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8367696" w14:textId="77777777" w:rsidR="00942577" w:rsidRPr="00F42EF6" w:rsidRDefault="00942577" w:rsidP="00942577">
      <w:pPr>
        <w:autoSpaceDE w:val="0"/>
        <w:autoSpaceDN w:val="0"/>
        <w:jc w:val="center"/>
        <w:rPr>
          <w:rFonts w:ascii="Times New Roman" w:eastAsia="Times New Roman" w:hAnsi="Times New Roman"/>
          <w:b/>
          <w:bCs/>
          <w:sz w:val="28"/>
          <w:szCs w:val="20"/>
          <w:lang w:val="uk-UA"/>
        </w:rPr>
      </w:pPr>
      <w:r w:rsidRPr="00F42EF6">
        <w:rPr>
          <w:rFonts w:ascii="Times New Roman" w:eastAsia="Times New Roman" w:hAnsi="Times New Roman"/>
          <w:b/>
          <w:bCs/>
          <w:sz w:val="28"/>
          <w:szCs w:val="20"/>
          <w:lang w:val="uk-UA"/>
        </w:rPr>
        <w:t xml:space="preserve">ОКНЯНСЬКА СЕЛИЩНА РАДА ПОДІЛЬСЬКОГО РАЙОНУ </w:t>
      </w:r>
    </w:p>
    <w:p w14:paraId="4183EAF1" w14:textId="77777777" w:rsidR="00942577" w:rsidRPr="00F42EF6" w:rsidRDefault="00942577" w:rsidP="00942577">
      <w:pPr>
        <w:autoSpaceDE w:val="0"/>
        <w:autoSpaceDN w:val="0"/>
        <w:jc w:val="center"/>
        <w:rPr>
          <w:rFonts w:ascii="Times New Roman" w:eastAsia="Times New Roman" w:hAnsi="Times New Roman"/>
          <w:b/>
          <w:bCs/>
          <w:sz w:val="28"/>
          <w:szCs w:val="20"/>
          <w:lang w:val="uk-UA"/>
        </w:rPr>
      </w:pPr>
      <w:r w:rsidRPr="00F42EF6">
        <w:rPr>
          <w:rFonts w:ascii="Times New Roman" w:eastAsia="Times New Roman" w:hAnsi="Times New Roman"/>
          <w:b/>
          <w:bCs/>
          <w:sz w:val="28"/>
          <w:szCs w:val="20"/>
          <w:lang w:val="uk-UA"/>
        </w:rPr>
        <w:t>ОДЕСЬКОЇ ОБЛАСТІ</w:t>
      </w:r>
    </w:p>
    <w:p w14:paraId="2923D72D" w14:textId="77777777" w:rsidR="00942577" w:rsidRPr="00F42EF6" w:rsidRDefault="00942577" w:rsidP="00942577">
      <w:pPr>
        <w:autoSpaceDE w:val="0"/>
        <w:autoSpaceDN w:val="0"/>
        <w:jc w:val="center"/>
        <w:rPr>
          <w:rFonts w:ascii="Times New Roman" w:eastAsia="Times New Roman" w:hAnsi="Times New Roman"/>
          <w:b/>
          <w:bCs/>
          <w:sz w:val="28"/>
          <w:szCs w:val="20"/>
          <w:lang w:val="uk-UA"/>
        </w:rPr>
      </w:pPr>
    </w:p>
    <w:p w14:paraId="3846810A" w14:textId="7CD8EDB3" w:rsidR="00942577" w:rsidRPr="00F42EF6" w:rsidRDefault="00942577" w:rsidP="00942577">
      <w:pPr>
        <w:autoSpaceDE w:val="0"/>
        <w:autoSpaceDN w:val="0"/>
        <w:jc w:val="center"/>
        <w:rPr>
          <w:rFonts w:ascii="Times New Roman" w:eastAsia="Times New Roman" w:hAnsi="Times New Roman"/>
          <w:b/>
          <w:bCs/>
          <w:sz w:val="28"/>
          <w:szCs w:val="20"/>
          <w:lang w:val="uk-UA"/>
        </w:rPr>
      </w:pPr>
      <w:r w:rsidRPr="00F42EF6">
        <w:rPr>
          <w:rFonts w:ascii="Times New Roman" w:eastAsia="Times New Roman" w:hAnsi="Times New Roman"/>
          <w:b/>
          <w:bCs/>
          <w:color w:val="000000"/>
          <w:sz w:val="20"/>
          <w:szCs w:val="20"/>
          <w:lang w:val="uk-UA"/>
        </w:rPr>
        <w:t> </w:t>
      </w:r>
    </w:p>
    <w:p w14:paraId="03D1229F" w14:textId="77777777" w:rsidR="00942577" w:rsidRPr="00F42EF6" w:rsidRDefault="00942577" w:rsidP="00942577">
      <w:pPr>
        <w:autoSpaceDE w:val="0"/>
        <w:autoSpaceDN w:val="0"/>
        <w:jc w:val="right"/>
        <w:rPr>
          <w:rFonts w:ascii="Times New Roman" w:eastAsia="Times New Roman" w:hAnsi="Times New Roman"/>
          <w:b/>
          <w:bCs/>
          <w:color w:val="000000"/>
          <w:sz w:val="20"/>
          <w:szCs w:val="20"/>
          <w:lang w:val="uk-UA"/>
        </w:rPr>
      </w:pPr>
      <w:r w:rsidRPr="00F42EF6">
        <w:rPr>
          <w:rFonts w:ascii="Times New Roman" w:eastAsia="Times New Roman" w:hAnsi="Times New Roman"/>
          <w:b/>
          <w:bCs/>
          <w:color w:val="000000"/>
          <w:sz w:val="20"/>
          <w:szCs w:val="20"/>
          <w:lang w:val="uk-UA"/>
        </w:rPr>
        <w:t>                                           «ЗАТВЕРДЖЕНО»</w:t>
      </w:r>
    </w:p>
    <w:p w14:paraId="0929D3E7" w14:textId="0737668D" w:rsidR="00942577" w:rsidRPr="00EC6221" w:rsidRDefault="00942577" w:rsidP="00942577">
      <w:pPr>
        <w:autoSpaceDE w:val="0"/>
        <w:autoSpaceDN w:val="0"/>
        <w:jc w:val="right"/>
        <w:rPr>
          <w:rFonts w:ascii="Times New Roman" w:eastAsia="Times New Roman" w:hAnsi="Times New Roman"/>
          <w:color w:val="000000" w:themeColor="text1"/>
          <w:sz w:val="20"/>
          <w:szCs w:val="20"/>
          <w:lang w:val="uk-UA"/>
        </w:rPr>
      </w:pPr>
      <w:r w:rsidRPr="00F42EF6">
        <w:rPr>
          <w:rFonts w:ascii="Times New Roman" w:eastAsia="Times New Roman" w:hAnsi="Times New Roman"/>
          <w:b/>
          <w:bCs/>
          <w:color w:val="000000"/>
          <w:sz w:val="20"/>
          <w:szCs w:val="20"/>
          <w:lang w:val="uk-UA"/>
        </w:rPr>
        <w:t>  </w:t>
      </w:r>
      <w:r w:rsidRPr="00EC6221">
        <w:rPr>
          <w:rFonts w:ascii="Times New Roman" w:eastAsia="Times New Roman" w:hAnsi="Times New Roman"/>
          <w:color w:val="000000" w:themeColor="text1"/>
          <w:sz w:val="20"/>
          <w:szCs w:val="20"/>
          <w:lang w:val="uk-UA"/>
        </w:rPr>
        <w:t>Рішенням Уповноваженої особи №</w:t>
      </w:r>
      <w:r w:rsidR="00EC6221" w:rsidRPr="00EC6221">
        <w:rPr>
          <w:rFonts w:ascii="Times New Roman" w:eastAsia="Times New Roman" w:hAnsi="Times New Roman"/>
          <w:color w:val="000000" w:themeColor="text1"/>
          <w:sz w:val="20"/>
          <w:szCs w:val="20"/>
          <w:lang w:val="uk-UA"/>
        </w:rPr>
        <w:t>14</w:t>
      </w:r>
    </w:p>
    <w:p w14:paraId="24B309DB" w14:textId="0518C477" w:rsidR="00942577" w:rsidRPr="00EC6221" w:rsidRDefault="00942577" w:rsidP="00942577">
      <w:pPr>
        <w:autoSpaceDE w:val="0"/>
        <w:autoSpaceDN w:val="0"/>
        <w:jc w:val="right"/>
        <w:rPr>
          <w:rFonts w:ascii="Times New Roman" w:eastAsia="Times New Roman" w:hAnsi="Times New Roman"/>
          <w:color w:val="000000" w:themeColor="text1"/>
          <w:sz w:val="20"/>
          <w:szCs w:val="20"/>
          <w:lang w:val="uk-UA"/>
        </w:rPr>
      </w:pPr>
      <w:r w:rsidRPr="00EC6221">
        <w:rPr>
          <w:rFonts w:ascii="Times New Roman" w:eastAsia="Times New Roman" w:hAnsi="Times New Roman"/>
          <w:color w:val="000000" w:themeColor="text1"/>
          <w:sz w:val="20"/>
          <w:szCs w:val="20"/>
          <w:lang w:val="uk-UA"/>
        </w:rPr>
        <w:t>від «</w:t>
      </w:r>
      <w:r w:rsidR="008D2746" w:rsidRPr="00EC6221">
        <w:rPr>
          <w:rFonts w:ascii="Times New Roman" w:eastAsia="Times New Roman" w:hAnsi="Times New Roman"/>
          <w:color w:val="000000" w:themeColor="text1"/>
          <w:sz w:val="20"/>
          <w:szCs w:val="20"/>
          <w:lang w:val="uk-UA"/>
        </w:rPr>
        <w:t>2</w:t>
      </w:r>
      <w:r w:rsidR="00EC6221" w:rsidRPr="00EC6221">
        <w:rPr>
          <w:rFonts w:ascii="Times New Roman" w:eastAsia="Times New Roman" w:hAnsi="Times New Roman"/>
          <w:color w:val="000000" w:themeColor="text1"/>
          <w:sz w:val="20"/>
          <w:szCs w:val="20"/>
          <w:lang w:val="uk-UA"/>
        </w:rPr>
        <w:t>5</w:t>
      </w:r>
      <w:r w:rsidRPr="00EC6221">
        <w:rPr>
          <w:rFonts w:ascii="Times New Roman" w:eastAsia="Times New Roman" w:hAnsi="Times New Roman"/>
          <w:color w:val="000000" w:themeColor="text1"/>
          <w:sz w:val="20"/>
          <w:szCs w:val="20"/>
          <w:lang w:val="uk-UA"/>
        </w:rPr>
        <w:t xml:space="preserve">» </w:t>
      </w:r>
      <w:r w:rsidR="00EC6221" w:rsidRPr="00EC6221">
        <w:rPr>
          <w:rFonts w:ascii="Times New Roman" w:eastAsia="Times New Roman" w:hAnsi="Times New Roman"/>
          <w:color w:val="000000" w:themeColor="text1"/>
          <w:sz w:val="20"/>
          <w:szCs w:val="20"/>
          <w:lang w:val="uk-UA"/>
        </w:rPr>
        <w:t>березня</w:t>
      </w:r>
      <w:r w:rsidRPr="00EC6221">
        <w:rPr>
          <w:rFonts w:ascii="Times New Roman" w:eastAsia="Times New Roman" w:hAnsi="Times New Roman"/>
          <w:color w:val="000000" w:themeColor="text1"/>
          <w:sz w:val="20"/>
          <w:szCs w:val="20"/>
          <w:lang w:val="uk-UA"/>
        </w:rPr>
        <w:t xml:space="preserve"> 202</w:t>
      </w:r>
      <w:r w:rsidR="009C3F9B" w:rsidRPr="00EC6221">
        <w:rPr>
          <w:rFonts w:ascii="Times New Roman" w:eastAsia="Times New Roman" w:hAnsi="Times New Roman"/>
          <w:color w:val="000000" w:themeColor="text1"/>
          <w:sz w:val="20"/>
          <w:szCs w:val="20"/>
          <w:lang w:val="uk-UA"/>
        </w:rPr>
        <w:t>4</w:t>
      </w:r>
      <w:r w:rsidRPr="00EC6221">
        <w:rPr>
          <w:rFonts w:ascii="Times New Roman" w:eastAsia="Times New Roman" w:hAnsi="Times New Roman"/>
          <w:color w:val="000000" w:themeColor="text1"/>
          <w:sz w:val="20"/>
          <w:szCs w:val="20"/>
          <w:lang w:val="uk-UA"/>
        </w:rPr>
        <w:t xml:space="preserve"> року</w:t>
      </w:r>
    </w:p>
    <w:p w14:paraId="038DCE3C" w14:textId="77777777" w:rsidR="00942577" w:rsidRPr="00EC6221" w:rsidRDefault="00942577" w:rsidP="00942577">
      <w:pPr>
        <w:autoSpaceDE w:val="0"/>
        <w:autoSpaceDN w:val="0"/>
        <w:jc w:val="right"/>
        <w:rPr>
          <w:rFonts w:ascii="Times New Roman" w:eastAsia="Times New Roman" w:hAnsi="Times New Roman"/>
          <w:color w:val="000000" w:themeColor="text1"/>
          <w:sz w:val="20"/>
          <w:szCs w:val="20"/>
          <w:lang w:val="uk-UA"/>
        </w:rPr>
      </w:pPr>
      <w:r w:rsidRPr="00EC6221">
        <w:rPr>
          <w:rFonts w:ascii="Times New Roman" w:eastAsia="Times New Roman" w:hAnsi="Times New Roman"/>
          <w:color w:val="000000" w:themeColor="text1"/>
          <w:sz w:val="20"/>
          <w:szCs w:val="20"/>
          <w:lang w:val="uk-UA"/>
        </w:rPr>
        <w:t>Уповноважена особа</w:t>
      </w:r>
    </w:p>
    <w:p w14:paraId="722D85B2" w14:textId="77777777" w:rsidR="00942577" w:rsidRPr="00F42EF6" w:rsidRDefault="00942577" w:rsidP="00942577">
      <w:pPr>
        <w:autoSpaceDE w:val="0"/>
        <w:autoSpaceDN w:val="0"/>
        <w:jc w:val="right"/>
        <w:rPr>
          <w:rFonts w:ascii="Times New Roman" w:eastAsia="Times New Roman" w:hAnsi="Times New Roman"/>
          <w:color w:val="000000"/>
          <w:sz w:val="20"/>
          <w:szCs w:val="20"/>
          <w:lang w:val="uk-UA"/>
        </w:rPr>
      </w:pPr>
      <w:r w:rsidRPr="00F42EF6">
        <w:rPr>
          <w:rFonts w:ascii="Times New Roman" w:eastAsia="Times New Roman" w:hAnsi="Times New Roman"/>
          <w:color w:val="000000"/>
          <w:sz w:val="20"/>
          <w:szCs w:val="20"/>
          <w:lang w:val="uk-UA"/>
        </w:rPr>
        <w:t>____________Валентина ЗАЛЕВСЬКА</w:t>
      </w:r>
    </w:p>
    <w:p w14:paraId="576EFCD1" w14:textId="77777777" w:rsidR="00942577" w:rsidRPr="00F42EF6" w:rsidRDefault="00942577" w:rsidP="00942577">
      <w:pPr>
        <w:autoSpaceDE w:val="0"/>
        <w:autoSpaceDN w:val="0"/>
        <w:rPr>
          <w:rFonts w:ascii="Times New Roman" w:eastAsia="Times New Roman" w:hAnsi="Times New Roman"/>
          <w:b/>
          <w:bCs/>
          <w:color w:val="000000"/>
          <w:sz w:val="20"/>
          <w:szCs w:val="20"/>
          <w:lang w:val="uk-UA"/>
        </w:rPr>
      </w:pPr>
      <w:r w:rsidRPr="00F42EF6">
        <w:rPr>
          <w:rFonts w:ascii="Times New Roman" w:eastAsia="Times New Roman" w:hAnsi="Times New Roman"/>
          <w:b/>
          <w:bCs/>
          <w:color w:val="000000"/>
          <w:sz w:val="20"/>
          <w:szCs w:val="20"/>
          <w:lang w:val="uk-UA"/>
        </w:rPr>
        <w:t xml:space="preserve">                                                          </w:t>
      </w:r>
    </w:p>
    <w:p w14:paraId="57E5C134" w14:textId="77777777" w:rsidR="00942577" w:rsidRPr="00F42EF6" w:rsidRDefault="00942577" w:rsidP="00942577">
      <w:pPr>
        <w:autoSpaceDE w:val="0"/>
        <w:autoSpaceDN w:val="0"/>
        <w:rPr>
          <w:rFonts w:ascii="Times New Roman" w:eastAsia="Times New Roman" w:hAnsi="Times New Roman"/>
          <w:b/>
          <w:bCs/>
          <w:color w:val="000000"/>
          <w:sz w:val="20"/>
          <w:szCs w:val="20"/>
          <w:lang w:val="uk-UA"/>
        </w:rPr>
      </w:pPr>
    </w:p>
    <w:p w14:paraId="0F6997B6" w14:textId="77777777" w:rsidR="004715BC" w:rsidRPr="00F42EF6" w:rsidRDefault="004715BC">
      <w:pPr>
        <w:ind w:left="5387"/>
        <w:rPr>
          <w:rFonts w:ascii="Times New Roman" w:hAnsi="Times New Roman"/>
          <w:lang w:val="uk-UA"/>
        </w:rPr>
      </w:pPr>
    </w:p>
    <w:p w14:paraId="60EDD3F4" w14:textId="77777777" w:rsidR="00160B3A" w:rsidRPr="00F42EF6" w:rsidRDefault="00160B3A">
      <w:pPr>
        <w:rPr>
          <w:rFonts w:ascii="Times New Roman" w:hAnsi="Times New Roman"/>
          <w:lang w:val="uk-UA"/>
        </w:rPr>
      </w:pPr>
    </w:p>
    <w:p w14:paraId="1EE92DFE" w14:textId="77777777" w:rsidR="00160B3A" w:rsidRPr="00F42EF6" w:rsidRDefault="00160B3A">
      <w:pPr>
        <w:rPr>
          <w:rFonts w:ascii="Times New Roman" w:eastAsia="Times New Roman" w:hAnsi="Times New Roman"/>
          <w:b/>
          <w:color w:val="000000"/>
          <w:lang w:val="uk-UA"/>
        </w:rPr>
      </w:pPr>
      <w:bookmarkStart w:id="0" w:name="_heading=h.30j0zll" w:colFirst="0" w:colLast="0"/>
      <w:bookmarkEnd w:id="0"/>
    </w:p>
    <w:p w14:paraId="72962C1B" w14:textId="77777777" w:rsidR="00160B3A" w:rsidRPr="00F42EF6" w:rsidRDefault="004715BC">
      <w:pPr>
        <w:rPr>
          <w:rFonts w:ascii="Times New Roman" w:hAnsi="Times New Roman"/>
          <w:b/>
          <w:bCs/>
          <w:lang w:val="uk-UA"/>
        </w:rPr>
      </w:pPr>
      <w:r w:rsidRPr="00F42EF6">
        <w:rPr>
          <w:rFonts w:ascii="Times New Roman" w:hAnsi="Times New Roman"/>
          <w:b/>
          <w:bCs/>
          <w:noProof/>
          <w:lang w:val="uk-UA" w:eastAsia="uk-UA"/>
        </w:rPr>
        <mc:AlternateContent>
          <mc:Choice Requires="wps">
            <w:drawing>
              <wp:inline distT="0" distB="0" distL="0" distR="0" wp14:anchorId="437D13F0" wp14:editId="3072A931">
                <wp:extent cx="5554345" cy="525145"/>
                <wp:effectExtent l="0" t="0" r="0" b="0"/>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54345" cy="525145"/>
                        </a:xfrm>
                        <a:prstGeom prst="rect">
                          <a:avLst/>
                        </a:prstGeom>
                        <a:effectLst/>
                      </wps:spPr>
                      <wps:txbx>
                        <w:txbxContent>
                          <w:p w14:paraId="58F19732" w14:textId="77777777" w:rsidR="00A65E11" w:rsidRDefault="00A65E11" w:rsidP="00D60026">
                            <w:pPr>
                              <w:contextualSpacing/>
                              <w:jc w:val="center"/>
                              <w:rPr>
                                <w:color w:val="0E57C4" w:themeColor="background2" w:themeShade="80"/>
                                <w:sz w:val="18"/>
                              </w:rPr>
                            </w:pPr>
                            <w:r>
                              <w:rPr>
                                <w:rFonts w:ascii="Arial Black" w:hAnsi="Arial Black"/>
                                <w:shadow/>
                                <w:color w:val="0E57C4" w:themeColor="background2" w:themeShade="80"/>
                                <w:sz w:val="48"/>
                                <w:szCs w:val="72"/>
                                <w14:shadow w14:blurRad="0" w14:dist="35941" w14:dir="2700000" w14:sx="100000" w14:sy="50000" w14:kx="2115830" w14:ky="0" w14:algn="bl">
                                  <w14:srgbClr w14:val="C0C0C0">
                                    <w14:alpha w14:val="20000"/>
                                  </w14:srgbClr>
                                </w14:shadow>
                                <w14:textOutline w14:w="9525" w14:cap="flat" w14:cmpd="sng" w14:algn="ctr">
                                  <w14:solidFill>
                                    <w14:srgbClr w14:val="000000"/>
                                  </w14:solidFill>
                                  <w14:prstDash w14:val="solid"/>
                                  <w14:round/>
                                </w14:textOutline>
                              </w:rPr>
                              <w:t>ТЕНДЕРНА ДОКУМЕНТАЦІЯ</w:t>
                            </w:r>
                          </w:p>
                        </w:txbxContent>
                      </wps:txbx>
                      <wps:bodyPr wrap="square" numCol="1" fromWordArt="1">
                        <a:prstTxWarp prst="textPlain">
                          <a:avLst>
                            <a:gd name="adj" fmla="val 50000"/>
                          </a:avLst>
                        </a:prstTxWarp>
                        <a:spAutoFit/>
                      </wps:bodyPr>
                    </wps:wsp>
                  </a:graphicData>
                </a:graphic>
              </wp:inline>
            </w:drawing>
          </mc:Choice>
          <mc:Fallback>
            <w:pict>
              <v:shapetype w14:anchorId="437D13F0" id="_x0000_t202" coordsize="21600,21600" o:spt="202" path="m,l,21600r21600,l21600,xe">
                <v:stroke joinstyle="miter"/>
                <v:path gradientshapeok="t" o:connecttype="rect"/>
              </v:shapetype>
              <v:shape id="WordArt 1" o:spid="_x0000_s1026" type="#_x0000_t202" style="width:437.3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" filled="f" stroked="f">
                <o:lock v:ext="edit" shapetype="t"/>
                <v:textbox style="mso-fit-shape-to-text:t">
                  <w:txbxContent>
                    <w:p w14:paraId="58F19732" w14:textId="77777777" w:rsidR="00A65E11" w:rsidRDefault="00A65E11" w:rsidP="00D60026">
                      <w:pPr>
                        <w:contextualSpacing/>
                        <w:jc w:val="center"/>
                        <w:rPr>
                          <w:color w:val="0E57C4" w:themeColor="background2" w:themeShade="80"/>
                          <w:sz w:val="18"/>
                        </w:rPr>
                      </w:pPr>
                      <w:r>
                        <w:rPr>
                          <w:rFonts w:ascii="Arial Black" w:hAnsi="Arial Black"/>
                          <w:shadow/>
                          <w:color w:val="0E57C4" w:themeColor="background2" w:themeShade="80"/>
                          <w:sz w:val="48"/>
                          <w:szCs w:val="72"/>
                          <w14:shadow w14:blurRad="0" w14:dist="35941" w14:dir="2700000" w14:sx="100000" w14:sy="50000" w14:kx="2115830" w14:ky="0" w14:algn="bl">
                            <w14:srgbClr w14:val="C0C0C0">
                              <w14:alpha w14:val="20000"/>
                            </w14:srgbClr>
                          </w14:shadow>
                          <w14:textOutline w14:w="9525" w14:cap="flat" w14:cmpd="sng" w14:algn="ctr">
                            <w14:solidFill>
                              <w14:srgbClr w14:val="000000"/>
                            </w14:solidFill>
                            <w14:prstDash w14:val="solid"/>
                            <w14:round/>
                          </w14:textOutline>
                        </w:rPr>
                        <w:t>ТЕНДЕРНА ДОКУМЕНТАЦІЯ</w:t>
                      </w:r>
                    </w:p>
                  </w:txbxContent>
                </v:textbox>
                <w10:anchorlock/>
              </v:shape>
            </w:pict>
          </mc:Fallback>
        </mc:AlternateContent>
      </w:r>
    </w:p>
    <w:p w14:paraId="062708EA" w14:textId="77777777" w:rsidR="00160B3A" w:rsidRPr="00F42EF6" w:rsidRDefault="00160B3A">
      <w:pPr>
        <w:jc w:val="center"/>
        <w:rPr>
          <w:rFonts w:ascii="Times New Roman" w:hAnsi="Times New Roman"/>
          <w:b/>
          <w:bCs/>
          <w:lang w:val="uk-UA"/>
        </w:rPr>
      </w:pPr>
    </w:p>
    <w:p w14:paraId="2FF0E4CA" w14:textId="5902D5BA" w:rsidR="00160B3A" w:rsidRDefault="004715BC" w:rsidP="008D72AC">
      <w:pPr>
        <w:ind w:left="600"/>
        <w:contextualSpacing/>
        <w:jc w:val="center"/>
        <w:rPr>
          <w:rFonts w:ascii="Times New Roman" w:hAnsi="Times New Roman"/>
          <w:b/>
          <w:i/>
          <w:lang w:val="uk-UA"/>
        </w:rPr>
      </w:pPr>
      <w:r w:rsidRPr="008D72AC">
        <w:rPr>
          <w:rFonts w:ascii="Times New Roman" w:hAnsi="Times New Roman"/>
          <w:b/>
          <w:i/>
          <w:lang w:val="uk-UA"/>
        </w:rPr>
        <w:t>згідно з предметом закупівлі:</w:t>
      </w:r>
    </w:p>
    <w:p w14:paraId="5CCE19E2" w14:textId="77777777" w:rsidR="00F72CC8" w:rsidRDefault="00F72CC8" w:rsidP="008D72AC">
      <w:pPr>
        <w:ind w:left="600"/>
        <w:contextualSpacing/>
        <w:jc w:val="center"/>
        <w:rPr>
          <w:rFonts w:ascii="Times New Roman" w:hAnsi="Times New Roman"/>
          <w:b/>
          <w:i/>
          <w:lang w:val="uk-UA"/>
        </w:rPr>
      </w:pPr>
    </w:p>
    <w:p w14:paraId="00EB2AFE" w14:textId="008A196B" w:rsidR="002B6618" w:rsidRDefault="002B6618" w:rsidP="00F72CC8">
      <w:pPr>
        <w:spacing w:line="360" w:lineRule="auto"/>
        <w:contextualSpacing/>
        <w:jc w:val="center"/>
        <w:rPr>
          <w:rFonts w:ascii="Times New Roman" w:hAnsi="Times New Roman"/>
          <w:b/>
          <w:color w:val="454545"/>
          <w:sz w:val="32"/>
          <w:szCs w:val="32"/>
          <w:lang w:val="uk-UA"/>
        </w:rPr>
      </w:pPr>
      <w:r w:rsidRPr="002B6618">
        <w:rPr>
          <w:rFonts w:ascii="Times New Roman" w:hAnsi="Times New Roman"/>
          <w:b/>
          <w:color w:val="454545"/>
          <w:sz w:val="32"/>
          <w:szCs w:val="32"/>
          <w:lang w:val="uk-UA"/>
        </w:rPr>
        <w:t xml:space="preserve">Водонапірна </w:t>
      </w:r>
      <w:r w:rsidR="00F01468">
        <w:rPr>
          <w:rFonts w:ascii="Times New Roman" w:hAnsi="Times New Roman"/>
          <w:b/>
          <w:color w:val="454545"/>
          <w:sz w:val="32"/>
          <w:szCs w:val="32"/>
          <w:lang w:val="uk-UA"/>
        </w:rPr>
        <w:t>башта</w:t>
      </w:r>
      <w:r w:rsidRPr="002B6618">
        <w:rPr>
          <w:rFonts w:ascii="Times New Roman" w:hAnsi="Times New Roman"/>
          <w:b/>
          <w:color w:val="454545"/>
          <w:sz w:val="32"/>
          <w:szCs w:val="32"/>
          <w:lang w:val="uk-UA"/>
        </w:rPr>
        <w:t xml:space="preserve"> Рожновського</w:t>
      </w:r>
    </w:p>
    <w:p w14:paraId="201E93B9" w14:textId="34290910" w:rsidR="002B6618" w:rsidRPr="00340F49" w:rsidRDefault="002B6618" w:rsidP="00F72CC8">
      <w:pPr>
        <w:spacing w:line="360" w:lineRule="auto"/>
        <w:jc w:val="center"/>
        <w:rPr>
          <w:rFonts w:ascii="Times New Roman" w:hAnsi="Times New Roman"/>
          <w:lang w:val="uk-UA"/>
        </w:rPr>
      </w:pPr>
      <w:r w:rsidRPr="008D72AC">
        <w:rPr>
          <w:rFonts w:ascii="Times New Roman" w:hAnsi="Times New Roman"/>
          <w:lang w:val="uk-UA"/>
        </w:rPr>
        <w:t xml:space="preserve">«ДК: 021: </w:t>
      </w:r>
      <w:r w:rsidRPr="00340F49">
        <w:rPr>
          <w:rFonts w:ascii="Times New Roman" w:hAnsi="Times New Roman"/>
          <w:lang w:val="uk-UA"/>
        </w:rPr>
        <w:t>2015-</w:t>
      </w:r>
      <w:r w:rsidR="00340F49" w:rsidRPr="00340F49">
        <w:rPr>
          <w:rFonts w:ascii="Times New Roman" w:hAnsi="Times New Roman"/>
          <w:color w:val="333333"/>
        </w:rPr>
        <w:t>44210000-5: Конструкції та їх частини</w:t>
      </w:r>
      <w:r w:rsidRPr="00340F49">
        <w:rPr>
          <w:rFonts w:ascii="Times New Roman" w:hAnsi="Times New Roman"/>
          <w:lang w:val="uk-UA"/>
        </w:rPr>
        <w:t>»</w:t>
      </w:r>
    </w:p>
    <w:p w14:paraId="56ED3CFC" w14:textId="58DD0200" w:rsidR="00160B3A" w:rsidRPr="002B6618" w:rsidRDefault="00160B3A" w:rsidP="00F72CC8">
      <w:pPr>
        <w:spacing w:line="360" w:lineRule="auto"/>
        <w:contextualSpacing/>
        <w:rPr>
          <w:rFonts w:ascii="Arial" w:hAnsi="Arial" w:cs="Arial"/>
          <w:color w:val="454545"/>
          <w:sz w:val="21"/>
          <w:szCs w:val="21"/>
          <w:lang w:val="uk-UA"/>
        </w:rPr>
      </w:pPr>
    </w:p>
    <w:p w14:paraId="5E6610A9" w14:textId="77777777" w:rsidR="002B6618" w:rsidRPr="00F42EF6" w:rsidRDefault="002B6618" w:rsidP="004715BC">
      <w:pPr>
        <w:contextualSpacing/>
        <w:rPr>
          <w:rFonts w:ascii="Times New Roman" w:hAnsi="Times New Roman"/>
          <w:lang w:val="uk-UA"/>
        </w:rPr>
      </w:pPr>
    </w:p>
    <w:p w14:paraId="05E43B5C" w14:textId="77777777" w:rsidR="0005311F" w:rsidRPr="00F42EF6" w:rsidRDefault="0005311F" w:rsidP="0005311F">
      <w:pPr>
        <w:autoSpaceDE w:val="0"/>
        <w:autoSpaceDN w:val="0"/>
        <w:jc w:val="center"/>
        <w:rPr>
          <w:rFonts w:ascii="Times New Roman" w:eastAsia="Times New Roman" w:hAnsi="Times New Roman"/>
          <w:i/>
          <w:sz w:val="22"/>
          <w:szCs w:val="20"/>
          <w:lang w:val="uk-UA"/>
        </w:rPr>
      </w:pPr>
      <w:r w:rsidRPr="00F42EF6">
        <w:rPr>
          <w:rFonts w:ascii="Times New Roman" w:eastAsia="Times New Roman" w:hAnsi="Times New Roman"/>
          <w:i/>
          <w:sz w:val="22"/>
          <w:szCs w:val="20"/>
          <w:lang w:val="uk-UA"/>
        </w:rPr>
        <w:t>Процедура закупівлі – відкриті торги</w:t>
      </w:r>
      <w:r w:rsidRPr="00F42EF6">
        <w:rPr>
          <w:rFonts w:ascii="Times New Roman" w:eastAsia="Arial" w:hAnsi="Times New Roman"/>
          <w:color w:val="000000"/>
          <w:sz w:val="22"/>
          <w:szCs w:val="20"/>
          <w:lang w:val="uk-UA"/>
        </w:rPr>
        <w:t xml:space="preserve"> </w:t>
      </w:r>
      <w:r w:rsidRPr="00F42EF6">
        <w:rPr>
          <w:rFonts w:ascii="Times New Roman" w:eastAsia="Times New Roman" w:hAnsi="Times New Roman"/>
          <w:i/>
          <w:sz w:val="22"/>
          <w:szCs w:val="20"/>
          <w:lang w:val="uk-UA"/>
        </w:rPr>
        <w:t>із застосуванням особливостей здійснення публічних закупівель, передбачених Законом України «Про публічні закупівлі»,                                                                                на період дії правового режиму воєнного стану в Україні</w:t>
      </w:r>
    </w:p>
    <w:p w14:paraId="66497081" w14:textId="77777777" w:rsidR="00160B3A" w:rsidRPr="00F42EF6" w:rsidRDefault="00160B3A">
      <w:pPr>
        <w:contextualSpacing/>
        <w:rPr>
          <w:rFonts w:ascii="Times New Roman" w:hAnsi="Times New Roman"/>
          <w:lang w:val="uk-UA"/>
        </w:rPr>
      </w:pPr>
    </w:p>
    <w:p w14:paraId="2A6DE05A" w14:textId="77777777" w:rsidR="00160B3A" w:rsidRPr="00F42EF6" w:rsidRDefault="00160B3A">
      <w:pPr>
        <w:contextualSpacing/>
        <w:rPr>
          <w:rFonts w:ascii="Times New Roman" w:hAnsi="Times New Roman"/>
          <w:lang w:val="uk-UA"/>
        </w:rPr>
      </w:pPr>
    </w:p>
    <w:p w14:paraId="5444AE37" w14:textId="77777777" w:rsidR="00160B3A" w:rsidRPr="00F42EF6" w:rsidRDefault="00160B3A">
      <w:pPr>
        <w:ind w:left="600"/>
        <w:contextualSpacing/>
        <w:jc w:val="right"/>
        <w:rPr>
          <w:rFonts w:ascii="Times New Roman" w:hAnsi="Times New Roman"/>
          <w:lang w:val="uk-UA"/>
        </w:rPr>
      </w:pPr>
    </w:p>
    <w:p w14:paraId="69DC65CB" w14:textId="77777777" w:rsidR="00160B3A" w:rsidRPr="00F42EF6" w:rsidRDefault="00160B3A">
      <w:pPr>
        <w:ind w:left="600"/>
        <w:contextualSpacing/>
        <w:jc w:val="right"/>
        <w:rPr>
          <w:rFonts w:ascii="Times New Roman" w:hAnsi="Times New Roman"/>
          <w:lang w:val="uk-UA"/>
        </w:rPr>
      </w:pPr>
    </w:p>
    <w:p w14:paraId="30DC707C" w14:textId="77777777" w:rsidR="00942577" w:rsidRPr="00F42EF6" w:rsidRDefault="00942577">
      <w:pPr>
        <w:ind w:left="600"/>
        <w:contextualSpacing/>
        <w:jc w:val="right"/>
        <w:rPr>
          <w:rFonts w:ascii="Times New Roman" w:hAnsi="Times New Roman"/>
          <w:lang w:val="uk-UA"/>
        </w:rPr>
      </w:pPr>
    </w:p>
    <w:p w14:paraId="473A1994" w14:textId="77777777" w:rsidR="00160B3A" w:rsidRPr="00F42EF6" w:rsidRDefault="00160B3A">
      <w:pPr>
        <w:ind w:left="600"/>
        <w:contextualSpacing/>
        <w:jc w:val="right"/>
        <w:rPr>
          <w:rFonts w:ascii="Times New Roman" w:hAnsi="Times New Roman"/>
          <w:lang w:val="uk-UA"/>
        </w:rPr>
      </w:pPr>
    </w:p>
    <w:p w14:paraId="1AF40DC5" w14:textId="77777777" w:rsidR="00160B3A" w:rsidRPr="00F42EF6" w:rsidRDefault="00160B3A">
      <w:pPr>
        <w:ind w:left="600"/>
        <w:contextualSpacing/>
        <w:jc w:val="right"/>
        <w:rPr>
          <w:rFonts w:ascii="Times New Roman" w:hAnsi="Times New Roman"/>
          <w:lang w:val="uk-UA"/>
        </w:rPr>
      </w:pPr>
    </w:p>
    <w:p w14:paraId="1FC11197" w14:textId="77777777" w:rsidR="00160B3A" w:rsidRPr="00F42EF6" w:rsidRDefault="00160B3A">
      <w:pPr>
        <w:ind w:left="600"/>
        <w:contextualSpacing/>
        <w:jc w:val="right"/>
        <w:rPr>
          <w:rFonts w:ascii="Times New Roman" w:hAnsi="Times New Roman"/>
          <w:lang w:val="uk-UA"/>
        </w:rPr>
      </w:pPr>
    </w:p>
    <w:p w14:paraId="4CCC8B39" w14:textId="77777777" w:rsidR="00160B3A" w:rsidRPr="00F42EF6" w:rsidRDefault="00160B3A">
      <w:pPr>
        <w:ind w:left="600"/>
        <w:contextualSpacing/>
        <w:jc w:val="right"/>
        <w:rPr>
          <w:rFonts w:ascii="Times New Roman" w:hAnsi="Times New Roman"/>
          <w:lang w:val="uk-UA"/>
        </w:rPr>
      </w:pPr>
    </w:p>
    <w:p w14:paraId="5E05DA7A" w14:textId="77777777" w:rsidR="00D60026" w:rsidRPr="00F42EF6" w:rsidRDefault="00D60026">
      <w:pPr>
        <w:ind w:left="600"/>
        <w:contextualSpacing/>
        <w:jc w:val="right"/>
        <w:rPr>
          <w:rFonts w:ascii="Times New Roman" w:hAnsi="Times New Roman"/>
          <w:lang w:val="uk-UA"/>
        </w:rPr>
      </w:pPr>
    </w:p>
    <w:p w14:paraId="219B732F" w14:textId="77777777" w:rsidR="00D60026" w:rsidRPr="00F42EF6" w:rsidRDefault="00D60026">
      <w:pPr>
        <w:ind w:left="600"/>
        <w:contextualSpacing/>
        <w:jc w:val="right"/>
        <w:rPr>
          <w:rFonts w:ascii="Times New Roman" w:hAnsi="Times New Roman"/>
          <w:lang w:val="uk-UA"/>
        </w:rPr>
      </w:pPr>
    </w:p>
    <w:p w14:paraId="639E8506" w14:textId="77777777" w:rsidR="00D60026" w:rsidRPr="00F42EF6" w:rsidRDefault="00D60026">
      <w:pPr>
        <w:ind w:left="600"/>
        <w:contextualSpacing/>
        <w:jc w:val="right"/>
        <w:rPr>
          <w:rFonts w:ascii="Times New Roman" w:hAnsi="Times New Roman"/>
          <w:lang w:val="uk-UA"/>
        </w:rPr>
      </w:pPr>
    </w:p>
    <w:p w14:paraId="536224CD" w14:textId="77777777" w:rsidR="00D60026" w:rsidRPr="00F42EF6" w:rsidRDefault="00D60026">
      <w:pPr>
        <w:ind w:left="600"/>
        <w:contextualSpacing/>
        <w:jc w:val="right"/>
        <w:rPr>
          <w:rFonts w:ascii="Times New Roman" w:hAnsi="Times New Roman"/>
          <w:lang w:val="uk-UA"/>
        </w:rPr>
      </w:pPr>
    </w:p>
    <w:p w14:paraId="772A9C58" w14:textId="77777777" w:rsidR="00D60026" w:rsidRPr="00F42EF6" w:rsidRDefault="00D60026">
      <w:pPr>
        <w:ind w:left="600"/>
        <w:contextualSpacing/>
        <w:jc w:val="right"/>
        <w:rPr>
          <w:rFonts w:ascii="Times New Roman" w:hAnsi="Times New Roman"/>
          <w:lang w:val="uk-UA"/>
        </w:rPr>
      </w:pPr>
    </w:p>
    <w:p w14:paraId="38BCCDEF" w14:textId="77777777" w:rsidR="00D60026" w:rsidRPr="00F42EF6" w:rsidRDefault="00D60026">
      <w:pPr>
        <w:ind w:left="600"/>
        <w:contextualSpacing/>
        <w:jc w:val="right"/>
        <w:rPr>
          <w:rFonts w:ascii="Times New Roman" w:hAnsi="Times New Roman"/>
          <w:lang w:val="uk-UA"/>
        </w:rPr>
      </w:pPr>
    </w:p>
    <w:p w14:paraId="42863AB7" w14:textId="77777777" w:rsidR="00D60026" w:rsidRPr="00F42EF6" w:rsidRDefault="00D60026" w:rsidP="0005311F">
      <w:pPr>
        <w:contextualSpacing/>
        <w:rPr>
          <w:rFonts w:ascii="Times New Roman" w:hAnsi="Times New Roman"/>
          <w:lang w:val="uk-UA"/>
        </w:rPr>
      </w:pPr>
    </w:p>
    <w:p w14:paraId="3444B214" w14:textId="77777777" w:rsidR="00160B3A" w:rsidRPr="00F42EF6" w:rsidRDefault="00160B3A">
      <w:pPr>
        <w:ind w:left="600"/>
        <w:contextualSpacing/>
        <w:jc w:val="right"/>
        <w:rPr>
          <w:rFonts w:ascii="Times New Roman" w:hAnsi="Times New Roman"/>
          <w:lang w:val="uk-UA"/>
        </w:rPr>
      </w:pPr>
    </w:p>
    <w:p w14:paraId="4A7077DD" w14:textId="77777777" w:rsidR="00160B3A" w:rsidRPr="00F42EF6" w:rsidRDefault="00160B3A">
      <w:pPr>
        <w:ind w:left="600"/>
        <w:contextualSpacing/>
        <w:jc w:val="right"/>
        <w:rPr>
          <w:rFonts w:ascii="Times New Roman" w:hAnsi="Times New Roman"/>
          <w:lang w:val="uk-UA"/>
        </w:rPr>
      </w:pPr>
    </w:p>
    <w:p w14:paraId="57B347E1" w14:textId="77777777" w:rsidR="00160B3A" w:rsidRPr="00F42EF6" w:rsidRDefault="004715BC">
      <w:pPr>
        <w:jc w:val="both"/>
        <w:rPr>
          <w:rFonts w:ascii="Times New Roman" w:eastAsia="Times New Roman" w:hAnsi="Times New Roman"/>
          <w:lang w:val="uk-UA"/>
        </w:rPr>
      </w:pPr>
      <w:r w:rsidRPr="00F42EF6">
        <w:rPr>
          <w:noProof/>
          <w:lang w:val="uk-UA" w:eastAsia="uk-UA"/>
        </w:rPr>
        <mc:AlternateContent>
          <mc:Choice Requires="wps">
            <w:drawing>
              <wp:anchor distT="0" distB="0" distL="114300" distR="114300" simplePos="0" relativeHeight="251660288" behindDoc="0" locked="0" layoutInCell="1" allowOverlap="1" wp14:anchorId="39D18FD2" wp14:editId="19C8D787">
                <wp:simplePos x="0" y="0"/>
                <wp:positionH relativeFrom="column">
                  <wp:posOffset>2219326</wp:posOffset>
                </wp:positionH>
                <wp:positionV relativeFrom="paragraph">
                  <wp:posOffset>5080</wp:posOffset>
                </wp:positionV>
                <wp:extent cx="1468120" cy="381000"/>
                <wp:effectExtent l="0" t="0" r="0" b="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8120" cy="381000"/>
                        </a:xfrm>
                        <a:prstGeom prst="rect">
                          <a:avLst/>
                        </a:prstGeom>
                      </wps:spPr>
                      <wps:txbx>
                        <w:txbxContent>
                          <w:p w14:paraId="52B3F323" w14:textId="2C3773C0" w:rsidR="00A65E11" w:rsidRPr="006155DF" w:rsidRDefault="00A65E11">
                            <w:pPr>
                              <w:pStyle w:val="af0"/>
                              <w:spacing w:before="0" w:beforeAutospacing="0" w:after="0" w:afterAutospacing="0"/>
                              <w:jc w:val="center"/>
                              <w:rPr>
                                <w:color w:val="0E57C4" w:themeColor="background2" w:themeShade="80"/>
                                <w:sz w:val="2"/>
                                <w:vertAlign w:val="superscript"/>
                              </w:rPr>
                            </w:pPr>
                            <w:r>
                              <w:rPr>
                                <w:rFonts w:ascii="Arial Black" w:hAnsi="Arial Black"/>
                                <w:shadow/>
                                <w:color w:val="0E57C4" w:themeColor="background2" w:themeShade="80"/>
                                <w:sz w:val="18"/>
                                <w:szCs w:val="72"/>
                                <w:vertAlign w:val="superscript"/>
                                <w:lang w:val="uk-UA"/>
                                <w14:shadow w14:blurRad="0" w14:dist="35941" w14:dir="2700000" w14:sx="100000" w14:sy="50000" w14:kx="2115830" w14:ky="0" w14:algn="bl">
                                  <w14:srgbClr w14:val="C0C0C0">
                                    <w14:alpha w14:val="20000"/>
                                  </w14:srgbClr>
                                </w14:shadow>
                                <w14:textOutline w14:w="9525" w14:cap="flat" w14:cmpd="sng" w14:algn="ctr">
                                  <w14:solidFill>
                                    <w14:srgbClr w14:val="000000"/>
                                  </w14:solidFill>
                                  <w14:prstDash w14:val="solid"/>
                                  <w14:round/>
                                </w14:textOutline>
                              </w:rPr>
                              <w:t>смт</w:t>
                            </w:r>
                            <w:r>
                              <w:rPr>
                                <w:rFonts w:ascii="Arial Black" w:hAnsi="Arial Black"/>
                                <w:shadow/>
                                <w:color w:val="0E57C4" w:themeColor="background2" w:themeShade="80"/>
                                <w:sz w:val="18"/>
                                <w:szCs w:val="72"/>
                                <w:vertAlign w:val="superscript"/>
                                <w14:shadow w14:blurRad="0" w14:dist="35941" w14:dir="2700000" w14:sx="100000" w14:sy="50000" w14:kx="2115830" w14:ky="0" w14:algn="bl">
                                  <w14:srgbClr w14:val="C0C0C0">
                                    <w14:alpha w14:val="20000"/>
                                  </w14:srgbClr>
                                </w14:shadow>
                                <w14:textOutline w14:w="9525" w14:cap="flat" w14:cmpd="sng" w14:algn="ctr">
                                  <w14:solidFill>
                                    <w14:srgbClr w14:val="000000"/>
                                  </w14:solidFill>
                                  <w14:prstDash w14:val="solid"/>
                                  <w14:round/>
                                </w14:textOutline>
                              </w:rPr>
                              <w:t xml:space="preserve"> </w:t>
                            </w:r>
                            <w:r>
                              <w:rPr>
                                <w:rFonts w:ascii="Arial Black" w:hAnsi="Arial Black"/>
                                <w:shadow/>
                                <w:color w:val="0E57C4" w:themeColor="background2" w:themeShade="80"/>
                                <w:sz w:val="18"/>
                                <w:szCs w:val="72"/>
                                <w:vertAlign w:val="superscript"/>
                                <w:lang w:val="uk-UA"/>
                                <w14:shadow w14:blurRad="0" w14:dist="35941" w14:dir="2700000" w14:sx="100000" w14:sy="50000" w14:kx="2115830" w14:ky="0" w14:algn="bl">
                                  <w14:srgbClr w14:val="C0C0C0">
                                    <w14:alpha w14:val="20000"/>
                                  </w14:srgbClr>
                                </w14:shadow>
                                <w14:textOutline w14:w="9525" w14:cap="flat" w14:cmpd="sng" w14:algn="ctr">
                                  <w14:solidFill>
                                    <w14:srgbClr w14:val="000000"/>
                                  </w14:solidFill>
                                  <w14:prstDash w14:val="solid"/>
                                  <w14:round/>
                                </w14:textOutline>
                              </w:rPr>
                              <w:t>Окни</w:t>
                            </w:r>
                            <w:r w:rsidRPr="006155DF">
                              <w:rPr>
                                <w:rFonts w:ascii="Arial Black" w:hAnsi="Arial Black"/>
                                <w:shadow/>
                                <w:color w:val="0E57C4" w:themeColor="background2" w:themeShade="80"/>
                                <w:sz w:val="18"/>
                                <w:szCs w:val="72"/>
                                <w:vertAlign w:val="superscript"/>
                                <w14:shadow w14:blurRad="0" w14:dist="35941" w14:dir="2700000" w14:sx="100000" w14:sy="50000" w14:kx="2115830" w14:ky="0" w14:algn="bl">
                                  <w14:srgbClr w14:val="C0C0C0">
                                    <w14:alpha w14:val="20000"/>
                                  </w14:srgbClr>
                                </w14:shadow>
                                <w14:textOutline w14:w="9525" w14:cap="flat" w14:cmpd="sng" w14:algn="ctr">
                                  <w14:solidFill>
                                    <w14:srgbClr w14:val="000000"/>
                                  </w14:solidFill>
                                  <w14:prstDash w14:val="solid"/>
                                  <w14:round/>
                                </w14:textOutline>
                              </w:rPr>
                              <w:t xml:space="preserve"> – 2024  </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shape w14:anchorId="39D18FD2" id="WordArt 2" o:spid="_x0000_s1027" type="#_x0000_t202" style="position:absolute;left:0;text-align:left;margin-left:174.75pt;margin-top:.4pt;width:115.6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" filled="f" stroked="f">
                <o:lock v:ext="edit" shapetype="t"/>
                <v:textbox>
                  <w:txbxContent>
                    <w:p w14:paraId="52B3F323" w14:textId="2C3773C0" w:rsidR="00A65E11" w:rsidRPr="006155DF" w:rsidRDefault="00A65E11">
                      <w:pPr>
                        <w:pStyle w:val="af0"/>
                        <w:spacing w:before="0" w:beforeAutospacing="0" w:after="0" w:afterAutospacing="0"/>
                        <w:jc w:val="center"/>
                        <w:rPr>
                          <w:color w:val="0E57C4" w:themeColor="background2" w:themeShade="80"/>
                          <w:sz w:val="2"/>
                          <w:vertAlign w:val="superscript"/>
                        </w:rPr>
                      </w:pPr>
                      <w:r>
                        <w:rPr>
                          <w:rFonts w:ascii="Arial Black" w:hAnsi="Arial Black"/>
                          <w:shadow/>
                          <w:color w:val="0E57C4" w:themeColor="background2" w:themeShade="80"/>
                          <w:sz w:val="18"/>
                          <w:szCs w:val="72"/>
                          <w:vertAlign w:val="superscript"/>
                          <w:lang w:val="uk-UA"/>
                          <w14:shadow w14:blurRad="0" w14:dist="35941" w14:dir="2700000" w14:sx="100000" w14:sy="50000" w14:kx="2115830" w14:ky="0" w14:algn="bl">
                            <w14:srgbClr w14:val="C0C0C0">
                              <w14:alpha w14:val="20000"/>
                            </w14:srgbClr>
                          </w14:shadow>
                          <w14:textOutline w14:w="9525" w14:cap="flat" w14:cmpd="sng" w14:algn="ctr">
                            <w14:solidFill>
                              <w14:srgbClr w14:val="000000"/>
                            </w14:solidFill>
                            <w14:prstDash w14:val="solid"/>
                            <w14:round/>
                          </w14:textOutline>
                        </w:rPr>
                        <w:t>смт</w:t>
                      </w:r>
                      <w:r>
                        <w:rPr>
                          <w:rFonts w:ascii="Arial Black" w:hAnsi="Arial Black"/>
                          <w:shadow/>
                          <w:color w:val="0E57C4" w:themeColor="background2" w:themeShade="80"/>
                          <w:sz w:val="18"/>
                          <w:szCs w:val="72"/>
                          <w:vertAlign w:val="superscript"/>
                          <w14:shadow w14:blurRad="0" w14:dist="35941" w14:dir="2700000" w14:sx="100000" w14:sy="50000" w14:kx="2115830" w14:ky="0" w14:algn="bl">
                            <w14:srgbClr w14:val="C0C0C0">
                              <w14:alpha w14:val="20000"/>
                            </w14:srgbClr>
                          </w14:shadow>
                          <w14:textOutline w14:w="9525" w14:cap="flat" w14:cmpd="sng" w14:algn="ctr">
                            <w14:solidFill>
                              <w14:srgbClr w14:val="000000"/>
                            </w14:solidFill>
                            <w14:prstDash w14:val="solid"/>
                            <w14:round/>
                          </w14:textOutline>
                        </w:rPr>
                        <w:t xml:space="preserve"> </w:t>
                      </w:r>
                      <w:r>
                        <w:rPr>
                          <w:rFonts w:ascii="Arial Black" w:hAnsi="Arial Black"/>
                          <w:shadow/>
                          <w:color w:val="0E57C4" w:themeColor="background2" w:themeShade="80"/>
                          <w:sz w:val="18"/>
                          <w:szCs w:val="72"/>
                          <w:vertAlign w:val="superscript"/>
                          <w:lang w:val="uk-UA"/>
                          <w14:shadow w14:blurRad="0" w14:dist="35941" w14:dir="2700000" w14:sx="100000" w14:sy="50000" w14:kx="2115830" w14:ky="0" w14:algn="bl">
                            <w14:srgbClr w14:val="C0C0C0">
                              <w14:alpha w14:val="20000"/>
                            </w14:srgbClr>
                          </w14:shadow>
                          <w14:textOutline w14:w="9525" w14:cap="flat" w14:cmpd="sng" w14:algn="ctr">
                            <w14:solidFill>
                              <w14:srgbClr w14:val="000000"/>
                            </w14:solidFill>
                            <w14:prstDash w14:val="solid"/>
                            <w14:round/>
                          </w14:textOutline>
                        </w:rPr>
                        <w:t>Окни</w:t>
                      </w:r>
                      <w:r w:rsidRPr="006155DF">
                        <w:rPr>
                          <w:rFonts w:ascii="Arial Black" w:hAnsi="Arial Black"/>
                          <w:shadow/>
                          <w:color w:val="0E57C4" w:themeColor="background2" w:themeShade="80"/>
                          <w:sz w:val="18"/>
                          <w:szCs w:val="72"/>
                          <w:vertAlign w:val="superscript"/>
                          <w14:shadow w14:blurRad="0" w14:dist="35941" w14:dir="2700000" w14:sx="100000" w14:sy="50000" w14:kx="2115830" w14:ky="0" w14:algn="bl">
                            <w14:srgbClr w14:val="C0C0C0">
                              <w14:alpha w14:val="20000"/>
                            </w14:srgbClr>
                          </w14:shadow>
                          <w14:textOutline w14:w="9525" w14:cap="flat" w14:cmpd="sng" w14:algn="ctr">
                            <w14:solidFill>
                              <w14:srgbClr w14:val="000000"/>
                            </w14:solidFill>
                            <w14:prstDash w14:val="solid"/>
                            <w14:round/>
                          </w14:textOutline>
                        </w:rPr>
                        <w:t xml:space="preserve"> – 2024  </w:t>
                      </w:r>
                    </w:p>
                  </w:txbxContent>
                </v:textbox>
              </v:shape>
            </w:pict>
          </mc:Fallback>
        </mc:AlternateContent>
      </w:r>
    </w:p>
    <w:p w14:paraId="13D9607A" w14:textId="69C3E0B8" w:rsidR="00160B3A" w:rsidRDefault="00160B3A">
      <w:pPr>
        <w:jc w:val="both"/>
        <w:rPr>
          <w:rFonts w:ascii="Times New Roman" w:eastAsia="Times New Roman" w:hAnsi="Times New Roman"/>
          <w:lang w:val="uk-UA"/>
        </w:rPr>
      </w:pPr>
    </w:p>
    <w:p w14:paraId="1A90E915" w14:textId="444A963B" w:rsidR="00F72CC8" w:rsidRDefault="00F72CC8">
      <w:pPr>
        <w:jc w:val="both"/>
        <w:rPr>
          <w:rFonts w:ascii="Times New Roman" w:eastAsia="Times New Roman" w:hAnsi="Times New Roman"/>
          <w:lang w:val="uk-UA"/>
        </w:rPr>
      </w:pPr>
    </w:p>
    <w:p w14:paraId="7C7239D6" w14:textId="4521AFDE" w:rsidR="00F72CC8" w:rsidRDefault="00F72CC8">
      <w:pPr>
        <w:jc w:val="both"/>
        <w:rPr>
          <w:rFonts w:ascii="Times New Roman" w:eastAsia="Times New Roman" w:hAnsi="Times New Roman"/>
          <w:lang w:val="uk-UA"/>
        </w:rPr>
      </w:pPr>
    </w:p>
    <w:p w14:paraId="3864AB7E" w14:textId="77777777" w:rsidR="00F72CC8" w:rsidRPr="00F42EF6" w:rsidRDefault="00F72CC8">
      <w:pPr>
        <w:jc w:val="both"/>
        <w:rPr>
          <w:rFonts w:ascii="Times New Roman" w:eastAsia="Times New Roman" w:hAnsi="Times New Roman"/>
          <w:lang w:val="uk-UA"/>
        </w:rPr>
      </w:pPr>
    </w:p>
    <w:p w14:paraId="4FEA7143" w14:textId="77777777" w:rsidR="008D72AC" w:rsidRDefault="008D72AC">
      <w:pPr>
        <w:jc w:val="center"/>
        <w:rPr>
          <w:rFonts w:ascii="Times New Roman" w:eastAsia="Times New Roman" w:hAnsi="Times New Roman"/>
          <w:b/>
          <w:i/>
          <w:lang w:val="uk-UA"/>
        </w:rPr>
      </w:pPr>
    </w:p>
    <w:p w14:paraId="26476FA1" w14:textId="77777777" w:rsidR="00E25078" w:rsidRDefault="00E25078">
      <w:pPr>
        <w:jc w:val="center"/>
        <w:rPr>
          <w:rFonts w:ascii="Times New Roman" w:eastAsia="Times New Roman" w:hAnsi="Times New Roman"/>
          <w:b/>
          <w:i/>
          <w:lang w:val="uk-UA"/>
        </w:rPr>
      </w:pPr>
    </w:p>
    <w:p w14:paraId="1556E4B7" w14:textId="385FD7E6" w:rsidR="00160B3A" w:rsidRPr="00F42EF6" w:rsidRDefault="004715BC">
      <w:pPr>
        <w:jc w:val="center"/>
        <w:rPr>
          <w:rFonts w:ascii="Times New Roman" w:eastAsia="Times New Roman" w:hAnsi="Times New Roman"/>
          <w:b/>
          <w:i/>
          <w:lang w:val="uk-UA"/>
        </w:rPr>
      </w:pPr>
      <w:r w:rsidRPr="00F42EF6">
        <w:rPr>
          <w:rFonts w:ascii="Times New Roman" w:eastAsia="Times New Roman" w:hAnsi="Times New Roman"/>
          <w:b/>
          <w:i/>
          <w:lang w:val="uk-UA"/>
        </w:rPr>
        <w:lastRenderedPageBreak/>
        <w:t>Тендерна документація</w:t>
      </w:r>
    </w:p>
    <w:p w14:paraId="41910364" w14:textId="77777777" w:rsidR="00160B3A" w:rsidRPr="00F42EF6" w:rsidRDefault="004715BC">
      <w:pPr>
        <w:jc w:val="center"/>
        <w:rPr>
          <w:rFonts w:ascii="Times New Roman" w:eastAsia="Times New Roman" w:hAnsi="Times New Roman"/>
          <w:b/>
          <w:i/>
          <w:lang w:val="uk-UA"/>
        </w:rPr>
      </w:pPr>
      <w:r w:rsidRPr="00F42EF6">
        <w:rPr>
          <w:rFonts w:ascii="Times New Roman" w:eastAsia="Times New Roman" w:hAnsi="Times New Roman"/>
          <w:b/>
          <w:i/>
          <w:lang w:val="uk-UA"/>
        </w:rPr>
        <w:t>для процедури закупівлі «Відкриті торги» з особливостями*</w:t>
      </w:r>
    </w:p>
    <w:p w14:paraId="733BF508" w14:textId="77777777" w:rsidR="00160B3A" w:rsidRPr="00F42EF6" w:rsidRDefault="004715BC">
      <w:pPr>
        <w:jc w:val="center"/>
        <w:rPr>
          <w:rFonts w:ascii="Times New Roman" w:eastAsia="Times New Roman" w:hAnsi="Times New Roman"/>
          <w:b/>
          <w:i/>
          <w:lang w:val="uk-UA"/>
        </w:rPr>
      </w:pPr>
      <w:r w:rsidRPr="00F42EF6">
        <w:rPr>
          <w:rFonts w:ascii="Times New Roman" w:eastAsia="Times New Roman" w:hAnsi="Times New Roman"/>
          <w:b/>
          <w:i/>
          <w:lang w:val="uk-UA"/>
        </w:rPr>
        <w:t>*згідно Постанови Кабінету Міністрів України</w:t>
      </w:r>
    </w:p>
    <w:p w14:paraId="5E342EB6" w14:textId="77777777" w:rsidR="00160B3A" w:rsidRPr="00F42EF6" w:rsidRDefault="004715BC">
      <w:pPr>
        <w:jc w:val="center"/>
        <w:rPr>
          <w:rFonts w:ascii="Times New Roman" w:eastAsia="Times New Roman" w:hAnsi="Times New Roman"/>
          <w:b/>
          <w:i/>
          <w:lang w:val="uk-UA"/>
        </w:rPr>
      </w:pPr>
      <w:r w:rsidRPr="00F42EF6">
        <w:rPr>
          <w:rFonts w:ascii="Times New Roman" w:eastAsia="Times New Roman" w:hAnsi="Times New Roman"/>
          <w:b/>
          <w:i/>
          <w:lang w:val="uk-UA"/>
        </w:rPr>
        <w:t>від 12 жовтня 2022 р. № 1178</w:t>
      </w:r>
    </w:p>
    <w:tbl>
      <w:tblPr>
        <w:tblW w:w="9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5"/>
        <w:gridCol w:w="6420"/>
      </w:tblGrid>
      <w:tr w:rsidR="00EE2DEE" w14:paraId="7D33B85A" w14:textId="77777777" w:rsidTr="002B6618">
        <w:trPr>
          <w:trHeight w:val="416"/>
          <w:jc w:val="center"/>
        </w:trPr>
        <w:tc>
          <w:tcPr>
            <w:tcW w:w="705" w:type="dxa"/>
            <w:vAlign w:val="center"/>
          </w:tcPr>
          <w:p w14:paraId="5A55B9F0" w14:textId="77777777" w:rsidR="00EE2DEE" w:rsidRDefault="00EE2DEE" w:rsidP="002B6618">
            <w:pPr>
              <w:jc w:val="center"/>
              <w:rPr>
                <w:rFonts w:ascii="Times New Roman" w:eastAsia="Times New Roman" w:hAnsi="Times New Roman"/>
              </w:rPr>
            </w:pPr>
            <w:r>
              <w:rPr>
                <w:rFonts w:ascii="Times New Roman" w:eastAsia="Times New Roman" w:hAnsi="Times New Roman"/>
              </w:rPr>
              <w:t>№</w:t>
            </w:r>
          </w:p>
        </w:tc>
        <w:tc>
          <w:tcPr>
            <w:tcW w:w="9255" w:type="dxa"/>
            <w:gridSpan w:val="2"/>
            <w:vAlign w:val="center"/>
          </w:tcPr>
          <w:p w14:paraId="25CB2413" w14:textId="77777777" w:rsidR="00EE2DEE" w:rsidRDefault="00EE2DEE" w:rsidP="002B6618">
            <w:pPr>
              <w:jc w:val="center"/>
              <w:rPr>
                <w:rFonts w:ascii="Times New Roman" w:eastAsia="Times New Roman" w:hAnsi="Times New Roman"/>
                <w:b/>
              </w:rPr>
            </w:pPr>
            <w:r>
              <w:rPr>
                <w:rFonts w:ascii="Times New Roman" w:eastAsia="Times New Roman" w:hAnsi="Times New Roman"/>
                <w:b/>
              </w:rPr>
              <w:t>Розділ 1. Загальні положення</w:t>
            </w:r>
          </w:p>
        </w:tc>
      </w:tr>
      <w:tr w:rsidR="00EE2DEE" w14:paraId="173B4EC1" w14:textId="77777777" w:rsidTr="002B6618">
        <w:trPr>
          <w:trHeight w:val="411"/>
          <w:jc w:val="center"/>
        </w:trPr>
        <w:tc>
          <w:tcPr>
            <w:tcW w:w="705" w:type="dxa"/>
            <w:vAlign w:val="center"/>
          </w:tcPr>
          <w:p w14:paraId="44345187" w14:textId="77777777" w:rsidR="00EE2DEE" w:rsidRDefault="00EE2DEE" w:rsidP="002B6618">
            <w:pPr>
              <w:jc w:val="center"/>
              <w:rPr>
                <w:rFonts w:ascii="Times New Roman" w:eastAsia="Times New Roman" w:hAnsi="Times New Roman"/>
              </w:rPr>
            </w:pPr>
            <w:r>
              <w:rPr>
                <w:rFonts w:ascii="Times New Roman" w:eastAsia="Times New Roman" w:hAnsi="Times New Roman"/>
              </w:rPr>
              <w:t>1</w:t>
            </w:r>
          </w:p>
        </w:tc>
        <w:tc>
          <w:tcPr>
            <w:tcW w:w="2835" w:type="dxa"/>
            <w:vAlign w:val="center"/>
          </w:tcPr>
          <w:p w14:paraId="26287333" w14:textId="77777777" w:rsidR="00EE2DEE" w:rsidRDefault="00EE2DEE" w:rsidP="002B6618">
            <w:pPr>
              <w:jc w:val="center"/>
              <w:rPr>
                <w:rFonts w:ascii="Times New Roman" w:eastAsia="Times New Roman" w:hAnsi="Times New Roman"/>
              </w:rPr>
            </w:pPr>
            <w:r>
              <w:rPr>
                <w:rFonts w:ascii="Times New Roman" w:eastAsia="Times New Roman" w:hAnsi="Times New Roman"/>
              </w:rPr>
              <w:t>2</w:t>
            </w:r>
          </w:p>
        </w:tc>
        <w:tc>
          <w:tcPr>
            <w:tcW w:w="6420" w:type="dxa"/>
            <w:vAlign w:val="center"/>
          </w:tcPr>
          <w:p w14:paraId="78D8261E" w14:textId="77777777" w:rsidR="00EE2DEE" w:rsidRDefault="00EE2DEE" w:rsidP="002B6618">
            <w:pPr>
              <w:jc w:val="center"/>
              <w:rPr>
                <w:rFonts w:ascii="Times New Roman" w:eastAsia="Times New Roman" w:hAnsi="Times New Roman"/>
              </w:rPr>
            </w:pPr>
            <w:r>
              <w:rPr>
                <w:rFonts w:ascii="Times New Roman" w:eastAsia="Times New Roman" w:hAnsi="Times New Roman"/>
              </w:rPr>
              <w:t>3</w:t>
            </w:r>
          </w:p>
        </w:tc>
      </w:tr>
      <w:tr w:rsidR="00EE2DEE" w14:paraId="2CF80563" w14:textId="77777777" w:rsidTr="002B6618">
        <w:trPr>
          <w:trHeight w:val="1119"/>
          <w:jc w:val="center"/>
        </w:trPr>
        <w:tc>
          <w:tcPr>
            <w:tcW w:w="705" w:type="dxa"/>
          </w:tcPr>
          <w:p w14:paraId="5948ED58" w14:textId="77777777" w:rsidR="00EE2DEE" w:rsidRDefault="00EE2DEE" w:rsidP="002B6618">
            <w:pPr>
              <w:jc w:val="center"/>
              <w:rPr>
                <w:rFonts w:ascii="Times New Roman" w:eastAsia="Times New Roman" w:hAnsi="Times New Roman"/>
              </w:rPr>
            </w:pPr>
            <w:r>
              <w:rPr>
                <w:rFonts w:ascii="Times New Roman" w:eastAsia="Times New Roman" w:hAnsi="Times New Roman"/>
                <w:color w:val="000000"/>
              </w:rPr>
              <w:t>1</w:t>
            </w:r>
          </w:p>
        </w:tc>
        <w:tc>
          <w:tcPr>
            <w:tcW w:w="2835" w:type="dxa"/>
          </w:tcPr>
          <w:p w14:paraId="5DC641C0" w14:textId="77777777" w:rsidR="00EE2DEE" w:rsidRDefault="00EE2DEE" w:rsidP="002B6618">
            <w:pPr>
              <w:rPr>
                <w:rFonts w:ascii="Times New Roman" w:eastAsia="Times New Roman" w:hAnsi="Times New Roman"/>
              </w:rPr>
            </w:pPr>
            <w:r>
              <w:rPr>
                <w:rFonts w:ascii="Times New Roman" w:eastAsia="Times New Roman" w:hAnsi="Times New Roman"/>
                <w:b/>
                <w:color w:val="000000"/>
              </w:rPr>
              <w:t>Терміни, які вживаються в тендерній документації</w:t>
            </w:r>
          </w:p>
        </w:tc>
        <w:tc>
          <w:tcPr>
            <w:tcW w:w="6420" w:type="dxa"/>
          </w:tcPr>
          <w:p w14:paraId="19D55B76" w14:textId="77777777" w:rsidR="00EE2DEE" w:rsidRPr="00E95142" w:rsidRDefault="00EE2DEE" w:rsidP="002B6618">
            <w:pPr>
              <w:jc w:val="both"/>
              <w:rPr>
                <w:rFonts w:ascii="Times New Roman" w:eastAsia="Times New Roman" w:hAnsi="Times New Roman"/>
              </w:rPr>
            </w:pPr>
            <w:r>
              <w:rPr>
                <w:rFonts w:ascii="Times New Roman" w:eastAsia="Times New Roman" w:hAnsi="Times New Roman"/>
              </w:rPr>
              <w:t>Тендерну д</w:t>
            </w:r>
            <w:r>
              <w:rPr>
                <w:rFonts w:ascii="Times New Roman" w:eastAsia="Times New Roman" w:hAnsi="Times New Roman"/>
                <w:color w:val="000000"/>
              </w:rPr>
              <w:t xml:space="preserve">окументацію розроблено відповідно до вимог Закону </w:t>
            </w:r>
            <w:r w:rsidRPr="00E95142">
              <w:rPr>
                <w:rFonts w:ascii="Times New Roman" w:eastAsia="Times New Roman" w:hAnsi="Times New Roman"/>
                <w:color w:val="000000"/>
              </w:rPr>
              <w:t xml:space="preserve">України «Про публічні закупівлі» (далі </w:t>
            </w:r>
            <w:r w:rsidRPr="00E95142">
              <w:rPr>
                <w:rFonts w:ascii="Times New Roman" w:eastAsia="Times New Roman" w:hAnsi="Times New Roman"/>
              </w:rPr>
              <w:t>—</w:t>
            </w:r>
            <w:r w:rsidRPr="00E95142">
              <w:rPr>
                <w:rFonts w:ascii="Times New Roman" w:eastAsia="Times New Roman" w:hAnsi="Times New Roman"/>
                <w:color w:val="000000"/>
              </w:rPr>
              <w:t xml:space="preserve"> Закон)</w:t>
            </w:r>
            <w:r w:rsidRPr="00E95142">
              <w:rPr>
                <w:rFonts w:ascii="Times New Roman" w:eastAsia="Times New Roman" w:hAnsi="Times New Roman"/>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w:t>
            </w:r>
            <w:r w:rsidRPr="00A219BC">
              <w:rPr>
                <w:rFonts w:ascii="Times New Roman" w:eastAsia="Times New Roman" w:hAnsi="Times New Roman"/>
                <w:color w:val="000000" w:themeColor="text1"/>
              </w:rPr>
              <w:t xml:space="preserve">1178 (із змінами й доповненнями) </w:t>
            </w:r>
            <w:r w:rsidRPr="00E95142">
              <w:rPr>
                <w:rFonts w:ascii="Times New Roman" w:eastAsia="Times New Roman" w:hAnsi="Times New Roman"/>
              </w:rPr>
              <w:t>(далі — Особливості).</w:t>
            </w:r>
          </w:p>
          <w:p w14:paraId="2922893F" w14:textId="77777777" w:rsidR="00EE2DEE" w:rsidRDefault="00EE2DEE" w:rsidP="002B6618">
            <w:pPr>
              <w:jc w:val="both"/>
              <w:rPr>
                <w:rFonts w:ascii="Times New Roman" w:eastAsia="Times New Roman" w:hAnsi="Times New Roman"/>
              </w:rPr>
            </w:pPr>
            <w:r w:rsidRPr="00E95142">
              <w:rPr>
                <w:rFonts w:ascii="Times New Roman" w:eastAsia="Times New Roman" w:hAnsi="Times New Roman"/>
                <w:color w:val="000000"/>
              </w:rPr>
              <w:t xml:space="preserve"> Терміни, які використовуються в цій документації</w:t>
            </w:r>
            <w:r>
              <w:rPr>
                <w:rFonts w:ascii="Times New Roman" w:eastAsia="Times New Roman" w:hAnsi="Times New Roman"/>
                <w:color w:val="000000"/>
              </w:rPr>
              <w:t xml:space="preserve">, вживаються у значенні, наведеному в Законі та </w:t>
            </w:r>
            <w:r>
              <w:rPr>
                <w:rFonts w:ascii="Times New Roman" w:eastAsia="Times New Roman" w:hAnsi="Times New Roman"/>
              </w:rPr>
              <w:t>Особливостях.</w:t>
            </w:r>
          </w:p>
        </w:tc>
      </w:tr>
      <w:tr w:rsidR="00EE2DEE" w14:paraId="56B8E2A0" w14:textId="77777777" w:rsidTr="002B6618">
        <w:trPr>
          <w:trHeight w:val="615"/>
          <w:jc w:val="center"/>
        </w:trPr>
        <w:tc>
          <w:tcPr>
            <w:tcW w:w="705" w:type="dxa"/>
          </w:tcPr>
          <w:p w14:paraId="41F37617" w14:textId="77777777" w:rsidR="00EE2DEE" w:rsidRDefault="00EE2DEE" w:rsidP="002B6618">
            <w:pPr>
              <w:jc w:val="center"/>
              <w:rPr>
                <w:rFonts w:ascii="Times New Roman" w:eastAsia="Times New Roman" w:hAnsi="Times New Roman"/>
              </w:rPr>
            </w:pPr>
            <w:r>
              <w:rPr>
                <w:rFonts w:ascii="Times New Roman" w:eastAsia="Times New Roman" w:hAnsi="Times New Roman"/>
                <w:color w:val="000000"/>
              </w:rPr>
              <w:t>2</w:t>
            </w:r>
          </w:p>
        </w:tc>
        <w:tc>
          <w:tcPr>
            <w:tcW w:w="2835" w:type="dxa"/>
          </w:tcPr>
          <w:p w14:paraId="34062301" w14:textId="77777777" w:rsidR="00EE2DEE" w:rsidRDefault="00EE2DEE" w:rsidP="002B6618">
            <w:pPr>
              <w:rPr>
                <w:rFonts w:ascii="Times New Roman" w:eastAsia="Times New Roman" w:hAnsi="Times New Roman"/>
              </w:rPr>
            </w:pPr>
            <w:r>
              <w:rPr>
                <w:rFonts w:ascii="Times New Roman" w:eastAsia="Times New Roman" w:hAnsi="Times New Roman"/>
                <w:b/>
                <w:color w:val="000000"/>
              </w:rPr>
              <w:t>Інформація про замовника торгів</w:t>
            </w:r>
          </w:p>
        </w:tc>
        <w:tc>
          <w:tcPr>
            <w:tcW w:w="6420" w:type="dxa"/>
          </w:tcPr>
          <w:p w14:paraId="6A799E40" w14:textId="77777777" w:rsidR="00EE2DEE" w:rsidRDefault="00EE2DEE" w:rsidP="002B6618">
            <w:pPr>
              <w:jc w:val="both"/>
              <w:rPr>
                <w:rFonts w:ascii="Times New Roman" w:eastAsia="Times New Roman" w:hAnsi="Times New Roman"/>
              </w:rPr>
            </w:pPr>
            <w:r>
              <w:rPr>
                <w:rFonts w:ascii="Times New Roman" w:eastAsia="Times New Roman" w:hAnsi="Times New Roman"/>
                <w:color w:val="000000"/>
              </w:rPr>
              <w:t> </w:t>
            </w:r>
          </w:p>
        </w:tc>
      </w:tr>
      <w:tr w:rsidR="00F72CC8" w14:paraId="5EE7B84D" w14:textId="77777777" w:rsidTr="002B6618">
        <w:trPr>
          <w:trHeight w:val="285"/>
          <w:jc w:val="center"/>
        </w:trPr>
        <w:tc>
          <w:tcPr>
            <w:tcW w:w="705" w:type="dxa"/>
          </w:tcPr>
          <w:p w14:paraId="0DDB0B1D" w14:textId="77777777" w:rsidR="00F72CC8" w:rsidRDefault="00F72CC8" w:rsidP="00F72CC8">
            <w:pPr>
              <w:jc w:val="center"/>
              <w:rPr>
                <w:rFonts w:ascii="Times New Roman" w:eastAsia="Times New Roman" w:hAnsi="Times New Roman"/>
              </w:rPr>
            </w:pPr>
            <w:r>
              <w:rPr>
                <w:rFonts w:ascii="Times New Roman" w:eastAsia="Times New Roman" w:hAnsi="Times New Roman"/>
                <w:color w:val="000000"/>
              </w:rPr>
              <w:t>2.1</w:t>
            </w:r>
          </w:p>
        </w:tc>
        <w:tc>
          <w:tcPr>
            <w:tcW w:w="2835" w:type="dxa"/>
          </w:tcPr>
          <w:p w14:paraId="27461C19" w14:textId="77777777" w:rsidR="00F72CC8" w:rsidRDefault="00F72CC8" w:rsidP="00F72CC8">
            <w:pPr>
              <w:rPr>
                <w:rFonts w:ascii="Times New Roman" w:eastAsia="Times New Roman" w:hAnsi="Times New Roman"/>
              </w:rPr>
            </w:pPr>
            <w:r>
              <w:rPr>
                <w:rFonts w:ascii="Times New Roman" w:eastAsia="Times New Roman" w:hAnsi="Times New Roman"/>
                <w:color w:val="000000"/>
              </w:rPr>
              <w:t>повне найменування</w:t>
            </w:r>
          </w:p>
        </w:tc>
        <w:tc>
          <w:tcPr>
            <w:tcW w:w="6420" w:type="dxa"/>
          </w:tcPr>
          <w:p w14:paraId="47B0A646" w14:textId="60A5156E" w:rsidR="00F72CC8" w:rsidRPr="000F72FA" w:rsidRDefault="00F72CC8" w:rsidP="00F72CC8">
            <w:pPr>
              <w:jc w:val="both"/>
              <w:rPr>
                <w:rFonts w:ascii="Times New Roman" w:eastAsia="Times New Roman" w:hAnsi="Times New Roman"/>
                <w:i/>
              </w:rPr>
            </w:pPr>
            <w:bookmarkStart w:id="1" w:name="_Hlk158286968"/>
            <w:r w:rsidRPr="00F42EF6">
              <w:rPr>
                <w:rFonts w:ascii="Times New Roman" w:hAnsi="Times New Roman"/>
                <w:b/>
                <w:lang w:val="uk-UA"/>
              </w:rPr>
              <w:t xml:space="preserve">Окнянська селищна рада Подільського району Одеської області </w:t>
            </w:r>
            <w:bookmarkEnd w:id="1"/>
            <w:r w:rsidRPr="00F42EF6">
              <w:rPr>
                <w:rFonts w:ascii="Times New Roman" w:hAnsi="Times New Roman"/>
                <w:bCs/>
                <w:lang w:val="uk-UA"/>
              </w:rPr>
              <w:t>(Код ЄДРПОУ – 04379924)</w:t>
            </w:r>
            <w:r w:rsidRPr="00F42EF6">
              <w:rPr>
                <w:rFonts w:ascii="Times New Roman" w:hAnsi="Times New Roman"/>
                <w:b/>
                <w:lang w:val="uk-UA"/>
              </w:rPr>
              <w:t xml:space="preserve"> (далі – Замовник)</w:t>
            </w:r>
          </w:p>
        </w:tc>
      </w:tr>
      <w:tr w:rsidR="00F72CC8" w14:paraId="74D44DE1" w14:textId="77777777" w:rsidTr="002B6618">
        <w:trPr>
          <w:trHeight w:val="510"/>
          <w:jc w:val="center"/>
        </w:trPr>
        <w:tc>
          <w:tcPr>
            <w:tcW w:w="705" w:type="dxa"/>
          </w:tcPr>
          <w:p w14:paraId="7A9638E3" w14:textId="77777777" w:rsidR="00F72CC8" w:rsidRDefault="00F72CC8" w:rsidP="00F72CC8">
            <w:pPr>
              <w:jc w:val="center"/>
              <w:rPr>
                <w:rFonts w:ascii="Times New Roman" w:eastAsia="Times New Roman" w:hAnsi="Times New Roman"/>
              </w:rPr>
            </w:pPr>
            <w:r>
              <w:rPr>
                <w:rFonts w:ascii="Times New Roman" w:eastAsia="Times New Roman" w:hAnsi="Times New Roman"/>
                <w:color w:val="000000"/>
              </w:rPr>
              <w:t>2.2</w:t>
            </w:r>
          </w:p>
        </w:tc>
        <w:tc>
          <w:tcPr>
            <w:tcW w:w="2835" w:type="dxa"/>
          </w:tcPr>
          <w:p w14:paraId="70115147" w14:textId="77777777" w:rsidR="00F72CC8" w:rsidRDefault="00F72CC8" w:rsidP="00F72CC8">
            <w:pPr>
              <w:rPr>
                <w:rFonts w:ascii="Times New Roman" w:eastAsia="Times New Roman" w:hAnsi="Times New Roman"/>
              </w:rPr>
            </w:pPr>
            <w:r>
              <w:rPr>
                <w:rFonts w:ascii="Times New Roman" w:eastAsia="Times New Roman" w:hAnsi="Times New Roman"/>
                <w:color w:val="000000"/>
              </w:rPr>
              <w:t>місцезнаходження</w:t>
            </w:r>
          </w:p>
        </w:tc>
        <w:tc>
          <w:tcPr>
            <w:tcW w:w="6420" w:type="dxa"/>
          </w:tcPr>
          <w:p w14:paraId="25A98EB4" w14:textId="3C76094F" w:rsidR="00F72CC8" w:rsidRPr="000F72FA" w:rsidRDefault="00F72CC8" w:rsidP="00F72CC8">
            <w:pPr>
              <w:jc w:val="both"/>
              <w:rPr>
                <w:rFonts w:ascii="Times New Roman" w:eastAsia="Times New Roman" w:hAnsi="Times New Roman"/>
              </w:rPr>
            </w:pPr>
            <w:r w:rsidRPr="00F42EF6">
              <w:rPr>
                <w:rFonts w:ascii="Times New Roman" w:hAnsi="Times New Roman"/>
                <w:lang w:val="uk-UA"/>
              </w:rPr>
              <w:t xml:space="preserve">Україна, 67900, Одеська обл., Подільський р-н, селище міського типу Окни, вул. </w:t>
            </w:r>
            <w:r>
              <w:rPr>
                <w:rFonts w:ascii="Times New Roman" w:hAnsi="Times New Roman"/>
                <w:lang w:val="uk-UA"/>
              </w:rPr>
              <w:t>Незалежності</w:t>
            </w:r>
            <w:r w:rsidRPr="00F42EF6">
              <w:rPr>
                <w:rFonts w:ascii="Times New Roman" w:hAnsi="Times New Roman"/>
                <w:lang w:val="uk-UA"/>
              </w:rPr>
              <w:t>, будинок 2</w:t>
            </w:r>
          </w:p>
        </w:tc>
      </w:tr>
      <w:tr w:rsidR="00F72CC8" w:rsidRPr="00A65E11" w14:paraId="17C6E1E3" w14:textId="77777777" w:rsidTr="002B6618">
        <w:trPr>
          <w:trHeight w:val="1119"/>
          <w:jc w:val="center"/>
        </w:trPr>
        <w:tc>
          <w:tcPr>
            <w:tcW w:w="705" w:type="dxa"/>
          </w:tcPr>
          <w:p w14:paraId="0FBC9D50" w14:textId="77777777" w:rsidR="00F72CC8" w:rsidRDefault="00F72CC8" w:rsidP="00F72CC8">
            <w:pPr>
              <w:jc w:val="center"/>
              <w:rPr>
                <w:rFonts w:ascii="Times New Roman" w:eastAsia="Times New Roman" w:hAnsi="Times New Roman"/>
              </w:rPr>
            </w:pPr>
            <w:r>
              <w:rPr>
                <w:rFonts w:ascii="Times New Roman" w:eastAsia="Times New Roman" w:hAnsi="Times New Roman"/>
                <w:color w:val="000000"/>
              </w:rPr>
              <w:t>2.3</w:t>
            </w:r>
          </w:p>
        </w:tc>
        <w:tc>
          <w:tcPr>
            <w:tcW w:w="2835" w:type="dxa"/>
          </w:tcPr>
          <w:p w14:paraId="51EBC12E" w14:textId="77777777" w:rsidR="00F72CC8" w:rsidRDefault="00F72CC8" w:rsidP="00F72CC8">
            <w:pPr>
              <w:rPr>
                <w:rFonts w:ascii="Times New Roman" w:eastAsia="Times New Roman" w:hAnsi="Times New Roman"/>
              </w:rPr>
            </w:pPr>
            <w:r>
              <w:rPr>
                <w:rFonts w:ascii="Times New Roman" w:eastAsia="Times New Roman" w:hAnsi="Times New Roman"/>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20" w:type="dxa"/>
          </w:tcPr>
          <w:p w14:paraId="714963C7" w14:textId="77777777" w:rsidR="00F72CC8" w:rsidRPr="0052255E" w:rsidRDefault="00F72CC8" w:rsidP="00F72CC8">
            <w:pPr>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val="uk-UA"/>
              </w:rPr>
            </w:pPr>
            <w:r w:rsidRPr="0052255E">
              <w:rPr>
                <w:rFonts w:ascii="Times New Roman" w:hAnsi="Times New Roman"/>
                <w:lang w:val="uk-UA"/>
              </w:rPr>
              <w:t xml:space="preserve">Залевська Валентина Олександрівна – уповноважена особа з організації та проведення публічних закупівель </w:t>
            </w:r>
          </w:p>
          <w:p w14:paraId="2785B4BE" w14:textId="77777777" w:rsidR="00F72CC8" w:rsidRPr="0052255E" w:rsidRDefault="00F72CC8" w:rsidP="00F72CC8">
            <w:pPr>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val="uk-UA"/>
              </w:rPr>
            </w:pPr>
            <w:r w:rsidRPr="0052255E">
              <w:rPr>
                <w:rFonts w:ascii="Times New Roman" w:hAnsi="Times New Roman"/>
                <w:lang w:val="uk-UA"/>
              </w:rPr>
              <w:t>Посада: Головний спеціаліст із проведення публічних закупівель відділу бухгалтерського обліку та звітності</w:t>
            </w:r>
          </w:p>
          <w:p w14:paraId="4F73A2C8" w14:textId="77777777" w:rsidR="00F72CC8" w:rsidRPr="0052255E" w:rsidRDefault="00F72CC8" w:rsidP="00F72CC8">
            <w:pPr>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val="uk-UA"/>
              </w:rPr>
            </w:pPr>
            <w:r w:rsidRPr="0052255E">
              <w:rPr>
                <w:rFonts w:ascii="Times New Roman" w:hAnsi="Times New Roman"/>
                <w:lang w:val="uk-UA"/>
              </w:rPr>
              <w:t xml:space="preserve">e-mail: buhokn@ukr.net  </w:t>
            </w:r>
          </w:p>
          <w:p w14:paraId="198ED67B" w14:textId="2238B09E" w:rsidR="00F72CC8" w:rsidRPr="00EE2DEE" w:rsidRDefault="00F72CC8" w:rsidP="00F72CC8">
            <w:pPr>
              <w:jc w:val="both"/>
              <w:rPr>
                <w:rFonts w:ascii="Times New Roman" w:eastAsia="Times New Roman" w:hAnsi="Times New Roman"/>
                <w:lang w:val="en-US"/>
              </w:rPr>
            </w:pPr>
            <w:r w:rsidRPr="0052255E">
              <w:rPr>
                <w:rFonts w:ascii="Times New Roman" w:hAnsi="Times New Roman"/>
                <w:lang w:val="uk-UA"/>
              </w:rPr>
              <w:t xml:space="preserve">Тел.: </w:t>
            </w:r>
            <w:r>
              <w:rPr>
                <w:rFonts w:ascii="Times New Roman" w:hAnsi="Times New Roman"/>
                <w:lang w:val="uk-UA"/>
              </w:rPr>
              <w:t xml:space="preserve">   </w:t>
            </w:r>
            <w:r w:rsidRPr="0052255E">
              <w:rPr>
                <w:rFonts w:ascii="Times New Roman" w:hAnsi="Times New Roman"/>
                <w:lang w:val="uk-UA"/>
              </w:rPr>
              <w:t>066-61-13007</w:t>
            </w:r>
          </w:p>
        </w:tc>
      </w:tr>
      <w:tr w:rsidR="00EE2DEE" w14:paraId="332599D0" w14:textId="77777777" w:rsidTr="002B6618">
        <w:trPr>
          <w:trHeight w:val="15"/>
          <w:jc w:val="center"/>
        </w:trPr>
        <w:tc>
          <w:tcPr>
            <w:tcW w:w="705" w:type="dxa"/>
          </w:tcPr>
          <w:p w14:paraId="43D47398" w14:textId="77777777" w:rsidR="00EE2DEE" w:rsidRDefault="00EE2DEE" w:rsidP="002B6618">
            <w:pPr>
              <w:jc w:val="center"/>
              <w:rPr>
                <w:rFonts w:ascii="Times New Roman" w:eastAsia="Times New Roman" w:hAnsi="Times New Roman"/>
              </w:rPr>
            </w:pPr>
            <w:r>
              <w:rPr>
                <w:rFonts w:ascii="Times New Roman" w:eastAsia="Times New Roman" w:hAnsi="Times New Roman"/>
                <w:color w:val="000000"/>
              </w:rPr>
              <w:t>3</w:t>
            </w:r>
          </w:p>
        </w:tc>
        <w:tc>
          <w:tcPr>
            <w:tcW w:w="2835" w:type="dxa"/>
          </w:tcPr>
          <w:p w14:paraId="4863558D" w14:textId="77777777" w:rsidR="00EE2DEE" w:rsidRDefault="00EE2DEE" w:rsidP="002B6618">
            <w:pPr>
              <w:rPr>
                <w:rFonts w:ascii="Times New Roman" w:eastAsia="Times New Roman" w:hAnsi="Times New Roman"/>
              </w:rPr>
            </w:pPr>
            <w:r>
              <w:rPr>
                <w:rFonts w:ascii="Times New Roman" w:eastAsia="Times New Roman" w:hAnsi="Times New Roman"/>
                <w:b/>
                <w:color w:val="000000"/>
              </w:rPr>
              <w:t>Процедура закупівлі</w:t>
            </w:r>
          </w:p>
        </w:tc>
        <w:tc>
          <w:tcPr>
            <w:tcW w:w="6420" w:type="dxa"/>
            <w:vAlign w:val="center"/>
          </w:tcPr>
          <w:p w14:paraId="17F528A9" w14:textId="1E1E0D3C" w:rsidR="00EE2DEE" w:rsidRPr="000F72FA" w:rsidRDefault="00EE2DEE" w:rsidP="002B6618">
            <w:pPr>
              <w:ind w:left="-57" w:right="-57"/>
              <w:contextualSpacing/>
              <w:jc w:val="both"/>
              <w:rPr>
                <w:rFonts w:ascii="Times New Roman" w:eastAsia="Times New Roman" w:hAnsi="Times New Roman"/>
                <w:color w:val="0D0D0D"/>
              </w:rPr>
            </w:pPr>
            <w:r w:rsidRPr="000F72FA">
              <w:rPr>
                <w:rFonts w:ascii="Times New Roman" w:eastAsia="Times New Roman" w:hAnsi="Times New Roman"/>
                <w:color w:val="0D0D0D"/>
              </w:rPr>
              <w:t xml:space="preserve"> </w:t>
            </w:r>
            <w:r w:rsidR="00F72CC8" w:rsidRPr="00F42EF6">
              <w:rPr>
                <w:rFonts w:ascii="Times New Roman" w:eastAsia="Times New Roman" w:hAnsi="Times New Roman"/>
                <w:color w:val="000000"/>
                <w:lang w:val="uk-UA"/>
              </w:rPr>
              <w:t xml:space="preserve">відкриті торги (з особливостями) відповідно до </w:t>
            </w:r>
            <w:r w:rsidR="00F72CC8" w:rsidRPr="00F42EF6">
              <w:rPr>
                <w:rFonts w:ascii="Times New Roman" w:hAnsi="Times New Roman"/>
                <w:lang w:val="uk-UA"/>
              </w:rPr>
              <w:t>Постанови № 1178).</w:t>
            </w:r>
          </w:p>
        </w:tc>
      </w:tr>
      <w:tr w:rsidR="00EE2DEE" w14:paraId="79947FA0" w14:textId="77777777" w:rsidTr="002B6618">
        <w:trPr>
          <w:trHeight w:val="240"/>
          <w:jc w:val="center"/>
        </w:trPr>
        <w:tc>
          <w:tcPr>
            <w:tcW w:w="705" w:type="dxa"/>
          </w:tcPr>
          <w:p w14:paraId="448A7FCD" w14:textId="77777777" w:rsidR="00EE2DEE" w:rsidRDefault="00EE2DEE" w:rsidP="002B6618">
            <w:pPr>
              <w:jc w:val="center"/>
              <w:rPr>
                <w:rFonts w:ascii="Times New Roman" w:eastAsia="Times New Roman" w:hAnsi="Times New Roman"/>
              </w:rPr>
            </w:pPr>
            <w:r>
              <w:rPr>
                <w:rFonts w:ascii="Times New Roman" w:eastAsia="Times New Roman" w:hAnsi="Times New Roman"/>
                <w:color w:val="000000"/>
              </w:rPr>
              <w:t>4</w:t>
            </w:r>
          </w:p>
        </w:tc>
        <w:tc>
          <w:tcPr>
            <w:tcW w:w="2835" w:type="dxa"/>
          </w:tcPr>
          <w:p w14:paraId="1055C101" w14:textId="77777777" w:rsidR="00EE2DEE" w:rsidRDefault="00EE2DEE" w:rsidP="002B6618">
            <w:pPr>
              <w:rPr>
                <w:rFonts w:ascii="Times New Roman" w:eastAsia="Times New Roman" w:hAnsi="Times New Roman"/>
              </w:rPr>
            </w:pPr>
            <w:r>
              <w:rPr>
                <w:rFonts w:ascii="Times New Roman" w:eastAsia="Times New Roman" w:hAnsi="Times New Roman"/>
                <w:b/>
                <w:color w:val="000000"/>
              </w:rPr>
              <w:t>Інформація про предмет закупівлі</w:t>
            </w:r>
          </w:p>
        </w:tc>
        <w:tc>
          <w:tcPr>
            <w:tcW w:w="6420" w:type="dxa"/>
          </w:tcPr>
          <w:p w14:paraId="44D9FB8F" w14:textId="77777777" w:rsidR="00EE2DEE" w:rsidRDefault="00EE2DEE" w:rsidP="002B6618">
            <w:pPr>
              <w:jc w:val="both"/>
              <w:rPr>
                <w:rFonts w:ascii="Times New Roman" w:eastAsia="Times New Roman" w:hAnsi="Times New Roman"/>
              </w:rPr>
            </w:pPr>
            <w:r>
              <w:rPr>
                <w:rFonts w:ascii="Times New Roman" w:eastAsia="Times New Roman" w:hAnsi="Times New Roman"/>
                <w:i/>
                <w:color w:val="000000"/>
              </w:rPr>
              <w:t> </w:t>
            </w:r>
          </w:p>
        </w:tc>
      </w:tr>
      <w:tr w:rsidR="00EE2DEE" w14:paraId="59791CF9" w14:textId="77777777" w:rsidTr="002B6618">
        <w:trPr>
          <w:jc w:val="center"/>
        </w:trPr>
        <w:tc>
          <w:tcPr>
            <w:tcW w:w="705" w:type="dxa"/>
          </w:tcPr>
          <w:p w14:paraId="50F125CB" w14:textId="77777777" w:rsidR="00EE2DEE" w:rsidRDefault="00EE2DEE" w:rsidP="002B6618">
            <w:pPr>
              <w:jc w:val="center"/>
              <w:rPr>
                <w:rFonts w:ascii="Times New Roman" w:eastAsia="Times New Roman" w:hAnsi="Times New Roman"/>
              </w:rPr>
            </w:pPr>
            <w:r>
              <w:rPr>
                <w:rFonts w:ascii="Times New Roman" w:eastAsia="Times New Roman" w:hAnsi="Times New Roman"/>
                <w:color w:val="000000"/>
              </w:rPr>
              <w:t>4.1</w:t>
            </w:r>
          </w:p>
        </w:tc>
        <w:tc>
          <w:tcPr>
            <w:tcW w:w="2835" w:type="dxa"/>
          </w:tcPr>
          <w:p w14:paraId="4E43C293" w14:textId="77777777" w:rsidR="00EE2DEE" w:rsidRDefault="00EE2DEE" w:rsidP="002B6618">
            <w:pPr>
              <w:rPr>
                <w:rFonts w:ascii="Times New Roman" w:eastAsia="Times New Roman" w:hAnsi="Times New Roman"/>
              </w:rPr>
            </w:pPr>
            <w:r>
              <w:rPr>
                <w:rFonts w:ascii="Times New Roman" w:eastAsia="Times New Roman" w:hAnsi="Times New Roman"/>
                <w:color w:val="000000"/>
              </w:rPr>
              <w:t>назва предмета закупівлі</w:t>
            </w:r>
          </w:p>
        </w:tc>
        <w:tc>
          <w:tcPr>
            <w:tcW w:w="6420" w:type="dxa"/>
          </w:tcPr>
          <w:p w14:paraId="1AC698EE" w14:textId="77777777" w:rsidR="00F01468" w:rsidRPr="00751BA0" w:rsidRDefault="00F01468" w:rsidP="00340F49">
            <w:pPr>
              <w:contextualSpacing/>
              <w:rPr>
                <w:rFonts w:ascii="Times New Roman" w:hAnsi="Times New Roman"/>
                <w:b/>
                <w:color w:val="000000" w:themeColor="text1"/>
                <w:lang w:val="uk-UA"/>
              </w:rPr>
            </w:pPr>
            <w:r w:rsidRPr="00751BA0">
              <w:rPr>
                <w:rFonts w:ascii="Times New Roman" w:hAnsi="Times New Roman"/>
                <w:b/>
                <w:color w:val="000000" w:themeColor="text1"/>
                <w:lang w:val="uk-UA"/>
              </w:rPr>
              <w:t>Водонапірна башта Рожновського</w:t>
            </w:r>
          </w:p>
          <w:p w14:paraId="5AB7D527" w14:textId="67E7D12A" w:rsidR="00EE2DEE" w:rsidRPr="00751BA0" w:rsidRDefault="00F01468" w:rsidP="00340F49">
            <w:pPr>
              <w:contextualSpacing/>
              <w:rPr>
                <w:rFonts w:ascii="Times New Roman" w:eastAsia="Times New Roman" w:hAnsi="Times New Roman"/>
                <w:i/>
                <w:color w:val="000000" w:themeColor="text1"/>
                <w:lang w:val="uk-UA"/>
              </w:rPr>
            </w:pPr>
            <w:r w:rsidRPr="00751BA0">
              <w:rPr>
                <w:rFonts w:ascii="Times New Roman" w:hAnsi="Times New Roman"/>
                <w:color w:val="000000" w:themeColor="text1"/>
                <w:lang w:val="uk-UA"/>
              </w:rPr>
              <w:t>«ДК: 021: 2015-</w:t>
            </w:r>
            <w:r w:rsidR="00340F49" w:rsidRPr="00751BA0">
              <w:rPr>
                <w:rFonts w:ascii="Times New Roman" w:hAnsi="Times New Roman"/>
                <w:color w:val="000000" w:themeColor="text1"/>
              </w:rPr>
              <w:t xml:space="preserve"> 44212233-1 — Водонапірні башти</w:t>
            </w:r>
            <w:r w:rsidR="00340F49" w:rsidRPr="00751BA0">
              <w:rPr>
                <w:rFonts w:ascii="Times New Roman" w:hAnsi="Times New Roman"/>
                <w:color w:val="000000" w:themeColor="text1"/>
                <w:lang w:val="uk-UA"/>
              </w:rPr>
              <w:t>»</w:t>
            </w:r>
          </w:p>
        </w:tc>
      </w:tr>
      <w:tr w:rsidR="00EE2DEE" w14:paraId="26E7A849" w14:textId="77777777" w:rsidTr="002B6618">
        <w:trPr>
          <w:trHeight w:val="1119"/>
          <w:jc w:val="center"/>
        </w:trPr>
        <w:tc>
          <w:tcPr>
            <w:tcW w:w="705" w:type="dxa"/>
          </w:tcPr>
          <w:p w14:paraId="16595433" w14:textId="77777777" w:rsidR="00EE2DEE" w:rsidRDefault="00EE2DEE" w:rsidP="002B6618">
            <w:pPr>
              <w:widowControl w:val="0"/>
              <w:jc w:val="center"/>
              <w:rPr>
                <w:rFonts w:ascii="Times New Roman" w:eastAsia="Times New Roman" w:hAnsi="Times New Roman"/>
                <w:color w:val="000000"/>
              </w:rPr>
            </w:pPr>
            <w:r>
              <w:rPr>
                <w:rFonts w:ascii="Times New Roman" w:eastAsia="Times New Roman" w:hAnsi="Times New Roman"/>
                <w:color w:val="000000"/>
              </w:rPr>
              <w:t>4.2</w:t>
            </w:r>
          </w:p>
        </w:tc>
        <w:tc>
          <w:tcPr>
            <w:tcW w:w="2835" w:type="dxa"/>
          </w:tcPr>
          <w:p w14:paraId="7BFFF6E6" w14:textId="77777777" w:rsidR="00EE2DEE" w:rsidRDefault="00EE2DEE" w:rsidP="002B6618">
            <w:pPr>
              <w:widowControl w:val="0"/>
              <w:rPr>
                <w:rFonts w:ascii="Times New Roman" w:eastAsia="Times New Roman" w:hAnsi="Times New Roman"/>
                <w:color w:val="000000"/>
              </w:rPr>
            </w:pPr>
            <w:r>
              <w:rPr>
                <w:rFonts w:ascii="Times New Roman" w:eastAsia="Times New Roman" w:hAnsi="Times New Roman"/>
                <w:color w:val="000000"/>
              </w:rPr>
              <w:t>опис окремої частини або частин предмета закупівлі (лота), щодо яких можуть бути подані тендерні пропозиції</w:t>
            </w:r>
          </w:p>
        </w:tc>
        <w:tc>
          <w:tcPr>
            <w:tcW w:w="6420" w:type="dxa"/>
          </w:tcPr>
          <w:p w14:paraId="25AFD59C" w14:textId="77777777" w:rsidR="00EE2DEE" w:rsidRDefault="00EE2DEE" w:rsidP="002B6618">
            <w:pPr>
              <w:widowControl w:val="0"/>
              <w:ind w:right="120"/>
              <w:jc w:val="both"/>
              <w:rPr>
                <w:rFonts w:ascii="Times New Roman" w:eastAsia="Times New Roman" w:hAnsi="Times New Roman"/>
              </w:rPr>
            </w:pPr>
            <w:r>
              <w:rPr>
                <w:rFonts w:ascii="Times New Roman" w:eastAsia="Times New Roman" w:hAnsi="Times New Roman"/>
                <w:color w:val="000000"/>
              </w:rPr>
              <w:t>Закупівля здійснюється щодо предмет</w:t>
            </w:r>
            <w:r>
              <w:rPr>
                <w:rFonts w:ascii="Times New Roman" w:eastAsia="Times New Roman" w:hAnsi="Times New Roman"/>
              </w:rPr>
              <w:t>а</w:t>
            </w:r>
            <w:r>
              <w:rPr>
                <w:rFonts w:ascii="Times New Roman" w:eastAsia="Times New Roman" w:hAnsi="Times New Roman"/>
                <w:color w:val="000000"/>
              </w:rPr>
              <w:t xml:space="preserve"> закупівлі в цілому.</w:t>
            </w:r>
          </w:p>
          <w:p w14:paraId="65A2857B" w14:textId="77777777" w:rsidR="00EE2DEE" w:rsidRDefault="00EE2DEE" w:rsidP="002B6618">
            <w:pPr>
              <w:widowControl w:val="0"/>
              <w:ind w:right="120"/>
              <w:jc w:val="both"/>
              <w:rPr>
                <w:rFonts w:ascii="Times New Roman" w:eastAsia="Times New Roman" w:hAnsi="Times New Roman"/>
                <w:i/>
                <w:color w:val="FF0000"/>
                <w:highlight w:val="yellow"/>
              </w:rPr>
            </w:pPr>
          </w:p>
        </w:tc>
      </w:tr>
      <w:tr w:rsidR="00EC6221" w:rsidRPr="00A65E11" w14:paraId="37F48B44" w14:textId="77777777" w:rsidTr="002B6618">
        <w:trPr>
          <w:trHeight w:val="1119"/>
          <w:jc w:val="center"/>
        </w:trPr>
        <w:tc>
          <w:tcPr>
            <w:tcW w:w="705" w:type="dxa"/>
          </w:tcPr>
          <w:p w14:paraId="48F9FE65" w14:textId="7509177F" w:rsidR="00EC6221" w:rsidRPr="00EC6221" w:rsidRDefault="00EC6221" w:rsidP="00EC6221">
            <w:pPr>
              <w:widowControl w:val="0"/>
              <w:jc w:val="center"/>
              <w:rPr>
                <w:rFonts w:ascii="Times New Roman" w:eastAsia="Times New Roman" w:hAnsi="Times New Roman"/>
                <w:color w:val="000000"/>
                <w:lang w:val="uk-UA"/>
              </w:rPr>
            </w:pPr>
            <w:r>
              <w:rPr>
                <w:rFonts w:ascii="Times New Roman" w:eastAsia="Times New Roman" w:hAnsi="Times New Roman"/>
                <w:color w:val="000000"/>
                <w:lang w:val="en-US"/>
              </w:rPr>
              <w:t>4</w:t>
            </w:r>
            <w:r>
              <w:rPr>
                <w:rFonts w:ascii="Times New Roman" w:eastAsia="Times New Roman" w:hAnsi="Times New Roman"/>
                <w:color w:val="000000"/>
                <w:lang w:val="uk-UA"/>
              </w:rPr>
              <w:t>.3</w:t>
            </w:r>
          </w:p>
        </w:tc>
        <w:tc>
          <w:tcPr>
            <w:tcW w:w="2835" w:type="dxa"/>
          </w:tcPr>
          <w:p w14:paraId="39A1400F" w14:textId="7F17838A" w:rsidR="00EC6221" w:rsidRDefault="00EC6221" w:rsidP="00EC6221">
            <w:pPr>
              <w:widowControl w:val="0"/>
              <w:rPr>
                <w:rFonts w:ascii="Times New Roman" w:eastAsia="Times New Roman" w:hAnsi="Times New Roman"/>
                <w:color w:val="000000"/>
              </w:rPr>
            </w:pPr>
            <w:r w:rsidRPr="00F42EF6">
              <w:rPr>
                <w:rFonts w:ascii="Times New Roman" w:eastAsia="Times New Roman" w:hAnsi="Times New Roman"/>
                <w:lang w:val="uk-UA"/>
              </w:rPr>
              <w:t>Розмір бюджетного призначення за кошторисом або очікувана вартість предмету закупівлі</w:t>
            </w:r>
          </w:p>
        </w:tc>
        <w:tc>
          <w:tcPr>
            <w:tcW w:w="6420" w:type="dxa"/>
          </w:tcPr>
          <w:p w14:paraId="441E35AD" w14:textId="77777777" w:rsidR="00EC6221" w:rsidRPr="00F42EF6" w:rsidRDefault="00EC6221" w:rsidP="00EC6221">
            <w:pPr>
              <w:ind w:right="140"/>
              <w:jc w:val="both"/>
              <w:rPr>
                <w:rFonts w:ascii="Times New Roman" w:eastAsia="Times New Roman" w:hAnsi="Times New Roman"/>
                <w:lang w:val="uk-UA"/>
              </w:rPr>
            </w:pPr>
            <w:r w:rsidRPr="00F42EF6">
              <w:rPr>
                <w:rFonts w:ascii="Times New Roman" w:eastAsia="Times New Roman" w:hAnsi="Times New Roman"/>
                <w:lang w:val="uk-UA"/>
              </w:rPr>
              <w:t xml:space="preserve">Загальна очікувана вартість предмета закупівлі: </w:t>
            </w:r>
          </w:p>
          <w:p w14:paraId="7A235158" w14:textId="713996FE" w:rsidR="00EC6221" w:rsidRPr="00EC6221" w:rsidRDefault="00EC6221" w:rsidP="00751BA0">
            <w:pPr>
              <w:widowControl w:val="0"/>
              <w:ind w:right="120"/>
              <w:jc w:val="both"/>
              <w:rPr>
                <w:rFonts w:ascii="Times New Roman" w:eastAsia="Times New Roman" w:hAnsi="Times New Roman"/>
                <w:color w:val="000000"/>
                <w:lang w:val="uk-UA"/>
              </w:rPr>
            </w:pPr>
            <w:r>
              <w:rPr>
                <w:rFonts w:ascii="Times New Roman" w:hAnsi="Times New Roman"/>
                <w:b/>
                <w:lang w:val="uk-UA"/>
              </w:rPr>
              <w:t>8</w:t>
            </w:r>
            <w:r w:rsidR="00751BA0" w:rsidRPr="00751BA0">
              <w:rPr>
                <w:rFonts w:ascii="Times New Roman" w:hAnsi="Times New Roman"/>
                <w:b/>
                <w:lang w:val="uk-UA"/>
              </w:rPr>
              <w:t>8</w:t>
            </w:r>
            <w:r>
              <w:rPr>
                <w:rFonts w:ascii="Times New Roman" w:hAnsi="Times New Roman"/>
                <w:b/>
                <w:lang w:val="uk-UA"/>
              </w:rPr>
              <w:t>0</w:t>
            </w:r>
            <w:r w:rsidRPr="00F42EF6">
              <w:rPr>
                <w:rFonts w:ascii="Times New Roman" w:hAnsi="Times New Roman"/>
                <w:b/>
                <w:lang w:val="uk-UA"/>
              </w:rPr>
              <w:t> 000,00 грн (</w:t>
            </w:r>
            <w:r>
              <w:rPr>
                <w:rFonts w:ascii="Times New Roman" w:hAnsi="Times New Roman"/>
                <w:b/>
                <w:lang w:val="uk-UA"/>
              </w:rPr>
              <w:t xml:space="preserve">Вісімсот </w:t>
            </w:r>
            <w:r w:rsidR="00751BA0">
              <w:rPr>
                <w:rFonts w:ascii="Times New Roman" w:hAnsi="Times New Roman"/>
                <w:b/>
                <w:lang w:val="uk-UA"/>
              </w:rPr>
              <w:t>вісімдесят</w:t>
            </w:r>
            <w:r>
              <w:rPr>
                <w:rFonts w:ascii="Times New Roman" w:hAnsi="Times New Roman"/>
                <w:b/>
                <w:lang w:val="uk-UA"/>
              </w:rPr>
              <w:t xml:space="preserve"> тисяч</w:t>
            </w:r>
            <w:r w:rsidRPr="00F42EF6">
              <w:rPr>
                <w:rFonts w:ascii="Times New Roman" w:hAnsi="Times New Roman"/>
                <w:b/>
                <w:lang w:val="uk-UA"/>
              </w:rPr>
              <w:t xml:space="preserve"> гривень 00 копійок)</w:t>
            </w:r>
            <w:r w:rsidRPr="00F42EF6">
              <w:rPr>
                <w:rFonts w:ascii="Times New Roman" w:hAnsi="Times New Roman"/>
                <w:b/>
                <w:color w:val="000000"/>
                <w:lang w:val="uk-UA"/>
              </w:rPr>
              <w:t>, з ПДВ.</w:t>
            </w:r>
          </w:p>
        </w:tc>
      </w:tr>
      <w:tr w:rsidR="00EE2DEE" w14:paraId="66C3C4C2" w14:textId="77777777" w:rsidTr="002B6618">
        <w:trPr>
          <w:trHeight w:val="1119"/>
          <w:jc w:val="center"/>
        </w:trPr>
        <w:tc>
          <w:tcPr>
            <w:tcW w:w="705" w:type="dxa"/>
          </w:tcPr>
          <w:p w14:paraId="202FC1E0" w14:textId="7B5B2325" w:rsidR="00EE2DEE" w:rsidRPr="00EC6221" w:rsidRDefault="00EE2DEE" w:rsidP="00EC6221">
            <w:pPr>
              <w:widowControl w:val="0"/>
              <w:jc w:val="center"/>
              <w:rPr>
                <w:rFonts w:ascii="Times New Roman" w:eastAsia="Times New Roman" w:hAnsi="Times New Roman"/>
                <w:lang w:val="uk-UA"/>
              </w:rPr>
            </w:pPr>
            <w:r>
              <w:rPr>
                <w:rFonts w:ascii="Times New Roman" w:eastAsia="Times New Roman" w:hAnsi="Times New Roman"/>
                <w:color w:val="000000"/>
              </w:rPr>
              <w:lastRenderedPageBreak/>
              <w:t>4.</w:t>
            </w:r>
            <w:r w:rsidR="00EC6221">
              <w:rPr>
                <w:rFonts w:ascii="Times New Roman" w:eastAsia="Times New Roman" w:hAnsi="Times New Roman"/>
                <w:color w:val="000000"/>
                <w:lang w:val="uk-UA"/>
              </w:rPr>
              <w:t>4</w:t>
            </w:r>
          </w:p>
        </w:tc>
        <w:tc>
          <w:tcPr>
            <w:tcW w:w="2835" w:type="dxa"/>
          </w:tcPr>
          <w:p w14:paraId="632D818B" w14:textId="77777777" w:rsidR="00EE2DEE" w:rsidRDefault="00EE2DEE" w:rsidP="002B6618">
            <w:pPr>
              <w:widowControl w:val="0"/>
              <w:rPr>
                <w:rFonts w:ascii="Times New Roman" w:eastAsia="Times New Roman" w:hAnsi="Times New Roman"/>
                <w:color w:val="000000"/>
                <w:highlight w:val="yellow"/>
              </w:rPr>
            </w:pPr>
            <w:r w:rsidRPr="00D80329">
              <w:rPr>
                <w:rFonts w:ascii="Times New Roman" w:eastAsia="Times New Roman" w:hAnsi="Times New Roman"/>
                <w:color w:val="000000"/>
              </w:rPr>
              <w:t>кількість товару та місце його поставки</w:t>
            </w:r>
          </w:p>
        </w:tc>
        <w:tc>
          <w:tcPr>
            <w:tcW w:w="6420" w:type="dxa"/>
          </w:tcPr>
          <w:p w14:paraId="63CFA329" w14:textId="2D7AA660" w:rsidR="00EE2DEE" w:rsidRPr="00EC6221" w:rsidRDefault="00EE2DEE" w:rsidP="002B6618">
            <w:pPr>
              <w:jc w:val="both"/>
              <w:rPr>
                <w:rFonts w:ascii="Times New Roman" w:hAnsi="Times New Roman"/>
                <w:color w:val="000000" w:themeColor="text1"/>
              </w:rPr>
            </w:pPr>
            <w:r w:rsidRPr="00EC6221">
              <w:rPr>
                <w:rFonts w:ascii="Times New Roman" w:hAnsi="Times New Roman"/>
                <w:color w:val="000000" w:themeColor="text1"/>
              </w:rPr>
              <w:t xml:space="preserve">Кількість товару: </w:t>
            </w:r>
            <w:r w:rsidR="00F72CC8" w:rsidRPr="00EC6221">
              <w:rPr>
                <w:rFonts w:ascii="Times New Roman" w:hAnsi="Times New Roman"/>
                <w:color w:val="000000" w:themeColor="text1"/>
                <w:lang w:val="uk-UA"/>
              </w:rPr>
              <w:t>2</w:t>
            </w:r>
            <w:r w:rsidRPr="00EC6221">
              <w:rPr>
                <w:rFonts w:ascii="Times New Roman" w:hAnsi="Times New Roman"/>
                <w:color w:val="000000" w:themeColor="text1"/>
              </w:rPr>
              <w:t xml:space="preserve"> штук</w:t>
            </w:r>
            <w:r w:rsidR="00F72CC8" w:rsidRPr="00EC6221">
              <w:rPr>
                <w:rFonts w:ascii="Times New Roman" w:hAnsi="Times New Roman"/>
                <w:color w:val="000000" w:themeColor="text1"/>
                <w:lang w:val="uk-UA"/>
              </w:rPr>
              <w:t>и</w:t>
            </w:r>
            <w:r w:rsidRPr="00EC6221">
              <w:rPr>
                <w:rFonts w:ascii="Times New Roman" w:hAnsi="Times New Roman"/>
                <w:color w:val="000000" w:themeColor="text1"/>
              </w:rPr>
              <w:t xml:space="preserve"> </w:t>
            </w:r>
          </w:p>
          <w:p w14:paraId="4F35B7F0" w14:textId="52C28A5E" w:rsidR="00EC6221" w:rsidRPr="00EC6221" w:rsidRDefault="00EE2DEE" w:rsidP="00EC6221">
            <w:pPr>
              <w:pBdr>
                <w:top w:val="nil"/>
                <w:left w:val="nil"/>
                <w:bottom w:val="nil"/>
                <w:right w:val="nil"/>
                <w:between w:val="nil"/>
              </w:pBdr>
              <w:tabs>
                <w:tab w:val="left" w:pos="993"/>
              </w:tabs>
              <w:rPr>
                <w:rFonts w:ascii="Times New Roman" w:hAnsi="Times New Roman"/>
                <w:color w:val="000000" w:themeColor="text1"/>
                <w:u w:val="single"/>
                <w:lang w:val="uk-UA"/>
              </w:rPr>
            </w:pPr>
            <w:r w:rsidRPr="00EC6221">
              <w:rPr>
                <w:rFonts w:ascii="Times New Roman" w:hAnsi="Times New Roman"/>
                <w:color w:val="000000" w:themeColor="text1"/>
              </w:rPr>
              <w:t xml:space="preserve">Місце поставки </w:t>
            </w:r>
            <w:proofErr w:type="gramStart"/>
            <w:r w:rsidRPr="00EC6221">
              <w:rPr>
                <w:rFonts w:ascii="Times New Roman" w:hAnsi="Times New Roman"/>
                <w:color w:val="000000" w:themeColor="text1"/>
              </w:rPr>
              <w:t xml:space="preserve">товару: </w:t>
            </w:r>
            <w:r w:rsidR="00EC6221" w:rsidRPr="00EC6221">
              <w:rPr>
                <w:rFonts w:ascii="Times New Roman" w:hAnsi="Times New Roman"/>
                <w:color w:val="000000" w:themeColor="text1"/>
                <w:lang w:val="uk-UA"/>
              </w:rPr>
              <w:t xml:space="preserve">  </w:t>
            </w:r>
            <w:proofErr w:type="gramEnd"/>
            <w:r w:rsidR="00EC6221" w:rsidRPr="00EC6221">
              <w:rPr>
                <w:rFonts w:ascii="Times New Roman" w:hAnsi="Times New Roman"/>
                <w:color w:val="000000" w:themeColor="text1"/>
                <w:lang w:val="uk-UA"/>
              </w:rPr>
              <w:t xml:space="preserve">         1)  </w:t>
            </w:r>
            <w:r w:rsidR="00EC6221" w:rsidRPr="00EC6221">
              <w:rPr>
                <w:rFonts w:ascii="Times New Roman" w:hAnsi="Times New Roman"/>
                <w:color w:val="000000" w:themeColor="text1"/>
                <w:u w:val="single"/>
                <w:lang w:val="uk-UA"/>
              </w:rPr>
              <w:t>67943, Одеська область, Подільський район, с.Маяки;</w:t>
            </w:r>
          </w:p>
          <w:p w14:paraId="5ADE42E2" w14:textId="059CD6FF" w:rsidR="00EC6221" w:rsidRPr="00EC6221" w:rsidRDefault="00EC6221" w:rsidP="00EC6221">
            <w:pPr>
              <w:pBdr>
                <w:top w:val="nil"/>
                <w:left w:val="nil"/>
                <w:bottom w:val="nil"/>
                <w:right w:val="nil"/>
                <w:between w:val="nil"/>
              </w:pBdr>
              <w:tabs>
                <w:tab w:val="left" w:pos="993"/>
              </w:tabs>
              <w:rPr>
                <w:rFonts w:ascii="Times New Roman" w:hAnsi="Times New Roman"/>
                <w:color w:val="000000" w:themeColor="text1"/>
                <w:lang w:val="uk-UA"/>
              </w:rPr>
            </w:pPr>
            <w:r w:rsidRPr="00EC6221">
              <w:rPr>
                <w:rFonts w:ascii="Times New Roman" w:hAnsi="Times New Roman"/>
                <w:color w:val="000000" w:themeColor="text1"/>
                <w:lang w:val="uk-UA"/>
              </w:rPr>
              <w:t xml:space="preserve">                                                    2)  </w:t>
            </w:r>
            <w:r w:rsidRPr="00EC6221">
              <w:rPr>
                <w:rFonts w:ascii="Times New Roman" w:hAnsi="Times New Roman"/>
                <w:color w:val="000000" w:themeColor="text1"/>
                <w:u w:val="single"/>
                <w:lang w:val="uk-UA"/>
              </w:rPr>
              <w:t>67932, Одеська область, Подільський район, с.Малаїв</w:t>
            </w:r>
            <w:r w:rsidRPr="00EC6221">
              <w:rPr>
                <w:rFonts w:ascii="Times New Roman" w:hAnsi="Times New Roman"/>
                <w:color w:val="000000" w:themeColor="text1"/>
                <w:lang w:val="uk-UA"/>
              </w:rPr>
              <w:t>ці</w:t>
            </w:r>
          </w:p>
          <w:p w14:paraId="2FB34ACA" w14:textId="0FD7A66A" w:rsidR="00EE2DEE" w:rsidRPr="00EC6221" w:rsidRDefault="00EE2DEE" w:rsidP="002B6618">
            <w:pPr>
              <w:widowControl w:val="0"/>
              <w:ind w:right="120"/>
              <w:jc w:val="both"/>
              <w:rPr>
                <w:rFonts w:ascii="Times New Roman" w:hAnsi="Times New Roman"/>
                <w:color w:val="000000" w:themeColor="text1"/>
              </w:rPr>
            </w:pPr>
          </w:p>
          <w:p w14:paraId="0C48FAA2" w14:textId="77777777" w:rsidR="00EE2DEE" w:rsidRPr="00EC6221" w:rsidRDefault="00EE2DEE" w:rsidP="002B6618">
            <w:pPr>
              <w:widowControl w:val="0"/>
              <w:ind w:right="120"/>
              <w:jc w:val="both"/>
              <w:rPr>
                <w:rFonts w:ascii="Times New Roman" w:eastAsia="Times New Roman" w:hAnsi="Times New Roman"/>
                <w:i/>
                <w:color w:val="000000" w:themeColor="text1"/>
              </w:rPr>
            </w:pPr>
          </w:p>
        </w:tc>
      </w:tr>
      <w:tr w:rsidR="00EE2DEE" w14:paraId="6F6D6938" w14:textId="77777777" w:rsidTr="002B6618">
        <w:trPr>
          <w:trHeight w:val="645"/>
          <w:jc w:val="center"/>
        </w:trPr>
        <w:tc>
          <w:tcPr>
            <w:tcW w:w="705" w:type="dxa"/>
          </w:tcPr>
          <w:p w14:paraId="7F60313F" w14:textId="6E96ABF7" w:rsidR="00EE2DEE" w:rsidRPr="00EC6221" w:rsidRDefault="00EE2DEE" w:rsidP="00EC6221">
            <w:pPr>
              <w:widowControl w:val="0"/>
              <w:jc w:val="center"/>
              <w:rPr>
                <w:rFonts w:ascii="Times New Roman" w:eastAsia="Times New Roman" w:hAnsi="Times New Roman"/>
                <w:lang w:val="uk-UA"/>
              </w:rPr>
            </w:pPr>
            <w:r>
              <w:rPr>
                <w:rFonts w:ascii="Times New Roman" w:eastAsia="Times New Roman" w:hAnsi="Times New Roman"/>
                <w:color w:val="000000"/>
              </w:rPr>
              <w:t>4.</w:t>
            </w:r>
            <w:r w:rsidR="00EC6221">
              <w:rPr>
                <w:rFonts w:ascii="Times New Roman" w:eastAsia="Times New Roman" w:hAnsi="Times New Roman"/>
                <w:color w:val="000000"/>
                <w:lang w:val="uk-UA"/>
              </w:rPr>
              <w:t>5</w:t>
            </w:r>
          </w:p>
        </w:tc>
        <w:tc>
          <w:tcPr>
            <w:tcW w:w="2835" w:type="dxa"/>
          </w:tcPr>
          <w:p w14:paraId="284E37DF" w14:textId="77777777" w:rsidR="00EE2DEE" w:rsidRDefault="00EE2DEE" w:rsidP="002B6618">
            <w:pPr>
              <w:widowControl w:val="0"/>
              <w:rPr>
                <w:rFonts w:ascii="Times New Roman" w:eastAsia="Times New Roman" w:hAnsi="Times New Roman"/>
              </w:rPr>
            </w:pPr>
            <w:r>
              <w:rPr>
                <w:rFonts w:ascii="Times New Roman" w:eastAsia="Times New Roman" w:hAnsi="Times New Roman"/>
                <w:color w:val="000000"/>
              </w:rPr>
              <w:t>строки поставки товарів</w:t>
            </w:r>
          </w:p>
        </w:tc>
        <w:tc>
          <w:tcPr>
            <w:tcW w:w="6420" w:type="dxa"/>
          </w:tcPr>
          <w:p w14:paraId="5BC234C3" w14:textId="7350C19B" w:rsidR="00EE2DEE" w:rsidRPr="00EC6221" w:rsidRDefault="00EE2DEE" w:rsidP="002B6618">
            <w:pPr>
              <w:widowControl w:val="0"/>
              <w:rPr>
                <w:rFonts w:ascii="Times New Roman" w:eastAsia="Times New Roman" w:hAnsi="Times New Roman"/>
                <w:color w:val="000000" w:themeColor="text1"/>
              </w:rPr>
            </w:pPr>
            <w:r w:rsidRPr="00EC6221">
              <w:rPr>
                <w:rFonts w:ascii="Times New Roman" w:eastAsia="Times New Roman" w:hAnsi="Times New Roman"/>
                <w:color w:val="000000" w:themeColor="text1"/>
              </w:rPr>
              <w:t xml:space="preserve">Протягом </w:t>
            </w:r>
            <w:r w:rsidR="00EC6221" w:rsidRPr="00EC6221">
              <w:rPr>
                <w:rFonts w:ascii="Times New Roman" w:eastAsia="Times New Roman" w:hAnsi="Times New Roman"/>
                <w:color w:val="000000" w:themeColor="text1"/>
                <w:lang w:val="uk-UA"/>
              </w:rPr>
              <w:t>5</w:t>
            </w:r>
            <w:r w:rsidRPr="00EC6221">
              <w:rPr>
                <w:rFonts w:ascii="Times New Roman" w:eastAsia="Times New Roman" w:hAnsi="Times New Roman"/>
                <w:color w:val="000000" w:themeColor="text1"/>
              </w:rPr>
              <w:t xml:space="preserve"> (</w:t>
            </w:r>
            <w:r w:rsidR="00EC6221" w:rsidRPr="00EC6221">
              <w:rPr>
                <w:rFonts w:ascii="Times New Roman" w:eastAsia="Times New Roman" w:hAnsi="Times New Roman"/>
                <w:color w:val="000000" w:themeColor="text1"/>
                <w:lang w:val="uk-UA"/>
              </w:rPr>
              <w:t>п</w:t>
            </w:r>
            <w:r w:rsidR="00EC6221" w:rsidRPr="00EC6221">
              <w:rPr>
                <w:rFonts w:ascii="Times New Roman" w:eastAsia="Times New Roman" w:hAnsi="Times New Roman"/>
                <w:color w:val="000000" w:themeColor="text1"/>
              </w:rPr>
              <w:t>’</w:t>
            </w:r>
            <w:r w:rsidR="00EC6221" w:rsidRPr="00EC6221">
              <w:rPr>
                <w:rFonts w:ascii="Times New Roman" w:eastAsia="Times New Roman" w:hAnsi="Times New Roman"/>
                <w:color w:val="000000" w:themeColor="text1"/>
                <w:lang w:val="uk-UA"/>
              </w:rPr>
              <w:t>яти</w:t>
            </w:r>
            <w:r w:rsidRPr="00EC6221">
              <w:rPr>
                <w:rFonts w:ascii="Times New Roman" w:eastAsia="Times New Roman" w:hAnsi="Times New Roman"/>
                <w:color w:val="000000" w:themeColor="text1"/>
              </w:rPr>
              <w:t>) робочих днів з дня підписання договору</w:t>
            </w:r>
          </w:p>
          <w:p w14:paraId="446EF302" w14:textId="77777777" w:rsidR="00EE2DEE" w:rsidRPr="00EC6221" w:rsidRDefault="00EE2DEE" w:rsidP="002B6618">
            <w:pPr>
              <w:widowControl w:val="0"/>
              <w:rPr>
                <w:rFonts w:ascii="Times New Roman" w:eastAsia="Times New Roman" w:hAnsi="Times New Roman"/>
                <w:color w:val="000000" w:themeColor="text1"/>
              </w:rPr>
            </w:pPr>
          </w:p>
        </w:tc>
      </w:tr>
      <w:tr w:rsidR="00EE2DEE" w14:paraId="31EF4DAD" w14:textId="77777777" w:rsidTr="002B6618">
        <w:trPr>
          <w:trHeight w:val="841"/>
          <w:jc w:val="center"/>
        </w:trPr>
        <w:tc>
          <w:tcPr>
            <w:tcW w:w="705" w:type="dxa"/>
          </w:tcPr>
          <w:p w14:paraId="536A6CD9"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color w:val="000000"/>
              </w:rPr>
              <w:t>5</w:t>
            </w:r>
          </w:p>
        </w:tc>
        <w:tc>
          <w:tcPr>
            <w:tcW w:w="2835" w:type="dxa"/>
          </w:tcPr>
          <w:p w14:paraId="34DEA310" w14:textId="77777777" w:rsidR="00EE2DEE" w:rsidRDefault="00EE2DEE" w:rsidP="002B6618">
            <w:pPr>
              <w:widowControl w:val="0"/>
              <w:rPr>
                <w:rFonts w:ascii="Times New Roman" w:eastAsia="Times New Roman" w:hAnsi="Times New Roman"/>
              </w:rPr>
            </w:pPr>
            <w:r>
              <w:rPr>
                <w:rFonts w:ascii="Times New Roman" w:eastAsia="Times New Roman" w:hAnsi="Times New Roman"/>
                <w:b/>
                <w:color w:val="000000"/>
              </w:rPr>
              <w:t>Недискримінація учасників</w:t>
            </w:r>
            <w:r>
              <w:rPr>
                <w:rFonts w:ascii="Times New Roman" w:eastAsia="Times New Roman" w:hAnsi="Times New Roman"/>
              </w:rPr>
              <w:t xml:space="preserve"> </w:t>
            </w:r>
          </w:p>
        </w:tc>
        <w:tc>
          <w:tcPr>
            <w:tcW w:w="6420" w:type="dxa"/>
          </w:tcPr>
          <w:p w14:paraId="5C227BAC" w14:textId="77777777" w:rsidR="00EE2DEE" w:rsidRDefault="00EE2DEE" w:rsidP="002B6618">
            <w:pPr>
              <w:widowControl w:val="0"/>
              <w:ind w:right="140"/>
              <w:jc w:val="both"/>
              <w:rPr>
                <w:rFonts w:ascii="Times New Roman" w:eastAsia="Times New Roman" w:hAnsi="Times New Roman"/>
              </w:rPr>
            </w:pPr>
            <w:r>
              <w:rPr>
                <w:rFonts w:ascii="Times New Roman" w:eastAsia="Times New Roman" w:hAnsi="Times New Roman"/>
                <w:color w:val="000000"/>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EE2DEE" w14:paraId="77ABF457" w14:textId="77777777" w:rsidTr="002B6618">
        <w:trPr>
          <w:trHeight w:val="1119"/>
          <w:jc w:val="center"/>
        </w:trPr>
        <w:tc>
          <w:tcPr>
            <w:tcW w:w="705" w:type="dxa"/>
          </w:tcPr>
          <w:p w14:paraId="4483B7AB"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color w:val="000000"/>
              </w:rPr>
              <w:t>6</w:t>
            </w:r>
          </w:p>
        </w:tc>
        <w:tc>
          <w:tcPr>
            <w:tcW w:w="2835" w:type="dxa"/>
          </w:tcPr>
          <w:p w14:paraId="0C2A0273" w14:textId="77777777" w:rsidR="00EE2DEE" w:rsidRDefault="00EE2DEE" w:rsidP="002B6618">
            <w:pPr>
              <w:widowControl w:val="0"/>
              <w:rPr>
                <w:rFonts w:ascii="Times New Roman" w:eastAsia="Times New Roman" w:hAnsi="Times New Roman"/>
              </w:rPr>
            </w:pPr>
            <w:r>
              <w:rPr>
                <w:rFonts w:ascii="Times New Roman" w:eastAsia="Times New Roman" w:hAnsi="Times New Roman"/>
                <w:b/>
                <w:color w:val="000000"/>
              </w:rPr>
              <w:t>Валюта, у якій повинна бути зазначена ціна тендерної пропозиції</w:t>
            </w:r>
            <w:r>
              <w:rPr>
                <w:rFonts w:ascii="Times New Roman" w:eastAsia="Times New Roman" w:hAnsi="Times New Roman"/>
              </w:rPr>
              <w:t xml:space="preserve"> </w:t>
            </w:r>
          </w:p>
        </w:tc>
        <w:tc>
          <w:tcPr>
            <w:tcW w:w="6420" w:type="dxa"/>
          </w:tcPr>
          <w:p w14:paraId="42ACBBC3" w14:textId="77777777" w:rsidR="00EE2DEE" w:rsidRDefault="00EE2DEE" w:rsidP="002B6618">
            <w:pPr>
              <w:widowControl w:val="0"/>
              <w:ind w:right="140"/>
              <w:jc w:val="both"/>
              <w:rPr>
                <w:rFonts w:ascii="Times New Roman" w:eastAsia="Times New Roman" w:hAnsi="Times New Roman"/>
              </w:rPr>
            </w:pPr>
            <w:r>
              <w:rPr>
                <w:rFonts w:ascii="Times New Roman" w:eastAsia="Times New Roman" w:hAnsi="Times New Roman"/>
                <w:color w:val="000000"/>
              </w:rPr>
              <w:t>Валютою тендерної пропозиції є гривня.</w:t>
            </w:r>
            <w:r>
              <w:rPr>
                <w:rFonts w:ascii="Times New Roman" w:eastAsia="Times New Roman" w:hAnsi="Times New Roman"/>
              </w:rPr>
              <w:t xml:space="preserve"> </w:t>
            </w:r>
            <w:r>
              <w:rPr>
                <w:rFonts w:ascii="Times New Roman" w:eastAsia="Times New Roman" w:hAnsi="Times New Roman"/>
                <w:b/>
                <w:i/>
                <w:color w:val="000000"/>
              </w:rPr>
              <w:t>У разі якщо учасником процедури закупівлі є нерезидент</w:t>
            </w:r>
            <w:r>
              <w:rPr>
                <w:rFonts w:ascii="Times New Roman" w:eastAsia="Times New Roman" w:hAnsi="Times New Roman"/>
                <w:b/>
                <w:color w:val="000000"/>
              </w:rPr>
              <w:t xml:space="preserve">,  </w:t>
            </w:r>
            <w:r>
              <w:rPr>
                <w:rFonts w:ascii="Times New Roman" w:eastAsia="Times New Roman" w:hAnsi="Times New Roman"/>
                <w:color w:val="000000"/>
              </w:rPr>
              <w:t xml:space="preserve">такий </w:t>
            </w:r>
            <w:r>
              <w:rPr>
                <w:rFonts w:ascii="Times New Roman" w:eastAsia="Times New Roman" w:hAnsi="Times New Roman"/>
              </w:rPr>
              <w:t>у</w:t>
            </w:r>
            <w:r>
              <w:rPr>
                <w:rFonts w:ascii="Times New Roman" w:eastAsia="Times New Roman" w:hAnsi="Times New Roman"/>
                <w:color w:val="000000"/>
              </w:rPr>
              <w:t>часник зазначає ціну пропозиції в електронній системі закупівель у валюті – гривня.</w:t>
            </w:r>
          </w:p>
        </w:tc>
      </w:tr>
      <w:tr w:rsidR="00EE2DEE" w14:paraId="5AB09250" w14:textId="77777777" w:rsidTr="002B6618">
        <w:trPr>
          <w:trHeight w:val="1119"/>
          <w:jc w:val="center"/>
        </w:trPr>
        <w:tc>
          <w:tcPr>
            <w:tcW w:w="705" w:type="dxa"/>
          </w:tcPr>
          <w:p w14:paraId="1AC998E8"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color w:val="000000"/>
              </w:rPr>
              <w:t>7</w:t>
            </w:r>
          </w:p>
        </w:tc>
        <w:tc>
          <w:tcPr>
            <w:tcW w:w="2835" w:type="dxa"/>
          </w:tcPr>
          <w:p w14:paraId="42FBB3F4" w14:textId="77777777" w:rsidR="00EE2DEE" w:rsidRDefault="00EE2DEE" w:rsidP="002B6618">
            <w:pPr>
              <w:widowControl w:val="0"/>
              <w:rPr>
                <w:rFonts w:ascii="Times New Roman" w:eastAsia="Times New Roman" w:hAnsi="Times New Roman"/>
              </w:rPr>
            </w:pPr>
            <w:r>
              <w:rPr>
                <w:rFonts w:ascii="Times New Roman" w:eastAsia="Times New Roman" w:hAnsi="Times New Roman"/>
                <w:b/>
                <w:color w:val="000000"/>
              </w:rPr>
              <w:t>Мова (мови), якою  (якими) повинні бути  складені тендерні пропозиції</w:t>
            </w:r>
          </w:p>
        </w:tc>
        <w:tc>
          <w:tcPr>
            <w:tcW w:w="6420" w:type="dxa"/>
          </w:tcPr>
          <w:p w14:paraId="4D336FE8" w14:textId="77777777" w:rsidR="00EE2DEE" w:rsidRDefault="00EE2DEE" w:rsidP="002B6618">
            <w:pPr>
              <w:widowControl w:val="0"/>
              <w:jc w:val="both"/>
              <w:rPr>
                <w:rFonts w:ascii="Times New Roman" w:eastAsia="Times New Roman" w:hAnsi="Times New Roman"/>
                <w:color w:val="000000"/>
              </w:rPr>
            </w:pPr>
            <w:r>
              <w:rPr>
                <w:rFonts w:ascii="Times New Roman" w:eastAsia="Times New Roman" w:hAnsi="Times New Roman"/>
                <w:color w:val="000000"/>
              </w:rPr>
              <w:t>Мова тендерної пропозиції – українська.</w:t>
            </w:r>
          </w:p>
          <w:p w14:paraId="4958F012" w14:textId="77777777" w:rsidR="00EE2DEE" w:rsidRDefault="00EE2DEE" w:rsidP="002B6618">
            <w:pPr>
              <w:widowControl w:val="0"/>
              <w:jc w:val="both"/>
              <w:rPr>
                <w:rFonts w:ascii="Times New Roman" w:eastAsia="Times New Roman" w:hAnsi="Times New Roman"/>
                <w:color w:val="000000"/>
              </w:rPr>
            </w:pPr>
            <w:r>
              <w:rPr>
                <w:rFonts w:ascii="Times New Roman" w:eastAsia="Times New Roman" w:hAnsi="Times New Roman"/>
                <w:color w:val="000000"/>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rPr>
              <w:t>іншою мовою</w:t>
            </w:r>
            <w:r>
              <w:rPr>
                <w:rFonts w:ascii="Times New Roman" w:eastAsia="Times New Roman" w:hAnsi="Times New Roman"/>
                <w:color w:val="000000"/>
              </w:rPr>
              <w:t>. Визначальним є текст, викладений українською мовою.</w:t>
            </w:r>
          </w:p>
          <w:p w14:paraId="73FEC5BE" w14:textId="77777777" w:rsidR="00EE2DEE" w:rsidRDefault="00EE2DEE" w:rsidP="002B6618">
            <w:pPr>
              <w:widowControl w:val="0"/>
              <w:jc w:val="both"/>
              <w:rPr>
                <w:rFonts w:ascii="Times New Roman" w:eastAsia="Times New Roman" w:hAnsi="Times New Roman"/>
                <w:color w:val="000000"/>
              </w:rPr>
            </w:pPr>
            <w:r>
              <w:rPr>
                <w:rFonts w:ascii="Times New Roman" w:eastAsia="Times New Roman" w:hAnsi="Times New Roman"/>
                <w:color w:val="000000"/>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0FF4F6BF" w14:textId="5E208150" w:rsidR="00EE2DEE" w:rsidRDefault="00EE2DEE" w:rsidP="002B6618">
            <w:pPr>
              <w:widowControl w:val="0"/>
              <w:jc w:val="both"/>
              <w:rPr>
                <w:rFonts w:ascii="Times New Roman" w:eastAsia="Times New Roman" w:hAnsi="Times New Roman"/>
                <w:color w:val="000000"/>
              </w:rPr>
            </w:pPr>
            <w:r>
              <w:rPr>
                <w:rFonts w:ascii="Times New Roman" w:eastAsia="Times New Roman" w:hAnsi="Times New Roman"/>
                <w:color w:val="000000"/>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rPr>
              <w:t>І</w:t>
            </w:r>
            <w:r>
              <w:rPr>
                <w:rFonts w:ascii="Times New Roman" w:eastAsia="Times New Roman" w:hAnsi="Times New Roman"/>
                <w:color w:val="000000"/>
              </w:rPr>
              <w:t>нтернет, адреси електронної пошти, торговельної марки (знак</w:t>
            </w:r>
            <w:r>
              <w:rPr>
                <w:rFonts w:ascii="Times New Roman" w:eastAsia="Times New Roman" w:hAnsi="Times New Roman"/>
              </w:rPr>
              <w:t>а</w:t>
            </w:r>
            <w:r>
              <w:rPr>
                <w:rFonts w:ascii="Times New Roman" w:eastAsia="Times New Roman" w:hAnsi="Times New Roman"/>
                <w:color w:val="000000"/>
              </w:rPr>
              <w:t xml:space="preserve"> для товарів та послуг), загальноприйняті міжнародні терміни). Тендерна пропозиція та </w:t>
            </w:r>
            <w:r>
              <w:rPr>
                <w:rFonts w:ascii="Times New Roman" w:eastAsia="Times New Roman" w:hAnsi="Times New Roman"/>
              </w:rPr>
              <w:t>в</w:t>
            </w:r>
            <w:r>
              <w:rPr>
                <w:rFonts w:ascii="Times New Roman" w:eastAsia="Times New Roman" w:hAnsi="Times New Roman"/>
                <w:color w:val="000000"/>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rPr>
              <w:t>українською мовою</w:t>
            </w:r>
            <w:r>
              <w:rPr>
                <w:rFonts w:ascii="Times New Roman" w:eastAsia="Times New Roman" w:hAnsi="Times New Roman"/>
                <w:color w:val="000000"/>
              </w:rPr>
              <w:t xml:space="preserve">. </w:t>
            </w:r>
          </w:p>
          <w:p w14:paraId="43AAC671" w14:textId="77777777" w:rsidR="00EE2DEE" w:rsidRDefault="00EE2DEE" w:rsidP="002B6618">
            <w:pPr>
              <w:widowControl w:val="0"/>
              <w:jc w:val="both"/>
              <w:rPr>
                <w:rFonts w:ascii="Times New Roman" w:eastAsia="Times New Roman" w:hAnsi="Times New Roman"/>
                <w:b/>
                <w:color w:val="000000"/>
              </w:rPr>
            </w:pPr>
            <w:r>
              <w:rPr>
                <w:rFonts w:ascii="Times New Roman" w:eastAsia="Times New Roman" w:hAnsi="Times New Roman"/>
                <w:b/>
                <w:color w:val="000000"/>
              </w:rPr>
              <w:t>Виключення:</w:t>
            </w:r>
          </w:p>
          <w:p w14:paraId="098BBAB7" w14:textId="48EC5464" w:rsidR="00EE2DEE" w:rsidRDefault="00EE2DEE" w:rsidP="002B6618">
            <w:pPr>
              <w:widowControl w:val="0"/>
              <w:jc w:val="both"/>
              <w:rPr>
                <w:rFonts w:ascii="Times New Roman" w:eastAsia="Times New Roman" w:hAnsi="Times New Roman"/>
                <w:color w:val="000000"/>
              </w:rPr>
            </w:pPr>
            <w:r>
              <w:rPr>
                <w:rFonts w:ascii="Times New Roman" w:eastAsia="Times New Roman" w:hAnsi="Times New Roman"/>
                <w:color w:val="000000"/>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rPr>
              <w:t>у</w:t>
            </w:r>
            <w:r>
              <w:rPr>
                <w:rFonts w:ascii="Times New Roman" w:eastAsia="Times New Roman" w:hAnsi="Times New Roman"/>
                <w:color w:val="000000"/>
              </w:rPr>
              <w:t xml:space="preserve"> тому числі якщо такі документи надані іноземною мовою </w:t>
            </w:r>
            <w:proofErr w:type="gramStart"/>
            <w:r>
              <w:rPr>
                <w:rFonts w:ascii="Times New Roman" w:eastAsia="Times New Roman" w:hAnsi="Times New Roman"/>
                <w:color w:val="000000"/>
              </w:rPr>
              <w:t>без</w:t>
            </w:r>
            <w:r w:rsidR="0080645F">
              <w:rPr>
                <w:rFonts w:ascii="Times New Roman" w:eastAsia="Times New Roman" w:hAnsi="Times New Roman"/>
                <w:color w:val="000000"/>
                <w:lang w:val="uk-UA"/>
              </w:rPr>
              <w:t xml:space="preserve"> </w:t>
            </w:r>
            <w:r>
              <w:rPr>
                <w:rFonts w:ascii="Times New Roman" w:eastAsia="Times New Roman" w:hAnsi="Times New Roman"/>
                <w:color w:val="000000"/>
              </w:rPr>
              <w:t>перекладу</w:t>
            </w:r>
            <w:proofErr w:type="gramEnd"/>
            <w:r>
              <w:rPr>
                <w:rFonts w:ascii="Times New Roman" w:eastAsia="Times New Roman" w:hAnsi="Times New Roman"/>
                <w:color w:val="000000"/>
              </w:rPr>
              <w:t xml:space="preserve">. </w:t>
            </w:r>
          </w:p>
          <w:p w14:paraId="5086B3E7"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color w:val="000000"/>
              </w:rPr>
              <w:t xml:space="preserve">2.  </w:t>
            </w:r>
            <w:r>
              <w:rPr>
                <w:rFonts w:ascii="Times New Roman" w:eastAsia="Times New Roman" w:hAnsi="Times New Roman"/>
              </w:rPr>
              <w:t xml:space="preserve">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w:t>
            </w:r>
            <w:r>
              <w:rPr>
                <w:rFonts w:ascii="Times New Roman" w:eastAsia="Times New Roman" w:hAnsi="Times New Roman"/>
              </w:rPr>
              <w:lastRenderedPageBreak/>
              <w:t>на підтвердження цієї вимоги, навіть якщо інший документ наданий іноземною мовою без перекладу.</w:t>
            </w:r>
          </w:p>
        </w:tc>
      </w:tr>
      <w:tr w:rsidR="00EE2DEE" w14:paraId="228542A9" w14:textId="77777777" w:rsidTr="002B6618">
        <w:trPr>
          <w:trHeight w:val="501"/>
          <w:jc w:val="center"/>
        </w:trPr>
        <w:tc>
          <w:tcPr>
            <w:tcW w:w="9960" w:type="dxa"/>
            <w:gridSpan w:val="3"/>
            <w:vAlign w:val="center"/>
          </w:tcPr>
          <w:p w14:paraId="42E9E865"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b/>
                <w:color w:val="000000"/>
              </w:rPr>
              <w:lastRenderedPageBreak/>
              <w:t xml:space="preserve">Розділ 2. Порядок </w:t>
            </w:r>
            <w:r>
              <w:rPr>
                <w:rFonts w:ascii="Times New Roman" w:eastAsia="Times New Roman" w:hAnsi="Times New Roman"/>
                <w:b/>
              </w:rPr>
              <w:t>в</w:t>
            </w:r>
            <w:r>
              <w:rPr>
                <w:rFonts w:ascii="Times New Roman" w:eastAsia="Times New Roman" w:hAnsi="Times New Roman"/>
                <w:b/>
                <w:color w:val="000000"/>
              </w:rPr>
              <w:t>несення змін та надання роз’яснень до тендерної документації</w:t>
            </w:r>
          </w:p>
        </w:tc>
      </w:tr>
      <w:tr w:rsidR="00EE2DEE" w14:paraId="7FE32D02" w14:textId="77777777" w:rsidTr="002B6618">
        <w:trPr>
          <w:trHeight w:val="1975"/>
          <w:jc w:val="center"/>
        </w:trPr>
        <w:tc>
          <w:tcPr>
            <w:tcW w:w="705" w:type="dxa"/>
          </w:tcPr>
          <w:p w14:paraId="6D5B0A4F"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rPr>
              <w:t>1</w:t>
            </w:r>
          </w:p>
        </w:tc>
        <w:tc>
          <w:tcPr>
            <w:tcW w:w="2835" w:type="dxa"/>
          </w:tcPr>
          <w:p w14:paraId="58A76C63" w14:textId="77777777" w:rsidR="00EE2DEE" w:rsidRDefault="00EE2DEE" w:rsidP="002B6618">
            <w:pPr>
              <w:widowControl w:val="0"/>
              <w:rPr>
                <w:rFonts w:ascii="Times New Roman" w:eastAsia="Times New Roman" w:hAnsi="Times New Roman"/>
                <w:b/>
              </w:rPr>
            </w:pPr>
            <w:r>
              <w:rPr>
                <w:rFonts w:ascii="Times New Roman" w:eastAsia="Times New Roman" w:hAnsi="Times New Roman"/>
                <w:b/>
              </w:rPr>
              <w:t>Процедура надання роз’яснень щодо тендерної документації</w:t>
            </w:r>
          </w:p>
        </w:tc>
        <w:tc>
          <w:tcPr>
            <w:tcW w:w="6420" w:type="dxa"/>
          </w:tcPr>
          <w:p w14:paraId="29F5FD30" w14:textId="77777777" w:rsidR="00EE2DEE" w:rsidRDefault="00EE2DEE" w:rsidP="002B6618">
            <w:pPr>
              <w:widowControl w:val="0"/>
              <w:jc w:val="both"/>
              <w:rPr>
                <w:rFonts w:ascii="Times New Roman" w:eastAsia="Times New Roman" w:hAnsi="Times New Roman"/>
                <w:highlight w:val="white"/>
              </w:rPr>
            </w:pPr>
            <w:r>
              <w:rPr>
                <w:rFonts w:ascii="Times New Roman" w:eastAsia="Times New Roman" w:hAnsi="Times New Roman"/>
                <w:highlight w:val="white"/>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14:paraId="5CFEF181" w14:textId="77777777" w:rsidR="00EE2DEE" w:rsidRDefault="00EE2DEE" w:rsidP="002B6618">
            <w:pPr>
              <w:widowControl w:val="0"/>
              <w:jc w:val="both"/>
              <w:rPr>
                <w:rFonts w:ascii="Times New Roman" w:eastAsia="Times New Roman" w:hAnsi="Times New Roman"/>
                <w:highlight w:val="white"/>
              </w:rPr>
            </w:pPr>
            <w:r>
              <w:rPr>
                <w:rFonts w:ascii="Times New Roman" w:eastAsia="Times New Roman" w:hAnsi="Times New Roman"/>
                <w:highlight w:val="white"/>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14:paraId="3B83BE40" w14:textId="77777777" w:rsidR="00EE2DEE" w:rsidRDefault="00EE2DEE" w:rsidP="002B6618">
            <w:pPr>
              <w:widowControl w:val="0"/>
              <w:jc w:val="both"/>
              <w:rPr>
                <w:rFonts w:ascii="Times New Roman" w:eastAsia="Times New Roman" w:hAnsi="Times New Roman"/>
                <w:highlight w:val="white"/>
              </w:rPr>
            </w:pPr>
            <w:r>
              <w:rPr>
                <w:rFonts w:ascii="Times New Roman" w:eastAsia="Times New Roman" w:hAnsi="Times New Roman"/>
                <w:highlight w:val="white"/>
              </w:rPr>
              <w:t xml:space="preserve">Замовник повинен </w:t>
            </w:r>
            <w:r>
              <w:rPr>
                <w:rFonts w:ascii="Times New Roman" w:eastAsia="Times New Roman" w:hAnsi="Times New Roman"/>
                <w:b/>
                <w:i/>
                <w:highlight w:val="white"/>
              </w:rPr>
              <w:t>протягом трьох днів</w:t>
            </w:r>
            <w:r>
              <w:rPr>
                <w:rFonts w:ascii="Times New Roman" w:eastAsia="Times New Roman" w:hAnsi="Times New Roman"/>
                <w:highlight w:val="white"/>
              </w:rPr>
              <w:t xml:space="preserve"> з дати їх оприлюднення надати роз’яснення на звернення шляхом оприлюднення його в електронній системі закупівель.</w:t>
            </w:r>
          </w:p>
          <w:p w14:paraId="482675AA" w14:textId="77777777" w:rsidR="00EE2DEE" w:rsidRDefault="00EE2DEE" w:rsidP="002B6618">
            <w:pPr>
              <w:widowControl w:val="0"/>
              <w:jc w:val="both"/>
              <w:rPr>
                <w:rFonts w:ascii="Times New Roman" w:eastAsia="Times New Roman" w:hAnsi="Times New Roman"/>
                <w:highlight w:val="white"/>
              </w:rPr>
            </w:pPr>
            <w:r>
              <w:rPr>
                <w:rFonts w:ascii="Times New Roman" w:eastAsia="Times New Roman" w:hAnsi="Times New Roman"/>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067CE17D" w14:textId="77777777" w:rsidR="00EE2DEE" w:rsidRDefault="00EE2DEE" w:rsidP="002B6618">
            <w:pPr>
              <w:widowControl w:val="0"/>
              <w:jc w:val="both"/>
              <w:rPr>
                <w:rFonts w:ascii="Times New Roman" w:eastAsia="Times New Roman" w:hAnsi="Times New Roman"/>
                <w:i/>
              </w:rPr>
            </w:pPr>
            <w:r>
              <w:rPr>
                <w:rFonts w:ascii="Times New Roman" w:eastAsia="Times New Roman" w:hAnsi="Times New Roman"/>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Pr>
                <w:rFonts w:ascii="Times New Roman" w:eastAsia="Times New Roman" w:hAnsi="Times New Roman"/>
                <w:b/>
                <w:i/>
                <w:highlight w:val="white"/>
              </w:rPr>
              <w:t>не менш як на чотири дні.</w:t>
            </w:r>
          </w:p>
        </w:tc>
      </w:tr>
      <w:tr w:rsidR="00EE2DEE" w14:paraId="4F7A85F5" w14:textId="77777777" w:rsidTr="002B6618">
        <w:trPr>
          <w:trHeight w:val="1119"/>
          <w:jc w:val="center"/>
        </w:trPr>
        <w:tc>
          <w:tcPr>
            <w:tcW w:w="705" w:type="dxa"/>
          </w:tcPr>
          <w:p w14:paraId="49429332"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color w:val="000000"/>
              </w:rPr>
              <w:t>2</w:t>
            </w:r>
          </w:p>
        </w:tc>
        <w:tc>
          <w:tcPr>
            <w:tcW w:w="2835" w:type="dxa"/>
          </w:tcPr>
          <w:p w14:paraId="1A15CD8B" w14:textId="77777777" w:rsidR="00EE2DEE" w:rsidRDefault="00EE2DEE" w:rsidP="002B6618">
            <w:pPr>
              <w:widowControl w:val="0"/>
              <w:rPr>
                <w:rFonts w:ascii="Times New Roman" w:eastAsia="Times New Roman" w:hAnsi="Times New Roman"/>
              </w:rPr>
            </w:pPr>
            <w:r>
              <w:rPr>
                <w:rFonts w:ascii="Times New Roman" w:eastAsia="Times New Roman" w:hAnsi="Times New Roman"/>
                <w:b/>
                <w:color w:val="000000"/>
              </w:rPr>
              <w:t>Внесення змін до тендерної документації</w:t>
            </w:r>
          </w:p>
        </w:tc>
        <w:tc>
          <w:tcPr>
            <w:tcW w:w="6420" w:type="dxa"/>
          </w:tcPr>
          <w:p w14:paraId="517B01F2" w14:textId="77777777" w:rsidR="00EE2DEE" w:rsidRDefault="00EE2DEE" w:rsidP="002B6618">
            <w:pPr>
              <w:widowControl w:val="0"/>
              <w:jc w:val="both"/>
              <w:rPr>
                <w:rFonts w:ascii="Times New Roman" w:eastAsia="Times New Roman" w:hAnsi="Times New Roman"/>
                <w:highlight w:val="white"/>
              </w:rPr>
            </w:pPr>
            <w:r>
              <w:rPr>
                <w:rFonts w:ascii="Times New Roman" w:eastAsia="Times New Roman" w:hAnsi="Times New Roman"/>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w:t>
            </w:r>
            <w:r w:rsidRPr="00A219BC">
              <w:rPr>
                <w:rFonts w:ascii="Times New Roman" w:eastAsia="Times New Roman" w:hAnsi="Times New Roman"/>
                <w:color w:val="000000" w:themeColor="text1"/>
                <w:highlight w:val="white"/>
              </w:rPr>
              <w:t xml:space="preserve">а саме в оголошенні про проведення відкритих торгів, таким чином, щоб з моменту </w:t>
            </w:r>
            <w:r>
              <w:rPr>
                <w:rFonts w:ascii="Times New Roman" w:eastAsia="Times New Roman" w:hAnsi="Times New Roman"/>
                <w:highlight w:val="white"/>
              </w:rPr>
              <w:t>внесення змін до тендерної документації до закінчення кінцевого строку подання тендерних пропозицій залишалося не менше чотирьох днів.</w:t>
            </w:r>
          </w:p>
          <w:p w14:paraId="77068072" w14:textId="77777777" w:rsidR="00EE2DEE" w:rsidRDefault="00EE2DEE" w:rsidP="002B6618">
            <w:pPr>
              <w:widowControl w:val="0"/>
              <w:jc w:val="both"/>
              <w:rPr>
                <w:rFonts w:ascii="Times New Roman" w:eastAsia="Times New Roman" w:hAnsi="Times New Roman"/>
                <w:highlight w:val="white"/>
              </w:rPr>
            </w:pPr>
            <w:r>
              <w:rPr>
                <w:rFonts w:ascii="Times New Roman" w:eastAsia="Times New Roman" w:hAnsi="Times New Roman"/>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Pr>
                <w:rFonts w:ascii="Times New Roman" w:eastAsia="Times New Roman" w:hAnsi="Times New Roman"/>
                <w:b/>
                <w:i/>
                <w:highlight w:val="white"/>
              </w:rPr>
              <w:t>у вигляді нової редакції тендерної документації додатково до початкової редакції тендерної документації.</w:t>
            </w:r>
            <w:r>
              <w:rPr>
                <w:rFonts w:ascii="Times New Roman" w:eastAsia="Times New Roman" w:hAnsi="Times New Roman"/>
                <w:i/>
                <w:highlight w:val="white"/>
              </w:rPr>
              <w:t xml:space="preserve"> </w:t>
            </w:r>
            <w:r>
              <w:rPr>
                <w:rFonts w:ascii="Times New Roman" w:eastAsia="Times New Roman" w:hAnsi="Times New Roman"/>
                <w:b/>
                <w:i/>
                <w:highlight w:val="white"/>
              </w:rPr>
              <w:t>Замовник разом із змінами до тендерної документації в окремому документі оприлюднює перелік змін</w:t>
            </w:r>
            <w:r>
              <w:rPr>
                <w:rFonts w:ascii="Times New Roman" w:eastAsia="Times New Roman" w:hAnsi="Times New Roman"/>
                <w:highlight w:val="white"/>
              </w:rPr>
              <w:t>,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EE2DEE" w14:paraId="6CF4F885" w14:textId="77777777" w:rsidTr="002B6618">
        <w:trPr>
          <w:trHeight w:val="480"/>
          <w:jc w:val="center"/>
        </w:trPr>
        <w:tc>
          <w:tcPr>
            <w:tcW w:w="9960" w:type="dxa"/>
            <w:gridSpan w:val="3"/>
            <w:vAlign w:val="center"/>
          </w:tcPr>
          <w:p w14:paraId="2A71DB40"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b/>
                <w:color w:val="000000"/>
              </w:rPr>
              <w:t>Розділ 3. Інструкція з підготовки тендерної пропозиції</w:t>
            </w:r>
          </w:p>
        </w:tc>
      </w:tr>
      <w:tr w:rsidR="00EE2DEE" w14:paraId="610055AD" w14:textId="77777777" w:rsidTr="002B6618">
        <w:trPr>
          <w:trHeight w:val="1119"/>
          <w:jc w:val="center"/>
        </w:trPr>
        <w:tc>
          <w:tcPr>
            <w:tcW w:w="705" w:type="dxa"/>
          </w:tcPr>
          <w:p w14:paraId="0CEEF118"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b/>
                <w:color w:val="000000"/>
              </w:rPr>
              <w:lastRenderedPageBreak/>
              <w:t>1</w:t>
            </w:r>
          </w:p>
        </w:tc>
        <w:tc>
          <w:tcPr>
            <w:tcW w:w="2835" w:type="dxa"/>
          </w:tcPr>
          <w:p w14:paraId="45A3D30D" w14:textId="77777777" w:rsidR="00EE2DEE" w:rsidRDefault="00EE2DEE" w:rsidP="002B6618">
            <w:pPr>
              <w:widowControl w:val="0"/>
              <w:rPr>
                <w:rFonts w:ascii="Times New Roman" w:eastAsia="Times New Roman" w:hAnsi="Times New Roman"/>
              </w:rPr>
            </w:pPr>
            <w:r>
              <w:rPr>
                <w:rFonts w:ascii="Times New Roman" w:eastAsia="Times New Roman" w:hAnsi="Times New Roman"/>
                <w:b/>
                <w:color w:val="000000"/>
              </w:rPr>
              <w:t>Зміст і спосіб подання тендерної пропозиції</w:t>
            </w:r>
          </w:p>
        </w:tc>
        <w:tc>
          <w:tcPr>
            <w:tcW w:w="6420" w:type="dxa"/>
            <w:vAlign w:val="center"/>
          </w:tcPr>
          <w:p w14:paraId="38E46F71" w14:textId="7E748A8E" w:rsidR="00EE2DEE" w:rsidRPr="00A219BC" w:rsidRDefault="00EE2DEE" w:rsidP="002B6618">
            <w:pPr>
              <w:widowControl w:val="0"/>
              <w:jc w:val="both"/>
              <w:rPr>
                <w:rFonts w:ascii="Times New Roman" w:eastAsia="Times New Roman" w:hAnsi="Times New Roman"/>
                <w:i/>
                <w:color w:val="000000" w:themeColor="text1"/>
              </w:rPr>
            </w:pPr>
            <w:r>
              <w:rPr>
                <w:rFonts w:ascii="Times New Roman" w:eastAsia="Times New Roman" w:hAnsi="Times New Roman"/>
                <w:i/>
              </w:rPr>
              <w:t xml:space="preserve">Тендерні пропозиції подаються відповідно </w:t>
            </w:r>
            <w:proofErr w:type="gramStart"/>
            <w:r>
              <w:rPr>
                <w:rFonts w:ascii="Times New Roman" w:eastAsia="Times New Roman" w:hAnsi="Times New Roman"/>
                <w:i/>
              </w:rPr>
              <w:t>до</w:t>
            </w:r>
            <w:r w:rsidR="0080645F">
              <w:rPr>
                <w:rFonts w:ascii="Times New Roman" w:eastAsia="Times New Roman" w:hAnsi="Times New Roman"/>
                <w:i/>
                <w:lang w:val="uk-UA"/>
              </w:rPr>
              <w:t xml:space="preserve"> </w:t>
            </w:r>
            <w:r>
              <w:rPr>
                <w:rFonts w:ascii="Times New Roman" w:eastAsia="Times New Roman" w:hAnsi="Times New Roman"/>
                <w:i/>
              </w:rPr>
              <w:t>порядку</w:t>
            </w:r>
            <w:proofErr w:type="gramEnd"/>
            <w:r>
              <w:rPr>
                <w:rFonts w:ascii="Times New Roman" w:eastAsia="Times New Roman" w:hAnsi="Times New Roman"/>
                <w:i/>
              </w:rPr>
              <w:t xml:space="preserve">, визначеного статтею 26 Закону, крім положень частин </w:t>
            </w:r>
            <w:r w:rsidRPr="00A219BC">
              <w:rPr>
                <w:rFonts w:ascii="Times New Roman" w:eastAsia="Times New Roman" w:hAnsi="Times New Roman"/>
                <w:i/>
                <w:color w:val="000000" w:themeColor="text1"/>
                <w:highlight w:val="white"/>
              </w:rPr>
              <w:t>першої</w:t>
            </w:r>
            <w:r w:rsidRPr="00A219BC">
              <w:rPr>
                <w:rFonts w:ascii="Times New Roman" w:eastAsia="Times New Roman" w:hAnsi="Times New Roman"/>
                <w:i/>
                <w:color w:val="000000" w:themeColor="text1"/>
              </w:rPr>
              <w:t xml:space="preserve">, четвертої, шостої та сьомої статті 26 Закону. </w:t>
            </w:r>
          </w:p>
          <w:p w14:paraId="2E941419" w14:textId="77777777" w:rsidR="00EE2DEE" w:rsidRPr="00C223BB" w:rsidRDefault="00EE2DEE" w:rsidP="002B6618">
            <w:pPr>
              <w:widowControl w:val="0"/>
              <w:jc w:val="both"/>
              <w:rPr>
                <w:rFonts w:ascii="Times New Roman" w:eastAsia="Times New Roman" w:hAnsi="Times New Roman"/>
                <w:color w:val="000000" w:themeColor="text1"/>
              </w:rPr>
            </w:pPr>
            <w:r w:rsidRPr="00A219BC">
              <w:rPr>
                <w:rFonts w:ascii="Times New Roman" w:eastAsia="Times New Roman" w:hAnsi="Times New Roman"/>
                <w:color w:val="000000" w:themeColor="text1"/>
                <w:highlight w:val="white"/>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10" w:anchor="n1261">
              <w:r w:rsidRPr="00A219BC">
                <w:rPr>
                  <w:rFonts w:ascii="Times New Roman" w:eastAsia="Times New Roman" w:hAnsi="Times New Roman"/>
                  <w:color w:val="000000" w:themeColor="text1"/>
                  <w:highlight w:val="white"/>
                </w:rPr>
                <w:t>пункті 47</w:t>
              </w:r>
            </w:hyperlink>
            <w:r w:rsidRPr="00A219BC">
              <w:rPr>
                <w:rFonts w:ascii="Times New Roman" w:eastAsia="Times New Roman" w:hAnsi="Times New Roman"/>
                <w:color w:val="000000" w:themeColor="text1"/>
                <w:highlight w:val="white"/>
              </w:rPr>
              <w:t xml:space="preserve"> </w:t>
            </w:r>
            <w:r w:rsidRPr="00C223BB">
              <w:rPr>
                <w:rFonts w:ascii="Times New Roman" w:eastAsia="Times New Roman" w:hAnsi="Times New Roman"/>
                <w:color w:val="000000" w:themeColor="text1"/>
              </w:rPr>
              <w:t>Особливостей і в тендерній документації, та шляхом завантаження необхідних документів, що вимагаються замовником у тендерній документації:</w:t>
            </w:r>
          </w:p>
          <w:p w14:paraId="01D3D8F4" w14:textId="77777777" w:rsidR="00EE2DEE" w:rsidRPr="00C223BB" w:rsidRDefault="00EE2DEE" w:rsidP="00744559">
            <w:pPr>
              <w:widowControl w:val="0"/>
              <w:numPr>
                <w:ilvl w:val="0"/>
                <w:numId w:val="1"/>
              </w:numPr>
              <w:jc w:val="both"/>
              <w:rPr>
                <w:rFonts w:ascii="Times New Roman" w:eastAsia="Times New Roman" w:hAnsi="Times New Roman"/>
              </w:rPr>
            </w:pPr>
            <w:r w:rsidRPr="00C223BB">
              <w:rPr>
                <w:rFonts w:ascii="Times New Roman" w:eastAsia="Times New Roman" w:hAnsi="Times New Roman"/>
              </w:rPr>
              <w:t xml:space="preserve">інформацією, що підтверджує відповідність учасника кваліфікаційним (кваліфікаційному) критеріям – </w:t>
            </w:r>
            <w:r w:rsidRPr="00C223BB">
              <w:rPr>
                <w:rFonts w:ascii="Times New Roman" w:eastAsia="Times New Roman" w:hAnsi="Times New Roman"/>
                <w:b/>
                <w:i/>
              </w:rPr>
              <w:t>згідно</w:t>
            </w:r>
            <w:r w:rsidRPr="00C223BB">
              <w:rPr>
                <w:rFonts w:ascii="Times New Roman" w:eastAsia="Times New Roman" w:hAnsi="Times New Roman"/>
              </w:rPr>
              <w:t xml:space="preserve"> з </w:t>
            </w:r>
            <w:r w:rsidRPr="00C223BB">
              <w:rPr>
                <w:rFonts w:ascii="Times New Roman" w:eastAsia="Times New Roman" w:hAnsi="Times New Roman"/>
                <w:b/>
                <w:i/>
              </w:rPr>
              <w:t>Додатком 1</w:t>
            </w:r>
            <w:r w:rsidRPr="00C223BB">
              <w:rPr>
                <w:rFonts w:ascii="Times New Roman" w:eastAsia="Times New Roman" w:hAnsi="Times New Roman"/>
              </w:rPr>
              <w:t xml:space="preserve"> до цієї тендерної документації;</w:t>
            </w:r>
          </w:p>
          <w:p w14:paraId="3736C243" w14:textId="77777777" w:rsidR="00EE2DEE" w:rsidRPr="00C223BB" w:rsidRDefault="00EE2DEE" w:rsidP="00744559">
            <w:pPr>
              <w:widowControl w:val="0"/>
              <w:numPr>
                <w:ilvl w:val="0"/>
                <w:numId w:val="1"/>
              </w:numPr>
              <w:jc w:val="both"/>
              <w:rPr>
                <w:rFonts w:ascii="Times New Roman" w:eastAsia="Times New Roman" w:hAnsi="Times New Roman"/>
                <w:color w:val="000000" w:themeColor="text1"/>
              </w:rPr>
            </w:pPr>
            <w:r w:rsidRPr="00C223BB">
              <w:rPr>
                <w:rFonts w:ascii="Times New Roman" w:eastAsia="Times New Roman" w:hAnsi="Times New Roman"/>
              </w:rPr>
              <w:t xml:space="preserve">інформацією щодо відсутності підстав, установлених в пункті </w:t>
            </w:r>
            <w:r w:rsidRPr="00C223BB">
              <w:rPr>
                <w:rFonts w:ascii="Times New Roman" w:eastAsia="Times New Roman" w:hAnsi="Times New Roman"/>
                <w:color w:val="000000" w:themeColor="text1"/>
              </w:rPr>
              <w:t xml:space="preserve">47 Особливостей, – </w:t>
            </w:r>
            <w:r w:rsidRPr="00C223BB">
              <w:rPr>
                <w:rFonts w:ascii="Times New Roman" w:eastAsia="Times New Roman" w:hAnsi="Times New Roman"/>
                <w:b/>
                <w:i/>
                <w:color w:val="000000" w:themeColor="text1"/>
              </w:rPr>
              <w:t>згідно з Додатком 1</w:t>
            </w:r>
            <w:r w:rsidRPr="00C223BB">
              <w:rPr>
                <w:rFonts w:ascii="Times New Roman" w:eastAsia="Times New Roman" w:hAnsi="Times New Roman"/>
                <w:color w:val="000000" w:themeColor="text1"/>
              </w:rPr>
              <w:t xml:space="preserve"> до цієї тендерної документації;</w:t>
            </w:r>
          </w:p>
          <w:p w14:paraId="4AC751F8" w14:textId="77777777" w:rsidR="00EE2DEE" w:rsidRPr="00C223BB" w:rsidRDefault="00EE2DEE" w:rsidP="00744559">
            <w:pPr>
              <w:widowControl w:val="0"/>
              <w:numPr>
                <w:ilvl w:val="0"/>
                <w:numId w:val="1"/>
              </w:numPr>
              <w:jc w:val="both"/>
              <w:rPr>
                <w:rFonts w:ascii="Times New Roman" w:eastAsia="Times New Roman" w:hAnsi="Times New Roman"/>
              </w:rPr>
            </w:pPr>
            <w:r w:rsidRPr="00C223BB">
              <w:rPr>
                <w:rFonts w:ascii="Times New Roman" w:eastAsia="Times New Roman" w:hAnsi="Times New Roman"/>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 </w:t>
            </w:r>
            <w:r w:rsidRPr="00C223BB">
              <w:rPr>
                <w:rFonts w:ascii="Times New Roman" w:eastAsia="Times New Roman" w:hAnsi="Times New Roman"/>
                <w:b/>
                <w:i/>
              </w:rPr>
              <w:t>згідно з Додатком 2</w:t>
            </w:r>
            <w:r w:rsidRPr="00C223BB">
              <w:rPr>
                <w:rFonts w:ascii="Times New Roman" w:eastAsia="Times New Roman" w:hAnsi="Times New Roman"/>
              </w:rPr>
              <w:t xml:space="preserve"> до тендерної документації;</w:t>
            </w:r>
          </w:p>
          <w:p w14:paraId="5BA06877" w14:textId="77777777" w:rsidR="00EE2DEE" w:rsidRPr="00C223BB" w:rsidRDefault="00EE2DEE" w:rsidP="00744559">
            <w:pPr>
              <w:widowControl w:val="0"/>
              <w:numPr>
                <w:ilvl w:val="0"/>
                <w:numId w:val="1"/>
              </w:numPr>
              <w:jc w:val="both"/>
              <w:rPr>
                <w:rFonts w:ascii="Times New Roman" w:eastAsia="Times New Roman" w:hAnsi="Times New Roman"/>
              </w:rPr>
            </w:pPr>
            <w:r w:rsidRPr="00C223BB">
              <w:rPr>
                <w:rFonts w:ascii="Times New Roman" w:eastAsia="Times New Roman" w:hAnsi="Times New Roman"/>
                <w:color w:val="000000" w:themeColor="text1"/>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11" w:anchor="n159">
              <w:r w:rsidRPr="00C223BB">
                <w:rPr>
                  <w:rFonts w:ascii="Times New Roman" w:eastAsia="Times New Roman" w:hAnsi="Times New Roman"/>
                  <w:color w:val="000000" w:themeColor="text1"/>
                </w:rPr>
                <w:t>47</w:t>
              </w:r>
            </w:hyperlink>
            <w:r w:rsidRPr="00C223BB">
              <w:rPr>
                <w:rFonts w:ascii="Times New Roman" w:eastAsia="Times New Roman" w:hAnsi="Times New Roman"/>
                <w:color w:val="000000" w:themeColor="text1"/>
              </w:rPr>
              <w:t xml:space="preserve">  Особливостей</w:t>
            </w:r>
            <w:r w:rsidRPr="00C223BB">
              <w:rPr>
                <w:rFonts w:ascii="Times New Roman" w:eastAsia="Times New Roman" w:hAnsi="Times New Roman"/>
              </w:rPr>
              <w:t xml:space="preserve">, - згідно з </w:t>
            </w:r>
            <w:r w:rsidRPr="00C223BB">
              <w:rPr>
                <w:rFonts w:ascii="Times New Roman" w:eastAsia="Times New Roman" w:hAnsi="Times New Roman"/>
                <w:b/>
                <w:i/>
              </w:rPr>
              <w:t xml:space="preserve">Додатком 1 </w:t>
            </w:r>
            <w:r w:rsidRPr="00C223BB">
              <w:rPr>
                <w:rFonts w:ascii="Times New Roman" w:eastAsia="Times New Roman" w:hAnsi="Times New Roman"/>
              </w:rPr>
              <w:t>до цієї тендерної документації</w:t>
            </w:r>
            <w:r w:rsidRPr="00C223BB">
              <w:rPr>
                <w:rFonts w:ascii="Times New Roman" w:eastAsia="Times New Roman" w:hAnsi="Times New Roman"/>
                <w:color w:val="00B050"/>
              </w:rPr>
              <w:t>;</w:t>
            </w:r>
          </w:p>
          <w:p w14:paraId="33D4811C" w14:textId="77777777" w:rsidR="00EE2DEE" w:rsidRDefault="00EE2DEE" w:rsidP="00744559">
            <w:pPr>
              <w:widowControl w:val="0"/>
              <w:numPr>
                <w:ilvl w:val="0"/>
                <w:numId w:val="1"/>
              </w:numPr>
              <w:jc w:val="both"/>
              <w:rPr>
                <w:rFonts w:ascii="Times New Roman" w:eastAsia="Times New Roman" w:hAnsi="Times New Roman"/>
              </w:rPr>
            </w:pPr>
            <w:r w:rsidRPr="00C223BB">
              <w:rPr>
                <w:rFonts w:ascii="Times New Roman" w:eastAsia="Times New Roman" w:hAnsi="Times New Roman"/>
              </w:rPr>
              <w:t>іншою інформацією та документами, відповідно до вимог цієї тендерної документації та додатків</w:t>
            </w:r>
            <w:r>
              <w:rPr>
                <w:rFonts w:ascii="Times New Roman" w:eastAsia="Times New Roman" w:hAnsi="Times New Roman"/>
              </w:rPr>
              <w:t xml:space="preserve"> до неї.</w:t>
            </w:r>
          </w:p>
          <w:p w14:paraId="7A69EDE1"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 xml:space="preserve">Рекомендується документи у складі </w:t>
            </w:r>
            <w:proofErr w:type="gramStart"/>
            <w:r>
              <w:rPr>
                <w:rFonts w:ascii="Times New Roman" w:eastAsia="Times New Roman" w:hAnsi="Times New Roman"/>
              </w:rPr>
              <w:t>пропозиції  Учасника</w:t>
            </w:r>
            <w:proofErr w:type="gramEnd"/>
            <w:r>
              <w:rPr>
                <w:rFonts w:ascii="Times New Roman" w:eastAsia="Times New Roman" w:hAnsi="Times New Roman"/>
              </w:rPr>
              <w:t xml:space="preserve">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4CD7C15B" w14:textId="77777777" w:rsidR="00EE2DEE" w:rsidRDefault="00EE2DEE" w:rsidP="002B6618">
            <w:pPr>
              <w:widowControl w:val="0"/>
              <w:jc w:val="both"/>
              <w:rPr>
                <w:rFonts w:ascii="Times New Roman" w:eastAsia="Times New Roman" w:hAnsi="Times New Roman"/>
                <w:i/>
                <w:highlight w:val="white"/>
              </w:rPr>
            </w:pPr>
            <w:r>
              <w:rPr>
                <w:rFonts w:ascii="Times New Roman" w:eastAsia="Times New Roman" w:hAnsi="Times New Roman"/>
                <w:i/>
                <w:highlight w:val="white"/>
              </w:rPr>
              <w:t xml:space="preserve">Переможець процедури закупівлі у строк, що не перевищує </w:t>
            </w:r>
            <w:r>
              <w:rPr>
                <w:rFonts w:ascii="Times New Roman" w:eastAsia="Times New Roman" w:hAnsi="Times New Roman"/>
                <w:b/>
                <w:i/>
                <w:highlight w:val="white"/>
                <w:u w:val="single"/>
              </w:rPr>
              <w:t>чотири дні з дати оприлюднення в електронній системі закупівель повідомлення про намір укласти договір про закупівлю</w:t>
            </w:r>
            <w:r>
              <w:rPr>
                <w:rFonts w:ascii="Times New Roman" w:eastAsia="Times New Roman" w:hAnsi="Times New Roman"/>
                <w:i/>
                <w:highlight w:val="white"/>
              </w:rPr>
              <w:t>, повинен надати замовнику шляхом оприлюднення в електронній системі закупівель документи, встановлені в Додатку 1 (для переможця).</w:t>
            </w:r>
          </w:p>
          <w:p w14:paraId="0C219A33" w14:textId="77777777" w:rsidR="00EE2DEE" w:rsidRPr="00C223BB" w:rsidRDefault="00EE2DEE" w:rsidP="002B6618">
            <w:pPr>
              <w:widowControl w:val="0"/>
              <w:jc w:val="both"/>
              <w:rPr>
                <w:rFonts w:ascii="Times New Roman" w:eastAsia="Times New Roman" w:hAnsi="Times New Roman"/>
                <w:b/>
              </w:rPr>
            </w:pPr>
            <w:r w:rsidRPr="00C223BB">
              <w:rPr>
                <w:rFonts w:ascii="Times New Roman" w:eastAsia="Times New Roman" w:hAnsi="Times New Roman"/>
                <w:b/>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00255DB7" w14:textId="77777777" w:rsidR="00EE2DEE" w:rsidRDefault="00EE2DEE" w:rsidP="002B6618">
            <w:pPr>
              <w:widowControl w:val="0"/>
              <w:jc w:val="both"/>
              <w:rPr>
                <w:rFonts w:ascii="Times New Roman" w:eastAsia="Times New Roman" w:hAnsi="Times New Roman"/>
                <w:b/>
                <w:i/>
              </w:rPr>
            </w:pPr>
            <w:r>
              <w:rPr>
                <w:rFonts w:ascii="Times New Roman" w:eastAsia="Times New Roman" w:hAnsi="Times New Roman"/>
                <w:b/>
                <w:i/>
              </w:rPr>
              <w:t>Опис та приклади формальних несуттєвих помилок.</w:t>
            </w:r>
          </w:p>
          <w:p w14:paraId="3488D806"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lastRenderedPageBreak/>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00D42DE9"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66F1E955" w14:textId="77777777" w:rsidR="00EE2DEE" w:rsidRDefault="00EE2DEE" w:rsidP="002B6618">
            <w:pPr>
              <w:widowControl w:val="0"/>
              <w:jc w:val="both"/>
              <w:rPr>
                <w:rFonts w:ascii="Times New Roman" w:eastAsia="Times New Roman" w:hAnsi="Times New Roman"/>
                <w:i/>
                <w:u w:val="single"/>
              </w:rPr>
            </w:pPr>
            <w:r>
              <w:rPr>
                <w:rFonts w:ascii="Times New Roman" w:eastAsia="Times New Roman" w:hAnsi="Times New Roman"/>
                <w:i/>
                <w:u w:val="single"/>
              </w:rPr>
              <w:t>Опис формальних помилок:</w:t>
            </w:r>
          </w:p>
          <w:p w14:paraId="699149BA"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1.</w:t>
            </w:r>
            <w:r>
              <w:rPr>
                <w:rFonts w:ascii="Times New Roman" w:eastAsia="Times New Roman" w:hAnsi="Times New Roman"/>
              </w:rPr>
              <w:tab/>
              <w:t>Інформація / документ, подана учасником процедури закупівлі у складі тендерної пропозиції, містить помилку (помилки) у частині:</w:t>
            </w:r>
          </w:p>
          <w:p w14:paraId="05C666CD"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w:t>
            </w:r>
            <w:r>
              <w:rPr>
                <w:rFonts w:ascii="Times New Roman" w:eastAsia="Times New Roman" w:hAnsi="Times New Roman"/>
              </w:rPr>
              <w:tab/>
              <w:t>уживання великої літери;</w:t>
            </w:r>
          </w:p>
          <w:p w14:paraId="27626E1D"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w:t>
            </w:r>
            <w:r>
              <w:rPr>
                <w:rFonts w:ascii="Times New Roman" w:eastAsia="Times New Roman" w:hAnsi="Times New Roman"/>
              </w:rPr>
              <w:tab/>
              <w:t>уживання розділових знаків та відмінювання слів у реченні;</w:t>
            </w:r>
          </w:p>
          <w:p w14:paraId="06270563"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w:t>
            </w:r>
            <w:r>
              <w:rPr>
                <w:rFonts w:ascii="Times New Roman" w:eastAsia="Times New Roman" w:hAnsi="Times New Roman"/>
              </w:rPr>
              <w:tab/>
              <w:t>використання слова або мовного звороту, запозичених з іншої мови;</w:t>
            </w:r>
          </w:p>
          <w:p w14:paraId="220658F2"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w:t>
            </w:r>
            <w:r>
              <w:rPr>
                <w:rFonts w:ascii="Times New Roman" w:eastAsia="Times New Roman" w:hAnsi="Times New Roman"/>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688EF54F"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w:t>
            </w:r>
            <w:r>
              <w:rPr>
                <w:rFonts w:ascii="Times New Roman" w:eastAsia="Times New Roman" w:hAnsi="Times New Roman"/>
              </w:rPr>
              <w:tab/>
              <w:t>застосування правил переносу частини слова з рядка в рядок;</w:t>
            </w:r>
          </w:p>
          <w:p w14:paraId="4F65B6C8"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w:t>
            </w:r>
            <w:r>
              <w:rPr>
                <w:rFonts w:ascii="Times New Roman" w:eastAsia="Times New Roman" w:hAnsi="Times New Roman"/>
              </w:rPr>
              <w:tab/>
              <w:t>написання слів разом та/або окремо, та/або через дефіс;</w:t>
            </w:r>
          </w:p>
          <w:p w14:paraId="0C2203C1"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0FF6C893"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2.</w:t>
            </w:r>
            <w:r>
              <w:rPr>
                <w:rFonts w:ascii="Times New Roman" w:eastAsia="Times New Roman" w:hAnsi="Times New Roman"/>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0979717E"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3.</w:t>
            </w:r>
            <w:r>
              <w:rPr>
                <w:rFonts w:ascii="Times New Roman" w:eastAsia="Times New Roman" w:hAnsi="Times New Roman"/>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1303AA32"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4.</w:t>
            </w:r>
            <w:r>
              <w:rPr>
                <w:rFonts w:ascii="Times New Roman" w:eastAsia="Times New Roman" w:hAnsi="Times New Roman"/>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0EA4F537"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5.</w:t>
            </w:r>
            <w:r>
              <w:rPr>
                <w:rFonts w:ascii="Times New Roman" w:eastAsia="Times New Roman" w:hAnsi="Times New Roman"/>
              </w:rPr>
              <w:tab/>
              <w:t xml:space="preserve">У складі тендерної пропозиції немає документа </w:t>
            </w:r>
            <w:r>
              <w:rPr>
                <w:rFonts w:ascii="Times New Roman" w:eastAsia="Times New Roman" w:hAnsi="Times New Roman"/>
              </w:rPr>
              <w:lastRenderedPageBreak/>
              <w:t>(документів),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69600988"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6.</w:t>
            </w:r>
            <w:r>
              <w:rPr>
                <w:rFonts w:ascii="Times New Roman" w:eastAsia="Times New Roman" w:hAnsi="Times New Roman"/>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245A9C58"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7.</w:t>
            </w:r>
            <w:r>
              <w:rPr>
                <w:rFonts w:ascii="Times New Roman" w:eastAsia="Times New Roman" w:hAnsi="Times New Roman"/>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432CB210"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8.</w:t>
            </w:r>
            <w:r>
              <w:rPr>
                <w:rFonts w:ascii="Times New Roman" w:eastAsia="Times New Roman" w:hAnsi="Times New Roman"/>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24B7DE57"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9.</w:t>
            </w:r>
            <w:r>
              <w:rPr>
                <w:rFonts w:ascii="Times New Roman" w:eastAsia="Times New Roman" w:hAnsi="Times New Roman"/>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3CD970DE"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10.</w:t>
            </w:r>
            <w:r>
              <w:rPr>
                <w:rFonts w:ascii="Times New Roman" w:eastAsia="Times New Roman" w:hAnsi="Times New Roman"/>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7CCBD680"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11.</w:t>
            </w:r>
            <w:r>
              <w:rPr>
                <w:rFonts w:ascii="Times New Roman" w:eastAsia="Times New Roman" w:hAnsi="Times New Roman"/>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32F0F53F"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12.</w:t>
            </w:r>
            <w:r>
              <w:rPr>
                <w:rFonts w:ascii="Times New Roman" w:eastAsia="Times New Roman" w:hAnsi="Times New Roman"/>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60FD3864" w14:textId="77777777" w:rsidR="00EE2DEE" w:rsidRDefault="00EE2DEE" w:rsidP="002B6618">
            <w:pPr>
              <w:widowControl w:val="0"/>
              <w:jc w:val="both"/>
              <w:rPr>
                <w:rFonts w:ascii="Times New Roman" w:eastAsia="Times New Roman" w:hAnsi="Times New Roman"/>
                <w:i/>
                <w:u w:val="single"/>
              </w:rPr>
            </w:pPr>
            <w:r>
              <w:rPr>
                <w:rFonts w:ascii="Times New Roman" w:eastAsia="Times New Roman" w:hAnsi="Times New Roman"/>
                <w:i/>
                <w:u w:val="single"/>
              </w:rPr>
              <w:t>Приклади формальних помилок:</w:t>
            </w:r>
          </w:p>
          <w:p w14:paraId="6D69519B"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 «Інформація в довільній формі» замість «Інформація</w:t>
            </w:r>
            <w:proofErr w:type="gramStart"/>
            <w:r>
              <w:rPr>
                <w:rFonts w:ascii="Times New Roman" w:eastAsia="Times New Roman" w:hAnsi="Times New Roman"/>
              </w:rPr>
              <w:t>»,  «</w:t>
            </w:r>
            <w:proofErr w:type="gramEnd"/>
            <w:r>
              <w:rPr>
                <w:rFonts w:ascii="Times New Roman" w:eastAsia="Times New Roman" w:hAnsi="Times New Roman"/>
              </w:rPr>
              <w:t xml:space="preserve">Лист-пояснення» замість «Лист», «довідка» замість «гарантійний лист», «інформація» замість «довідка»; </w:t>
            </w:r>
          </w:p>
          <w:p w14:paraId="7C6C9C1E" w14:textId="77777777" w:rsidR="00EE2DEE" w:rsidRDefault="00EE2DEE" w:rsidP="002B6618">
            <w:pPr>
              <w:widowControl w:val="0"/>
              <w:jc w:val="both"/>
              <w:rPr>
                <w:rFonts w:ascii="Times New Roman" w:eastAsia="Times New Roman" w:hAnsi="Times New Roman"/>
              </w:rPr>
            </w:pPr>
            <w:proofErr w:type="gramStart"/>
            <w:r>
              <w:rPr>
                <w:rFonts w:ascii="Times New Roman" w:eastAsia="Times New Roman" w:hAnsi="Times New Roman"/>
              </w:rPr>
              <w:t>—  «</w:t>
            </w:r>
            <w:proofErr w:type="gramEnd"/>
            <w:r>
              <w:rPr>
                <w:rFonts w:ascii="Times New Roman" w:eastAsia="Times New Roman" w:hAnsi="Times New Roman"/>
              </w:rPr>
              <w:t>м.київ» замість «м.Київ»;</w:t>
            </w:r>
          </w:p>
          <w:p w14:paraId="6DAE31FE"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 «поряд -ок» замість «поря – док»;</w:t>
            </w:r>
          </w:p>
          <w:p w14:paraId="4EC0CA4B"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 «ненадається» замість «не надається»»;</w:t>
            </w:r>
          </w:p>
          <w:p w14:paraId="551D842C"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 «______________№_____________» замість «14.08.2020 №320/13/14-01»</w:t>
            </w:r>
          </w:p>
          <w:p w14:paraId="68647F86" w14:textId="6CD16580" w:rsidR="00EE2DEE" w:rsidRDefault="00EE2DEE" w:rsidP="002B6618">
            <w:pPr>
              <w:widowControl w:val="0"/>
              <w:jc w:val="both"/>
              <w:rPr>
                <w:rFonts w:ascii="Times New Roman" w:eastAsia="Times New Roman" w:hAnsi="Times New Roman"/>
              </w:rPr>
            </w:pPr>
            <w:r>
              <w:rPr>
                <w:rFonts w:ascii="Times New Roman" w:eastAsia="Times New Roman" w:hAnsi="Times New Roman"/>
              </w:rPr>
              <w:t>— учасник розмістив (завантажив) документ у форматі «JPG» замість</w:t>
            </w:r>
            <w:r w:rsidR="003D4EB5">
              <w:rPr>
                <w:rFonts w:ascii="Times New Roman" w:eastAsia="Times New Roman" w:hAnsi="Times New Roman"/>
                <w:lang w:val="uk-UA"/>
              </w:rPr>
              <w:t xml:space="preserve"> </w:t>
            </w:r>
            <w:r>
              <w:rPr>
                <w:rFonts w:ascii="Times New Roman" w:eastAsia="Times New Roman" w:hAnsi="Times New Roman"/>
              </w:rPr>
              <w:t xml:space="preserve">документа у форматі «pdf» (PortableDocumentFormat)». </w:t>
            </w:r>
          </w:p>
          <w:p w14:paraId="727D14F6" w14:textId="77777777" w:rsidR="00EE2DEE" w:rsidRDefault="00EE2DEE" w:rsidP="002B6618">
            <w:pPr>
              <w:widowControl w:val="0"/>
              <w:ind w:left="40" w:hanging="20"/>
              <w:jc w:val="both"/>
              <w:rPr>
                <w:rFonts w:ascii="Times New Roman" w:eastAsia="Times New Roman" w:hAnsi="Times New Roman"/>
                <w:color w:val="000000"/>
              </w:rPr>
            </w:pPr>
            <w:r>
              <w:rPr>
                <w:rFonts w:ascii="Times New Roman" w:eastAsia="Times New Roman" w:hAnsi="Times New Roman"/>
                <w:color w:val="000000"/>
              </w:rPr>
              <w:t xml:space="preserve">Документи, що не передбачені законодавством для учасників </w:t>
            </w:r>
            <w:r>
              <w:rPr>
                <w:rFonts w:ascii="Times New Roman" w:eastAsia="Times New Roman" w:hAnsi="Times New Roman"/>
              </w:rPr>
              <w:t>—</w:t>
            </w:r>
            <w:r>
              <w:rPr>
                <w:rFonts w:ascii="Times New Roman" w:eastAsia="Times New Roman" w:hAnsi="Times New Roman"/>
                <w:color w:val="000000"/>
              </w:rPr>
              <w:t xml:space="preserve"> юридичних, фізичних осіб, у тому числі фізичних осіб </w:t>
            </w:r>
            <w:r>
              <w:rPr>
                <w:rFonts w:ascii="Times New Roman" w:eastAsia="Times New Roman" w:hAnsi="Times New Roman"/>
              </w:rPr>
              <w:t>—</w:t>
            </w:r>
            <w:r>
              <w:rPr>
                <w:rFonts w:ascii="Times New Roman" w:eastAsia="Times New Roman" w:hAnsi="Times New Roman"/>
                <w:color w:val="000000"/>
              </w:rPr>
              <w:t xml:space="preserve"> підприємців, не подаються ними у складі </w:t>
            </w:r>
            <w:r>
              <w:rPr>
                <w:rFonts w:ascii="Times New Roman" w:eastAsia="Times New Roman" w:hAnsi="Times New Roman"/>
                <w:color w:val="000000"/>
              </w:rPr>
              <w:lastRenderedPageBreak/>
              <w:t xml:space="preserve">тендерної пропозиції. Відсутність документів, що не передбачені законодавством для учасників </w:t>
            </w:r>
            <w:r>
              <w:rPr>
                <w:rFonts w:ascii="Times New Roman" w:eastAsia="Times New Roman" w:hAnsi="Times New Roman"/>
              </w:rPr>
              <w:t>—</w:t>
            </w:r>
            <w:r>
              <w:rPr>
                <w:rFonts w:ascii="Times New Roman" w:eastAsia="Times New Roman" w:hAnsi="Times New Roman"/>
                <w:color w:val="000000"/>
              </w:rPr>
              <w:t xml:space="preserve"> юридичних, фізичних осіб, у тому числі фізичних осіб </w:t>
            </w:r>
            <w:r>
              <w:rPr>
                <w:rFonts w:ascii="Times New Roman" w:eastAsia="Times New Roman" w:hAnsi="Times New Roman"/>
              </w:rPr>
              <w:t>—</w:t>
            </w:r>
            <w:r>
              <w:rPr>
                <w:rFonts w:ascii="Times New Roman" w:eastAsia="Times New Roman" w:hAnsi="Times New Roman"/>
                <w:color w:val="000000"/>
              </w:rPr>
              <w:t xml:space="preserve"> підприємців, у складі тендерної пропозиції, не може бути підставою для її відхилення замовником.</w:t>
            </w:r>
          </w:p>
          <w:p w14:paraId="439A270A" w14:textId="77777777" w:rsidR="00EE2DEE" w:rsidRPr="000F72FA" w:rsidRDefault="00EE2DEE" w:rsidP="002B6618">
            <w:pPr>
              <w:widowControl w:val="0"/>
              <w:ind w:left="40" w:hanging="20"/>
              <w:jc w:val="both"/>
              <w:rPr>
                <w:rFonts w:ascii="Times New Roman" w:eastAsia="Times New Roman" w:hAnsi="Times New Roman"/>
                <w:color w:val="000000"/>
              </w:rPr>
            </w:pPr>
            <w:r w:rsidRPr="000F72FA">
              <w:rPr>
                <w:rFonts w:ascii="Times New Roman" w:eastAsia="Times New Roman" w:hAnsi="Times New Roman"/>
                <w:color w:val="000000"/>
              </w:rPr>
              <w:t>УВАГА!!!</w:t>
            </w:r>
          </w:p>
          <w:p w14:paraId="0BD88646" w14:textId="77777777" w:rsidR="00EE2DEE" w:rsidRPr="000F72FA" w:rsidRDefault="00EE2DEE" w:rsidP="002B6618">
            <w:pPr>
              <w:widowControl w:val="0"/>
              <w:jc w:val="both"/>
              <w:rPr>
                <w:rFonts w:ascii="Times New Roman" w:eastAsia="Times New Roman" w:hAnsi="Times New Roman"/>
                <w:color w:val="000000"/>
              </w:rPr>
            </w:pPr>
            <w:bookmarkStart w:id="2" w:name="_heading=h.3znysh7" w:colFirst="0" w:colLast="0"/>
            <w:bookmarkEnd w:id="2"/>
            <w:r w:rsidRPr="000F72FA">
              <w:rPr>
                <w:rFonts w:ascii="Times New Roman" w:eastAsia="Times New Roman" w:hAnsi="Times New Roman"/>
                <w:color w:val="000000"/>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14:paraId="0CA3E487" w14:textId="77777777" w:rsidR="00EE2DEE" w:rsidRPr="000F72FA" w:rsidRDefault="00EE2DEE" w:rsidP="002B6618">
            <w:pPr>
              <w:jc w:val="both"/>
              <w:rPr>
                <w:rFonts w:ascii="Times New Roman" w:eastAsia="Times New Roman" w:hAnsi="Times New Roman"/>
                <w:color w:val="000000"/>
              </w:rPr>
            </w:pPr>
            <w:r w:rsidRPr="000F72FA">
              <w:rPr>
                <w:rFonts w:ascii="Times New Roman" w:eastAsia="Times New Roman" w:hAnsi="Times New Roman"/>
                <w:color w:val="000000"/>
              </w:rPr>
              <w:t>1) документи мають бути чіткими та розбірливими для читання;</w:t>
            </w:r>
          </w:p>
          <w:p w14:paraId="0682D242" w14:textId="77777777" w:rsidR="00EE2DEE" w:rsidRPr="000F72FA" w:rsidRDefault="00EE2DEE" w:rsidP="002B6618">
            <w:pPr>
              <w:jc w:val="both"/>
              <w:rPr>
                <w:rFonts w:ascii="Times New Roman" w:eastAsia="Times New Roman" w:hAnsi="Times New Roman"/>
                <w:color w:val="000000"/>
              </w:rPr>
            </w:pPr>
            <w:r w:rsidRPr="000F72FA">
              <w:rPr>
                <w:rFonts w:ascii="Times New Roman" w:eastAsia="Times New Roman" w:hAnsi="Times New Roman"/>
                <w:color w:val="000000"/>
              </w:rPr>
              <w:t xml:space="preserve">2) тендерна пропозиція учасника повинна бути </w:t>
            </w:r>
            <w:proofErr w:type="gramStart"/>
            <w:r w:rsidRPr="000F72FA">
              <w:rPr>
                <w:rFonts w:ascii="Times New Roman" w:eastAsia="Times New Roman" w:hAnsi="Times New Roman"/>
                <w:color w:val="000000"/>
              </w:rPr>
              <w:t>підписана  кваліфікованим</w:t>
            </w:r>
            <w:proofErr w:type="gramEnd"/>
            <w:r w:rsidRPr="000F72FA">
              <w:rPr>
                <w:rFonts w:ascii="Times New Roman" w:eastAsia="Times New Roman" w:hAnsi="Times New Roman"/>
                <w:color w:val="000000"/>
              </w:rPr>
              <w:t xml:space="preserve"> електронним підписом (КЕП)/удосконаленим електронним підпи</w:t>
            </w:r>
            <w:r w:rsidRPr="000F72FA">
              <w:rPr>
                <w:rFonts w:ascii="Times New Roman" w:eastAsia="Times New Roman" w:hAnsi="Times New Roman"/>
              </w:rPr>
              <w:t>сом (УЕП)</w:t>
            </w:r>
            <w:r w:rsidRPr="000F72FA">
              <w:rPr>
                <w:rFonts w:ascii="Times New Roman" w:eastAsia="Times New Roman" w:hAnsi="Times New Roman"/>
                <w:color w:val="000000"/>
              </w:rPr>
              <w:t>;</w:t>
            </w:r>
          </w:p>
          <w:p w14:paraId="63C8DED4" w14:textId="77777777" w:rsidR="00EE2DEE" w:rsidRPr="000F72FA" w:rsidRDefault="00EE2DEE" w:rsidP="002B6618">
            <w:pPr>
              <w:jc w:val="both"/>
              <w:rPr>
                <w:rFonts w:ascii="Times New Roman" w:eastAsia="Times New Roman" w:hAnsi="Times New Roman"/>
                <w:color w:val="000000"/>
              </w:rPr>
            </w:pPr>
            <w:r w:rsidRPr="000F72FA">
              <w:rPr>
                <w:rFonts w:ascii="Times New Roman" w:eastAsia="Times New Roman" w:hAnsi="Times New Roman"/>
                <w:color w:val="000000"/>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2C195557" w14:textId="77777777" w:rsidR="00EE2DEE" w:rsidRPr="000F72FA" w:rsidRDefault="00EE2DEE" w:rsidP="002B6618">
            <w:pPr>
              <w:jc w:val="both"/>
              <w:rPr>
                <w:rFonts w:ascii="Times New Roman" w:eastAsia="Times New Roman" w:hAnsi="Times New Roman"/>
                <w:color w:val="000000"/>
              </w:rPr>
            </w:pPr>
            <w:r w:rsidRPr="000F72FA">
              <w:rPr>
                <w:rFonts w:ascii="Times New Roman" w:eastAsia="Times New Roman" w:hAnsi="Times New Roman"/>
                <w:color w:val="000000"/>
              </w:rPr>
              <w:t>Винятки:</w:t>
            </w:r>
          </w:p>
          <w:p w14:paraId="62EBBAC7" w14:textId="77777777" w:rsidR="00EE2DEE" w:rsidRPr="000F72FA" w:rsidRDefault="00EE2DEE" w:rsidP="002B6618">
            <w:pPr>
              <w:jc w:val="both"/>
              <w:rPr>
                <w:rFonts w:ascii="Times New Roman" w:eastAsia="Times New Roman" w:hAnsi="Times New Roman"/>
                <w:color w:val="000000"/>
              </w:rPr>
            </w:pPr>
            <w:r w:rsidRPr="000F72FA">
              <w:rPr>
                <w:rFonts w:ascii="Times New Roman" w:eastAsia="Times New Roman" w:hAnsi="Times New Roman"/>
                <w:color w:val="000000"/>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08694BC6" w14:textId="77777777" w:rsidR="00EE2DEE" w:rsidRPr="000F72FA" w:rsidRDefault="00EE2DEE" w:rsidP="002B6618">
            <w:pPr>
              <w:widowControl w:val="0"/>
              <w:jc w:val="both"/>
              <w:rPr>
                <w:rFonts w:ascii="Times New Roman" w:eastAsia="Times New Roman" w:hAnsi="Times New Roman"/>
                <w:color w:val="000000"/>
              </w:rPr>
            </w:pPr>
            <w:r w:rsidRPr="000F72FA">
              <w:rPr>
                <w:rFonts w:ascii="Times New Roman" w:eastAsia="Times New Roman" w:hAnsi="Times New Roman"/>
                <w:color w:val="000000"/>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4A8C987C" w14:textId="77777777" w:rsidR="00EE2DEE" w:rsidRPr="000F72FA" w:rsidRDefault="00EE2DEE" w:rsidP="002B6618">
            <w:pPr>
              <w:widowControl w:val="0"/>
              <w:ind w:left="40" w:hanging="20"/>
              <w:jc w:val="both"/>
              <w:rPr>
                <w:rFonts w:ascii="Times New Roman" w:eastAsia="Times New Roman" w:hAnsi="Times New Roman"/>
              </w:rPr>
            </w:pPr>
            <w:r w:rsidRPr="000F72FA">
              <w:rPr>
                <w:rFonts w:ascii="Times New Roman" w:eastAsia="Times New Roman" w:hAnsi="Times New Roman"/>
                <w:color w:val="000000"/>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sidRPr="000F72FA">
              <w:rPr>
                <w:rFonts w:ascii="Times New Roman" w:eastAsia="Times New Roman" w:hAnsi="Times New Roman"/>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0EC2B7AC" w14:textId="77777777" w:rsidR="00EE2DEE" w:rsidRPr="000F72FA" w:rsidRDefault="00EE2DEE" w:rsidP="002B6618">
            <w:pPr>
              <w:widowControl w:val="0"/>
              <w:ind w:left="40" w:hanging="20"/>
              <w:jc w:val="both"/>
              <w:rPr>
                <w:rFonts w:ascii="Times New Roman" w:eastAsia="Times New Roman" w:hAnsi="Times New Roman"/>
                <w:color w:val="000000"/>
              </w:rPr>
            </w:pPr>
            <w:r w:rsidRPr="000F72FA">
              <w:rPr>
                <w:rFonts w:ascii="Times New Roman" w:eastAsia="Times New Roman" w:hAnsi="Times New Roman"/>
                <w:color w:val="000000"/>
              </w:rPr>
              <w:t xml:space="preserve">Замовник перевіряє КЕП/УЕП учасника на сайті центрального засвідчувального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14:paraId="5F0D072B" w14:textId="77777777" w:rsidR="00EE2DEE" w:rsidRDefault="00EE2DEE" w:rsidP="002B6618">
            <w:pPr>
              <w:widowControl w:val="0"/>
              <w:jc w:val="both"/>
              <w:rPr>
                <w:rFonts w:ascii="Times New Roman" w:eastAsia="Times New Roman" w:hAnsi="Times New Roman"/>
                <w:color w:val="0D0D0D"/>
              </w:rPr>
            </w:pPr>
            <w:bookmarkStart w:id="3" w:name="_heading=h.2et92p0" w:colFirst="0" w:colLast="0"/>
            <w:bookmarkEnd w:id="3"/>
            <w:r>
              <w:rPr>
                <w:rFonts w:ascii="Times New Roman" w:eastAsia="Times New Roman" w:hAnsi="Times New Roman"/>
                <w:color w:val="000000"/>
              </w:rPr>
              <w:lastRenderedPageBreak/>
              <w:t xml:space="preserve">Всі документи тендерної </w:t>
            </w:r>
            <w:proofErr w:type="gramStart"/>
            <w:r>
              <w:rPr>
                <w:rFonts w:ascii="Times New Roman" w:eastAsia="Times New Roman" w:hAnsi="Times New Roman"/>
                <w:color w:val="000000"/>
              </w:rPr>
              <w:t>пропозиції  подаються</w:t>
            </w:r>
            <w:proofErr w:type="gramEnd"/>
            <w:r>
              <w:rPr>
                <w:rFonts w:ascii="Times New Roman" w:eastAsia="Times New Roman" w:hAnsi="Times New Roman"/>
                <w:color w:val="000000"/>
              </w:rPr>
              <w:t xml:space="preserve">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Pr>
                <w:rFonts w:ascii="Times New Roman" w:eastAsia="Times New Roman" w:hAnsi="Times New Roman"/>
                <w:color w:val="0D0D0D"/>
              </w:rPr>
              <w:t xml:space="preserve"> </w:t>
            </w:r>
          </w:p>
          <w:p w14:paraId="11D8D39E" w14:textId="77777777" w:rsidR="00EE2DEE" w:rsidRDefault="00EE2DEE" w:rsidP="002B6618">
            <w:pPr>
              <w:widowControl w:val="0"/>
              <w:jc w:val="both"/>
              <w:rPr>
                <w:rFonts w:ascii="Times New Roman" w:eastAsia="Times New Roman" w:hAnsi="Times New Roman"/>
              </w:rPr>
            </w:pPr>
            <w:bookmarkStart w:id="4" w:name="_heading=h.hjqm8skarbdr" w:colFirst="0" w:colLast="0"/>
            <w:bookmarkEnd w:id="4"/>
            <w:r>
              <w:rPr>
                <w:rFonts w:ascii="Times New Roman" w:eastAsia="Times New Roman" w:hAnsi="Times New Roman"/>
              </w:rPr>
              <w:t xml:space="preserve">Тендерні пропозиції мають право подавати всі заінтересовані особи. </w:t>
            </w:r>
          </w:p>
          <w:p w14:paraId="463B0374" w14:textId="77777777" w:rsidR="00EE2DEE" w:rsidRDefault="00EE2DEE" w:rsidP="002B6618">
            <w:pPr>
              <w:widowControl w:val="0"/>
              <w:jc w:val="both"/>
              <w:rPr>
                <w:rFonts w:ascii="Times New Roman" w:eastAsia="Times New Roman" w:hAnsi="Times New Roman"/>
              </w:rPr>
            </w:pPr>
            <w:bookmarkStart w:id="5" w:name="_heading=h.ftj7vaqoric" w:colFirst="0" w:colLast="0"/>
            <w:bookmarkEnd w:id="5"/>
            <w:r>
              <w:rPr>
                <w:rFonts w:ascii="Times New Roman" w:eastAsia="Times New Roman" w:hAnsi="Times New Roman"/>
              </w:rPr>
              <w:t>Кожен учасник має право подати тільки одну тендерну пропозицію</w:t>
            </w:r>
            <w:r>
              <w:rPr>
                <w:rFonts w:ascii="Times New Roman" w:eastAsia="Times New Roman" w:hAnsi="Times New Roman"/>
                <w:b/>
                <w:highlight w:val="white"/>
              </w:rPr>
              <w:t xml:space="preserve"> </w:t>
            </w:r>
            <w:r>
              <w:rPr>
                <w:rFonts w:ascii="Times New Roman" w:eastAsia="Times New Roman" w:hAnsi="Times New Roman"/>
                <w:highlight w:val="white"/>
              </w:rPr>
              <w:t xml:space="preserve">(у тому числі до визначеної в тендерній документації частини предмета закупівлі (лота) </w:t>
            </w:r>
            <w:r>
              <w:rPr>
                <w:rFonts w:ascii="Times New Roman" w:eastAsia="Times New Roman" w:hAnsi="Times New Roman"/>
                <w:i/>
                <w:highlight w:val="white"/>
              </w:rPr>
              <w:t>(у разі здійснення закупівлі за лотами)</w:t>
            </w:r>
            <w:r>
              <w:rPr>
                <w:rFonts w:ascii="Times New Roman" w:eastAsia="Times New Roman" w:hAnsi="Times New Roman"/>
                <w:highlight w:val="white"/>
              </w:rPr>
              <w:t xml:space="preserve">. </w:t>
            </w:r>
          </w:p>
        </w:tc>
      </w:tr>
      <w:tr w:rsidR="00EE2DEE" w14:paraId="467953E6" w14:textId="77777777" w:rsidTr="002B6618">
        <w:trPr>
          <w:trHeight w:val="913"/>
          <w:jc w:val="center"/>
        </w:trPr>
        <w:tc>
          <w:tcPr>
            <w:tcW w:w="705" w:type="dxa"/>
          </w:tcPr>
          <w:p w14:paraId="64E3B433"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color w:val="000000"/>
              </w:rPr>
              <w:lastRenderedPageBreak/>
              <w:t>2</w:t>
            </w:r>
          </w:p>
        </w:tc>
        <w:tc>
          <w:tcPr>
            <w:tcW w:w="2835" w:type="dxa"/>
          </w:tcPr>
          <w:p w14:paraId="0E84E704" w14:textId="77777777" w:rsidR="00EE2DEE" w:rsidRDefault="00EE2DEE" w:rsidP="002B6618">
            <w:pPr>
              <w:widowControl w:val="0"/>
              <w:rPr>
                <w:rFonts w:ascii="Times New Roman" w:eastAsia="Times New Roman" w:hAnsi="Times New Roman"/>
              </w:rPr>
            </w:pPr>
            <w:bookmarkStart w:id="6" w:name="_heading=h.tyjcwt" w:colFirst="0" w:colLast="0"/>
            <w:bookmarkEnd w:id="6"/>
            <w:r>
              <w:rPr>
                <w:rFonts w:ascii="Times New Roman" w:eastAsia="Times New Roman" w:hAnsi="Times New Roman"/>
                <w:b/>
                <w:color w:val="000000"/>
              </w:rPr>
              <w:t>Забезпечення тендерної пропозиції</w:t>
            </w:r>
          </w:p>
        </w:tc>
        <w:tc>
          <w:tcPr>
            <w:tcW w:w="6420" w:type="dxa"/>
            <w:vAlign w:val="center"/>
          </w:tcPr>
          <w:p w14:paraId="1B9F39CE" w14:textId="77777777" w:rsidR="00EE2DEE" w:rsidRDefault="00EE2DEE" w:rsidP="002B6618">
            <w:pPr>
              <w:widowControl w:val="0"/>
              <w:ind w:right="120"/>
              <w:jc w:val="both"/>
              <w:rPr>
                <w:rFonts w:ascii="Times New Roman" w:eastAsia="Times New Roman" w:hAnsi="Times New Roman"/>
              </w:rPr>
            </w:pPr>
            <w:r>
              <w:rPr>
                <w:rFonts w:ascii="Times New Roman" w:eastAsia="Times New Roman" w:hAnsi="Times New Roman"/>
              </w:rPr>
              <w:t>Забезпечення тендерної пропозиції не вимагається.</w:t>
            </w:r>
          </w:p>
        </w:tc>
      </w:tr>
      <w:tr w:rsidR="00EE2DEE" w14:paraId="29CA1902" w14:textId="77777777" w:rsidTr="002B6618">
        <w:trPr>
          <w:trHeight w:val="1119"/>
          <w:jc w:val="center"/>
        </w:trPr>
        <w:tc>
          <w:tcPr>
            <w:tcW w:w="705" w:type="dxa"/>
          </w:tcPr>
          <w:p w14:paraId="37948402"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color w:val="000000"/>
              </w:rPr>
              <w:t>3</w:t>
            </w:r>
          </w:p>
        </w:tc>
        <w:tc>
          <w:tcPr>
            <w:tcW w:w="2835" w:type="dxa"/>
          </w:tcPr>
          <w:p w14:paraId="57991851" w14:textId="77777777" w:rsidR="00EE2DEE" w:rsidRDefault="00EE2DEE" w:rsidP="002B6618">
            <w:pPr>
              <w:widowControl w:val="0"/>
              <w:rPr>
                <w:rFonts w:ascii="Times New Roman" w:eastAsia="Times New Roman" w:hAnsi="Times New Roman"/>
              </w:rPr>
            </w:pPr>
            <w:r>
              <w:rPr>
                <w:rFonts w:ascii="Times New Roman" w:eastAsia="Times New Roman" w:hAnsi="Times New Roman"/>
                <w:b/>
                <w:color w:val="000000"/>
              </w:rPr>
              <w:t>Умови повернення чи неповернення забезпечення тендерної пропозиції</w:t>
            </w:r>
          </w:p>
        </w:tc>
        <w:tc>
          <w:tcPr>
            <w:tcW w:w="6420" w:type="dxa"/>
            <w:vAlign w:val="center"/>
          </w:tcPr>
          <w:p w14:paraId="2746C23B" w14:textId="77777777" w:rsidR="00EE2DEE" w:rsidRDefault="00EE2DEE" w:rsidP="002B6618">
            <w:pPr>
              <w:widowControl w:val="0"/>
              <w:pBdr>
                <w:top w:val="nil"/>
                <w:left w:val="nil"/>
                <w:bottom w:val="nil"/>
                <w:right w:val="nil"/>
                <w:between w:val="nil"/>
              </w:pBdr>
              <w:ind w:right="120"/>
              <w:jc w:val="both"/>
              <w:rPr>
                <w:rFonts w:ascii="Times New Roman" w:eastAsia="Times New Roman" w:hAnsi="Times New Roman"/>
              </w:rPr>
            </w:pPr>
            <w:r>
              <w:rPr>
                <w:rFonts w:ascii="Times New Roman" w:eastAsia="Times New Roman" w:hAnsi="Times New Roman"/>
              </w:rPr>
              <w:t>Не передбачається.</w:t>
            </w:r>
          </w:p>
          <w:p w14:paraId="60960D00" w14:textId="77777777" w:rsidR="00EE2DEE" w:rsidRDefault="00EE2DEE" w:rsidP="002B6618">
            <w:pPr>
              <w:widowControl w:val="0"/>
              <w:shd w:val="clear" w:color="auto" w:fill="FFFFFF"/>
              <w:ind w:right="120"/>
              <w:jc w:val="both"/>
              <w:rPr>
                <w:rFonts w:ascii="Times New Roman" w:eastAsia="Times New Roman" w:hAnsi="Times New Roman"/>
              </w:rPr>
            </w:pPr>
          </w:p>
          <w:p w14:paraId="777DA259" w14:textId="77777777" w:rsidR="00EE2DEE" w:rsidRDefault="00EE2DEE" w:rsidP="002B6618">
            <w:pPr>
              <w:widowControl w:val="0"/>
              <w:jc w:val="both"/>
              <w:rPr>
                <w:rFonts w:ascii="Times New Roman" w:eastAsia="Times New Roman" w:hAnsi="Times New Roman"/>
              </w:rPr>
            </w:pPr>
          </w:p>
        </w:tc>
      </w:tr>
      <w:tr w:rsidR="00EE2DEE" w14:paraId="4A5226D4" w14:textId="77777777" w:rsidTr="002B6618">
        <w:trPr>
          <w:trHeight w:val="560"/>
          <w:jc w:val="center"/>
        </w:trPr>
        <w:tc>
          <w:tcPr>
            <w:tcW w:w="705" w:type="dxa"/>
          </w:tcPr>
          <w:p w14:paraId="492E3220"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color w:val="000000"/>
              </w:rPr>
              <w:t>4</w:t>
            </w:r>
          </w:p>
        </w:tc>
        <w:tc>
          <w:tcPr>
            <w:tcW w:w="2835" w:type="dxa"/>
          </w:tcPr>
          <w:p w14:paraId="0C45CBA5" w14:textId="77777777" w:rsidR="00EE2DEE" w:rsidRDefault="00EE2DEE" w:rsidP="002B6618">
            <w:pPr>
              <w:widowControl w:val="0"/>
              <w:rPr>
                <w:rFonts w:ascii="Times New Roman" w:eastAsia="Times New Roman" w:hAnsi="Times New Roman"/>
              </w:rPr>
            </w:pPr>
            <w:r>
              <w:rPr>
                <w:rFonts w:ascii="Times New Roman" w:eastAsia="Times New Roman" w:hAnsi="Times New Roman"/>
                <w:b/>
                <w:color w:val="000000"/>
              </w:rPr>
              <w:t>Строк, протягом якого тендерні пропозиції є дійсними</w:t>
            </w:r>
          </w:p>
        </w:tc>
        <w:tc>
          <w:tcPr>
            <w:tcW w:w="6420" w:type="dxa"/>
            <w:vAlign w:val="center"/>
          </w:tcPr>
          <w:p w14:paraId="6CA2407F" w14:textId="77777777" w:rsidR="00EE2DEE" w:rsidRPr="00EA08A3" w:rsidRDefault="00EE2DEE" w:rsidP="002B6618">
            <w:pPr>
              <w:widowControl w:val="0"/>
              <w:jc w:val="both"/>
              <w:rPr>
                <w:rFonts w:ascii="Times New Roman" w:eastAsia="Times New Roman" w:hAnsi="Times New Roman"/>
              </w:rPr>
            </w:pPr>
            <w:r>
              <w:rPr>
                <w:rFonts w:ascii="Times New Roman" w:eastAsia="Times New Roman" w:hAnsi="Times New Roman"/>
              </w:rPr>
              <w:t xml:space="preserve">Тендерні пропозиції вважаються дійсними </w:t>
            </w:r>
            <w:r w:rsidRPr="00EA08A3">
              <w:rPr>
                <w:rFonts w:ascii="Times New Roman" w:eastAsia="Times New Roman" w:hAnsi="Times New Roman"/>
                <w:b/>
                <w:i/>
                <w:u w:val="single"/>
              </w:rPr>
              <w:t>протягом 120 (ста двадцяти) днів</w:t>
            </w:r>
            <w:r w:rsidRPr="00EA08A3">
              <w:rPr>
                <w:rFonts w:ascii="Times New Roman" w:eastAsia="Times New Roman" w:hAnsi="Times New Roman"/>
              </w:rPr>
              <w:t xml:space="preserve"> із дати кінцевого строку подання тендерних пропозицій. </w:t>
            </w:r>
          </w:p>
          <w:p w14:paraId="279133E3" w14:textId="77777777" w:rsidR="00EE2DEE" w:rsidRDefault="00EE2DEE" w:rsidP="002B6618">
            <w:pPr>
              <w:widowControl w:val="0"/>
              <w:jc w:val="both"/>
              <w:rPr>
                <w:rFonts w:ascii="Times New Roman" w:eastAsia="Times New Roman" w:hAnsi="Times New Roman"/>
              </w:rPr>
            </w:pPr>
            <w:r w:rsidRPr="00EA08A3">
              <w:rPr>
                <w:rFonts w:ascii="Times New Roman" w:eastAsia="Times New Roman" w:hAnsi="Times New Roman"/>
              </w:rPr>
              <w:t>До закінчення зазначеного строку замовник має право</w:t>
            </w:r>
            <w:r>
              <w:rPr>
                <w:rFonts w:ascii="Times New Roman" w:eastAsia="Times New Roman" w:hAnsi="Times New Roman"/>
              </w:rPr>
              <w:t xml:space="preserve"> вимагати від учасників процедури закупівлі продовження строку дії тендерних пропозицій. </w:t>
            </w:r>
          </w:p>
          <w:p w14:paraId="088046BD" w14:textId="77777777" w:rsidR="00EE2DEE" w:rsidRDefault="00EE2DEE" w:rsidP="002B6618">
            <w:pPr>
              <w:widowControl w:val="0"/>
              <w:jc w:val="both"/>
              <w:rPr>
                <w:rFonts w:ascii="Times New Roman" w:eastAsia="Times New Roman" w:hAnsi="Times New Roman"/>
                <w:u w:val="single"/>
              </w:rPr>
            </w:pPr>
            <w:r>
              <w:rPr>
                <w:rFonts w:ascii="Times New Roman" w:eastAsia="Times New Roman" w:hAnsi="Times New Roman"/>
              </w:rPr>
              <w:t xml:space="preserve">Учасник процедури закупівлі </w:t>
            </w:r>
            <w:r>
              <w:rPr>
                <w:rFonts w:ascii="Times New Roman" w:eastAsia="Times New Roman" w:hAnsi="Times New Roman"/>
                <w:u w:val="single"/>
              </w:rPr>
              <w:t>має право:</w:t>
            </w:r>
          </w:p>
          <w:p w14:paraId="3C2667C6"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відхилити таку вимогу, не втрачаючи при цьому наданого ним забезпечення тендерної пропозиції;</w:t>
            </w:r>
          </w:p>
          <w:p w14:paraId="2867E9BA"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 xml:space="preserve">погодитися з вимогою та продовжити строк дії поданої ним тендерної пропозиції і наданого забезпечення тендерної пропозиції </w:t>
            </w:r>
            <w:r>
              <w:rPr>
                <w:rFonts w:ascii="Times New Roman" w:eastAsia="Times New Roman" w:hAnsi="Times New Roman"/>
                <w:i/>
              </w:rPr>
              <w:t>(у разі якщо таке вимагалося)</w:t>
            </w:r>
            <w:r>
              <w:rPr>
                <w:rFonts w:ascii="Times New Roman" w:eastAsia="Times New Roman" w:hAnsi="Times New Roman"/>
              </w:rPr>
              <w:t>.</w:t>
            </w:r>
          </w:p>
          <w:p w14:paraId="357E5365" w14:textId="77777777" w:rsidR="00EE2DEE" w:rsidRDefault="00EE2DEE" w:rsidP="002B6618">
            <w:pPr>
              <w:widowControl w:val="0"/>
              <w:jc w:val="both"/>
              <w:rPr>
                <w:rFonts w:ascii="Times New Roman" w:eastAsia="Times New Roman" w:hAnsi="Times New Roman"/>
                <w:strike/>
              </w:rPr>
            </w:pPr>
            <w:r>
              <w:rPr>
                <w:rFonts w:ascii="Times New Roman" w:eastAsia="Times New Roman" w:hAnsi="Times New Roman"/>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EE2DEE" w14:paraId="6A791D5E" w14:textId="77777777" w:rsidTr="002B6618">
        <w:trPr>
          <w:trHeight w:val="1119"/>
          <w:jc w:val="center"/>
        </w:trPr>
        <w:tc>
          <w:tcPr>
            <w:tcW w:w="705" w:type="dxa"/>
          </w:tcPr>
          <w:p w14:paraId="4CA86463"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color w:val="000000"/>
              </w:rPr>
              <w:t>5</w:t>
            </w:r>
          </w:p>
        </w:tc>
        <w:tc>
          <w:tcPr>
            <w:tcW w:w="2835" w:type="dxa"/>
          </w:tcPr>
          <w:p w14:paraId="73200DD7" w14:textId="77777777" w:rsidR="00EE2DEE" w:rsidRDefault="00EE2DEE" w:rsidP="002B6618">
            <w:pPr>
              <w:widowControl w:val="0"/>
              <w:rPr>
                <w:rFonts w:ascii="Times New Roman" w:eastAsia="Times New Roman" w:hAnsi="Times New Roman"/>
              </w:rPr>
            </w:pPr>
            <w:r>
              <w:rPr>
                <w:rFonts w:ascii="Times New Roman" w:eastAsia="Times New Roman" w:hAnsi="Times New Roman"/>
                <w:b/>
                <w:color w:val="000000"/>
              </w:rPr>
              <w:t>Кваліфікаційні критерії до учасників та вимоги</w:t>
            </w:r>
            <w:r>
              <w:rPr>
                <w:rFonts w:ascii="Times New Roman" w:eastAsia="Times New Roman" w:hAnsi="Times New Roman"/>
                <w:b/>
              </w:rPr>
              <w:t xml:space="preserve">, згідно  з пунктом 28  та пунктом </w:t>
            </w:r>
            <w:r w:rsidRPr="0027238F">
              <w:rPr>
                <w:rFonts w:ascii="Times New Roman" w:eastAsia="Times New Roman" w:hAnsi="Times New Roman"/>
                <w:b/>
                <w:color w:val="000000" w:themeColor="text1"/>
                <w:highlight w:val="white"/>
              </w:rPr>
              <w:t xml:space="preserve">47 </w:t>
            </w:r>
            <w:r>
              <w:rPr>
                <w:rFonts w:ascii="Times New Roman" w:eastAsia="Times New Roman" w:hAnsi="Times New Roman"/>
                <w:b/>
                <w:color w:val="00B050"/>
              </w:rPr>
              <w:t xml:space="preserve"> </w:t>
            </w:r>
            <w:r>
              <w:rPr>
                <w:rFonts w:ascii="Times New Roman" w:eastAsia="Times New Roman" w:hAnsi="Times New Roman"/>
                <w:b/>
              </w:rPr>
              <w:t>Особливостей</w:t>
            </w:r>
          </w:p>
        </w:tc>
        <w:tc>
          <w:tcPr>
            <w:tcW w:w="6420" w:type="dxa"/>
            <w:vAlign w:val="center"/>
          </w:tcPr>
          <w:p w14:paraId="2FBFF62E" w14:textId="77777777" w:rsidR="00EE2DEE" w:rsidRDefault="00EE2DEE" w:rsidP="002B6618">
            <w:pPr>
              <w:widowControl w:val="0"/>
              <w:ind w:right="120"/>
              <w:jc w:val="both"/>
              <w:rPr>
                <w:rFonts w:ascii="Times New Roman" w:eastAsia="Times New Roman" w:hAnsi="Times New Roman"/>
              </w:rPr>
            </w:pPr>
            <w:r>
              <w:rPr>
                <w:rFonts w:ascii="Times New Roman" w:eastAsia="Times New Roman" w:hAnsi="Times New Roman"/>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Pr>
                <w:rFonts w:ascii="Times New Roman" w:eastAsia="Times New Roman" w:hAnsi="Times New Roman"/>
                <w:b/>
                <w:i/>
              </w:rPr>
              <w:t>Додатку 1</w:t>
            </w:r>
            <w:r>
              <w:rPr>
                <w:rFonts w:ascii="Times New Roman" w:eastAsia="Times New Roman" w:hAnsi="Times New Roman"/>
                <w:i/>
              </w:rPr>
              <w:t xml:space="preserve"> </w:t>
            </w:r>
            <w:r>
              <w:rPr>
                <w:rFonts w:ascii="Times New Roman" w:eastAsia="Times New Roman" w:hAnsi="Times New Roman"/>
              </w:rPr>
              <w:t xml:space="preserve">до цієї тендерної документації. </w:t>
            </w:r>
            <w:proofErr w:type="gramStart"/>
            <w:r>
              <w:rPr>
                <w:rFonts w:ascii="Times New Roman" w:eastAsia="Times New Roman" w:hAnsi="Times New Roman"/>
              </w:rPr>
              <w:t>Спосіб  підтвердження</w:t>
            </w:r>
            <w:proofErr w:type="gramEnd"/>
            <w:r>
              <w:rPr>
                <w:rFonts w:ascii="Times New Roman" w:eastAsia="Times New Roman" w:hAnsi="Times New Roman"/>
              </w:rPr>
              <w:t xml:space="preserve"> відповідності учасника критеріям і вимогам згідно із законодавством наведено в</w:t>
            </w:r>
            <w:r>
              <w:rPr>
                <w:rFonts w:ascii="Times New Roman" w:eastAsia="Times New Roman" w:hAnsi="Times New Roman"/>
                <w:b/>
              </w:rPr>
              <w:t xml:space="preserve"> </w:t>
            </w:r>
            <w:r>
              <w:rPr>
                <w:rFonts w:ascii="Times New Roman" w:eastAsia="Times New Roman" w:hAnsi="Times New Roman"/>
                <w:b/>
                <w:i/>
              </w:rPr>
              <w:t>Додатку 1</w:t>
            </w:r>
            <w:r>
              <w:rPr>
                <w:rFonts w:ascii="Times New Roman" w:eastAsia="Times New Roman" w:hAnsi="Times New Roman"/>
              </w:rPr>
              <w:t xml:space="preserve"> до цієї тендерної документації. </w:t>
            </w:r>
          </w:p>
          <w:p w14:paraId="72540CF6" w14:textId="77777777" w:rsidR="00EE2DEE" w:rsidRDefault="00EE2DEE" w:rsidP="002B6618">
            <w:pPr>
              <w:widowControl w:val="0"/>
              <w:ind w:right="120"/>
              <w:jc w:val="both"/>
              <w:rPr>
                <w:rFonts w:ascii="Times New Roman" w:eastAsia="Times New Roman" w:hAnsi="Times New Roman"/>
              </w:rPr>
            </w:pPr>
            <w:r>
              <w:rPr>
                <w:rFonts w:ascii="Times New Roman" w:eastAsia="Times New Roman" w:hAnsi="Times New Roman"/>
                <w:b/>
              </w:rPr>
              <w:t xml:space="preserve">Підстави, визначені пунктом </w:t>
            </w:r>
            <w:r w:rsidRPr="0027238F">
              <w:rPr>
                <w:rFonts w:ascii="Times New Roman" w:eastAsia="Times New Roman" w:hAnsi="Times New Roman"/>
                <w:b/>
                <w:color w:val="000000" w:themeColor="text1"/>
                <w:highlight w:val="white"/>
              </w:rPr>
              <w:t>47</w:t>
            </w:r>
            <w:r>
              <w:rPr>
                <w:rFonts w:ascii="Times New Roman" w:eastAsia="Times New Roman" w:hAnsi="Times New Roman"/>
                <w:b/>
                <w:highlight w:val="white"/>
              </w:rPr>
              <w:t xml:space="preserve"> </w:t>
            </w:r>
            <w:r>
              <w:rPr>
                <w:rFonts w:ascii="Times New Roman" w:eastAsia="Times New Roman" w:hAnsi="Times New Roman"/>
                <w:b/>
              </w:rPr>
              <w:t>Особливостей:</w:t>
            </w:r>
          </w:p>
          <w:p w14:paraId="1D8239CC" w14:textId="77777777" w:rsidR="00EE2DEE" w:rsidRDefault="00EE2DEE" w:rsidP="002B6618">
            <w:pPr>
              <w:widowControl w:val="0"/>
              <w:ind w:right="120"/>
              <w:jc w:val="both"/>
              <w:rPr>
                <w:rFonts w:ascii="Times New Roman" w:eastAsia="Times New Roman" w:hAnsi="Times New Roman"/>
              </w:rPr>
            </w:pPr>
            <w:r>
              <w:rPr>
                <w:rFonts w:ascii="Times New Roman" w:eastAsia="Times New Roman" w:hAnsi="Times New Roman"/>
              </w:rPr>
              <w:t xml:space="preserve">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w:t>
            </w:r>
            <w:proofErr w:type="gramStart"/>
            <w:r>
              <w:rPr>
                <w:rFonts w:ascii="Times New Roman" w:eastAsia="Times New Roman" w:hAnsi="Times New Roman"/>
              </w:rPr>
              <w:t>в будь</w:t>
            </w:r>
            <w:proofErr w:type="gramEnd"/>
            <w:r>
              <w:rPr>
                <w:rFonts w:ascii="Times New Roman" w:eastAsia="Times New Roman" w:hAnsi="Times New Roman"/>
              </w:rPr>
              <w:t>-якій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14:paraId="27F00779" w14:textId="77777777" w:rsidR="00EE2DEE" w:rsidRDefault="00EE2DEE" w:rsidP="002B6618">
            <w:pPr>
              <w:widowControl w:val="0"/>
              <w:ind w:right="120"/>
              <w:jc w:val="both"/>
              <w:rPr>
                <w:rFonts w:ascii="Times New Roman" w:eastAsia="Times New Roman" w:hAnsi="Times New Roman"/>
              </w:rPr>
            </w:pPr>
            <w:r>
              <w:rPr>
                <w:rFonts w:ascii="Times New Roman" w:eastAsia="Times New Roman" w:hAnsi="Times New Roman"/>
              </w:rPr>
              <w:t xml:space="preserve">2) відомості про юридичну особу, яка є учасником процедури закупівлі, внесено до Єдиного державного </w:t>
            </w:r>
            <w:r>
              <w:rPr>
                <w:rFonts w:ascii="Times New Roman" w:eastAsia="Times New Roman" w:hAnsi="Times New Roman"/>
              </w:rPr>
              <w:lastRenderedPageBreak/>
              <w:t>реєстру осіб, які вчинили корупційні або пов’язані з корупцією правопорушення;</w:t>
            </w:r>
          </w:p>
          <w:p w14:paraId="3E5B87EC" w14:textId="77777777" w:rsidR="00EE2DEE" w:rsidRDefault="00EE2DEE" w:rsidP="002B6618">
            <w:pPr>
              <w:widowControl w:val="0"/>
              <w:ind w:right="120"/>
              <w:jc w:val="both"/>
              <w:rPr>
                <w:rFonts w:ascii="Times New Roman" w:eastAsia="Times New Roman" w:hAnsi="Times New Roman"/>
              </w:rPr>
            </w:pPr>
            <w:r>
              <w:rPr>
                <w:rFonts w:ascii="Times New Roman" w:eastAsia="Times New Roman" w:hAnsi="Times New Roman"/>
              </w:rPr>
              <w:t>3)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14:paraId="587A2FD7" w14:textId="77777777" w:rsidR="00EE2DEE" w:rsidRDefault="00EE2DEE" w:rsidP="002B6618">
            <w:pPr>
              <w:widowControl w:val="0"/>
              <w:ind w:right="120"/>
              <w:jc w:val="both"/>
              <w:rPr>
                <w:rFonts w:ascii="Times New Roman" w:eastAsia="Times New Roman" w:hAnsi="Times New Roman"/>
              </w:rPr>
            </w:pPr>
            <w:r>
              <w:rPr>
                <w:rFonts w:ascii="Times New Roman" w:eastAsia="Times New Roman" w:hAnsi="Times New Roman"/>
              </w:rPr>
              <w:t>4) 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628A3367" w14:textId="77777777" w:rsidR="00EE2DEE" w:rsidRDefault="00EE2DEE" w:rsidP="002B6618">
            <w:pPr>
              <w:widowControl w:val="0"/>
              <w:ind w:right="120"/>
              <w:jc w:val="both"/>
              <w:rPr>
                <w:rFonts w:ascii="Times New Roman" w:eastAsia="Times New Roman" w:hAnsi="Times New Roman"/>
              </w:rPr>
            </w:pPr>
            <w:r>
              <w:rPr>
                <w:rFonts w:ascii="Times New Roman" w:eastAsia="Times New Roman" w:hAnsi="Times New Roman"/>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14:paraId="6AE2F0A0" w14:textId="77777777" w:rsidR="00EE2DEE" w:rsidRDefault="00EE2DEE" w:rsidP="002B6618">
            <w:pPr>
              <w:widowControl w:val="0"/>
              <w:ind w:right="120"/>
              <w:jc w:val="both"/>
              <w:rPr>
                <w:rFonts w:ascii="Times New Roman" w:eastAsia="Times New Roman" w:hAnsi="Times New Roman"/>
              </w:rPr>
            </w:pPr>
            <w:r>
              <w:rPr>
                <w:rFonts w:ascii="Times New Roman" w:eastAsia="Times New Roman" w:hAnsi="Times New Roman"/>
              </w:rPr>
              <w:t>6) службова (посадова) особа учасника процедури закупівлі, яка підписала тендерну пропозицію,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w:t>
            </w:r>
          </w:p>
          <w:p w14:paraId="1F360DC8" w14:textId="77777777" w:rsidR="00EE2DEE" w:rsidRDefault="00EE2DEE" w:rsidP="002B6618">
            <w:pPr>
              <w:widowControl w:val="0"/>
              <w:ind w:right="120"/>
              <w:jc w:val="both"/>
              <w:rPr>
                <w:rFonts w:ascii="Times New Roman" w:eastAsia="Times New Roman" w:hAnsi="Times New Roman"/>
              </w:rPr>
            </w:pPr>
            <w:r>
              <w:rPr>
                <w:rFonts w:ascii="Times New Roman" w:eastAsia="Times New Roman" w:hAnsi="Times New Roman"/>
              </w:rPr>
              <w:t>7) тендерна пропозиція подана учасником конкурентної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77BB7B9B" w14:textId="77777777" w:rsidR="00EE2DEE" w:rsidRDefault="00EE2DEE" w:rsidP="002B6618">
            <w:pPr>
              <w:widowControl w:val="0"/>
              <w:ind w:right="120"/>
              <w:jc w:val="both"/>
              <w:rPr>
                <w:rFonts w:ascii="Times New Roman" w:eastAsia="Times New Roman" w:hAnsi="Times New Roman"/>
              </w:rPr>
            </w:pPr>
            <w:r>
              <w:rPr>
                <w:rFonts w:ascii="Times New Roman" w:eastAsia="Times New Roman" w:hAnsi="Times New Roman"/>
              </w:rPr>
              <w:t>8) учасник процедури закупівлі визнаний у встановленому законом порядку банкрутом та стосовно нього відкрита ліквідаційна процедура;</w:t>
            </w:r>
          </w:p>
          <w:p w14:paraId="6E81F439" w14:textId="77777777" w:rsidR="00EE2DEE" w:rsidRDefault="00EE2DEE" w:rsidP="002B6618">
            <w:pPr>
              <w:widowControl w:val="0"/>
              <w:ind w:right="120"/>
              <w:jc w:val="both"/>
              <w:rPr>
                <w:rFonts w:ascii="Times New Roman" w:eastAsia="Times New Roman" w:hAnsi="Times New Roman"/>
              </w:rPr>
            </w:pPr>
            <w:r>
              <w:rPr>
                <w:rFonts w:ascii="Times New Roman" w:eastAsia="Times New Roman" w:hAnsi="Times New Roman"/>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0A8325EC" w14:textId="77777777" w:rsidR="00EE2DEE" w:rsidRDefault="00EE2DEE" w:rsidP="002B6618">
            <w:pPr>
              <w:widowControl w:val="0"/>
              <w:ind w:right="120"/>
              <w:jc w:val="both"/>
              <w:rPr>
                <w:rFonts w:ascii="Times New Roman" w:eastAsia="Times New Roman" w:hAnsi="Times New Roman"/>
              </w:rPr>
            </w:pPr>
            <w:r>
              <w:rPr>
                <w:rFonts w:ascii="Times New Roman" w:eastAsia="Times New Roman" w:hAnsi="Times New Roman"/>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14:paraId="645281E9" w14:textId="77777777" w:rsidR="00EE2DEE" w:rsidRPr="00C223BB" w:rsidRDefault="00EE2DEE" w:rsidP="002B6618">
            <w:pPr>
              <w:jc w:val="both"/>
              <w:rPr>
                <w:rFonts w:ascii="Times New Roman" w:eastAsia="Times New Roman" w:hAnsi="Times New Roman"/>
                <w:color w:val="000000" w:themeColor="text1"/>
              </w:rPr>
            </w:pPr>
            <w:r>
              <w:rPr>
                <w:rFonts w:ascii="Times New Roman" w:eastAsia="Times New Roman" w:hAnsi="Times New Roman"/>
              </w:rPr>
              <w:t xml:space="preserve">11) </w:t>
            </w:r>
            <w:r w:rsidRPr="00C223BB">
              <w:rPr>
                <w:rFonts w:ascii="Times New Roman" w:eastAsia="Times New Roman" w:hAnsi="Times New Roman"/>
                <w:color w:val="000000" w:themeColor="text1"/>
              </w:rPr>
              <w:t xml:space="preserve">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w:t>
            </w:r>
            <w:r w:rsidRPr="00C223BB">
              <w:rPr>
                <w:rFonts w:ascii="Times New Roman" w:eastAsia="Times New Roman" w:hAnsi="Times New Roman"/>
                <w:color w:val="000000" w:themeColor="text1"/>
                <w:highlight w:val="white"/>
              </w:rPr>
              <w:t xml:space="preserve">публічних закупівель товарів, робіт і послуг згідно із Законом України “Про санкції”, </w:t>
            </w:r>
            <w:r w:rsidRPr="00C223BB">
              <w:rPr>
                <w:rFonts w:ascii="Times New Roman" w:eastAsia="Times New Roman" w:hAnsi="Times New Roman"/>
                <w:color w:val="000000" w:themeColor="text1"/>
              </w:rPr>
              <w:t xml:space="preserve">крім випадку, коли активи такої особи в </w:t>
            </w:r>
            <w:r w:rsidRPr="00C223BB">
              <w:rPr>
                <w:rFonts w:ascii="Times New Roman" w:eastAsia="Times New Roman" w:hAnsi="Times New Roman"/>
                <w:color w:val="000000" w:themeColor="text1"/>
              </w:rPr>
              <w:lastRenderedPageBreak/>
              <w:t>установленому законодавством порядку передані в управління АРМА;</w:t>
            </w:r>
          </w:p>
          <w:p w14:paraId="4C4EA3CE" w14:textId="77777777" w:rsidR="00EE2DEE" w:rsidRDefault="00EE2DEE" w:rsidP="002B6618">
            <w:pPr>
              <w:jc w:val="both"/>
              <w:rPr>
                <w:rFonts w:ascii="Times New Roman" w:eastAsia="Times New Roman" w:hAnsi="Times New Roman"/>
                <w:highlight w:val="white"/>
              </w:rPr>
            </w:pPr>
            <w:r>
              <w:rPr>
                <w:rFonts w:ascii="Times New Roman" w:eastAsia="Times New Roman" w:hAnsi="Times New Roman"/>
              </w:rPr>
              <w:t xml:space="preserve">12) </w:t>
            </w:r>
            <w:r>
              <w:rPr>
                <w:rFonts w:ascii="Times New Roman" w:eastAsia="Times New Roman" w:hAnsi="Times New Roman"/>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7FEEFFB5" w14:textId="77777777" w:rsidR="00EE2DEE" w:rsidRDefault="00EE2DEE" w:rsidP="002B6618">
            <w:pPr>
              <w:widowControl w:val="0"/>
              <w:ind w:right="120"/>
              <w:jc w:val="both"/>
              <w:rPr>
                <w:rFonts w:ascii="Times New Roman" w:eastAsia="Times New Roman" w:hAnsi="Times New Roman"/>
              </w:rPr>
            </w:pPr>
          </w:p>
          <w:p w14:paraId="0ED4B5D9" w14:textId="77777777" w:rsidR="00EE2DEE" w:rsidRDefault="00EE2DEE" w:rsidP="002B6618">
            <w:pPr>
              <w:jc w:val="both"/>
              <w:rPr>
                <w:rFonts w:ascii="Times New Roman" w:eastAsia="Times New Roman" w:hAnsi="Times New Roman"/>
                <w:highlight w:val="white"/>
              </w:rPr>
            </w:pPr>
            <w:r>
              <w:rPr>
                <w:rFonts w:ascii="Times New Roman" w:eastAsia="Times New Roman" w:hAnsi="Times New Roman"/>
                <w:highlight w:val="white"/>
              </w:rPr>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w:t>
            </w:r>
            <w:r w:rsidRPr="0027238F">
              <w:rPr>
                <w:rFonts w:ascii="Times New Roman" w:eastAsia="Times New Roman" w:hAnsi="Times New Roman"/>
                <w:color w:val="000000" w:themeColor="text1"/>
                <w:highlight w:val="white"/>
              </w:rPr>
              <w:t xml:space="preserve">із цим </w:t>
            </w:r>
            <w:r>
              <w:rPr>
                <w:rFonts w:ascii="Times New Roman" w:eastAsia="Times New Roman" w:hAnsi="Times New Roman"/>
                <w:highlight w:val="white"/>
              </w:rPr>
              <w:t>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1150F950" w14:textId="77777777" w:rsidR="00EE2DEE" w:rsidRDefault="00EE2DEE" w:rsidP="002B6618">
            <w:pPr>
              <w:widowControl w:val="0"/>
              <w:spacing w:before="120" w:after="240"/>
              <w:jc w:val="both"/>
              <w:rPr>
                <w:rFonts w:ascii="Times New Roman" w:eastAsia="Times New Roman" w:hAnsi="Times New Roman"/>
                <w:strike/>
              </w:rPr>
            </w:pPr>
            <w:r>
              <w:rPr>
                <w:rFonts w:ascii="Times New Roman" w:eastAsia="Times New Roman" w:hAnsi="Times New Roman"/>
                <w:highlight w:val="white"/>
              </w:rPr>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w:t>
            </w:r>
            <w:r w:rsidRPr="0027238F">
              <w:rPr>
                <w:rFonts w:ascii="Times New Roman" w:eastAsia="Times New Roman" w:hAnsi="Times New Roman"/>
                <w:color w:val="000000" w:themeColor="text1"/>
                <w:highlight w:val="white"/>
              </w:rPr>
              <w:t xml:space="preserve">47 </w:t>
            </w:r>
            <w:r>
              <w:rPr>
                <w:rFonts w:ascii="Times New Roman" w:eastAsia="Times New Roman" w:hAnsi="Times New Roman"/>
                <w:highlight w:val="white"/>
              </w:rPr>
              <w:t>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EE2DEE" w14:paraId="5F1AC724" w14:textId="77777777" w:rsidTr="002B6618">
        <w:trPr>
          <w:trHeight w:val="1119"/>
          <w:jc w:val="center"/>
        </w:trPr>
        <w:tc>
          <w:tcPr>
            <w:tcW w:w="705" w:type="dxa"/>
          </w:tcPr>
          <w:p w14:paraId="43689EE7"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color w:val="000000"/>
              </w:rPr>
              <w:lastRenderedPageBreak/>
              <w:t>6</w:t>
            </w:r>
          </w:p>
        </w:tc>
        <w:tc>
          <w:tcPr>
            <w:tcW w:w="2835" w:type="dxa"/>
          </w:tcPr>
          <w:p w14:paraId="1FA4D225" w14:textId="77777777" w:rsidR="00EE2DEE" w:rsidRDefault="00EE2DEE" w:rsidP="002B6618">
            <w:pPr>
              <w:widowControl w:val="0"/>
              <w:rPr>
                <w:rFonts w:ascii="Times New Roman" w:eastAsia="Times New Roman" w:hAnsi="Times New Roman"/>
              </w:rPr>
            </w:pPr>
            <w:r>
              <w:rPr>
                <w:rFonts w:ascii="Times New Roman" w:eastAsia="Times New Roman" w:hAnsi="Times New Roman"/>
                <w:b/>
                <w:color w:val="000000"/>
              </w:rPr>
              <w:t>Інформація про технічні, якісні та кількісні характеристики предмета закупівлі</w:t>
            </w:r>
          </w:p>
        </w:tc>
        <w:tc>
          <w:tcPr>
            <w:tcW w:w="6420" w:type="dxa"/>
            <w:vAlign w:val="center"/>
          </w:tcPr>
          <w:p w14:paraId="111EA132" w14:textId="77777777" w:rsidR="00EE2DEE" w:rsidRDefault="00EE2DEE" w:rsidP="002B6618">
            <w:pPr>
              <w:widowControl w:val="0"/>
              <w:ind w:right="120"/>
              <w:jc w:val="both"/>
              <w:rPr>
                <w:rFonts w:ascii="Times New Roman" w:eastAsia="Times New Roman" w:hAnsi="Times New Roman"/>
              </w:rPr>
            </w:pPr>
            <w:r>
              <w:rPr>
                <w:rFonts w:ascii="Times New Roman" w:eastAsia="Times New Roman" w:hAnsi="Times New Roman"/>
              </w:rPr>
              <w:t>Вимоги до предмета закупівлі (технічні, якісні та кількісні характеристики) згідно з</w:t>
            </w:r>
            <w:hyperlink r:id="rId12">
              <w:r>
                <w:rPr>
                  <w:rFonts w:ascii="Times New Roman" w:eastAsia="Times New Roman" w:hAnsi="Times New Roman"/>
                </w:rPr>
                <w:t xml:space="preserve"> пунктом третім </w:t>
              </w:r>
            </w:hyperlink>
            <w:hyperlink r:id="rId13">
              <w:r>
                <w:rPr>
                  <w:rFonts w:ascii="Times New Roman" w:eastAsia="Times New Roman" w:hAnsi="Times New Roman"/>
                  <w:u w:val="single"/>
                </w:rPr>
                <w:t>частини друго</w:t>
              </w:r>
            </w:hyperlink>
            <w:r>
              <w:rPr>
                <w:rFonts w:ascii="Times New Roman" w:eastAsia="Times New Roman" w:hAnsi="Times New Roman"/>
              </w:rPr>
              <w:t xml:space="preserve">ї статті 22 Закону зазначено в </w:t>
            </w:r>
            <w:r>
              <w:rPr>
                <w:rFonts w:ascii="Times New Roman" w:eastAsia="Times New Roman" w:hAnsi="Times New Roman"/>
                <w:b/>
                <w:i/>
              </w:rPr>
              <w:t>Додатку 2</w:t>
            </w:r>
            <w:r>
              <w:rPr>
                <w:rFonts w:ascii="Times New Roman" w:eastAsia="Times New Roman" w:hAnsi="Times New Roman"/>
                <w:b/>
              </w:rPr>
              <w:t xml:space="preserve"> </w:t>
            </w:r>
            <w:r>
              <w:rPr>
                <w:rFonts w:ascii="Times New Roman" w:eastAsia="Times New Roman" w:hAnsi="Times New Roman"/>
              </w:rPr>
              <w:t>до цієї тендерної документації.</w:t>
            </w:r>
          </w:p>
        </w:tc>
      </w:tr>
      <w:tr w:rsidR="00EE2DEE" w14:paraId="4608C8D8" w14:textId="77777777" w:rsidTr="002B6618">
        <w:trPr>
          <w:trHeight w:val="1119"/>
          <w:jc w:val="center"/>
        </w:trPr>
        <w:tc>
          <w:tcPr>
            <w:tcW w:w="705" w:type="dxa"/>
          </w:tcPr>
          <w:p w14:paraId="215690F6"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rPr>
              <w:t>7</w:t>
            </w:r>
          </w:p>
        </w:tc>
        <w:tc>
          <w:tcPr>
            <w:tcW w:w="2835" w:type="dxa"/>
          </w:tcPr>
          <w:p w14:paraId="110401E4" w14:textId="77777777" w:rsidR="00EE2DEE" w:rsidRDefault="00EE2DEE" w:rsidP="002B6618">
            <w:pPr>
              <w:widowControl w:val="0"/>
              <w:rPr>
                <w:rFonts w:ascii="Times New Roman" w:eastAsia="Times New Roman" w:hAnsi="Times New Roman"/>
              </w:rPr>
            </w:pPr>
            <w:r w:rsidRPr="00EA08A3">
              <w:rPr>
                <w:rFonts w:ascii="Times New Roman" w:eastAsia="Times New Roman" w:hAnsi="Times New Roman"/>
                <w:b/>
                <w:color w:val="000000" w:themeColor="text1"/>
              </w:rPr>
              <w:t xml:space="preserve">Інформація про субпідрядника /співвиконавця </w:t>
            </w:r>
          </w:p>
        </w:tc>
        <w:tc>
          <w:tcPr>
            <w:tcW w:w="6420" w:type="dxa"/>
            <w:vAlign w:val="center"/>
          </w:tcPr>
          <w:p w14:paraId="61C9371B" w14:textId="77777777" w:rsidR="00EE2DEE" w:rsidRDefault="00EE2DEE" w:rsidP="002B6618">
            <w:pPr>
              <w:widowControl w:val="0"/>
              <w:ind w:right="120"/>
              <w:jc w:val="both"/>
              <w:rPr>
                <w:rFonts w:ascii="Times New Roman" w:eastAsia="Times New Roman" w:hAnsi="Times New Roman"/>
                <w:color w:val="000000"/>
              </w:rPr>
            </w:pPr>
            <w:r w:rsidRPr="00EA08A3">
              <w:rPr>
                <w:rFonts w:ascii="Times New Roman" w:eastAsia="Times New Roman" w:hAnsi="Times New Roman"/>
                <w:color w:val="000000"/>
              </w:rPr>
              <w:t>Не передбачено. </w:t>
            </w:r>
          </w:p>
          <w:p w14:paraId="7F53F83F" w14:textId="77777777" w:rsidR="00EE2DEE" w:rsidRDefault="00EE2DEE" w:rsidP="002B6618">
            <w:pPr>
              <w:widowControl w:val="0"/>
              <w:ind w:right="120"/>
              <w:jc w:val="both"/>
              <w:rPr>
                <w:rFonts w:ascii="Times New Roman" w:eastAsia="Times New Roman" w:hAnsi="Times New Roman"/>
                <w:b/>
                <w:highlight w:val="magenta"/>
              </w:rPr>
            </w:pPr>
          </w:p>
          <w:p w14:paraId="5367893D" w14:textId="77777777" w:rsidR="00EE2DEE" w:rsidRDefault="00EE2DEE" w:rsidP="002B6618">
            <w:pPr>
              <w:widowControl w:val="0"/>
              <w:ind w:right="120"/>
              <w:jc w:val="both"/>
              <w:rPr>
                <w:rFonts w:ascii="Times New Roman" w:eastAsia="Times New Roman" w:hAnsi="Times New Roman"/>
              </w:rPr>
            </w:pPr>
          </w:p>
        </w:tc>
      </w:tr>
      <w:tr w:rsidR="00EE2DEE" w14:paraId="38F2207B" w14:textId="77777777" w:rsidTr="002B6618">
        <w:trPr>
          <w:trHeight w:val="841"/>
          <w:jc w:val="center"/>
        </w:trPr>
        <w:tc>
          <w:tcPr>
            <w:tcW w:w="705" w:type="dxa"/>
          </w:tcPr>
          <w:p w14:paraId="5A0DDE95"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rPr>
              <w:t>8</w:t>
            </w:r>
          </w:p>
        </w:tc>
        <w:tc>
          <w:tcPr>
            <w:tcW w:w="2835" w:type="dxa"/>
          </w:tcPr>
          <w:p w14:paraId="6120EB58" w14:textId="77777777" w:rsidR="00EE2DEE" w:rsidRDefault="00EE2DEE" w:rsidP="002B6618">
            <w:pPr>
              <w:widowControl w:val="0"/>
              <w:rPr>
                <w:rFonts w:ascii="Times New Roman" w:eastAsia="Times New Roman" w:hAnsi="Times New Roman"/>
              </w:rPr>
            </w:pPr>
            <w:r>
              <w:rPr>
                <w:rFonts w:ascii="Times New Roman" w:eastAsia="Times New Roman" w:hAnsi="Times New Roman"/>
                <w:b/>
                <w:color w:val="000000"/>
              </w:rPr>
              <w:t>Унесення змін або відкликання тендерної пропозиції учасником</w:t>
            </w:r>
          </w:p>
        </w:tc>
        <w:tc>
          <w:tcPr>
            <w:tcW w:w="6420" w:type="dxa"/>
            <w:vAlign w:val="center"/>
          </w:tcPr>
          <w:p w14:paraId="46F17A6A"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 xml:space="preserve">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w:t>
            </w:r>
            <w:r>
              <w:rPr>
                <w:rFonts w:ascii="Times New Roman" w:eastAsia="Times New Roman" w:hAnsi="Times New Roman"/>
              </w:rPr>
              <w:lastRenderedPageBreak/>
              <w:t>електронною системою закупівель до закінчення кінцевого строку подання тендерних пропозицій.</w:t>
            </w:r>
          </w:p>
        </w:tc>
      </w:tr>
      <w:tr w:rsidR="00EE2DEE" w14:paraId="70709F4A" w14:textId="77777777" w:rsidTr="002B6618">
        <w:trPr>
          <w:trHeight w:val="442"/>
          <w:jc w:val="center"/>
        </w:trPr>
        <w:tc>
          <w:tcPr>
            <w:tcW w:w="9960" w:type="dxa"/>
            <w:gridSpan w:val="3"/>
            <w:vAlign w:val="center"/>
          </w:tcPr>
          <w:p w14:paraId="3BD4DEB5"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b/>
                <w:color w:val="000000"/>
              </w:rPr>
              <w:lastRenderedPageBreak/>
              <w:t>Розділ 4. Подання та розкриття тендерної пропозиції</w:t>
            </w:r>
          </w:p>
        </w:tc>
      </w:tr>
      <w:tr w:rsidR="00EE2DEE" w14:paraId="5CFAFEFE" w14:textId="77777777" w:rsidTr="002B6618">
        <w:trPr>
          <w:trHeight w:val="1119"/>
          <w:jc w:val="center"/>
        </w:trPr>
        <w:tc>
          <w:tcPr>
            <w:tcW w:w="705" w:type="dxa"/>
          </w:tcPr>
          <w:p w14:paraId="2B9BDC69"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color w:val="000000"/>
              </w:rPr>
              <w:t>1</w:t>
            </w:r>
          </w:p>
        </w:tc>
        <w:tc>
          <w:tcPr>
            <w:tcW w:w="2835" w:type="dxa"/>
          </w:tcPr>
          <w:p w14:paraId="15636BCF" w14:textId="77777777" w:rsidR="00EE2DEE" w:rsidRDefault="00EE2DEE" w:rsidP="002B6618">
            <w:pPr>
              <w:widowControl w:val="0"/>
              <w:rPr>
                <w:rFonts w:ascii="Times New Roman" w:eastAsia="Times New Roman" w:hAnsi="Times New Roman"/>
              </w:rPr>
            </w:pPr>
            <w:r>
              <w:rPr>
                <w:rFonts w:ascii="Times New Roman" w:eastAsia="Times New Roman" w:hAnsi="Times New Roman"/>
                <w:b/>
                <w:color w:val="000000"/>
              </w:rPr>
              <w:t>Кінцевий строк подання тендерної пропозиції</w:t>
            </w:r>
          </w:p>
        </w:tc>
        <w:tc>
          <w:tcPr>
            <w:tcW w:w="6420" w:type="dxa"/>
            <w:vAlign w:val="center"/>
          </w:tcPr>
          <w:p w14:paraId="222B9880" w14:textId="028DAB6A" w:rsidR="00EE2DEE" w:rsidRPr="003D4EB5" w:rsidRDefault="00EE2DEE" w:rsidP="002B6618">
            <w:pPr>
              <w:widowControl w:val="0"/>
              <w:ind w:left="40" w:right="120"/>
              <w:jc w:val="both"/>
              <w:rPr>
                <w:rFonts w:ascii="Times New Roman" w:eastAsia="Times New Roman" w:hAnsi="Times New Roman"/>
                <w:color w:val="000000" w:themeColor="text1"/>
                <w:highlight w:val="magenta"/>
              </w:rPr>
            </w:pPr>
            <w:r>
              <w:rPr>
                <w:rFonts w:ascii="Times New Roman" w:eastAsia="Times New Roman" w:hAnsi="Times New Roman"/>
                <w:color w:val="000000"/>
              </w:rPr>
              <w:t xml:space="preserve">Кінцевий строк подання тендерних пропозицій </w:t>
            </w:r>
            <w:r>
              <w:rPr>
                <w:rFonts w:ascii="Times New Roman" w:eastAsia="Times New Roman" w:hAnsi="Times New Roman"/>
              </w:rPr>
              <w:t>—</w:t>
            </w:r>
            <w:r>
              <w:rPr>
                <w:rFonts w:ascii="Times New Roman" w:eastAsia="Times New Roman" w:hAnsi="Times New Roman"/>
                <w:color w:val="000000"/>
              </w:rPr>
              <w:t xml:space="preserve"> </w:t>
            </w:r>
            <w:r w:rsidRPr="003D4EB5">
              <w:rPr>
                <w:rFonts w:ascii="Times New Roman" w:eastAsia="Times New Roman" w:hAnsi="Times New Roman"/>
                <w:b/>
                <w:color w:val="000000" w:themeColor="text1"/>
                <w:u w:val="single"/>
              </w:rPr>
              <w:t>02.</w:t>
            </w:r>
            <w:r w:rsidR="003D4EB5" w:rsidRPr="003D4EB5">
              <w:rPr>
                <w:rFonts w:ascii="Times New Roman" w:eastAsia="Times New Roman" w:hAnsi="Times New Roman"/>
                <w:b/>
                <w:color w:val="000000" w:themeColor="text1"/>
                <w:u w:val="single"/>
                <w:lang w:val="uk-UA"/>
              </w:rPr>
              <w:t>04</w:t>
            </w:r>
            <w:r w:rsidRPr="003D4EB5">
              <w:rPr>
                <w:rFonts w:ascii="Times New Roman" w:eastAsia="Times New Roman" w:hAnsi="Times New Roman"/>
                <w:b/>
                <w:color w:val="000000" w:themeColor="text1"/>
                <w:u w:val="single"/>
              </w:rPr>
              <w:t>.202</w:t>
            </w:r>
            <w:r w:rsidR="003D4EB5" w:rsidRPr="003D4EB5">
              <w:rPr>
                <w:rFonts w:ascii="Times New Roman" w:eastAsia="Times New Roman" w:hAnsi="Times New Roman"/>
                <w:b/>
                <w:color w:val="000000" w:themeColor="text1"/>
                <w:u w:val="single"/>
                <w:lang w:val="uk-UA"/>
              </w:rPr>
              <w:t>4</w:t>
            </w:r>
            <w:r w:rsidRPr="003D4EB5">
              <w:rPr>
                <w:rFonts w:ascii="Times New Roman" w:eastAsia="Times New Roman" w:hAnsi="Times New Roman"/>
                <w:b/>
                <w:color w:val="000000" w:themeColor="text1"/>
                <w:u w:val="single"/>
              </w:rPr>
              <w:t xml:space="preserve"> року до 00:00 год.</w:t>
            </w:r>
            <w:r w:rsidRPr="003D4EB5">
              <w:rPr>
                <w:rFonts w:ascii="Times New Roman" w:eastAsia="Times New Roman" w:hAnsi="Times New Roman"/>
                <w:b/>
                <w:color w:val="000000" w:themeColor="text1"/>
              </w:rPr>
              <w:t xml:space="preserve"> </w:t>
            </w:r>
          </w:p>
          <w:p w14:paraId="7D863818" w14:textId="77777777" w:rsidR="00EE2DEE" w:rsidRPr="003D4EB5" w:rsidRDefault="00EE2DEE" w:rsidP="002B6618">
            <w:pPr>
              <w:widowControl w:val="0"/>
              <w:jc w:val="both"/>
              <w:rPr>
                <w:rFonts w:ascii="Times New Roman" w:eastAsia="Times New Roman" w:hAnsi="Times New Roman"/>
                <w:color w:val="000000" w:themeColor="text1"/>
              </w:rPr>
            </w:pPr>
            <w:r w:rsidRPr="003D4EB5">
              <w:rPr>
                <w:rFonts w:ascii="Times New Roman" w:eastAsia="Times New Roman" w:hAnsi="Times New Roman"/>
                <w:color w:val="000000" w:themeColor="text1"/>
              </w:rPr>
              <w:t>Отримана тендерна пропозиція вноситься автоматично до реєстру отриманих тендерних пропозицій.</w:t>
            </w:r>
          </w:p>
          <w:p w14:paraId="2122E981" w14:textId="77777777" w:rsidR="00EE2DEE" w:rsidRDefault="00EE2DEE" w:rsidP="002B6618">
            <w:pPr>
              <w:widowControl w:val="0"/>
              <w:jc w:val="both"/>
              <w:rPr>
                <w:rFonts w:ascii="Times New Roman" w:eastAsia="Times New Roman" w:hAnsi="Times New Roman"/>
              </w:rPr>
            </w:pPr>
            <w:r w:rsidRPr="003D4EB5">
              <w:rPr>
                <w:rFonts w:ascii="Times New Roman" w:eastAsia="Times New Roman" w:hAnsi="Times New Roman"/>
                <w:color w:val="000000" w:themeColor="text1"/>
              </w:rPr>
              <w:t xml:space="preserve">Електронна система закупівель автоматично формує </w:t>
            </w:r>
            <w:r>
              <w:rPr>
                <w:rFonts w:ascii="Times New Roman" w:eastAsia="Times New Roman" w:hAnsi="Times New Roman"/>
              </w:rPr>
              <w:t>та надсилає повідомлення учаснику про отримання його тендерної пропозиції із зазначенням дати та часу.</w:t>
            </w:r>
          </w:p>
          <w:p w14:paraId="5364CC35" w14:textId="77777777" w:rsidR="00EE2DEE" w:rsidRDefault="00EE2DEE" w:rsidP="002B6618">
            <w:pPr>
              <w:widowControl w:val="0"/>
              <w:pBdr>
                <w:top w:val="nil"/>
                <w:left w:val="nil"/>
                <w:bottom w:val="nil"/>
                <w:right w:val="nil"/>
                <w:between w:val="nil"/>
              </w:pBdr>
              <w:jc w:val="both"/>
              <w:rPr>
                <w:rFonts w:ascii="Times New Roman" w:eastAsia="Times New Roman" w:hAnsi="Times New Roman"/>
                <w:strike/>
              </w:rPr>
            </w:pPr>
            <w:r>
              <w:rPr>
                <w:rFonts w:ascii="Times New Roman" w:eastAsia="Times New Roman" w:hAnsi="Times New Roman"/>
              </w:rPr>
              <w:t>Тендерні пропозиції після закінчення кінцевого строку їх подання не приймаються електронною системою закупівель.</w:t>
            </w:r>
          </w:p>
        </w:tc>
      </w:tr>
      <w:tr w:rsidR="00EE2DEE" w14:paraId="2A6A8AF0" w14:textId="77777777" w:rsidTr="002B6618">
        <w:trPr>
          <w:trHeight w:val="1119"/>
          <w:jc w:val="center"/>
        </w:trPr>
        <w:tc>
          <w:tcPr>
            <w:tcW w:w="705" w:type="dxa"/>
          </w:tcPr>
          <w:p w14:paraId="24154C23"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color w:val="000000"/>
              </w:rPr>
              <w:t>2</w:t>
            </w:r>
          </w:p>
        </w:tc>
        <w:tc>
          <w:tcPr>
            <w:tcW w:w="2835" w:type="dxa"/>
          </w:tcPr>
          <w:p w14:paraId="6016A9D6" w14:textId="77777777" w:rsidR="00EE2DEE" w:rsidRPr="004B40F2" w:rsidRDefault="00EE2DEE" w:rsidP="002B6618">
            <w:pPr>
              <w:widowControl w:val="0"/>
              <w:rPr>
                <w:rFonts w:ascii="Times New Roman" w:eastAsia="Times New Roman" w:hAnsi="Times New Roman"/>
                <w:strike/>
                <w:color w:val="000000" w:themeColor="text1"/>
                <w:highlight w:val="white"/>
              </w:rPr>
            </w:pPr>
            <w:r w:rsidRPr="004B40F2">
              <w:rPr>
                <w:rFonts w:ascii="Times New Roman" w:eastAsia="Times New Roman" w:hAnsi="Times New Roman"/>
                <w:b/>
                <w:color w:val="000000" w:themeColor="text1"/>
                <w:highlight w:val="white"/>
              </w:rPr>
              <w:t>Дата та час розкриття тендерної пропозиції</w:t>
            </w:r>
            <w:r w:rsidRPr="004B40F2">
              <w:rPr>
                <w:rFonts w:ascii="Times New Roman" w:eastAsia="Times New Roman" w:hAnsi="Times New Roman"/>
                <w:color w:val="000000" w:themeColor="text1"/>
                <w:sz w:val="28"/>
                <w:szCs w:val="28"/>
                <w:highlight w:val="white"/>
              </w:rPr>
              <w:t xml:space="preserve"> </w:t>
            </w:r>
          </w:p>
        </w:tc>
        <w:tc>
          <w:tcPr>
            <w:tcW w:w="6420" w:type="dxa"/>
            <w:vAlign w:val="center"/>
          </w:tcPr>
          <w:p w14:paraId="607E6FC0" w14:textId="77777777" w:rsidR="00EE2DEE" w:rsidRPr="004B40F2" w:rsidRDefault="00EE2DEE" w:rsidP="002B6618">
            <w:pPr>
              <w:shd w:val="clear" w:color="auto" w:fill="FFFFFF"/>
              <w:jc w:val="both"/>
              <w:rPr>
                <w:rFonts w:ascii="Times New Roman" w:eastAsia="Times New Roman" w:hAnsi="Times New Roman"/>
                <w:color w:val="000000" w:themeColor="text1"/>
                <w:highlight w:val="white"/>
              </w:rPr>
            </w:pPr>
            <w:r w:rsidRPr="004B40F2">
              <w:rPr>
                <w:rFonts w:ascii="Times New Roman" w:eastAsia="Times New Roman" w:hAnsi="Times New Roman"/>
                <w:color w:val="000000" w:themeColor="text1"/>
                <w:highlight w:val="white"/>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6D920000" w14:textId="77777777" w:rsidR="00EE2DEE" w:rsidRPr="004B40F2" w:rsidRDefault="00EE2DEE" w:rsidP="002B6618">
            <w:pPr>
              <w:shd w:val="clear" w:color="auto" w:fill="FFFFFF"/>
              <w:jc w:val="both"/>
              <w:rPr>
                <w:rFonts w:ascii="Times New Roman" w:eastAsia="Times New Roman" w:hAnsi="Times New Roman"/>
                <w:color w:val="000000" w:themeColor="text1"/>
                <w:highlight w:val="white"/>
              </w:rPr>
            </w:pPr>
            <w:r w:rsidRPr="004B40F2">
              <w:rPr>
                <w:rFonts w:ascii="Times New Roman" w:eastAsia="Times New Roman" w:hAnsi="Times New Roman"/>
                <w:color w:val="000000" w:themeColor="text1"/>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1516E562" w14:textId="77777777" w:rsidR="00EE2DEE" w:rsidRPr="004B40F2" w:rsidRDefault="00EE2DEE" w:rsidP="002B6618">
            <w:pPr>
              <w:shd w:val="clear" w:color="auto" w:fill="FFFFFF"/>
              <w:jc w:val="both"/>
              <w:rPr>
                <w:rFonts w:ascii="Times New Roman" w:eastAsia="Times New Roman" w:hAnsi="Times New Roman"/>
                <w:color w:val="000000" w:themeColor="text1"/>
                <w:highlight w:val="white"/>
              </w:rPr>
            </w:pPr>
            <w:r w:rsidRPr="004B40F2">
              <w:rPr>
                <w:rFonts w:ascii="Times New Roman" w:eastAsia="Times New Roman" w:hAnsi="Times New Roman"/>
                <w:color w:val="000000" w:themeColor="text1"/>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4" w:anchor="n159">
              <w:r w:rsidRPr="004B40F2">
                <w:rPr>
                  <w:rFonts w:ascii="Times New Roman" w:eastAsia="Times New Roman" w:hAnsi="Times New Roman"/>
                  <w:color w:val="000000" w:themeColor="text1"/>
                  <w:highlight w:val="white"/>
                </w:rPr>
                <w:t>47</w:t>
              </w:r>
            </w:hyperlink>
            <w:r w:rsidRPr="004B40F2">
              <w:rPr>
                <w:rFonts w:ascii="Times New Roman" w:eastAsia="Times New Roman" w:hAnsi="Times New Roman"/>
                <w:color w:val="000000" w:themeColor="text1"/>
                <w:highlight w:val="white"/>
              </w:rPr>
              <w:t xml:space="preserve"> Особливостей.</w:t>
            </w:r>
          </w:p>
        </w:tc>
      </w:tr>
      <w:tr w:rsidR="00EE2DEE" w14:paraId="24331DEB" w14:textId="77777777" w:rsidTr="002B6618">
        <w:trPr>
          <w:trHeight w:val="512"/>
          <w:jc w:val="center"/>
        </w:trPr>
        <w:tc>
          <w:tcPr>
            <w:tcW w:w="9960" w:type="dxa"/>
            <w:gridSpan w:val="3"/>
            <w:vAlign w:val="center"/>
          </w:tcPr>
          <w:p w14:paraId="5460E4B7"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b/>
                <w:color w:val="000000"/>
              </w:rPr>
              <w:t>Розділ 5. Оцінка тендерної пропозиції</w:t>
            </w:r>
          </w:p>
        </w:tc>
      </w:tr>
      <w:tr w:rsidR="00EE2DEE" w14:paraId="5560A8E2" w14:textId="77777777" w:rsidTr="002B6618">
        <w:trPr>
          <w:trHeight w:val="1119"/>
          <w:jc w:val="center"/>
        </w:trPr>
        <w:tc>
          <w:tcPr>
            <w:tcW w:w="705" w:type="dxa"/>
          </w:tcPr>
          <w:p w14:paraId="580F8741"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color w:val="000000"/>
              </w:rPr>
              <w:t>1</w:t>
            </w:r>
          </w:p>
        </w:tc>
        <w:tc>
          <w:tcPr>
            <w:tcW w:w="2835" w:type="dxa"/>
          </w:tcPr>
          <w:p w14:paraId="66C49C02" w14:textId="77777777" w:rsidR="00EE2DEE" w:rsidRDefault="00EE2DEE" w:rsidP="002B6618">
            <w:pPr>
              <w:widowControl w:val="0"/>
              <w:rPr>
                <w:rFonts w:ascii="Times New Roman" w:eastAsia="Times New Roman" w:hAnsi="Times New Roman"/>
              </w:rPr>
            </w:pPr>
            <w:r>
              <w:rPr>
                <w:rFonts w:ascii="Times New Roman" w:eastAsia="Times New Roman" w:hAnsi="Times New Roman"/>
                <w:b/>
                <w:color w:val="000000"/>
              </w:rPr>
              <w:t>Перелік критеріїв та методика оцінки тендерної пропозиції із зазначенням питомої ваги критерію</w:t>
            </w:r>
          </w:p>
        </w:tc>
        <w:tc>
          <w:tcPr>
            <w:tcW w:w="6420" w:type="dxa"/>
            <w:vAlign w:val="center"/>
          </w:tcPr>
          <w:p w14:paraId="1FA1D8F0" w14:textId="77777777" w:rsidR="00EE2DEE" w:rsidRPr="00B73FCE" w:rsidRDefault="00EE2DEE" w:rsidP="002B6618">
            <w:pPr>
              <w:shd w:val="clear" w:color="auto" w:fill="FFFFFF"/>
              <w:jc w:val="both"/>
              <w:rPr>
                <w:rFonts w:ascii="Times New Roman" w:eastAsia="Times New Roman" w:hAnsi="Times New Roman"/>
                <w:color w:val="000000" w:themeColor="text1"/>
                <w:highlight w:val="white"/>
              </w:rPr>
            </w:pPr>
            <w:r w:rsidRPr="00B73FCE">
              <w:rPr>
                <w:rFonts w:ascii="Times New Roman" w:eastAsia="Times New Roman" w:hAnsi="Times New Roman"/>
                <w:color w:val="000000" w:themeColor="text1"/>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5" w:anchor="n1553">
              <w:r w:rsidRPr="00B73FCE">
                <w:rPr>
                  <w:rFonts w:ascii="Times New Roman" w:eastAsia="Times New Roman" w:hAnsi="Times New Roman"/>
                  <w:color w:val="000000" w:themeColor="text1"/>
                  <w:highlight w:val="white"/>
                </w:rPr>
                <w:t>шістнадцятої</w:t>
              </w:r>
            </w:hyperlink>
            <w:r w:rsidRPr="00B73FCE">
              <w:rPr>
                <w:rFonts w:ascii="Times New Roman" w:eastAsia="Times New Roman" w:hAnsi="Times New Roman"/>
                <w:color w:val="000000" w:themeColor="text1"/>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1F0C2B5B" w14:textId="77777777" w:rsidR="00EE2DEE" w:rsidRPr="00B73FCE" w:rsidRDefault="00EE2DEE" w:rsidP="002B6618">
            <w:pPr>
              <w:widowControl w:val="0"/>
              <w:jc w:val="both"/>
              <w:rPr>
                <w:rFonts w:ascii="Times New Roman" w:eastAsia="Times New Roman" w:hAnsi="Times New Roman"/>
                <w:color w:val="000000" w:themeColor="text1"/>
                <w:highlight w:val="white"/>
              </w:rPr>
            </w:pPr>
            <w:r w:rsidRPr="00B73FCE">
              <w:rPr>
                <w:rFonts w:ascii="Times New Roman" w:eastAsia="Times New Roman" w:hAnsi="Times New Roman"/>
                <w:color w:val="000000" w:themeColor="text1"/>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30E8166E" w14:textId="77777777" w:rsidR="00EE2DEE" w:rsidRPr="00B73FCE" w:rsidRDefault="00EE2DEE" w:rsidP="002B6618">
            <w:pPr>
              <w:widowControl w:val="0"/>
              <w:jc w:val="both"/>
              <w:rPr>
                <w:rFonts w:ascii="Times New Roman" w:eastAsia="Times New Roman" w:hAnsi="Times New Roman"/>
                <w:color w:val="000000" w:themeColor="text1"/>
                <w:highlight w:val="white"/>
              </w:rPr>
            </w:pPr>
            <w:r w:rsidRPr="00B73FCE">
              <w:rPr>
                <w:rFonts w:ascii="Times New Roman" w:eastAsia="Times New Roman" w:hAnsi="Times New Roman"/>
                <w:color w:val="000000" w:themeColor="text1"/>
                <w:highlight w:val="white"/>
              </w:rPr>
              <w:t>Критерії та методика оцінки визначаються відповідно до статті 29 Закону.</w:t>
            </w:r>
          </w:p>
          <w:p w14:paraId="52B141AB" w14:textId="77777777" w:rsidR="00EE2DEE" w:rsidRPr="00B73FCE" w:rsidRDefault="00EE2DEE" w:rsidP="002B6618">
            <w:pPr>
              <w:widowControl w:val="0"/>
              <w:jc w:val="both"/>
              <w:rPr>
                <w:rFonts w:ascii="Times New Roman" w:eastAsia="Times New Roman" w:hAnsi="Times New Roman"/>
                <w:b/>
                <w:color w:val="000000" w:themeColor="text1"/>
                <w:highlight w:val="white"/>
              </w:rPr>
            </w:pPr>
            <w:r w:rsidRPr="00B73FCE">
              <w:rPr>
                <w:rFonts w:ascii="Times New Roman" w:eastAsia="Times New Roman" w:hAnsi="Times New Roman"/>
                <w:b/>
                <w:color w:val="000000" w:themeColor="text1"/>
                <w:highlight w:val="white"/>
              </w:rPr>
              <w:t>Перелік критеріїв та методика оцінки тендерної пропозиції із зазначенням питомої ваги критерію:</w:t>
            </w:r>
          </w:p>
          <w:p w14:paraId="75311070" w14:textId="77777777" w:rsidR="00EE2DEE" w:rsidRPr="00B73FCE" w:rsidRDefault="00EE2DEE" w:rsidP="002B6618">
            <w:pPr>
              <w:widowControl w:val="0"/>
              <w:jc w:val="both"/>
              <w:rPr>
                <w:rFonts w:ascii="Times New Roman" w:eastAsia="Times New Roman" w:hAnsi="Times New Roman"/>
                <w:color w:val="000000" w:themeColor="text1"/>
                <w:highlight w:val="white"/>
              </w:rPr>
            </w:pPr>
            <w:r w:rsidRPr="00B73FCE">
              <w:rPr>
                <w:rFonts w:ascii="Times New Roman" w:eastAsia="Times New Roman" w:hAnsi="Times New Roman"/>
                <w:color w:val="000000" w:themeColor="text1"/>
                <w:highlight w:val="white"/>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7650984A" w14:textId="77777777" w:rsidR="00EE2DEE" w:rsidRPr="00B73FCE" w:rsidRDefault="00EE2DEE" w:rsidP="002B6618">
            <w:pPr>
              <w:widowControl w:val="0"/>
              <w:jc w:val="both"/>
              <w:rPr>
                <w:rFonts w:ascii="Times New Roman" w:eastAsia="Times New Roman" w:hAnsi="Times New Roman"/>
                <w:i/>
                <w:color w:val="000000" w:themeColor="text1"/>
                <w:highlight w:val="white"/>
              </w:rPr>
            </w:pPr>
            <w:r w:rsidRPr="00B73FCE">
              <w:rPr>
                <w:rFonts w:ascii="Times New Roman" w:eastAsia="Times New Roman" w:hAnsi="Times New Roman"/>
                <w:i/>
                <w:color w:val="000000" w:themeColor="text1"/>
                <w:highlight w:val="white"/>
              </w:rPr>
              <w:t>(у разі якщо подано дві і більше тендерних пропозицій).</w:t>
            </w:r>
          </w:p>
          <w:p w14:paraId="0CEF359D" w14:textId="77777777" w:rsidR="00EE2DEE" w:rsidRPr="00B73FCE" w:rsidRDefault="00EE2DEE" w:rsidP="002B6618">
            <w:pPr>
              <w:shd w:val="clear" w:color="auto" w:fill="FFFFFF"/>
              <w:jc w:val="both"/>
              <w:rPr>
                <w:rFonts w:ascii="Times New Roman" w:eastAsia="Times New Roman" w:hAnsi="Times New Roman"/>
                <w:color w:val="000000" w:themeColor="text1"/>
                <w:highlight w:val="white"/>
              </w:rPr>
            </w:pPr>
            <w:r w:rsidRPr="00B73FCE">
              <w:rPr>
                <w:rFonts w:ascii="Times New Roman" w:eastAsia="Times New Roman" w:hAnsi="Times New Roman"/>
                <w:color w:val="000000" w:themeColor="text1"/>
                <w:highlight w:val="white"/>
              </w:rPr>
              <w:lastRenderedPageBreak/>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4FE87CB6" w14:textId="77777777" w:rsidR="00EE2DEE" w:rsidRPr="00B73FCE" w:rsidRDefault="00EE2DEE" w:rsidP="002B6618">
            <w:pPr>
              <w:widowControl w:val="0"/>
              <w:jc w:val="both"/>
              <w:rPr>
                <w:rFonts w:ascii="Times New Roman" w:eastAsia="Times New Roman" w:hAnsi="Times New Roman"/>
                <w:i/>
                <w:color w:val="000000" w:themeColor="text1"/>
                <w:highlight w:val="yellow"/>
              </w:rPr>
            </w:pPr>
            <w:r w:rsidRPr="00B73FCE">
              <w:rPr>
                <w:rFonts w:ascii="Times New Roman" w:eastAsia="Times New Roman" w:hAnsi="Times New Roman"/>
                <w:color w:val="000000" w:themeColor="text1"/>
                <w:highlight w:val="white"/>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25052032" w14:textId="77777777" w:rsidR="00EE2DEE" w:rsidRPr="00B73FCE" w:rsidRDefault="00EE2DEE" w:rsidP="002B6618">
            <w:pPr>
              <w:widowControl w:val="0"/>
              <w:jc w:val="both"/>
              <w:rPr>
                <w:rFonts w:ascii="Times New Roman" w:eastAsia="Times New Roman" w:hAnsi="Times New Roman"/>
                <w:color w:val="000000" w:themeColor="text1"/>
              </w:rPr>
            </w:pPr>
            <w:r w:rsidRPr="00B73FCE">
              <w:rPr>
                <w:rFonts w:ascii="Times New Roman" w:eastAsia="Times New Roman" w:hAnsi="Times New Roman"/>
                <w:i/>
                <w:color w:val="000000" w:themeColor="text1"/>
              </w:rPr>
              <w:t>Ціна тендерної пропозиції не може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50B0DBFB" w14:textId="77777777" w:rsidR="00EE2DEE" w:rsidRPr="00B73FCE" w:rsidRDefault="00EE2DEE" w:rsidP="002B6618">
            <w:pPr>
              <w:widowControl w:val="0"/>
              <w:jc w:val="both"/>
              <w:rPr>
                <w:rFonts w:ascii="Times New Roman" w:eastAsia="Times New Roman" w:hAnsi="Times New Roman"/>
                <w:b/>
                <w:i/>
                <w:color w:val="000000" w:themeColor="text1"/>
              </w:rPr>
            </w:pPr>
            <w:r w:rsidRPr="00B73FCE">
              <w:rPr>
                <w:rFonts w:ascii="Times New Roman" w:eastAsia="Times New Roman" w:hAnsi="Times New Roman"/>
                <w:i/>
                <w:color w:val="000000" w:themeColor="text1"/>
              </w:rPr>
              <w:t xml:space="preserve">До розгляду </w:t>
            </w:r>
            <w:r w:rsidRPr="00B73FCE">
              <w:rPr>
                <w:rFonts w:ascii="Times New Roman" w:eastAsia="Times New Roman" w:hAnsi="Times New Roman"/>
                <w:i/>
                <w:color w:val="000000" w:themeColor="text1"/>
                <w:u w:val="single"/>
              </w:rPr>
              <w:t xml:space="preserve">не </w:t>
            </w:r>
            <w:proofErr w:type="gramStart"/>
            <w:r w:rsidRPr="00B73FCE">
              <w:rPr>
                <w:rFonts w:ascii="Times New Roman" w:eastAsia="Times New Roman" w:hAnsi="Times New Roman"/>
                <w:i/>
                <w:color w:val="000000" w:themeColor="text1"/>
                <w:u w:val="single"/>
              </w:rPr>
              <w:t xml:space="preserve">приймається </w:t>
            </w:r>
            <w:r w:rsidRPr="00B73FCE">
              <w:rPr>
                <w:rFonts w:ascii="Times New Roman" w:eastAsia="Times New Roman" w:hAnsi="Times New Roman"/>
                <w:i/>
                <w:color w:val="000000" w:themeColor="text1"/>
              </w:rPr>
              <w:t xml:space="preserve"> тендерна</w:t>
            </w:r>
            <w:proofErr w:type="gramEnd"/>
            <w:r w:rsidRPr="00B73FCE">
              <w:rPr>
                <w:rFonts w:ascii="Times New Roman" w:eastAsia="Times New Roman" w:hAnsi="Times New Roman"/>
                <w:i/>
                <w:color w:val="000000" w:themeColor="text1"/>
              </w:rPr>
              <w:t xml:space="preserve"> пропозиція, ціна якої є вищою ніж очікувана вартість предмета закупівлі, визначена замовником в оголошенні про проведення відкритих торгів.</w:t>
            </w:r>
          </w:p>
          <w:p w14:paraId="2BF40068" w14:textId="77777777" w:rsidR="00EE2DEE" w:rsidRPr="00B73FCE" w:rsidRDefault="00EE2DEE" w:rsidP="002B6618">
            <w:pPr>
              <w:widowControl w:val="0"/>
              <w:jc w:val="both"/>
              <w:rPr>
                <w:rFonts w:ascii="Times New Roman" w:eastAsia="Times New Roman" w:hAnsi="Times New Roman"/>
                <w:color w:val="000000" w:themeColor="text1"/>
              </w:rPr>
            </w:pPr>
            <w:r w:rsidRPr="00B73FCE">
              <w:rPr>
                <w:rFonts w:ascii="Times New Roman" w:eastAsia="Times New Roman" w:hAnsi="Times New Roman"/>
                <w:color w:val="000000" w:themeColor="text1"/>
              </w:rPr>
              <w:t>Оцінка тендерних пропозицій здійснюється на основі критерію „Ціна”. Питома вага – 100 %.</w:t>
            </w:r>
          </w:p>
          <w:p w14:paraId="4AC04F8D" w14:textId="77777777" w:rsidR="00EE2DEE" w:rsidRPr="00B73FCE" w:rsidRDefault="00EE2DEE" w:rsidP="002B6618">
            <w:pPr>
              <w:widowControl w:val="0"/>
              <w:jc w:val="both"/>
              <w:rPr>
                <w:rFonts w:ascii="Times New Roman" w:eastAsia="Times New Roman" w:hAnsi="Times New Roman"/>
                <w:color w:val="000000" w:themeColor="text1"/>
              </w:rPr>
            </w:pPr>
            <w:r w:rsidRPr="00B73FCE">
              <w:rPr>
                <w:rFonts w:ascii="Times New Roman" w:eastAsia="Times New Roman" w:hAnsi="Times New Roman"/>
                <w:color w:val="000000" w:themeColor="text1"/>
              </w:rPr>
              <w:t xml:space="preserve">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w:t>
            </w:r>
            <w:proofErr w:type="gramStart"/>
            <w:r w:rsidRPr="00B73FCE">
              <w:rPr>
                <w:rFonts w:ascii="Times New Roman" w:eastAsia="Times New Roman" w:hAnsi="Times New Roman"/>
                <w:color w:val="000000" w:themeColor="text1"/>
              </w:rPr>
              <w:t>учасник  не</w:t>
            </w:r>
            <w:proofErr w:type="gramEnd"/>
            <w:r w:rsidRPr="00B73FCE">
              <w:rPr>
                <w:rFonts w:ascii="Times New Roman" w:eastAsia="Times New Roman" w:hAnsi="Times New Roman"/>
                <w:color w:val="000000" w:themeColor="text1"/>
              </w:rPr>
              <w:t xml:space="preserve"> є платником ПДВ, а також без ПДВ - якщо предмет закупівлі не оподатковується.</w:t>
            </w:r>
          </w:p>
          <w:p w14:paraId="4EB8AFC9" w14:textId="77777777" w:rsidR="00EE2DEE" w:rsidRPr="00B73FCE" w:rsidRDefault="00EE2DEE" w:rsidP="002B6618">
            <w:pPr>
              <w:widowControl w:val="0"/>
              <w:jc w:val="both"/>
              <w:rPr>
                <w:rFonts w:ascii="Times New Roman" w:eastAsia="Times New Roman" w:hAnsi="Times New Roman"/>
                <w:color w:val="000000" w:themeColor="text1"/>
              </w:rPr>
            </w:pPr>
            <w:r w:rsidRPr="00B73FCE">
              <w:rPr>
                <w:rFonts w:ascii="Times New Roman" w:eastAsia="Times New Roman" w:hAnsi="Times New Roman"/>
                <w:color w:val="000000" w:themeColor="text1"/>
              </w:rPr>
              <w:t>Оцінка здійснюється щодо предмета закупівлі в цілому.</w:t>
            </w:r>
          </w:p>
          <w:p w14:paraId="1E3C8A83" w14:textId="77777777" w:rsidR="00EE2DEE" w:rsidRPr="00B73FCE" w:rsidRDefault="00EE2DEE" w:rsidP="002B6618">
            <w:pPr>
              <w:widowControl w:val="0"/>
              <w:jc w:val="both"/>
              <w:rPr>
                <w:rFonts w:ascii="Times New Roman" w:eastAsia="Times New Roman" w:hAnsi="Times New Roman"/>
                <w:color w:val="000000" w:themeColor="text1"/>
              </w:rPr>
            </w:pPr>
            <w:r w:rsidRPr="00B73FCE">
              <w:rPr>
                <w:rFonts w:ascii="Times New Roman" w:eastAsia="Times New Roman" w:hAnsi="Times New Roman"/>
                <w:color w:val="000000" w:themeColor="text1"/>
              </w:rPr>
              <w:t xml:space="preserve">Учасник визначає ціни на </w:t>
            </w:r>
            <w:r w:rsidRPr="00B73FCE">
              <w:rPr>
                <w:rFonts w:ascii="Times New Roman" w:eastAsia="Times New Roman" w:hAnsi="Times New Roman"/>
                <w:b/>
                <w:color w:val="000000" w:themeColor="text1"/>
              </w:rPr>
              <w:t>товар,</w:t>
            </w:r>
            <w:r w:rsidRPr="00B73FCE">
              <w:rPr>
                <w:rFonts w:ascii="Times New Roman" w:eastAsia="Times New Roman" w:hAnsi="Times New Roman"/>
                <w:color w:val="000000" w:themeColor="text1"/>
              </w:rPr>
              <w:t xml:space="preserve"> що він пропонує </w:t>
            </w:r>
            <w:r w:rsidRPr="00B73FCE">
              <w:rPr>
                <w:rFonts w:ascii="Times New Roman" w:eastAsia="Times New Roman" w:hAnsi="Times New Roman"/>
                <w:b/>
                <w:color w:val="000000" w:themeColor="text1"/>
              </w:rPr>
              <w:t>поставити</w:t>
            </w:r>
            <w:r w:rsidRPr="00B73FCE">
              <w:rPr>
                <w:rFonts w:ascii="Times New Roman" w:eastAsia="Times New Roman" w:hAnsi="Times New Roman"/>
                <w:color w:val="000000" w:themeColor="text1"/>
              </w:rPr>
              <w:t xml:space="preserve">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w:t>
            </w:r>
            <w:proofErr w:type="gramStart"/>
            <w:r w:rsidRPr="00B73FCE">
              <w:rPr>
                <w:rFonts w:ascii="Times New Roman" w:eastAsia="Times New Roman" w:hAnsi="Times New Roman"/>
                <w:color w:val="000000" w:themeColor="text1"/>
              </w:rPr>
              <w:t xml:space="preserve">для </w:t>
            </w:r>
            <w:r w:rsidRPr="00B73FCE">
              <w:rPr>
                <w:rFonts w:ascii="Times New Roman" w:eastAsia="Times New Roman" w:hAnsi="Times New Roman"/>
                <w:b/>
                <w:color w:val="000000" w:themeColor="text1"/>
              </w:rPr>
              <w:t>товару</w:t>
            </w:r>
            <w:proofErr w:type="gramEnd"/>
            <w:r w:rsidRPr="00B73FCE">
              <w:rPr>
                <w:rFonts w:ascii="Times New Roman" w:eastAsia="Times New Roman" w:hAnsi="Times New Roman"/>
                <w:color w:val="000000" w:themeColor="text1"/>
              </w:rPr>
              <w:t xml:space="preserve"> даного виду.</w:t>
            </w:r>
          </w:p>
          <w:p w14:paraId="139A8AED" w14:textId="77777777" w:rsidR="00EE2DEE" w:rsidRPr="00145C5B" w:rsidRDefault="00EE2DEE" w:rsidP="002B6618">
            <w:pPr>
              <w:widowControl w:val="0"/>
              <w:jc w:val="both"/>
              <w:rPr>
                <w:rFonts w:ascii="Times New Roman" w:eastAsia="Times New Roman" w:hAnsi="Times New Roman"/>
                <w:color w:val="000000" w:themeColor="text1"/>
                <w:highlight w:val="yellow"/>
              </w:rPr>
            </w:pPr>
            <w:r w:rsidRPr="00145C5B">
              <w:rPr>
                <w:rFonts w:ascii="Times New Roman" w:eastAsia="Times New Roman" w:hAnsi="Times New Roman"/>
                <w:color w:val="000000" w:themeColor="text1"/>
                <w:highlight w:val="white"/>
              </w:rPr>
              <w:t xml:space="preserve">Розмір мінімального кроку пониження ціни під час </w:t>
            </w:r>
            <w:r w:rsidRPr="00145C5B">
              <w:rPr>
                <w:rFonts w:ascii="Times New Roman" w:eastAsia="Times New Roman" w:hAnsi="Times New Roman"/>
                <w:color w:val="000000" w:themeColor="text1"/>
                <w:highlight w:val="white"/>
              </w:rPr>
              <w:lastRenderedPageBreak/>
              <w:t xml:space="preserve">електронного аукціону – 0.5 </w:t>
            </w:r>
            <w:proofErr w:type="gramStart"/>
            <w:r w:rsidRPr="00145C5B">
              <w:rPr>
                <w:rFonts w:ascii="Times New Roman" w:eastAsia="Times New Roman" w:hAnsi="Times New Roman"/>
                <w:color w:val="000000" w:themeColor="text1"/>
                <w:highlight w:val="white"/>
              </w:rPr>
              <w:t>% .</w:t>
            </w:r>
            <w:proofErr w:type="gramEnd"/>
          </w:p>
          <w:p w14:paraId="2AD05694" w14:textId="77777777" w:rsidR="00EE2DEE" w:rsidRPr="00B73FCE" w:rsidRDefault="00EE2DEE" w:rsidP="002B6618">
            <w:pPr>
              <w:shd w:val="clear" w:color="auto" w:fill="FFFFFF"/>
              <w:jc w:val="both"/>
              <w:rPr>
                <w:rFonts w:ascii="Times New Roman" w:eastAsia="Times New Roman" w:hAnsi="Times New Roman"/>
                <w:color w:val="000000" w:themeColor="text1"/>
                <w:highlight w:val="white"/>
              </w:rPr>
            </w:pPr>
            <w:r w:rsidRPr="00B73FCE">
              <w:rPr>
                <w:rFonts w:ascii="Times New Roman" w:eastAsia="Times New Roman" w:hAnsi="Times New Roman"/>
                <w:color w:val="000000" w:themeColor="text1"/>
                <w:highlight w:val="white"/>
              </w:rPr>
              <w:t>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15963340" w14:textId="77777777" w:rsidR="00EE2DEE" w:rsidRPr="00B73FCE" w:rsidRDefault="00EE2DEE" w:rsidP="002B6618">
            <w:pPr>
              <w:shd w:val="clear" w:color="auto" w:fill="FFFFFF"/>
              <w:jc w:val="both"/>
              <w:rPr>
                <w:rFonts w:ascii="Times New Roman" w:eastAsia="Times New Roman" w:hAnsi="Times New Roman"/>
                <w:color w:val="000000" w:themeColor="text1"/>
                <w:highlight w:val="white"/>
              </w:rPr>
            </w:pPr>
            <w:r w:rsidRPr="00B73FCE">
              <w:rPr>
                <w:rFonts w:ascii="Times New Roman" w:eastAsia="Times New Roman" w:hAnsi="Times New Roman"/>
                <w:color w:val="000000" w:themeColor="text1"/>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3E38DCAA" w14:textId="77777777" w:rsidR="00EE2DEE" w:rsidRPr="00B73FCE" w:rsidRDefault="00EE2DEE" w:rsidP="002B6618">
            <w:pPr>
              <w:keepNext/>
              <w:shd w:val="clear" w:color="auto" w:fill="FFFFFF"/>
              <w:jc w:val="both"/>
              <w:rPr>
                <w:rFonts w:ascii="Times New Roman" w:eastAsia="Times New Roman" w:hAnsi="Times New Roman"/>
                <w:color w:val="000000" w:themeColor="text1"/>
                <w:highlight w:val="white"/>
              </w:rPr>
            </w:pPr>
            <w:r w:rsidRPr="00B73FCE">
              <w:rPr>
                <w:rFonts w:ascii="Times New Roman" w:eastAsia="Times New Roman" w:hAnsi="Times New Roman"/>
                <w:color w:val="000000" w:themeColor="text1"/>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26764B5D" w14:textId="77777777" w:rsidR="00EE2DEE" w:rsidRPr="00B73FCE" w:rsidRDefault="00EE2DEE" w:rsidP="002B6618">
            <w:pPr>
              <w:keepNext/>
              <w:shd w:val="clear" w:color="auto" w:fill="FFFFFF"/>
              <w:jc w:val="both"/>
              <w:rPr>
                <w:rFonts w:ascii="Times New Roman" w:eastAsia="Times New Roman" w:hAnsi="Times New Roman"/>
                <w:color w:val="000000" w:themeColor="text1"/>
                <w:highlight w:val="white"/>
              </w:rPr>
            </w:pPr>
            <w:r w:rsidRPr="00B73FCE">
              <w:rPr>
                <w:rFonts w:ascii="Times New Roman" w:eastAsia="Times New Roman" w:hAnsi="Times New Roman"/>
                <w:color w:val="000000" w:themeColor="text1"/>
                <w:highlight w:val="white"/>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2335EDF4" w14:textId="77777777" w:rsidR="00EE2DEE" w:rsidRPr="00B73FCE" w:rsidRDefault="00EE2DEE" w:rsidP="002B6618">
            <w:pPr>
              <w:jc w:val="both"/>
              <w:rPr>
                <w:rFonts w:ascii="Times New Roman" w:eastAsia="Times New Roman" w:hAnsi="Times New Roman"/>
                <w:color w:val="000000" w:themeColor="text1"/>
                <w:highlight w:val="white"/>
              </w:rPr>
            </w:pPr>
            <w:r w:rsidRPr="00B73FCE">
              <w:rPr>
                <w:rFonts w:ascii="Times New Roman" w:eastAsia="Times New Roman" w:hAnsi="Times New Roman"/>
                <w:color w:val="000000" w:themeColor="text1"/>
                <w:highlight w:val="white"/>
              </w:rPr>
              <w:t xml:space="preserve">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w:t>
            </w:r>
            <w:r w:rsidRPr="00B73FCE">
              <w:rPr>
                <w:rFonts w:ascii="Times New Roman" w:eastAsia="Times New Roman" w:hAnsi="Times New Roman"/>
                <w:color w:val="000000" w:themeColor="text1"/>
                <w:highlight w:val="white"/>
              </w:rPr>
              <w:lastRenderedPageBreak/>
              <w:t>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66F661D6" w14:textId="77777777" w:rsidR="00EE2DEE" w:rsidRPr="00B73FCE" w:rsidRDefault="00EE2DEE" w:rsidP="002B6618">
            <w:pPr>
              <w:jc w:val="both"/>
              <w:rPr>
                <w:rFonts w:ascii="Times New Roman" w:eastAsia="Times New Roman" w:hAnsi="Times New Roman"/>
                <w:strike/>
                <w:color w:val="000000" w:themeColor="text1"/>
                <w:highlight w:val="white"/>
              </w:rPr>
            </w:pPr>
            <w:r w:rsidRPr="00B73FCE">
              <w:rPr>
                <w:rFonts w:ascii="Times New Roman" w:eastAsia="Times New Roman" w:hAnsi="Times New Roman"/>
                <w:color w:val="000000" w:themeColor="text1"/>
                <w:highlight w:val="white"/>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1514316D" w14:textId="77777777" w:rsidR="00EE2DEE" w:rsidRPr="00B73FCE" w:rsidRDefault="00EE2DEE" w:rsidP="002B6618">
            <w:pPr>
              <w:widowControl w:val="0"/>
              <w:jc w:val="both"/>
              <w:rPr>
                <w:rFonts w:ascii="Times New Roman" w:eastAsia="Times New Roman" w:hAnsi="Times New Roman"/>
                <w:color w:val="000000" w:themeColor="text1"/>
                <w:highlight w:val="white"/>
              </w:rPr>
            </w:pPr>
            <w:r w:rsidRPr="00B73FCE">
              <w:rPr>
                <w:rFonts w:ascii="Times New Roman" w:eastAsia="Times New Roman" w:hAnsi="Times New Roman"/>
                <w:color w:val="000000" w:themeColor="text1"/>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B73FCE">
              <w:rPr>
                <w:rFonts w:ascii="Times New Roman" w:eastAsia="Times New Roman" w:hAnsi="Times New Roman"/>
                <w:b/>
                <w:i/>
                <w:color w:val="000000" w:themeColor="text1"/>
              </w:rPr>
              <w:t>протягом 24 годин</w:t>
            </w:r>
            <w:r w:rsidRPr="00B73FCE">
              <w:rPr>
                <w:rFonts w:ascii="Times New Roman" w:eastAsia="Times New Roman" w:hAnsi="Times New Roman"/>
                <w:color w:val="000000" w:themeColor="text1"/>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w:t>
            </w:r>
            <w:r w:rsidRPr="00B73FCE">
              <w:rPr>
                <w:rFonts w:ascii="Times New Roman" w:eastAsia="Times New Roman" w:hAnsi="Times New Roman"/>
                <w:color w:val="000000" w:themeColor="text1"/>
                <w:highlight w:val="white"/>
              </w:rPr>
              <w:t>лених невідповідностей.</w:t>
            </w:r>
          </w:p>
          <w:p w14:paraId="42B8DE8A" w14:textId="77777777" w:rsidR="00EE2DEE" w:rsidRPr="00B73FCE" w:rsidRDefault="00EE2DEE" w:rsidP="002B6618">
            <w:pPr>
              <w:widowControl w:val="0"/>
              <w:jc w:val="both"/>
              <w:rPr>
                <w:rFonts w:ascii="Times New Roman" w:eastAsia="Times New Roman" w:hAnsi="Times New Roman"/>
                <w:color w:val="000000" w:themeColor="text1"/>
                <w:highlight w:val="white"/>
              </w:rPr>
            </w:pPr>
            <w:r w:rsidRPr="00B73FCE">
              <w:rPr>
                <w:rFonts w:ascii="Times New Roman" w:eastAsia="Times New Roman" w:hAnsi="Times New Roman"/>
                <w:color w:val="000000" w:themeColor="text1"/>
                <w:highlight w:val="white"/>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493E39F6" w14:textId="77777777" w:rsidR="00EE2DEE" w:rsidRPr="00B73FCE" w:rsidRDefault="00EE2DEE" w:rsidP="002B6618">
            <w:pPr>
              <w:widowControl w:val="0"/>
              <w:jc w:val="both"/>
              <w:rPr>
                <w:rFonts w:ascii="Times New Roman" w:eastAsia="Times New Roman" w:hAnsi="Times New Roman"/>
                <w:color w:val="000000" w:themeColor="text1"/>
                <w:highlight w:val="white"/>
              </w:rPr>
            </w:pPr>
            <w:r w:rsidRPr="00B73FCE">
              <w:rPr>
                <w:rFonts w:ascii="Times New Roman" w:eastAsia="Times New Roman" w:hAnsi="Times New Roman"/>
                <w:color w:val="000000" w:themeColor="text1"/>
                <w:highlight w:val="white"/>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w:t>
            </w:r>
            <w:proofErr w:type="gramStart"/>
            <w:r w:rsidRPr="00B73FCE">
              <w:rPr>
                <w:rFonts w:ascii="Times New Roman" w:eastAsia="Times New Roman" w:hAnsi="Times New Roman"/>
                <w:color w:val="000000" w:themeColor="text1"/>
                <w:highlight w:val="white"/>
              </w:rPr>
              <w:t>у списку</w:t>
            </w:r>
            <w:proofErr w:type="gramEnd"/>
            <w:r w:rsidRPr="00B73FCE">
              <w:rPr>
                <w:rFonts w:ascii="Times New Roman" w:eastAsia="Times New Roman" w:hAnsi="Times New Roman"/>
                <w:color w:val="000000" w:themeColor="text1"/>
                <w:highlight w:val="white"/>
              </w:rPr>
              <w:t xml:space="preserve">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14:paraId="7342666F" w14:textId="77777777" w:rsidR="00EE2DEE" w:rsidRPr="00B73FCE" w:rsidRDefault="00EE2DEE" w:rsidP="002B6618">
            <w:pPr>
              <w:widowControl w:val="0"/>
              <w:jc w:val="both"/>
              <w:rPr>
                <w:rFonts w:ascii="Times New Roman" w:eastAsia="Times New Roman" w:hAnsi="Times New Roman"/>
                <w:color w:val="000000" w:themeColor="text1"/>
              </w:rPr>
            </w:pPr>
          </w:p>
        </w:tc>
      </w:tr>
      <w:tr w:rsidR="00EE2DEE" w14:paraId="3C14E11F" w14:textId="77777777" w:rsidTr="002B6618">
        <w:trPr>
          <w:trHeight w:val="1119"/>
          <w:jc w:val="center"/>
        </w:trPr>
        <w:tc>
          <w:tcPr>
            <w:tcW w:w="705" w:type="dxa"/>
          </w:tcPr>
          <w:p w14:paraId="783BC9FA"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color w:val="000000"/>
              </w:rPr>
              <w:lastRenderedPageBreak/>
              <w:t>2</w:t>
            </w:r>
          </w:p>
        </w:tc>
        <w:tc>
          <w:tcPr>
            <w:tcW w:w="2835" w:type="dxa"/>
          </w:tcPr>
          <w:p w14:paraId="28C080E5" w14:textId="77777777" w:rsidR="00EE2DEE" w:rsidRDefault="00EE2DEE" w:rsidP="002B6618">
            <w:pPr>
              <w:widowControl w:val="0"/>
              <w:rPr>
                <w:rFonts w:ascii="Times New Roman" w:eastAsia="Times New Roman" w:hAnsi="Times New Roman"/>
              </w:rPr>
            </w:pPr>
            <w:r>
              <w:rPr>
                <w:rFonts w:ascii="Times New Roman" w:eastAsia="Times New Roman" w:hAnsi="Times New Roman"/>
                <w:b/>
                <w:color w:val="000000"/>
              </w:rPr>
              <w:t>Інша інформація</w:t>
            </w:r>
          </w:p>
        </w:tc>
        <w:tc>
          <w:tcPr>
            <w:tcW w:w="6420" w:type="dxa"/>
            <w:vAlign w:val="center"/>
          </w:tcPr>
          <w:p w14:paraId="7C1D9B71" w14:textId="77777777" w:rsidR="00EE2DEE" w:rsidRPr="003D4EB5" w:rsidRDefault="00EE2DEE" w:rsidP="002B6618">
            <w:pPr>
              <w:widowControl w:val="0"/>
              <w:jc w:val="both"/>
              <w:rPr>
                <w:rFonts w:ascii="Times New Roman" w:eastAsia="Times New Roman" w:hAnsi="Times New Roman"/>
                <w:color w:val="000000" w:themeColor="text1"/>
              </w:rPr>
            </w:pPr>
            <w:r w:rsidRPr="003D4EB5">
              <w:rPr>
                <w:rFonts w:ascii="Times New Roman" w:eastAsia="Times New Roman" w:hAnsi="Times New Roman"/>
                <w:color w:val="000000" w:themeColor="text1"/>
              </w:rPr>
              <w:t>Вартість тендерної пропозиції та всі інші ціни повинні бути чітко визначені.</w:t>
            </w:r>
          </w:p>
          <w:p w14:paraId="16E13E7B" w14:textId="77777777" w:rsidR="00EE2DEE" w:rsidRPr="003D4EB5" w:rsidRDefault="00EE2DEE" w:rsidP="002B6618">
            <w:pPr>
              <w:widowControl w:val="0"/>
              <w:ind w:right="120"/>
              <w:jc w:val="both"/>
              <w:rPr>
                <w:rFonts w:ascii="Times New Roman" w:eastAsia="Times New Roman" w:hAnsi="Times New Roman"/>
                <w:color w:val="000000" w:themeColor="text1"/>
              </w:rPr>
            </w:pPr>
            <w:r w:rsidRPr="003D4EB5">
              <w:rPr>
                <w:rFonts w:ascii="Times New Roman" w:eastAsia="Times New Roman" w:hAnsi="Times New Roman"/>
                <w:color w:val="000000" w:themeColor="text1"/>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5A26B50C" w14:textId="77777777" w:rsidR="00EE2DEE" w:rsidRPr="003D4EB5" w:rsidRDefault="00EE2DEE" w:rsidP="002B6618">
            <w:pPr>
              <w:widowControl w:val="0"/>
              <w:jc w:val="both"/>
              <w:rPr>
                <w:rFonts w:ascii="Times New Roman" w:eastAsia="Times New Roman" w:hAnsi="Times New Roman"/>
                <w:color w:val="000000" w:themeColor="text1"/>
              </w:rPr>
            </w:pPr>
            <w:r w:rsidRPr="003D4EB5">
              <w:rPr>
                <w:rFonts w:ascii="Times New Roman" w:eastAsia="Times New Roman" w:hAnsi="Times New Roman"/>
                <w:color w:val="000000" w:themeColor="text1"/>
              </w:rPr>
              <w:t xml:space="preserve">До розрахунку </w:t>
            </w:r>
            <w:proofErr w:type="gramStart"/>
            <w:r w:rsidRPr="003D4EB5">
              <w:rPr>
                <w:rFonts w:ascii="Times New Roman" w:eastAsia="Times New Roman" w:hAnsi="Times New Roman"/>
                <w:color w:val="000000" w:themeColor="text1"/>
              </w:rPr>
              <w:t>ціни  пропозиції</w:t>
            </w:r>
            <w:proofErr w:type="gramEnd"/>
            <w:r w:rsidRPr="003D4EB5">
              <w:rPr>
                <w:rFonts w:ascii="Times New Roman" w:eastAsia="Times New Roman" w:hAnsi="Times New Roman"/>
                <w:color w:val="000000" w:themeColor="text1"/>
              </w:rPr>
              <w:t xml:space="preserve"> не включаються будь-які витрати, понесені учасником у процесі проведення процедури закупівлі та укладення договору про закупівлю. Зазначені витрати сплачуються учасником за рахунок його прибутку. Понесені витрати не відшкодовуються (в тому </w:t>
            </w:r>
            <w:proofErr w:type="gramStart"/>
            <w:r w:rsidRPr="003D4EB5">
              <w:rPr>
                <w:rFonts w:ascii="Times New Roman" w:eastAsia="Times New Roman" w:hAnsi="Times New Roman"/>
                <w:color w:val="000000" w:themeColor="text1"/>
              </w:rPr>
              <w:t>числі  у</w:t>
            </w:r>
            <w:proofErr w:type="gramEnd"/>
            <w:r w:rsidRPr="003D4EB5">
              <w:rPr>
                <w:rFonts w:ascii="Times New Roman" w:eastAsia="Times New Roman" w:hAnsi="Times New Roman"/>
                <w:color w:val="000000" w:themeColor="text1"/>
              </w:rPr>
              <w:t xml:space="preserve"> разі відміни торгів чи визнання торгів такими, що не </w:t>
            </w:r>
            <w:r w:rsidRPr="003D4EB5">
              <w:rPr>
                <w:rFonts w:ascii="Times New Roman" w:eastAsia="Times New Roman" w:hAnsi="Times New Roman"/>
                <w:color w:val="000000" w:themeColor="text1"/>
              </w:rPr>
              <w:lastRenderedPageBreak/>
              <w:t>відбулися).</w:t>
            </w:r>
          </w:p>
          <w:p w14:paraId="19FC6853" w14:textId="77777777" w:rsidR="00EE2DEE" w:rsidRPr="003D4EB5" w:rsidRDefault="00EE2DEE" w:rsidP="002B6618">
            <w:pPr>
              <w:widowControl w:val="0"/>
              <w:jc w:val="both"/>
              <w:rPr>
                <w:rFonts w:ascii="Times New Roman" w:eastAsia="Times New Roman" w:hAnsi="Times New Roman"/>
                <w:color w:val="000000" w:themeColor="text1"/>
              </w:rPr>
            </w:pPr>
            <w:r w:rsidRPr="003D4EB5">
              <w:rPr>
                <w:rFonts w:ascii="Times New Roman" w:eastAsia="Times New Roman" w:hAnsi="Times New Roman"/>
                <w:color w:val="000000" w:themeColor="text1"/>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033AFF43" w14:textId="77777777" w:rsidR="00EE2DEE" w:rsidRPr="003D4EB5" w:rsidRDefault="00EE2DEE" w:rsidP="002B6618">
            <w:pPr>
              <w:widowControl w:val="0"/>
              <w:jc w:val="both"/>
              <w:rPr>
                <w:rFonts w:ascii="Times New Roman" w:eastAsia="Times New Roman" w:hAnsi="Times New Roman"/>
                <w:color w:val="000000" w:themeColor="text1"/>
              </w:rPr>
            </w:pPr>
            <w:r w:rsidRPr="003D4EB5">
              <w:rPr>
                <w:rFonts w:ascii="Times New Roman" w:eastAsia="Times New Roman" w:hAnsi="Times New Roman"/>
                <w:color w:val="000000" w:themeColor="text1"/>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статтею 358 Кримінального кодексу України.</w:t>
            </w:r>
          </w:p>
          <w:p w14:paraId="095F6F48" w14:textId="77777777" w:rsidR="00EE2DEE" w:rsidRPr="003D4EB5" w:rsidRDefault="00EE2DEE" w:rsidP="002B6618">
            <w:pPr>
              <w:widowControl w:val="0"/>
              <w:jc w:val="both"/>
              <w:rPr>
                <w:rFonts w:ascii="Times New Roman" w:eastAsia="Times New Roman" w:hAnsi="Times New Roman"/>
                <w:color w:val="000000" w:themeColor="text1"/>
              </w:rPr>
            </w:pPr>
            <w:r w:rsidRPr="003D4EB5">
              <w:rPr>
                <w:rFonts w:ascii="Times New Roman" w:eastAsia="Times New Roman" w:hAnsi="Times New Roman"/>
                <w:b/>
                <w:i/>
                <w:color w:val="000000" w:themeColor="text1"/>
                <w:u w:val="single"/>
              </w:rPr>
              <w:t>Інші умови тендерної документації:</w:t>
            </w:r>
          </w:p>
          <w:p w14:paraId="2D3CCAA4" w14:textId="77777777" w:rsidR="00EE2DEE" w:rsidRPr="003D4EB5" w:rsidRDefault="00EE2DEE" w:rsidP="002B6618">
            <w:pPr>
              <w:widowControl w:val="0"/>
              <w:jc w:val="both"/>
              <w:rPr>
                <w:rFonts w:ascii="Times New Roman" w:eastAsia="Times New Roman" w:hAnsi="Times New Roman"/>
                <w:color w:val="000000" w:themeColor="text1"/>
              </w:rPr>
            </w:pPr>
            <w:r w:rsidRPr="003D4EB5">
              <w:rPr>
                <w:rFonts w:ascii="Times New Roman" w:eastAsia="Times New Roman" w:hAnsi="Times New Roman"/>
                <w:color w:val="000000" w:themeColor="text1"/>
              </w:rPr>
              <w:t>1. Учасники відповідають за зміст своїх тендерних пропозицій та повинні дотримуватись норм чинного законодавства України.</w:t>
            </w:r>
          </w:p>
          <w:p w14:paraId="1036C9DE" w14:textId="77777777" w:rsidR="00EE2DEE" w:rsidRPr="003D4EB5" w:rsidRDefault="00EE2DEE" w:rsidP="002B6618">
            <w:pPr>
              <w:widowControl w:val="0"/>
              <w:jc w:val="both"/>
              <w:rPr>
                <w:rFonts w:ascii="Times New Roman" w:eastAsia="Times New Roman" w:hAnsi="Times New Roman"/>
                <w:color w:val="000000" w:themeColor="text1"/>
              </w:rPr>
            </w:pPr>
            <w:r w:rsidRPr="003D4EB5">
              <w:rPr>
                <w:rFonts w:ascii="Times New Roman" w:eastAsia="Times New Roman" w:hAnsi="Times New Roman"/>
                <w:color w:val="000000" w:themeColor="text1"/>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ненадання відповідних документів або копію/ї роз'яснення/нь державних органів або ненакладення електронного підпису.</w:t>
            </w:r>
          </w:p>
          <w:p w14:paraId="20EAFB24" w14:textId="77777777" w:rsidR="00EE2DEE" w:rsidRPr="003D4EB5" w:rsidRDefault="00EE2DEE" w:rsidP="002B6618">
            <w:pPr>
              <w:widowControl w:val="0"/>
              <w:jc w:val="both"/>
              <w:rPr>
                <w:rFonts w:ascii="Times New Roman" w:eastAsia="Times New Roman" w:hAnsi="Times New Roman"/>
                <w:color w:val="000000" w:themeColor="text1"/>
              </w:rPr>
            </w:pPr>
            <w:r w:rsidRPr="003D4EB5">
              <w:rPr>
                <w:rFonts w:ascii="Times New Roman" w:eastAsia="Times New Roman" w:hAnsi="Times New Roman"/>
                <w:color w:val="000000" w:themeColor="text1"/>
              </w:rPr>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14:paraId="71B159B9" w14:textId="77777777" w:rsidR="00EE2DEE" w:rsidRPr="003D4EB5" w:rsidRDefault="00EE2DEE" w:rsidP="002B6618">
            <w:pPr>
              <w:widowControl w:val="0"/>
              <w:jc w:val="both"/>
              <w:rPr>
                <w:rFonts w:ascii="Times New Roman" w:eastAsia="Times New Roman" w:hAnsi="Times New Roman"/>
                <w:color w:val="000000" w:themeColor="text1"/>
              </w:rPr>
            </w:pPr>
            <w:r w:rsidRPr="003D4EB5">
              <w:rPr>
                <w:rFonts w:ascii="Times New Roman" w:eastAsia="Times New Roman" w:hAnsi="Times New Roman"/>
                <w:color w:val="000000" w:themeColor="text1"/>
              </w:rPr>
              <w:t>4.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3BCBF4E6" w14:textId="77777777" w:rsidR="00EE2DEE" w:rsidRPr="003D4EB5" w:rsidRDefault="00EE2DEE" w:rsidP="002B6618">
            <w:pPr>
              <w:widowControl w:val="0"/>
              <w:jc w:val="both"/>
              <w:rPr>
                <w:rFonts w:ascii="Times New Roman" w:eastAsia="Times New Roman" w:hAnsi="Times New Roman"/>
                <w:color w:val="000000" w:themeColor="text1"/>
              </w:rPr>
            </w:pPr>
            <w:r w:rsidRPr="003D4EB5">
              <w:rPr>
                <w:rFonts w:ascii="Times New Roman" w:eastAsia="Times New Roman" w:hAnsi="Times New Roman"/>
                <w:color w:val="000000" w:themeColor="text1"/>
              </w:rPr>
              <w:t xml:space="preserve">5.  Учасники торгів — нерезиденти для виконання вимог щодо подання документів, передбачених </w:t>
            </w:r>
            <w:proofErr w:type="gramStart"/>
            <w:r w:rsidRPr="003D4EB5">
              <w:rPr>
                <w:rFonts w:ascii="Times New Roman" w:eastAsia="Times New Roman" w:hAnsi="Times New Roman"/>
                <w:b/>
                <w:i/>
                <w:color w:val="000000" w:themeColor="text1"/>
              </w:rPr>
              <w:t>Додатком  1</w:t>
            </w:r>
            <w:proofErr w:type="gramEnd"/>
            <w:r w:rsidRPr="003D4EB5">
              <w:rPr>
                <w:rFonts w:ascii="Times New Roman" w:eastAsia="Times New Roman" w:hAnsi="Times New Roman"/>
                <w:color w:val="000000" w:themeColor="text1"/>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1A7EDFF8" w14:textId="77777777" w:rsidR="00EE2DEE" w:rsidRPr="003D4EB5" w:rsidRDefault="00EE2DEE" w:rsidP="002B6618">
            <w:pPr>
              <w:widowControl w:val="0"/>
              <w:jc w:val="both"/>
              <w:rPr>
                <w:rFonts w:ascii="Times New Roman" w:eastAsia="Times New Roman" w:hAnsi="Times New Roman"/>
                <w:color w:val="000000" w:themeColor="text1"/>
              </w:rPr>
            </w:pPr>
            <w:r w:rsidRPr="003D4EB5">
              <w:rPr>
                <w:rFonts w:ascii="Times New Roman" w:eastAsia="Times New Roman" w:hAnsi="Times New Roman"/>
                <w:color w:val="000000" w:themeColor="text1"/>
              </w:rPr>
              <w:t xml:space="preserve">6.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w:t>
            </w:r>
            <w:proofErr w:type="gramStart"/>
            <w:r w:rsidRPr="003D4EB5">
              <w:rPr>
                <w:rFonts w:ascii="Times New Roman" w:eastAsia="Times New Roman" w:hAnsi="Times New Roman"/>
                <w:color w:val="000000" w:themeColor="text1"/>
              </w:rPr>
              <w:t>до абзацу</w:t>
            </w:r>
            <w:proofErr w:type="gramEnd"/>
            <w:r w:rsidRPr="003D4EB5">
              <w:rPr>
                <w:rFonts w:ascii="Times New Roman" w:eastAsia="Times New Roman" w:hAnsi="Times New Roman"/>
                <w:color w:val="000000" w:themeColor="text1"/>
              </w:rPr>
              <w:t xml:space="preserve"> 4 статті 2 Закону України «Про захист персональних даних» від 01.06.2010 № 2297-VI.</w:t>
            </w:r>
          </w:p>
          <w:p w14:paraId="1062DA5B" w14:textId="77777777" w:rsidR="00EE2DEE" w:rsidRPr="003D4EB5" w:rsidRDefault="00EE2DEE" w:rsidP="002B6618">
            <w:pPr>
              <w:widowControl w:val="0"/>
              <w:jc w:val="both"/>
              <w:rPr>
                <w:rFonts w:ascii="Times New Roman" w:eastAsia="Times New Roman" w:hAnsi="Times New Roman"/>
                <w:color w:val="000000" w:themeColor="text1"/>
              </w:rPr>
            </w:pPr>
            <w:r w:rsidRPr="003D4EB5">
              <w:rPr>
                <w:rFonts w:ascii="Times New Roman" w:eastAsia="Times New Roman" w:hAnsi="Times New Roman"/>
                <w:color w:val="000000" w:themeColor="text1"/>
              </w:rPr>
              <w:t xml:space="preserve">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w:t>
            </w:r>
            <w:r w:rsidRPr="003D4EB5">
              <w:rPr>
                <w:rFonts w:ascii="Times New Roman" w:eastAsia="Times New Roman" w:hAnsi="Times New Roman"/>
                <w:color w:val="000000" w:themeColor="text1"/>
              </w:rPr>
              <w:lastRenderedPageBreak/>
              <w:t>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3B5F7D72" w14:textId="77777777" w:rsidR="00EE2DEE" w:rsidRPr="003D4EB5" w:rsidRDefault="00EE2DEE" w:rsidP="002B6618">
            <w:pPr>
              <w:widowControl w:val="0"/>
              <w:jc w:val="both"/>
              <w:rPr>
                <w:rFonts w:ascii="Times New Roman" w:eastAsia="Times New Roman" w:hAnsi="Times New Roman"/>
                <w:color w:val="000000" w:themeColor="text1"/>
              </w:rPr>
            </w:pPr>
            <w:r w:rsidRPr="003D4EB5">
              <w:rPr>
                <w:rFonts w:ascii="Times New Roman" w:eastAsia="Times New Roman" w:hAnsi="Times New Roman"/>
                <w:color w:val="000000" w:themeColor="text1"/>
              </w:rPr>
              <w:t>7. Документи, видані державними органами, повинні відповідати вимогам нормативних актів, відповідно до яких такі документи видані.</w:t>
            </w:r>
          </w:p>
          <w:p w14:paraId="595C5495" w14:textId="77777777" w:rsidR="00EE2DEE" w:rsidRPr="003D4EB5" w:rsidRDefault="00EE2DEE" w:rsidP="002B6618">
            <w:pPr>
              <w:widowControl w:val="0"/>
              <w:jc w:val="both"/>
              <w:rPr>
                <w:rFonts w:ascii="Times New Roman" w:eastAsia="Times New Roman" w:hAnsi="Times New Roman"/>
                <w:color w:val="000000" w:themeColor="text1"/>
              </w:rPr>
            </w:pPr>
            <w:r w:rsidRPr="003D4EB5">
              <w:rPr>
                <w:rFonts w:ascii="Times New Roman" w:eastAsia="Times New Roman" w:hAnsi="Times New Roman"/>
                <w:color w:val="000000" w:themeColor="text1"/>
              </w:rPr>
              <w:t xml:space="preserve">8. Учасник, який подав тендерну пропозицію, вважається таким, що згодний з проєктом договору про закупівлю, викладеним у </w:t>
            </w:r>
            <w:r w:rsidRPr="003D4EB5">
              <w:rPr>
                <w:rFonts w:ascii="Times New Roman" w:eastAsia="Times New Roman" w:hAnsi="Times New Roman"/>
                <w:b/>
                <w:i/>
                <w:color w:val="000000" w:themeColor="text1"/>
              </w:rPr>
              <w:t>Додатку 3</w:t>
            </w:r>
            <w:r w:rsidRPr="003D4EB5">
              <w:rPr>
                <w:rFonts w:ascii="Times New Roman" w:eastAsia="Times New Roman" w:hAnsi="Times New Roman"/>
                <w:color w:val="000000" w:themeColor="text1"/>
              </w:rPr>
              <w:t xml:space="preserve"> до цієї тендерної документації, та буде дотримуватися умов своєї тендерної пропозиції протягом строку, встановленого </w:t>
            </w:r>
            <w:r w:rsidRPr="003D4EB5">
              <w:rPr>
                <w:rFonts w:ascii="Times New Roman" w:eastAsia="Times New Roman" w:hAnsi="Times New Roman"/>
                <w:b/>
                <w:i/>
                <w:color w:val="000000" w:themeColor="text1"/>
              </w:rPr>
              <w:t>в п. 4 Розділу 3</w:t>
            </w:r>
            <w:r w:rsidRPr="003D4EB5">
              <w:rPr>
                <w:rFonts w:ascii="Times New Roman" w:eastAsia="Times New Roman" w:hAnsi="Times New Roman"/>
                <w:color w:val="000000" w:themeColor="text1"/>
              </w:rPr>
              <w:t xml:space="preserve"> до цієї тендерної документації.</w:t>
            </w:r>
          </w:p>
          <w:p w14:paraId="4625AD9F" w14:textId="77777777" w:rsidR="00EE2DEE" w:rsidRPr="003D4EB5" w:rsidRDefault="00EE2DEE" w:rsidP="002B6618">
            <w:pPr>
              <w:widowControl w:val="0"/>
              <w:jc w:val="both"/>
              <w:rPr>
                <w:rFonts w:ascii="Times New Roman" w:eastAsia="Times New Roman" w:hAnsi="Times New Roman"/>
                <w:color w:val="000000" w:themeColor="text1"/>
              </w:rPr>
            </w:pPr>
            <w:r w:rsidRPr="003D4EB5">
              <w:rPr>
                <w:rFonts w:ascii="Times New Roman" w:eastAsia="Times New Roman" w:hAnsi="Times New Roman"/>
                <w:color w:val="000000" w:themeColor="text1"/>
              </w:rPr>
              <w:t xml:space="preserve">9. Якщо вимога в тендерній документації встановлена декілька разів, учасник/переможець може подати необхідний </w:t>
            </w:r>
            <w:proofErr w:type="gramStart"/>
            <w:r w:rsidRPr="003D4EB5">
              <w:rPr>
                <w:rFonts w:ascii="Times New Roman" w:eastAsia="Times New Roman" w:hAnsi="Times New Roman"/>
                <w:color w:val="000000" w:themeColor="text1"/>
              </w:rPr>
              <w:t>документ  або</w:t>
            </w:r>
            <w:proofErr w:type="gramEnd"/>
            <w:r w:rsidRPr="003D4EB5">
              <w:rPr>
                <w:rFonts w:ascii="Times New Roman" w:eastAsia="Times New Roman" w:hAnsi="Times New Roman"/>
                <w:color w:val="000000" w:themeColor="text1"/>
              </w:rPr>
              <w:t xml:space="preserve"> інформацію один раз.</w:t>
            </w:r>
          </w:p>
          <w:p w14:paraId="2E829045" w14:textId="77777777" w:rsidR="00EE2DEE" w:rsidRPr="003D4EB5" w:rsidRDefault="00EE2DEE" w:rsidP="002B6618">
            <w:pPr>
              <w:widowControl w:val="0"/>
              <w:pBdr>
                <w:top w:val="nil"/>
                <w:left w:val="nil"/>
                <w:bottom w:val="nil"/>
                <w:right w:val="nil"/>
                <w:between w:val="nil"/>
              </w:pBdr>
              <w:jc w:val="both"/>
              <w:rPr>
                <w:rFonts w:ascii="Times New Roman" w:eastAsia="Times New Roman" w:hAnsi="Times New Roman"/>
                <w:color w:val="000000" w:themeColor="text1"/>
              </w:rPr>
            </w:pPr>
            <w:r w:rsidRPr="003D4EB5">
              <w:rPr>
                <w:rFonts w:ascii="Times New Roman" w:eastAsia="Times New Roman" w:hAnsi="Times New Roman"/>
                <w:color w:val="000000" w:themeColor="text1"/>
              </w:rPr>
              <w:t xml:space="preserve">10.Фактом подання тендерної пропозиції учасник підтверджує, що у попередніх відносинах </w:t>
            </w:r>
            <w:proofErr w:type="gramStart"/>
            <w:r w:rsidRPr="003D4EB5">
              <w:rPr>
                <w:rFonts w:ascii="Times New Roman" w:eastAsia="Times New Roman" w:hAnsi="Times New Roman"/>
                <w:color w:val="000000" w:themeColor="text1"/>
              </w:rPr>
              <w:t>між  Учасником</w:t>
            </w:r>
            <w:proofErr w:type="gramEnd"/>
            <w:r w:rsidRPr="003D4EB5">
              <w:rPr>
                <w:rFonts w:ascii="Times New Roman" w:eastAsia="Times New Roman" w:hAnsi="Times New Roman"/>
                <w:color w:val="000000" w:themeColor="text1"/>
              </w:rPr>
              <w:t xml:space="preserve">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61E562EF" w14:textId="77777777" w:rsidR="00EE2DEE" w:rsidRPr="003D4EB5" w:rsidRDefault="00EE2DEE" w:rsidP="002B6618">
            <w:pPr>
              <w:widowControl w:val="0"/>
              <w:jc w:val="both"/>
              <w:rPr>
                <w:rFonts w:ascii="Times New Roman" w:eastAsia="Times New Roman" w:hAnsi="Times New Roman"/>
                <w:color w:val="000000" w:themeColor="text1"/>
              </w:rPr>
            </w:pPr>
            <w:r w:rsidRPr="003D4EB5">
              <w:rPr>
                <w:rFonts w:ascii="Times New Roman" w:eastAsia="Times New Roman" w:hAnsi="Times New Roman"/>
                <w:color w:val="000000" w:themeColor="text1"/>
              </w:rPr>
              <w:t>11. Тендерна пропозиція учасника може містити документи з водяними знаками.</w:t>
            </w:r>
          </w:p>
          <w:p w14:paraId="381149AF" w14:textId="77777777" w:rsidR="00EE2DEE" w:rsidRPr="003D4EB5" w:rsidRDefault="00EE2DEE" w:rsidP="002B6618">
            <w:pPr>
              <w:widowControl w:val="0"/>
              <w:pBdr>
                <w:top w:val="nil"/>
                <w:left w:val="nil"/>
                <w:bottom w:val="nil"/>
                <w:right w:val="nil"/>
                <w:between w:val="nil"/>
              </w:pBdr>
              <w:jc w:val="both"/>
              <w:rPr>
                <w:rFonts w:ascii="Times New Roman" w:eastAsia="Times New Roman" w:hAnsi="Times New Roman"/>
                <w:color w:val="000000" w:themeColor="text1"/>
              </w:rPr>
            </w:pPr>
            <w:r w:rsidRPr="003D4EB5">
              <w:rPr>
                <w:rFonts w:ascii="Times New Roman" w:eastAsia="Times New Roman" w:hAnsi="Times New Roman"/>
                <w:color w:val="000000" w:themeColor="text1"/>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0A4496C5" w14:textId="77777777" w:rsidR="00EE2DEE" w:rsidRPr="003D4EB5" w:rsidRDefault="00EE2DEE" w:rsidP="002B6618">
            <w:pPr>
              <w:widowControl w:val="0"/>
              <w:pBdr>
                <w:top w:val="nil"/>
                <w:left w:val="nil"/>
                <w:bottom w:val="nil"/>
                <w:right w:val="nil"/>
                <w:between w:val="nil"/>
              </w:pBdr>
              <w:jc w:val="both"/>
              <w:rPr>
                <w:rFonts w:ascii="Times New Roman" w:eastAsia="Times New Roman" w:hAnsi="Times New Roman"/>
                <w:color w:val="000000" w:themeColor="text1"/>
              </w:rPr>
            </w:pPr>
            <w:r w:rsidRPr="003D4EB5">
              <w:rPr>
                <w:rFonts w:ascii="Times New Roman" w:eastAsia="Times New Roman" w:hAnsi="Times New Roman"/>
                <w:color w:val="000000" w:themeColor="text1"/>
              </w:rPr>
              <w:t xml:space="preserve">—   </w:t>
            </w:r>
            <w:r w:rsidRPr="003D4EB5">
              <w:rPr>
                <w:rFonts w:ascii="Times New Roman" w:eastAsia="Times New Roman" w:hAnsi="Times New Roman"/>
                <w:color w:val="000000" w:themeColor="text1"/>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0458AF07" w14:textId="77777777" w:rsidR="00EE2DEE" w:rsidRPr="003D4EB5" w:rsidRDefault="00EE2DEE" w:rsidP="002B6618">
            <w:pPr>
              <w:widowControl w:val="0"/>
              <w:pBdr>
                <w:top w:val="nil"/>
                <w:left w:val="nil"/>
                <w:bottom w:val="nil"/>
                <w:right w:val="nil"/>
                <w:between w:val="nil"/>
              </w:pBdr>
              <w:jc w:val="both"/>
              <w:rPr>
                <w:rFonts w:ascii="Times New Roman" w:eastAsia="Times New Roman" w:hAnsi="Times New Roman"/>
                <w:color w:val="000000" w:themeColor="text1"/>
              </w:rPr>
            </w:pPr>
            <w:r w:rsidRPr="003D4EB5">
              <w:rPr>
                <w:rFonts w:ascii="Times New Roman" w:eastAsia="Times New Roman" w:hAnsi="Times New Roman"/>
                <w:color w:val="000000" w:themeColor="text1"/>
              </w:rPr>
              <w:t xml:space="preserve">—   </w:t>
            </w:r>
            <w:r w:rsidRPr="003D4EB5">
              <w:rPr>
                <w:rFonts w:ascii="Times New Roman" w:eastAsia="Times New Roman" w:hAnsi="Times New Roman"/>
                <w:color w:val="000000" w:themeColor="text1"/>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593F6081" w14:textId="77777777" w:rsidR="00EE2DEE" w:rsidRPr="003D4EB5" w:rsidRDefault="00EE2DEE" w:rsidP="002B6618">
            <w:pPr>
              <w:widowControl w:val="0"/>
              <w:pBdr>
                <w:top w:val="nil"/>
                <w:left w:val="nil"/>
                <w:bottom w:val="nil"/>
                <w:right w:val="nil"/>
                <w:between w:val="nil"/>
              </w:pBdr>
              <w:jc w:val="both"/>
              <w:rPr>
                <w:rFonts w:ascii="Times New Roman" w:eastAsia="Times New Roman" w:hAnsi="Times New Roman"/>
                <w:i/>
                <w:color w:val="000000" w:themeColor="text1"/>
              </w:rPr>
            </w:pPr>
            <w:r w:rsidRPr="003D4EB5">
              <w:rPr>
                <w:rFonts w:ascii="Times New Roman" w:eastAsia="Times New Roman" w:hAnsi="Times New Roman"/>
                <w:color w:val="000000" w:themeColor="text1"/>
              </w:rPr>
              <w:t xml:space="preserve">—   </w:t>
            </w:r>
            <w:r w:rsidRPr="003D4EB5">
              <w:rPr>
                <w:rFonts w:ascii="Times New Roman" w:eastAsia="Times New Roman" w:hAnsi="Times New Roman"/>
                <w:color w:val="000000" w:themeColor="text1"/>
              </w:rPr>
              <w:tab/>
              <w:t>Закону України «Про забезпечення прав і свобод громадян та правовий режим на тимчасово окупованій території України» від 15.04.2014 № 1207-</w:t>
            </w:r>
            <w:proofErr w:type="gramStart"/>
            <w:r w:rsidRPr="003D4EB5">
              <w:rPr>
                <w:rFonts w:ascii="Times New Roman" w:eastAsia="Times New Roman" w:hAnsi="Times New Roman"/>
                <w:color w:val="000000" w:themeColor="text1"/>
              </w:rPr>
              <w:t>VII..</w:t>
            </w:r>
            <w:proofErr w:type="gramEnd"/>
          </w:p>
          <w:p w14:paraId="40B132B3" w14:textId="77777777" w:rsidR="00F242D3" w:rsidRPr="003D4EB5" w:rsidRDefault="00FD45DC" w:rsidP="00F242D3">
            <w:pPr>
              <w:widowControl w:val="0"/>
              <w:pBdr>
                <w:top w:val="nil"/>
                <w:left w:val="nil"/>
                <w:bottom w:val="nil"/>
                <w:right w:val="nil"/>
                <w:between w:val="nil"/>
              </w:pBdr>
              <w:jc w:val="both"/>
              <w:rPr>
                <w:rFonts w:ascii="Times New Roman" w:eastAsia="Times New Roman" w:hAnsi="Times New Roman"/>
                <w:color w:val="000000" w:themeColor="text1"/>
              </w:rPr>
            </w:pPr>
            <w:r w:rsidRPr="003D4EB5">
              <w:rPr>
                <w:rFonts w:ascii="Times New Roman" w:eastAsia="Times New Roman" w:hAnsi="Times New Roman"/>
                <w:color w:val="000000" w:themeColor="text1"/>
              </w:rPr>
              <w:t xml:space="preserve">А також враховувати, що в Україні </w:t>
            </w:r>
            <w:r w:rsidRPr="003D4EB5">
              <w:rPr>
                <w:rFonts w:ascii="Times New Roman" w:eastAsia="Times New Roman" w:hAnsi="Times New Roman"/>
                <w:color w:val="000000" w:themeColor="text1"/>
                <w:highlight w:val="white"/>
              </w:rPr>
              <w:t xml:space="preserve">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w:t>
            </w:r>
            <w:r w:rsidRPr="003D4EB5">
              <w:rPr>
                <w:rFonts w:ascii="Times New Roman" w:eastAsia="Times New Roman" w:hAnsi="Times New Roman"/>
                <w:color w:val="000000" w:themeColor="text1"/>
                <w:highlight w:val="white"/>
              </w:rPr>
              <w:lastRenderedPageBreak/>
              <w:t>законодавства Російської Федерації/ Республіки Білорусь/ Ісламської Республіки Іран; юридичних осіб, утворених та</w:t>
            </w:r>
            <w:r w:rsidRPr="003D4EB5">
              <w:rPr>
                <w:rFonts w:ascii="Times New Roman" w:eastAsia="Times New Roman" w:hAnsi="Times New Roman"/>
                <w:i/>
                <w:color w:val="000000" w:themeColor="text1"/>
                <w:highlight w:val="white"/>
              </w:rPr>
              <w:t xml:space="preserve"> з</w:t>
            </w:r>
            <w:r w:rsidRPr="003D4EB5">
              <w:rPr>
                <w:rFonts w:ascii="Times New Roman" w:eastAsia="Times New Roman" w:hAnsi="Times New Roman"/>
                <w:color w:val="000000" w:themeColor="text1"/>
                <w:highlight w:val="white"/>
              </w:rPr>
              <w:t xml:space="preserve">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w:t>
            </w:r>
            <w:r w:rsidR="00F242D3" w:rsidRPr="003D4EB5">
              <w:rPr>
                <w:rFonts w:ascii="Times New Roman" w:eastAsia="Times New Roman" w:hAnsi="Times New Roman"/>
                <w:color w:val="000000" w:themeColor="text1"/>
                <w:highlight w:val="white"/>
              </w:rPr>
              <w:t>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00F242D3" w:rsidRPr="003D4EB5">
              <w:rPr>
                <w:rFonts w:ascii="Times New Roman" w:eastAsia="Times New Roman" w:hAnsi="Times New Roman"/>
                <w:color w:val="000000" w:themeColor="text1"/>
              </w:rPr>
              <w:t>;</w:t>
            </w:r>
          </w:p>
          <w:p w14:paraId="6F662135" w14:textId="5F36CDF8" w:rsidR="00EE2DEE" w:rsidRPr="003D4EB5" w:rsidRDefault="00F242D3" w:rsidP="00F242D3">
            <w:pPr>
              <w:widowControl w:val="0"/>
              <w:jc w:val="both"/>
              <w:rPr>
                <w:rFonts w:ascii="Times New Roman" w:eastAsia="Times New Roman" w:hAnsi="Times New Roman"/>
                <w:i/>
                <w:color w:val="000000" w:themeColor="text1"/>
                <w:sz w:val="20"/>
                <w:szCs w:val="20"/>
              </w:rPr>
            </w:pPr>
            <w:r w:rsidRPr="003D4EB5">
              <w:rPr>
                <w:rFonts w:ascii="Times New Roman" w:eastAsia="Times New Roman" w:hAnsi="Times New Roman"/>
                <w:color w:val="000000" w:themeColor="text1"/>
                <w:highlight w:val="white"/>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tc>
      </w:tr>
      <w:tr w:rsidR="00C32B04" w14:paraId="79EF1BAE" w14:textId="77777777" w:rsidTr="002B6618">
        <w:trPr>
          <w:trHeight w:val="1119"/>
          <w:jc w:val="center"/>
        </w:trPr>
        <w:tc>
          <w:tcPr>
            <w:tcW w:w="705" w:type="dxa"/>
          </w:tcPr>
          <w:p w14:paraId="080D2746" w14:textId="77777777" w:rsidR="00C32B04" w:rsidRDefault="00C32B04" w:rsidP="00C32B04">
            <w:pPr>
              <w:widowControl w:val="0"/>
              <w:jc w:val="center"/>
              <w:rPr>
                <w:rFonts w:ascii="Times New Roman" w:eastAsia="Times New Roman" w:hAnsi="Times New Roman"/>
              </w:rPr>
            </w:pPr>
            <w:r>
              <w:rPr>
                <w:rFonts w:ascii="Times New Roman" w:eastAsia="Times New Roman" w:hAnsi="Times New Roman"/>
                <w:color w:val="000000"/>
              </w:rPr>
              <w:lastRenderedPageBreak/>
              <w:t>3</w:t>
            </w:r>
          </w:p>
        </w:tc>
        <w:tc>
          <w:tcPr>
            <w:tcW w:w="2835" w:type="dxa"/>
          </w:tcPr>
          <w:p w14:paraId="7BA86711" w14:textId="77777777" w:rsidR="00C32B04" w:rsidRDefault="00C32B04" w:rsidP="00C32B04">
            <w:pPr>
              <w:widowControl w:val="0"/>
              <w:rPr>
                <w:rFonts w:ascii="Times New Roman" w:eastAsia="Times New Roman" w:hAnsi="Times New Roman"/>
              </w:rPr>
            </w:pPr>
            <w:r>
              <w:rPr>
                <w:rFonts w:ascii="Times New Roman" w:eastAsia="Times New Roman" w:hAnsi="Times New Roman"/>
                <w:b/>
                <w:color w:val="000000"/>
              </w:rPr>
              <w:t>Відхилення тендерних пропозицій</w:t>
            </w:r>
          </w:p>
        </w:tc>
        <w:tc>
          <w:tcPr>
            <w:tcW w:w="6420" w:type="dxa"/>
            <w:vAlign w:val="center"/>
          </w:tcPr>
          <w:p w14:paraId="1D38E1EC" w14:textId="77777777" w:rsidR="00C32B04" w:rsidRPr="003D4EB5" w:rsidRDefault="00C32B04" w:rsidP="00C32B04">
            <w:pPr>
              <w:jc w:val="both"/>
              <w:rPr>
                <w:rFonts w:ascii="Times New Roman" w:eastAsia="Times New Roman" w:hAnsi="Times New Roman"/>
                <w:b/>
                <w:i/>
                <w:color w:val="000000" w:themeColor="text1"/>
                <w:highlight w:val="white"/>
              </w:rPr>
            </w:pPr>
            <w:r w:rsidRPr="003D4EB5">
              <w:rPr>
                <w:rFonts w:ascii="Times New Roman" w:eastAsia="Times New Roman" w:hAnsi="Times New Roman"/>
                <w:b/>
                <w:i/>
                <w:color w:val="000000" w:themeColor="text1"/>
                <w:highlight w:val="white"/>
              </w:rPr>
              <w:t>Замовник відхиляє тендерну пропозицію із зазначенням аргументації в електронній системі закупівель у разі, коли:</w:t>
            </w:r>
          </w:p>
          <w:p w14:paraId="2A3FDDCC" w14:textId="77777777" w:rsidR="00C32B04" w:rsidRPr="003D4EB5" w:rsidRDefault="00C32B04" w:rsidP="00C32B04">
            <w:pPr>
              <w:shd w:val="clear" w:color="auto" w:fill="FFFFFF"/>
              <w:ind w:firstLine="567"/>
              <w:jc w:val="both"/>
              <w:rPr>
                <w:rFonts w:ascii="Times New Roman" w:eastAsia="Times New Roman" w:hAnsi="Times New Roman"/>
                <w:color w:val="000000" w:themeColor="text1"/>
                <w:highlight w:val="white"/>
              </w:rPr>
            </w:pPr>
            <w:r w:rsidRPr="003D4EB5">
              <w:rPr>
                <w:rFonts w:ascii="Times New Roman" w:eastAsia="Times New Roman" w:hAnsi="Times New Roman"/>
                <w:color w:val="000000" w:themeColor="text1"/>
                <w:highlight w:val="white"/>
              </w:rPr>
              <w:t>1) учасник процедури закупівлі:</w:t>
            </w:r>
          </w:p>
          <w:p w14:paraId="6F2CA463" w14:textId="77777777" w:rsidR="00C32B04" w:rsidRPr="003D4EB5" w:rsidRDefault="00C32B04" w:rsidP="00C32B04">
            <w:pPr>
              <w:shd w:val="clear" w:color="auto" w:fill="FFFFFF"/>
              <w:ind w:firstLine="567"/>
              <w:jc w:val="both"/>
              <w:rPr>
                <w:rFonts w:ascii="Times New Roman" w:eastAsia="Times New Roman" w:hAnsi="Times New Roman"/>
                <w:color w:val="000000" w:themeColor="text1"/>
                <w:highlight w:val="white"/>
              </w:rPr>
            </w:pPr>
            <w:r w:rsidRPr="003D4EB5">
              <w:rPr>
                <w:rFonts w:ascii="Times New Roman" w:eastAsia="Times New Roman" w:hAnsi="Times New Roman"/>
                <w:color w:val="000000" w:themeColor="text1"/>
                <w:highlight w:val="white"/>
              </w:rPr>
              <w:t>підпадає під підстави, встановлені пунктом 47 цих особливостей;</w:t>
            </w:r>
          </w:p>
          <w:p w14:paraId="1EAB5C88" w14:textId="77777777" w:rsidR="00C32B04" w:rsidRPr="003D4EB5" w:rsidRDefault="00C32B04" w:rsidP="00C32B04">
            <w:pPr>
              <w:shd w:val="clear" w:color="auto" w:fill="FFFFFF"/>
              <w:ind w:firstLine="567"/>
              <w:jc w:val="both"/>
              <w:rPr>
                <w:rFonts w:ascii="Times New Roman" w:eastAsia="Times New Roman" w:hAnsi="Times New Roman"/>
                <w:color w:val="000000" w:themeColor="text1"/>
                <w:highlight w:val="white"/>
              </w:rPr>
            </w:pPr>
            <w:r w:rsidRPr="003D4EB5">
              <w:rPr>
                <w:rFonts w:ascii="Times New Roman" w:eastAsia="Times New Roman" w:hAnsi="Times New Roman"/>
                <w:color w:val="000000" w:themeColor="text1"/>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2F099CE8" w14:textId="77777777" w:rsidR="00C32B04" w:rsidRPr="003D4EB5" w:rsidRDefault="00C32B04" w:rsidP="00C32B04">
            <w:pPr>
              <w:shd w:val="clear" w:color="auto" w:fill="FFFFFF"/>
              <w:ind w:firstLine="567"/>
              <w:jc w:val="both"/>
              <w:rPr>
                <w:rFonts w:ascii="Times New Roman" w:eastAsia="Times New Roman" w:hAnsi="Times New Roman"/>
                <w:color w:val="000000" w:themeColor="text1"/>
                <w:highlight w:val="white"/>
              </w:rPr>
            </w:pPr>
            <w:r w:rsidRPr="003D4EB5">
              <w:rPr>
                <w:rFonts w:ascii="Times New Roman" w:eastAsia="Times New Roman" w:hAnsi="Times New Roman"/>
                <w:color w:val="000000" w:themeColor="text1"/>
                <w:highlight w:val="white"/>
              </w:rPr>
              <w:t>не надав забезпечення тендерної пропозиції, якщо таке забезпечення вимагалося замовником;</w:t>
            </w:r>
          </w:p>
          <w:p w14:paraId="1ED53F68" w14:textId="77777777" w:rsidR="00C32B04" w:rsidRPr="003D4EB5" w:rsidRDefault="00C32B04" w:rsidP="00C32B04">
            <w:pPr>
              <w:shd w:val="clear" w:color="auto" w:fill="FFFFFF"/>
              <w:ind w:firstLine="567"/>
              <w:jc w:val="both"/>
              <w:rPr>
                <w:rFonts w:ascii="Times New Roman" w:eastAsia="Times New Roman" w:hAnsi="Times New Roman"/>
                <w:color w:val="000000" w:themeColor="text1"/>
                <w:highlight w:val="white"/>
              </w:rPr>
            </w:pPr>
            <w:r w:rsidRPr="003D4EB5">
              <w:rPr>
                <w:rFonts w:ascii="Times New Roman" w:eastAsia="Times New Roman" w:hAnsi="Times New Roman"/>
                <w:color w:val="000000" w:themeColor="text1"/>
                <w:highlight w:val="white"/>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75EE4B6D" w14:textId="77777777" w:rsidR="00C32B04" w:rsidRPr="003D4EB5" w:rsidRDefault="00C32B04" w:rsidP="00C32B04">
            <w:pPr>
              <w:shd w:val="clear" w:color="auto" w:fill="FFFFFF"/>
              <w:ind w:firstLine="567"/>
              <w:jc w:val="both"/>
              <w:rPr>
                <w:rFonts w:ascii="Times New Roman" w:eastAsia="Times New Roman" w:hAnsi="Times New Roman"/>
                <w:color w:val="000000" w:themeColor="text1"/>
                <w:highlight w:val="white"/>
              </w:rPr>
            </w:pPr>
            <w:r w:rsidRPr="003D4EB5">
              <w:rPr>
                <w:rFonts w:ascii="Times New Roman" w:eastAsia="Times New Roman" w:hAnsi="Times New Roman"/>
                <w:color w:val="000000" w:themeColor="text1"/>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51D07BD9" w14:textId="77777777" w:rsidR="00C32B04" w:rsidRPr="003D4EB5" w:rsidRDefault="00C32B04" w:rsidP="00C32B04">
            <w:pPr>
              <w:shd w:val="clear" w:color="auto" w:fill="FFFFFF"/>
              <w:ind w:firstLine="567"/>
              <w:jc w:val="both"/>
              <w:rPr>
                <w:rFonts w:ascii="Times New Roman" w:eastAsia="Times New Roman" w:hAnsi="Times New Roman"/>
                <w:color w:val="000000" w:themeColor="text1"/>
                <w:highlight w:val="white"/>
              </w:rPr>
            </w:pPr>
            <w:r w:rsidRPr="003D4EB5">
              <w:rPr>
                <w:rFonts w:ascii="Times New Roman" w:eastAsia="Times New Roman" w:hAnsi="Times New Roman"/>
                <w:color w:val="000000" w:themeColor="text1"/>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462C195C" w14:textId="77777777" w:rsidR="00C32B04" w:rsidRPr="003D4EB5" w:rsidRDefault="00C32B04" w:rsidP="00C32B04">
            <w:pPr>
              <w:shd w:val="clear" w:color="auto" w:fill="FFFFFF"/>
              <w:ind w:firstLine="567"/>
              <w:jc w:val="both"/>
              <w:rPr>
                <w:rFonts w:ascii="Times New Roman" w:eastAsia="Times New Roman" w:hAnsi="Times New Roman"/>
                <w:color w:val="000000" w:themeColor="text1"/>
                <w:highlight w:val="white"/>
              </w:rPr>
            </w:pPr>
            <w:r w:rsidRPr="003D4EB5">
              <w:rPr>
                <w:rFonts w:ascii="Times New Roman" w:eastAsia="Times New Roman" w:hAnsi="Times New Roman"/>
                <w:color w:val="000000" w:themeColor="text1"/>
                <w:highlight w:val="white"/>
              </w:rPr>
              <w:t xml:space="preserve">є громадянином Російської Федерації / Республіки Білорусь / Ісламської Республіки Іран (крім того, що </w:t>
            </w:r>
            <w:r w:rsidRPr="003D4EB5">
              <w:rPr>
                <w:rFonts w:ascii="Times New Roman" w:eastAsia="Times New Roman" w:hAnsi="Times New Roman"/>
                <w:color w:val="000000" w:themeColor="text1"/>
                <w:highlight w:val="white"/>
              </w:rPr>
              <w:lastRenderedPageBreak/>
              <w:t>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24D5BCFC" w14:textId="77777777" w:rsidR="00C32B04" w:rsidRPr="003D4EB5" w:rsidRDefault="00C32B04" w:rsidP="00C32B04">
            <w:pPr>
              <w:shd w:val="clear" w:color="auto" w:fill="FFFFFF"/>
              <w:ind w:firstLine="567"/>
              <w:jc w:val="both"/>
              <w:rPr>
                <w:rFonts w:ascii="Times New Roman" w:eastAsia="Times New Roman" w:hAnsi="Times New Roman"/>
                <w:color w:val="000000" w:themeColor="text1"/>
                <w:highlight w:val="white"/>
              </w:rPr>
            </w:pPr>
            <w:r w:rsidRPr="003D4EB5">
              <w:rPr>
                <w:rFonts w:ascii="Times New Roman" w:eastAsia="Times New Roman" w:hAnsi="Times New Roman"/>
                <w:color w:val="000000" w:themeColor="text1"/>
                <w:highlight w:val="white"/>
              </w:rPr>
              <w:t>2) тендерна пропозиція:</w:t>
            </w:r>
          </w:p>
          <w:p w14:paraId="36BFCBDD" w14:textId="77777777" w:rsidR="00C32B04" w:rsidRPr="003D4EB5" w:rsidRDefault="00C32B04" w:rsidP="00C32B04">
            <w:pPr>
              <w:shd w:val="clear" w:color="auto" w:fill="FFFFFF"/>
              <w:ind w:firstLine="567"/>
              <w:jc w:val="both"/>
              <w:rPr>
                <w:rFonts w:ascii="Times New Roman" w:eastAsia="Times New Roman" w:hAnsi="Times New Roman"/>
                <w:color w:val="000000" w:themeColor="text1"/>
                <w:highlight w:val="white"/>
              </w:rPr>
            </w:pPr>
            <w:r w:rsidRPr="003D4EB5">
              <w:rPr>
                <w:rFonts w:ascii="Times New Roman" w:eastAsia="Times New Roman" w:hAnsi="Times New Roman"/>
                <w:color w:val="000000" w:themeColor="text1"/>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6" w:anchor="n131">
              <w:r w:rsidRPr="003D4EB5">
                <w:rPr>
                  <w:rFonts w:ascii="Times New Roman" w:eastAsia="Times New Roman" w:hAnsi="Times New Roman"/>
                  <w:color w:val="000000" w:themeColor="text1"/>
                  <w:highlight w:val="white"/>
                </w:rPr>
                <w:t>пункту 4</w:t>
              </w:r>
            </w:hyperlink>
            <w:r w:rsidRPr="003D4EB5">
              <w:rPr>
                <w:rFonts w:ascii="Times New Roman" w:eastAsia="Times New Roman" w:hAnsi="Times New Roman"/>
                <w:color w:val="000000" w:themeColor="text1"/>
                <w:highlight w:val="white"/>
              </w:rPr>
              <w:t>3 цих особливостей;</w:t>
            </w:r>
          </w:p>
          <w:p w14:paraId="76FCBF97" w14:textId="77777777" w:rsidR="00C32B04" w:rsidRPr="003D4EB5" w:rsidRDefault="00C32B04" w:rsidP="00C32B04">
            <w:pPr>
              <w:shd w:val="clear" w:color="auto" w:fill="FFFFFF"/>
              <w:ind w:firstLine="567"/>
              <w:jc w:val="both"/>
              <w:rPr>
                <w:rFonts w:ascii="Times New Roman" w:eastAsia="Times New Roman" w:hAnsi="Times New Roman"/>
                <w:color w:val="000000" w:themeColor="text1"/>
                <w:highlight w:val="white"/>
              </w:rPr>
            </w:pPr>
            <w:r w:rsidRPr="003D4EB5">
              <w:rPr>
                <w:rFonts w:ascii="Times New Roman" w:eastAsia="Times New Roman" w:hAnsi="Times New Roman"/>
                <w:color w:val="000000" w:themeColor="text1"/>
                <w:highlight w:val="white"/>
              </w:rPr>
              <w:t>є такою, строк дії якої закінчився;</w:t>
            </w:r>
          </w:p>
          <w:p w14:paraId="594EE9AF" w14:textId="77777777" w:rsidR="00C32B04" w:rsidRPr="003D4EB5" w:rsidRDefault="00C32B04" w:rsidP="00C32B04">
            <w:pPr>
              <w:shd w:val="clear" w:color="auto" w:fill="FFFFFF"/>
              <w:ind w:firstLine="567"/>
              <w:jc w:val="both"/>
              <w:rPr>
                <w:rFonts w:ascii="Times New Roman" w:eastAsia="Times New Roman" w:hAnsi="Times New Roman"/>
                <w:color w:val="000000" w:themeColor="text1"/>
                <w:highlight w:val="white"/>
              </w:rPr>
            </w:pPr>
            <w:r w:rsidRPr="003D4EB5">
              <w:rPr>
                <w:rFonts w:ascii="Times New Roman" w:eastAsia="Times New Roman" w:hAnsi="Times New Roman"/>
                <w:color w:val="000000" w:themeColor="text1"/>
                <w:highlight w:val="white"/>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4367B2B8" w14:textId="77777777" w:rsidR="00C32B04" w:rsidRPr="003D4EB5" w:rsidRDefault="00C32B04" w:rsidP="00C32B04">
            <w:pPr>
              <w:shd w:val="clear" w:color="auto" w:fill="FFFFFF"/>
              <w:ind w:firstLine="567"/>
              <w:jc w:val="both"/>
              <w:rPr>
                <w:rFonts w:ascii="Times New Roman" w:eastAsia="Times New Roman" w:hAnsi="Times New Roman"/>
                <w:color w:val="000000" w:themeColor="text1"/>
                <w:highlight w:val="white"/>
              </w:rPr>
            </w:pPr>
            <w:r w:rsidRPr="003D4EB5">
              <w:rPr>
                <w:rFonts w:ascii="Times New Roman" w:eastAsia="Times New Roman" w:hAnsi="Times New Roman"/>
                <w:color w:val="000000" w:themeColor="text1"/>
                <w:highlight w:val="white"/>
              </w:rPr>
              <w:t xml:space="preserve">не відповідає вимогам, установленим у тендерній документації відповідно </w:t>
            </w:r>
            <w:proofErr w:type="gramStart"/>
            <w:r w:rsidRPr="003D4EB5">
              <w:rPr>
                <w:rFonts w:ascii="Times New Roman" w:eastAsia="Times New Roman" w:hAnsi="Times New Roman"/>
                <w:color w:val="000000" w:themeColor="text1"/>
                <w:highlight w:val="white"/>
              </w:rPr>
              <w:t>до абзацу</w:t>
            </w:r>
            <w:proofErr w:type="gramEnd"/>
            <w:r w:rsidRPr="003D4EB5">
              <w:rPr>
                <w:rFonts w:ascii="Times New Roman" w:eastAsia="Times New Roman" w:hAnsi="Times New Roman"/>
                <w:color w:val="000000" w:themeColor="text1"/>
                <w:highlight w:val="white"/>
              </w:rPr>
              <w:t xml:space="preserve"> першого частини третьої статті 22 Закону;</w:t>
            </w:r>
          </w:p>
          <w:p w14:paraId="7C401601" w14:textId="77777777" w:rsidR="00C32B04" w:rsidRPr="003D4EB5" w:rsidRDefault="00C32B04" w:rsidP="00C32B04">
            <w:pPr>
              <w:shd w:val="clear" w:color="auto" w:fill="FFFFFF"/>
              <w:ind w:firstLine="567"/>
              <w:jc w:val="both"/>
              <w:rPr>
                <w:rFonts w:ascii="Times New Roman" w:eastAsia="Times New Roman" w:hAnsi="Times New Roman"/>
                <w:color w:val="000000" w:themeColor="text1"/>
                <w:highlight w:val="white"/>
              </w:rPr>
            </w:pPr>
            <w:r w:rsidRPr="003D4EB5">
              <w:rPr>
                <w:rFonts w:ascii="Times New Roman" w:eastAsia="Times New Roman" w:hAnsi="Times New Roman"/>
                <w:color w:val="000000" w:themeColor="text1"/>
                <w:highlight w:val="white"/>
              </w:rPr>
              <w:t>3) переможець процедури закупівлі:</w:t>
            </w:r>
          </w:p>
          <w:p w14:paraId="41992A69" w14:textId="77777777" w:rsidR="00C32B04" w:rsidRPr="003D4EB5" w:rsidRDefault="00C32B04" w:rsidP="00C32B04">
            <w:pPr>
              <w:shd w:val="clear" w:color="auto" w:fill="FFFFFF"/>
              <w:ind w:firstLine="567"/>
              <w:jc w:val="both"/>
              <w:rPr>
                <w:rFonts w:ascii="Times New Roman" w:eastAsia="Times New Roman" w:hAnsi="Times New Roman"/>
                <w:color w:val="000000" w:themeColor="text1"/>
                <w:highlight w:val="white"/>
              </w:rPr>
            </w:pPr>
            <w:r w:rsidRPr="003D4EB5">
              <w:rPr>
                <w:rFonts w:ascii="Times New Roman" w:eastAsia="Times New Roman" w:hAnsi="Times New Roman"/>
                <w:color w:val="000000" w:themeColor="text1"/>
                <w:highlight w:val="white"/>
              </w:rPr>
              <w:lastRenderedPageBreak/>
              <w:t>відмовився від підписання договору про закупівлю відповідно до вимог тендерної документації або укладення договору про закупівлю;</w:t>
            </w:r>
          </w:p>
          <w:p w14:paraId="2BFCD656" w14:textId="77777777" w:rsidR="00C32B04" w:rsidRPr="003D4EB5" w:rsidRDefault="00C32B04" w:rsidP="00C32B04">
            <w:pPr>
              <w:shd w:val="clear" w:color="auto" w:fill="FFFFFF"/>
              <w:ind w:firstLine="567"/>
              <w:jc w:val="both"/>
              <w:rPr>
                <w:rFonts w:ascii="Times New Roman" w:eastAsia="Times New Roman" w:hAnsi="Times New Roman"/>
                <w:color w:val="000000" w:themeColor="text1"/>
                <w:highlight w:val="white"/>
              </w:rPr>
            </w:pPr>
            <w:r w:rsidRPr="003D4EB5">
              <w:rPr>
                <w:rFonts w:ascii="Times New Roman" w:eastAsia="Times New Roman" w:hAnsi="Times New Roman"/>
                <w:color w:val="000000" w:themeColor="text1"/>
                <w:highlight w:val="white"/>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14:paraId="1DB77311" w14:textId="77777777" w:rsidR="00C32B04" w:rsidRPr="003D4EB5" w:rsidRDefault="00C32B04" w:rsidP="00C32B04">
            <w:pPr>
              <w:shd w:val="clear" w:color="auto" w:fill="FFFFFF"/>
              <w:ind w:firstLine="567"/>
              <w:jc w:val="both"/>
              <w:rPr>
                <w:rFonts w:ascii="Times New Roman" w:eastAsia="Times New Roman" w:hAnsi="Times New Roman"/>
                <w:color w:val="000000" w:themeColor="text1"/>
                <w:highlight w:val="white"/>
              </w:rPr>
            </w:pPr>
            <w:r w:rsidRPr="003D4EB5">
              <w:rPr>
                <w:rFonts w:ascii="Times New Roman" w:eastAsia="Times New Roman" w:hAnsi="Times New Roman"/>
                <w:color w:val="000000" w:themeColor="text1"/>
                <w:highlight w:val="white"/>
              </w:rPr>
              <w:t>не надав забезпечення виконання договору про закупівлю, якщо таке забезпечення вимагалося замовником;</w:t>
            </w:r>
          </w:p>
          <w:p w14:paraId="21C61424" w14:textId="77777777" w:rsidR="00C32B04" w:rsidRPr="003D4EB5" w:rsidRDefault="00C32B04" w:rsidP="00C32B04">
            <w:pPr>
              <w:shd w:val="clear" w:color="auto" w:fill="FFFFFF"/>
              <w:ind w:firstLine="567"/>
              <w:jc w:val="both"/>
              <w:rPr>
                <w:rFonts w:ascii="Times New Roman" w:eastAsia="Times New Roman" w:hAnsi="Times New Roman"/>
                <w:color w:val="000000" w:themeColor="text1"/>
                <w:highlight w:val="white"/>
              </w:rPr>
            </w:pPr>
            <w:r w:rsidRPr="003D4EB5">
              <w:rPr>
                <w:rFonts w:ascii="Times New Roman" w:eastAsia="Times New Roman" w:hAnsi="Times New Roman"/>
                <w:color w:val="000000" w:themeColor="text1"/>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46FF6F10" w14:textId="77777777" w:rsidR="00C32B04" w:rsidRPr="003D4EB5" w:rsidRDefault="00C32B04" w:rsidP="00C32B04">
            <w:pPr>
              <w:shd w:val="clear" w:color="auto" w:fill="FFFFFF"/>
              <w:ind w:firstLine="567"/>
              <w:jc w:val="both"/>
              <w:rPr>
                <w:rFonts w:ascii="Times New Roman" w:eastAsia="Times New Roman" w:hAnsi="Times New Roman"/>
                <w:b/>
                <w:i/>
                <w:color w:val="000000" w:themeColor="text1"/>
                <w:highlight w:val="white"/>
              </w:rPr>
            </w:pPr>
            <w:r w:rsidRPr="003D4EB5">
              <w:rPr>
                <w:rFonts w:ascii="Times New Roman" w:eastAsia="Times New Roman" w:hAnsi="Times New Roman"/>
                <w:b/>
                <w:i/>
                <w:color w:val="000000" w:themeColor="text1"/>
                <w:highlight w:val="white"/>
              </w:rPr>
              <w:t>Замовник може відхилити тендерну пропозицію із зазначенням аргументації в електронній системі закупівель у разі, коли:</w:t>
            </w:r>
          </w:p>
          <w:p w14:paraId="50548550" w14:textId="77777777" w:rsidR="00C32B04" w:rsidRPr="003D4EB5" w:rsidRDefault="00C32B04" w:rsidP="00C32B04">
            <w:pPr>
              <w:ind w:firstLine="567"/>
              <w:jc w:val="both"/>
              <w:rPr>
                <w:rFonts w:ascii="Times New Roman" w:eastAsia="Times New Roman" w:hAnsi="Times New Roman"/>
                <w:color w:val="000000" w:themeColor="text1"/>
                <w:highlight w:val="white"/>
              </w:rPr>
            </w:pPr>
            <w:r w:rsidRPr="003D4EB5">
              <w:rPr>
                <w:rFonts w:ascii="Times New Roman" w:eastAsia="Times New Roman" w:hAnsi="Times New Roman"/>
                <w:color w:val="000000" w:themeColor="text1"/>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558B395C" w14:textId="77777777" w:rsidR="00C32B04" w:rsidRPr="003D4EB5" w:rsidRDefault="00C32B04" w:rsidP="00C32B04">
            <w:pPr>
              <w:ind w:firstLine="567"/>
              <w:jc w:val="both"/>
              <w:rPr>
                <w:rFonts w:ascii="Times New Roman" w:eastAsia="Times New Roman" w:hAnsi="Times New Roman"/>
                <w:color w:val="000000" w:themeColor="text1"/>
                <w:highlight w:val="white"/>
              </w:rPr>
            </w:pPr>
            <w:r w:rsidRPr="003D4EB5">
              <w:rPr>
                <w:rFonts w:ascii="Times New Roman" w:eastAsia="Times New Roman" w:hAnsi="Times New Roman"/>
                <w:color w:val="000000" w:themeColor="text1"/>
                <w:highlight w:val="white"/>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59245C75" w14:textId="77777777" w:rsidR="00C32B04" w:rsidRPr="003D4EB5" w:rsidRDefault="00C32B04" w:rsidP="00C32B04">
            <w:pPr>
              <w:jc w:val="both"/>
              <w:rPr>
                <w:rFonts w:ascii="Times New Roman" w:eastAsia="Times New Roman" w:hAnsi="Times New Roman"/>
                <w:color w:val="000000" w:themeColor="text1"/>
                <w:highlight w:val="white"/>
              </w:rPr>
            </w:pPr>
            <w:r w:rsidRPr="003D4EB5">
              <w:rPr>
                <w:rFonts w:ascii="Times New Roman" w:eastAsia="Times New Roman" w:hAnsi="Times New Roman"/>
                <w:color w:val="000000" w:themeColor="text1"/>
                <w:highlight w:val="white"/>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6C1B99FB" w14:textId="62FBCCC5" w:rsidR="00C32B04" w:rsidRPr="003D4EB5" w:rsidRDefault="00C32B04" w:rsidP="00C32B04">
            <w:pPr>
              <w:jc w:val="both"/>
              <w:rPr>
                <w:rFonts w:ascii="Times New Roman" w:eastAsia="Times New Roman" w:hAnsi="Times New Roman"/>
                <w:color w:val="000000" w:themeColor="text1"/>
                <w:highlight w:val="white"/>
              </w:rPr>
            </w:pPr>
            <w:r w:rsidRPr="003D4EB5">
              <w:rPr>
                <w:rFonts w:ascii="Times New Roman" w:eastAsia="Times New Roman" w:hAnsi="Times New Roman"/>
                <w:color w:val="000000" w:themeColor="text1"/>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EE2DEE" w14:paraId="2C5BDECF" w14:textId="77777777" w:rsidTr="002B6618">
        <w:trPr>
          <w:trHeight w:val="472"/>
          <w:jc w:val="center"/>
        </w:trPr>
        <w:tc>
          <w:tcPr>
            <w:tcW w:w="9960" w:type="dxa"/>
            <w:gridSpan w:val="3"/>
            <w:vAlign w:val="center"/>
          </w:tcPr>
          <w:p w14:paraId="6505D8D2"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b/>
                <w:color w:val="000000"/>
              </w:rPr>
              <w:lastRenderedPageBreak/>
              <w:t>Розділ 6. Результати торгів та укладання договору про закупівлю</w:t>
            </w:r>
          </w:p>
        </w:tc>
      </w:tr>
      <w:tr w:rsidR="00EE2DEE" w14:paraId="7F134C0A" w14:textId="77777777" w:rsidTr="002B6618">
        <w:trPr>
          <w:trHeight w:val="1119"/>
          <w:jc w:val="center"/>
        </w:trPr>
        <w:tc>
          <w:tcPr>
            <w:tcW w:w="705" w:type="dxa"/>
          </w:tcPr>
          <w:p w14:paraId="5B7F81F7"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color w:val="000000"/>
              </w:rPr>
              <w:t>1</w:t>
            </w:r>
          </w:p>
        </w:tc>
        <w:tc>
          <w:tcPr>
            <w:tcW w:w="2835" w:type="dxa"/>
          </w:tcPr>
          <w:p w14:paraId="45A9C79B" w14:textId="77777777" w:rsidR="00EE2DEE" w:rsidRDefault="00EE2DEE" w:rsidP="002B6618">
            <w:pPr>
              <w:widowControl w:val="0"/>
              <w:rPr>
                <w:rFonts w:ascii="Times New Roman" w:eastAsia="Times New Roman" w:hAnsi="Times New Roman"/>
                <w:b/>
              </w:rPr>
            </w:pPr>
            <w:r>
              <w:rPr>
                <w:rFonts w:ascii="Times New Roman" w:eastAsia="Times New Roman" w:hAnsi="Times New Roman"/>
                <w:b/>
              </w:rPr>
              <w:t>Відміна тендеру чи визнання тендеру таким, що не відбувся</w:t>
            </w:r>
          </w:p>
        </w:tc>
        <w:tc>
          <w:tcPr>
            <w:tcW w:w="6420" w:type="dxa"/>
            <w:vAlign w:val="center"/>
          </w:tcPr>
          <w:p w14:paraId="1D5B6E36" w14:textId="77777777" w:rsidR="00EE2DEE" w:rsidRDefault="00EE2DEE" w:rsidP="002B6618">
            <w:pPr>
              <w:widowControl w:val="0"/>
              <w:jc w:val="both"/>
              <w:rPr>
                <w:rFonts w:ascii="Times New Roman" w:eastAsia="Times New Roman" w:hAnsi="Times New Roman"/>
                <w:b/>
                <w:i/>
              </w:rPr>
            </w:pPr>
            <w:r>
              <w:rPr>
                <w:rFonts w:ascii="Times New Roman" w:eastAsia="Times New Roman" w:hAnsi="Times New Roman"/>
                <w:b/>
                <w:i/>
              </w:rPr>
              <w:t>Замовник відміняє відкриті торги у разі:</w:t>
            </w:r>
          </w:p>
          <w:p w14:paraId="579FCC7B"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1) відсутності подальшої потреби в закупівлі товарів, робіт чи послуг;</w:t>
            </w:r>
          </w:p>
          <w:p w14:paraId="287473BC"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1688C01A"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3) скорочення обсягу видатків на здійснення закупівлі товарів, робіт чи послуг;</w:t>
            </w:r>
          </w:p>
          <w:p w14:paraId="173E5FE4"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4) коли здійснення закупівлі стало неможливим внаслідок дії обставин непереборної сили.</w:t>
            </w:r>
          </w:p>
          <w:p w14:paraId="4EF17B61"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 xml:space="preserve">У разі відміни відкритих торгів замовник </w:t>
            </w:r>
            <w:r>
              <w:rPr>
                <w:rFonts w:ascii="Times New Roman" w:eastAsia="Times New Roman" w:hAnsi="Times New Roman"/>
                <w:b/>
                <w:i/>
              </w:rPr>
              <w:t>протягом одного робочого дня</w:t>
            </w:r>
            <w:r>
              <w:rPr>
                <w:rFonts w:ascii="Times New Roman" w:eastAsia="Times New Roman" w:hAnsi="Times New Roman"/>
              </w:rPr>
              <w:t xml:space="preserve"> з дати прийняття відповідного рішення зазначає в електронній системі закупівель підстави прийняття такого рішення.</w:t>
            </w:r>
          </w:p>
          <w:p w14:paraId="21171201" w14:textId="77777777" w:rsidR="00EE2DEE" w:rsidRDefault="00EE2DEE" w:rsidP="002B6618">
            <w:pPr>
              <w:widowControl w:val="0"/>
              <w:jc w:val="both"/>
              <w:rPr>
                <w:rFonts w:ascii="Times New Roman" w:eastAsia="Times New Roman" w:hAnsi="Times New Roman"/>
                <w:b/>
                <w:i/>
              </w:rPr>
            </w:pPr>
            <w:r>
              <w:rPr>
                <w:rFonts w:ascii="Times New Roman" w:eastAsia="Times New Roman" w:hAnsi="Times New Roman"/>
                <w:b/>
                <w:i/>
              </w:rPr>
              <w:t>Відкриті торги автоматично відміняються електронною системою закупівель у разі:</w:t>
            </w:r>
          </w:p>
          <w:p w14:paraId="0D1A7B12"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 xml:space="preserve">1) відхилення всіх тендерних пропозицій (у тому числі, якщо була подана одна тендерна пропозиція, яка відхилена замовником) згідно з </w:t>
            </w:r>
            <w:r>
              <w:rPr>
                <w:rFonts w:ascii="Times New Roman" w:eastAsia="Times New Roman" w:hAnsi="Times New Roman"/>
                <w:highlight w:val="white"/>
              </w:rPr>
              <w:t>Особливостями</w:t>
            </w:r>
            <w:r>
              <w:rPr>
                <w:rFonts w:ascii="Times New Roman" w:eastAsia="Times New Roman" w:hAnsi="Times New Roman"/>
              </w:rPr>
              <w:t>;</w:t>
            </w:r>
          </w:p>
          <w:p w14:paraId="4BF018B0"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2) не</w:t>
            </w:r>
            <w:r>
              <w:rPr>
                <w:rFonts w:ascii="Times New Roman" w:eastAsia="Times New Roman" w:hAnsi="Times New Roman"/>
                <w:highlight w:val="white"/>
              </w:rPr>
              <w:t>подання жодної тендерної пропозиції для участі</w:t>
            </w:r>
            <w:r>
              <w:rPr>
                <w:rFonts w:ascii="Times New Roman" w:eastAsia="Times New Roman" w:hAnsi="Times New Roman"/>
              </w:rPr>
              <w:t xml:space="preserve"> у відкритих торгах у строк, установлений замовником згідно з </w:t>
            </w:r>
            <w:r>
              <w:rPr>
                <w:rFonts w:ascii="Times New Roman" w:eastAsia="Times New Roman" w:hAnsi="Times New Roman"/>
                <w:highlight w:val="white"/>
              </w:rPr>
              <w:t>Особливостями</w:t>
            </w:r>
            <w:r>
              <w:rPr>
                <w:rFonts w:ascii="Times New Roman" w:eastAsia="Times New Roman" w:hAnsi="Times New Roman"/>
              </w:rPr>
              <w:t>.</w:t>
            </w:r>
          </w:p>
          <w:p w14:paraId="54EFE5C9"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124F45A9"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Відкриті торги можуть бути відмінені частково (за лотом).</w:t>
            </w:r>
          </w:p>
          <w:p w14:paraId="06301E9E"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eastAsia="Times New Roman" w:hAnsi="Times New Roman"/>
                <w:color w:val="4A86E8"/>
              </w:rPr>
              <w:t>.</w:t>
            </w:r>
          </w:p>
        </w:tc>
      </w:tr>
      <w:tr w:rsidR="00EE2DEE" w14:paraId="43E39626" w14:textId="77777777" w:rsidTr="002B6618">
        <w:trPr>
          <w:trHeight w:val="1119"/>
          <w:jc w:val="center"/>
        </w:trPr>
        <w:tc>
          <w:tcPr>
            <w:tcW w:w="705" w:type="dxa"/>
          </w:tcPr>
          <w:p w14:paraId="22592820"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color w:val="000000"/>
              </w:rPr>
              <w:t>2</w:t>
            </w:r>
          </w:p>
        </w:tc>
        <w:tc>
          <w:tcPr>
            <w:tcW w:w="2835" w:type="dxa"/>
          </w:tcPr>
          <w:p w14:paraId="51651D47" w14:textId="77777777" w:rsidR="00EE2DEE" w:rsidRDefault="00EE2DEE" w:rsidP="002B6618">
            <w:pPr>
              <w:widowControl w:val="0"/>
              <w:rPr>
                <w:rFonts w:ascii="Times New Roman" w:eastAsia="Times New Roman" w:hAnsi="Times New Roman"/>
              </w:rPr>
            </w:pPr>
            <w:r>
              <w:rPr>
                <w:rFonts w:ascii="Times New Roman" w:eastAsia="Times New Roman" w:hAnsi="Times New Roman"/>
                <w:b/>
                <w:color w:val="000000"/>
              </w:rPr>
              <w:t>Строк укладання договору про закупівлю</w:t>
            </w:r>
          </w:p>
        </w:tc>
        <w:tc>
          <w:tcPr>
            <w:tcW w:w="6420" w:type="dxa"/>
            <w:vAlign w:val="center"/>
          </w:tcPr>
          <w:p w14:paraId="2F211BD7" w14:textId="77777777" w:rsidR="00EE2DEE" w:rsidRDefault="00EE2DEE" w:rsidP="002B6618">
            <w:pPr>
              <w:widowControl w:val="0"/>
              <w:jc w:val="both"/>
              <w:rPr>
                <w:rFonts w:ascii="Times New Roman" w:eastAsia="Times New Roman" w:hAnsi="Times New Roman"/>
                <w:highlight w:val="white"/>
              </w:rPr>
            </w:pPr>
            <w:r>
              <w:rPr>
                <w:rFonts w:ascii="Times New Roman" w:eastAsia="Times New Roman" w:hAnsi="Times New Roman"/>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b/>
                <w:i/>
                <w:highlight w:val="white"/>
              </w:rPr>
              <w:t>не пізніше ніж через 15 днів</w:t>
            </w:r>
            <w:r>
              <w:rPr>
                <w:rFonts w:ascii="Times New Roman" w:eastAsia="Times New Roman" w:hAnsi="Times New Roman"/>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b/>
                <w:i/>
                <w:highlight w:val="white"/>
              </w:rPr>
              <w:t>може бути продовжений до 60 днів</w:t>
            </w:r>
            <w:r>
              <w:rPr>
                <w:rFonts w:ascii="Times New Roman" w:eastAsia="Times New Roman" w:hAnsi="Times New Roman"/>
                <w:highlight w:val="white"/>
              </w:rPr>
              <w:t xml:space="preserve">. </w:t>
            </w:r>
          </w:p>
          <w:p w14:paraId="2435C1ED" w14:textId="77777777" w:rsidR="00EE2DEE" w:rsidRDefault="00EE2DEE" w:rsidP="002B6618">
            <w:pPr>
              <w:widowControl w:val="0"/>
              <w:jc w:val="both"/>
              <w:rPr>
                <w:rFonts w:ascii="Times New Roman" w:eastAsia="Times New Roman" w:hAnsi="Times New Roman"/>
                <w:highlight w:val="white"/>
              </w:rPr>
            </w:pPr>
            <w:r>
              <w:rPr>
                <w:rFonts w:ascii="Times New Roman" w:eastAsia="Times New Roman" w:hAnsi="Times New Roman"/>
                <w:highlight w:val="white"/>
              </w:rPr>
              <w:t xml:space="preserve">У разі подання скарги </w:t>
            </w:r>
            <w:proofErr w:type="gramStart"/>
            <w:r>
              <w:rPr>
                <w:rFonts w:ascii="Times New Roman" w:eastAsia="Times New Roman" w:hAnsi="Times New Roman"/>
                <w:highlight w:val="white"/>
              </w:rPr>
              <w:t>до органу</w:t>
            </w:r>
            <w:proofErr w:type="gramEnd"/>
            <w:r>
              <w:rPr>
                <w:rFonts w:ascii="Times New Roman" w:eastAsia="Times New Roman" w:hAnsi="Times New Roman"/>
                <w:highlight w:val="white"/>
              </w:rPr>
              <w:t xml:space="preserve">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3D5D6B21" w14:textId="77777777" w:rsidR="00EE2DEE" w:rsidRDefault="00EE2DEE" w:rsidP="002B6618">
            <w:pPr>
              <w:widowControl w:val="0"/>
              <w:jc w:val="both"/>
              <w:rPr>
                <w:rFonts w:ascii="Times New Roman" w:eastAsia="Times New Roman" w:hAnsi="Times New Roman"/>
              </w:rPr>
            </w:pPr>
            <w:r>
              <w:rPr>
                <w:rFonts w:ascii="Times New Roman" w:eastAsia="Times New Roman" w:hAnsi="Times New Roman"/>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b/>
                <w:i/>
                <w:highlight w:val="white"/>
              </w:rPr>
              <w:t>не може бути укладено раніше ніж через п’ять днів</w:t>
            </w:r>
            <w:r>
              <w:rPr>
                <w:rFonts w:ascii="Times New Roman" w:eastAsia="Times New Roman" w:hAnsi="Times New Roman"/>
                <w:i/>
                <w:highlight w:val="white"/>
              </w:rPr>
              <w:t xml:space="preserve"> </w:t>
            </w:r>
            <w:r>
              <w:rPr>
                <w:rFonts w:ascii="Times New Roman" w:eastAsia="Times New Roman" w:hAnsi="Times New Roman"/>
                <w:highlight w:val="white"/>
              </w:rPr>
              <w:t>з дати оприлюднення в електронній системі закупівель повідомлення про намір укласти договір про закупівлю.</w:t>
            </w:r>
          </w:p>
        </w:tc>
      </w:tr>
      <w:tr w:rsidR="00EE2DEE" w14:paraId="459FCC52" w14:textId="77777777" w:rsidTr="002B6618">
        <w:trPr>
          <w:trHeight w:val="1119"/>
          <w:jc w:val="center"/>
        </w:trPr>
        <w:tc>
          <w:tcPr>
            <w:tcW w:w="705" w:type="dxa"/>
          </w:tcPr>
          <w:p w14:paraId="0D03FC63"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color w:val="000000"/>
              </w:rPr>
              <w:lastRenderedPageBreak/>
              <w:t>3</w:t>
            </w:r>
          </w:p>
        </w:tc>
        <w:tc>
          <w:tcPr>
            <w:tcW w:w="2835" w:type="dxa"/>
          </w:tcPr>
          <w:p w14:paraId="6CF60780" w14:textId="77777777" w:rsidR="00EE2DEE" w:rsidRDefault="00EE2DEE" w:rsidP="002B6618">
            <w:pPr>
              <w:widowControl w:val="0"/>
              <w:rPr>
                <w:rFonts w:ascii="Times New Roman" w:eastAsia="Times New Roman" w:hAnsi="Times New Roman"/>
              </w:rPr>
            </w:pPr>
            <w:r>
              <w:rPr>
                <w:rFonts w:ascii="Times New Roman" w:eastAsia="Times New Roman" w:hAnsi="Times New Roman"/>
                <w:b/>
                <w:color w:val="000000"/>
              </w:rPr>
              <w:t>Проєкт договору про закупівлю</w:t>
            </w:r>
          </w:p>
        </w:tc>
        <w:tc>
          <w:tcPr>
            <w:tcW w:w="6420" w:type="dxa"/>
            <w:vAlign w:val="center"/>
          </w:tcPr>
          <w:p w14:paraId="358AB9C7" w14:textId="77777777" w:rsidR="00EE2DEE" w:rsidRPr="00B73FCE" w:rsidRDefault="00EE2DEE" w:rsidP="002B6618">
            <w:pPr>
              <w:widowControl w:val="0"/>
              <w:ind w:right="120"/>
              <w:jc w:val="both"/>
              <w:rPr>
                <w:rFonts w:ascii="Times New Roman" w:eastAsia="Times New Roman" w:hAnsi="Times New Roman"/>
                <w:color w:val="000000" w:themeColor="text1"/>
              </w:rPr>
            </w:pPr>
            <w:r w:rsidRPr="00B73FCE">
              <w:rPr>
                <w:rFonts w:ascii="Times New Roman" w:eastAsia="Times New Roman" w:hAnsi="Times New Roman"/>
                <w:color w:val="000000" w:themeColor="text1"/>
              </w:rPr>
              <w:t xml:space="preserve">Проєкт договору про закупівлю викладено в </w:t>
            </w:r>
            <w:r w:rsidRPr="00B73FCE">
              <w:rPr>
                <w:rFonts w:ascii="Times New Roman" w:eastAsia="Times New Roman" w:hAnsi="Times New Roman"/>
                <w:b/>
                <w:i/>
                <w:color w:val="000000" w:themeColor="text1"/>
              </w:rPr>
              <w:t>Додатку 3</w:t>
            </w:r>
            <w:r w:rsidRPr="00B73FCE">
              <w:rPr>
                <w:rFonts w:ascii="Times New Roman" w:eastAsia="Times New Roman" w:hAnsi="Times New Roman"/>
                <w:color w:val="000000" w:themeColor="text1"/>
              </w:rPr>
              <w:t xml:space="preserve"> до цієї тендерної документації.</w:t>
            </w:r>
          </w:p>
          <w:p w14:paraId="2605DFEF" w14:textId="77777777" w:rsidR="00EE2DEE" w:rsidRPr="00B73FCE" w:rsidRDefault="00EE2DEE" w:rsidP="002B6618">
            <w:pPr>
              <w:widowControl w:val="0"/>
              <w:ind w:right="120"/>
              <w:jc w:val="both"/>
              <w:rPr>
                <w:rFonts w:ascii="Times New Roman" w:eastAsia="Times New Roman" w:hAnsi="Times New Roman"/>
                <w:color w:val="000000" w:themeColor="text1"/>
              </w:rPr>
            </w:pPr>
            <w:r w:rsidRPr="00B73FCE">
              <w:rPr>
                <w:rFonts w:ascii="Times New Roman" w:eastAsia="Times New Roman" w:hAnsi="Times New Roman"/>
                <w:color w:val="000000" w:themeColor="text1"/>
              </w:rPr>
              <w:t>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у строки, визначені пунктом 2 «Строк укладання договору про закупівлю» цього розділу.</w:t>
            </w:r>
          </w:p>
          <w:p w14:paraId="4A6CA918" w14:textId="77777777" w:rsidR="00EE2DEE" w:rsidRPr="00B73FCE" w:rsidRDefault="00EE2DEE" w:rsidP="002B6618">
            <w:pPr>
              <w:widowControl w:val="0"/>
              <w:jc w:val="both"/>
              <w:rPr>
                <w:rFonts w:ascii="Times New Roman" w:eastAsia="Times New Roman" w:hAnsi="Times New Roman"/>
                <w:i/>
                <w:color w:val="000000" w:themeColor="text1"/>
                <w:highlight w:val="white"/>
              </w:rPr>
            </w:pPr>
            <w:r w:rsidRPr="00B73FCE">
              <w:rPr>
                <w:rFonts w:ascii="Times New Roman" w:eastAsia="Times New Roman" w:hAnsi="Times New Roman"/>
                <w:color w:val="000000" w:themeColor="text1"/>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EE2DEE" w14:paraId="09A61FA7" w14:textId="77777777" w:rsidTr="002B6618">
        <w:trPr>
          <w:trHeight w:val="2100"/>
          <w:jc w:val="center"/>
        </w:trPr>
        <w:tc>
          <w:tcPr>
            <w:tcW w:w="705" w:type="dxa"/>
          </w:tcPr>
          <w:p w14:paraId="1E6E2E06"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color w:val="000000"/>
              </w:rPr>
              <w:t>4</w:t>
            </w:r>
          </w:p>
        </w:tc>
        <w:tc>
          <w:tcPr>
            <w:tcW w:w="2835" w:type="dxa"/>
          </w:tcPr>
          <w:p w14:paraId="03E8538E" w14:textId="77777777" w:rsidR="00EE2DEE" w:rsidRDefault="00EE2DEE" w:rsidP="002B6618">
            <w:pPr>
              <w:widowControl w:val="0"/>
              <w:rPr>
                <w:rFonts w:ascii="Times New Roman" w:eastAsia="Times New Roman" w:hAnsi="Times New Roman"/>
              </w:rPr>
            </w:pPr>
            <w:r>
              <w:rPr>
                <w:rFonts w:ascii="Times New Roman" w:eastAsia="Times New Roman" w:hAnsi="Times New Roman"/>
                <w:b/>
                <w:color w:val="000000"/>
              </w:rPr>
              <w:t>Умови договору про закупівлю</w:t>
            </w:r>
          </w:p>
        </w:tc>
        <w:tc>
          <w:tcPr>
            <w:tcW w:w="6420" w:type="dxa"/>
            <w:vAlign w:val="center"/>
          </w:tcPr>
          <w:p w14:paraId="02DA2AFB" w14:textId="77777777" w:rsidR="00EE2DEE" w:rsidRPr="00507D3E" w:rsidRDefault="00EE2DEE" w:rsidP="002B6618">
            <w:pPr>
              <w:widowControl w:val="0"/>
              <w:jc w:val="both"/>
              <w:rPr>
                <w:rFonts w:ascii="Times New Roman" w:eastAsia="Times New Roman" w:hAnsi="Times New Roman"/>
                <w:color w:val="000000" w:themeColor="text1"/>
              </w:rPr>
            </w:pPr>
            <w:r w:rsidRPr="00507D3E">
              <w:rPr>
                <w:rFonts w:ascii="Times New Roman" w:eastAsia="Times New Roman" w:hAnsi="Times New Roman"/>
                <w:color w:val="000000" w:themeColor="text1"/>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06AFA219" w14:textId="77777777" w:rsidR="00EE2DEE" w:rsidRPr="00507D3E" w:rsidRDefault="00EE2DEE" w:rsidP="002B6618">
            <w:pPr>
              <w:widowControl w:val="0"/>
              <w:jc w:val="both"/>
              <w:rPr>
                <w:rFonts w:ascii="Times New Roman" w:eastAsia="Times New Roman" w:hAnsi="Times New Roman"/>
                <w:color w:val="000000" w:themeColor="text1"/>
              </w:rPr>
            </w:pPr>
            <w:r w:rsidRPr="00507D3E">
              <w:rPr>
                <w:rFonts w:ascii="Times New Roman" w:eastAsia="Times New Roman" w:hAnsi="Times New Roman"/>
                <w:color w:val="000000" w:themeColor="text1"/>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1AEA546E" w14:textId="77777777" w:rsidR="00EE2DEE" w:rsidRPr="00507D3E" w:rsidRDefault="00EE2DEE" w:rsidP="002B6618">
            <w:pPr>
              <w:shd w:val="clear" w:color="auto" w:fill="FFFFFF"/>
              <w:spacing w:before="120"/>
              <w:jc w:val="both"/>
              <w:rPr>
                <w:rFonts w:ascii="Times New Roman" w:eastAsia="Times New Roman" w:hAnsi="Times New Roman"/>
                <w:color w:val="000000" w:themeColor="text1"/>
              </w:rPr>
            </w:pPr>
            <w:r w:rsidRPr="00507D3E">
              <w:rPr>
                <w:rFonts w:ascii="Times New Roman" w:eastAsia="Times New Roman" w:hAnsi="Times New Roman"/>
                <w:color w:val="000000" w:themeColor="text1"/>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2AB5C509" w14:textId="77777777" w:rsidR="00EE2DEE" w:rsidRPr="00507D3E" w:rsidRDefault="00EE2DEE" w:rsidP="002B6618">
            <w:pPr>
              <w:widowControl w:val="0"/>
              <w:pBdr>
                <w:top w:val="nil"/>
                <w:left w:val="nil"/>
                <w:bottom w:val="nil"/>
                <w:right w:val="nil"/>
                <w:between w:val="nil"/>
              </w:pBdr>
              <w:jc w:val="both"/>
              <w:rPr>
                <w:rFonts w:ascii="Times New Roman" w:eastAsia="Times New Roman" w:hAnsi="Times New Roman"/>
                <w:color w:val="000000" w:themeColor="text1"/>
              </w:rPr>
            </w:pPr>
            <w:r w:rsidRPr="00507D3E">
              <w:rPr>
                <w:rFonts w:ascii="Times New Roman" w:eastAsia="Times New Roman" w:hAnsi="Times New Roman"/>
                <w:color w:val="000000" w:themeColor="text1"/>
              </w:rPr>
              <w:t>визначення грошового еквівалента зобов’язання в іноземній валюті;</w:t>
            </w:r>
          </w:p>
          <w:p w14:paraId="1A54C6FF" w14:textId="77777777" w:rsidR="00EE2DEE" w:rsidRPr="00507D3E" w:rsidRDefault="00EE2DEE" w:rsidP="002B6618">
            <w:pPr>
              <w:widowControl w:val="0"/>
              <w:pBdr>
                <w:top w:val="nil"/>
                <w:left w:val="nil"/>
                <w:bottom w:val="nil"/>
                <w:right w:val="nil"/>
                <w:between w:val="nil"/>
              </w:pBdr>
              <w:jc w:val="both"/>
              <w:rPr>
                <w:rFonts w:ascii="Times New Roman" w:eastAsia="Times New Roman" w:hAnsi="Times New Roman"/>
                <w:color w:val="000000" w:themeColor="text1"/>
              </w:rPr>
            </w:pPr>
            <w:r w:rsidRPr="00507D3E">
              <w:rPr>
                <w:rFonts w:ascii="Times New Roman" w:eastAsia="Times New Roman" w:hAnsi="Times New Roman"/>
                <w:color w:val="000000" w:themeColor="text1"/>
              </w:rPr>
              <w:t>перерахунку ціни в бік зменшення ціни тендерної пропозиції переможця без зменшення обсягів закупівлі;</w:t>
            </w:r>
          </w:p>
          <w:p w14:paraId="4162E2DD" w14:textId="77777777" w:rsidR="00EE2DEE" w:rsidRPr="00507D3E" w:rsidRDefault="00EE2DEE" w:rsidP="002B6618">
            <w:pPr>
              <w:widowControl w:val="0"/>
              <w:pBdr>
                <w:top w:val="nil"/>
                <w:left w:val="nil"/>
                <w:bottom w:val="nil"/>
                <w:right w:val="nil"/>
                <w:between w:val="nil"/>
              </w:pBdr>
              <w:jc w:val="both"/>
              <w:rPr>
                <w:rFonts w:ascii="Times New Roman" w:eastAsia="Times New Roman" w:hAnsi="Times New Roman"/>
                <w:color w:val="000000"/>
              </w:rPr>
            </w:pPr>
            <w:r w:rsidRPr="00507D3E">
              <w:rPr>
                <w:rFonts w:ascii="Times New Roman" w:eastAsia="Times New Roman" w:hAnsi="Times New Roman"/>
                <w:color w:val="000000" w:themeColor="text1"/>
              </w:rPr>
              <w:t>перерахунку ціни та обсягів товарів в бік зменшення за умови необхідності приведення обсягів товарів до кратності упаковки .</w:t>
            </w:r>
          </w:p>
        </w:tc>
      </w:tr>
      <w:tr w:rsidR="00EE2DEE" w14:paraId="76DFFB93" w14:textId="77777777" w:rsidTr="002B6618">
        <w:trPr>
          <w:trHeight w:val="1119"/>
          <w:jc w:val="center"/>
        </w:trPr>
        <w:tc>
          <w:tcPr>
            <w:tcW w:w="705" w:type="dxa"/>
          </w:tcPr>
          <w:p w14:paraId="4518FFEB" w14:textId="77777777" w:rsidR="00EE2DEE" w:rsidRDefault="00EE2DEE" w:rsidP="002B6618">
            <w:pPr>
              <w:widowControl w:val="0"/>
              <w:jc w:val="center"/>
              <w:rPr>
                <w:rFonts w:ascii="Times New Roman" w:eastAsia="Times New Roman" w:hAnsi="Times New Roman"/>
              </w:rPr>
            </w:pPr>
            <w:r>
              <w:rPr>
                <w:rFonts w:ascii="Times New Roman" w:eastAsia="Times New Roman" w:hAnsi="Times New Roman"/>
              </w:rPr>
              <w:t>5</w:t>
            </w:r>
          </w:p>
        </w:tc>
        <w:tc>
          <w:tcPr>
            <w:tcW w:w="2835" w:type="dxa"/>
          </w:tcPr>
          <w:p w14:paraId="6B1EA153" w14:textId="77777777" w:rsidR="00EE2DEE" w:rsidRDefault="00EE2DEE" w:rsidP="002B6618">
            <w:pPr>
              <w:widowControl w:val="0"/>
              <w:rPr>
                <w:rFonts w:ascii="Times New Roman" w:eastAsia="Times New Roman" w:hAnsi="Times New Roman"/>
              </w:rPr>
            </w:pPr>
            <w:r>
              <w:rPr>
                <w:rFonts w:ascii="Times New Roman" w:eastAsia="Times New Roman" w:hAnsi="Times New Roman"/>
                <w:b/>
                <w:color w:val="000000"/>
              </w:rPr>
              <w:t>Забезпечення виконання договору про закупівлю</w:t>
            </w:r>
          </w:p>
        </w:tc>
        <w:tc>
          <w:tcPr>
            <w:tcW w:w="6420" w:type="dxa"/>
            <w:vAlign w:val="center"/>
          </w:tcPr>
          <w:p w14:paraId="111FEDE2" w14:textId="77777777" w:rsidR="00EE2DEE" w:rsidRPr="00273EFF" w:rsidRDefault="00EE2DEE" w:rsidP="002B6618">
            <w:pPr>
              <w:widowControl w:val="0"/>
              <w:ind w:right="120"/>
              <w:jc w:val="both"/>
              <w:rPr>
                <w:rFonts w:ascii="Times New Roman" w:eastAsia="Times New Roman" w:hAnsi="Times New Roman"/>
                <w:color w:val="000000" w:themeColor="text1"/>
              </w:rPr>
            </w:pPr>
            <w:r w:rsidRPr="00273EFF">
              <w:rPr>
                <w:rFonts w:ascii="Times New Roman" w:eastAsia="Times New Roman" w:hAnsi="Times New Roman"/>
                <w:color w:val="000000" w:themeColor="text1"/>
              </w:rPr>
              <w:t>Забезпечення виконання договору про закупівлю не вимагається.</w:t>
            </w:r>
          </w:p>
          <w:p w14:paraId="10F5ACFA" w14:textId="77777777" w:rsidR="00EE2DEE" w:rsidRDefault="00EE2DEE" w:rsidP="002B6618">
            <w:pPr>
              <w:widowControl w:val="0"/>
              <w:ind w:right="120"/>
              <w:jc w:val="both"/>
              <w:rPr>
                <w:rFonts w:ascii="Times New Roman" w:eastAsia="Times New Roman" w:hAnsi="Times New Roman"/>
              </w:rPr>
            </w:pPr>
          </w:p>
          <w:p w14:paraId="3BF9BD4D" w14:textId="77777777" w:rsidR="00EE2DEE" w:rsidRDefault="00EE2DEE" w:rsidP="002B6618">
            <w:pPr>
              <w:widowControl w:val="0"/>
              <w:jc w:val="both"/>
              <w:rPr>
                <w:rFonts w:ascii="Times New Roman" w:eastAsia="Times New Roman" w:hAnsi="Times New Roman"/>
              </w:rPr>
            </w:pPr>
          </w:p>
        </w:tc>
      </w:tr>
    </w:tbl>
    <w:p w14:paraId="09C336FC" w14:textId="77777777" w:rsidR="00EE2DEE" w:rsidRDefault="00EE2DEE" w:rsidP="00EE2DEE">
      <w:pPr>
        <w:widowControl w:val="0"/>
        <w:jc w:val="both"/>
        <w:rPr>
          <w:rFonts w:ascii="Times New Roman" w:eastAsia="Times New Roman" w:hAnsi="Times New Roman"/>
          <w:highlight w:val="green"/>
        </w:rPr>
      </w:pPr>
      <w:bookmarkStart w:id="7" w:name="_heading=h.2s8eyo1" w:colFirst="0" w:colLast="0"/>
      <w:bookmarkEnd w:id="7"/>
    </w:p>
    <w:p w14:paraId="21210956" w14:textId="77777777" w:rsidR="00EE2DEE" w:rsidRPr="00553779" w:rsidRDefault="00EE2DEE" w:rsidP="00EE2DEE">
      <w:pPr>
        <w:widowControl w:val="0"/>
        <w:jc w:val="both"/>
        <w:rPr>
          <w:rFonts w:ascii="Times New Roman" w:eastAsia="Times New Roman" w:hAnsi="Times New Roman"/>
          <w:color w:val="000000" w:themeColor="text1"/>
          <w:highlight w:val="white"/>
        </w:rPr>
      </w:pPr>
      <w:r>
        <w:rPr>
          <w:rFonts w:ascii="Times New Roman" w:eastAsia="Times New Roman" w:hAnsi="Times New Roman"/>
          <w:highlight w:val="white"/>
        </w:rPr>
        <w:t xml:space="preserve">Додатки: </w:t>
      </w:r>
      <w:r>
        <w:rPr>
          <w:rFonts w:ascii="Times New Roman" w:eastAsia="Times New Roman" w:hAnsi="Times New Roman"/>
          <w:highlight w:val="white"/>
        </w:rPr>
        <w:tab/>
      </w:r>
      <w:r>
        <w:rPr>
          <w:rFonts w:ascii="Times New Roman" w:eastAsia="Times New Roman" w:hAnsi="Times New Roman"/>
          <w:highlight w:val="white"/>
        </w:rPr>
        <w:tab/>
      </w:r>
      <w:r>
        <w:rPr>
          <w:rFonts w:ascii="Times New Roman" w:eastAsia="Times New Roman" w:hAnsi="Times New Roman"/>
          <w:highlight w:val="white"/>
        </w:rPr>
        <w:tab/>
      </w:r>
      <w:r w:rsidRPr="00553779">
        <w:rPr>
          <w:rFonts w:ascii="Times New Roman" w:eastAsia="Times New Roman" w:hAnsi="Times New Roman"/>
          <w:color w:val="000000" w:themeColor="text1"/>
          <w:highlight w:val="white"/>
        </w:rPr>
        <w:t xml:space="preserve">1. </w:t>
      </w:r>
      <w:r w:rsidRPr="00D64DB2">
        <w:rPr>
          <w:rFonts w:ascii="Times New Roman" w:eastAsia="Times New Roman" w:hAnsi="Times New Roman"/>
          <w:color w:val="000000" w:themeColor="text1"/>
          <w:highlight w:val="white"/>
        </w:rPr>
        <w:t>Додаток 1 до тендерної документації</w:t>
      </w:r>
      <w:r w:rsidRPr="00553779">
        <w:rPr>
          <w:rFonts w:ascii="Times New Roman" w:eastAsia="Times New Roman" w:hAnsi="Times New Roman"/>
          <w:color w:val="000000" w:themeColor="text1"/>
          <w:highlight w:val="white"/>
        </w:rPr>
        <w:t>.</w:t>
      </w:r>
    </w:p>
    <w:p w14:paraId="0B6FED08" w14:textId="77777777" w:rsidR="00EE2DEE" w:rsidRPr="00553779" w:rsidRDefault="00EE2DEE" w:rsidP="00EE2DEE">
      <w:pPr>
        <w:widowControl w:val="0"/>
        <w:jc w:val="both"/>
        <w:rPr>
          <w:rFonts w:ascii="Times New Roman" w:eastAsia="Times New Roman" w:hAnsi="Times New Roman"/>
          <w:color w:val="000000" w:themeColor="text1"/>
          <w:highlight w:val="white"/>
        </w:rPr>
      </w:pPr>
      <w:r w:rsidRPr="00553779">
        <w:rPr>
          <w:rFonts w:ascii="Times New Roman" w:eastAsia="Times New Roman" w:hAnsi="Times New Roman"/>
          <w:color w:val="000000" w:themeColor="text1"/>
          <w:highlight w:val="white"/>
        </w:rPr>
        <w:t xml:space="preserve">                                                2. Додаток 2 до тендерної документації.</w:t>
      </w:r>
    </w:p>
    <w:p w14:paraId="5FE4F5A4" w14:textId="77777777" w:rsidR="00EE2DEE" w:rsidRPr="00553779" w:rsidRDefault="00EE2DEE" w:rsidP="00EE2DEE">
      <w:pPr>
        <w:rPr>
          <w:rFonts w:ascii="Times New Roman" w:eastAsia="Times New Roman" w:hAnsi="Times New Roman"/>
          <w:color w:val="000000" w:themeColor="text1"/>
        </w:rPr>
      </w:pPr>
      <w:r w:rsidRPr="00553779">
        <w:rPr>
          <w:rFonts w:ascii="Times New Roman" w:eastAsia="Times New Roman" w:hAnsi="Times New Roman"/>
          <w:color w:val="000000" w:themeColor="text1"/>
          <w:highlight w:val="white"/>
        </w:rPr>
        <w:t xml:space="preserve">                                                3. Додаток 3 до тендерної документації.</w:t>
      </w:r>
    </w:p>
    <w:p w14:paraId="6DB07515" w14:textId="77777777" w:rsidR="00EE2DEE" w:rsidRPr="00553779" w:rsidRDefault="00EE2DEE" w:rsidP="00EE2DEE">
      <w:pPr>
        <w:rPr>
          <w:rFonts w:ascii="Times New Roman" w:eastAsia="Times New Roman" w:hAnsi="Times New Roman"/>
          <w:color w:val="000000" w:themeColor="text1"/>
        </w:rPr>
      </w:pPr>
      <w:r w:rsidRPr="00553779">
        <w:rPr>
          <w:rFonts w:ascii="Times New Roman" w:eastAsia="Times New Roman" w:hAnsi="Times New Roman"/>
          <w:color w:val="000000" w:themeColor="text1"/>
        </w:rPr>
        <w:t xml:space="preserve">                                                </w:t>
      </w:r>
      <w:r>
        <w:rPr>
          <w:rFonts w:ascii="Times New Roman" w:eastAsia="Times New Roman" w:hAnsi="Times New Roman"/>
          <w:color w:val="000000" w:themeColor="text1"/>
          <w:highlight w:val="white"/>
        </w:rPr>
        <w:t>4</w:t>
      </w:r>
      <w:r w:rsidRPr="00553779">
        <w:rPr>
          <w:rFonts w:ascii="Times New Roman" w:eastAsia="Times New Roman" w:hAnsi="Times New Roman"/>
          <w:color w:val="000000" w:themeColor="text1"/>
          <w:highlight w:val="white"/>
        </w:rPr>
        <w:t>. Додаток 4 до тендерної документації</w:t>
      </w:r>
    </w:p>
    <w:p w14:paraId="2588A509" w14:textId="77777777" w:rsidR="00EE2DEE" w:rsidRPr="00553779" w:rsidRDefault="00EE2DEE" w:rsidP="00EE2DEE">
      <w:pPr>
        <w:rPr>
          <w:rFonts w:ascii="Times New Roman" w:eastAsia="Times New Roman" w:hAnsi="Times New Roman"/>
          <w:color w:val="000000" w:themeColor="text1"/>
        </w:rPr>
      </w:pPr>
      <w:r w:rsidRPr="00553779">
        <w:rPr>
          <w:rFonts w:ascii="Times New Roman" w:eastAsia="Times New Roman" w:hAnsi="Times New Roman"/>
          <w:color w:val="000000" w:themeColor="text1"/>
        </w:rPr>
        <w:t xml:space="preserve">                                                </w:t>
      </w:r>
    </w:p>
    <w:p w14:paraId="06300E3C" w14:textId="77777777" w:rsidR="00EE2DEE" w:rsidRPr="001D1CC4" w:rsidRDefault="00EE2DEE" w:rsidP="00EE2DEE">
      <w:pPr>
        <w:rPr>
          <w:rFonts w:ascii="Times New Roman" w:eastAsia="Times New Roman" w:hAnsi="Times New Roman"/>
          <w:b/>
          <w:color w:val="FF0000"/>
          <w:sz w:val="20"/>
          <w:szCs w:val="20"/>
        </w:rPr>
      </w:pPr>
      <w:r w:rsidRPr="001D1CC4">
        <w:rPr>
          <w:rFonts w:ascii="Times New Roman" w:eastAsia="Times New Roman" w:hAnsi="Times New Roman"/>
          <w:color w:val="FF0000"/>
        </w:rPr>
        <w:t xml:space="preserve">                                                </w:t>
      </w:r>
    </w:p>
    <w:p w14:paraId="7C9EBD9A" w14:textId="77777777" w:rsidR="00EE2DEE" w:rsidRDefault="00EE2DEE" w:rsidP="00EE2DEE">
      <w:pPr>
        <w:ind w:left="5660" w:firstLine="700"/>
        <w:jc w:val="right"/>
        <w:rPr>
          <w:rFonts w:ascii="Times New Roman" w:eastAsia="Times New Roman" w:hAnsi="Times New Roman"/>
          <w:sz w:val="20"/>
          <w:szCs w:val="20"/>
        </w:rPr>
      </w:pPr>
      <w:r>
        <w:rPr>
          <w:rFonts w:ascii="Times New Roman" w:eastAsia="Times New Roman" w:hAnsi="Times New Roman"/>
          <w:b/>
          <w:color w:val="000000"/>
          <w:sz w:val="20"/>
          <w:szCs w:val="20"/>
        </w:rPr>
        <w:t>ДОДАТОК 1</w:t>
      </w:r>
    </w:p>
    <w:p w14:paraId="70DCCAC8" w14:textId="77777777" w:rsidR="00EE2DEE" w:rsidRDefault="00EE2DEE" w:rsidP="00EE2DEE">
      <w:pPr>
        <w:ind w:left="5660" w:firstLine="700"/>
        <w:jc w:val="right"/>
        <w:rPr>
          <w:rFonts w:ascii="Times New Roman" w:eastAsia="Times New Roman" w:hAnsi="Times New Roman"/>
          <w:i/>
          <w:color w:val="000000"/>
          <w:sz w:val="20"/>
          <w:szCs w:val="20"/>
        </w:rPr>
      </w:pPr>
      <w:r>
        <w:rPr>
          <w:rFonts w:ascii="Times New Roman" w:eastAsia="Times New Roman" w:hAnsi="Times New Roman"/>
          <w:i/>
          <w:color w:val="000000"/>
          <w:sz w:val="20"/>
          <w:szCs w:val="20"/>
        </w:rPr>
        <w:t>до тендерної документації</w:t>
      </w:r>
    </w:p>
    <w:p w14:paraId="615C5503" w14:textId="77777777" w:rsidR="00EE2DEE" w:rsidRDefault="00EE2DEE" w:rsidP="00EE2DEE">
      <w:pPr>
        <w:ind w:left="5660" w:firstLine="700"/>
        <w:jc w:val="right"/>
        <w:rPr>
          <w:rFonts w:ascii="Times New Roman" w:eastAsia="Times New Roman" w:hAnsi="Times New Roman"/>
          <w:i/>
          <w:color w:val="000000"/>
          <w:sz w:val="20"/>
          <w:szCs w:val="20"/>
        </w:rPr>
      </w:pPr>
    </w:p>
    <w:p w14:paraId="2E3645C2" w14:textId="635F004B" w:rsidR="00EE2DEE" w:rsidRPr="004A5113" w:rsidRDefault="00EE2DEE" w:rsidP="00744559">
      <w:pPr>
        <w:numPr>
          <w:ilvl w:val="0"/>
          <w:numId w:val="9"/>
        </w:numPr>
        <w:shd w:val="clear" w:color="auto" w:fill="FFFFFF"/>
        <w:ind w:left="502"/>
        <w:jc w:val="both"/>
        <w:rPr>
          <w:rFonts w:ascii="Times New Roman" w:hAnsi="Times New Roman"/>
          <w:b/>
          <w:bCs/>
        </w:rPr>
      </w:pPr>
      <w:r w:rsidRPr="004A5113">
        <w:rPr>
          <w:rFonts w:ascii="Times New Roman" w:eastAsia="Times New Roman" w:hAnsi="Times New Roman"/>
          <w:b/>
          <w:color w:val="000000"/>
        </w:rPr>
        <w:t xml:space="preserve">Перелік документів та </w:t>
      </w:r>
      <w:proofErr w:type="gramStart"/>
      <w:r w:rsidRPr="004A5113">
        <w:rPr>
          <w:rFonts w:ascii="Times New Roman" w:eastAsia="Times New Roman" w:hAnsi="Times New Roman"/>
          <w:b/>
          <w:color w:val="000000"/>
        </w:rPr>
        <w:t>інформації </w:t>
      </w:r>
      <w:r w:rsidR="00A65E11">
        <w:rPr>
          <w:rFonts w:ascii="Times New Roman" w:eastAsia="Times New Roman" w:hAnsi="Times New Roman"/>
          <w:b/>
          <w:color w:val="000000"/>
          <w:lang w:val="uk-UA"/>
        </w:rPr>
        <w:t xml:space="preserve"> </w:t>
      </w:r>
      <w:r w:rsidRPr="004A5113">
        <w:rPr>
          <w:rFonts w:ascii="Times New Roman" w:eastAsia="Times New Roman" w:hAnsi="Times New Roman"/>
          <w:b/>
          <w:color w:val="000000"/>
        </w:rPr>
        <w:t>для</w:t>
      </w:r>
      <w:proofErr w:type="gramEnd"/>
      <w:r w:rsidR="00A65E11">
        <w:rPr>
          <w:rFonts w:ascii="Times New Roman" w:eastAsia="Times New Roman" w:hAnsi="Times New Roman"/>
          <w:b/>
          <w:color w:val="000000"/>
          <w:lang w:val="uk-UA"/>
        </w:rPr>
        <w:t xml:space="preserve"> </w:t>
      </w:r>
      <w:r w:rsidRPr="004A5113">
        <w:rPr>
          <w:rFonts w:ascii="Times New Roman" w:eastAsia="Times New Roman" w:hAnsi="Times New Roman"/>
          <w:b/>
          <w:color w:val="000000"/>
        </w:rPr>
        <w:t>підтвердження відповідності УЧАСНИКА  кваліфікаційним критеріям, визначеним у статті 16 Закону “Про публічні закупівлі”:</w:t>
      </w:r>
    </w:p>
    <w:p w14:paraId="731EEC01" w14:textId="77777777" w:rsidR="00EE2DEE" w:rsidRPr="004A5113" w:rsidRDefault="00EE2DEE" w:rsidP="00EE2DEE">
      <w:pPr>
        <w:shd w:val="clear" w:color="auto" w:fill="FFFFFF"/>
        <w:ind w:left="502"/>
        <w:jc w:val="both"/>
        <w:rPr>
          <w:rFonts w:ascii="Times New Roman" w:hAnsi="Times New Roman"/>
          <w:b/>
          <w:bCs/>
        </w:rPr>
      </w:pPr>
    </w:p>
    <w:tbl>
      <w:tblPr>
        <w:tblW w:w="9923" w:type="dxa"/>
        <w:tblInd w:w="-291" w:type="dxa"/>
        <w:tblLook w:val="04A0" w:firstRow="1" w:lastRow="0" w:firstColumn="1" w:lastColumn="0" w:noHBand="0" w:noVBand="1"/>
      </w:tblPr>
      <w:tblGrid>
        <w:gridCol w:w="609"/>
        <w:gridCol w:w="3077"/>
        <w:gridCol w:w="6237"/>
      </w:tblGrid>
      <w:tr w:rsidR="00EE2DEE" w:rsidRPr="00DB4E80" w14:paraId="7250C87A" w14:textId="77777777" w:rsidTr="002B6618">
        <w:trPr>
          <w:trHeight w:val="151"/>
        </w:trPr>
        <w:tc>
          <w:tcPr>
            <w:tcW w:w="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50DBFA" w14:textId="77777777" w:rsidR="00EE2DEE" w:rsidRPr="00DB4E80" w:rsidRDefault="00EE2DEE" w:rsidP="002B6618">
            <w:pPr>
              <w:jc w:val="center"/>
              <w:rPr>
                <w:rFonts w:ascii="Times New Roman" w:hAnsi="Times New Roman"/>
                <w:b/>
                <w:bCs/>
                <w:sz w:val="20"/>
                <w:szCs w:val="20"/>
              </w:rPr>
            </w:pPr>
            <w:r w:rsidRPr="00DB4E80">
              <w:rPr>
                <w:rFonts w:ascii="Times New Roman" w:hAnsi="Times New Roman"/>
                <w:b/>
                <w:bCs/>
                <w:sz w:val="20"/>
                <w:szCs w:val="20"/>
              </w:rPr>
              <w:t>№ п/п</w:t>
            </w:r>
          </w:p>
        </w:tc>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13B1CE" w14:textId="77777777" w:rsidR="00EE2DEE" w:rsidRPr="00DB4E80" w:rsidRDefault="00EE2DEE" w:rsidP="002B6618">
            <w:pPr>
              <w:jc w:val="center"/>
              <w:rPr>
                <w:rFonts w:ascii="Times New Roman" w:hAnsi="Times New Roman"/>
                <w:b/>
                <w:bCs/>
                <w:sz w:val="20"/>
                <w:szCs w:val="20"/>
              </w:rPr>
            </w:pPr>
            <w:r w:rsidRPr="00DB4E80">
              <w:rPr>
                <w:rFonts w:ascii="Times New Roman" w:hAnsi="Times New Roman"/>
                <w:b/>
                <w:bCs/>
                <w:sz w:val="20"/>
                <w:szCs w:val="20"/>
              </w:rPr>
              <w:t>Кваліфікаційні критерії*</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98F736" w14:textId="77777777" w:rsidR="00EE2DEE" w:rsidRPr="00DB4E80" w:rsidRDefault="00EE2DEE" w:rsidP="002B6618">
            <w:pPr>
              <w:jc w:val="center"/>
              <w:rPr>
                <w:rFonts w:ascii="Times New Roman" w:hAnsi="Times New Roman"/>
                <w:b/>
                <w:bCs/>
                <w:sz w:val="20"/>
                <w:szCs w:val="20"/>
              </w:rPr>
            </w:pPr>
            <w:r w:rsidRPr="00DB4E80">
              <w:rPr>
                <w:rFonts w:ascii="Times New Roman" w:hAnsi="Times New Roman"/>
                <w:b/>
                <w:bCs/>
                <w:sz w:val="20"/>
                <w:szCs w:val="20"/>
              </w:rPr>
              <w:t>Документи та інформація  які підтверджують відповідність Учасника кваліфікаційним критеріям*</w:t>
            </w:r>
          </w:p>
        </w:tc>
      </w:tr>
      <w:tr w:rsidR="00EE2DEE" w:rsidRPr="00300A73" w14:paraId="20E91E20" w14:textId="77777777" w:rsidTr="002B6618">
        <w:trPr>
          <w:trHeight w:val="451"/>
        </w:trPr>
        <w:tc>
          <w:tcPr>
            <w:tcW w:w="6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27E5CF" w14:textId="77777777" w:rsidR="00EE2DEE" w:rsidRPr="00DB4E80" w:rsidRDefault="00EE2DEE" w:rsidP="002B6618">
            <w:pPr>
              <w:jc w:val="center"/>
              <w:rPr>
                <w:rFonts w:ascii="Times New Roman" w:hAnsi="Times New Roman"/>
                <w:bCs/>
                <w:sz w:val="20"/>
                <w:szCs w:val="20"/>
              </w:rPr>
            </w:pPr>
            <w:r w:rsidRPr="00DB4E80">
              <w:rPr>
                <w:rFonts w:ascii="Times New Roman" w:hAnsi="Times New Roman"/>
                <w:bCs/>
                <w:sz w:val="20"/>
                <w:szCs w:val="20"/>
              </w:rPr>
              <w:lastRenderedPageBreak/>
              <w:t>1</w:t>
            </w:r>
          </w:p>
        </w:tc>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A808D9" w14:textId="77777777" w:rsidR="00EE2DEE" w:rsidRPr="00DB4E80" w:rsidRDefault="00EE2DEE" w:rsidP="002B6618">
            <w:pPr>
              <w:rPr>
                <w:rFonts w:ascii="Times New Roman" w:hAnsi="Times New Roman"/>
                <w:bCs/>
                <w:sz w:val="20"/>
                <w:szCs w:val="20"/>
              </w:rPr>
            </w:pPr>
            <w:r w:rsidRPr="00DB4E80">
              <w:rPr>
                <w:rFonts w:ascii="Times New Roman" w:hAnsi="Times New Roman"/>
                <w:color w:val="000000"/>
                <w:sz w:val="20"/>
                <w:szCs w:val="20"/>
                <w:shd w:val="clear" w:color="auto" w:fill="FFFFFF"/>
              </w:rPr>
              <w:t>Наявність документально підтвердженого досвіду виконання аналогічного (аналогічних) договору(договорів)</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82DB9" w14:textId="77777777" w:rsidR="00EE2DEE" w:rsidRPr="00810E7D" w:rsidRDefault="00EE2DEE" w:rsidP="002B6618">
            <w:pPr>
              <w:shd w:val="clear" w:color="auto" w:fill="FFFFFF"/>
              <w:jc w:val="both"/>
              <w:rPr>
                <w:rFonts w:ascii="Times New Roman" w:eastAsia="Times New Roman" w:hAnsi="Times New Roman"/>
                <w:color w:val="000000"/>
                <w:sz w:val="20"/>
                <w:szCs w:val="20"/>
              </w:rPr>
            </w:pPr>
            <w:r w:rsidRPr="00DB4E80">
              <w:rPr>
                <w:rFonts w:ascii="Times New Roman" w:eastAsia="Times New Roman" w:hAnsi="Times New Roman"/>
                <w:color w:val="000000"/>
                <w:sz w:val="20"/>
                <w:szCs w:val="20"/>
              </w:rPr>
              <w:t>3.</w:t>
            </w:r>
            <w:proofErr w:type="gramStart"/>
            <w:r w:rsidRPr="00DB4E80">
              <w:rPr>
                <w:rFonts w:ascii="Times New Roman" w:eastAsia="Times New Roman" w:hAnsi="Times New Roman"/>
                <w:color w:val="000000"/>
                <w:sz w:val="20"/>
                <w:szCs w:val="20"/>
              </w:rPr>
              <w:t>1.Інформація</w:t>
            </w:r>
            <w:proofErr w:type="gramEnd"/>
            <w:r w:rsidRPr="00DB4E80">
              <w:rPr>
                <w:rFonts w:ascii="Times New Roman" w:eastAsia="Times New Roman" w:hAnsi="Times New Roman"/>
                <w:color w:val="000000"/>
                <w:sz w:val="20"/>
                <w:szCs w:val="20"/>
              </w:rPr>
              <w:t xml:space="preserve"> згідно зразка № 1</w:t>
            </w:r>
            <w:r w:rsidRPr="00DB4E80">
              <w:rPr>
                <w:sz w:val="20"/>
                <w:szCs w:val="20"/>
              </w:rPr>
              <w:t xml:space="preserve"> </w:t>
            </w:r>
            <w:r w:rsidRPr="00242105">
              <w:rPr>
                <w:rFonts w:ascii="Times New Roman" w:hAnsi="Times New Roman"/>
                <w:sz w:val="20"/>
                <w:szCs w:val="20"/>
              </w:rPr>
              <w:t xml:space="preserve">довідку </w:t>
            </w:r>
            <w:r>
              <w:rPr>
                <w:rFonts w:ascii="Times New Roman" w:hAnsi="Times New Roman"/>
                <w:sz w:val="20"/>
                <w:szCs w:val="20"/>
              </w:rPr>
              <w:t>з</w:t>
            </w:r>
            <w:r>
              <w:rPr>
                <w:rFonts w:ascii="Times New Roman" w:eastAsia="Times New Roman" w:hAnsi="Times New Roman"/>
                <w:color w:val="000000"/>
                <w:sz w:val="20"/>
                <w:szCs w:val="20"/>
              </w:rPr>
              <w:t xml:space="preserve">  </w:t>
            </w:r>
            <w:r w:rsidRPr="00DB4E80">
              <w:rPr>
                <w:rFonts w:ascii="Times New Roman" w:eastAsia="Times New Roman" w:hAnsi="Times New Roman"/>
                <w:color w:val="000000"/>
                <w:sz w:val="20"/>
                <w:szCs w:val="20"/>
              </w:rPr>
              <w:t>інформацією про виконання аналогічного договору (</w:t>
            </w:r>
            <w:r w:rsidRPr="00810E7D">
              <w:rPr>
                <w:rFonts w:ascii="Times New Roman" w:eastAsia="Times New Roman" w:hAnsi="Times New Roman"/>
                <w:color w:val="000000"/>
                <w:sz w:val="20"/>
                <w:szCs w:val="20"/>
              </w:rPr>
              <w:t>не менше ніж двох).</w:t>
            </w:r>
            <w:r w:rsidRPr="00DB4E80">
              <w:rPr>
                <w:rFonts w:ascii="Times New Roman" w:eastAsia="Times New Roman" w:hAnsi="Times New Roman"/>
                <w:color w:val="000000"/>
                <w:sz w:val="20"/>
                <w:szCs w:val="20"/>
              </w:rPr>
              <w:t xml:space="preserve">   </w:t>
            </w:r>
          </w:p>
          <w:p w14:paraId="59AED138" w14:textId="77777777" w:rsidR="00EE2DEE" w:rsidRPr="00DB4E80" w:rsidRDefault="00EE2DEE" w:rsidP="002B6618">
            <w:pPr>
              <w:jc w:val="both"/>
              <w:rPr>
                <w:rFonts w:ascii="Times New Roman" w:eastAsia="Times New Roman" w:hAnsi="Times New Roman"/>
                <w:sz w:val="20"/>
                <w:szCs w:val="20"/>
              </w:rPr>
            </w:pPr>
            <w:r w:rsidRPr="00DB4E80">
              <w:rPr>
                <w:rFonts w:ascii="Times New Roman" w:eastAsia="Times New Roman" w:hAnsi="Times New Roman"/>
                <w:color w:val="000000"/>
                <w:sz w:val="20"/>
                <w:szCs w:val="20"/>
              </w:rPr>
              <w:t>1. На підтвердження досвіду виконання аналогічного (аналогічних) договору (договорів за предметом закупівлі</w:t>
            </w:r>
            <w:r>
              <w:rPr>
                <w:rFonts w:ascii="Times New Roman" w:eastAsia="Times New Roman" w:hAnsi="Times New Roman"/>
                <w:color w:val="000000"/>
                <w:sz w:val="20"/>
                <w:szCs w:val="20"/>
              </w:rPr>
              <w:t xml:space="preserve"> відповідно до технічних вимог тендерної доументацї</w:t>
            </w:r>
            <w:r w:rsidRPr="00DB4E80">
              <w:rPr>
                <w:rFonts w:ascii="Times New Roman" w:eastAsia="Times New Roman" w:hAnsi="Times New Roman"/>
                <w:color w:val="000000"/>
                <w:sz w:val="20"/>
                <w:szCs w:val="20"/>
              </w:rPr>
              <w:t>) Учасник має надати:</w:t>
            </w:r>
          </w:p>
          <w:p w14:paraId="229D4855" w14:textId="77777777" w:rsidR="00EE2DEE" w:rsidRPr="00810E7D" w:rsidRDefault="00EE2DEE" w:rsidP="002B6618">
            <w:pPr>
              <w:jc w:val="both"/>
              <w:rPr>
                <w:rFonts w:ascii="Times New Roman" w:eastAsia="Times New Roman" w:hAnsi="Times New Roman"/>
                <w:sz w:val="20"/>
                <w:szCs w:val="20"/>
              </w:rPr>
            </w:pPr>
            <w:r w:rsidRPr="00DB4E80">
              <w:rPr>
                <w:rFonts w:ascii="Times New Roman" w:eastAsia="Times New Roman" w:hAnsi="Times New Roman"/>
                <w:color w:val="000000"/>
                <w:sz w:val="20"/>
                <w:szCs w:val="20"/>
              </w:rPr>
              <w:t xml:space="preserve">1.1.1. довідку згідно зразка № 1, з інформацією про </w:t>
            </w:r>
            <w:proofErr w:type="gramStart"/>
            <w:r w:rsidRPr="00DB4E80">
              <w:rPr>
                <w:rFonts w:ascii="Times New Roman" w:eastAsia="Times New Roman" w:hAnsi="Times New Roman"/>
                <w:color w:val="000000"/>
                <w:sz w:val="20"/>
                <w:szCs w:val="20"/>
              </w:rPr>
              <w:t>виконання  аналогічного</w:t>
            </w:r>
            <w:proofErr w:type="gramEnd"/>
            <w:r w:rsidRPr="00DB4E80">
              <w:rPr>
                <w:rFonts w:ascii="Times New Roman" w:eastAsia="Times New Roman" w:hAnsi="Times New Roman"/>
                <w:color w:val="000000"/>
                <w:sz w:val="20"/>
                <w:szCs w:val="20"/>
              </w:rPr>
              <w:t xml:space="preserve"> (аналогічних) за предметом закупівлі </w:t>
            </w:r>
            <w:r>
              <w:rPr>
                <w:rFonts w:ascii="Times New Roman" w:eastAsia="Times New Roman" w:hAnsi="Times New Roman"/>
                <w:color w:val="000000"/>
                <w:sz w:val="20"/>
                <w:szCs w:val="20"/>
              </w:rPr>
              <w:t>відповідно до технічних вимог тендерної доументацї</w:t>
            </w:r>
            <w:r w:rsidRPr="00DB4E80">
              <w:rPr>
                <w:rFonts w:ascii="Times New Roman" w:eastAsia="Times New Roman" w:hAnsi="Times New Roman"/>
                <w:color w:val="000000"/>
                <w:sz w:val="20"/>
                <w:szCs w:val="20"/>
              </w:rPr>
              <w:t>)</w:t>
            </w:r>
            <w:r>
              <w:rPr>
                <w:rFonts w:ascii="Times New Roman" w:eastAsia="Times New Roman" w:hAnsi="Times New Roman"/>
                <w:color w:val="000000"/>
                <w:sz w:val="20"/>
                <w:szCs w:val="20"/>
              </w:rPr>
              <w:t xml:space="preserve"> </w:t>
            </w:r>
            <w:r w:rsidRPr="00DB4E80">
              <w:rPr>
                <w:rFonts w:ascii="Times New Roman" w:eastAsia="Times New Roman" w:hAnsi="Times New Roman"/>
                <w:color w:val="000000"/>
                <w:sz w:val="20"/>
                <w:szCs w:val="20"/>
              </w:rPr>
              <w:t xml:space="preserve">договору (договорів)  </w:t>
            </w:r>
            <w:r w:rsidRPr="00810E7D">
              <w:rPr>
                <w:rFonts w:ascii="Times New Roman" w:eastAsia="Times New Roman" w:hAnsi="Times New Roman"/>
                <w:color w:val="000000"/>
                <w:sz w:val="20"/>
                <w:szCs w:val="20"/>
              </w:rPr>
              <w:t>(не менше ніж двох).</w:t>
            </w:r>
          </w:p>
          <w:p w14:paraId="06ECA971" w14:textId="589E5068" w:rsidR="00EE2DEE" w:rsidRPr="00300A73" w:rsidRDefault="00EE2DEE" w:rsidP="002B6618">
            <w:pPr>
              <w:jc w:val="both"/>
              <w:rPr>
                <w:rFonts w:ascii="Times New Roman" w:eastAsia="Times New Roman" w:hAnsi="Times New Roman"/>
                <w:b/>
                <w:i/>
                <w:iCs/>
                <w:sz w:val="20"/>
                <w:szCs w:val="20"/>
              </w:rPr>
            </w:pPr>
            <w:r w:rsidRPr="00810E7D">
              <w:rPr>
                <w:rFonts w:ascii="Times New Roman" w:hAnsi="Times New Roman"/>
                <w:i/>
              </w:rPr>
              <w:t xml:space="preserve">Аналогічним вважається договір на поставку товару на </w:t>
            </w:r>
            <w:r w:rsidR="00751BA0">
              <w:rPr>
                <w:rFonts w:ascii="Times New Roman" w:hAnsi="Times New Roman"/>
                <w:i/>
                <w:lang w:val="uk-UA"/>
              </w:rPr>
              <w:t>водонапірні башти</w:t>
            </w:r>
            <w:r w:rsidRPr="00810E7D">
              <w:rPr>
                <w:rFonts w:ascii="Times New Roman" w:hAnsi="Times New Roman"/>
                <w:i/>
                <w:iCs/>
                <w:sz w:val="20"/>
                <w:szCs w:val="20"/>
              </w:rPr>
              <w:t>.</w:t>
            </w:r>
          </w:p>
          <w:p w14:paraId="402D0F3F" w14:textId="77777777" w:rsidR="00EE2DEE" w:rsidRPr="00AF6528" w:rsidRDefault="00EE2DEE" w:rsidP="002B6618">
            <w:pPr>
              <w:jc w:val="both"/>
              <w:rPr>
                <w:rFonts w:ascii="Times New Roman" w:eastAsia="Times New Roman" w:hAnsi="Times New Roman"/>
                <w:sz w:val="20"/>
                <w:szCs w:val="20"/>
              </w:rPr>
            </w:pPr>
            <w:r w:rsidRPr="00DB4E80">
              <w:rPr>
                <w:rFonts w:ascii="Times New Roman" w:eastAsia="Times New Roman" w:hAnsi="Times New Roman"/>
                <w:b/>
                <w:color w:val="000000"/>
                <w:sz w:val="20"/>
                <w:szCs w:val="20"/>
              </w:rPr>
              <w:t xml:space="preserve"> </w:t>
            </w:r>
            <w:r w:rsidRPr="00DB4E80">
              <w:rPr>
                <w:rFonts w:ascii="Times New Roman" w:eastAsia="Times New Roman" w:hAnsi="Times New Roman"/>
                <w:color w:val="000000"/>
                <w:sz w:val="20"/>
                <w:szCs w:val="20"/>
              </w:rPr>
              <w:t xml:space="preserve">1.1.2. не менше </w:t>
            </w:r>
            <w:r>
              <w:rPr>
                <w:rFonts w:ascii="Times New Roman" w:eastAsia="Times New Roman" w:hAnsi="Times New Roman"/>
                <w:color w:val="000000"/>
                <w:sz w:val="20"/>
                <w:szCs w:val="20"/>
              </w:rPr>
              <w:t>2 - х</w:t>
            </w:r>
            <w:r w:rsidRPr="00DB4E80">
              <w:rPr>
                <w:rFonts w:ascii="Times New Roman" w:eastAsia="Times New Roman" w:hAnsi="Times New Roman"/>
                <w:color w:val="000000"/>
                <w:sz w:val="20"/>
                <w:szCs w:val="20"/>
              </w:rPr>
              <w:t xml:space="preserve"> копі</w:t>
            </w:r>
            <w:r>
              <w:rPr>
                <w:rFonts w:ascii="Times New Roman" w:eastAsia="Times New Roman" w:hAnsi="Times New Roman"/>
                <w:color w:val="000000"/>
                <w:sz w:val="20"/>
                <w:szCs w:val="20"/>
              </w:rPr>
              <w:t>й</w:t>
            </w:r>
            <w:r w:rsidRPr="00DB4E80">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 xml:space="preserve">аналогічного </w:t>
            </w:r>
            <w:r w:rsidRPr="00DB4E80">
              <w:rPr>
                <w:rFonts w:ascii="Times New Roman" w:eastAsia="Times New Roman" w:hAnsi="Times New Roman"/>
                <w:color w:val="000000"/>
                <w:sz w:val="20"/>
                <w:szCs w:val="20"/>
              </w:rPr>
              <w:t>договору</w:t>
            </w:r>
            <w:r w:rsidRPr="00AF6528">
              <w:rPr>
                <w:rFonts w:ascii="Times New Roman" w:eastAsia="Times New Roman" w:hAnsi="Times New Roman"/>
                <w:sz w:val="20"/>
                <w:szCs w:val="20"/>
              </w:rPr>
              <w:t xml:space="preserve"> </w:t>
            </w:r>
            <w:r w:rsidRPr="00AF6528">
              <w:rPr>
                <w:rFonts w:ascii="Times New Roman" w:eastAsia="Times New Roman" w:hAnsi="Times New Roman"/>
                <w:color w:val="000000"/>
                <w:sz w:val="20"/>
                <w:szCs w:val="20"/>
              </w:rPr>
              <w:t>в повному обсязі</w:t>
            </w:r>
            <w:r w:rsidRPr="00DB4E80">
              <w:rPr>
                <w:rFonts w:ascii="Times New Roman" w:eastAsia="Times New Roman" w:hAnsi="Times New Roman"/>
                <w:color w:val="000000"/>
                <w:sz w:val="20"/>
                <w:szCs w:val="20"/>
              </w:rPr>
              <w:t>, зазначен</w:t>
            </w:r>
            <w:r>
              <w:rPr>
                <w:rFonts w:ascii="Times New Roman" w:eastAsia="Times New Roman" w:hAnsi="Times New Roman"/>
                <w:color w:val="000000"/>
                <w:sz w:val="20"/>
                <w:szCs w:val="20"/>
              </w:rPr>
              <w:t>их</w:t>
            </w:r>
            <w:r w:rsidRPr="00DB4E80">
              <w:rPr>
                <w:rFonts w:ascii="Times New Roman" w:eastAsia="Times New Roman" w:hAnsi="Times New Roman"/>
                <w:color w:val="000000"/>
                <w:sz w:val="20"/>
                <w:szCs w:val="20"/>
              </w:rPr>
              <w:t xml:space="preserve"> </w:t>
            </w:r>
            <w:r w:rsidRPr="00DB4E80">
              <w:rPr>
                <w:rFonts w:ascii="Times New Roman" w:eastAsia="Times New Roman" w:hAnsi="Times New Roman"/>
                <w:sz w:val="20"/>
                <w:szCs w:val="20"/>
              </w:rPr>
              <w:t>в</w:t>
            </w:r>
            <w:r w:rsidRPr="00DB4E80">
              <w:rPr>
                <w:rFonts w:ascii="Times New Roman" w:eastAsia="Times New Roman" w:hAnsi="Times New Roman"/>
                <w:color w:val="000000"/>
                <w:sz w:val="20"/>
                <w:szCs w:val="20"/>
              </w:rPr>
              <w:t xml:space="preserve"> довідці</w:t>
            </w:r>
            <w:r>
              <w:rPr>
                <w:rFonts w:ascii="Times New Roman" w:eastAsia="Times New Roman" w:hAnsi="Times New Roman"/>
                <w:color w:val="000000"/>
                <w:sz w:val="20"/>
                <w:szCs w:val="20"/>
              </w:rPr>
              <w:t>.</w:t>
            </w:r>
          </w:p>
          <w:p w14:paraId="1BAEAA66" w14:textId="77777777" w:rsidR="00EE2DEE" w:rsidRPr="00DB4E80" w:rsidRDefault="00EE2DEE" w:rsidP="002B6618">
            <w:pPr>
              <w:jc w:val="both"/>
              <w:rPr>
                <w:rFonts w:ascii="Times New Roman" w:eastAsia="Times New Roman" w:hAnsi="Times New Roman"/>
                <w:sz w:val="20"/>
                <w:szCs w:val="20"/>
              </w:rPr>
            </w:pPr>
            <w:r w:rsidRPr="00DB4E80">
              <w:rPr>
                <w:rFonts w:ascii="Times New Roman" w:eastAsia="Times New Roman" w:hAnsi="Times New Roman"/>
                <w:color w:val="000000"/>
                <w:sz w:val="20"/>
                <w:szCs w:val="20"/>
              </w:rPr>
              <w:t xml:space="preserve">1.1.3. копії/ю </w:t>
            </w:r>
            <w:r>
              <w:rPr>
                <w:rFonts w:ascii="Times New Roman" w:eastAsia="Times New Roman" w:hAnsi="Times New Roman"/>
                <w:color w:val="000000"/>
                <w:sz w:val="20"/>
                <w:szCs w:val="20"/>
              </w:rPr>
              <w:t xml:space="preserve">усіх </w:t>
            </w:r>
            <w:r w:rsidRPr="00DB4E80">
              <w:rPr>
                <w:rFonts w:ascii="Times New Roman" w:eastAsia="Times New Roman" w:hAnsi="Times New Roman"/>
                <w:color w:val="000000"/>
                <w:sz w:val="20"/>
                <w:szCs w:val="20"/>
              </w:rPr>
              <w:t>документів/</w:t>
            </w:r>
            <w:r w:rsidRPr="00DB4E80">
              <w:rPr>
                <w:rFonts w:ascii="Times New Roman" w:eastAsia="Times New Roman" w:hAnsi="Times New Roman"/>
                <w:sz w:val="20"/>
                <w:szCs w:val="20"/>
              </w:rPr>
              <w:t>а</w:t>
            </w:r>
            <w:r w:rsidRPr="00DB4E80">
              <w:rPr>
                <w:rFonts w:ascii="Times New Roman" w:eastAsia="Times New Roman" w:hAnsi="Times New Roman"/>
                <w:color w:val="000000"/>
                <w:sz w:val="20"/>
                <w:szCs w:val="20"/>
              </w:rPr>
              <w:t xml:space="preserve"> на підтвердження виконання не менше ніж </w:t>
            </w:r>
            <w:r w:rsidRPr="00810E7D">
              <w:rPr>
                <w:rFonts w:ascii="Times New Roman" w:eastAsia="Times New Roman" w:hAnsi="Times New Roman"/>
                <w:color w:val="000000"/>
                <w:sz w:val="20"/>
                <w:szCs w:val="20"/>
              </w:rPr>
              <w:t>двох</w:t>
            </w:r>
            <w:r>
              <w:rPr>
                <w:rFonts w:ascii="Times New Roman" w:eastAsia="Times New Roman" w:hAnsi="Times New Roman"/>
                <w:color w:val="000000"/>
                <w:sz w:val="20"/>
                <w:szCs w:val="20"/>
              </w:rPr>
              <w:t xml:space="preserve"> аналогічних</w:t>
            </w:r>
            <w:r w:rsidRPr="00DB4E80">
              <w:rPr>
                <w:rFonts w:ascii="Times New Roman" w:eastAsia="Times New Roman" w:hAnsi="Times New Roman"/>
                <w:color w:val="000000"/>
                <w:sz w:val="20"/>
                <w:szCs w:val="20"/>
              </w:rPr>
              <w:t xml:space="preserve"> договор</w:t>
            </w:r>
            <w:r>
              <w:rPr>
                <w:rFonts w:ascii="Times New Roman" w:eastAsia="Times New Roman" w:hAnsi="Times New Roman"/>
                <w:color w:val="000000"/>
                <w:sz w:val="20"/>
                <w:szCs w:val="20"/>
              </w:rPr>
              <w:t>ів</w:t>
            </w:r>
            <w:r w:rsidRPr="00DB4E80">
              <w:rPr>
                <w:rFonts w:ascii="Times New Roman" w:eastAsia="Times New Roman" w:hAnsi="Times New Roman"/>
                <w:color w:val="000000"/>
                <w:sz w:val="20"/>
                <w:szCs w:val="20"/>
              </w:rPr>
              <w:t>, зазначен</w:t>
            </w:r>
            <w:r>
              <w:rPr>
                <w:rFonts w:ascii="Times New Roman" w:eastAsia="Times New Roman" w:hAnsi="Times New Roman"/>
                <w:color w:val="000000"/>
                <w:sz w:val="20"/>
                <w:szCs w:val="20"/>
              </w:rPr>
              <w:t>их</w:t>
            </w:r>
            <w:r w:rsidRPr="00DB4E80">
              <w:rPr>
                <w:rFonts w:ascii="Times New Roman" w:eastAsia="Times New Roman" w:hAnsi="Times New Roman"/>
                <w:color w:val="000000"/>
                <w:sz w:val="20"/>
                <w:szCs w:val="20"/>
              </w:rPr>
              <w:t xml:space="preserve"> в наданій Учасником довідці</w:t>
            </w:r>
          </w:p>
          <w:p w14:paraId="16CBBB9C" w14:textId="77777777" w:rsidR="00EE2DEE" w:rsidRPr="00300A73" w:rsidRDefault="00EE2DEE" w:rsidP="002B6618">
            <w:pPr>
              <w:jc w:val="both"/>
              <w:rPr>
                <w:rFonts w:ascii="Times New Roman" w:eastAsia="Times New Roman" w:hAnsi="Times New Roman"/>
                <w:sz w:val="20"/>
                <w:szCs w:val="20"/>
              </w:rPr>
            </w:pPr>
            <w:r w:rsidRPr="00DB4E80">
              <w:rPr>
                <w:rFonts w:ascii="Times New Roman" w:eastAsia="Times New Roman" w:hAnsi="Times New Roman"/>
                <w:i/>
                <w:sz w:val="20"/>
                <w:szCs w:val="20"/>
              </w:rPr>
              <w:t xml:space="preserve">Аналогічний договір </w:t>
            </w:r>
            <w:r w:rsidRPr="00810E7D">
              <w:rPr>
                <w:rFonts w:ascii="Times New Roman" w:eastAsia="Times New Roman" w:hAnsi="Times New Roman"/>
                <w:i/>
                <w:sz w:val="20"/>
                <w:szCs w:val="20"/>
              </w:rPr>
              <w:t>не</w:t>
            </w:r>
            <w:r>
              <w:rPr>
                <w:rFonts w:ascii="Times New Roman" w:eastAsia="Times New Roman" w:hAnsi="Times New Roman"/>
                <w:i/>
                <w:sz w:val="20"/>
                <w:szCs w:val="20"/>
              </w:rPr>
              <w:t xml:space="preserve"> </w:t>
            </w:r>
            <w:r w:rsidRPr="00DB4E80">
              <w:rPr>
                <w:rFonts w:ascii="Times New Roman" w:eastAsia="Times New Roman" w:hAnsi="Times New Roman"/>
                <w:i/>
                <w:sz w:val="20"/>
                <w:szCs w:val="20"/>
              </w:rPr>
              <w:t>може надаватися без додатків, специфікацій, додаткових угод, тощо до аналогічного договору, які зазначен</w:t>
            </w:r>
            <w:r>
              <w:rPr>
                <w:rFonts w:ascii="Times New Roman" w:eastAsia="Times New Roman" w:hAnsi="Times New Roman"/>
                <w:i/>
                <w:sz w:val="20"/>
                <w:szCs w:val="20"/>
              </w:rPr>
              <w:t>і в ньому як невід’ємні частини</w:t>
            </w:r>
            <w:r w:rsidRPr="00DB4E80">
              <w:rPr>
                <w:rFonts w:ascii="Times New Roman" w:eastAsia="Times New Roman" w:hAnsi="Times New Roman"/>
                <w:i/>
                <w:sz w:val="20"/>
                <w:szCs w:val="20"/>
              </w:rPr>
              <w:t xml:space="preserve"> договору. Їх відсутність буде вважатись  невідповідністю тендерної пропозиції  учасника.</w:t>
            </w:r>
          </w:p>
        </w:tc>
      </w:tr>
    </w:tbl>
    <w:p w14:paraId="2A356BEC" w14:textId="77777777" w:rsidR="00EE2DEE" w:rsidRPr="004A5113" w:rsidRDefault="00EE2DEE" w:rsidP="00EE2DEE">
      <w:pPr>
        <w:rPr>
          <w:rFonts w:ascii="Times New Roman" w:hAnsi="Times New Roman"/>
          <w:b/>
          <w:bCs/>
        </w:rPr>
      </w:pPr>
    </w:p>
    <w:p w14:paraId="5E79FC59" w14:textId="77777777" w:rsidR="00EE2DEE" w:rsidRPr="004A5113" w:rsidRDefault="00EE2DEE" w:rsidP="00EE2DEE">
      <w:pPr>
        <w:spacing w:before="240"/>
        <w:jc w:val="both"/>
        <w:rPr>
          <w:rFonts w:ascii="Times New Roman" w:eastAsia="Times New Roman" w:hAnsi="Times New Roman"/>
        </w:rPr>
      </w:pPr>
      <w:r w:rsidRPr="004A5113">
        <w:rPr>
          <w:rFonts w:ascii="Times New Roman" w:eastAsia="Times New Roman" w:hAnsi="Times New Roman"/>
          <w:i/>
          <w:color w:val="000000"/>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08D2C458" w14:textId="77777777" w:rsidR="00EE2DEE" w:rsidRPr="00B72178" w:rsidRDefault="00EE2DEE" w:rsidP="00EE2DEE">
      <w:pPr>
        <w:ind w:left="5660" w:firstLine="700"/>
        <w:jc w:val="right"/>
        <w:rPr>
          <w:rFonts w:ascii="Times New Roman" w:eastAsia="Times New Roman" w:hAnsi="Times New Roman"/>
          <w:sz w:val="20"/>
          <w:szCs w:val="20"/>
        </w:rPr>
      </w:pPr>
    </w:p>
    <w:p w14:paraId="18C30790" w14:textId="77777777" w:rsidR="00EE2DEE" w:rsidRPr="00B72178" w:rsidRDefault="00EE2DEE" w:rsidP="00EE2DEE">
      <w:pPr>
        <w:spacing w:before="20" w:after="20"/>
        <w:jc w:val="both"/>
        <w:rPr>
          <w:rFonts w:ascii="Times New Roman" w:eastAsia="Times New Roman" w:hAnsi="Times New Roman"/>
          <w:b/>
          <w:sz w:val="20"/>
          <w:szCs w:val="20"/>
        </w:rPr>
      </w:pPr>
    </w:p>
    <w:p w14:paraId="0D05DD82" w14:textId="77777777" w:rsidR="00EE2DEE" w:rsidRPr="004A5113" w:rsidRDefault="00EE2DEE" w:rsidP="00EE2DEE">
      <w:pPr>
        <w:spacing w:before="20" w:after="20"/>
        <w:jc w:val="both"/>
        <w:rPr>
          <w:rFonts w:ascii="Times New Roman" w:eastAsia="Times New Roman" w:hAnsi="Times New Roman"/>
          <w:b/>
          <w:highlight w:val="white"/>
        </w:rPr>
      </w:pPr>
      <w:r w:rsidRPr="004A5113">
        <w:rPr>
          <w:rFonts w:ascii="Times New Roman" w:eastAsia="Times New Roman" w:hAnsi="Times New Roman"/>
          <w:b/>
        </w:rPr>
        <w:t xml:space="preserve">2. </w:t>
      </w:r>
      <w:r w:rsidRPr="004A5113">
        <w:rPr>
          <w:rFonts w:ascii="Times New Roman" w:eastAsia="Times New Roman" w:hAnsi="Times New Roman"/>
          <w:b/>
          <w:color w:val="000000"/>
        </w:rPr>
        <w:t xml:space="preserve">Підтвердження відповідності УЧАСНИКА </w:t>
      </w:r>
      <w:r w:rsidRPr="004A5113">
        <w:rPr>
          <w:rFonts w:ascii="Times New Roman" w:eastAsia="Times New Roman" w:hAnsi="Times New Roman"/>
          <w:b/>
        </w:rPr>
        <w:t xml:space="preserve">(в тому числі для об’єднання учасників як учасника </w:t>
      </w:r>
      <w:proofErr w:type="gramStart"/>
      <w:r w:rsidRPr="004A5113">
        <w:rPr>
          <w:rFonts w:ascii="Times New Roman" w:eastAsia="Times New Roman" w:hAnsi="Times New Roman"/>
          <w:b/>
        </w:rPr>
        <w:t>процедури)  вимогам</w:t>
      </w:r>
      <w:proofErr w:type="gramEnd"/>
      <w:r w:rsidRPr="004A5113">
        <w:rPr>
          <w:rFonts w:ascii="Times New Roman" w:eastAsia="Times New Roman" w:hAnsi="Times New Roman"/>
          <w:b/>
        </w:rPr>
        <w:t>, визначени</w:t>
      </w:r>
      <w:r w:rsidRPr="004A5113">
        <w:rPr>
          <w:rFonts w:ascii="Times New Roman" w:eastAsia="Times New Roman" w:hAnsi="Times New Roman"/>
          <w:b/>
          <w:highlight w:val="white"/>
        </w:rPr>
        <w:t xml:space="preserve">м у пункті </w:t>
      </w:r>
      <w:r w:rsidRPr="004A5113">
        <w:rPr>
          <w:rFonts w:ascii="Times New Roman" w:eastAsia="Times New Roman" w:hAnsi="Times New Roman"/>
          <w:b/>
          <w:color w:val="000000" w:themeColor="text1"/>
          <w:highlight w:val="white"/>
        </w:rPr>
        <w:t>47 Особливостей</w:t>
      </w:r>
      <w:r w:rsidRPr="004A5113">
        <w:rPr>
          <w:rFonts w:ascii="Times New Roman" w:eastAsia="Times New Roman" w:hAnsi="Times New Roman"/>
          <w:b/>
          <w:highlight w:val="white"/>
        </w:rPr>
        <w:t>.</w:t>
      </w:r>
    </w:p>
    <w:p w14:paraId="350F6E90" w14:textId="77777777" w:rsidR="00EE2DEE" w:rsidRPr="002F76D0" w:rsidRDefault="00EE2DEE" w:rsidP="00EE2DEE">
      <w:pPr>
        <w:ind w:firstLine="567"/>
        <w:jc w:val="both"/>
        <w:rPr>
          <w:rFonts w:ascii="Times New Roman" w:eastAsia="Times New Roman" w:hAnsi="Times New Roman"/>
          <w:color w:val="000000" w:themeColor="text1"/>
          <w:sz w:val="20"/>
          <w:szCs w:val="20"/>
          <w:highlight w:val="white"/>
        </w:rPr>
      </w:pPr>
      <w:r w:rsidRPr="002F76D0">
        <w:rPr>
          <w:rFonts w:ascii="Times New Roman" w:eastAsia="Times New Roman" w:hAnsi="Times New Roman"/>
          <w:color w:val="000000" w:themeColor="text1"/>
          <w:sz w:val="20"/>
          <w:szCs w:val="20"/>
          <w:highlight w:val="white"/>
        </w:rPr>
        <w:t xml:space="preserve">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w:t>
      </w:r>
      <w:proofErr w:type="gramStart"/>
      <w:r w:rsidRPr="002F76D0">
        <w:rPr>
          <w:rFonts w:ascii="Times New Roman" w:eastAsia="Times New Roman" w:hAnsi="Times New Roman"/>
          <w:color w:val="000000" w:themeColor="text1"/>
          <w:sz w:val="20"/>
          <w:szCs w:val="20"/>
          <w:highlight w:val="white"/>
        </w:rPr>
        <w:t>до абзацу</w:t>
      </w:r>
      <w:proofErr w:type="gramEnd"/>
      <w:r w:rsidRPr="002F76D0">
        <w:rPr>
          <w:rFonts w:ascii="Times New Roman" w:eastAsia="Times New Roman" w:hAnsi="Times New Roman"/>
          <w:color w:val="000000" w:themeColor="text1"/>
          <w:sz w:val="20"/>
          <w:szCs w:val="20"/>
          <w:highlight w:val="white"/>
        </w:rPr>
        <w:t xml:space="preserve"> шістнадцятого пункту 47 Особливостей.</w:t>
      </w:r>
    </w:p>
    <w:p w14:paraId="2C1155D7" w14:textId="77777777" w:rsidR="00EE2DEE" w:rsidRPr="002F76D0" w:rsidRDefault="00EE2DEE" w:rsidP="00EE2DEE">
      <w:pPr>
        <w:ind w:firstLine="567"/>
        <w:jc w:val="both"/>
        <w:rPr>
          <w:rFonts w:ascii="Times New Roman" w:eastAsia="Times New Roman" w:hAnsi="Times New Roman"/>
          <w:color w:val="000000" w:themeColor="text1"/>
          <w:sz w:val="20"/>
          <w:szCs w:val="20"/>
          <w:highlight w:val="white"/>
        </w:rPr>
      </w:pPr>
      <w:r w:rsidRPr="002F76D0">
        <w:rPr>
          <w:rFonts w:ascii="Times New Roman" w:eastAsia="Times New Roman" w:hAnsi="Times New Roman"/>
          <w:color w:val="000000" w:themeColor="text1"/>
          <w:sz w:val="20"/>
          <w:szCs w:val="20"/>
          <w:highlight w:val="white"/>
        </w:rPr>
        <w:t xml:space="preserve">Учасник процедури закупівлі підтверджує відсутність підстав, зазначених в пункті 47 </w:t>
      </w:r>
      <w:proofErr w:type="gramStart"/>
      <w:r w:rsidRPr="002F76D0">
        <w:rPr>
          <w:rFonts w:ascii="Times New Roman" w:eastAsia="Times New Roman" w:hAnsi="Times New Roman"/>
          <w:color w:val="000000" w:themeColor="text1"/>
          <w:sz w:val="20"/>
          <w:szCs w:val="20"/>
          <w:highlight w:val="white"/>
        </w:rPr>
        <w:t>Особливостей  (</w:t>
      </w:r>
      <w:proofErr w:type="gramEnd"/>
      <w:r w:rsidRPr="002F76D0">
        <w:rPr>
          <w:rFonts w:ascii="Times New Roman" w:eastAsia="Times New Roman" w:hAnsi="Times New Roman"/>
          <w:color w:val="000000" w:themeColor="text1"/>
          <w:sz w:val="20"/>
          <w:szCs w:val="20"/>
          <w:highlight w:val="white"/>
        </w:rPr>
        <w:t>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3016F68B" w14:textId="77777777" w:rsidR="00EE2DEE" w:rsidRPr="002F76D0" w:rsidRDefault="00EE2DEE" w:rsidP="00EE2DEE">
      <w:pPr>
        <w:ind w:firstLine="567"/>
        <w:jc w:val="both"/>
        <w:rPr>
          <w:rFonts w:ascii="Times New Roman" w:eastAsia="Times New Roman" w:hAnsi="Times New Roman"/>
          <w:color w:val="000000" w:themeColor="text1"/>
          <w:sz w:val="20"/>
          <w:szCs w:val="20"/>
          <w:highlight w:val="white"/>
        </w:rPr>
      </w:pPr>
      <w:r w:rsidRPr="002F76D0">
        <w:rPr>
          <w:rFonts w:ascii="Times New Roman" w:eastAsia="Times New Roman" w:hAnsi="Times New Roman"/>
          <w:color w:val="000000" w:themeColor="text1"/>
          <w:sz w:val="20"/>
          <w:szCs w:val="20"/>
          <w:highlight w:val="white"/>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7BFCF960" w14:textId="77777777" w:rsidR="00EE2DEE" w:rsidRDefault="00EE2DEE" w:rsidP="00EE2DEE">
      <w:pPr>
        <w:widowControl w:val="0"/>
        <w:pBdr>
          <w:top w:val="nil"/>
          <w:left w:val="nil"/>
          <w:bottom w:val="nil"/>
          <w:right w:val="nil"/>
          <w:between w:val="nil"/>
        </w:pBdr>
        <w:ind w:firstLine="567"/>
        <w:jc w:val="both"/>
        <w:rPr>
          <w:rFonts w:ascii="Times New Roman" w:eastAsia="Times New Roman" w:hAnsi="Times New Roman"/>
          <w:sz w:val="20"/>
          <w:szCs w:val="20"/>
        </w:rPr>
      </w:pPr>
      <w:proofErr w:type="gramStart"/>
      <w:r>
        <w:rPr>
          <w:rFonts w:ascii="Times New Roman" w:eastAsia="Times New Roman" w:hAnsi="Times New Roman"/>
          <w:sz w:val="20"/>
          <w:szCs w:val="20"/>
        </w:rPr>
        <w:t>Учасник  повинен</w:t>
      </w:r>
      <w:proofErr w:type="gramEnd"/>
      <w:r>
        <w:rPr>
          <w:rFonts w:ascii="Times New Roman" w:eastAsia="Times New Roman" w:hAnsi="Times New Roman"/>
          <w:sz w:val="20"/>
          <w:szCs w:val="20"/>
        </w:rPr>
        <w:t xml:space="preserve"> надати </w:t>
      </w:r>
      <w:r>
        <w:rPr>
          <w:rFonts w:ascii="Times New Roman" w:eastAsia="Times New Roman" w:hAnsi="Times New Roman"/>
          <w:b/>
          <w:sz w:val="20"/>
          <w:szCs w:val="20"/>
        </w:rPr>
        <w:t>довідку у довільній формі</w:t>
      </w:r>
      <w:r>
        <w:rPr>
          <w:rFonts w:ascii="Times New Roman" w:eastAsia="Times New Roman" w:hAnsi="Times New Roman"/>
          <w:sz w:val="20"/>
          <w:szCs w:val="20"/>
        </w:rPr>
        <w:t xml:space="preserve"> щодо відсутності підстави для  відмови учаснику процедури закупівлі в участі у відкритих торгах, встановленої в абзаці 14 пункту </w:t>
      </w:r>
      <w:r>
        <w:rPr>
          <w:rFonts w:ascii="Times New Roman" w:eastAsia="Times New Roman" w:hAnsi="Times New Roman"/>
          <w:color w:val="00B050"/>
          <w:sz w:val="20"/>
          <w:szCs w:val="20"/>
          <w:highlight w:val="white"/>
        </w:rPr>
        <w:t>47</w:t>
      </w:r>
      <w:r>
        <w:rPr>
          <w:rFonts w:ascii="Times New Roman" w:eastAsia="Times New Roman" w:hAnsi="Times New Roman"/>
          <w:sz w:val="20"/>
          <w:szCs w:val="20"/>
          <w:highlight w:val="white"/>
        </w:rPr>
        <w:t xml:space="preserve"> </w:t>
      </w:r>
      <w:r>
        <w:rPr>
          <w:rFonts w:ascii="Times New Roman" w:eastAsia="Times New Roman" w:hAnsi="Times New Roman"/>
          <w:sz w:val="20"/>
          <w:szCs w:val="20"/>
        </w:rPr>
        <w:t>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32F7D1A2" w14:textId="77777777" w:rsidR="00EE2DEE" w:rsidRPr="00FF6DB8" w:rsidRDefault="00EE2DEE" w:rsidP="00EE2DEE">
      <w:pPr>
        <w:widowControl w:val="0"/>
        <w:pBdr>
          <w:top w:val="nil"/>
          <w:left w:val="nil"/>
          <w:bottom w:val="nil"/>
          <w:right w:val="nil"/>
          <w:between w:val="nil"/>
        </w:pBdr>
        <w:ind w:firstLine="567"/>
        <w:jc w:val="both"/>
        <w:rPr>
          <w:rFonts w:ascii="Times New Roman" w:eastAsia="Times New Roman" w:hAnsi="Times New Roman"/>
          <w:i/>
          <w:color w:val="000000" w:themeColor="text1"/>
          <w:sz w:val="20"/>
          <w:szCs w:val="20"/>
        </w:rPr>
      </w:pPr>
      <w:r w:rsidRPr="00FF6DB8">
        <w:rPr>
          <w:rFonts w:ascii="Times New Roman" w:eastAsia="Times New Roman" w:hAnsi="Times New Roman"/>
          <w:i/>
          <w:color w:val="000000" w:themeColor="text1"/>
          <w:sz w:val="20"/>
          <w:szCs w:val="20"/>
        </w:rPr>
        <w:t>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 зазначених у пункті 47 Особливостей, шляхом самостійного декларування в електронній системі,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Особливостей.</w:t>
      </w:r>
    </w:p>
    <w:p w14:paraId="68321422" w14:textId="77777777" w:rsidR="00EE2DEE" w:rsidRPr="00FF6DB8" w:rsidRDefault="00EE2DEE" w:rsidP="00EE2DEE">
      <w:pPr>
        <w:widowControl w:val="0"/>
        <w:pBdr>
          <w:top w:val="nil"/>
          <w:left w:val="nil"/>
          <w:bottom w:val="nil"/>
          <w:right w:val="nil"/>
          <w:between w:val="nil"/>
        </w:pBdr>
        <w:ind w:firstLine="567"/>
        <w:jc w:val="both"/>
        <w:rPr>
          <w:rFonts w:ascii="Times New Roman" w:eastAsia="Times New Roman" w:hAnsi="Times New Roman"/>
          <w:color w:val="000000" w:themeColor="text1"/>
          <w:sz w:val="20"/>
          <w:szCs w:val="20"/>
        </w:rPr>
      </w:pPr>
      <w:r w:rsidRPr="00FF6DB8">
        <w:rPr>
          <w:rFonts w:ascii="Times New Roman" w:eastAsia="Times New Roman" w:hAnsi="Times New Roman"/>
          <w:color w:val="000000" w:themeColor="text1"/>
          <w:sz w:val="20"/>
          <w:szCs w:val="20"/>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w:t>
      </w:r>
      <w:r w:rsidRPr="00FF6DB8">
        <w:rPr>
          <w:rFonts w:ascii="Times New Roman" w:eastAsia="Times New Roman" w:hAnsi="Times New Roman"/>
          <w:i/>
          <w:color w:val="000000" w:themeColor="text1"/>
          <w:sz w:val="20"/>
          <w:szCs w:val="20"/>
        </w:rPr>
        <w:t>(у разі застосування таких критеріїв до учасника процедури закупівлі)</w:t>
      </w:r>
      <w:r w:rsidRPr="00FF6DB8">
        <w:rPr>
          <w:rFonts w:ascii="Times New Roman" w:eastAsia="Times New Roman" w:hAnsi="Times New Roman"/>
          <w:color w:val="000000" w:themeColor="text1"/>
          <w:sz w:val="20"/>
          <w:szCs w:val="20"/>
        </w:rPr>
        <w:t>, замовник перевіряє таких суб’єктів господарювання щодо відсутності</w:t>
      </w:r>
      <w:r w:rsidRPr="00FF6DB8">
        <w:rPr>
          <w:rFonts w:ascii="Times New Roman" w:eastAsia="Times New Roman" w:hAnsi="Times New Roman"/>
          <w:color w:val="000000" w:themeColor="text1"/>
          <w:sz w:val="28"/>
          <w:szCs w:val="28"/>
        </w:rPr>
        <w:t xml:space="preserve"> </w:t>
      </w:r>
      <w:r w:rsidRPr="00FF6DB8">
        <w:rPr>
          <w:rFonts w:ascii="Times New Roman" w:eastAsia="Times New Roman" w:hAnsi="Times New Roman"/>
          <w:color w:val="000000" w:themeColor="text1"/>
          <w:sz w:val="20"/>
          <w:szCs w:val="20"/>
        </w:rPr>
        <w:t>підстав, визначених пунктом 47 Особливостей.</w:t>
      </w:r>
    </w:p>
    <w:p w14:paraId="643B45D9" w14:textId="77777777" w:rsidR="00EE2DEE" w:rsidRPr="00FF6DB8" w:rsidRDefault="00EE2DEE" w:rsidP="00EE2DEE">
      <w:pPr>
        <w:spacing w:after="80"/>
        <w:jc w:val="both"/>
        <w:rPr>
          <w:rFonts w:ascii="Times New Roman" w:eastAsia="Times New Roman" w:hAnsi="Times New Roman"/>
          <w:color w:val="00B050"/>
          <w:sz w:val="20"/>
          <w:szCs w:val="20"/>
        </w:rPr>
      </w:pPr>
    </w:p>
    <w:p w14:paraId="50F38C71" w14:textId="77777777" w:rsidR="00EE2DEE" w:rsidRPr="004A5113" w:rsidRDefault="00EE2DEE" w:rsidP="00EE2DEE">
      <w:pPr>
        <w:pBdr>
          <w:top w:val="nil"/>
          <w:left w:val="nil"/>
          <w:bottom w:val="nil"/>
          <w:right w:val="nil"/>
          <w:between w:val="nil"/>
        </w:pBdr>
        <w:jc w:val="both"/>
        <w:rPr>
          <w:rFonts w:ascii="Times New Roman" w:eastAsia="Times New Roman" w:hAnsi="Times New Roman"/>
          <w:b/>
          <w:color w:val="000000" w:themeColor="text1"/>
          <w:highlight w:val="white"/>
        </w:rPr>
      </w:pPr>
      <w:r>
        <w:rPr>
          <w:rFonts w:ascii="Times New Roman" w:eastAsia="Times New Roman" w:hAnsi="Times New Roman"/>
          <w:b/>
        </w:rPr>
        <w:t xml:space="preserve">3. </w:t>
      </w:r>
      <w:r w:rsidRPr="004A5113">
        <w:rPr>
          <w:rFonts w:ascii="Times New Roman" w:eastAsia="Times New Roman" w:hAnsi="Times New Roman"/>
          <w:b/>
          <w:color w:val="000000" w:themeColor="text1"/>
        </w:rPr>
        <w:t xml:space="preserve">Перелік документів та </w:t>
      </w:r>
      <w:proofErr w:type="gramStart"/>
      <w:r w:rsidRPr="004A5113">
        <w:rPr>
          <w:rFonts w:ascii="Times New Roman" w:eastAsia="Times New Roman" w:hAnsi="Times New Roman"/>
          <w:b/>
          <w:color w:val="000000" w:themeColor="text1"/>
        </w:rPr>
        <w:t>інформації  для</w:t>
      </w:r>
      <w:proofErr w:type="gramEnd"/>
      <w:r w:rsidRPr="004A5113">
        <w:rPr>
          <w:rFonts w:ascii="Times New Roman" w:eastAsia="Times New Roman" w:hAnsi="Times New Roman"/>
          <w:b/>
          <w:color w:val="000000" w:themeColor="text1"/>
        </w:rPr>
        <w:t xml:space="preserve"> підтвердження відповідності ПЕРЕМОЖЦЯ вимогам, визначеним у пун</w:t>
      </w:r>
      <w:r w:rsidRPr="004A5113">
        <w:rPr>
          <w:rFonts w:ascii="Times New Roman" w:eastAsia="Times New Roman" w:hAnsi="Times New Roman"/>
          <w:b/>
          <w:color w:val="000000" w:themeColor="text1"/>
          <w:highlight w:val="white"/>
        </w:rPr>
        <w:t xml:space="preserve">кті </w:t>
      </w:r>
      <w:r w:rsidRPr="004A5113">
        <w:rPr>
          <w:rFonts w:ascii="Times New Roman" w:eastAsia="Times New Roman" w:hAnsi="Times New Roman"/>
          <w:color w:val="000000" w:themeColor="text1"/>
          <w:highlight w:val="white"/>
        </w:rPr>
        <w:t>47</w:t>
      </w:r>
      <w:r w:rsidRPr="004A5113">
        <w:rPr>
          <w:rFonts w:ascii="Times New Roman" w:eastAsia="Times New Roman" w:hAnsi="Times New Roman"/>
          <w:b/>
          <w:color w:val="000000" w:themeColor="text1"/>
          <w:highlight w:val="white"/>
        </w:rPr>
        <w:t xml:space="preserve"> Особливостей:</w:t>
      </w:r>
    </w:p>
    <w:p w14:paraId="2A5FB97F" w14:textId="77777777" w:rsidR="00EE2DEE" w:rsidRDefault="00EE2DEE" w:rsidP="00EE2DEE">
      <w:pPr>
        <w:widowControl w:val="0"/>
        <w:pBdr>
          <w:top w:val="nil"/>
          <w:left w:val="nil"/>
          <w:bottom w:val="nil"/>
          <w:right w:val="nil"/>
          <w:between w:val="nil"/>
        </w:pBdr>
        <w:ind w:firstLine="567"/>
        <w:jc w:val="both"/>
        <w:rPr>
          <w:rFonts w:ascii="Times New Roman" w:eastAsia="Times New Roman" w:hAnsi="Times New Roman"/>
          <w:sz w:val="20"/>
          <w:szCs w:val="20"/>
          <w:highlight w:val="white"/>
        </w:rPr>
      </w:pPr>
      <w:r w:rsidRPr="002F76D0">
        <w:rPr>
          <w:rFonts w:ascii="Times New Roman" w:eastAsia="Times New Roman" w:hAnsi="Times New Roman"/>
          <w:color w:val="000000" w:themeColor="text1"/>
          <w:sz w:val="20"/>
          <w:szCs w:val="20"/>
          <w:highlight w:val="white"/>
        </w:rPr>
        <w:t xml:space="preserve">Переможець процедури закупівлі у строк, що </w:t>
      </w:r>
      <w:r w:rsidRPr="002F76D0">
        <w:rPr>
          <w:rFonts w:ascii="Times New Roman" w:eastAsia="Times New Roman" w:hAnsi="Times New Roman"/>
          <w:b/>
          <w:i/>
          <w:color w:val="000000" w:themeColor="text1"/>
          <w:sz w:val="20"/>
          <w:szCs w:val="20"/>
          <w:highlight w:val="white"/>
        </w:rPr>
        <w:t xml:space="preserve">не перевищує чотири дні </w:t>
      </w:r>
      <w:r w:rsidRPr="002F76D0">
        <w:rPr>
          <w:rFonts w:ascii="Times New Roman" w:eastAsia="Times New Roman" w:hAnsi="Times New Roman"/>
          <w:color w:val="000000" w:themeColor="text1"/>
          <w:sz w:val="20"/>
          <w:szCs w:val="20"/>
          <w:highlight w:val="white"/>
        </w:rPr>
        <w:t xml:space="preserve">з дати оприлюднення в </w:t>
      </w:r>
      <w:r w:rsidRPr="002F76D0">
        <w:rPr>
          <w:rFonts w:ascii="Times New Roman" w:eastAsia="Times New Roman" w:hAnsi="Times New Roman"/>
          <w:color w:val="000000" w:themeColor="text1"/>
          <w:sz w:val="20"/>
          <w:szCs w:val="20"/>
          <w:highlight w:val="white"/>
        </w:rPr>
        <w:lastRenderedPageBreak/>
        <w:t>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w:t>
      </w:r>
      <w:r>
        <w:rPr>
          <w:rFonts w:ascii="Times New Roman" w:eastAsia="Times New Roman" w:hAnsi="Times New Roman"/>
          <w:sz w:val="20"/>
          <w:szCs w:val="20"/>
          <w:highlight w:val="white"/>
        </w:rPr>
        <w:t xml:space="preserve">. </w:t>
      </w:r>
    </w:p>
    <w:p w14:paraId="355C0CF0" w14:textId="77777777" w:rsidR="00EE2DEE" w:rsidRPr="002F76D0" w:rsidRDefault="00EE2DEE" w:rsidP="00EE2DEE">
      <w:pPr>
        <w:widowControl w:val="0"/>
        <w:pBdr>
          <w:top w:val="nil"/>
          <w:left w:val="nil"/>
          <w:bottom w:val="nil"/>
          <w:right w:val="nil"/>
          <w:between w:val="nil"/>
        </w:pBdr>
        <w:ind w:firstLine="567"/>
        <w:jc w:val="both"/>
        <w:rPr>
          <w:rFonts w:ascii="Times New Roman" w:eastAsia="Times New Roman" w:hAnsi="Times New Roman"/>
          <w:sz w:val="20"/>
          <w:szCs w:val="20"/>
        </w:rPr>
      </w:pPr>
      <w:r w:rsidRPr="002F76D0">
        <w:rPr>
          <w:rFonts w:ascii="Times New Roman" w:eastAsia="Times New Roman" w:hAnsi="Times New Roman"/>
          <w:sz w:val="20"/>
          <w:szCs w:val="20"/>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276917D3" w14:textId="77777777" w:rsidR="00EE2DEE" w:rsidRDefault="00EE2DEE" w:rsidP="00EE2DEE">
      <w:pPr>
        <w:rPr>
          <w:rFonts w:ascii="Times New Roman" w:eastAsia="Times New Roman" w:hAnsi="Times New Roman"/>
          <w:color w:val="000000"/>
          <w:sz w:val="20"/>
          <w:szCs w:val="20"/>
          <w:highlight w:val="white"/>
        </w:rPr>
      </w:pPr>
    </w:p>
    <w:p w14:paraId="05C3BBD1" w14:textId="77777777" w:rsidR="00EE2DEE" w:rsidRDefault="00EE2DEE" w:rsidP="00EE2DEE">
      <w:pPr>
        <w:rPr>
          <w:rFonts w:ascii="Times New Roman" w:eastAsia="Times New Roman" w:hAnsi="Times New Roman"/>
          <w:b/>
          <w:color w:val="000000"/>
          <w:sz w:val="20"/>
          <w:szCs w:val="20"/>
          <w:highlight w:val="white"/>
        </w:rPr>
      </w:pPr>
      <w:r>
        <w:rPr>
          <w:rFonts w:ascii="Times New Roman" w:eastAsia="Times New Roman" w:hAnsi="Times New Roman"/>
          <w:color w:val="000000"/>
          <w:sz w:val="20"/>
          <w:szCs w:val="20"/>
          <w:highlight w:val="white"/>
        </w:rPr>
        <w:t> </w:t>
      </w:r>
      <w:r>
        <w:rPr>
          <w:rFonts w:ascii="Times New Roman" w:eastAsia="Times New Roman" w:hAnsi="Times New Roman"/>
          <w:b/>
          <w:color w:val="000000"/>
          <w:sz w:val="20"/>
          <w:szCs w:val="20"/>
          <w:highlight w:val="white"/>
        </w:rPr>
        <w:t xml:space="preserve">3.1. Документи, які </w:t>
      </w:r>
      <w:proofErr w:type="gramStart"/>
      <w:r>
        <w:rPr>
          <w:rFonts w:ascii="Times New Roman" w:eastAsia="Times New Roman" w:hAnsi="Times New Roman"/>
          <w:b/>
          <w:color w:val="000000"/>
          <w:sz w:val="20"/>
          <w:szCs w:val="20"/>
          <w:highlight w:val="white"/>
        </w:rPr>
        <w:t>надаються  ПЕРЕМОЖЦЕМ</w:t>
      </w:r>
      <w:proofErr w:type="gramEnd"/>
      <w:r>
        <w:rPr>
          <w:rFonts w:ascii="Times New Roman" w:eastAsia="Times New Roman" w:hAnsi="Times New Roman"/>
          <w:b/>
          <w:color w:val="000000"/>
          <w:sz w:val="20"/>
          <w:szCs w:val="20"/>
          <w:highlight w:val="white"/>
        </w:rPr>
        <w:t xml:space="preserve"> (юридичною особою):</w:t>
      </w:r>
    </w:p>
    <w:tbl>
      <w:tblPr>
        <w:tblW w:w="9618" w:type="dxa"/>
        <w:tblInd w:w="-100" w:type="dxa"/>
        <w:tblLayout w:type="fixed"/>
        <w:tblLook w:val="0400" w:firstRow="0" w:lastRow="0" w:firstColumn="0" w:lastColumn="0" w:noHBand="0" w:noVBand="1"/>
      </w:tblPr>
      <w:tblGrid>
        <w:gridCol w:w="765"/>
        <w:gridCol w:w="4350"/>
        <w:gridCol w:w="4503"/>
      </w:tblGrid>
      <w:tr w:rsidR="00EE2DEE" w:rsidRPr="002F76D0" w14:paraId="32A1DEE5" w14:textId="77777777" w:rsidTr="002B6618">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90350" w14:textId="77777777" w:rsidR="00EE2DEE" w:rsidRPr="002F76D0" w:rsidRDefault="00EE2DEE" w:rsidP="002B6618">
            <w:pPr>
              <w:ind w:left="100"/>
              <w:jc w:val="center"/>
              <w:rPr>
                <w:rFonts w:ascii="Times New Roman" w:eastAsia="Times New Roman" w:hAnsi="Times New Roman"/>
                <w:color w:val="000000" w:themeColor="text1"/>
                <w:sz w:val="20"/>
                <w:szCs w:val="20"/>
                <w:highlight w:val="white"/>
              </w:rPr>
            </w:pPr>
            <w:r w:rsidRPr="002F76D0">
              <w:rPr>
                <w:rFonts w:ascii="Times New Roman" w:eastAsia="Times New Roman" w:hAnsi="Times New Roman"/>
                <w:b/>
                <w:color w:val="000000" w:themeColor="text1"/>
                <w:sz w:val="20"/>
                <w:szCs w:val="20"/>
                <w:highlight w:val="white"/>
              </w:rPr>
              <w:t>№</w:t>
            </w:r>
          </w:p>
          <w:p w14:paraId="11D0EB5B" w14:textId="77777777" w:rsidR="00EE2DEE" w:rsidRPr="002F76D0" w:rsidRDefault="00EE2DEE" w:rsidP="002B6618">
            <w:pPr>
              <w:ind w:left="100"/>
              <w:jc w:val="center"/>
              <w:rPr>
                <w:rFonts w:ascii="Times New Roman" w:eastAsia="Times New Roman" w:hAnsi="Times New Roman"/>
                <w:color w:val="000000" w:themeColor="text1"/>
                <w:sz w:val="20"/>
                <w:szCs w:val="20"/>
                <w:highlight w:val="white"/>
              </w:rPr>
            </w:pPr>
            <w:r w:rsidRPr="002F76D0">
              <w:rPr>
                <w:rFonts w:ascii="Times New Roman" w:eastAsia="Times New Roman" w:hAnsi="Times New Roman"/>
                <w:b/>
                <w:color w:val="000000" w:themeColor="text1"/>
                <w:sz w:val="20"/>
                <w:szCs w:val="20"/>
                <w:highlight w:val="white"/>
              </w:rPr>
              <w:t>з/п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1CCFD" w14:textId="77777777" w:rsidR="00EE2DEE" w:rsidRPr="002F76D0" w:rsidRDefault="00EE2DEE" w:rsidP="002B6618">
            <w:pPr>
              <w:ind w:left="100"/>
              <w:jc w:val="center"/>
              <w:rPr>
                <w:rFonts w:ascii="Times New Roman" w:eastAsia="Times New Roman" w:hAnsi="Times New Roman"/>
                <w:b/>
                <w:color w:val="000000" w:themeColor="text1"/>
                <w:sz w:val="20"/>
                <w:szCs w:val="20"/>
                <w:highlight w:val="white"/>
              </w:rPr>
            </w:pPr>
            <w:r w:rsidRPr="002F76D0">
              <w:rPr>
                <w:rFonts w:ascii="Times New Roman" w:eastAsia="Times New Roman" w:hAnsi="Times New Roman"/>
                <w:b/>
                <w:color w:val="000000" w:themeColor="text1"/>
                <w:sz w:val="20"/>
                <w:szCs w:val="20"/>
                <w:highlight w:val="white"/>
              </w:rPr>
              <w:t xml:space="preserve">Вимоги згідно п. </w:t>
            </w:r>
            <w:r w:rsidRPr="002F76D0">
              <w:rPr>
                <w:rFonts w:ascii="Times New Roman" w:eastAsia="Times New Roman" w:hAnsi="Times New Roman"/>
                <w:color w:val="000000" w:themeColor="text1"/>
                <w:sz w:val="20"/>
                <w:szCs w:val="20"/>
                <w:highlight w:val="white"/>
              </w:rPr>
              <w:t>47</w:t>
            </w:r>
            <w:r w:rsidRPr="002F76D0">
              <w:rPr>
                <w:rFonts w:ascii="Times New Roman" w:eastAsia="Times New Roman" w:hAnsi="Times New Roman"/>
                <w:b/>
                <w:color w:val="000000" w:themeColor="text1"/>
                <w:sz w:val="20"/>
                <w:szCs w:val="20"/>
                <w:highlight w:val="white"/>
              </w:rPr>
              <w:t xml:space="preserve"> Особливостей</w:t>
            </w:r>
          </w:p>
          <w:p w14:paraId="6F81D1F6" w14:textId="77777777" w:rsidR="00EE2DEE" w:rsidRPr="002F76D0" w:rsidRDefault="00EE2DEE" w:rsidP="002B6618">
            <w:pPr>
              <w:ind w:left="100"/>
              <w:jc w:val="center"/>
              <w:rPr>
                <w:rFonts w:ascii="Times New Roman" w:eastAsia="Times New Roman" w:hAnsi="Times New Roman"/>
                <w:b/>
                <w:color w:val="000000" w:themeColor="text1"/>
                <w:sz w:val="20"/>
                <w:szCs w:val="20"/>
                <w:highlight w:val="white"/>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0B237" w14:textId="77777777" w:rsidR="00EE2DEE" w:rsidRPr="002F76D0" w:rsidRDefault="00EE2DEE" w:rsidP="002B6618">
            <w:pPr>
              <w:ind w:left="100"/>
              <w:jc w:val="center"/>
              <w:rPr>
                <w:rFonts w:ascii="Times New Roman" w:eastAsia="Times New Roman" w:hAnsi="Times New Roman"/>
                <w:b/>
                <w:color w:val="000000" w:themeColor="text1"/>
                <w:sz w:val="20"/>
                <w:szCs w:val="20"/>
                <w:highlight w:val="white"/>
              </w:rPr>
            </w:pPr>
            <w:r w:rsidRPr="002F76D0">
              <w:rPr>
                <w:rFonts w:ascii="Times New Roman" w:eastAsia="Times New Roman" w:hAnsi="Times New Roman"/>
                <w:b/>
                <w:color w:val="000000" w:themeColor="text1"/>
                <w:sz w:val="20"/>
                <w:szCs w:val="20"/>
                <w:highlight w:val="white"/>
              </w:rPr>
              <w:t xml:space="preserve">Переможець торгів на виконання вимоги згідно п. </w:t>
            </w:r>
            <w:r w:rsidRPr="002F76D0">
              <w:rPr>
                <w:rFonts w:ascii="Times New Roman" w:eastAsia="Times New Roman" w:hAnsi="Times New Roman"/>
                <w:color w:val="000000" w:themeColor="text1"/>
                <w:sz w:val="20"/>
                <w:szCs w:val="20"/>
                <w:highlight w:val="white"/>
              </w:rPr>
              <w:t>47</w:t>
            </w:r>
            <w:r w:rsidRPr="002F76D0">
              <w:rPr>
                <w:rFonts w:ascii="Times New Roman" w:eastAsia="Times New Roman" w:hAnsi="Times New Roman"/>
                <w:b/>
                <w:color w:val="000000" w:themeColor="text1"/>
                <w:sz w:val="20"/>
                <w:szCs w:val="20"/>
                <w:highlight w:val="white"/>
              </w:rPr>
              <w:t xml:space="preserve"> Особливостей (підтвердження відсутності підстав) повинен надати таку інформацію:</w:t>
            </w:r>
          </w:p>
        </w:tc>
      </w:tr>
      <w:tr w:rsidR="00EE2DEE" w:rsidRPr="00E14657" w14:paraId="3ED690AD" w14:textId="77777777" w:rsidTr="002B6618">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0B4C9" w14:textId="77777777" w:rsidR="00EE2DEE" w:rsidRPr="00E14657" w:rsidRDefault="00EE2DEE" w:rsidP="002B6618">
            <w:pPr>
              <w:ind w:left="100"/>
              <w:jc w:val="center"/>
              <w:rPr>
                <w:rFonts w:ascii="Times New Roman" w:eastAsia="Times New Roman" w:hAnsi="Times New Roman"/>
                <w:color w:val="000000" w:themeColor="text1"/>
                <w:sz w:val="20"/>
                <w:szCs w:val="20"/>
              </w:rPr>
            </w:pPr>
            <w:r w:rsidRPr="00E14657">
              <w:rPr>
                <w:rFonts w:ascii="Times New Roman" w:eastAsia="Times New Roman" w:hAnsi="Times New Roman"/>
                <w:b/>
                <w:color w:val="000000" w:themeColor="text1"/>
                <w:sz w:val="20"/>
                <w:szCs w:val="20"/>
              </w:rPr>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44255" w14:textId="77777777" w:rsidR="00EE2DEE" w:rsidRPr="00E14657" w:rsidRDefault="00EE2DEE" w:rsidP="002B6618">
            <w:pPr>
              <w:widowControl w:val="0"/>
              <w:pBdr>
                <w:top w:val="nil"/>
                <w:left w:val="nil"/>
                <w:bottom w:val="nil"/>
                <w:right w:val="nil"/>
                <w:between w:val="nil"/>
              </w:pBdr>
              <w:spacing w:before="120"/>
              <w:jc w:val="both"/>
              <w:rPr>
                <w:rFonts w:ascii="Times New Roman" w:eastAsia="Times New Roman" w:hAnsi="Times New Roman"/>
                <w:color w:val="000000" w:themeColor="text1"/>
                <w:sz w:val="20"/>
                <w:szCs w:val="20"/>
              </w:rPr>
            </w:pPr>
            <w:r w:rsidRPr="00E14657">
              <w:rPr>
                <w:rFonts w:ascii="Times New Roman" w:eastAsia="Times New Roman" w:hAnsi="Times New Roman"/>
                <w:color w:val="000000" w:themeColor="text1"/>
                <w:sz w:val="20"/>
                <w:szCs w:val="20"/>
              </w:rPr>
              <w:t xml:space="preserve">Керівника учасника процедури закупівлі, фізичну особу, яка є учасником процедури закупівлі, було притягнуто згідно із </w:t>
            </w:r>
            <w:proofErr w:type="gramStart"/>
            <w:r w:rsidRPr="00E14657">
              <w:rPr>
                <w:rFonts w:ascii="Times New Roman" w:eastAsia="Times New Roman" w:hAnsi="Times New Roman"/>
                <w:color w:val="000000" w:themeColor="text1"/>
                <w:sz w:val="20"/>
                <w:szCs w:val="20"/>
              </w:rPr>
              <w:t>законом  до</w:t>
            </w:r>
            <w:proofErr w:type="gramEnd"/>
            <w:r w:rsidRPr="00E14657">
              <w:rPr>
                <w:rFonts w:ascii="Times New Roman" w:eastAsia="Times New Roman" w:hAnsi="Times New Roman"/>
                <w:color w:val="000000" w:themeColor="text1"/>
                <w:sz w:val="20"/>
                <w:szCs w:val="20"/>
              </w:rPr>
              <w:t xml:space="preserve"> відповідальності за вчинення корупційного правопорушення або правопорушення, пов’язаного з корупцією.</w:t>
            </w:r>
          </w:p>
          <w:p w14:paraId="4A81A360" w14:textId="77777777" w:rsidR="00EE2DEE" w:rsidRPr="00E14657" w:rsidRDefault="00EE2DEE" w:rsidP="002B6618">
            <w:pPr>
              <w:jc w:val="both"/>
              <w:rPr>
                <w:rFonts w:ascii="Times New Roman" w:eastAsia="Times New Roman" w:hAnsi="Times New Roman"/>
                <w:b/>
                <w:color w:val="000000" w:themeColor="text1"/>
                <w:sz w:val="20"/>
                <w:szCs w:val="20"/>
              </w:rPr>
            </w:pPr>
            <w:r w:rsidRPr="00E14657">
              <w:rPr>
                <w:rFonts w:ascii="Times New Roman" w:eastAsia="Times New Roman" w:hAnsi="Times New Roman"/>
                <w:b/>
                <w:color w:val="000000" w:themeColor="text1"/>
                <w:sz w:val="20"/>
                <w:szCs w:val="20"/>
              </w:rPr>
              <w:t>(підпункт 3 пункт 47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57450" w14:textId="77777777" w:rsidR="00EE2DEE" w:rsidRPr="00E14657" w:rsidRDefault="00EE2DEE" w:rsidP="002B6618">
            <w:pPr>
              <w:ind w:right="140"/>
              <w:jc w:val="both"/>
              <w:rPr>
                <w:rFonts w:ascii="Times New Roman" w:eastAsia="Times New Roman" w:hAnsi="Times New Roman"/>
                <w:b/>
                <w:i/>
                <w:color w:val="000000" w:themeColor="text1"/>
                <w:sz w:val="20"/>
                <w:szCs w:val="20"/>
              </w:rPr>
            </w:pPr>
            <w:r w:rsidRPr="00E14657">
              <w:rPr>
                <w:rFonts w:ascii="Times New Roman" w:eastAsia="Times New Roman" w:hAnsi="Times New Roman"/>
                <w:b/>
                <w:color w:val="000000" w:themeColor="text1"/>
                <w:sz w:val="20"/>
                <w:szCs w:val="20"/>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процедури закупівлі.</w:t>
            </w:r>
          </w:p>
          <w:p w14:paraId="512C041E" w14:textId="77777777" w:rsidR="00EE2DEE" w:rsidRPr="00E14657" w:rsidRDefault="00EE2DEE" w:rsidP="002B6618">
            <w:pPr>
              <w:spacing w:line="276" w:lineRule="auto"/>
              <w:ind w:right="140"/>
              <w:jc w:val="both"/>
              <w:rPr>
                <w:rFonts w:ascii="Times New Roman" w:eastAsia="Times New Roman" w:hAnsi="Times New Roman"/>
                <w:i/>
                <w:color w:val="000000" w:themeColor="text1"/>
                <w:sz w:val="20"/>
                <w:szCs w:val="20"/>
              </w:rPr>
            </w:pPr>
            <w:r w:rsidRPr="00E14657">
              <w:rPr>
                <w:rFonts w:ascii="Times New Roman" w:eastAsia="Times New Roman" w:hAnsi="Times New Roman"/>
                <w:i/>
                <w:color w:val="000000" w:themeColor="text1"/>
                <w:sz w:val="20"/>
                <w:szCs w:val="20"/>
              </w:rPr>
              <w:t xml:space="preserve">*Згідно з пунктом 47 Особливостей - 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w:t>
            </w:r>
            <w:hyperlink r:id="rId17" w:anchor="n618">
              <w:r w:rsidRPr="00E14657">
                <w:rPr>
                  <w:rFonts w:ascii="Times New Roman" w:eastAsia="Times New Roman" w:hAnsi="Times New Roman"/>
                  <w:i/>
                  <w:color w:val="000000" w:themeColor="text1"/>
                  <w:sz w:val="20"/>
                  <w:szCs w:val="20"/>
                </w:rPr>
                <w:t>підпунктах 3</w:t>
              </w:r>
            </w:hyperlink>
            <w:r w:rsidRPr="00E14657">
              <w:rPr>
                <w:rFonts w:ascii="Times New Roman" w:eastAsia="Times New Roman" w:hAnsi="Times New Roman"/>
                <w:i/>
                <w:color w:val="000000" w:themeColor="text1"/>
                <w:sz w:val="20"/>
                <w:szCs w:val="20"/>
              </w:rPr>
              <w:t xml:space="preserve">, </w:t>
            </w:r>
            <w:hyperlink r:id="rId18" w:anchor="n620">
              <w:r w:rsidRPr="00E14657">
                <w:rPr>
                  <w:rFonts w:ascii="Times New Roman" w:eastAsia="Times New Roman" w:hAnsi="Times New Roman"/>
                  <w:i/>
                  <w:color w:val="000000" w:themeColor="text1"/>
                  <w:sz w:val="20"/>
                  <w:szCs w:val="20"/>
                </w:rPr>
                <w:t>5</w:t>
              </w:r>
            </w:hyperlink>
            <w:r w:rsidRPr="00E14657">
              <w:rPr>
                <w:rFonts w:ascii="Times New Roman" w:eastAsia="Times New Roman" w:hAnsi="Times New Roman"/>
                <w:i/>
                <w:color w:val="000000" w:themeColor="text1"/>
                <w:sz w:val="20"/>
                <w:szCs w:val="20"/>
              </w:rPr>
              <w:t xml:space="preserve">, </w:t>
            </w:r>
            <w:hyperlink r:id="rId19" w:anchor="n621">
              <w:r w:rsidRPr="00E14657">
                <w:rPr>
                  <w:rFonts w:ascii="Times New Roman" w:eastAsia="Times New Roman" w:hAnsi="Times New Roman"/>
                  <w:i/>
                  <w:color w:val="000000" w:themeColor="text1"/>
                  <w:sz w:val="20"/>
                  <w:szCs w:val="20"/>
                </w:rPr>
                <w:t>6</w:t>
              </w:r>
            </w:hyperlink>
            <w:r w:rsidRPr="00E14657">
              <w:rPr>
                <w:rFonts w:ascii="Times New Roman" w:eastAsia="Times New Roman" w:hAnsi="Times New Roman"/>
                <w:i/>
                <w:color w:val="000000" w:themeColor="text1"/>
                <w:sz w:val="20"/>
                <w:szCs w:val="20"/>
              </w:rPr>
              <w:t xml:space="preserve"> і </w:t>
            </w:r>
            <w:hyperlink r:id="rId20" w:anchor="n627">
              <w:r w:rsidRPr="00E14657">
                <w:rPr>
                  <w:rFonts w:ascii="Times New Roman" w:eastAsia="Times New Roman" w:hAnsi="Times New Roman"/>
                  <w:i/>
                  <w:color w:val="000000" w:themeColor="text1"/>
                  <w:sz w:val="20"/>
                  <w:szCs w:val="20"/>
                </w:rPr>
                <w:t>12</w:t>
              </w:r>
            </w:hyperlink>
            <w:r w:rsidRPr="00E14657">
              <w:rPr>
                <w:rFonts w:ascii="Times New Roman" w:eastAsia="Times New Roman" w:hAnsi="Times New Roman"/>
                <w:i/>
                <w:color w:val="000000" w:themeColor="text1"/>
                <w:sz w:val="20"/>
                <w:szCs w:val="20"/>
              </w:rPr>
              <w:t xml:space="preserve"> та в </w:t>
            </w:r>
            <w:hyperlink r:id="rId21" w:anchor="n628">
              <w:r w:rsidRPr="00E14657">
                <w:rPr>
                  <w:rFonts w:ascii="Times New Roman" w:eastAsia="Times New Roman" w:hAnsi="Times New Roman"/>
                  <w:i/>
                  <w:color w:val="000000" w:themeColor="text1"/>
                  <w:sz w:val="20"/>
                  <w:szCs w:val="20"/>
                </w:rPr>
                <w:t>абзаці чотирнадцятому</w:t>
              </w:r>
            </w:hyperlink>
            <w:r w:rsidRPr="00E14657">
              <w:rPr>
                <w:rFonts w:ascii="Times New Roman" w:eastAsia="Times New Roman" w:hAnsi="Times New Roman"/>
                <w:i/>
                <w:color w:val="000000" w:themeColor="text1"/>
                <w:sz w:val="20"/>
                <w:szCs w:val="20"/>
              </w:rPr>
              <w:t xml:space="preserve"> цього пункту.</w:t>
            </w:r>
          </w:p>
          <w:p w14:paraId="20A6D1AF" w14:textId="77777777" w:rsidR="00EE2DEE" w:rsidRPr="00E14657" w:rsidRDefault="00EE2DEE" w:rsidP="002B6618">
            <w:pPr>
              <w:spacing w:line="276" w:lineRule="auto"/>
              <w:ind w:right="140"/>
              <w:jc w:val="both"/>
              <w:rPr>
                <w:rFonts w:ascii="Times New Roman" w:eastAsia="Times New Roman" w:hAnsi="Times New Roman"/>
                <w:i/>
                <w:color w:val="000000" w:themeColor="text1"/>
                <w:sz w:val="20"/>
                <w:szCs w:val="20"/>
              </w:rPr>
            </w:pPr>
            <w:r w:rsidRPr="00E14657">
              <w:rPr>
                <w:rFonts w:ascii="Times New Roman" w:eastAsia="Times New Roman" w:hAnsi="Times New Roman"/>
                <w:i/>
                <w:color w:val="000000" w:themeColor="text1"/>
                <w:sz w:val="20"/>
                <w:szCs w:val="20"/>
              </w:rPr>
              <w:t xml:space="preserve">Згідно з підпунктом 3 пункту 44 Особливостей - Замовник відхиляє тендерну пропозицію із зазначенням аргументації в електронній системі закупівель у разі, коли переможець процедури закупівлі не надав у спосіб, зазначений в тендерній документації, документи, що підтверджують відсутність підстав, визначених у </w:t>
            </w:r>
            <w:hyperlink r:id="rId22" w:anchor="n618">
              <w:r w:rsidRPr="00E14657">
                <w:rPr>
                  <w:rFonts w:ascii="Times New Roman" w:eastAsia="Times New Roman" w:hAnsi="Times New Roman"/>
                  <w:i/>
                  <w:color w:val="000000" w:themeColor="text1"/>
                  <w:sz w:val="20"/>
                  <w:szCs w:val="20"/>
                </w:rPr>
                <w:t>підпунктах 3</w:t>
              </w:r>
            </w:hyperlink>
            <w:r w:rsidRPr="00E14657">
              <w:rPr>
                <w:rFonts w:ascii="Times New Roman" w:eastAsia="Times New Roman" w:hAnsi="Times New Roman"/>
                <w:i/>
                <w:color w:val="000000" w:themeColor="text1"/>
                <w:sz w:val="20"/>
                <w:szCs w:val="20"/>
              </w:rPr>
              <w:t xml:space="preserve">, </w:t>
            </w:r>
            <w:hyperlink r:id="rId23" w:anchor="n620">
              <w:r w:rsidRPr="00E14657">
                <w:rPr>
                  <w:rFonts w:ascii="Times New Roman" w:eastAsia="Times New Roman" w:hAnsi="Times New Roman"/>
                  <w:i/>
                  <w:color w:val="000000" w:themeColor="text1"/>
                  <w:sz w:val="20"/>
                  <w:szCs w:val="20"/>
                </w:rPr>
                <w:t>5</w:t>
              </w:r>
            </w:hyperlink>
            <w:r w:rsidRPr="00E14657">
              <w:rPr>
                <w:rFonts w:ascii="Times New Roman" w:eastAsia="Times New Roman" w:hAnsi="Times New Roman"/>
                <w:i/>
                <w:color w:val="000000" w:themeColor="text1"/>
                <w:sz w:val="20"/>
                <w:szCs w:val="20"/>
              </w:rPr>
              <w:t xml:space="preserve">, </w:t>
            </w:r>
            <w:hyperlink r:id="rId24" w:anchor="n621">
              <w:r w:rsidRPr="00E14657">
                <w:rPr>
                  <w:rFonts w:ascii="Times New Roman" w:eastAsia="Times New Roman" w:hAnsi="Times New Roman"/>
                  <w:i/>
                  <w:color w:val="000000" w:themeColor="text1"/>
                  <w:sz w:val="20"/>
                  <w:szCs w:val="20"/>
                </w:rPr>
                <w:t>6</w:t>
              </w:r>
            </w:hyperlink>
            <w:r w:rsidRPr="00E14657">
              <w:rPr>
                <w:rFonts w:ascii="Times New Roman" w:eastAsia="Times New Roman" w:hAnsi="Times New Roman"/>
                <w:i/>
                <w:color w:val="000000" w:themeColor="text1"/>
                <w:sz w:val="20"/>
                <w:szCs w:val="20"/>
              </w:rPr>
              <w:t xml:space="preserve"> і </w:t>
            </w:r>
            <w:hyperlink r:id="rId25" w:anchor="n627">
              <w:r w:rsidRPr="00E14657">
                <w:rPr>
                  <w:rFonts w:ascii="Times New Roman" w:eastAsia="Times New Roman" w:hAnsi="Times New Roman"/>
                  <w:i/>
                  <w:color w:val="000000" w:themeColor="text1"/>
                  <w:sz w:val="20"/>
                  <w:szCs w:val="20"/>
                </w:rPr>
                <w:t>12</w:t>
              </w:r>
            </w:hyperlink>
            <w:r w:rsidRPr="00E14657">
              <w:rPr>
                <w:rFonts w:ascii="Times New Roman" w:eastAsia="Times New Roman" w:hAnsi="Times New Roman"/>
                <w:i/>
                <w:color w:val="000000" w:themeColor="text1"/>
                <w:sz w:val="20"/>
                <w:szCs w:val="20"/>
              </w:rPr>
              <w:t xml:space="preserve"> та в </w:t>
            </w:r>
            <w:hyperlink r:id="rId26" w:anchor="n628">
              <w:r w:rsidRPr="00E14657">
                <w:rPr>
                  <w:rFonts w:ascii="Times New Roman" w:eastAsia="Times New Roman" w:hAnsi="Times New Roman"/>
                  <w:i/>
                  <w:color w:val="000000" w:themeColor="text1"/>
                  <w:sz w:val="20"/>
                  <w:szCs w:val="20"/>
                </w:rPr>
                <w:t>абзаці чотирнадцятому</w:t>
              </w:r>
            </w:hyperlink>
            <w:r w:rsidRPr="00E14657">
              <w:rPr>
                <w:rFonts w:ascii="Times New Roman" w:eastAsia="Times New Roman" w:hAnsi="Times New Roman"/>
                <w:i/>
                <w:color w:val="000000" w:themeColor="text1"/>
                <w:sz w:val="20"/>
                <w:szCs w:val="20"/>
              </w:rPr>
              <w:t xml:space="preserve"> пункту 47 Особливостей.</w:t>
            </w:r>
          </w:p>
          <w:p w14:paraId="3AC6F7CC" w14:textId="77777777" w:rsidR="00EE2DEE" w:rsidRPr="00E14657" w:rsidRDefault="00EE2DEE" w:rsidP="002B6618">
            <w:pPr>
              <w:spacing w:line="256" w:lineRule="auto"/>
              <w:ind w:right="140"/>
              <w:jc w:val="both"/>
              <w:rPr>
                <w:rFonts w:ascii="Times New Roman" w:eastAsia="Times New Roman" w:hAnsi="Times New Roman"/>
                <w:i/>
                <w:color w:val="000000" w:themeColor="text1"/>
                <w:sz w:val="20"/>
                <w:szCs w:val="20"/>
              </w:rPr>
            </w:pPr>
            <w:r w:rsidRPr="00E14657">
              <w:rPr>
                <w:rFonts w:ascii="Times New Roman" w:eastAsia="Times New Roman" w:hAnsi="Times New Roman"/>
                <w:i/>
                <w:color w:val="000000" w:themeColor="text1"/>
                <w:sz w:val="20"/>
                <w:szCs w:val="20"/>
              </w:rPr>
              <w:t>З 04.09.2023 р. Національне агентство з питань запобігання корупції (НАЗК) відкрило доступ до Реєстру осіб, які вчинили корупційні та пов’язані з корупцією правопорушення, з урахуванням безпекових аспектів. Проте згідно з постановою КМУ від 12.03.2022 р. № 263, яка застосовується до припинення чи скасування воєнного стану, інформаційні, інформаційно-комунікаційні та електронні комунікаційні системи, публічні електронні реєстри можуть як зупиняти, обмежувати</w:t>
            </w:r>
            <w:r w:rsidRPr="00E14657">
              <w:rPr>
                <w:rFonts w:ascii="Times New Roman" w:eastAsia="Times New Roman" w:hAnsi="Times New Roman"/>
                <w:b/>
                <w:i/>
                <w:color w:val="000000" w:themeColor="text1"/>
                <w:sz w:val="20"/>
                <w:szCs w:val="20"/>
              </w:rPr>
              <w:t xml:space="preserve"> </w:t>
            </w:r>
            <w:r w:rsidRPr="00E14657">
              <w:rPr>
                <w:rFonts w:ascii="Times New Roman" w:eastAsia="Times New Roman" w:hAnsi="Times New Roman"/>
                <w:i/>
                <w:color w:val="000000" w:themeColor="text1"/>
                <w:sz w:val="20"/>
                <w:szCs w:val="20"/>
              </w:rPr>
              <w:t>свою роботу, так і відкриватись, поновлюватись у період воєнного стану.</w:t>
            </w:r>
          </w:p>
          <w:p w14:paraId="7E1D230C" w14:textId="77777777" w:rsidR="00EE2DEE" w:rsidRPr="00E14657" w:rsidRDefault="00EE2DEE" w:rsidP="002B6618">
            <w:pPr>
              <w:ind w:right="140"/>
              <w:jc w:val="both"/>
              <w:rPr>
                <w:rFonts w:ascii="Times New Roman" w:eastAsia="Times New Roman" w:hAnsi="Times New Roman"/>
                <w:color w:val="000000" w:themeColor="text1"/>
                <w:sz w:val="20"/>
                <w:szCs w:val="20"/>
              </w:rPr>
            </w:pPr>
            <w:r w:rsidRPr="00E14657">
              <w:rPr>
                <w:rFonts w:ascii="Times New Roman" w:eastAsia="Times New Roman" w:hAnsi="Times New Roman"/>
                <w:i/>
                <w:color w:val="000000" w:themeColor="text1"/>
                <w:sz w:val="20"/>
                <w:szCs w:val="20"/>
              </w:rPr>
              <w:t xml:space="preserve">Таким чином, 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w:t>
            </w:r>
            <w:r w:rsidRPr="00E14657">
              <w:rPr>
                <w:rFonts w:ascii="Times New Roman" w:eastAsia="Times New Roman" w:hAnsi="Times New Roman"/>
                <w:i/>
                <w:color w:val="000000" w:themeColor="text1"/>
                <w:sz w:val="20"/>
                <w:szCs w:val="20"/>
              </w:rPr>
              <w:lastRenderedPageBreak/>
              <w:t>правопорушення керівника учасника процедури закупівлі, надається переможцем.</w:t>
            </w:r>
          </w:p>
        </w:tc>
      </w:tr>
      <w:tr w:rsidR="00EE2DEE" w:rsidRPr="00E14657" w14:paraId="52031E12" w14:textId="77777777" w:rsidTr="002B6618">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790681" w14:textId="77777777" w:rsidR="00EE2DEE" w:rsidRPr="00E14657" w:rsidRDefault="00EE2DEE" w:rsidP="002B6618">
            <w:pPr>
              <w:ind w:left="100"/>
              <w:jc w:val="center"/>
              <w:rPr>
                <w:rFonts w:ascii="Times New Roman" w:eastAsia="Times New Roman" w:hAnsi="Times New Roman"/>
                <w:color w:val="000000" w:themeColor="text1"/>
                <w:sz w:val="20"/>
                <w:szCs w:val="20"/>
              </w:rPr>
            </w:pPr>
            <w:r w:rsidRPr="00E14657">
              <w:rPr>
                <w:rFonts w:ascii="Times New Roman" w:eastAsia="Times New Roman" w:hAnsi="Times New Roman"/>
                <w:b/>
                <w:color w:val="000000" w:themeColor="text1"/>
                <w:sz w:val="20"/>
                <w:szCs w:val="20"/>
              </w:rPr>
              <w:lastRenderedPageBreak/>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B4B8B" w14:textId="77777777" w:rsidR="00EE2DEE" w:rsidRPr="00E14657" w:rsidRDefault="00EE2DEE" w:rsidP="002B6618">
            <w:pPr>
              <w:widowControl w:val="0"/>
              <w:pBdr>
                <w:top w:val="nil"/>
                <w:left w:val="nil"/>
                <w:bottom w:val="nil"/>
                <w:right w:val="nil"/>
                <w:between w:val="nil"/>
              </w:pBdr>
              <w:spacing w:before="120"/>
              <w:jc w:val="both"/>
              <w:rPr>
                <w:rFonts w:ascii="Times New Roman" w:eastAsia="Times New Roman" w:hAnsi="Times New Roman"/>
                <w:color w:val="000000" w:themeColor="text1"/>
                <w:sz w:val="20"/>
                <w:szCs w:val="20"/>
              </w:rPr>
            </w:pPr>
            <w:r w:rsidRPr="00E14657">
              <w:rPr>
                <w:rFonts w:ascii="Times New Roman" w:eastAsia="Times New Roman" w:hAnsi="Times New Roman"/>
                <w:color w:val="000000" w:themeColor="text1"/>
                <w:sz w:val="20"/>
                <w:szCs w:val="20"/>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748DF4AD" w14:textId="77777777" w:rsidR="00EE2DEE" w:rsidRPr="00E14657" w:rsidRDefault="00EE2DEE" w:rsidP="002B6618">
            <w:pPr>
              <w:ind w:right="140"/>
              <w:jc w:val="both"/>
              <w:rPr>
                <w:rFonts w:ascii="Times New Roman" w:eastAsia="Times New Roman" w:hAnsi="Times New Roman"/>
                <w:color w:val="000000" w:themeColor="text1"/>
                <w:sz w:val="20"/>
                <w:szCs w:val="20"/>
              </w:rPr>
            </w:pPr>
            <w:r w:rsidRPr="00E14657">
              <w:rPr>
                <w:rFonts w:ascii="Times New Roman" w:eastAsia="Times New Roman" w:hAnsi="Times New Roman"/>
                <w:color w:val="000000" w:themeColor="text1"/>
                <w:sz w:val="20"/>
                <w:szCs w:val="20"/>
              </w:rPr>
              <w:t>(підпункт 6 пункт</w:t>
            </w:r>
            <w:r w:rsidRPr="00E14657">
              <w:rPr>
                <w:rFonts w:ascii="Times New Roman" w:eastAsia="Times New Roman" w:hAnsi="Times New Roman"/>
                <w:b/>
                <w:color w:val="000000" w:themeColor="text1"/>
                <w:sz w:val="20"/>
                <w:szCs w:val="20"/>
              </w:rPr>
              <w:t xml:space="preserve"> 47</w:t>
            </w:r>
            <w:r w:rsidRPr="00E14657">
              <w:rPr>
                <w:rFonts w:ascii="Times New Roman" w:eastAsia="Times New Roman" w:hAnsi="Times New Roman"/>
                <w:color w:val="000000" w:themeColor="text1"/>
                <w:sz w:val="20"/>
                <w:szCs w:val="20"/>
              </w:rPr>
              <w:t xml:space="preserve"> Особливостей)</w:t>
            </w:r>
          </w:p>
        </w:tc>
        <w:tc>
          <w:tcPr>
            <w:tcW w:w="4503"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4F0813E" w14:textId="77777777" w:rsidR="00EE2DEE" w:rsidRPr="00E14657" w:rsidRDefault="00EE2DEE" w:rsidP="002B6618">
            <w:pPr>
              <w:jc w:val="both"/>
              <w:rPr>
                <w:rFonts w:ascii="Times New Roman" w:eastAsia="Times New Roman" w:hAnsi="Times New Roman"/>
                <w:b/>
                <w:color w:val="000000" w:themeColor="text1"/>
                <w:sz w:val="20"/>
                <w:szCs w:val="20"/>
              </w:rPr>
            </w:pPr>
            <w:r w:rsidRPr="00E14657">
              <w:rPr>
                <w:rFonts w:ascii="Times New Roman" w:eastAsia="Times New Roman" w:hAnsi="Times New Roman"/>
                <w:b/>
                <w:color w:val="000000" w:themeColor="text1"/>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w:t>
            </w:r>
            <w:r w:rsidRPr="00E14657">
              <w:rPr>
                <w:rFonts w:ascii="Times New Roman" w:eastAsia="Times New Roman" w:hAnsi="Times New Roman"/>
                <w:color w:val="000000" w:themeColor="text1"/>
                <w:sz w:val="20"/>
                <w:szCs w:val="20"/>
              </w:rPr>
              <w:t>керівника</w:t>
            </w:r>
            <w:r w:rsidRPr="00E14657">
              <w:rPr>
                <w:rFonts w:ascii="Times New Roman" w:eastAsia="Times New Roman" w:hAnsi="Times New Roman"/>
                <w:b/>
                <w:color w:val="000000" w:themeColor="text1"/>
                <w:sz w:val="20"/>
                <w:szCs w:val="20"/>
              </w:rPr>
              <w:t xml:space="preserve"> учасника процедури закупівлі. </w:t>
            </w:r>
          </w:p>
          <w:p w14:paraId="199AECAF" w14:textId="77777777" w:rsidR="00EE2DEE" w:rsidRPr="00E14657" w:rsidRDefault="00EE2DEE" w:rsidP="002B6618">
            <w:pPr>
              <w:jc w:val="both"/>
              <w:rPr>
                <w:rFonts w:ascii="Times New Roman" w:eastAsia="Times New Roman" w:hAnsi="Times New Roman"/>
                <w:b/>
                <w:color w:val="000000" w:themeColor="text1"/>
                <w:sz w:val="20"/>
                <w:szCs w:val="20"/>
              </w:rPr>
            </w:pPr>
          </w:p>
          <w:p w14:paraId="6776C226" w14:textId="77777777" w:rsidR="00EE2DEE" w:rsidRPr="00E14657" w:rsidRDefault="00EE2DEE" w:rsidP="002B6618">
            <w:pPr>
              <w:jc w:val="both"/>
              <w:rPr>
                <w:rFonts w:ascii="Times New Roman" w:eastAsia="Times New Roman" w:hAnsi="Times New Roman"/>
                <w:color w:val="000000" w:themeColor="text1"/>
                <w:sz w:val="20"/>
                <w:szCs w:val="20"/>
              </w:rPr>
            </w:pPr>
            <w:r w:rsidRPr="00E14657">
              <w:rPr>
                <w:rFonts w:ascii="Times New Roman" w:eastAsia="Times New Roman" w:hAnsi="Times New Roman"/>
                <w:b/>
                <w:color w:val="000000" w:themeColor="text1"/>
                <w:sz w:val="20"/>
                <w:szCs w:val="20"/>
              </w:rPr>
              <w:t>Документ повинен бути не більше тридцятиденної давнини від дати подання документа.</w:t>
            </w:r>
            <w:r w:rsidRPr="00E14657">
              <w:rPr>
                <w:rFonts w:ascii="Times New Roman" w:eastAsia="Times New Roman" w:hAnsi="Times New Roman"/>
                <w:color w:val="000000" w:themeColor="text1"/>
                <w:sz w:val="20"/>
                <w:szCs w:val="20"/>
              </w:rPr>
              <w:t> </w:t>
            </w:r>
          </w:p>
        </w:tc>
      </w:tr>
      <w:tr w:rsidR="00EE2DEE" w:rsidRPr="00E14657" w14:paraId="6FAC8E41" w14:textId="77777777" w:rsidTr="002B6618">
        <w:trPr>
          <w:trHeight w:val="253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57274" w14:textId="77777777" w:rsidR="00EE2DEE" w:rsidRPr="00E14657" w:rsidRDefault="00EE2DEE" w:rsidP="002B6618">
            <w:pPr>
              <w:ind w:left="100"/>
              <w:jc w:val="center"/>
              <w:rPr>
                <w:rFonts w:ascii="Times New Roman" w:eastAsia="Times New Roman" w:hAnsi="Times New Roman"/>
                <w:color w:val="000000" w:themeColor="text1"/>
                <w:sz w:val="20"/>
                <w:szCs w:val="20"/>
              </w:rPr>
            </w:pPr>
            <w:r w:rsidRPr="00E14657">
              <w:rPr>
                <w:rFonts w:ascii="Times New Roman" w:eastAsia="Times New Roman" w:hAnsi="Times New Roman"/>
                <w:b/>
                <w:color w:val="000000" w:themeColor="text1"/>
                <w:sz w:val="20"/>
                <w:szCs w:val="20"/>
              </w:rPr>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4A4C8" w14:textId="77777777" w:rsidR="00EE2DEE" w:rsidRPr="00E14657" w:rsidRDefault="00EE2DEE" w:rsidP="002B6618">
            <w:pPr>
              <w:widowControl w:val="0"/>
              <w:pBdr>
                <w:top w:val="nil"/>
                <w:left w:val="nil"/>
                <w:bottom w:val="nil"/>
                <w:right w:val="nil"/>
                <w:between w:val="nil"/>
              </w:pBdr>
              <w:spacing w:before="120"/>
              <w:jc w:val="both"/>
              <w:rPr>
                <w:rFonts w:ascii="Times New Roman" w:eastAsia="Times New Roman" w:hAnsi="Times New Roman"/>
                <w:color w:val="000000" w:themeColor="text1"/>
                <w:sz w:val="20"/>
                <w:szCs w:val="20"/>
              </w:rPr>
            </w:pPr>
            <w:r w:rsidRPr="00E14657">
              <w:rPr>
                <w:rFonts w:ascii="Times New Roman" w:eastAsia="Times New Roman" w:hAnsi="Times New Roman"/>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62D261EC" w14:textId="77777777" w:rsidR="00EE2DEE" w:rsidRPr="00E14657" w:rsidRDefault="00EE2DEE" w:rsidP="002B6618">
            <w:pPr>
              <w:jc w:val="both"/>
              <w:rPr>
                <w:rFonts w:ascii="Times New Roman" w:eastAsia="Times New Roman" w:hAnsi="Times New Roman"/>
                <w:b/>
                <w:color w:val="000000" w:themeColor="text1"/>
                <w:sz w:val="20"/>
                <w:szCs w:val="20"/>
              </w:rPr>
            </w:pPr>
            <w:r w:rsidRPr="00E14657">
              <w:rPr>
                <w:rFonts w:ascii="Times New Roman" w:eastAsia="Times New Roman" w:hAnsi="Times New Roman"/>
                <w:b/>
                <w:color w:val="000000" w:themeColor="text1"/>
                <w:sz w:val="20"/>
                <w:szCs w:val="20"/>
              </w:rPr>
              <w:t>(підпункт 12 пункт 47 Особливостей)</w:t>
            </w:r>
          </w:p>
        </w:tc>
        <w:tc>
          <w:tcPr>
            <w:tcW w:w="4503"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3C038FB3" w14:textId="77777777" w:rsidR="00EE2DEE" w:rsidRPr="00E14657" w:rsidRDefault="00EE2DEE" w:rsidP="002B6618">
            <w:pPr>
              <w:widowControl w:val="0"/>
              <w:pBdr>
                <w:top w:val="nil"/>
                <w:left w:val="nil"/>
                <w:bottom w:val="nil"/>
                <w:right w:val="nil"/>
                <w:between w:val="nil"/>
              </w:pBdr>
              <w:spacing w:line="276" w:lineRule="auto"/>
              <w:rPr>
                <w:rFonts w:ascii="Times New Roman" w:eastAsia="Times New Roman" w:hAnsi="Times New Roman"/>
                <w:b/>
                <w:color w:val="000000" w:themeColor="text1"/>
                <w:sz w:val="20"/>
                <w:szCs w:val="20"/>
              </w:rPr>
            </w:pPr>
          </w:p>
        </w:tc>
      </w:tr>
      <w:tr w:rsidR="00EE2DEE" w:rsidRPr="00E14657" w14:paraId="19E3E2B8" w14:textId="77777777" w:rsidTr="002B6618">
        <w:trPr>
          <w:trHeight w:val="86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A57B6" w14:textId="77777777" w:rsidR="00EE2DEE" w:rsidRPr="00E14657" w:rsidRDefault="00EE2DEE" w:rsidP="002B6618">
            <w:pPr>
              <w:ind w:left="100"/>
              <w:jc w:val="center"/>
              <w:rPr>
                <w:rFonts w:ascii="Times New Roman" w:eastAsia="Times New Roman" w:hAnsi="Times New Roman"/>
                <w:b/>
                <w:color w:val="000000" w:themeColor="text1"/>
                <w:sz w:val="20"/>
                <w:szCs w:val="20"/>
              </w:rPr>
            </w:pPr>
            <w:r w:rsidRPr="00E14657">
              <w:rPr>
                <w:rFonts w:ascii="Times New Roman" w:eastAsia="Times New Roman" w:hAnsi="Times New Roman"/>
                <w:b/>
                <w:color w:val="000000" w:themeColor="text1"/>
                <w:sz w:val="20"/>
                <w:szCs w:val="20"/>
              </w:rPr>
              <w:t>4</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3C3F2" w14:textId="77777777" w:rsidR="00EE2DEE" w:rsidRPr="00E14657" w:rsidRDefault="00EE2DEE" w:rsidP="002B6618">
            <w:pPr>
              <w:pBdr>
                <w:top w:val="nil"/>
                <w:left w:val="nil"/>
                <w:bottom w:val="nil"/>
                <w:right w:val="nil"/>
                <w:between w:val="nil"/>
              </w:pBdr>
              <w:jc w:val="both"/>
              <w:rPr>
                <w:rFonts w:ascii="Times New Roman" w:eastAsia="Times New Roman" w:hAnsi="Times New Roman"/>
                <w:color w:val="000000" w:themeColor="text1"/>
                <w:sz w:val="20"/>
                <w:szCs w:val="20"/>
              </w:rPr>
            </w:pPr>
            <w:r w:rsidRPr="00E14657">
              <w:rPr>
                <w:rFonts w:ascii="Times New Roman" w:eastAsia="Times New Roman" w:hAnsi="Times New Roman"/>
                <w:color w:val="000000" w:themeColor="text1"/>
                <w:sz w:val="20"/>
                <w:szCs w:val="20"/>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14:paraId="06610B29" w14:textId="77777777" w:rsidR="00EE2DEE" w:rsidRPr="00E14657" w:rsidRDefault="00EE2DEE" w:rsidP="002B6618">
            <w:pPr>
              <w:pBdr>
                <w:top w:val="nil"/>
                <w:left w:val="nil"/>
                <w:bottom w:val="nil"/>
                <w:right w:val="nil"/>
                <w:between w:val="nil"/>
              </w:pBdr>
              <w:jc w:val="both"/>
              <w:rPr>
                <w:rFonts w:ascii="Times New Roman" w:eastAsia="Times New Roman" w:hAnsi="Times New Roman"/>
                <w:b/>
                <w:color w:val="000000" w:themeColor="text1"/>
                <w:sz w:val="20"/>
                <w:szCs w:val="20"/>
              </w:rPr>
            </w:pPr>
            <w:r w:rsidRPr="00E14657">
              <w:rPr>
                <w:rFonts w:ascii="Times New Roman" w:eastAsia="Times New Roman" w:hAnsi="Times New Roman"/>
                <w:b/>
                <w:color w:val="000000" w:themeColor="text1"/>
                <w:sz w:val="20"/>
                <w:szCs w:val="20"/>
              </w:rPr>
              <w:t>(абзац 14 пункт 47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5DB1E" w14:textId="77777777" w:rsidR="00EE2DEE" w:rsidRPr="00E14657" w:rsidRDefault="00EE2DEE" w:rsidP="002B6618">
            <w:pPr>
              <w:pBdr>
                <w:top w:val="nil"/>
                <w:left w:val="nil"/>
                <w:bottom w:val="nil"/>
                <w:right w:val="nil"/>
                <w:between w:val="nil"/>
              </w:pBdr>
              <w:spacing w:after="348"/>
              <w:jc w:val="both"/>
              <w:rPr>
                <w:rFonts w:ascii="Times New Roman" w:eastAsia="Times New Roman" w:hAnsi="Times New Roman"/>
                <w:color w:val="000000" w:themeColor="text1"/>
                <w:sz w:val="20"/>
                <w:szCs w:val="20"/>
              </w:rPr>
            </w:pPr>
            <w:r w:rsidRPr="00E14657">
              <w:rPr>
                <w:rFonts w:ascii="Times New Roman" w:eastAsia="Times New Roman" w:hAnsi="Times New Roman"/>
                <w:b/>
                <w:color w:val="000000" w:themeColor="text1"/>
                <w:sz w:val="20"/>
                <w:szCs w:val="20"/>
              </w:rPr>
              <w:t>Довідка в довільній формі</w:t>
            </w:r>
            <w:r w:rsidRPr="00E14657">
              <w:rPr>
                <w:rFonts w:ascii="Times New Roman" w:eastAsia="Times New Roman" w:hAnsi="Times New Roman"/>
                <w:color w:val="000000" w:themeColor="text1"/>
                <w:sz w:val="20"/>
                <w:szCs w:val="20"/>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14:paraId="567D77FF" w14:textId="77777777" w:rsidR="00EE2DEE" w:rsidRPr="00E14657" w:rsidRDefault="00EE2DEE" w:rsidP="00EE2DEE">
      <w:pPr>
        <w:rPr>
          <w:rFonts w:ascii="Times New Roman" w:eastAsia="Times New Roman" w:hAnsi="Times New Roman"/>
          <w:b/>
          <w:color w:val="000000" w:themeColor="text1"/>
          <w:sz w:val="20"/>
          <w:szCs w:val="20"/>
        </w:rPr>
      </w:pPr>
    </w:p>
    <w:p w14:paraId="26715299" w14:textId="77777777" w:rsidR="00EE2DEE" w:rsidRPr="00E14657" w:rsidRDefault="00EE2DEE" w:rsidP="00EE2DEE">
      <w:pPr>
        <w:spacing w:before="240"/>
        <w:jc w:val="center"/>
        <w:rPr>
          <w:rFonts w:ascii="Times New Roman" w:eastAsia="Times New Roman" w:hAnsi="Times New Roman"/>
          <w:color w:val="000000" w:themeColor="text1"/>
          <w:sz w:val="20"/>
          <w:szCs w:val="20"/>
        </w:rPr>
      </w:pPr>
      <w:r w:rsidRPr="00E14657">
        <w:rPr>
          <w:rFonts w:ascii="Times New Roman" w:eastAsia="Times New Roman" w:hAnsi="Times New Roman"/>
          <w:b/>
          <w:color w:val="000000" w:themeColor="text1"/>
          <w:sz w:val="20"/>
          <w:szCs w:val="20"/>
        </w:rPr>
        <w:t>3.2. Документи, які надаються ПЕРЕМОЖЦЕМ (фізичною особою чи фізичною особою — підприємцем):</w:t>
      </w:r>
    </w:p>
    <w:tbl>
      <w:tblPr>
        <w:tblW w:w="9619" w:type="dxa"/>
        <w:tblInd w:w="-100" w:type="dxa"/>
        <w:tblLayout w:type="fixed"/>
        <w:tblLook w:val="0400" w:firstRow="0" w:lastRow="0" w:firstColumn="0" w:lastColumn="0" w:noHBand="0" w:noVBand="1"/>
      </w:tblPr>
      <w:tblGrid>
        <w:gridCol w:w="587"/>
        <w:gridCol w:w="4427"/>
        <w:gridCol w:w="4605"/>
      </w:tblGrid>
      <w:tr w:rsidR="00EE2DEE" w:rsidRPr="00E14657" w14:paraId="154BD5D6" w14:textId="77777777" w:rsidTr="002B6618">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7A6CB4" w14:textId="77777777" w:rsidR="00EE2DEE" w:rsidRPr="00E14657" w:rsidRDefault="00EE2DEE" w:rsidP="002B6618">
            <w:pPr>
              <w:ind w:left="100"/>
              <w:jc w:val="center"/>
              <w:rPr>
                <w:rFonts w:ascii="Times New Roman" w:eastAsia="Times New Roman" w:hAnsi="Times New Roman"/>
                <w:color w:val="000000" w:themeColor="text1"/>
                <w:sz w:val="20"/>
                <w:szCs w:val="20"/>
              </w:rPr>
            </w:pPr>
            <w:r w:rsidRPr="00E14657">
              <w:rPr>
                <w:rFonts w:ascii="Times New Roman" w:eastAsia="Times New Roman" w:hAnsi="Times New Roman"/>
                <w:b/>
                <w:color w:val="000000" w:themeColor="text1"/>
                <w:sz w:val="20"/>
                <w:szCs w:val="20"/>
              </w:rPr>
              <w:t>№</w:t>
            </w:r>
          </w:p>
          <w:p w14:paraId="47A92D47" w14:textId="77777777" w:rsidR="00EE2DEE" w:rsidRPr="00E14657" w:rsidRDefault="00EE2DEE" w:rsidP="002B6618">
            <w:pPr>
              <w:ind w:left="100"/>
              <w:jc w:val="center"/>
              <w:rPr>
                <w:rFonts w:ascii="Times New Roman" w:eastAsia="Times New Roman" w:hAnsi="Times New Roman"/>
                <w:color w:val="000000" w:themeColor="text1"/>
                <w:sz w:val="20"/>
                <w:szCs w:val="20"/>
              </w:rPr>
            </w:pPr>
            <w:r w:rsidRPr="00E14657">
              <w:rPr>
                <w:rFonts w:ascii="Times New Roman" w:eastAsia="Times New Roman" w:hAnsi="Times New Roman"/>
                <w:b/>
                <w:color w:val="000000" w:themeColor="text1"/>
                <w:sz w:val="20"/>
                <w:szCs w:val="20"/>
              </w:rPr>
              <w:t>з/п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AC83F" w14:textId="77777777" w:rsidR="00EE2DEE" w:rsidRPr="00E14657" w:rsidRDefault="00EE2DEE" w:rsidP="002B6618">
            <w:pPr>
              <w:ind w:left="100"/>
              <w:jc w:val="center"/>
              <w:rPr>
                <w:rFonts w:ascii="Times New Roman" w:eastAsia="Times New Roman" w:hAnsi="Times New Roman"/>
                <w:color w:val="000000" w:themeColor="text1"/>
                <w:sz w:val="20"/>
                <w:szCs w:val="20"/>
              </w:rPr>
            </w:pPr>
            <w:r w:rsidRPr="00E14657">
              <w:rPr>
                <w:rFonts w:ascii="Times New Roman" w:eastAsia="Times New Roman" w:hAnsi="Times New Roman"/>
                <w:b/>
                <w:color w:val="000000" w:themeColor="text1"/>
                <w:sz w:val="20"/>
                <w:szCs w:val="20"/>
              </w:rPr>
              <w:t xml:space="preserve">Вимоги </w:t>
            </w:r>
            <w:r w:rsidRPr="00E14657">
              <w:rPr>
                <w:rFonts w:ascii="Times New Roman" w:eastAsia="Times New Roman" w:hAnsi="Times New Roman"/>
                <w:color w:val="000000" w:themeColor="text1"/>
                <w:sz w:val="20"/>
                <w:szCs w:val="20"/>
              </w:rPr>
              <w:t xml:space="preserve">згідно пункту </w:t>
            </w:r>
            <w:r w:rsidRPr="00E14657">
              <w:rPr>
                <w:rFonts w:ascii="Times New Roman" w:eastAsia="Times New Roman" w:hAnsi="Times New Roman"/>
                <w:b/>
                <w:color w:val="000000" w:themeColor="text1"/>
                <w:sz w:val="20"/>
                <w:szCs w:val="20"/>
              </w:rPr>
              <w:t>47</w:t>
            </w:r>
            <w:r w:rsidRPr="00E14657">
              <w:rPr>
                <w:rFonts w:ascii="Times New Roman" w:eastAsia="Times New Roman" w:hAnsi="Times New Roman"/>
                <w:color w:val="000000" w:themeColor="text1"/>
                <w:sz w:val="20"/>
                <w:szCs w:val="20"/>
              </w:rPr>
              <w:t xml:space="preserve"> Особливостей</w:t>
            </w:r>
          </w:p>
          <w:p w14:paraId="2A20EF5B" w14:textId="77777777" w:rsidR="00EE2DEE" w:rsidRPr="00E14657" w:rsidRDefault="00EE2DEE" w:rsidP="002B6618">
            <w:pPr>
              <w:ind w:left="100"/>
              <w:jc w:val="center"/>
              <w:rPr>
                <w:rFonts w:ascii="Times New Roman" w:eastAsia="Times New Roman" w:hAnsi="Times New Roman"/>
                <w:color w:val="000000" w:themeColor="text1"/>
                <w:sz w:val="20"/>
                <w:szCs w:val="20"/>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B4110" w14:textId="77777777" w:rsidR="00EE2DEE" w:rsidRPr="00E14657" w:rsidRDefault="00EE2DEE" w:rsidP="002B6618">
            <w:pPr>
              <w:ind w:left="100"/>
              <w:jc w:val="center"/>
              <w:rPr>
                <w:rFonts w:ascii="Times New Roman" w:eastAsia="Times New Roman" w:hAnsi="Times New Roman"/>
                <w:color w:val="000000" w:themeColor="text1"/>
                <w:sz w:val="20"/>
                <w:szCs w:val="20"/>
              </w:rPr>
            </w:pPr>
            <w:r w:rsidRPr="00E14657">
              <w:rPr>
                <w:rFonts w:ascii="Times New Roman" w:eastAsia="Times New Roman" w:hAnsi="Times New Roman"/>
                <w:b/>
                <w:color w:val="000000" w:themeColor="text1"/>
                <w:sz w:val="20"/>
                <w:szCs w:val="20"/>
              </w:rPr>
              <w:t xml:space="preserve">Переможець торгів на виконання вимоги </w:t>
            </w:r>
            <w:r w:rsidRPr="00E14657">
              <w:rPr>
                <w:rFonts w:ascii="Times New Roman" w:eastAsia="Times New Roman" w:hAnsi="Times New Roman"/>
                <w:color w:val="000000" w:themeColor="text1"/>
                <w:sz w:val="20"/>
                <w:szCs w:val="20"/>
              </w:rPr>
              <w:t xml:space="preserve">згідно пункту </w:t>
            </w:r>
            <w:r w:rsidRPr="00E14657">
              <w:rPr>
                <w:rFonts w:ascii="Times New Roman" w:eastAsia="Times New Roman" w:hAnsi="Times New Roman"/>
                <w:b/>
                <w:color w:val="000000" w:themeColor="text1"/>
                <w:sz w:val="20"/>
                <w:szCs w:val="20"/>
              </w:rPr>
              <w:t>47</w:t>
            </w:r>
            <w:r w:rsidRPr="00E14657">
              <w:rPr>
                <w:rFonts w:ascii="Times New Roman" w:eastAsia="Times New Roman" w:hAnsi="Times New Roman"/>
                <w:color w:val="000000" w:themeColor="text1"/>
                <w:sz w:val="20"/>
                <w:szCs w:val="20"/>
              </w:rPr>
              <w:t xml:space="preserve"> Особливостей</w:t>
            </w:r>
            <w:r w:rsidRPr="00E14657">
              <w:rPr>
                <w:rFonts w:ascii="Times New Roman" w:eastAsia="Times New Roman" w:hAnsi="Times New Roman"/>
                <w:b/>
                <w:color w:val="000000" w:themeColor="text1"/>
                <w:sz w:val="20"/>
                <w:szCs w:val="20"/>
              </w:rPr>
              <w:t xml:space="preserve"> (підтвердження відсутності підстав) повинен надати таку інформацію:</w:t>
            </w:r>
          </w:p>
        </w:tc>
      </w:tr>
      <w:tr w:rsidR="00EE2DEE" w:rsidRPr="00E14657" w14:paraId="64045EBC" w14:textId="77777777" w:rsidTr="002B6618">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7301C" w14:textId="77777777" w:rsidR="00EE2DEE" w:rsidRPr="00E14657" w:rsidRDefault="00EE2DEE" w:rsidP="002B6618">
            <w:pPr>
              <w:ind w:left="100"/>
              <w:jc w:val="center"/>
              <w:rPr>
                <w:rFonts w:ascii="Times New Roman" w:eastAsia="Times New Roman" w:hAnsi="Times New Roman"/>
                <w:color w:val="000000" w:themeColor="text1"/>
                <w:sz w:val="20"/>
                <w:szCs w:val="20"/>
              </w:rPr>
            </w:pPr>
            <w:r w:rsidRPr="00E14657">
              <w:rPr>
                <w:rFonts w:ascii="Times New Roman" w:eastAsia="Times New Roman" w:hAnsi="Times New Roman"/>
                <w:b/>
                <w:color w:val="000000" w:themeColor="text1"/>
                <w:sz w:val="20"/>
                <w:szCs w:val="20"/>
              </w:rPr>
              <w:lastRenderedPageBreak/>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D72F2" w14:textId="77777777" w:rsidR="00EE2DEE" w:rsidRPr="00E14657" w:rsidRDefault="00EE2DEE" w:rsidP="002B6618">
            <w:pPr>
              <w:widowControl w:val="0"/>
              <w:pBdr>
                <w:top w:val="nil"/>
                <w:left w:val="nil"/>
                <w:bottom w:val="nil"/>
                <w:right w:val="nil"/>
                <w:between w:val="nil"/>
              </w:pBdr>
              <w:spacing w:before="120"/>
              <w:jc w:val="both"/>
              <w:rPr>
                <w:rFonts w:ascii="Times New Roman" w:eastAsia="Times New Roman" w:hAnsi="Times New Roman"/>
                <w:color w:val="000000" w:themeColor="text1"/>
                <w:sz w:val="20"/>
                <w:szCs w:val="20"/>
              </w:rPr>
            </w:pPr>
            <w:r w:rsidRPr="00E14657">
              <w:rPr>
                <w:rFonts w:ascii="Times New Roman" w:eastAsia="Times New Roman" w:hAnsi="Times New Roman"/>
                <w:color w:val="000000" w:themeColor="text1"/>
                <w:sz w:val="20"/>
                <w:szCs w:val="20"/>
              </w:rPr>
              <w:t xml:space="preserve">Керівника учасника процедури закупівлі, фізичну особу, яка є учасником процедури закупівлі, було притягнуто згідно із </w:t>
            </w:r>
            <w:proofErr w:type="gramStart"/>
            <w:r w:rsidRPr="00E14657">
              <w:rPr>
                <w:rFonts w:ascii="Times New Roman" w:eastAsia="Times New Roman" w:hAnsi="Times New Roman"/>
                <w:color w:val="000000" w:themeColor="text1"/>
                <w:sz w:val="20"/>
                <w:szCs w:val="20"/>
              </w:rPr>
              <w:t>законом  до</w:t>
            </w:r>
            <w:proofErr w:type="gramEnd"/>
            <w:r w:rsidRPr="00E14657">
              <w:rPr>
                <w:rFonts w:ascii="Times New Roman" w:eastAsia="Times New Roman" w:hAnsi="Times New Roman"/>
                <w:color w:val="000000" w:themeColor="text1"/>
                <w:sz w:val="20"/>
                <w:szCs w:val="20"/>
              </w:rPr>
              <w:t xml:space="preserve"> відповідальності за вчинення корупційного правопорушення або правопорушення, пов’язаного з корупцією.</w:t>
            </w:r>
          </w:p>
          <w:p w14:paraId="0A8F806A" w14:textId="77777777" w:rsidR="00EE2DEE" w:rsidRPr="00E14657" w:rsidRDefault="00EE2DEE" w:rsidP="002B6618">
            <w:pPr>
              <w:jc w:val="both"/>
              <w:rPr>
                <w:rFonts w:ascii="Times New Roman" w:eastAsia="Times New Roman" w:hAnsi="Times New Roman"/>
                <w:b/>
                <w:color w:val="000000" w:themeColor="text1"/>
                <w:sz w:val="20"/>
                <w:szCs w:val="20"/>
              </w:rPr>
            </w:pPr>
            <w:r w:rsidRPr="00E14657">
              <w:rPr>
                <w:rFonts w:ascii="Times New Roman" w:eastAsia="Times New Roman" w:hAnsi="Times New Roman"/>
                <w:b/>
                <w:color w:val="000000" w:themeColor="text1"/>
                <w:sz w:val="20"/>
                <w:szCs w:val="20"/>
              </w:rPr>
              <w:t>(підпункт 3 пункт 47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3E1576" w14:textId="77777777" w:rsidR="00EE2DEE" w:rsidRPr="00E14657" w:rsidRDefault="00EE2DEE" w:rsidP="002B6618">
            <w:pPr>
              <w:ind w:right="140"/>
              <w:jc w:val="both"/>
              <w:rPr>
                <w:rFonts w:ascii="Times New Roman" w:eastAsia="Times New Roman" w:hAnsi="Times New Roman"/>
                <w:b/>
                <w:color w:val="000000" w:themeColor="text1"/>
                <w:sz w:val="20"/>
                <w:szCs w:val="20"/>
              </w:rPr>
            </w:pPr>
            <w:r w:rsidRPr="00E14657">
              <w:rPr>
                <w:rFonts w:ascii="Times New Roman" w:eastAsia="Times New Roman" w:hAnsi="Times New Roman"/>
                <w:b/>
                <w:color w:val="000000" w:themeColor="text1"/>
                <w:sz w:val="20"/>
                <w:szCs w:val="20"/>
              </w:rPr>
              <w:t xml:space="preserve">* 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w:t>
            </w:r>
            <w:proofErr w:type="gramStart"/>
            <w:r w:rsidRPr="00E14657">
              <w:rPr>
                <w:rFonts w:ascii="Times New Roman" w:eastAsia="Times New Roman" w:hAnsi="Times New Roman"/>
                <w:b/>
                <w:color w:val="000000" w:themeColor="text1"/>
                <w:sz w:val="20"/>
                <w:szCs w:val="20"/>
              </w:rPr>
              <w:t>є  учасником</w:t>
            </w:r>
            <w:proofErr w:type="gramEnd"/>
            <w:r w:rsidRPr="00E14657">
              <w:rPr>
                <w:rFonts w:ascii="Times New Roman" w:eastAsia="Times New Roman" w:hAnsi="Times New Roman"/>
                <w:b/>
                <w:color w:val="000000" w:themeColor="text1"/>
                <w:sz w:val="20"/>
                <w:szCs w:val="20"/>
              </w:rPr>
              <w:t xml:space="preserve"> процедури закупівлі. </w:t>
            </w:r>
          </w:p>
          <w:p w14:paraId="6ECA171F" w14:textId="77777777" w:rsidR="00EE2DEE" w:rsidRPr="00E14657" w:rsidRDefault="00EE2DEE" w:rsidP="002B6618">
            <w:pPr>
              <w:spacing w:line="276" w:lineRule="auto"/>
              <w:ind w:right="140"/>
              <w:jc w:val="both"/>
              <w:rPr>
                <w:rFonts w:ascii="Times New Roman" w:eastAsia="Times New Roman" w:hAnsi="Times New Roman"/>
                <w:i/>
                <w:color w:val="000000" w:themeColor="text1"/>
                <w:sz w:val="20"/>
                <w:szCs w:val="20"/>
              </w:rPr>
            </w:pPr>
            <w:r w:rsidRPr="00E14657">
              <w:rPr>
                <w:rFonts w:ascii="Times New Roman" w:eastAsia="Times New Roman" w:hAnsi="Times New Roman"/>
                <w:i/>
                <w:color w:val="000000" w:themeColor="text1"/>
                <w:sz w:val="20"/>
                <w:szCs w:val="20"/>
              </w:rPr>
              <w:t xml:space="preserve">*Згідно з пунктом 47 Особливостей - 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w:t>
            </w:r>
            <w:hyperlink r:id="rId27" w:anchor="n618">
              <w:r w:rsidRPr="00E14657">
                <w:rPr>
                  <w:rFonts w:ascii="Times New Roman" w:eastAsia="Times New Roman" w:hAnsi="Times New Roman"/>
                  <w:i/>
                  <w:color w:val="000000" w:themeColor="text1"/>
                  <w:sz w:val="20"/>
                  <w:szCs w:val="20"/>
                </w:rPr>
                <w:t>підпунктах 3</w:t>
              </w:r>
            </w:hyperlink>
            <w:r w:rsidRPr="00E14657">
              <w:rPr>
                <w:rFonts w:ascii="Times New Roman" w:eastAsia="Times New Roman" w:hAnsi="Times New Roman"/>
                <w:i/>
                <w:color w:val="000000" w:themeColor="text1"/>
                <w:sz w:val="20"/>
                <w:szCs w:val="20"/>
              </w:rPr>
              <w:t xml:space="preserve">, </w:t>
            </w:r>
            <w:hyperlink r:id="rId28" w:anchor="n620">
              <w:r w:rsidRPr="00E14657">
                <w:rPr>
                  <w:rFonts w:ascii="Times New Roman" w:eastAsia="Times New Roman" w:hAnsi="Times New Roman"/>
                  <w:i/>
                  <w:color w:val="000000" w:themeColor="text1"/>
                  <w:sz w:val="20"/>
                  <w:szCs w:val="20"/>
                </w:rPr>
                <w:t>5</w:t>
              </w:r>
            </w:hyperlink>
            <w:r w:rsidRPr="00E14657">
              <w:rPr>
                <w:rFonts w:ascii="Times New Roman" w:eastAsia="Times New Roman" w:hAnsi="Times New Roman"/>
                <w:i/>
                <w:color w:val="000000" w:themeColor="text1"/>
                <w:sz w:val="20"/>
                <w:szCs w:val="20"/>
              </w:rPr>
              <w:t xml:space="preserve">, </w:t>
            </w:r>
            <w:hyperlink r:id="rId29" w:anchor="n621">
              <w:r w:rsidRPr="00E14657">
                <w:rPr>
                  <w:rFonts w:ascii="Times New Roman" w:eastAsia="Times New Roman" w:hAnsi="Times New Roman"/>
                  <w:i/>
                  <w:color w:val="000000" w:themeColor="text1"/>
                  <w:sz w:val="20"/>
                  <w:szCs w:val="20"/>
                </w:rPr>
                <w:t>6</w:t>
              </w:r>
            </w:hyperlink>
            <w:r w:rsidRPr="00E14657">
              <w:rPr>
                <w:rFonts w:ascii="Times New Roman" w:eastAsia="Times New Roman" w:hAnsi="Times New Roman"/>
                <w:i/>
                <w:color w:val="000000" w:themeColor="text1"/>
                <w:sz w:val="20"/>
                <w:szCs w:val="20"/>
              </w:rPr>
              <w:t xml:space="preserve"> і </w:t>
            </w:r>
            <w:hyperlink r:id="rId30" w:anchor="n627">
              <w:r w:rsidRPr="00E14657">
                <w:rPr>
                  <w:rFonts w:ascii="Times New Roman" w:eastAsia="Times New Roman" w:hAnsi="Times New Roman"/>
                  <w:i/>
                  <w:color w:val="000000" w:themeColor="text1"/>
                  <w:sz w:val="20"/>
                  <w:szCs w:val="20"/>
                </w:rPr>
                <w:t>12</w:t>
              </w:r>
            </w:hyperlink>
            <w:r w:rsidRPr="00E14657">
              <w:rPr>
                <w:rFonts w:ascii="Times New Roman" w:eastAsia="Times New Roman" w:hAnsi="Times New Roman"/>
                <w:i/>
                <w:color w:val="000000" w:themeColor="text1"/>
                <w:sz w:val="20"/>
                <w:szCs w:val="20"/>
              </w:rPr>
              <w:t xml:space="preserve"> та в </w:t>
            </w:r>
            <w:hyperlink r:id="rId31" w:anchor="n628">
              <w:r w:rsidRPr="00E14657">
                <w:rPr>
                  <w:rFonts w:ascii="Times New Roman" w:eastAsia="Times New Roman" w:hAnsi="Times New Roman"/>
                  <w:i/>
                  <w:color w:val="000000" w:themeColor="text1"/>
                  <w:sz w:val="20"/>
                  <w:szCs w:val="20"/>
                </w:rPr>
                <w:t>абзаці чотирнадцятому</w:t>
              </w:r>
            </w:hyperlink>
            <w:r w:rsidRPr="00E14657">
              <w:rPr>
                <w:rFonts w:ascii="Times New Roman" w:eastAsia="Times New Roman" w:hAnsi="Times New Roman"/>
                <w:i/>
                <w:color w:val="000000" w:themeColor="text1"/>
                <w:sz w:val="20"/>
                <w:szCs w:val="20"/>
              </w:rPr>
              <w:t xml:space="preserve"> цього пункту.</w:t>
            </w:r>
          </w:p>
          <w:p w14:paraId="59E5F67F" w14:textId="77777777" w:rsidR="00EE2DEE" w:rsidRPr="00E14657" w:rsidRDefault="00EE2DEE" w:rsidP="002B6618">
            <w:pPr>
              <w:spacing w:line="276" w:lineRule="auto"/>
              <w:ind w:right="140"/>
              <w:jc w:val="both"/>
              <w:rPr>
                <w:rFonts w:ascii="Times New Roman" w:eastAsia="Times New Roman" w:hAnsi="Times New Roman"/>
                <w:i/>
                <w:color w:val="000000" w:themeColor="text1"/>
                <w:sz w:val="20"/>
                <w:szCs w:val="20"/>
              </w:rPr>
            </w:pPr>
            <w:r w:rsidRPr="00E14657">
              <w:rPr>
                <w:rFonts w:ascii="Times New Roman" w:eastAsia="Times New Roman" w:hAnsi="Times New Roman"/>
                <w:i/>
                <w:color w:val="000000" w:themeColor="text1"/>
                <w:sz w:val="20"/>
                <w:szCs w:val="20"/>
              </w:rPr>
              <w:t xml:space="preserve">Згідно з підпунктом 3 пункту 44 Особливостей - Замовник відхиляє тендерну пропозицію із зазначенням аргументації в електронній системі закупівель у разі, коли переможець процедури закупівлі не надав у спосіб, зазначений в тендерній документації, документи, що підтверджують відсутність підстав, визначених у </w:t>
            </w:r>
            <w:hyperlink r:id="rId32" w:anchor="n618">
              <w:r w:rsidRPr="00E14657">
                <w:rPr>
                  <w:rFonts w:ascii="Times New Roman" w:eastAsia="Times New Roman" w:hAnsi="Times New Roman"/>
                  <w:i/>
                  <w:color w:val="000000" w:themeColor="text1"/>
                  <w:sz w:val="20"/>
                  <w:szCs w:val="20"/>
                </w:rPr>
                <w:t>підпунктах 3</w:t>
              </w:r>
            </w:hyperlink>
            <w:r w:rsidRPr="00E14657">
              <w:rPr>
                <w:rFonts w:ascii="Times New Roman" w:eastAsia="Times New Roman" w:hAnsi="Times New Roman"/>
                <w:i/>
                <w:color w:val="000000" w:themeColor="text1"/>
                <w:sz w:val="20"/>
                <w:szCs w:val="20"/>
              </w:rPr>
              <w:t xml:space="preserve">, </w:t>
            </w:r>
            <w:hyperlink r:id="rId33" w:anchor="n620">
              <w:r w:rsidRPr="00E14657">
                <w:rPr>
                  <w:rFonts w:ascii="Times New Roman" w:eastAsia="Times New Roman" w:hAnsi="Times New Roman"/>
                  <w:i/>
                  <w:color w:val="000000" w:themeColor="text1"/>
                  <w:sz w:val="20"/>
                  <w:szCs w:val="20"/>
                </w:rPr>
                <w:t>5</w:t>
              </w:r>
            </w:hyperlink>
            <w:r w:rsidRPr="00E14657">
              <w:rPr>
                <w:rFonts w:ascii="Times New Roman" w:eastAsia="Times New Roman" w:hAnsi="Times New Roman"/>
                <w:i/>
                <w:color w:val="000000" w:themeColor="text1"/>
                <w:sz w:val="20"/>
                <w:szCs w:val="20"/>
              </w:rPr>
              <w:t xml:space="preserve">, </w:t>
            </w:r>
            <w:hyperlink r:id="rId34" w:anchor="n621">
              <w:r w:rsidRPr="00E14657">
                <w:rPr>
                  <w:rFonts w:ascii="Times New Roman" w:eastAsia="Times New Roman" w:hAnsi="Times New Roman"/>
                  <w:i/>
                  <w:color w:val="000000" w:themeColor="text1"/>
                  <w:sz w:val="20"/>
                  <w:szCs w:val="20"/>
                </w:rPr>
                <w:t>6</w:t>
              </w:r>
            </w:hyperlink>
            <w:r w:rsidRPr="00E14657">
              <w:rPr>
                <w:rFonts w:ascii="Times New Roman" w:eastAsia="Times New Roman" w:hAnsi="Times New Roman"/>
                <w:i/>
                <w:color w:val="000000" w:themeColor="text1"/>
                <w:sz w:val="20"/>
                <w:szCs w:val="20"/>
              </w:rPr>
              <w:t xml:space="preserve"> і </w:t>
            </w:r>
            <w:hyperlink r:id="rId35" w:anchor="n627">
              <w:r w:rsidRPr="00E14657">
                <w:rPr>
                  <w:rFonts w:ascii="Times New Roman" w:eastAsia="Times New Roman" w:hAnsi="Times New Roman"/>
                  <w:i/>
                  <w:color w:val="000000" w:themeColor="text1"/>
                  <w:sz w:val="20"/>
                  <w:szCs w:val="20"/>
                </w:rPr>
                <w:t>12</w:t>
              </w:r>
            </w:hyperlink>
            <w:r w:rsidRPr="00E14657">
              <w:rPr>
                <w:rFonts w:ascii="Times New Roman" w:eastAsia="Times New Roman" w:hAnsi="Times New Roman"/>
                <w:i/>
                <w:color w:val="000000" w:themeColor="text1"/>
                <w:sz w:val="20"/>
                <w:szCs w:val="20"/>
              </w:rPr>
              <w:t xml:space="preserve"> та в </w:t>
            </w:r>
            <w:hyperlink r:id="rId36" w:anchor="n628">
              <w:r w:rsidRPr="00E14657">
                <w:rPr>
                  <w:rFonts w:ascii="Times New Roman" w:eastAsia="Times New Roman" w:hAnsi="Times New Roman"/>
                  <w:i/>
                  <w:color w:val="000000" w:themeColor="text1"/>
                  <w:sz w:val="20"/>
                  <w:szCs w:val="20"/>
                </w:rPr>
                <w:t>абзаці чотирнадцятому</w:t>
              </w:r>
            </w:hyperlink>
            <w:r w:rsidRPr="00E14657">
              <w:rPr>
                <w:rFonts w:ascii="Times New Roman" w:eastAsia="Times New Roman" w:hAnsi="Times New Roman"/>
                <w:i/>
                <w:color w:val="000000" w:themeColor="text1"/>
                <w:sz w:val="20"/>
                <w:szCs w:val="20"/>
              </w:rPr>
              <w:t xml:space="preserve"> пункту 47 Особливостей.</w:t>
            </w:r>
          </w:p>
          <w:p w14:paraId="662E5840" w14:textId="77777777" w:rsidR="00EE2DEE" w:rsidRPr="00E14657" w:rsidRDefault="00EE2DEE" w:rsidP="002B6618">
            <w:pPr>
              <w:spacing w:line="256" w:lineRule="auto"/>
              <w:ind w:right="140"/>
              <w:jc w:val="both"/>
              <w:rPr>
                <w:rFonts w:ascii="Times New Roman" w:eastAsia="Times New Roman" w:hAnsi="Times New Roman"/>
                <w:i/>
                <w:color w:val="000000" w:themeColor="text1"/>
                <w:sz w:val="20"/>
                <w:szCs w:val="20"/>
              </w:rPr>
            </w:pPr>
            <w:r w:rsidRPr="00E14657">
              <w:rPr>
                <w:rFonts w:ascii="Times New Roman" w:eastAsia="Times New Roman" w:hAnsi="Times New Roman"/>
                <w:i/>
                <w:color w:val="000000" w:themeColor="text1"/>
                <w:sz w:val="20"/>
                <w:szCs w:val="20"/>
              </w:rPr>
              <w:t>З 04.09.2023 р. Національне агентство з питань запобігання корупції (НАЗК) відкрило доступ до Реєстру осіб, які вчинили корупційні та пов’язані з корупцією правопорушення, з урахуванням безпекових аспектів. Проте згідно з постановою КМУ від 12.03.2022 р. № 263, яка застосовується до припинення чи скасування воєнного стану, інформаційні, інформаційно-комунікаційні та електронні комунікаційні системи, публічні електронні реєстри можуть як зупиняти, обмежувати свою роботу, так і відкриватись, поновлюватись у період воєнного стану.</w:t>
            </w:r>
          </w:p>
          <w:p w14:paraId="1AFC8198" w14:textId="77777777" w:rsidR="00EE2DEE" w:rsidRPr="00E14657" w:rsidRDefault="00EE2DEE" w:rsidP="002B6618">
            <w:pPr>
              <w:ind w:right="140"/>
              <w:jc w:val="both"/>
              <w:rPr>
                <w:rFonts w:ascii="Times New Roman" w:eastAsia="Times New Roman" w:hAnsi="Times New Roman"/>
                <w:color w:val="000000" w:themeColor="text1"/>
                <w:sz w:val="20"/>
                <w:szCs w:val="20"/>
              </w:rPr>
            </w:pPr>
            <w:r w:rsidRPr="00E14657">
              <w:rPr>
                <w:rFonts w:ascii="Times New Roman" w:eastAsia="Times New Roman" w:hAnsi="Times New Roman"/>
                <w:i/>
                <w:color w:val="000000" w:themeColor="text1"/>
                <w:sz w:val="20"/>
                <w:szCs w:val="20"/>
              </w:rPr>
              <w:t>Таким чином, 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надається переможцем.</w:t>
            </w:r>
          </w:p>
        </w:tc>
      </w:tr>
      <w:tr w:rsidR="00EE2DEE" w:rsidRPr="00E14657" w14:paraId="56BB2BED" w14:textId="77777777" w:rsidTr="002B6618">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34D2F" w14:textId="77777777" w:rsidR="00EE2DEE" w:rsidRPr="00E14657" w:rsidRDefault="00EE2DEE" w:rsidP="002B6618">
            <w:pPr>
              <w:ind w:left="100"/>
              <w:jc w:val="center"/>
              <w:rPr>
                <w:rFonts w:ascii="Times New Roman" w:eastAsia="Times New Roman" w:hAnsi="Times New Roman"/>
                <w:color w:val="000000" w:themeColor="text1"/>
                <w:sz w:val="20"/>
                <w:szCs w:val="20"/>
              </w:rPr>
            </w:pPr>
            <w:r w:rsidRPr="00E14657">
              <w:rPr>
                <w:rFonts w:ascii="Times New Roman" w:eastAsia="Times New Roman" w:hAnsi="Times New Roman"/>
                <w:b/>
                <w:color w:val="000000" w:themeColor="text1"/>
                <w:sz w:val="20"/>
                <w:szCs w:val="20"/>
              </w:rPr>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4B35A" w14:textId="77777777" w:rsidR="00EE2DEE" w:rsidRPr="00E14657" w:rsidRDefault="00EE2DEE" w:rsidP="002B6618">
            <w:pPr>
              <w:widowControl w:val="0"/>
              <w:pBdr>
                <w:top w:val="nil"/>
                <w:left w:val="nil"/>
                <w:bottom w:val="nil"/>
                <w:right w:val="nil"/>
                <w:between w:val="nil"/>
              </w:pBdr>
              <w:spacing w:before="120"/>
              <w:jc w:val="both"/>
              <w:rPr>
                <w:rFonts w:ascii="Times New Roman" w:eastAsia="Times New Roman" w:hAnsi="Times New Roman"/>
                <w:color w:val="000000" w:themeColor="text1"/>
                <w:sz w:val="20"/>
                <w:szCs w:val="20"/>
              </w:rPr>
            </w:pPr>
            <w:r w:rsidRPr="00E14657">
              <w:rPr>
                <w:rFonts w:ascii="Times New Roman" w:eastAsia="Times New Roman" w:hAnsi="Times New Roman"/>
                <w:color w:val="000000" w:themeColor="text1"/>
                <w:sz w:val="20"/>
                <w:szCs w:val="20"/>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04817524" w14:textId="77777777" w:rsidR="00EE2DEE" w:rsidRPr="00E14657" w:rsidRDefault="00EE2DEE" w:rsidP="002B6618">
            <w:pPr>
              <w:widowControl w:val="0"/>
              <w:pBdr>
                <w:top w:val="nil"/>
                <w:left w:val="nil"/>
                <w:bottom w:val="nil"/>
                <w:right w:val="nil"/>
                <w:between w:val="nil"/>
              </w:pBdr>
              <w:spacing w:before="120"/>
              <w:jc w:val="both"/>
              <w:rPr>
                <w:rFonts w:ascii="Times New Roman" w:eastAsia="Times New Roman" w:hAnsi="Times New Roman"/>
                <w:b/>
                <w:color w:val="000000" w:themeColor="text1"/>
                <w:sz w:val="20"/>
                <w:szCs w:val="20"/>
              </w:rPr>
            </w:pPr>
            <w:r w:rsidRPr="00E14657">
              <w:rPr>
                <w:rFonts w:ascii="Times New Roman" w:eastAsia="Times New Roman" w:hAnsi="Times New Roman"/>
                <w:b/>
                <w:color w:val="000000" w:themeColor="text1"/>
                <w:sz w:val="20"/>
                <w:szCs w:val="20"/>
              </w:rPr>
              <w:t>(підпункт 5 пункт 47 Особливостей)</w:t>
            </w:r>
          </w:p>
        </w:tc>
        <w:tc>
          <w:tcPr>
            <w:tcW w:w="4605" w:type="dxa"/>
            <w:vMerge w:val="restar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757799DA" w14:textId="77777777" w:rsidR="00EE2DEE" w:rsidRPr="00E14657" w:rsidRDefault="00EE2DEE" w:rsidP="002B6618">
            <w:pPr>
              <w:jc w:val="both"/>
              <w:rPr>
                <w:rFonts w:ascii="Times New Roman" w:eastAsia="Times New Roman" w:hAnsi="Times New Roman"/>
                <w:b/>
                <w:color w:val="000000" w:themeColor="text1"/>
                <w:sz w:val="20"/>
                <w:szCs w:val="20"/>
              </w:rPr>
            </w:pPr>
            <w:r w:rsidRPr="00E14657">
              <w:rPr>
                <w:rFonts w:ascii="Times New Roman" w:eastAsia="Times New Roman" w:hAnsi="Times New Roman"/>
                <w:b/>
                <w:color w:val="000000" w:themeColor="text1"/>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14:paraId="08562DBF" w14:textId="77777777" w:rsidR="00EE2DEE" w:rsidRPr="00E14657" w:rsidRDefault="00EE2DEE" w:rsidP="002B6618">
            <w:pPr>
              <w:jc w:val="both"/>
              <w:rPr>
                <w:rFonts w:ascii="Times New Roman" w:eastAsia="Times New Roman" w:hAnsi="Times New Roman"/>
                <w:b/>
                <w:color w:val="000000" w:themeColor="text1"/>
                <w:sz w:val="20"/>
                <w:szCs w:val="20"/>
              </w:rPr>
            </w:pPr>
          </w:p>
          <w:p w14:paraId="6D259B13" w14:textId="77777777" w:rsidR="00EE2DEE" w:rsidRPr="00E14657" w:rsidRDefault="00EE2DEE" w:rsidP="002B6618">
            <w:pPr>
              <w:jc w:val="both"/>
              <w:rPr>
                <w:rFonts w:ascii="Times New Roman" w:eastAsia="Times New Roman" w:hAnsi="Times New Roman"/>
                <w:color w:val="000000" w:themeColor="text1"/>
                <w:sz w:val="20"/>
                <w:szCs w:val="20"/>
              </w:rPr>
            </w:pPr>
            <w:r w:rsidRPr="00E14657">
              <w:rPr>
                <w:rFonts w:ascii="Times New Roman" w:eastAsia="Times New Roman" w:hAnsi="Times New Roman"/>
                <w:b/>
                <w:color w:val="000000" w:themeColor="text1"/>
                <w:sz w:val="20"/>
                <w:szCs w:val="20"/>
              </w:rPr>
              <w:t>Документ повинен бути не більше тридцятиденної давнини від дати подання документа.</w:t>
            </w:r>
            <w:r w:rsidRPr="00E14657">
              <w:rPr>
                <w:rFonts w:ascii="Times New Roman" w:eastAsia="Times New Roman" w:hAnsi="Times New Roman"/>
                <w:color w:val="000000" w:themeColor="text1"/>
                <w:sz w:val="20"/>
                <w:szCs w:val="20"/>
              </w:rPr>
              <w:t> </w:t>
            </w:r>
          </w:p>
        </w:tc>
      </w:tr>
      <w:tr w:rsidR="00EE2DEE" w:rsidRPr="00E14657" w14:paraId="310EECF8" w14:textId="77777777" w:rsidTr="002B6618">
        <w:trPr>
          <w:trHeight w:val="163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90FF08" w14:textId="77777777" w:rsidR="00EE2DEE" w:rsidRPr="00E14657" w:rsidRDefault="00EE2DEE" w:rsidP="002B6618">
            <w:pPr>
              <w:ind w:left="100"/>
              <w:jc w:val="center"/>
              <w:rPr>
                <w:rFonts w:ascii="Times New Roman" w:eastAsia="Times New Roman" w:hAnsi="Times New Roman"/>
                <w:color w:val="000000" w:themeColor="text1"/>
                <w:sz w:val="20"/>
                <w:szCs w:val="20"/>
              </w:rPr>
            </w:pPr>
            <w:r w:rsidRPr="00E14657">
              <w:rPr>
                <w:rFonts w:ascii="Times New Roman" w:eastAsia="Times New Roman" w:hAnsi="Times New Roman"/>
                <w:b/>
                <w:color w:val="000000" w:themeColor="text1"/>
                <w:sz w:val="20"/>
                <w:szCs w:val="20"/>
              </w:rPr>
              <w:lastRenderedPageBreak/>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94D13E" w14:textId="77777777" w:rsidR="00EE2DEE" w:rsidRPr="00E14657" w:rsidRDefault="00EE2DEE" w:rsidP="002B6618">
            <w:pPr>
              <w:widowControl w:val="0"/>
              <w:pBdr>
                <w:top w:val="nil"/>
                <w:left w:val="nil"/>
                <w:bottom w:val="nil"/>
                <w:right w:val="nil"/>
                <w:between w:val="nil"/>
              </w:pBdr>
              <w:spacing w:before="120"/>
              <w:jc w:val="both"/>
              <w:rPr>
                <w:rFonts w:ascii="Times New Roman" w:eastAsia="Times New Roman" w:hAnsi="Times New Roman"/>
                <w:color w:val="000000" w:themeColor="text1"/>
                <w:sz w:val="20"/>
                <w:szCs w:val="20"/>
              </w:rPr>
            </w:pPr>
            <w:r w:rsidRPr="00E14657">
              <w:rPr>
                <w:rFonts w:ascii="Times New Roman" w:eastAsia="Times New Roman" w:hAnsi="Times New Roman"/>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162BEA41" w14:textId="77777777" w:rsidR="00EE2DEE" w:rsidRPr="00E14657" w:rsidRDefault="00EE2DEE" w:rsidP="002B6618">
            <w:pPr>
              <w:jc w:val="both"/>
              <w:rPr>
                <w:rFonts w:ascii="Times New Roman" w:eastAsia="Times New Roman" w:hAnsi="Times New Roman"/>
                <w:color w:val="000000" w:themeColor="text1"/>
                <w:sz w:val="20"/>
                <w:szCs w:val="20"/>
              </w:rPr>
            </w:pPr>
            <w:r w:rsidRPr="00E14657">
              <w:rPr>
                <w:rFonts w:ascii="Times New Roman" w:eastAsia="Times New Roman" w:hAnsi="Times New Roman"/>
                <w:b/>
                <w:color w:val="000000" w:themeColor="text1"/>
                <w:sz w:val="20"/>
                <w:szCs w:val="20"/>
              </w:rPr>
              <w:t>(підпункт 12 пункт 47 Особливостей)</w:t>
            </w:r>
          </w:p>
        </w:tc>
        <w:tc>
          <w:tcPr>
            <w:tcW w:w="4605" w:type="dxa"/>
            <w:vMerge/>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2DC671F7" w14:textId="77777777" w:rsidR="00EE2DEE" w:rsidRPr="00E14657" w:rsidRDefault="00EE2DEE" w:rsidP="002B6618">
            <w:pPr>
              <w:widowControl w:val="0"/>
              <w:pBdr>
                <w:top w:val="nil"/>
                <w:left w:val="nil"/>
                <w:bottom w:val="nil"/>
                <w:right w:val="nil"/>
                <w:between w:val="nil"/>
              </w:pBdr>
              <w:spacing w:line="276" w:lineRule="auto"/>
              <w:rPr>
                <w:rFonts w:ascii="Times New Roman" w:eastAsia="Times New Roman" w:hAnsi="Times New Roman"/>
                <w:color w:val="000000" w:themeColor="text1"/>
                <w:sz w:val="20"/>
                <w:szCs w:val="20"/>
              </w:rPr>
            </w:pPr>
          </w:p>
        </w:tc>
      </w:tr>
      <w:tr w:rsidR="00EE2DEE" w:rsidRPr="002F76D0" w14:paraId="4A72B32D" w14:textId="77777777" w:rsidTr="002B6618">
        <w:trPr>
          <w:trHeight w:val="409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5B093" w14:textId="77777777" w:rsidR="00EE2DEE" w:rsidRPr="00E14657" w:rsidRDefault="00EE2DEE" w:rsidP="002B6618">
            <w:pPr>
              <w:ind w:left="100"/>
              <w:jc w:val="center"/>
              <w:rPr>
                <w:rFonts w:ascii="Times New Roman" w:eastAsia="Times New Roman" w:hAnsi="Times New Roman"/>
                <w:b/>
                <w:color w:val="000000" w:themeColor="text1"/>
                <w:sz w:val="20"/>
                <w:szCs w:val="20"/>
              </w:rPr>
            </w:pPr>
            <w:r w:rsidRPr="00E14657">
              <w:rPr>
                <w:rFonts w:ascii="Times New Roman" w:eastAsia="Times New Roman" w:hAnsi="Times New Roman"/>
                <w:b/>
                <w:color w:val="000000" w:themeColor="text1"/>
                <w:sz w:val="20"/>
                <w:szCs w:val="20"/>
              </w:rPr>
              <w:lastRenderedPageBreak/>
              <w:t>4</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3C003" w14:textId="77777777" w:rsidR="00EE2DEE" w:rsidRPr="00E14657" w:rsidRDefault="00EE2DEE" w:rsidP="002B6618">
            <w:pPr>
              <w:pBdr>
                <w:top w:val="nil"/>
                <w:left w:val="nil"/>
                <w:bottom w:val="nil"/>
                <w:right w:val="nil"/>
                <w:between w:val="nil"/>
              </w:pBdr>
              <w:jc w:val="both"/>
              <w:rPr>
                <w:rFonts w:ascii="Times New Roman" w:eastAsia="Times New Roman" w:hAnsi="Times New Roman"/>
                <w:color w:val="000000" w:themeColor="text1"/>
                <w:sz w:val="20"/>
                <w:szCs w:val="20"/>
              </w:rPr>
            </w:pPr>
            <w:r w:rsidRPr="00E14657">
              <w:rPr>
                <w:rFonts w:ascii="Times New Roman" w:eastAsia="Times New Roman" w:hAnsi="Times New Roman"/>
                <w:color w:val="000000" w:themeColor="text1"/>
                <w:sz w:val="20"/>
                <w:szCs w:val="20"/>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14:paraId="0A99E6F2" w14:textId="77777777" w:rsidR="00EE2DEE" w:rsidRPr="00E14657" w:rsidRDefault="00EE2DEE" w:rsidP="002B6618">
            <w:pPr>
              <w:pBdr>
                <w:top w:val="nil"/>
                <w:left w:val="nil"/>
                <w:bottom w:val="nil"/>
                <w:right w:val="nil"/>
                <w:between w:val="nil"/>
              </w:pBdr>
              <w:jc w:val="both"/>
              <w:rPr>
                <w:rFonts w:ascii="Times New Roman" w:eastAsia="Times New Roman" w:hAnsi="Times New Roman"/>
                <w:b/>
                <w:color w:val="000000" w:themeColor="text1"/>
                <w:sz w:val="20"/>
                <w:szCs w:val="20"/>
              </w:rPr>
            </w:pPr>
            <w:r w:rsidRPr="00E14657">
              <w:rPr>
                <w:rFonts w:ascii="Times New Roman" w:eastAsia="Times New Roman" w:hAnsi="Times New Roman"/>
                <w:b/>
                <w:color w:val="000000" w:themeColor="text1"/>
                <w:sz w:val="20"/>
                <w:szCs w:val="20"/>
              </w:rPr>
              <w:t>(абзац 14 пункт 47 Особливостей)</w:t>
            </w:r>
          </w:p>
        </w:tc>
        <w:tc>
          <w:tcPr>
            <w:tcW w:w="4605"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4D3D79B3" w14:textId="77777777" w:rsidR="00EE2DEE" w:rsidRPr="00E14657" w:rsidRDefault="00EE2DEE" w:rsidP="002B6618">
            <w:pPr>
              <w:pBdr>
                <w:top w:val="nil"/>
                <w:left w:val="nil"/>
                <w:bottom w:val="nil"/>
                <w:right w:val="nil"/>
                <w:between w:val="nil"/>
              </w:pBdr>
              <w:spacing w:after="348"/>
              <w:jc w:val="both"/>
              <w:rPr>
                <w:rFonts w:ascii="Times New Roman" w:eastAsia="Times New Roman" w:hAnsi="Times New Roman"/>
                <w:color w:val="000000" w:themeColor="text1"/>
                <w:sz w:val="20"/>
                <w:szCs w:val="20"/>
              </w:rPr>
            </w:pPr>
            <w:r w:rsidRPr="00E14657">
              <w:rPr>
                <w:rFonts w:ascii="Times New Roman" w:eastAsia="Times New Roman" w:hAnsi="Times New Roman"/>
                <w:b/>
                <w:color w:val="000000" w:themeColor="text1"/>
                <w:sz w:val="20"/>
                <w:szCs w:val="20"/>
              </w:rPr>
              <w:t>Довідка в довільній формі</w:t>
            </w:r>
            <w:r w:rsidRPr="00E14657">
              <w:rPr>
                <w:rFonts w:ascii="Times New Roman" w:eastAsia="Times New Roman" w:hAnsi="Times New Roman"/>
                <w:color w:val="000000" w:themeColor="text1"/>
                <w:sz w:val="20"/>
                <w:szCs w:val="20"/>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14:paraId="2D509573" w14:textId="77777777" w:rsidR="00EE2DEE" w:rsidRPr="002F76D0" w:rsidRDefault="00EE2DEE" w:rsidP="00EE2DEE">
      <w:pPr>
        <w:shd w:val="clear" w:color="auto" w:fill="FFFFFF"/>
        <w:rPr>
          <w:rFonts w:ascii="Times New Roman" w:eastAsia="Times New Roman" w:hAnsi="Times New Roman"/>
          <w:color w:val="000000" w:themeColor="text1"/>
          <w:sz w:val="20"/>
          <w:szCs w:val="20"/>
        </w:rPr>
      </w:pPr>
    </w:p>
    <w:p w14:paraId="078216ED" w14:textId="77777777" w:rsidR="00EE2DEE" w:rsidRPr="002F76D0" w:rsidRDefault="00EE2DEE" w:rsidP="00EE2DEE">
      <w:pPr>
        <w:shd w:val="clear" w:color="auto" w:fill="FFFFFF"/>
        <w:rPr>
          <w:rFonts w:ascii="Times New Roman" w:eastAsia="Times New Roman" w:hAnsi="Times New Roman"/>
          <w:color w:val="000000" w:themeColor="text1"/>
          <w:sz w:val="20"/>
          <w:szCs w:val="20"/>
        </w:rPr>
      </w:pPr>
      <w:r w:rsidRPr="002F76D0">
        <w:rPr>
          <w:rFonts w:ascii="Times New Roman" w:eastAsia="Times New Roman" w:hAnsi="Times New Roman"/>
          <w:b/>
          <w:color w:val="000000" w:themeColor="text1"/>
          <w:sz w:val="20"/>
          <w:szCs w:val="20"/>
        </w:rPr>
        <w:t>4. Інша інформація встановлена відповідно до законодавства (для УЧАСНИКІВ — юридичних осіб, фізичних осіб та фізичних осіб — підприємців).</w:t>
      </w:r>
    </w:p>
    <w:tbl>
      <w:tblPr>
        <w:tblW w:w="9619" w:type="dxa"/>
        <w:tblInd w:w="-100" w:type="dxa"/>
        <w:tblLayout w:type="fixed"/>
        <w:tblLook w:val="0400" w:firstRow="0" w:lastRow="0" w:firstColumn="0" w:lastColumn="0" w:noHBand="0" w:noVBand="1"/>
      </w:tblPr>
      <w:tblGrid>
        <w:gridCol w:w="516"/>
        <w:gridCol w:w="9103"/>
      </w:tblGrid>
      <w:tr w:rsidR="00EE2DEE" w:rsidRPr="002F76D0" w14:paraId="7CED1D2D" w14:textId="77777777" w:rsidTr="002B6618">
        <w:trPr>
          <w:trHeight w:val="124"/>
        </w:trPr>
        <w:tc>
          <w:tcPr>
            <w:tcW w:w="961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24B633C7" w14:textId="77777777" w:rsidR="00EE2DEE" w:rsidRPr="002F76D0" w:rsidRDefault="00EE2DEE" w:rsidP="002B6618">
            <w:pPr>
              <w:ind w:left="100"/>
              <w:jc w:val="center"/>
              <w:rPr>
                <w:rFonts w:ascii="Times New Roman" w:eastAsia="Times New Roman" w:hAnsi="Times New Roman"/>
                <w:color w:val="000000" w:themeColor="text1"/>
                <w:sz w:val="20"/>
                <w:szCs w:val="20"/>
              </w:rPr>
            </w:pPr>
            <w:r w:rsidRPr="002F76D0">
              <w:rPr>
                <w:rFonts w:ascii="Times New Roman" w:eastAsia="Times New Roman" w:hAnsi="Times New Roman"/>
                <w:b/>
                <w:color w:val="000000" w:themeColor="text1"/>
                <w:sz w:val="20"/>
                <w:szCs w:val="20"/>
              </w:rPr>
              <w:t>Інші документи від Учасника:</w:t>
            </w:r>
          </w:p>
        </w:tc>
      </w:tr>
      <w:tr w:rsidR="00EE2DEE" w:rsidRPr="002F76D0" w14:paraId="0D72DFBA" w14:textId="77777777" w:rsidTr="002B6618">
        <w:trPr>
          <w:trHeight w:val="807"/>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536EB" w14:textId="77777777" w:rsidR="00EE2DEE" w:rsidRPr="002F76D0" w:rsidRDefault="00EE2DEE" w:rsidP="002B6618">
            <w:pPr>
              <w:ind w:left="100"/>
              <w:rPr>
                <w:rFonts w:ascii="Times New Roman" w:eastAsia="Times New Roman" w:hAnsi="Times New Roman"/>
                <w:color w:val="000000" w:themeColor="text1"/>
                <w:sz w:val="20"/>
                <w:szCs w:val="20"/>
              </w:rPr>
            </w:pPr>
            <w:r w:rsidRPr="002F76D0">
              <w:rPr>
                <w:rFonts w:ascii="Times New Roman" w:eastAsia="Times New Roman" w:hAnsi="Times New Roman"/>
                <w:b/>
                <w:color w:val="000000" w:themeColor="text1"/>
                <w:sz w:val="20"/>
                <w:szCs w:val="20"/>
              </w:rPr>
              <w:t>1</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89AAF" w14:textId="77777777" w:rsidR="00EE2DEE" w:rsidRPr="002F76D0" w:rsidRDefault="00EE2DEE" w:rsidP="002B6618">
            <w:pPr>
              <w:ind w:left="100"/>
              <w:jc w:val="both"/>
              <w:rPr>
                <w:rFonts w:ascii="Times New Roman" w:eastAsia="Times New Roman" w:hAnsi="Times New Roman"/>
                <w:color w:val="000000" w:themeColor="text1"/>
                <w:sz w:val="20"/>
                <w:szCs w:val="20"/>
              </w:rPr>
            </w:pPr>
            <w:r w:rsidRPr="002F76D0">
              <w:rPr>
                <w:rFonts w:ascii="Times New Roman" w:eastAsia="Times New Roman" w:hAnsi="Times New Roman"/>
                <w:color w:val="000000" w:themeColor="text1"/>
                <w:sz w:val="20"/>
                <w:szCs w:val="20"/>
              </w:rPr>
              <w:t>Якщо тендерна пропозиція подається не керівником учасника, зазначеним у Єдиному державному реєстрі юридичних осіб, фізичних осіб — підприємців та громадських формувань, а іншою особою, учасник надає довіреність або доручення на таку особу.</w:t>
            </w:r>
          </w:p>
        </w:tc>
      </w:tr>
      <w:tr w:rsidR="00EE2DEE" w:rsidRPr="002F76D0" w14:paraId="691390AD" w14:textId="77777777" w:rsidTr="002B6618">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DA63C" w14:textId="77777777" w:rsidR="00EE2DEE" w:rsidRPr="002F76D0" w:rsidRDefault="00EE2DEE" w:rsidP="002B6618">
            <w:pPr>
              <w:spacing w:before="240"/>
              <w:ind w:left="100"/>
              <w:rPr>
                <w:rFonts w:ascii="Times New Roman" w:eastAsia="Times New Roman" w:hAnsi="Times New Roman"/>
                <w:color w:val="000000" w:themeColor="text1"/>
                <w:sz w:val="20"/>
                <w:szCs w:val="20"/>
              </w:rPr>
            </w:pPr>
            <w:r w:rsidRPr="002F76D0">
              <w:rPr>
                <w:rFonts w:ascii="Times New Roman" w:eastAsia="Times New Roman" w:hAnsi="Times New Roman"/>
                <w:b/>
                <w:color w:val="000000" w:themeColor="text1"/>
                <w:sz w:val="20"/>
                <w:szCs w:val="20"/>
              </w:rPr>
              <w:t>2</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F0019" w14:textId="77777777" w:rsidR="00EE2DEE" w:rsidRPr="002F76D0" w:rsidRDefault="00EE2DEE" w:rsidP="002B6618">
            <w:pPr>
              <w:ind w:left="100" w:right="120" w:hanging="20"/>
              <w:jc w:val="both"/>
              <w:rPr>
                <w:rFonts w:ascii="Times New Roman" w:eastAsia="Times New Roman" w:hAnsi="Times New Roman"/>
                <w:color w:val="000000" w:themeColor="text1"/>
                <w:sz w:val="20"/>
                <w:szCs w:val="20"/>
              </w:rPr>
            </w:pPr>
            <w:r w:rsidRPr="002F76D0">
              <w:rPr>
                <w:rFonts w:ascii="Times New Roman" w:eastAsia="Times New Roman" w:hAnsi="Times New Roman"/>
                <w:b/>
                <w:color w:val="000000" w:themeColor="text1"/>
                <w:sz w:val="20"/>
                <w:szCs w:val="20"/>
              </w:rPr>
              <w:t xml:space="preserve">Достовірна інформація у вигляді довідки довільної форми, </w:t>
            </w:r>
            <w:r w:rsidRPr="002F76D0">
              <w:rPr>
                <w:rFonts w:ascii="Times New Roman" w:eastAsia="Times New Roman" w:hAnsi="Times New Roman"/>
                <w:color w:val="000000" w:themeColor="text1"/>
                <w:sz w:val="20"/>
                <w:szCs w:val="20"/>
              </w:rPr>
              <w:t xml:space="preserve">у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2F76D0">
              <w:rPr>
                <w:rFonts w:ascii="Times New Roman" w:eastAsia="Times New Roman" w:hAnsi="Times New Roman"/>
                <w:i/>
                <w:color w:val="000000" w:themeColor="text1"/>
                <w:sz w:val="20"/>
                <w:szCs w:val="20"/>
              </w:rPr>
              <w:t>Замість довідки довільної форми учасник може надати чинну ліцензію або документ дозвільного характеру.</w:t>
            </w:r>
          </w:p>
        </w:tc>
      </w:tr>
      <w:tr w:rsidR="00EE2DEE" w:rsidRPr="002F76D0" w14:paraId="6841498E" w14:textId="77777777" w:rsidTr="002B6618">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235A2" w14:textId="77777777" w:rsidR="00EE2DEE" w:rsidRPr="002F76D0" w:rsidRDefault="00EE2DEE" w:rsidP="002B6618">
            <w:pPr>
              <w:spacing w:before="240"/>
              <w:ind w:left="100"/>
              <w:rPr>
                <w:rFonts w:ascii="Times New Roman" w:eastAsia="Times New Roman" w:hAnsi="Times New Roman"/>
                <w:b/>
                <w:color w:val="000000" w:themeColor="text1"/>
                <w:sz w:val="20"/>
                <w:szCs w:val="20"/>
              </w:rPr>
            </w:pPr>
            <w:r w:rsidRPr="002F76D0">
              <w:rPr>
                <w:rFonts w:ascii="Times New Roman" w:eastAsia="Times New Roman" w:hAnsi="Times New Roman"/>
                <w:b/>
                <w:color w:val="000000" w:themeColor="text1"/>
                <w:sz w:val="20"/>
                <w:szCs w:val="20"/>
              </w:rPr>
              <w:t>3</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05A33" w14:textId="3A71EF23" w:rsidR="00EE2DEE" w:rsidRPr="002F76D0" w:rsidRDefault="00EE2DEE" w:rsidP="002B6618">
            <w:pPr>
              <w:jc w:val="both"/>
              <w:rPr>
                <w:rFonts w:ascii="Times New Roman" w:eastAsia="Times New Roman" w:hAnsi="Times New Roman"/>
                <w:color w:val="000000" w:themeColor="text1"/>
                <w:sz w:val="20"/>
                <w:szCs w:val="20"/>
              </w:rPr>
            </w:pPr>
            <w:r w:rsidRPr="002F76D0">
              <w:rPr>
                <w:rFonts w:ascii="Times New Roman" w:eastAsia="Times New Roman" w:hAnsi="Times New Roman"/>
                <w:color w:val="000000" w:themeColor="text1"/>
                <w:sz w:val="20"/>
                <w:szCs w:val="20"/>
              </w:rPr>
              <w:t>У разі якщо учасник або його кінцевий бенефіціарний власник, член або учасник (акціонер), що має частку в статутному капіталі 10 і більше відсотків</w:t>
            </w:r>
            <w:r w:rsidRPr="002F76D0">
              <w:rPr>
                <w:rFonts w:ascii="Times New Roman" w:eastAsia="Times New Roman" w:hAnsi="Times New Roman"/>
                <w:color w:val="000000" w:themeColor="text1"/>
              </w:rPr>
              <w:t xml:space="preserve"> є</w:t>
            </w:r>
            <w:r w:rsidRPr="002F76D0">
              <w:rPr>
                <w:rFonts w:ascii="Times New Roman" w:eastAsia="Times New Roman" w:hAnsi="Times New Roman"/>
                <w:color w:val="000000" w:themeColor="text1"/>
                <w:sz w:val="20"/>
                <w:szCs w:val="20"/>
              </w:rPr>
              <w:t xml:space="preserve"> громадянином Російської Федерації / Республіки </w:t>
            </w:r>
            <w:r w:rsidRPr="003D4EB5">
              <w:rPr>
                <w:rFonts w:ascii="Times New Roman" w:eastAsia="Times New Roman" w:hAnsi="Times New Roman"/>
                <w:color w:val="000000" w:themeColor="text1"/>
                <w:sz w:val="20"/>
                <w:szCs w:val="20"/>
              </w:rPr>
              <w:t>Білорусь</w:t>
            </w:r>
            <w:r w:rsidR="00EF3889" w:rsidRPr="003D4EB5">
              <w:rPr>
                <w:rFonts w:ascii="Times New Roman" w:eastAsia="Times New Roman" w:hAnsi="Times New Roman"/>
                <w:color w:val="000000" w:themeColor="text1"/>
                <w:sz w:val="20"/>
                <w:szCs w:val="20"/>
                <w:lang w:val="uk-UA"/>
              </w:rPr>
              <w:t xml:space="preserve"> / </w:t>
            </w:r>
            <w:r w:rsidR="00EF3889" w:rsidRPr="003D4EB5">
              <w:rPr>
                <w:rFonts w:ascii="Times New Roman" w:eastAsia="Times New Roman" w:hAnsi="Times New Roman"/>
                <w:color w:val="000000" w:themeColor="text1"/>
                <w:highlight w:val="white"/>
              </w:rPr>
              <w:t xml:space="preserve">Ісламської Республіки Іран </w:t>
            </w:r>
            <w:r w:rsidRPr="003D4EB5">
              <w:rPr>
                <w:rFonts w:ascii="Times New Roman" w:eastAsia="Times New Roman" w:hAnsi="Times New Roman"/>
                <w:color w:val="000000" w:themeColor="text1"/>
                <w:sz w:val="20"/>
                <w:szCs w:val="20"/>
              </w:rPr>
              <w:t xml:space="preserve">та проживає на території України на законних підставах, то учасник у складі тендерної пропозиції має надати стосовно </w:t>
            </w:r>
            <w:r w:rsidRPr="002F76D0">
              <w:rPr>
                <w:rFonts w:ascii="Times New Roman" w:eastAsia="Times New Roman" w:hAnsi="Times New Roman"/>
                <w:color w:val="000000" w:themeColor="text1"/>
                <w:sz w:val="20"/>
                <w:szCs w:val="20"/>
              </w:rPr>
              <w:t>таких осіб:</w:t>
            </w:r>
          </w:p>
          <w:p w14:paraId="62C121E7" w14:textId="77777777" w:rsidR="00EE2DEE" w:rsidRPr="002F76D0" w:rsidRDefault="00EE2DEE" w:rsidP="00744559">
            <w:pPr>
              <w:numPr>
                <w:ilvl w:val="0"/>
                <w:numId w:val="5"/>
              </w:numPr>
              <w:ind w:left="283" w:hanging="283"/>
              <w:jc w:val="both"/>
              <w:rPr>
                <w:rFonts w:ascii="Times New Roman" w:eastAsia="Times New Roman" w:hAnsi="Times New Roman"/>
                <w:color w:val="000000" w:themeColor="text1"/>
                <w:sz w:val="20"/>
                <w:szCs w:val="20"/>
              </w:rPr>
            </w:pPr>
            <w:r w:rsidRPr="002F76D0">
              <w:rPr>
                <w:rFonts w:ascii="Times New Roman" w:eastAsia="Times New Roman" w:hAnsi="Times New Roman"/>
                <w:color w:val="000000" w:themeColor="text1"/>
                <w:sz w:val="20"/>
                <w:szCs w:val="20"/>
              </w:rPr>
              <w:t>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p>
          <w:p w14:paraId="263E90C8" w14:textId="77777777" w:rsidR="00EE2DEE" w:rsidRPr="002F76D0" w:rsidRDefault="00EE2DEE" w:rsidP="002B6618">
            <w:pPr>
              <w:ind w:left="283" w:hanging="283"/>
              <w:jc w:val="both"/>
              <w:rPr>
                <w:rFonts w:ascii="Times New Roman" w:eastAsia="Times New Roman" w:hAnsi="Times New Roman"/>
                <w:i/>
                <w:color w:val="000000" w:themeColor="text1"/>
                <w:sz w:val="20"/>
                <w:szCs w:val="20"/>
              </w:rPr>
            </w:pPr>
            <w:r w:rsidRPr="002F76D0">
              <w:rPr>
                <w:rFonts w:ascii="Times New Roman" w:eastAsia="Times New Roman" w:hAnsi="Times New Roman"/>
                <w:i/>
                <w:color w:val="000000" w:themeColor="text1"/>
                <w:sz w:val="20"/>
                <w:szCs w:val="20"/>
              </w:rPr>
              <w:t>або</w:t>
            </w:r>
          </w:p>
          <w:p w14:paraId="494517C8" w14:textId="77777777" w:rsidR="00EE2DEE" w:rsidRPr="002F76D0" w:rsidRDefault="00EE2DEE" w:rsidP="00744559">
            <w:pPr>
              <w:numPr>
                <w:ilvl w:val="0"/>
                <w:numId w:val="6"/>
              </w:numPr>
              <w:ind w:left="283" w:hanging="283"/>
              <w:jc w:val="both"/>
              <w:rPr>
                <w:rFonts w:ascii="Times New Roman" w:eastAsia="Times New Roman" w:hAnsi="Times New Roman"/>
                <w:color w:val="000000" w:themeColor="text1"/>
                <w:sz w:val="20"/>
                <w:szCs w:val="20"/>
              </w:rPr>
            </w:pPr>
            <w:r w:rsidRPr="002F76D0">
              <w:rPr>
                <w:rFonts w:ascii="Times New Roman" w:eastAsia="Times New Roman" w:hAnsi="Times New Roman"/>
                <w:color w:val="000000" w:themeColor="text1"/>
                <w:sz w:val="20"/>
                <w:szCs w:val="20"/>
              </w:rPr>
              <w:t>посвідчення біженця чи документ, що підтверджує надання притулку в Україні,</w:t>
            </w:r>
          </w:p>
          <w:p w14:paraId="7AAE264D" w14:textId="77777777" w:rsidR="00EE2DEE" w:rsidRPr="002F76D0" w:rsidRDefault="00EE2DEE" w:rsidP="002B6618">
            <w:pPr>
              <w:ind w:left="283" w:hanging="283"/>
              <w:jc w:val="both"/>
              <w:rPr>
                <w:rFonts w:ascii="Times New Roman" w:eastAsia="Times New Roman" w:hAnsi="Times New Roman"/>
                <w:i/>
                <w:color w:val="000000" w:themeColor="text1"/>
                <w:sz w:val="20"/>
                <w:szCs w:val="20"/>
              </w:rPr>
            </w:pPr>
            <w:r w:rsidRPr="002F76D0">
              <w:rPr>
                <w:rFonts w:ascii="Times New Roman" w:eastAsia="Times New Roman" w:hAnsi="Times New Roman"/>
                <w:i/>
                <w:color w:val="000000" w:themeColor="text1"/>
                <w:sz w:val="20"/>
                <w:szCs w:val="20"/>
              </w:rPr>
              <w:t>або</w:t>
            </w:r>
          </w:p>
          <w:p w14:paraId="06003F3A" w14:textId="77777777" w:rsidR="00EE2DEE" w:rsidRPr="002F76D0" w:rsidRDefault="00EE2DEE" w:rsidP="00744559">
            <w:pPr>
              <w:numPr>
                <w:ilvl w:val="0"/>
                <w:numId w:val="2"/>
              </w:numPr>
              <w:ind w:left="283" w:hanging="283"/>
              <w:jc w:val="both"/>
              <w:rPr>
                <w:rFonts w:ascii="Times New Roman" w:eastAsia="Times New Roman" w:hAnsi="Times New Roman"/>
                <w:color w:val="000000" w:themeColor="text1"/>
                <w:sz w:val="20"/>
                <w:szCs w:val="20"/>
              </w:rPr>
            </w:pPr>
            <w:r w:rsidRPr="002F76D0">
              <w:rPr>
                <w:rFonts w:ascii="Times New Roman" w:eastAsia="Times New Roman" w:hAnsi="Times New Roman"/>
                <w:color w:val="000000" w:themeColor="text1"/>
                <w:sz w:val="20"/>
                <w:szCs w:val="20"/>
              </w:rPr>
              <w:t xml:space="preserve"> посвідчення особи, яка потребує додаткового захисту в Україні,</w:t>
            </w:r>
          </w:p>
          <w:p w14:paraId="5286533C" w14:textId="77777777" w:rsidR="00EE2DEE" w:rsidRPr="002F76D0" w:rsidRDefault="00EE2DEE" w:rsidP="002B6618">
            <w:pPr>
              <w:ind w:left="283" w:hanging="283"/>
              <w:jc w:val="both"/>
              <w:rPr>
                <w:rFonts w:ascii="Times New Roman" w:eastAsia="Times New Roman" w:hAnsi="Times New Roman"/>
                <w:i/>
                <w:color w:val="000000" w:themeColor="text1"/>
                <w:sz w:val="20"/>
                <w:szCs w:val="20"/>
              </w:rPr>
            </w:pPr>
            <w:r w:rsidRPr="002F76D0">
              <w:rPr>
                <w:rFonts w:ascii="Times New Roman" w:eastAsia="Times New Roman" w:hAnsi="Times New Roman"/>
                <w:i/>
                <w:color w:val="000000" w:themeColor="text1"/>
                <w:sz w:val="20"/>
                <w:szCs w:val="20"/>
              </w:rPr>
              <w:t>або</w:t>
            </w:r>
          </w:p>
          <w:p w14:paraId="0634035C" w14:textId="77777777" w:rsidR="00EE2DEE" w:rsidRPr="002F76D0" w:rsidRDefault="00EE2DEE" w:rsidP="00744559">
            <w:pPr>
              <w:numPr>
                <w:ilvl w:val="0"/>
                <w:numId w:val="3"/>
              </w:numPr>
              <w:shd w:val="clear" w:color="auto" w:fill="FFFFFF"/>
              <w:ind w:left="283" w:hanging="283"/>
              <w:jc w:val="both"/>
              <w:rPr>
                <w:rFonts w:ascii="Times New Roman" w:eastAsia="Times New Roman" w:hAnsi="Times New Roman"/>
                <w:color w:val="000000" w:themeColor="text1"/>
                <w:sz w:val="20"/>
                <w:szCs w:val="20"/>
              </w:rPr>
            </w:pPr>
            <w:r w:rsidRPr="002F76D0">
              <w:rPr>
                <w:rFonts w:ascii="Times New Roman" w:eastAsia="Times New Roman" w:hAnsi="Times New Roman"/>
                <w:color w:val="000000" w:themeColor="text1"/>
                <w:sz w:val="20"/>
                <w:szCs w:val="20"/>
              </w:rPr>
              <w:t>посвідчення особи, якій надано тимчасовий захист в Україні,</w:t>
            </w:r>
          </w:p>
          <w:p w14:paraId="14719CBE" w14:textId="77777777" w:rsidR="00EE2DEE" w:rsidRPr="002F76D0" w:rsidRDefault="00EE2DEE" w:rsidP="002B6618">
            <w:pPr>
              <w:shd w:val="clear" w:color="auto" w:fill="FFFFFF"/>
              <w:ind w:left="283" w:hanging="283"/>
              <w:jc w:val="both"/>
              <w:rPr>
                <w:rFonts w:ascii="Times New Roman" w:eastAsia="Times New Roman" w:hAnsi="Times New Roman"/>
                <w:i/>
                <w:color w:val="000000" w:themeColor="text1"/>
                <w:sz w:val="20"/>
                <w:szCs w:val="20"/>
              </w:rPr>
            </w:pPr>
            <w:r w:rsidRPr="002F76D0">
              <w:rPr>
                <w:rFonts w:ascii="Times New Roman" w:eastAsia="Times New Roman" w:hAnsi="Times New Roman"/>
                <w:i/>
                <w:color w:val="000000" w:themeColor="text1"/>
                <w:sz w:val="20"/>
                <w:szCs w:val="20"/>
              </w:rPr>
              <w:t>або</w:t>
            </w:r>
          </w:p>
          <w:p w14:paraId="6596E0F7" w14:textId="77777777" w:rsidR="00EE2DEE" w:rsidRPr="002F76D0" w:rsidRDefault="00EE2DEE" w:rsidP="00744559">
            <w:pPr>
              <w:numPr>
                <w:ilvl w:val="0"/>
                <w:numId w:val="4"/>
              </w:numPr>
              <w:ind w:left="283" w:hanging="283"/>
              <w:jc w:val="both"/>
              <w:rPr>
                <w:rFonts w:ascii="Times New Roman" w:eastAsia="Times New Roman" w:hAnsi="Times New Roman"/>
                <w:color w:val="000000" w:themeColor="text1"/>
                <w:sz w:val="20"/>
                <w:szCs w:val="20"/>
              </w:rPr>
            </w:pPr>
            <w:r w:rsidRPr="002F76D0">
              <w:rPr>
                <w:rFonts w:ascii="Times New Roman" w:eastAsia="Times New Roman" w:hAnsi="Times New Roman"/>
                <w:color w:val="000000" w:themeColor="text1"/>
                <w:sz w:val="20"/>
                <w:szCs w:val="20"/>
              </w:rPr>
              <w:t>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tc>
      </w:tr>
      <w:tr w:rsidR="00EE2DEE" w:rsidRPr="002F76D0" w14:paraId="7E959FE4" w14:textId="77777777" w:rsidTr="002B6618">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AFC705" w14:textId="77777777" w:rsidR="00EE2DEE" w:rsidRPr="004A5113" w:rsidRDefault="00EE2DEE" w:rsidP="002B6618">
            <w:pPr>
              <w:spacing w:before="240"/>
              <w:ind w:left="100"/>
              <w:rPr>
                <w:rFonts w:ascii="Times New Roman" w:eastAsia="Times New Roman" w:hAnsi="Times New Roman"/>
                <w:b/>
                <w:color w:val="000000" w:themeColor="text1"/>
                <w:sz w:val="20"/>
                <w:szCs w:val="20"/>
                <w:lang w:val="en-US"/>
              </w:rPr>
            </w:pPr>
            <w:r>
              <w:rPr>
                <w:rFonts w:ascii="Times New Roman" w:eastAsia="Times New Roman" w:hAnsi="Times New Roman"/>
                <w:b/>
                <w:color w:val="000000" w:themeColor="text1"/>
                <w:sz w:val="20"/>
                <w:szCs w:val="20"/>
                <w:lang w:val="en-US"/>
              </w:rPr>
              <w:lastRenderedPageBreak/>
              <w:t>4</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72DD04" w14:textId="77777777" w:rsidR="00EE2DEE" w:rsidRPr="00683BE3" w:rsidRDefault="00EE2DEE" w:rsidP="002B6618">
            <w:pPr>
              <w:jc w:val="both"/>
              <w:rPr>
                <w:rFonts w:ascii="Times New Roman" w:eastAsia="Times New Roman" w:hAnsi="Times New Roman"/>
                <w:sz w:val="20"/>
                <w:szCs w:val="20"/>
              </w:rPr>
            </w:pPr>
            <w:r w:rsidRPr="00683BE3">
              <w:rPr>
                <w:rFonts w:ascii="Times New Roman" w:hAnsi="Times New Roman"/>
                <w:color w:val="000000"/>
                <w:sz w:val="20"/>
                <w:szCs w:val="20"/>
              </w:rPr>
              <w:t xml:space="preserve">Повноваження щодо підпису документів тендерної пропозиції </w:t>
            </w:r>
            <w:r w:rsidRPr="00683BE3">
              <w:rPr>
                <w:rFonts w:ascii="Times New Roman" w:hAnsi="Times New Roman"/>
                <w:sz w:val="20"/>
                <w:szCs w:val="20"/>
              </w:rPr>
              <w:t>та договору за результатами проведення процедури закупівлі</w:t>
            </w:r>
            <w:r w:rsidRPr="00683BE3">
              <w:rPr>
                <w:rFonts w:ascii="Times New Roman" w:hAnsi="Times New Roman"/>
                <w:color w:val="000000"/>
                <w:sz w:val="20"/>
                <w:szCs w:val="20"/>
              </w:rPr>
              <w:t xml:space="preserve"> уповноваженою особою учасника процедури закупівлі</w:t>
            </w:r>
            <w:r w:rsidRPr="00683BE3">
              <w:rPr>
                <w:color w:val="000000"/>
                <w:sz w:val="20"/>
                <w:szCs w:val="20"/>
              </w:rPr>
              <w:t>.</w:t>
            </w:r>
          </w:p>
        </w:tc>
      </w:tr>
      <w:tr w:rsidR="00EE2DEE" w:rsidRPr="002F76D0" w14:paraId="73DB8C2E" w14:textId="77777777" w:rsidTr="002B6618">
        <w:trPr>
          <w:trHeight w:val="580"/>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3EBEF" w14:textId="77777777" w:rsidR="00EE2DEE" w:rsidRPr="004A5113" w:rsidRDefault="00EE2DEE" w:rsidP="002B6618">
            <w:pPr>
              <w:spacing w:before="240"/>
              <w:ind w:left="100"/>
              <w:rPr>
                <w:rFonts w:ascii="Times New Roman" w:eastAsia="Times New Roman" w:hAnsi="Times New Roman"/>
                <w:b/>
                <w:color w:val="000000" w:themeColor="text1"/>
                <w:sz w:val="20"/>
                <w:szCs w:val="20"/>
                <w:lang w:val="en-US"/>
              </w:rPr>
            </w:pPr>
            <w:r>
              <w:rPr>
                <w:rFonts w:ascii="Times New Roman" w:eastAsia="Times New Roman" w:hAnsi="Times New Roman"/>
                <w:b/>
                <w:color w:val="000000" w:themeColor="text1"/>
                <w:sz w:val="20"/>
                <w:szCs w:val="20"/>
                <w:lang w:val="en-US"/>
              </w:rPr>
              <w:t>5</w:t>
            </w:r>
          </w:p>
        </w:tc>
        <w:tc>
          <w:tcPr>
            <w:tcW w:w="9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EFE45" w14:textId="77777777" w:rsidR="00EE2DEE" w:rsidRPr="00683BE3" w:rsidRDefault="00EE2DEE" w:rsidP="002B6618">
            <w:pPr>
              <w:pStyle w:val="Default"/>
              <w:jc w:val="both"/>
              <w:rPr>
                <w:sz w:val="20"/>
                <w:szCs w:val="20"/>
              </w:rPr>
            </w:pPr>
            <w:r w:rsidRPr="00683BE3">
              <w:rPr>
                <w:bCs/>
                <w:sz w:val="20"/>
                <w:szCs w:val="20"/>
              </w:rPr>
              <w:t>Довідка, складена у довільній формі, яка містить відомості про Учасника:</w:t>
            </w:r>
            <w:r w:rsidRPr="00683BE3">
              <w:rPr>
                <w:b/>
                <w:bCs/>
                <w:sz w:val="20"/>
                <w:szCs w:val="20"/>
              </w:rPr>
              <w:t xml:space="preserve"> </w:t>
            </w:r>
          </w:p>
          <w:p w14:paraId="1E0DA417" w14:textId="77777777" w:rsidR="00EE2DEE" w:rsidRPr="00683BE3" w:rsidRDefault="00EE2DEE" w:rsidP="002B6618">
            <w:pPr>
              <w:jc w:val="both"/>
              <w:rPr>
                <w:rFonts w:ascii="Times New Roman" w:hAnsi="Times New Roman"/>
                <w:sz w:val="20"/>
                <w:szCs w:val="20"/>
              </w:rPr>
            </w:pPr>
            <w:r w:rsidRPr="00683BE3">
              <w:rPr>
                <w:rFonts w:ascii="Times New Roman" w:hAnsi="Times New Roman"/>
                <w:sz w:val="20"/>
                <w:szCs w:val="20"/>
              </w:rPr>
              <w:t xml:space="preserve">а) реквізити (місцезнаходження, телефон, факс, телефон для контактів); </w:t>
            </w:r>
          </w:p>
          <w:p w14:paraId="0C5CC61F" w14:textId="77777777" w:rsidR="00EE2DEE" w:rsidRPr="00683BE3" w:rsidRDefault="00EE2DEE" w:rsidP="002B6618">
            <w:pPr>
              <w:jc w:val="both"/>
              <w:rPr>
                <w:rFonts w:ascii="Times New Roman" w:hAnsi="Times New Roman"/>
                <w:sz w:val="20"/>
                <w:szCs w:val="20"/>
              </w:rPr>
            </w:pPr>
            <w:r w:rsidRPr="00683BE3">
              <w:rPr>
                <w:rFonts w:ascii="Times New Roman" w:hAnsi="Times New Roman"/>
                <w:sz w:val="20"/>
                <w:szCs w:val="20"/>
              </w:rPr>
              <w:t xml:space="preserve">б) керівництво (посада, ім’я, по батькові, телефон для контактів); </w:t>
            </w:r>
          </w:p>
          <w:p w14:paraId="5E295CD7" w14:textId="77777777" w:rsidR="00EE2DEE" w:rsidRPr="00683BE3" w:rsidRDefault="00EE2DEE" w:rsidP="002B6618">
            <w:pPr>
              <w:jc w:val="both"/>
              <w:rPr>
                <w:rFonts w:ascii="Times New Roman" w:eastAsia="Times New Roman" w:hAnsi="Times New Roman"/>
                <w:sz w:val="20"/>
                <w:szCs w:val="20"/>
              </w:rPr>
            </w:pPr>
            <w:r w:rsidRPr="00683BE3">
              <w:rPr>
                <w:rFonts w:ascii="Times New Roman" w:hAnsi="Times New Roman"/>
                <w:sz w:val="20"/>
                <w:szCs w:val="20"/>
              </w:rPr>
              <w:t>в) інформація про реквізити банку, за якими буде здійснюватися оплата за договором в разі акцепту.</w:t>
            </w:r>
          </w:p>
        </w:tc>
      </w:tr>
    </w:tbl>
    <w:p w14:paraId="489DA604" w14:textId="77777777" w:rsidR="00EE2DEE" w:rsidRDefault="00EE2DEE" w:rsidP="00EE2DEE">
      <w:pPr>
        <w:spacing w:before="40" w:after="40"/>
        <w:rPr>
          <w:rFonts w:ascii="Times New Roman" w:eastAsia="Times New Roman" w:hAnsi="Times New Roman"/>
          <w:b/>
          <w:bCs/>
          <w:i/>
          <w:iCs/>
          <w:color w:val="000000"/>
        </w:rPr>
      </w:pPr>
      <w:r w:rsidRPr="00FF1210">
        <w:rPr>
          <w:rFonts w:ascii="Times New Roman" w:eastAsia="Times New Roman" w:hAnsi="Times New Roman"/>
          <w:b/>
          <w:bCs/>
          <w:i/>
          <w:iCs/>
          <w:color w:val="000000"/>
        </w:rPr>
        <w:t>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62F6B11B" w14:textId="77777777" w:rsidR="00EE2DEE" w:rsidRPr="00FF1210" w:rsidRDefault="00EE2DEE" w:rsidP="00EE2DEE">
      <w:pPr>
        <w:spacing w:before="40" w:after="40"/>
        <w:rPr>
          <w:rFonts w:ascii="Times New Roman" w:eastAsia="Times New Roman" w:hAnsi="Times New Roman"/>
          <w:b/>
          <w:bCs/>
          <w:i/>
          <w:iCs/>
          <w:color w:val="000000"/>
          <w:sz w:val="16"/>
          <w:szCs w:val="16"/>
        </w:rPr>
      </w:pPr>
    </w:p>
    <w:p w14:paraId="2CF547DB" w14:textId="77777777" w:rsidR="00EE2DEE" w:rsidRDefault="00EE2DEE" w:rsidP="00EE2DEE">
      <w:pPr>
        <w:spacing w:before="40" w:after="40"/>
        <w:rPr>
          <w:rFonts w:ascii="Times New Roman" w:eastAsia="Times New Roman" w:hAnsi="Times New Roman"/>
          <w:b/>
          <w:bCs/>
          <w:i/>
          <w:iCs/>
          <w:color w:val="000000"/>
        </w:rPr>
      </w:pPr>
      <w:r w:rsidRPr="00FF1210">
        <w:rPr>
          <w:rFonts w:ascii="Times New Roman" w:eastAsia="Times New Roman" w:hAnsi="Times New Roman"/>
          <w:b/>
          <w:bCs/>
          <w:i/>
          <w:iCs/>
          <w:color w:val="000000"/>
        </w:rPr>
        <w:t>У разі надання учасником будь-яких документів іноземною мовою, вони повинні бути перекладені українською. Переклад повинен бути посвідчений підписом уповноваженої особи та печаткою (за наявності) учасника торгів.</w:t>
      </w:r>
    </w:p>
    <w:p w14:paraId="58D25760" w14:textId="77777777" w:rsidR="00EE2DEE" w:rsidRPr="00FF1210" w:rsidRDefault="00EE2DEE" w:rsidP="00EE2DEE">
      <w:pPr>
        <w:spacing w:before="40" w:after="40"/>
        <w:rPr>
          <w:rFonts w:ascii="Times New Roman" w:eastAsia="Times New Roman" w:hAnsi="Times New Roman"/>
          <w:b/>
          <w:bCs/>
          <w:i/>
          <w:iCs/>
          <w:color w:val="000000"/>
          <w:sz w:val="16"/>
          <w:szCs w:val="16"/>
        </w:rPr>
      </w:pPr>
    </w:p>
    <w:p w14:paraId="186EEE45" w14:textId="77777777" w:rsidR="00EE2DEE" w:rsidRDefault="00EE2DEE" w:rsidP="00EE2DEE">
      <w:pPr>
        <w:spacing w:before="40" w:after="40"/>
        <w:rPr>
          <w:rFonts w:ascii="Times New Roman" w:eastAsia="Times New Roman" w:hAnsi="Times New Roman"/>
          <w:b/>
          <w:color w:val="000000"/>
        </w:rPr>
      </w:pPr>
      <w:r w:rsidRPr="00FF1210">
        <w:rPr>
          <w:rFonts w:ascii="Times New Roman" w:eastAsia="Times New Roman" w:hAnsi="Times New Roman"/>
          <w:b/>
          <w:bCs/>
          <w:i/>
          <w:iCs/>
          <w:color w:val="000000"/>
        </w:rPr>
        <w:t>У разі ненадання учасником будь-яких документів, (передбачених цією документацією), він надає лист з поясненням законодавчих підстав відсутності ненаданого документа.</w:t>
      </w:r>
    </w:p>
    <w:p w14:paraId="72B79239" w14:textId="77777777" w:rsidR="00EE2DEE" w:rsidRPr="001D1CC4" w:rsidRDefault="00EE2DEE" w:rsidP="00EE2DEE">
      <w:pPr>
        <w:rPr>
          <w:rFonts w:ascii="Times New Roman" w:eastAsia="Times New Roman" w:hAnsi="Times New Roman"/>
          <w:b/>
          <w:color w:val="FF0000"/>
          <w:sz w:val="20"/>
          <w:szCs w:val="20"/>
        </w:rPr>
      </w:pPr>
    </w:p>
    <w:p w14:paraId="077187A7" w14:textId="7D1144E2" w:rsidR="00EE2DEE" w:rsidRDefault="00EE2DEE" w:rsidP="00EE2DEE">
      <w:pPr>
        <w:ind w:left="5660" w:firstLine="700"/>
        <w:jc w:val="right"/>
        <w:rPr>
          <w:rFonts w:ascii="Times New Roman" w:eastAsia="Times New Roman" w:hAnsi="Times New Roman"/>
          <w:b/>
          <w:color w:val="000000"/>
          <w:sz w:val="20"/>
          <w:szCs w:val="20"/>
        </w:rPr>
      </w:pPr>
    </w:p>
    <w:p w14:paraId="58DA0124" w14:textId="77777777" w:rsidR="00356E89" w:rsidRDefault="00356E89" w:rsidP="00EE2DEE">
      <w:pPr>
        <w:ind w:left="5660" w:firstLine="700"/>
        <w:jc w:val="right"/>
        <w:rPr>
          <w:rFonts w:ascii="Times New Roman" w:eastAsia="Times New Roman" w:hAnsi="Times New Roman"/>
          <w:b/>
          <w:color w:val="000000"/>
          <w:sz w:val="20"/>
          <w:szCs w:val="20"/>
        </w:rPr>
      </w:pPr>
    </w:p>
    <w:p w14:paraId="1D171F16" w14:textId="77777777" w:rsidR="00356E89" w:rsidRDefault="00356E89" w:rsidP="00EE2DEE">
      <w:pPr>
        <w:ind w:left="5660" w:firstLine="700"/>
        <w:jc w:val="right"/>
        <w:rPr>
          <w:rFonts w:ascii="Times New Roman" w:eastAsia="Times New Roman" w:hAnsi="Times New Roman"/>
          <w:b/>
          <w:color w:val="000000"/>
          <w:sz w:val="20"/>
          <w:szCs w:val="20"/>
        </w:rPr>
      </w:pPr>
    </w:p>
    <w:p w14:paraId="5B4B5653" w14:textId="77777777" w:rsidR="00356E89" w:rsidRDefault="00356E89" w:rsidP="00EE2DEE">
      <w:pPr>
        <w:ind w:left="5660" w:firstLine="700"/>
        <w:jc w:val="right"/>
        <w:rPr>
          <w:rFonts w:ascii="Times New Roman" w:eastAsia="Times New Roman" w:hAnsi="Times New Roman"/>
          <w:b/>
          <w:color w:val="000000"/>
          <w:sz w:val="20"/>
          <w:szCs w:val="20"/>
        </w:rPr>
      </w:pPr>
    </w:p>
    <w:p w14:paraId="2A615282" w14:textId="77777777" w:rsidR="00356E89" w:rsidRDefault="00356E89" w:rsidP="00EE2DEE">
      <w:pPr>
        <w:ind w:left="5660" w:firstLine="700"/>
        <w:jc w:val="right"/>
        <w:rPr>
          <w:rFonts w:ascii="Times New Roman" w:eastAsia="Times New Roman" w:hAnsi="Times New Roman"/>
          <w:b/>
          <w:color w:val="000000"/>
          <w:sz w:val="20"/>
          <w:szCs w:val="20"/>
        </w:rPr>
      </w:pPr>
    </w:p>
    <w:p w14:paraId="0E20BAB7" w14:textId="77777777" w:rsidR="00356E89" w:rsidRDefault="00356E89" w:rsidP="00EE2DEE">
      <w:pPr>
        <w:ind w:left="5660" w:firstLine="700"/>
        <w:jc w:val="right"/>
        <w:rPr>
          <w:rFonts w:ascii="Times New Roman" w:eastAsia="Times New Roman" w:hAnsi="Times New Roman"/>
          <w:b/>
          <w:color w:val="000000"/>
          <w:sz w:val="20"/>
          <w:szCs w:val="20"/>
        </w:rPr>
      </w:pPr>
    </w:p>
    <w:p w14:paraId="7720361E" w14:textId="77777777" w:rsidR="00356E89" w:rsidRDefault="00356E89" w:rsidP="00EE2DEE">
      <w:pPr>
        <w:ind w:left="5660" w:firstLine="700"/>
        <w:jc w:val="right"/>
        <w:rPr>
          <w:rFonts w:ascii="Times New Roman" w:eastAsia="Times New Roman" w:hAnsi="Times New Roman"/>
          <w:b/>
          <w:color w:val="000000"/>
          <w:sz w:val="20"/>
          <w:szCs w:val="20"/>
        </w:rPr>
      </w:pPr>
    </w:p>
    <w:p w14:paraId="22268EF0" w14:textId="77777777" w:rsidR="00356E89" w:rsidRDefault="00356E89" w:rsidP="00EE2DEE">
      <w:pPr>
        <w:ind w:left="5660" w:firstLine="700"/>
        <w:jc w:val="right"/>
        <w:rPr>
          <w:rFonts w:ascii="Times New Roman" w:eastAsia="Times New Roman" w:hAnsi="Times New Roman"/>
          <w:b/>
          <w:color w:val="000000"/>
          <w:sz w:val="20"/>
          <w:szCs w:val="20"/>
        </w:rPr>
      </w:pPr>
    </w:p>
    <w:p w14:paraId="708FCFE1" w14:textId="77777777" w:rsidR="00356E89" w:rsidRDefault="00356E89" w:rsidP="00EE2DEE">
      <w:pPr>
        <w:ind w:left="5660" w:firstLine="700"/>
        <w:jc w:val="right"/>
        <w:rPr>
          <w:rFonts w:ascii="Times New Roman" w:eastAsia="Times New Roman" w:hAnsi="Times New Roman"/>
          <w:b/>
          <w:color w:val="000000"/>
          <w:sz w:val="20"/>
          <w:szCs w:val="20"/>
        </w:rPr>
      </w:pPr>
    </w:p>
    <w:p w14:paraId="68AE0A42" w14:textId="77777777" w:rsidR="00356E89" w:rsidRDefault="00356E89" w:rsidP="00EE2DEE">
      <w:pPr>
        <w:ind w:left="5660" w:firstLine="700"/>
        <w:jc w:val="right"/>
        <w:rPr>
          <w:rFonts w:ascii="Times New Roman" w:eastAsia="Times New Roman" w:hAnsi="Times New Roman"/>
          <w:b/>
          <w:color w:val="000000"/>
          <w:sz w:val="20"/>
          <w:szCs w:val="20"/>
        </w:rPr>
      </w:pPr>
    </w:p>
    <w:p w14:paraId="7911293D" w14:textId="77777777" w:rsidR="00356E89" w:rsidRDefault="00356E89" w:rsidP="00EE2DEE">
      <w:pPr>
        <w:ind w:left="5660" w:firstLine="700"/>
        <w:jc w:val="right"/>
        <w:rPr>
          <w:rFonts w:ascii="Times New Roman" w:eastAsia="Times New Roman" w:hAnsi="Times New Roman"/>
          <w:b/>
          <w:color w:val="000000"/>
          <w:sz w:val="20"/>
          <w:szCs w:val="20"/>
        </w:rPr>
      </w:pPr>
    </w:p>
    <w:p w14:paraId="09F760A9" w14:textId="77777777" w:rsidR="00356E89" w:rsidRDefault="00356E89" w:rsidP="00EE2DEE">
      <w:pPr>
        <w:ind w:left="5660" w:firstLine="700"/>
        <w:jc w:val="right"/>
        <w:rPr>
          <w:rFonts w:ascii="Times New Roman" w:eastAsia="Times New Roman" w:hAnsi="Times New Roman"/>
          <w:b/>
          <w:color w:val="000000"/>
          <w:sz w:val="20"/>
          <w:szCs w:val="20"/>
        </w:rPr>
      </w:pPr>
    </w:p>
    <w:p w14:paraId="313C335A" w14:textId="77777777" w:rsidR="00356E89" w:rsidRDefault="00356E89" w:rsidP="00EE2DEE">
      <w:pPr>
        <w:ind w:left="5660" w:firstLine="700"/>
        <w:jc w:val="right"/>
        <w:rPr>
          <w:rFonts w:ascii="Times New Roman" w:eastAsia="Times New Roman" w:hAnsi="Times New Roman"/>
          <w:b/>
          <w:color w:val="000000"/>
          <w:sz w:val="20"/>
          <w:szCs w:val="20"/>
        </w:rPr>
      </w:pPr>
    </w:p>
    <w:p w14:paraId="7EB5D83D" w14:textId="77777777" w:rsidR="00356E89" w:rsidRDefault="00356E89" w:rsidP="00EE2DEE">
      <w:pPr>
        <w:ind w:left="5660" w:firstLine="700"/>
        <w:jc w:val="right"/>
        <w:rPr>
          <w:rFonts w:ascii="Times New Roman" w:eastAsia="Times New Roman" w:hAnsi="Times New Roman"/>
          <w:b/>
          <w:color w:val="000000"/>
          <w:sz w:val="20"/>
          <w:szCs w:val="20"/>
        </w:rPr>
      </w:pPr>
    </w:p>
    <w:p w14:paraId="1EE502BE" w14:textId="77777777" w:rsidR="00356E89" w:rsidRDefault="00356E89" w:rsidP="00EE2DEE">
      <w:pPr>
        <w:ind w:left="5660" w:firstLine="700"/>
        <w:jc w:val="right"/>
        <w:rPr>
          <w:rFonts w:ascii="Times New Roman" w:eastAsia="Times New Roman" w:hAnsi="Times New Roman"/>
          <w:b/>
          <w:color w:val="000000"/>
          <w:sz w:val="20"/>
          <w:szCs w:val="20"/>
        </w:rPr>
      </w:pPr>
    </w:p>
    <w:p w14:paraId="6C6BFA0D" w14:textId="77777777" w:rsidR="00356E89" w:rsidRDefault="00356E89" w:rsidP="00EE2DEE">
      <w:pPr>
        <w:ind w:left="5660" w:firstLine="700"/>
        <w:jc w:val="right"/>
        <w:rPr>
          <w:rFonts w:ascii="Times New Roman" w:eastAsia="Times New Roman" w:hAnsi="Times New Roman"/>
          <w:b/>
          <w:color w:val="000000"/>
          <w:sz w:val="20"/>
          <w:szCs w:val="20"/>
        </w:rPr>
      </w:pPr>
    </w:p>
    <w:p w14:paraId="0425FDD2" w14:textId="77777777" w:rsidR="00356E89" w:rsidRDefault="00356E89" w:rsidP="00EE2DEE">
      <w:pPr>
        <w:ind w:left="5660" w:firstLine="700"/>
        <w:jc w:val="right"/>
        <w:rPr>
          <w:rFonts w:ascii="Times New Roman" w:eastAsia="Times New Roman" w:hAnsi="Times New Roman"/>
          <w:b/>
          <w:color w:val="000000"/>
          <w:sz w:val="20"/>
          <w:szCs w:val="20"/>
        </w:rPr>
      </w:pPr>
    </w:p>
    <w:p w14:paraId="1720ACCE" w14:textId="77777777" w:rsidR="00356E89" w:rsidRDefault="00356E89" w:rsidP="00EE2DEE">
      <w:pPr>
        <w:ind w:left="5660" w:firstLine="700"/>
        <w:jc w:val="right"/>
        <w:rPr>
          <w:rFonts w:ascii="Times New Roman" w:eastAsia="Times New Roman" w:hAnsi="Times New Roman"/>
          <w:b/>
          <w:color w:val="000000"/>
          <w:sz w:val="20"/>
          <w:szCs w:val="20"/>
        </w:rPr>
      </w:pPr>
    </w:p>
    <w:p w14:paraId="0C6FCDEC" w14:textId="77777777" w:rsidR="00356E89" w:rsidRDefault="00356E89" w:rsidP="00EE2DEE">
      <w:pPr>
        <w:ind w:left="5660" w:firstLine="700"/>
        <w:jc w:val="right"/>
        <w:rPr>
          <w:rFonts w:ascii="Times New Roman" w:eastAsia="Times New Roman" w:hAnsi="Times New Roman"/>
          <w:b/>
          <w:color w:val="000000"/>
          <w:sz w:val="20"/>
          <w:szCs w:val="20"/>
        </w:rPr>
      </w:pPr>
    </w:p>
    <w:p w14:paraId="5CFBC4C4" w14:textId="77777777" w:rsidR="00356E89" w:rsidRDefault="00356E89" w:rsidP="00EE2DEE">
      <w:pPr>
        <w:ind w:left="5660" w:firstLine="700"/>
        <w:jc w:val="right"/>
        <w:rPr>
          <w:rFonts w:ascii="Times New Roman" w:eastAsia="Times New Roman" w:hAnsi="Times New Roman"/>
          <w:b/>
          <w:color w:val="000000"/>
          <w:sz w:val="20"/>
          <w:szCs w:val="20"/>
        </w:rPr>
      </w:pPr>
    </w:p>
    <w:p w14:paraId="5C1966B5" w14:textId="77777777" w:rsidR="00356E89" w:rsidRDefault="00356E89" w:rsidP="00EE2DEE">
      <w:pPr>
        <w:ind w:left="5660" w:firstLine="700"/>
        <w:jc w:val="right"/>
        <w:rPr>
          <w:rFonts w:ascii="Times New Roman" w:eastAsia="Times New Roman" w:hAnsi="Times New Roman"/>
          <w:b/>
          <w:color w:val="000000"/>
          <w:sz w:val="20"/>
          <w:szCs w:val="20"/>
        </w:rPr>
      </w:pPr>
    </w:p>
    <w:p w14:paraId="15FD146E" w14:textId="77777777" w:rsidR="00356E89" w:rsidRDefault="00356E89" w:rsidP="00EE2DEE">
      <w:pPr>
        <w:ind w:left="5660" w:firstLine="700"/>
        <w:jc w:val="right"/>
        <w:rPr>
          <w:rFonts w:ascii="Times New Roman" w:eastAsia="Times New Roman" w:hAnsi="Times New Roman"/>
          <w:b/>
          <w:color w:val="000000"/>
          <w:sz w:val="20"/>
          <w:szCs w:val="20"/>
        </w:rPr>
      </w:pPr>
    </w:p>
    <w:p w14:paraId="54691BFC" w14:textId="77777777" w:rsidR="00356E89" w:rsidRDefault="00356E89" w:rsidP="00EE2DEE">
      <w:pPr>
        <w:ind w:left="5660" w:firstLine="700"/>
        <w:jc w:val="right"/>
        <w:rPr>
          <w:rFonts w:ascii="Times New Roman" w:eastAsia="Times New Roman" w:hAnsi="Times New Roman"/>
          <w:b/>
          <w:color w:val="000000"/>
          <w:sz w:val="20"/>
          <w:szCs w:val="20"/>
        </w:rPr>
      </w:pPr>
    </w:p>
    <w:p w14:paraId="03EE8764" w14:textId="77777777" w:rsidR="00356E89" w:rsidRDefault="00356E89" w:rsidP="00EE2DEE">
      <w:pPr>
        <w:ind w:left="5660" w:firstLine="700"/>
        <w:jc w:val="right"/>
        <w:rPr>
          <w:rFonts w:ascii="Times New Roman" w:eastAsia="Times New Roman" w:hAnsi="Times New Roman"/>
          <w:b/>
          <w:color w:val="000000"/>
          <w:sz w:val="20"/>
          <w:szCs w:val="20"/>
        </w:rPr>
      </w:pPr>
    </w:p>
    <w:p w14:paraId="79BF9BA6" w14:textId="77777777" w:rsidR="00356E89" w:rsidRDefault="00356E89" w:rsidP="00EE2DEE">
      <w:pPr>
        <w:ind w:left="5660" w:firstLine="700"/>
        <w:jc w:val="right"/>
        <w:rPr>
          <w:rFonts w:ascii="Times New Roman" w:eastAsia="Times New Roman" w:hAnsi="Times New Roman"/>
          <w:b/>
          <w:color w:val="000000"/>
          <w:sz w:val="20"/>
          <w:szCs w:val="20"/>
        </w:rPr>
      </w:pPr>
    </w:p>
    <w:p w14:paraId="4AB74C51" w14:textId="77777777" w:rsidR="00356E89" w:rsidRDefault="00356E89" w:rsidP="00EE2DEE">
      <w:pPr>
        <w:ind w:left="5660" w:firstLine="700"/>
        <w:jc w:val="right"/>
        <w:rPr>
          <w:rFonts w:ascii="Times New Roman" w:eastAsia="Times New Roman" w:hAnsi="Times New Roman"/>
          <w:b/>
          <w:color w:val="000000"/>
          <w:sz w:val="20"/>
          <w:szCs w:val="20"/>
        </w:rPr>
      </w:pPr>
    </w:p>
    <w:p w14:paraId="58D6C1D9" w14:textId="77777777" w:rsidR="00356E89" w:rsidRDefault="00356E89" w:rsidP="00EE2DEE">
      <w:pPr>
        <w:ind w:left="5660" w:firstLine="700"/>
        <w:jc w:val="right"/>
        <w:rPr>
          <w:rFonts w:ascii="Times New Roman" w:eastAsia="Times New Roman" w:hAnsi="Times New Roman"/>
          <w:b/>
          <w:color w:val="000000"/>
          <w:sz w:val="20"/>
          <w:szCs w:val="20"/>
        </w:rPr>
      </w:pPr>
    </w:p>
    <w:p w14:paraId="06A9D961" w14:textId="77777777" w:rsidR="00356E89" w:rsidRDefault="00356E89" w:rsidP="00EE2DEE">
      <w:pPr>
        <w:ind w:left="5660" w:firstLine="700"/>
        <w:jc w:val="right"/>
        <w:rPr>
          <w:rFonts w:ascii="Times New Roman" w:eastAsia="Times New Roman" w:hAnsi="Times New Roman"/>
          <w:b/>
          <w:color w:val="000000"/>
          <w:sz w:val="20"/>
          <w:szCs w:val="20"/>
        </w:rPr>
      </w:pPr>
    </w:p>
    <w:p w14:paraId="064BEDBE" w14:textId="77777777" w:rsidR="00356E89" w:rsidRDefault="00356E89" w:rsidP="00EE2DEE">
      <w:pPr>
        <w:ind w:left="5660" w:firstLine="700"/>
        <w:jc w:val="right"/>
        <w:rPr>
          <w:rFonts w:ascii="Times New Roman" w:eastAsia="Times New Roman" w:hAnsi="Times New Roman"/>
          <w:b/>
          <w:color w:val="000000"/>
          <w:sz w:val="20"/>
          <w:szCs w:val="20"/>
        </w:rPr>
      </w:pPr>
    </w:p>
    <w:p w14:paraId="68FC481E" w14:textId="77777777" w:rsidR="00356E89" w:rsidRDefault="00356E89" w:rsidP="00EE2DEE">
      <w:pPr>
        <w:ind w:left="5660" w:firstLine="700"/>
        <w:jc w:val="right"/>
        <w:rPr>
          <w:rFonts w:ascii="Times New Roman" w:eastAsia="Times New Roman" w:hAnsi="Times New Roman"/>
          <w:b/>
          <w:color w:val="000000"/>
          <w:sz w:val="20"/>
          <w:szCs w:val="20"/>
        </w:rPr>
      </w:pPr>
    </w:p>
    <w:p w14:paraId="6D74854B" w14:textId="77777777" w:rsidR="00356E89" w:rsidRDefault="00356E89" w:rsidP="00EE2DEE">
      <w:pPr>
        <w:ind w:left="5660" w:firstLine="700"/>
        <w:jc w:val="right"/>
        <w:rPr>
          <w:rFonts w:ascii="Times New Roman" w:eastAsia="Times New Roman" w:hAnsi="Times New Roman"/>
          <w:b/>
          <w:color w:val="000000"/>
          <w:sz w:val="20"/>
          <w:szCs w:val="20"/>
        </w:rPr>
      </w:pPr>
    </w:p>
    <w:p w14:paraId="39189808" w14:textId="77777777" w:rsidR="00356E89" w:rsidRDefault="00356E89" w:rsidP="00EE2DEE">
      <w:pPr>
        <w:ind w:left="5660" w:firstLine="700"/>
        <w:jc w:val="right"/>
        <w:rPr>
          <w:rFonts w:ascii="Times New Roman" w:eastAsia="Times New Roman" w:hAnsi="Times New Roman"/>
          <w:b/>
          <w:color w:val="000000"/>
          <w:sz w:val="20"/>
          <w:szCs w:val="20"/>
        </w:rPr>
      </w:pPr>
    </w:p>
    <w:p w14:paraId="68541369" w14:textId="77777777" w:rsidR="00356E89" w:rsidRDefault="00356E89" w:rsidP="00EE2DEE">
      <w:pPr>
        <w:ind w:left="5660" w:firstLine="700"/>
        <w:jc w:val="right"/>
        <w:rPr>
          <w:rFonts w:ascii="Times New Roman" w:eastAsia="Times New Roman" w:hAnsi="Times New Roman"/>
          <w:b/>
          <w:color w:val="000000"/>
          <w:sz w:val="20"/>
          <w:szCs w:val="20"/>
        </w:rPr>
      </w:pPr>
    </w:p>
    <w:p w14:paraId="60FDE4B1" w14:textId="77777777" w:rsidR="00356E89" w:rsidRDefault="00356E89" w:rsidP="00EE2DEE">
      <w:pPr>
        <w:ind w:left="5660" w:firstLine="700"/>
        <w:jc w:val="right"/>
        <w:rPr>
          <w:rFonts w:ascii="Times New Roman" w:eastAsia="Times New Roman" w:hAnsi="Times New Roman"/>
          <w:b/>
          <w:color w:val="000000"/>
          <w:sz w:val="20"/>
          <w:szCs w:val="20"/>
        </w:rPr>
      </w:pPr>
    </w:p>
    <w:p w14:paraId="096DEB29" w14:textId="77777777" w:rsidR="00356E89" w:rsidRDefault="00356E89" w:rsidP="00EE2DEE">
      <w:pPr>
        <w:ind w:left="5660" w:firstLine="700"/>
        <w:jc w:val="right"/>
        <w:rPr>
          <w:rFonts w:ascii="Times New Roman" w:eastAsia="Times New Roman" w:hAnsi="Times New Roman"/>
          <w:b/>
          <w:color w:val="000000"/>
          <w:sz w:val="20"/>
          <w:szCs w:val="20"/>
        </w:rPr>
      </w:pPr>
    </w:p>
    <w:p w14:paraId="2270AAEC" w14:textId="77777777" w:rsidR="00356E89" w:rsidRDefault="00356E89" w:rsidP="00EE2DEE">
      <w:pPr>
        <w:ind w:left="5660" w:firstLine="700"/>
        <w:jc w:val="right"/>
        <w:rPr>
          <w:rFonts w:ascii="Times New Roman" w:eastAsia="Times New Roman" w:hAnsi="Times New Roman"/>
          <w:b/>
          <w:color w:val="000000"/>
          <w:sz w:val="20"/>
          <w:szCs w:val="20"/>
        </w:rPr>
      </w:pPr>
    </w:p>
    <w:p w14:paraId="30EDD7E7" w14:textId="77777777" w:rsidR="00356E89" w:rsidRDefault="00356E89" w:rsidP="00EE2DEE">
      <w:pPr>
        <w:ind w:left="5660" w:firstLine="700"/>
        <w:jc w:val="right"/>
        <w:rPr>
          <w:rFonts w:ascii="Times New Roman" w:eastAsia="Times New Roman" w:hAnsi="Times New Roman"/>
          <w:b/>
          <w:color w:val="000000"/>
          <w:sz w:val="20"/>
          <w:szCs w:val="20"/>
        </w:rPr>
      </w:pPr>
    </w:p>
    <w:p w14:paraId="736B240F" w14:textId="77777777" w:rsidR="00356E89" w:rsidRDefault="00356E89" w:rsidP="00EE2DEE">
      <w:pPr>
        <w:ind w:left="5660" w:firstLine="700"/>
        <w:jc w:val="right"/>
        <w:rPr>
          <w:rFonts w:ascii="Times New Roman" w:eastAsia="Times New Roman" w:hAnsi="Times New Roman"/>
          <w:b/>
          <w:color w:val="000000"/>
          <w:sz w:val="20"/>
          <w:szCs w:val="20"/>
        </w:rPr>
      </w:pPr>
    </w:p>
    <w:p w14:paraId="457E1948" w14:textId="77777777" w:rsidR="00356E89" w:rsidRDefault="00356E89" w:rsidP="00EE2DEE">
      <w:pPr>
        <w:ind w:left="5660" w:firstLine="700"/>
        <w:jc w:val="right"/>
        <w:rPr>
          <w:rFonts w:ascii="Times New Roman" w:eastAsia="Times New Roman" w:hAnsi="Times New Roman"/>
          <w:b/>
          <w:color w:val="000000"/>
          <w:sz w:val="20"/>
          <w:szCs w:val="20"/>
        </w:rPr>
      </w:pPr>
    </w:p>
    <w:p w14:paraId="4277F712" w14:textId="77777777" w:rsidR="00356E89" w:rsidRDefault="00356E89" w:rsidP="00EE2DEE">
      <w:pPr>
        <w:ind w:left="5660" w:firstLine="700"/>
        <w:jc w:val="right"/>
        <w:rPr>
          <w:rFonts w:ascii="Times New Roman" w:eastAsia="Times New Roman" w:hAnsi="Times New Roman"/>
          <w:b/>
          <w:color w:val="000000"/>
          <w:sz w:val="20"/>
          <w:szCs w:val="20"/>
        </w:rPr>
      </w:pPr>
    </w:p>
    <w:p w14:paraId="4879ECE5" w14:textId="77777777" w:rsidR="00356E89" w:rsidRDefault="00356E89" w:rsidP="00EE2DEE">
      <w:pPr>
        <w:ind w:left="5660" w:firstLine="700"/>
        <w:jc w:val="right"/>
        <w:rPr>
          <w:rFonts w:ascii="Times New Roman" w:eastAsia="Times New Roman" w:hAnsi="Times New Roman"/>
          <w:b/>
          <w:color w:val="000000"/>
          <w:sz w:val="20"/>
          <w:szCs w:val="20"/>
        </w:rPr>
      </w:pPr>
    </w:p>
    <w:p w14:paraId="79527D8B" w14:textId="77777777" w:rsidR="00356E89" w:rsidRDefault="00356E89" w:rsidP="00EE2DEE">
      <w:pPr>
        <w:ind w:left="5660" w:firstLine="700"/>
        <w:jc w:val="right"/>
        <w:rPr>
          <w:rFonts w:ascii="Times New Roman" w:eastAsia="Times New Roman" w:hAnsi="Times New Roman"/>
          <w:b/>
          <w:color w:val="000000"/>
          <w:sz w:val="20"/>
          <w:szCs w:val="20"/>
        </w:rPr>
      </w:pPr>
    </w:p>
    <w:p w14:paraId="296DB75C" w14:textId="1B6564AB" w:rsidR="00EE2DEE" w:rsidRDefault="00EE2DEE" w:rsidP="00EE2DEE">
      <w:pPr>
        <w:ind w:left="5660" w:firstLine="700"/>
        <w:jc w:val="right"/>
        <w:rPr>
          <w:rFonts w:ascii="Times New Roman" w:eastAsia="Times New Roman" w:hAnsi="Times New Roman"/>
          <w:sz w:val="20"/>
          <w:szCs w:val="20"/>
        </w:rPr>
      </w:pPr>
      <w:r>
        <w:rPr>
          <w:rFonts w:ascii="Times New Roman" w:eastAsia="Times New Roman" w:hAnsi="Times New Roman"/>
          <w:b/>
          <w:color w:val="000000"/>
          <w:sz w:val="20"/>
          <w:szCs w:val="20"/>
        </w:rPr>
        <w:lastRenderedPageBreak/>
        <w:t>ДОДАТОК 2</w:t>
      </w:r>
    </w:p>
    <w:p w14:paraId="712005E8" w14:textId="77777777" w:rsidR="00EE2DEE" w:rsidRDefault="00EE2DEE" w:rsidP="00EE2DEE">
      <w:pPr>
        <w:ind w:left="5660" w:firstLine="700"/>
        <w:jc w:val="right"/>
        <w:rPr>
          <w:rFonts w:ascii="Times New Roman" w:eastAsia="Times New Roman" w:hAnsi="Times New Roman"/>
          <w:i/>
          <w:color w:val="000000"/>
          <w:sz w:val="20"/>
          <w:szCs w:val="20"/>
        </w:rPr>
      </w:pPr>
      <w:r>
        <w:rPr>
          <w:rFonts w:ascii="Times New Roman" w:eastAsia="Times New Roman" w:hAnsi="Times New Roman"/>
          <w:i/>
          <w:color w:val="000000"/>
          <w:sz w:val="20"/>
          <w:szCs w:val="20"/>
        </w:rPr>
        <w:t>до тендерної документації</w:t>
      </w:r>
    </w:p>
    <w:p w14:paraId="41FC5817" w14:textId="77777777" w:rsidR="00EE2DEE" w:rsidRDefault="00EE2DEE" w:rsidP="00EE2DEE">
      <w:pPr>
        <w:spacing w:before="240"/>
        <w:jc w:val="center"/>
        <w:rPr>
          <w:rFonts w:ascii="Times New Roman" w:eastAsia="Times New Roman" w:hAnsi="Times New Roman"/>
          <w:b/>
          <w:i/>
          <w:color w:val="000000"/>
        </w:rPr>
      </w:pPr>
      <w:r>
        <w:rPr>
          <w:rFonts w:ascii="Times New Roman" w:eastAsia="Times New Roman" w:hAnsi="Times New Roman"/>
          <w:b/>
          <w:i/>
          <w:color w:val="000000"/>
          <w:highlight w:val="white"/>
        </w:rPr>
        <w:t>Інформація про необхідні технічні, якісні та кількісні характеристики предмета закупівлі — технічні вимоги до предмета закупівлі</w:t>
      </w:r>
    </w:p>
    <w:p w14:paraId="08CC38F5" w14:textId="77777777" w:rsidR="00EE2DEE" w:rsidRDefault="00EE2DEE" w:rsidP="00EE2DEE">
      <w:pPr>
        <w:spacing w:before="240"/>
        <w:jc w:val="center"/>
        <w:rPr>
          <w:rFonts w:ascii="Times New Roman" w:eastAsia="Times New Roman" w:hAnsi="Times New Roman"/>
          <w:b/>
          <w:i/>
          <w:color w:val="000000"/>
          <w:sz w:val="4"/>
          <w:szCs w:val="4"/>
        </w:rPr>
      </w:pPr>
    </w:p>
    <w:p w14:paraId="1DB1D73D" w14:textId="77777777" w:rsidR="00EE2DEE" w:rsidRDefault="00EE2DEE" w:rsidP="00EE2DEE">
      <w:pPr>
        <w:jc w:val="center"/>
        <w:rPr>
          <w:rFonts w:ascii="Times New Roman" w:eastAsia="Times New Roman" w:hAnsi="Times New Roman"/>
          <w:b/>
          <w:i/>
        </w:rPr>
      </w:pPr>
      <w:r>
        <w:rPr>
          <w:rFonts w:ascii="Times New Roman" w:eastAsia="Times New Roman" w:hAnsi="Times New Roman"/>
          <w:b/>
          <w:i/>
          <w:highlight w:val="white"/>
        </w:rPr>
        <w:t>ТЕХНІЧНА СПЕЦИФІКАЦІЯ</w:t>
      </w:r>
    </w:p>
    <w:p w14:paraId="21CE9968" w14:textId="77777777" w:rsidR="00A67A93" w:rsidRDefault="00A67A93" w:rsidP="00956410">
      <w:pPr>
        <w:contextualSpacing/>
        <w:jc w:val="center"/>
        <w:rPr>
          <w:rFonts w:ascii="Times New Roman" w:hAnsi="Times New Roman"/>
          <w:b/>
          <w:color w:val="454545"/>
          <w:sz w:val="32"/>
          <w:szCs w:val="32"/>
          <w:lang w:val="uk-UA"/>
        </w:rPr>
      </w:pPr>
      <w:r w:rsidRPr="002B6618">
        <w:rPr>
          <w:rFonts w:ascii="Times New Roman" w:hAnsi="Times New Roman"/>
          <w:b/>
          <w:color w:val="454545"/>
          <w:sz w:val="32"/>
          <w:szCs w:val="32"/>
          <w:lang w:val="uk-UA"/>
        </w:rPr>
        <w:t xml:space="preserve">Водонапірна </w:t>
      </w:r>
      <w:r>
        <w:rPr>
          <w:rFonts w:ascii="Times New Roman" w:hAnsi="Times New Roman"/>
          <w:b/>
          <w:color w:val="454545"/>
          <w:sz w:val="32"/>
          <w:szCs w:val="32"/>
          <w:lang w:val="uk-UA"/>
        </w:rPr>
        <w:t>башта</w:t>
      </w:r>
      <w:r w:rsidRPr="002B6618">
        <w:rPr>
          <w:rFonts w:ascii="Times New Roman" w:hAnsi="Times New Roman"/>
          <w:b/>
          <w:color w:val="454545"/>
          <w:sz w:val="32"/>
          <w:szCs w:val="32"/>
          <w:lang w:val="uk-UA"/>
        </w:rPr>
        <w:t xml:space="preserve"> Рожновського</w:t>
      </w:r>
    </w:p>
    <w:p w14:paraId="0DDFF8C9" w14:textId="4517E2A7" w:rsidR="00A67A93" w:rsidRDefault="00A67A93" w:rsidP="00956410">
      <w:pPr>
        <w:jc w:val="center"/>
        <w:rPr>
          <w:rFonts w:ascii="Times New Roman" w:hAnsi="Times New Roman"/>
          <w:lang w:val="uk-UA"/>
        </w:rPr>
      </w:pPr>
      <w:r w:rsidRPr="008D72AC">
        <w:rPr>
          <w:rFonts w:ascii="Times New Roman" w:hAnsi="Times New Roman"/>
          <w:lang w:val="uk-UA"/>
        </w:rPr>
        <w:t xml:space="preserve">«ДК: 021: </w:t>
      </w:r>
      <w:r w:rsidRPr="00340F49">
        <w:rPr>
          <w:rFonts w:ascii="Times New Roman" w:hAnsi="Times New Roman"/>
          <w:lang w:val="uk-UA"/>
        </w:rPr>
        <w:t>2015-</w:t>
      </w:r>
      <w:r w:rsidRPr="00340F49">
        <w:rPr>
          <w:rFonts w:ascii="Times New Roman" w:hAnsi="Times New Roman"/>
          <w:color w:val="333333"/>
        </w:rPr>
        <w:t>44210000-5: Конструкції та їх частини</w:t>
      </w:r>
      <w:r w:rsidRPr="00340F49">
        <w:rPr>
          <w:rFonts w:ascii="Times New Roman" w:hAnsi="Times New Roman"/>
          <w:lang w:val="uk-UA"/>
        </w:rPr>
        <w:t>»</w:t>
      </w:r>
    </w:p>
    <w:p w14:paraId="405EFC3B" w14:textId="77777777" w:rsidR="00121700" w:rsidRPr="00340F49" w:rsidRDefault="00121700" w:rsidP="00956410">
      <w:pPr>
        <w:jc w:val="center"/>
        <w:rPr>
          <w:rFonts w:ascii="Times New Roman" w:hAnsi="Times New Roman"/>
          <w:lang w:val="uk-UA"/>
        </w:rPr>
      </w:pPr>
    </w:p>
    <w:tbl>
      <w:tblPr>
        <w:tblW w:w="11235" w:type="dxa"/>
        <w:tblInd w:w="-1034" w:type="dxa"/>
        <w:tblLook w:val="04A0" w:firstRow="1" w:lastRow="0" w:firstColumn="1" w:lastColumn="0" w:noHBand="0" w:noVBand="1"/>
      </w:tblPr>
      <w:tblGrid>
        <w:gridCol w:w="2451"/>
        <w:gridCol w:w="5485"/>
        <w:gridCol w:w="1602"/>
        <w:gridCol w:w="1697"/>
      </w:tblGrid>
      <w:tr w:rsidR="00121700" w:rsidRPr="00CC1FF8" w14:paraId="0BCE3F34" w14:textId="77777777" w:rsidTr="00121700">
        <w:trPr>
          <w:trHeight w:val="509"/>
        </w:trPr>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1916229E" w14:textId="77777777" w:rsidR="00121700" w:rsidRPr="00CC1FF8" w:rsidRDefault="00121700" w:rsidP="00A65E11">
            <w:pPr>
              <w:jc w:val="center"/>
              <w:rPr>
                <w:rFonts w:ascii="Times New Roman" w:hAnsi="Times New Roman"/>
                <w:lang w:val="uk-UA"/>
              </w:rPr>
            </w:pPr>
            <w:r w:rsidRPr="00CC1FF8">
              <w:rPr>
                <w:rFonts w:ascii="Times New Roman" w:hAnsi="Times New Roman"/>
                <w:lang w:val="uk-UA"/>
              </w:rPr>
              <w:t>Найменування</w:t>
            </w:r>
          </w:p>
        </w:tc>
        <w:tc>
          <w:tcPr>
            <w:tcW w:w="5485" w:type="dxa"/>
            <w:tcBorders>
              <w:top w:val="single" w:sz="4" w:space="0" w:color="auto"/>
              <w:left w:val="nil"/>
              <w:bottom w:val="single" w:sz="4" w:space="0" w:color="auto"/>
              <w:right w:val="single" w:sz="4" w:space="0" w:color="auto"/>
            </w:tcBorders>
            <w:shd w:val="clear" w:color="auto" w:fill="auto"/>
            <w:vAlign w:val="center"/>
            <w:hideMark/>
          </w:tcPr>
          <w:p w14:paraId="013AB675" w14:textId="77777777" w:rsidR="00121700" w:rsidRPr="00CC1FF8" w:rsidRDefault="00121700" w:rsidP="00A65E11">
            <w:pPr>
              <w:jc w:val="center"/>
              <w:rPr>
                <w:rFonts w:ascii="Times New Roman" w:hAnsi="Times New Roman"/>
                <w:lang w:val="uk-UA"/>
              </w:rPr>
            </w:pPr>
            <w:r w:rsidRPr="00CC1FF8">
              <w:rPr>
                <w:rFonts w:ascii="Times New Roman" w:hAnsi="Times New Roman"/>
                <w:lang w:val="uk-UA"/>
              </w:rPr>
              <w:t>Технічні характеристики</w:t>
            </w:r>
          </w:p>
        </w:tc>
        <w:tc>
          <w:tcPr>
            <w:tcW w:w="1602" w:type="dxa"/>
            <w:tcBorders>
              <w:top w:val="single" w:sz="4" w:space="0" w:color="auto"/>
              <w:left w:val="nil"/>
              <w:bottom w:val="single" w:sz="4" w:space="0" w:color="auto"/>
              <w:right w:val="nil"/>
            </w:tcBorders>
          </w:tcPr>
          <w:p w14:paraId="5CE7CBDE" w14:textId="77777777" w:rsidR="00121700" w:rsidRPr="00CC1FF8" w:rsidRDefault="00121700" w:rsidP="00A65E11">
            <w:pPr>
              <w:jc w:val="center"/>
              <w:rPr>
                <w:rFonts w:ascii="Times New Roman" w:hAnsi="Times New Roman"/>
                <w:lang w:val="uk-UA"/>
              </w:rPr>
            </w:pPr>
          </w:p>
        </w:tc>
        <w:tc>
          <w:tcPr>
            <w:tcW w:w="1697" w:type="dxa"/>
            <w:tcBorders>
              <w:top w:val="single" w:sz="4" w:space="0" w:color="auto"/>
              <w:left w:val="nil"/>
              <w:bottom w:val="single" w:sz="4" w:space="0" w:color="auto"/>
              <w:right w:val="single" w:sz="4" w:space="0" w:color="auto"/>
            </w:tcBorders>
            <w:shd w:val="clear" w:color="auto" w:fill="auto"/>
            <w:vAlign w:val="center"/>
            <w:hideMark/>
          </w:tcPr>
          <w:p w14:paraId="44765CAD" w14:textId="6BC76E85" w:rsidR="00121700" w:rsidRPr="00CC1FF8" w:rsidRDefault="00121700" w:rsidP="00A65E11">
            <w:pPr>
              <w:jc w:val="center"/>
              <w:rPr>
                <w:rFonts w:ascii="Times New Roman" w:hAnsi="Times New Roman"/>
                <w:lang w:val="uk-UA"/>
              </w:rPr>
            </w:pPr>
            <w:r w:rsidRPr="00CC1FF8">
              <w:rPr>
                <w:rFonts w:ascii="Times New Roman" w:hAnsi="Times New Roman"/>
                <w:lang w:val="uk-UA"/>
              </w:rPr>
              <w:t>Кількість</w:t>
            </w:r>
          </w:p>
        </w:tc>
      </w:tr>
      <w:tr w:rsidR="00121700" w:rsidRPr="00CC1FF8" w14:paraId="76D2B07E" w14:textId="77777777" w:rsidTr="00121700">
        <w:trPr>
          <w:trHeight w:val="628"/>
        </w:trPr>
        <w:tc>
          <w:tcPr>
            <w:tcW w:w="2451" w:type="dxa"/>
            <w:tcBorders>
              <w:top w:val="nil"/>
              <w:left w:val="single" w:sz="4" w:space="0" w:color="auto"/>
              <w:bottom w:val="single" w:sz="4" w:space="0" w:color="auto"/>
              <w:right w:val="single" w:sz="4" w:space="0" w:color="auto"/>
            </w:tcBorders>
            <w:shd w:val="clear" w:color="auto" w:fill="auto"/>
            <w:noWrap/>
            <w:vAlign w:val="bottom"/>
          </w:tcPr>
          <w:p w14:paraId="025B717B" w14:textId="77777777" w:rsidR="00121700" w:rsidRPr="00CC1FF8" w:rsidRDefault="00121700" w:rsidP="00A65E11">
            <w:pPr>
              <w:tabs>
                <w:tab w:val="left" w:pos="58"/>
                <w:tab w:val="left" w:pos="625"/>
              </w:tabs>
              <w:rPr>
                <w:rFonts w:ascii="Times New Roman" w:hAnsi="Times New Roman"/>
                <w:lang w:val="uk-UA"/>
              </w:rPr>
            </w:pPr>
            <w:r w:rsidRPr="00CC1FF8">
              <w:rPr>
                <w:rFonts w:ascii="Times New Roman" w:hAnsi="Times New Roman"/>
              </w:rPr>
              <w:t>Водонапірна башта Рожновського ВБР 25</w:t>
            </w:r>
            <w:r w:rsidRPr="00CC1FF8">
              <w:rPr>
                <w:rFonts w:ascii="Times New Roman" w:hAnsi="Times New Roman"/>
                <w:lang w:val="en-US"/>
              </w:rPr>
              <w:t>h</w:t>
            </w:r>
            <w:r w:rsidRPr="00CC1FF8">
              <w:rPr>
                <w:rFonts w:ascii="Times New Roman" w:hAnsi="Times New Roman"/>
              </w:rPr>
              <w:t>-</w:t>
            </w:r>
            <w:proofErr w:type="gramStart"/>
            <w:r w:rsidRPr="00CC1FF8">
              <w:rPr>
                <w:rFonts w:ascii="Times New Roman" w:hAnsi="Times New Roman"/>
              </w:rPr>
              <w:t>15  (</w:t>
            </w:r>
            <w:proofErr w:type="gramEnd"/>
            <w:r w:rsidRPr="00CC1FF8">
              <w:rPr>
                <w:rFonts w:ascii="Times New Roman" w:hAnsi="Times New Roman"/>
              </w:rPr>
              <w:t>об’єм-25 м</w:t>
            </w:r>
            <w:r w:rsidRPr="00CC1FF8">
              <w:rPr>
                <w:rFonts w:ascii="Times New Roman" w:hAnsi="Times New Roman"/>
                <w:vertAlign w:val="superscript"/>
              </w:rPr>
              <w:t>3</w:t>
            </w:r>
            <w:r w:rsidRPr="00CC1FF8">
              <w:rPr>
                <w:rFonts w:ascii="Times New Roman" w:hAnsi="Times New Roman"/>
              </w:rPr>
              <w:t>)</w:t>
            </w:r>
          </w:p>
          <w:p w14:paraId="091D2905" w14:textId="77777777" w:rsidR="00121700" w:rsidRPr="00CC1FF8" w:rsidRDefault="00121700" w:rsidP="00A65E11">
            <w:pPr>
              <w:jc w:val="center"/>
              <w:rPr>
                <w:rFonts w:ascii="Times New Roman" w:hAnsi="Times New Roman"/>
                <w:lang w:val="uk-UA"/>
              </w:rPr>
            </w:pPr>
          </w:p>
          <w:p w14:paraId="3EBB542D" w14:textId="77777777" w:rsidR="00121700" w:rsidRPr="00CC1FF8" w:rsidRDefault="00121700" w:rsidP="00A65E11">
            <w:pPr>
              <w:jc w:val="center"/>
              <w:rPr>
                <w:rFonts w:ascii="Times New Roman" w:hAnsi="Times New Roman"/>
                <w:lang w:val="uk-UA"/>
              </w:rPr>
            </w:pPr>
          </w:p>
          <w:p w14:paraId="33990507" w14:textId="77777777" w:rsidR="00121700" w:rsidRPr="00CC1FF8" w:rsidRDefault="00121700" w:rsidP="00A65E11">
            <w:pPr>
              <w:jc w:val="center"/>
              <w:rPr>
                <w:rFonts w:ascii="Times New Roman" w:hAnsi="Times New Roman"/>
                <w:lang w:val="uk-UA"/>
              </w:rPr>
            </w:pPr>
          </w:p>
          <w:p w14:paraId="10629B10" w14:textId="77777777" w:rsidR="00121700" w:rsidRPr="00CC1FF8" w:rsidRDefault="00121700" w:rsidP="00A65E11">
            <w:pPr>
              <w:jc w:val="center"/>
              <w:rPr>
                <w:rFonts w:ascii="Times New Roman" w:hAnsi="Times New Roman"/>
                <w:lang w:val="uk-UA"/>
              </w:rPr>
            </w:pPr>
          </w:p>
          <w:p w14:paraId="31E36D29" w14:textId="77777777" w:rsidR="00121700" w:rsidRPr="00CC1FF8" w:rsidRDefault="00121700" w:rsidP="00A65E11">
            <w:pPr>
              <w:jc w:val="center"/>
              <w:rPr>
                <w:rFonts w:ascii="Times New Roman" w:hAnsi="Times New Roman"/>
                <w:lang w:val="uk-UA"/>
              </w:rPr>
            </w:pPr>
          </w:p>
          <w:p w14:paraId="7CDF8825" w14:textId="77777777" w:rsidR="00121700" w:rsidRPr="00CC1FF8" w:rsidRDefault="00121700" w:rsidP="00A65E11">
            <w:pPr>
              <w:jc w:val="center"/>
              <w:rPr>
                <w:rFonts w:ascii="Times New Roman" w:hAnsi="Times New Roman"/>
              </w:rPr>
            </w:pPr>
          </w:p>
        </w:tc>
        <w:tc>
          <w:tcPr>
            <w:tcW w:w="5485" w:type="dxa"/>
            <w:tcBorders>
              <w:top w:val="nil"/>
              <w:left w:val="nil"/>
              <w:bottom w:val="single" w:sz="4" w:space="0" w:color="auto"/>
              <w:right w:val="single" w:sz="4" w:space="0" w:color="auto"/>
            </w:tcBorders>
            <w:shd w:val="clear" w:color="auto" w:fill="auto"/>
          </w:tcPr>
          <w:p w14:paraId="2676F3DF" w14:textId="77777777" w:rsidR="00121700" w:rsidRPr="00356E89" w:rsidRDefault="00121700" w:rsidP="007730FC">
            <w:pPr>
              <w:pStyle w:val="af5"/>
              <w:numPr>
                <w:ilvl w:val="0"/>
                <w:numId w:val="10"/>
              </w:numPr>
              <w:tabs>
                <w:tab w:val="left" w:pos="58"/>
                <w:tab w:val="left" w:pos="625"/>
              </w:tabs>
              <w:autoSpaceDN w:val="0"/>
              <w:rPr>
                <w:rFonts w:ascii="Times New Roman" w:hAnsi="Times New Roman"/>
              </w:rPr>
            </w:pPr>
            <w:r w:rsidRPr="00356E89">
              <w:rPr>
                <w:rFonts w:ascii="Times New Roman" w:hAnsi="Times New Roman"/>
              </w:rPr>
              <w:t xml:space="preserve">                                       Бак</w:t>
            </w:r>
          </w:p>
          <w:p w14:paraId="3C767260" w14:textId="77777777" w:rsidR="00121700" w:rsidRPr="00356E89" w:rsidRDefault="00121700" w:rsidP="007730FC">
            <w:pPr>
              <w:pStyle w:val="af5"/>
              <w:numPr>
                <w:ilvl w:val="1"/>
                <w:numId w:val="10"/>
              </w:numPr>
              <w:tabs>
                <w:tab w:val="left" w:pos="58"/>
                <w:tab w:val="left" w:pos="625"/>
              </w:tabs>
              <w:autoSpaceDN w:val="0"/>
              <w:rPr>
                <w:rFonts w:ascii="Times New Roman" w:hAnsi="Times New Roman"/>
              </w:rPr>
            </w:pPr>
            <w:r w:rsidRPr="00356E89">
              <w:rPr>
                <w:rFonts w:ascii="Times New Roman" w:hAnsi="Times New Roman"/>
              </w:rPr>
              <w:t>висота, не менше-4500мм</w:t>
            </w:r>
          </w:p>
          <w:p w14:paraId="270EA7D7" w14:textId="77777777" w:rsidR="00121700" w:rsidRPr="00356E89" w:rsidRDefault="00121700" w:rsidP="007730FC">
            <w:pPr>
              <w:pStyle w:val="af5"/>
              <w:numPr>
                <w:ilvl w:val="1"/>
                <w:numId w:val="10"/>
              </w:numPr>
              <w:tabs>
                <w:tab w:val="left" w:pos="58"/>
                <w:tab w:val="left" w:pos="625"/>
              </w:tabs>
              <w:autoSpaceDN w:val="0"/>
              <w:rPr>
                <w:rFonts w:ascii="Times New Roman" w:hAnsi="Times New Roman"/>
              </w:rPr>
            </w:pPr>
            <w:r w:rsidRPr="00356E89">
              <w:rPr>
                <w:rFonts w:ascii="Times New Roman" w:hAnsi="Times New Roman"/>
              </w:rPr>
              <w:t>діаметр, не менше-2500мм</w:t>
            </w:r>
          </w:p>
          <w:p w14:paraId="7849AA36" w14:textId="77777777" w:rsidR="00121700" w:rsidRPr="00356E89" w:rsidRDefault="00121700" w:rsidP="007730FC">
            <w:pPr>
              <w:pStyle w:val="af5"/>
              <w:numPr>
                <w:ilvl w:val="1"/>
                <w:numId w:val="10"/>
              </w:numPr>
              <w:tabs>
                <w:tab w:val="left" w:pos="58"/>
                <w:tab w:val="left" w:pos="625"/>
              </w:tabs>
              <w:autoSpaceDN w:val="0"/>
              <w:rPr>
                <w:rFonts w:ascii="Times New Roman" w:hAnsi="Times New Roman"/>
              </w:rPr>
            </w:pPr>
            <w:r w:rsidRPr="00356E89">
              <w:rPr>
                <w:rFonts w:ascii="Times New Roman" w:hAnsi="Times New Roman"/>
              </w:rPr>
              <w:t>товщина металу, не менше-5мм</w:t>
            </w:r>
          </w:p>
          <w:p w14:paraId="3D13C1EB" w14:textId="77777777" w:rsidR="00121700" w:rsidRPr="00356E89" w:rsidRDefault="00121700" w:rsidP="007730FC">
            <w:pPr>
              <w:pStyle w:val="af5"/>
              <w:numPr>
                <w:ilvl w:val="1"/>
                <w:numId w:val="10"/>
              </w:numPr>
              <w:tabs>
                <w:tab w:val="left" w:pos="58"/>
                <w:tab w:val="left" w:pos="625"/>
              </w:tabs>
              <w:autoSpaceDN w:val="0"/>
              <w:rPr>
                <w:rFonts w:ascii="Times New Roman" w:hAnsi="Times New Roman"/>
              </w:rPr>
            </w:pPr>
            <w:r w:rsidRPr="00356E89">
              <w:rPr>
                <w:rFonts w:ascii="Times New Roman" w:hAnsi="Times New Roman"/>
              </w:rPr>
              <w:t>верхня огорожа, не менше-500мм</w:t>
            </w:r>
          </w:p>
          <w:p w14:paraId="3A032837" w14:textId="77777777" w:rsidR="00121700" w:rsidRPr="00356E89" w:rsidRDefault="00121700" w:rsidP="007730FC">
            <w:pPr>
              <w:pStyle w:val="af5"/>
              <w:numPr>
                <w:ilvl w:val="1"/>
                <w:numId w:val="10"/>
              </w:numPr>
              <w:tabs>
                <w:tab w:val="left" w:pos="58"/>
                <w:tab w:val="left" w:pos="625"/>
              </w:tabs>
              <w:autoSpaceDN w:val="0"/>
              <w:rPr>
                <w:rFonts w:ascii="Times New Roman" w:hAnsi="Times New Roman"/>
              </w:rPr>
            </w:pPr>
            <w:r w:rsidRPr="00356E89">
              <w:rPr>
                <w:rFonts w:ascii="Times New Roman" w:hAnsi="Times New Roman"/>
              </w:rPr>
              <w:t>Конус не менше-500мм</w:t>
            </w:r>
          </w:p>
          <w:p w14:paraId="262AA9A3" w14:textId="77777777" w:rsidR="00121700" w:rsidRPr="00356E89" w:rsidRDefault="00121700" w:rsidP="007730FC">
            <w:pPr>
              <w:pStyle w:val="af5"/>
              <w:numPr>
                <w:ilvl w:val="0"/>
                <w:numId w:val="10"/>
              </w:numPr>
              <w:tabs>
                <w:tab w:val="left" w:pos="58"/>
                <w:tab w:val="left" w:pos="625"/>
              </w:tabs>
              <w:autoSpaceDN w:val="0"/>
              <w:rPr>
                <w:rFonts w:ascii="Times New Roman" w:hAnsi="Times New Roman"/>
              </w:rPr>
            </w:pPr>
            <w:r w:rsidRPr="00356E89">
              <w:rPr>
                <w:rFonts w:ascii="Times New Roman" w:hAnsi="Times New Roman"/>
              </w:rPr>
              <w:t xml:space="preserve">                                        Опора</w:t>
            </w:r>
          </w:p>
          <w:p w14:paraId="4DBA9C05" w14:textId="77777777" w:rsidR="00121700" w:rsidRPr="00356E89" w:rsidRDefault="00121700" w:rsidP="00A65E11">
            <w:pPr>
              <w:pStyle w:val="af5"/>
              <w:tabs>
                <w:tab w:val="left" w:pos="58"/>
                <w:tab w:val="left" w:pos="625"/>
              </w:tabs>
              <w:rPr>
                <w:rFonts w:ascii="Times New Roman" w:hAnsi="Times New Roman"/>
              </w:rPr>
            </w:pPr>
            <w:r w:rsidRPr="00356E89">
              <w:rPr>
                <w:rFonts w:ascii="Times New Roman" w:hAnsi="Times New Roman"/>
              </w:rPr>
              <w:t>2.1 висота, не менше-10000мм</w:t>
            </w:r>
          </w:p>
          <w:p w14:paraId="0B004270" w14:textId="77777777" w:rsidR="00121700" w:rsidRPr="00356E89" w:rsidRDefault="00121700" w:rsidP="00A65E11">
            <w:pPr>
              <w:pStyle w:val="af5"/>
              <w:tabs>
                <w:tab w:val="left" w:pos="58"/>
                <w:tab w:val="left" w:pos="625"/>
              </w:tabs>
              <w:rPr>
                <w:rFonts w:ascii="Times New Roman" w:hAnsi="Times New Roman"/>
              </w:rPr>
            </w:pPr>
            <w:r w:rsidRPr="00356E89">
              <w:rPr>
                <w:rFonts w:ascii="Times New Roman" w:hAnsi="Times New Roman"/>
              </w:rPr>
              <w:t>2.2 діаметр, не менше-1020мм</w:t>
            </w:r>
          </w:p>
          <w:p w14:paraId="24017544" w14:textId="77777777" w:rsidR="00121700" w:rsidRPr="00356E89" w:rsidRDefault="00121700" w:rsidP="00A65E11">
            <w:pPr>
              <w:pStyle w:val="af5"/>
              <w:tabs>
                <w:tab w:val="left" w:pos="58"/>
                <w:tab w:val="left" w:pos="625"/>
              </w:tabs>
              <w:rPr>
                <w:rFonts w:ascii="Times New Roman" w:hAnsi="Times New Roman"/>
              </w:rPr>
            </w:pPr>
            <w:r w:rsidRPr="00356E89">
              <w:rPr>
                <w:rFonts w:ascii="Times New Roman" w:hAnsi="Times New Roman"/>
              </w:rPr>
              <w:t xml:space="preserve">2.3 товщина металу, не менше-5-8мм                                     </w:t>
            </w:r>
          </w:p>
          <w:p w14:paraId="66FC7C7B" w14:textId="77777777" w:rsidR="00121700" w:rsidRPr="00356E89" w:rsidRDefault="00121700" w:rsidP="00A65E11">
            <w:pPr>
              <w:tabs>
                <w:tab w:val="left" w:pos="58"/>
                <w:tab w:val="left" w:pos="625"/>
              </w:tabs>
              <w:rPr>
                <w:rFonts w:ascii="Times New Roman" w:hAnsi="Times New Roman"/>
              </w:rPr>
            </w:pPr>
            <w:r w:rsidRPr="00356E89">
              <w:rPr>
                <w:rFonts w:ascii="Times New Roman" w:hAnsi="Times New Roman"/>
              </w:rPr>
              <w:t xml:space="preserve">      3.                                         Підошва (п’ятка)</w:t>
            </w:r>
          </w:p>
          <w:p w14:paraId="7F405F29" w14:textId="77777777" w:rsidR="00121700" w:rsidRPr="00356E89" w:rsidRDefault="00121700" w:rsidP="00A65E11">
            <w:pPr>
              <w:tabs>
                <w:tab w:val="left" w:pos="58"/>
                <w:tab w:val="left" w:pos="625"/>
              </w:tabs>
              <w:rPr>
                <w:rFonts w:ascii="Times New Roman" w:hAnsi="Times New Roman"/>
              </w:rPr>
            </w:pPr>
            <w:r w:rsidRPr="00356E89">
              <w:rPr>
                <w:rFonts w:ascii="Times New Roman" w:hAnsi="Times New Roman"/>
              </w:rPr>
              <w:t xml:space="preserve">            3.1 товщина металу, не менше-10мм</w:t>
            </w:r>
          </w:p>
          <w:p w14:paraId="638F97FC" w14:textId="77777777" w:rsidR="00121700" w:rsidRPr="00356E89" w:rsidRDefault="00121700" w:rsidP="00A65E11">
            <w:pPr>
              <w:tabs>
                <w:tab w:val="left" w:pos="58"/>
                <w:tab w:val="left" w:pos="625"/>
              </w:tabs>
              <w:rPr>
                <w:rFonts w:ascii="Times New Roman" w:hAnsi="Times New Roman"/>
              </w:rPr>
            </w:pPr>
            <w:r w:rsidRPr="00356E89">
              <w:rPr>
                <w:rFonts w:ascii="Times New Roman" w:hAnsi="Times New Roman"/>
                <w:lang w:val="uk-UA"/>
              </w:rPr>
              <w:t xml:space="preserve">            3.2 </w:t>
            </w:r>
            <w:r w:rsidRPr="00356E89">
              <w:rPr>
                <w:rFonts w:ascii="Times New Roman" w:hAnsi="Times New Roman"/>
              </w:rPr>
              <w:t>діаметр, не менше</w:t>
            </w:r>
            <w:r w:rsidRPr="00356E89">
              <w:rPr>
                <w:rFonts w:ascii="Times New Roman" w:hAnsi="Times New Roman"/>
                <w:lang w:val="uk-UA"/>
              </w:rPr>
              <w:t xml:space="preserve"> </w:t>
            </w:r>
            <w:r w:rsidRPr="00356E89">
              <w:rPr>
                <w:rFonts w:ascii="Times New Roman" w:hAnsi="Times New Roman"/>
              </w:rPr>
              <w:t>-</w:t>
            </w:r>
            <w:r w:rsidRPr="00356E89">
              <w:rPr>
                <w:rFonts w:ascii="Times New Roman" w:hAnsi="Times New Roman"/>
                <w:lang w:val="uk-UA"/>
              </w:rPr>
              <w:t xml:space="preserve"> 1</w:t>
            </w:r>
            <w:r w:rsidRPr="00356E89">
              <w:rPr>
                <w:rFonts w:ascii="Times New Roman" w:hAnsi="Times New Roman"/>
              </w:rPr>
              <w:t>500мм</w:t>
            </w:r>
          </w:p>
          <w:p w14:paraId="56F2FD02" w14:textId="77777777" w:rsidR="00121700" w:rsidRPr="00356E89" w:rsidRDefault="00121700" w:rsidP="00A65E11">
            <w:pPr>
              <w:tabs>
                <w:tab w:val="left" w:pos="58"/>
                <w:tab w:val="left" w:pos="625"/>
              </w:tabs>
              <w:rPr>
                <w:rFonts w:ascii="Times New Roman" w:hAnsi="Times New Roman"/>
                <w:color w:val="000000"/>
              </w:rPr>
            </w:pPr>
          </w:p>
          <w:p w14:paraId="1708C875" w14:textId="6896C050" w:rsidR="00356E89" w:rsidRPr="00356E89" w:rsidRDefault="00356E89" w:rsidP="00356E89">
            <w:pPr>
              <w:pBdr>
                <w:top w:val="nil"/>
                <w:left w:val="nil"/>
                <w:bottom w:val="nil"/>
                <w:right w:val="nil"/>
                <w:between w:val="nil"/>
              </w:pBdr>
              <w:tabs>
                <w:tab w:val="left" w:pos="993"/>
              </w:tabs>
              <w:ind w:left="708"/>
              <w:rPr>
                <w:rFonts w:ascii="Times New Roman" w:hAnsi="Times New Roman"/>
              </w:rPr>
            </w:pPr>
            <w:r w:rsidRPr="00356E89">
              <w:rPr>
                <w:rFonts w:ascii="Times New Roman" w:hAnsi="Times New Roman"/>
                <w:b/>
                <w:color w:val="000000"/>
                <w:u w:val="single"/>
              </w:rPr>
              <w:t>Місце поставки Товару</w:t>
            </w:r>
            <w:r w:rsidRPr="00356E89">
              <w:rPr>
                <w:rFonts w:ascii="Times New Roman" w:hAnsi="Times New Roman"/>
                <w:color w:val="000000"/>
                <w:lang w:val="uk-UA"/>
              </w:rPr>
              <w:t>: 679</w:t>
            </w:r>
            <w:r w:rsidR="00130943">
              <w:rPr>
                <w:rFonts w:ascii="Times New Roman" w:hAnsi="Times New Roman"/>
                <w:color w:val="000000"/>
                <w:lang w:val="uk-UA"/>
              </w:rPr>
              <w:t>43</w:t>
            </w:r>
            <w:r w:rsidRPr="00356E89">
              <w:rPr>
                <w:rFonts w:ascii="Times New Roman" w:hAnsi="Times New Roman"/>
                <w:color w:val="000000"/>
                <w:lang w:val="uk-UA"/>
              </w:rPr>
              <w:t xml:space="preserve">, Одеська область, Подільський район, </w:t>
            </w:r>
            <w:r w:rsidR="00747E0D">
              <w:rPr>
                <w:rFonts w:ascii="Times New Roman" w:hAnsi="Times New Roman"/>
                <w:color w:val="000000"/>
                <w:lang w:val="uk-UA"/>
              </w:rPr>
              <w:t>с.Маяки</w:t>
            </w:r>
          </w:p>
          <w:p w14:paraId="16C69490" w14:textId="42E11902" w:rsidR="00356E89" w:rsidRPr="00356E89" w:rsidRDefault="00356E89" w:rsidP="00A65E11">
            <w:pPr>
              <w:tabs>
                <w:tab w:val="left" w:pos="58"/>
                <w:tab w:val="left" w:pos="625"/>
              </w:tabs>
              <w:rPr>
                <w:rFonts w:ascii="Times New Roman" w:hAnsi="Times New Roman"/>
                <w:color w:val="000000"/>
              </w:rPr>
            </w:pPr>
          </w:p>
        </w:tc>
        <w:tc>
          <w:tcPr>
            <w:tcW w:w="1602" w:type="dxa"/>
            <w:tcBorders>
              <w:top w:val="nil"/>
              <w:left w:val="nil"/>
              <w:bottom w:val="single" w:sz="4" w:space="0" w:color="auto"/>
              <w:right w:val="nil"/>
            </w:tcBorders>
          </w:tcPr>
          <w:p w14:paraId="5B5FD403" w14:textId="77777777" w:rsidR="00121700" w:rsidRPr="00CC1FF8" w:rsidRDefault="00121700" w:rsidP="00A65E11">
            <w:pPr>
              <w:spacing w:line="276" w:lineRule="auto"/>
              <w:jc w:val="center"/>
              <w:rPr>
                <w:rFonts w:ascii="Times New Roman" w:hAnsi="Times New Roman"/>
                <w:color w:val="000000"/>
                <w:lang w:val="uk-UA"/>
              </w:rPr>
            </w:pPr>
          </w:p>
        </w:tc>
        <w:tc>
          <w:tcPr>
            <w:tcW w:w="1697" w:type="dxa"/>
            <w:tcBorders>
              <w:top w:val="nil"/>
              <w:left w:val="nil"/>
              <w:bottom w:val="single" w:sz="4" w:space="0" w:color="auto"/>
              <w:right w:val="single" w:sz="4" w:space="0" w:color="auto"/>
            </w:tcBorders>
            <w:shd w:val="clear" w:color="auto" w:fill="auto"/>
            <w:noWrap/>
            <w:vAlign w:val="center"/>
          </w:tcPr>
          <w:p w14:paraId="5B3E0F02" w14:textId="4384DEB0" w:rsidR="00121700" w:rsidRPr="00CC1FF8" w:rsidRDefault="00121700" w:rsidP="00A65E11">
            <w:pPr>
              <w:spacing w:line="276" w:lineRule="auto"/>
              <w:jc w:val="center"/>
              <w:rPr>
                <w:rFonts w:ascii="Times New Roman" w:hAnsi="Times New Roman"/>
                <w:color w:val="000000"/>
                <w:lang w:val="uk-UA"/>
              </w:rPr>
            </w:pPr>
            <w:r w:rsidRPr="00CC1FF8">
              <w:rPr>
                <w:rFonts w:ascii="Times New Roman" w:hAnsi="Times New Roman"/>
                <w:color w:val="000000"/>
                <w:lang w:val="uk-UA"/>
              </w:rPr>
              <w:t>1 шт.</w:t>
            </w:r>
          </w:p>
        </w:tc>
      </w:tr>
      <w:tr w:rsidR="00121700" w:rsidRPr="00CC1FF8" w14:paraId="1CD4AEB0" w14:textId="77777777" w:rsidTr="00121700">
        <w:trPr>
          <w:trHeight w:val="628"/>
        </w:trPr>
        <w:tc>
          <w:tcPr>
            <w:tcW w:w="2451" w:type="dxa"/>
            <w:tcBorders>
              <w:top w:val="nil"/>
              <w:left w:val="single" w:sz="4" w:space="0" w:color="auto"/>
              <w:bottom w:val="single" w:sz="4" w:space="0" w:color="auto"/>
              <w:right w:val="single" w:sz="4" w:space="0" w:color="auto"/>
            </w:tcBorders>
            <w:shd w:val="clear" w:color="auto" w:fill="auto"/>
            <w:noWrap/>
            <w:vAlign w:val="bottom"/>
          </w:tcPr>
          <w:p w14:paraId="0BC9B9C7" w14:textId="77777777" w:rsidR="00121700" w:rsidRPr="00CC1FF8" w:rsidRDefault="00121700" w:rsidP="00A65E11">
            <w:pPr>
              <w:tabs>
                <w:tab w:val="left" w:pos="58"/>
                <w:tab w:val="left" w:pos="625"/>
              </w:tabs>
              <w:rPr>
                <w:rFonts w:ascii="Times New Roman" w:hAnsi="Times New Roman"/>
                <w:lang w:val="uk-UA"/>
              </w:rPr>
            </w:pPr>
            <w:r w:rsidRPr="00CC1FF8">
              <w:rPr>
                <w:rFonts w:ascii="Times New Roman" w:hAnsi="Times New Roman"/>
              </w:rPr>
              <w:t>Водонапірна башта Рожновського ВБР 25</w:t>
            </w:r>
            <w:r w:rsidRPr="00CC1FF8">
              <w:rPr>
                <w:rFonts w:ascii="Times New Roman" w:hAnsi="Times New Roman"/>
                <w:lang w:val="en-US"/>
              </w:rPr>
              <w:t>h</w:t>
            </w:r>
            <w:r w:rsidRPr="00CC1FF8">
              <w:rPr>
                <w:rFonts w:ascii="Times New Roman" w:hAnsi="Times New Roman"/>
              </w:rPr>
              <w:t>-</w:t>
            </w:r>
            <w:proofErr w:type="gramStart"/>
            <w:r w:rsidRPr="00CC1FF8">
              <w:rPr>
                <w:rFonts w:ascii="Times New Roman" w:hAnsi="Times New Roman"/>
              </w:rPr>
              <w:t>1</w:t>
            </w:r>
            <w:r w:rsidRPr="00CC1FF8">
              <w:rPr>
                <w:rFonts w:ascii="Times New Roman" w:hAnsi="Times New Roman"/>
                <w:lang w:val="uk-UA"/>
              </w:rPr>
              <w:t>2</w:t>
            </w:r>
            <w:r w:rsidRPr="00CC1FF8">
              <w:rPr>
                <w:rFonts w:ascii="Times New Roman" w:hAnsi="Times New Roman"/>
              </w:rPr>
              <w:t xml:space="preserve">  (</w:t>
            </w:r>
            <w:proofErr w:type="gramEnd"/>
            <w:r w:rsidRPr="00CC1FF8">
              <w:rPr>
                <w:rFonts w:ascii="Times New Roman" w:hAnsi="Times New Roman"/>
              </w:rPr>
              <w:t>об’єм-25 м</w:t>
            </w:r>
            <w:r w:rsidRPr="00CC1FF8">
              <w:rPr>
                <w:rFonts w:ascii="Times New Roman" w:hAnsi="Times New Roman"/>
                <w:vertAlign w:val="superscript"/>
              </w:rPr>
              <w:t>3</w:t>
            </w:r>
            <w:r w:rsidRPr="00CC1FF8">
              <w:rPr>
                <w:rFonts w:ascii="Times New Roman" w:hAnsi="Times New Roman"/>
              </w:rPr>
              <w:t>)</w:t>
            </w:r>
          </w:p>
          <w:p w14:paraId="54E8BF43" w14:textId="77777777" w:rsidR="00121700" w:rsidRPr="00CC1FF8" w:rsidRDefault="00121700" w:rsidP="00A65E11">
            <w:pPr>
              <w:jc w:val="center"/>
              <w:rPr>
                <w:rFonts w:ascii="Times New Roman" w:hAnsi="Times New Roman"/>
                <w:lang w:val="uk-UA"/>
              </w:rPr>
            </w:pPr>
          </w:p>
          <w:p w14:paraId="7FFE617A" w14:textId="77777777" w:rsidR="00121700" w:rsidRPr="00CC1FF8" w:rsidRDefault="00121700" w:rsidP="00A65E11">
            <w:pPr>
              <w:jc w:val="center"/>
              <w:rPr>
                <w:rFonts w:ascii="Times New Roman" w:hAnsi="Times New Roman"/>
                <w:lang w:val="uk-UA"/>
              </w:rPr>
            </w:pPr>
          </w:p>
          <w:p w14:paraId="5CEE73FD" w14:textId="77777777" w:rsidR="00121700" w:rsidRPr="00CC1FF8" w:rsidRDefault="00121700" w:rsidP="00A65E11">
            <w:pPr>
              <w:jc w:val="center"/>
              <w:rPr>
                <w:rFonts w:ascii="Times New Roman" w:hAnsi="Times New Roman"/>
                <w:lang w:val="uk-UA"/>
              </w:rPr>
            </w:pPr>
          </w:p>
          <w:p w14:paraId="42E495B0" w14:textId="77777777" w:rsidR="00121700" w:rsidRPr="00CC1FF8" w:rsidRDefault="00121700" w:rsidP="00A65E11">
            <w:pPr>
              <w:jc w:val="center"/>
              <w:rPr>
                <w:rFonts w:ascii="Times New Roman" w:hAnsi="Times New Roman"/>
                <w:lang w:val="uk-UA"/>
              </w:rPr>
            </w:pPr>
          </w:p>
          <w:p w14:paraId="564F668A" w14:textId="77777777" w:rsidR="00121700" w:rsidRPr="00CC1FF8" w:rsidRDefault="00121700" w:rsidP="00A65E11">
            <w:pPr>
              <w:jc w:val="center"/>
              <w:rPr>
                <w:rFonts w:ascii="Times New Roman" w:hAnsi="Times New Roman"/>
                <w:lang w:val="uk-UA"/>
              </w:rPr>
            </w:pPr>
          </w:p>
          <w:p w14:paraId="3F1DA1A9" w14:textId="77777777" w:rsidR="00121700" w:rsidRPr="00CC1FF8" w:rsidRDefault="00121700" w:rsidP="00A65E11">
            <w:pPr>
              <w:jc w:val="center"/>
              <w:rPr>
                <w:rFonts w:ascii="Times New Roman" w:hAnsi="Times New Roman"/>
              </w:rPr>
            </w:pPr>
          </w:p>
        </w:tc>
        <w:tc>
          <w:tcPr>
            <w:tcW w:w="5485" w:type="dxa"/>
            <w:tcBorders>
              <w:top w:val="nil"/>
              <w:left w:val="nil"/>
              <w:bottom w:val="single" w:sz="4" w:space="0" w:color="auto"/>
              <w:right w:val="single" w:sz="4" w:space="0" w:color="auto"/>
            </w:tcBorders>
            <w:shd w:val="clear" w:color="auto" w:fill="auto"/>
          </w:tcPr>
          <w:p w14:paraId="6ECFAEF4" w14:textId="77777777" w:rsidR="00121700" w:rsidRPr="00356E89" w:rsidRDefault="00121700" w:rsidP="007730FC">
            <w:pPr>
              <w:pStyle w:val="af5"/>
              <w:numPr>
                <w:ilvl w:val="0"/>
                <w:numId w:val="11"/>
              </w:numPr>
              <w:tabs>
                <w:tab w:val="left" w:pos="58"/>
                <w:tab w:val="left" w:pos="625"/>
              </w:tabs>
              <w:autoSpaceDN w:val="0"/>
              <w:rPr>
                <w:rFonts w:ascii="Times New Roman" w:hAnsi="Times New Roman"/>
              </w:rPr>
            </w:pPr>
            <w:r w:rsidRPr="00356E89">
              <w:rPr>
                <w:rFonts w:ascii="Times New Roman" w:hAnsi="Times New Roman"/>
              </w:rPr>
              <w:t xml:space="preserve">                                        Бак</w:t>
            </w:r>
          </w:p>
          <w:p w14:paraId="3077A953" w14:textId="77777777" w:rsidR="00121700" w:rsidRPr="00356E89" w:rsidRDefault="00121700" w:rsidP="007730FC">
            <w:pPr>
              <w:pStyle w:val="af5"/>
              <w:numPr>
                <w:ilvl w:val="1"/>
                <w:numId w:val="11"/>
              </w:numPr>
              <w:tabs>
                <w:tab w:val="left" w:pos="58"/>
                <w:tab w:val="left" w:pos="625"/>
              </w:tabs>
              <w:autoSpaceDN w:val="0"/>
              <w:rPr>
                <w:rFonts w:ascii="Times New Roman" w:hAnsi="Times New Roman"/>
              </w:rPr>
            </w:pPr>
            <w:r w:rsidRPr="00356E89">
              <w:rPr>
                <w:rFonts w:ascii="Times New Roman" w:hAnsi="Times New Roman"/>
              </w:rPr>
              <w:t>висота, не менше-4500мм</w:t>
            </w:r>
          </w:p>
          <w:p w14:paraId="79A7912B" w14:textId="77777777" w:rsidR="00121700" w:rsidRPr="00356E89" w:rsidRDefault="00121700" w:rsidP="007730FC">
            <w:pPr>
              <w:pStyle w:val="af5"/>
              <w:numPr>
                <w:ilvl w:val="1"/>
                <w:numId w:val="11"/>
              </w:numPr>
              <w:tabs>
                <w:tab w:val="left" w:pos="58"/>
                <w:tab w:val="left" w:pos="625"/>
              </w:tabs>
              <w:autoSpaceDN w:val="0"/>
              <w:rPr>
                <w:rFonts w:ascii="Times New Roman" w:hAnsi="Times New Roman"/>
              </w:rPr>
            </w:pPr>
            <w:r w:rsidRPr="00356E89">
              <w:rPr>
                <w:rFonts w:ascii="Times New Roman" w:hAnsi="Times New Roman"/>
              </w:rPr>
              <w:t>діаметр, не менше-2500мм</w:t>
            </w:r>
          </w:p>
          <w:p w14:paraId="2C790B6B" w14:textId="77777777" w:rsidR="00121700" w:rsidRPr="00356E89" w:rsidRDefault="00121700" w:rsidP="007730FC">
            <w:pPr>
              <w:pStyle w:val="af5"/>
              <w:numPr>
                <w:ilvl w:val="1"/>
                <w:numId w:val="11"/>
              </w:numPr>
              <w:tabs>
                <w:tab w:val="left" w:pos="58"/>
                <w:tab w:val="left" w:pos="625"/>
              </w:tabs>
              <w:autoSpaceDN w:val="0"/>
              <w:rPr>
                <w:rFonts w:ascii="Times New Roman" w:hAnsi="Times New Roman"/>
              </w:rPr>
            </w:pPr>
            <w:r w:rsidRPr="00356E89">
              <w:rPr>
                <w:rFonts w:ascii="Times New Roman" w:hAnsi="Times New Roman"/>
              </w:rPr>
              <w:t>товщина металу, не менше-5мм</w:t>
            </w:r>
          </w:p>
          <w:p w14:paraId="3AB7D7D2" w14:textId="77777777" w:rsidR="00121700" w:rsidRPr="00356E89" w:rsidRDefault="00121700" w:rsidP="007730FC">
            <w:pPr>
              <w:pStyle w:val="af5"/>
              <w:numPr>
                <w:ilvl w:val="1"/>
                <w:numId w:val="11"/>
              </w:numPr>
              <w:tabs>
                <w:tab w:val="left" w:pos="58"/>
                <w:tab w:val="left" w:pos="625"/>
              </w:tabs>
              <w:autoSpaceDN w:val="0"/>
              <w:rPr>
                <w:rFonts w:ascii="Times New Roman" w:hAnsi="Times New Roman"/>
              </w:rPr>
            </w:pPr>
            <w:r w:rsidRPr="00356E89">
              <w:rPr>
                <w:rFonts w:ascii="Times New Roman" w:hAnsi="Times New Roman"/>
              </w:rPr>
              <w:t>верхня огорожа, не менше-500мм</w:t>
            </w:r>
          </w:p>
          <w:p w14:paraId="39DF65DC" w14:textId="77777777" w:rsidR="00121700" w:rsidRPr="00356E89" w:rsidRDefault="00121700" w:rsidP="007730FC">
            <w:pPr>
              <w:pStyle w:val="af5"/>
              <w:numPr>
                <w:ilvl w:val="1"/>
                <w:numId w:val="11"/>
              </w:numPr>
              <w:tabs>
                <w:tab w:val="left" w:pos="58"/>
                <w:tab w:val="left" w:pos="625"/>
              </w:tabs>
              <w:autoSpaceDN w:val="0"/>
              <w:rPr>
                <w:rFonts w:ascii="Times New Roman" w:hAnsi="Times New Roman"/>
              </w:rPr>
            </w:pPr>
            <w:r w:rsidRPr="00356E89">
              <w:rPr>
                <w:rFonts w:ascii="Times New Roman" w:hAnsi="Times New Roman"/>
              </w:rPr>
              <w:t>Конус не менше-500мм</w:t>
            </w:r>
          </w:p>
          <w:p w14:paraId="4A538934" w14:textId="77777777" w:rsidR="00121700" w:rsidRPr="00356E89" w:rsidRDefault="00121700" w:rsidP="007730FC">
            <w:pPr>
              <w:pStyle w:val="af5"/>
              <w:numPr>
                <w:ilvl w:val="0"/>
                <w:numId w:val="11"/>
              </w:numPr>
              <w:tabs>
                <w:tab w:val="left" w:pos="58"/>
                <w:tab w:val="left" w:pos="625"/>
              </w:tabs>
              <w:autoSpaceDN w:val="0"/>
              <w:rPr>
                <w:rFonts w:ascii="Times New Roman" w:hAnsi="Times New Roman"/>
              </w:rPr>
            </w:pPr>
            <w:r w:rsidRPr="00356E89">
              <w:rPr>
                <w:rFonts w:ascii="Times New Roman" w:hAnsi="Times New Roman"/>
              </w:rPr>
              <w:t xml:space="preserve">                                        Опора</w:t>
            </w:r>
          </w:p>
          <w:p w14:paraId="01C37965" w14:textId="2E77B0BA" w:rsidR="00121700" w:rsidRPr="00356E89" w:rsidRDefault="00121700" w:rsidP="00A65E11">
            <w:pPr>
              <w:pStyle w:val="af5"/>
              <w:tabs>
                <w:tab w:val="left" w:pos="58"/>
                <w:tab w:val="left" w:pos="625"/>
              </w:tabs>
              <w:rPr>
                <w:rFonts w:ascii="Times New Roman" w:hAnsi="Times New Roman"/>
              </w:rPr>
            </w:pPr>
            <w:r w:rsidRPr="00356E89">
              <w:rPr>
                <w:rFonts w:ascii="Times New Roman" w:hAnsi="Times New Roman"/>
              </w:rPr>
              <w:t>2.1 висота, не менше-</w:t>
            </w:r>
            <w:r w:rsidRPr="00356E89">
              <w:rPr>
                <w:rFonts w:ascii="Times New Roman" w:hAnsi="Times New Roman"/>
                <w:lang w:val="uk-UA"/>
              </w:rPr>
              <w:t>7</w:t>
            </w:r>
            <w:r w:rsidRPr="00356E89">
              <w:rPr>
                <w:rFonts w:ascii="Times New Roman" w:hAnsi="Times New Roman"/>
              </w:rPr>
              <w:t>00</w:t>
            </w:r>
            <w:r w:rsidRPr="00356E89">
              <w:rPr>
                <w:rFonts w:ascii="Times New Roman" w:hAnsi="Times New Roman"/>
                <w:lang w:val="uk-UA"/>
              </w:rPr>
              <w:t>0</w:t>
            </w:r>
            <w:r w:rsidRPr="00356E89">
              <w:rPr>
                <w:rFonts w:ascii="Times New Roman" w:hAnsi="Times New Roman"/>
              </w:rPr>
              <w:t>мм</w:t>
            </w:r>
          </w:p>
          <w:p w14:paraId="4314C194" w14:textId="77777777" w:rsidR="00121700" w:rsidRPr="00356E89" w:rsidRDefault="00121700" w:rsidP="00A65E11">
            <w:pPr>
              <w:pStyle w:val="af5"/>
              <w:tabs>
                <w:tab w:val="left" w:pos="58"/>
                <w:tab w:val="left" w:pos="625"/>
              </w:tabs>
              <w:rPr>
                <w:rFonts w:ascii="Times New Roman" w:hAnsi="Times New Roman"/>
              </w:rPr>
            </w:pPr>
            <w:r w:rsidRPr="00356E89">
              <w:rPr>
                <w:rFonts w:ascii="Times New Roman" w:hAnsi="Times New Roman"/>
              </w:rPr>
              <w:t>2.2 діаметр, не менше-1020мм</w:t>
            </w:r>
          </w:p>
          <w:p w14:paraId="0E5312DA" w14:textId="77777777" w:rsidR="00121700" w:rsidRPr="00356E89" w:rsidRDefault="00121700" w:rsidP="00A65E11">
            <w:pPr>
              <w:pStyle w:val="af5"/>
              <w:tabs>
                <w:tab w:val="left" w:pos="58"/>
                <w:tab w:val="left" w:pos="625"/>
              </w:tabs>
              <w:rPr>
                <w:rFonts w:ascii="Times New Roman" w:hAnsi="Times New Roman"/>
              </w:rPr>
            </w:pPr>
            <w:r w:rsidRPr="00356E89">
              <w:rPr>
                <w:rFonts w:ascii="Times New Roman" w:hAnsi="Times New Roman"/>
              </w:rPr>
              <w:t xml:space="preserve">2.3 товщина металу, не менше-5-8мм                                     </w:t>
            </w:r>
          </w:p>
          <w:p w14:paraId="2406F5A3" w14:textId="77777777" w:rsidR="00121700" w:rsidRPr="00356E89" w:rsidRDefault="00121700" w:rsidP="00A65E11">
            <w:pPr>
              <w:tabs>
                <w:tab w:val="left" w:pos="58"/>
                <w:tab w:val="left" w:pos="625"/>
              </w:tabs>
              <w:rPr>
                <w:rFonts w:ascii="Times New Roman" w:hAnsi="Times New Roman"/>
              </w:rPr>
            </w:pPr>
            <w:r w:rsidRPr="00356E89">
              <w:rPr>
                <w:rFonts w:ascii="Times New Roman" w:hAnsi="Times New Roman"/>
              </w:rPr>
              <w:t xml:space="preserve">      3.                                         Підошва (п’ятка)</w:t>
            </w:r>
          </w:p>
          <w:p w14:paraId="3A0A29C9" w14:textId="77777777" w:rsidR="00121700" w:rsidRPr="00356E89" w:rsidRDefault="00121700" w:rsidP="007730FC">
            <w:pPr>
              <w:pStyle w:val="af5"/>
              <w:numPr>
                <w:ilvl w:val="1"/>
                <w:numId w:val="12"/>
              </w:numPr>
              <w:tabs>
                <w:tab w:val="left" w:pos="58"/>
                <w:tab w:val="left" w:pos="625"/>
              </w:tabs>
              <w:autoSpaceDE w:val="0"/>
              <w:autoSpaceDN w:val="0"/>
              <w:rPr>
                <w:rFonts w:ascii="Times New Roman" w:hAnsi="Times New Roman"/>
              </w:rPr>
            </w:pPr>
            <w:r w:rsidRPr="00356E89">
              <w:rPr>
                <w:rFonts w:ascii="Times New Roman" w:hAnsi="Times New Roman"/>
              </w:rPr>
              <w:t>товщина металу, не менше-10мм</w:t>
            </w:r>
          </w:p>
          <w:p w14:paraId="32F1C702" w14:textId="3542E35F" w:rsidR="00121700" w:rsidRPr="00356E89" w:rsidRDefault="00121700" w:rsidP="00356E89">
            <w:pPr>
              <w:pStyle w:val="af5"/>
              <w:numPr>
                <w:ilvl w:val="1"/>
                <w:numId w:val="12"/>
              </w:numPr>
              <w:tabs>
                <w:tab w:val="left" w:pos="58"/>
                <w:tab w:val="left" w:pos="625"/>
              </w:tabs>
              <w:rPr>
                <w:rFonts w:ascii="Times New Roman" w:hAnsi="Times New Roman"/>
              </w:rPr>
            </w:pPr>
            <w:r w:rsidRPr="00356E89">
              <w:rPr>
                <w:rFonts w:ascii="Times New Roman" w:hAnsi="Times New Roman"/>
              </w:rPr>
              <w:t>діаметр, не менше</w:t>
            </w:r>
            <w:r w:rsidRPr="00356E89">
              <w:rPr>
                <w:rFonts w:ascii="Times New Roman" w:hAnsi="Times New Roman"/>
                <w:lang w:val="uk-UA"/>
              </w:rPr>
              <w:t xml:space="preserve"> </w:t>
            </w:r>
            <w:r w:rsidRPr="00356E89">
              <w:rPr>
                <w:rFonts w:ascii="Times New Roman" w:hAnsi="Times New Roman"/>
              </w:rPr>
              <w:t>-</w:t>
            </w:r>
            <w:r w:rsidRPr="00356E89">
              <w:rPr>
                <w:rFonts w:ascii="Times New Roman" w:hAnsi="Times New Roman"/>
                <w:lang w:val="uk-UA"/>
              </w:rPr>
              <w:t xml:space="preserve"> 1</w:t>
            </w:r>
            <w:r w:rsidRPr="00356E89">
              <w:rPr>
                <w:rFonts w:ascii="Times New Roman" w:hAnsi="Times New Roman"/>
              </w:rPr>
              <w:t>500мм</w:t>
            </w:r>
          </w:p>
          <w:p w14:paraId="62198867" w14:textId="77777777" w:rsidR="00356E89" w:rsidRPr="00356E89" w:rsidRDefault="00356E89" w:rsidP="00356E89">
            <w:pPr>
              <w:pStyle w:val="af5"/>
              <w:tabs>
                <w:tab w:val="left" w:pos="58"/>
                <w:tab w:val="left" w:pos="625"/>
              </w:tabs>
              <w:ind w:left="960"/>
              <w:rPr>
                <w:rFonts w:ascii="Times New Roman" w:hAnsi="Times New Roman"/>
              </w:rPr>
            </w:pPr>
          </w:p>
          <w:p w14:paraId="5A5655CA" w14:textId="5BD69684" w:rsidR="00356E89" w:rsidRPr="00356E89" w:rsidRDefault="00356E89" w:rsidP="00356E89">
            <w:pPr>
              <w:pStyle w:val="af5"/>
              <w:tabs>
                <w:tab w:val="left" w:pos="58"/>
                <w:tab w:val="left" w:pos="625"/>
              </w:tabs>
              <w:ind w:left="960"/>
              <w:rPr>
                <w:rFonts w:ascii="Times New Roman" w:hAnsi="Times New Roman"/>
              </w:rPr>
            </w:pPr>
            <w:r w:rsidRPr="00356E89">
              <w:rPr>
                <w:rFonts w:ascii="Times New Roman" w:hAnsi="Times New Roman"/>
                <w:b/>
                <w:color w:val="000000"/>
                <w:u w:val="single"/>
              </w:rPr>
              <w:t>Місце поставки Товару</w:t>
            </w:r>
            <w:r w:rsidRPr="00356E89">
              <w:rPr>
                <w:rFonts w:ascii="Times New Roman" w:hAnsi="Times New Roman"/>
                <w:color w:val="000000"/>
                <w:lang w:val="uk-UA"/>
              </w:rPr>
              <w:t>: 679</w:t>
            </w:r>
            <w:r w:rsidR="00130943">
              <w:rPr>
                <w:rFonts w:ascii="Times New Roman" w:hAnsi="Times New Roman"/>
                <w:color w:val="000000"/>
                <w:lang w:val="uk-UA"/>
              </w:rPr>
              <w:t>32</w:t>
            </w:r>
            <w:r w:rsidRPr="00356E89">
              <w:rPr>
                <w:rFonts w:ascii="Times New Roman" w:hAnsi="Times New Roman"/>
                <w:color w:val="000000"/>
                <w:lang w:val="uk-UA"/>
              </w:rPr>
              <w:t xml:space="preserve">, Одеська область, Подільський район, </w:t>
            </w:r>
            <w:r w:rsidR="00747E0D">
              <w:rPr>
                <w:rFonts w:ascii="Times New Roman" w:hAnsi="Times New Roman"/>
                <w:color w:val="000000"/>
                <w:lang w:val="uk-UA"/>
              </w:rPr>
              <w:t>с.Малаївці</w:t>
            </w:r>
            <w:r w:rsidR="00747E0D" w:rsidRPr="00356E89">
              <w:rPr>
                <w:rFonts w:ascii="Times New Roman" w:hAnsi="Times New Roman"/>
              </w:rPr>
              <w:t xml:space="preserve"> </w:t>
            </w:r>
          </w:p>
          <w:p w14:paraId="006C5A0B" w14:textId="77777777" w:rsidR="00121700" w:rsidRPr="00356E89" w:rsidRDefault="00121700" w:rsidP="00A65E11">
            <w:pPr>
              <w:rPr>
                <w:rFonts w:ascii="Times New Roman" w:hAnsi="Times New Roman"/>
              </w:rPr>
            </w:pPr>
          </w:p>
        </w:tc>
        <w:tc>
          <w:tcPr>
            <w:tcW w:w="1602" w:type="dxa"/>
            <w:tcBorders>
              <w:top w:val="nil"/>
              <w:left w:val="nil"/>
              <w:bottom w:val="single" w:sz="4" w:space="0" w:color="auto"/>
              <w:right w:val="nil"/>
            </w:tcBorders>
          </w:tcPr>
          <w:p w14:paraId="139B3A4A" w14:textId="77777777" w:rsidR="00121700" w:rsidRPr="00CC1FF8" w:rsidRDefault="00121700" w:rsidP="00A65E11">
            <w:pPr>
              <w:jc w:val="center"/>
              <w:rPr>
                <w:rFonts w:ascii="Times New Roman" w:hAnsi="Times New Roman"/>
                <w:color w:val="000000"/>
                <w:lang w:val="uk-UA"/>
              </w:rPr>
            </w:pPr>
          </w:p>
        </w:tc>
        <w:tc>
          <w:tcPr>
            <w:tcW w:w="1697" w:type="dxa"/>
            <w:tcBorders>
              <w:top w:val="nil"/>
              <w:left w:val="nil"/>
              <w:bottom w:val="single" w:sz="4" w:space="0" w:color="auto"/>
              <w:right w:val="single" w:sz="4" w:space="0" w:color="auto"/>
            </w:tcBorders>
            <w:shd w:val="clear" w:color="auto" w:fill="auto"/>
            <w:noWrap/>
          </w:tcPr>
          <w:p w14:paraId="57C701F4" w14:textId="06555B46" w:rsidR="00121700" w:rsidRPr="00CC1FF8" w:rsidRDefault="00121700" w:rsidP="00A65E11">
            <w:pPr>
              <w:jc w:val="center"/>
              <w:rPr>
                <w:rFonts w:ascii="Times New Roman" w:hAnsi="Times New Roman"/>
                <w:color w:val="000000"/>
                <w:lang w:val="uk-UA"/>
              </w:rPr>
            </w:pPr>
          </w:p>
          <w:p w14:paraId="08A2E30F" w14:textId="77777777" w:rsidR="00121700" w:rsidRPr="00CC1FF8" w:rsidRDefault="00121700" w:rsidP="00A65E11">
            <w:pPr>
              <w:jc w:val="center"/>
              <w:rPr>
                <w:rFonts w:ascii="Times New Roman" w:hAnsi="Times New Roman"/>
                <w:color w:val="000000"/>
                <w:lang w:val="uk-UA"/>
              </w:rPr>
            </w:pPr>
          </w:p>
          <w:p w14:paraId="6BED673A" w14:textId="77777777" w:rsidR="00121700" w:rsidRPr="00CC1FF8" w:rsidRDefault="00121700" w:rsidP="00A65E11">
            <w:pPr>
              <w:jc w:val="center"/>
              <w:rPr>
                <w:rFonts w:ascii="Times New Roman" w:hAnsi="Times New Roman"/>
                <w:color w:val="000000"/>
                <w:lang w:val="uk-UA"/>
              </w:rPr>
            </w:pPr>
          </w:p>
          <w:p w14:paraId="0D9DFF6E" w14:textId="77777777" w:rsidR="00121700" w:rsidRPr="00CC1FF8" w:rsidRDefault="00121700" w:rsidP="00A65E11">
            <w:pPr>
              <w:jc w:val="center"/>
              <w:rPr>
                <w:rFonts w:ascii="Times New Roman" w:hAnsi="Times New Roman"/>
                <w:color w:val="000000"/>
                <w:lang w:val="uk-UA"/>
              </w:rPr>
            </w:pPr>
          </w:p>
          <w:p w14:paraId="015CCD0C" w14:textId="77777777" w:rsidR="00121700" w:rsidRPr="00CC1FF8" w:rsidRDefault="00121700" w:rsidP="00A65E11">
            <w:pPr>
              <w:jc w:val="center"/>
              <w:rPr>
                <w:rFonts w:ascii="Times New Roman" w:hAnsi="Times New Roman"/>
                <w:color w:val="000000"/>
                <w:lang w:val="uk-UA"/>
              </w:rPr>
            </w:pPr>
          </w:p>
          <w:p w14:paraId="6032EDAB" w14:textId="77777777" w:rsidR="00121700" w:rsidRPr="00CC1FF8" w:rsidRDefault="00121700" w:rsidP="00A65E11">
            <w:pPr>
              <w:jc w:val="center"/>
              <w:rPr>
                <w:rFonts w:ascii="Times New Roman" w:hAnsi="Times New Roman"/>
              </w:rPr>
            </w:pPr>
            <w:r w:rsidRPr="00CC1FF8">
              <w:rPr>
                <w:rFonts w:ascii="Times New Roman" w:hAnsi="Times New Roman"/>
                <w:color w:val="000000"/>
                <w:lang w:val="uk-UA"/>
              </w:rPr>
              <w:t>1</w:t>
            </w:r>
            <w:bookmarkStart w:id="8" w:name="_GoBack"/>
            <w:bookmarkEnd w:id="8"/>
            <w:r w:rsidRPr="00CC1FF8">
              <w:rPr>
                <w:rFonts w:ascii="Times New Roman" w:hAnsi="Times New Roman"/>
                <w:color w:val="000000"/>
                <w:lang w:val="uk-UA"/>
              </w:rPr>
              <w:t xml:space="preserve"> шт.</w:t>
            </w:r>
          </w:p>
        </w:tc>
      </w:tr>
    </w:tbl>
    <w:p w14:paraId="263E54A8" w14:textId="58187AB6" w:rsidR="007730FC" w:rsidRDefault="007730FC" w:rsidP="007730FC">
      <w:pPr>
        <w:shd w:val="clear" w:color="auto" w:fill="FFFFFF"/>
        <w:ind w:firstLine="567"/>
        <w:rPr>
          <w:u w:val="single"/>
        </w:rPr>
      </w:pPr>
    </w:p>
    <w:p w14:paraId="3E28837D" w14:textId="33BB1412" w:rsidR="00130943" w:rsidRDefault="00130943" w:rsidP="007730FC">
      <w:pPr>
        <w:shd w:val="clear" w:color="auto" w:fill="FFFFFF"/>
        <w:ind w:firstLine="567"/>
        <w:rPr>
          <w:rFonts w:ascii="Times New Roman" w:eastAsia="Times New Roman" w:hAnsi="Times New Roman"/>
          <w:lang w:val="uk-UA"/>
        </w:rPr>
      </w:pPr>
      <w:r w:rsidRPr="00DD0A3D">
        <w:rPr>
          <w:rFonts w:ascii="Times New Roman" w:eastAsia="Times New Roman" w:hAnsi="Times New Roman"/>
          <w:lang w:val="uk-UA"/>
        </w:rPr>
        <w:t xml:space="preserve">У зв’язку </w:t>
      </w:r>
      <w:r>
        <w:rPr>
          <w:rFonts w:ascii="Times New Roman" w:eastAsia="Times New Roman" w:hAnsi="Times New Roman"/>
          <w:lang w:val="uk-UA"/>
        </w:rPr>
        <w:t>із терміновістю придбання башт</w:t>
      </w:r>
      <w:r w:rsidRPr="00DD0A3D">
        <w:rPr>
          <w:rFonts w:ascii="Times New Roman" w:eastAsia="Times New Roman" w:hAnsi="Times New Roman"/>
          <w:lang w:val="uk-UA"/>
        </w:rPr>
        <w:t>, строк</w:t>
      </w:r>
      <w:r>
        <w:rPr>
          <w:rFonts w:ascii="Times New Roman" w:eastAsia="Times New Roman" w:hAnsi="Times New Roman"/>
          <w:lang w:val="uk-UA"/>
        </w:rPr>
        <w:t xml:space="preserve"> доставки</w:t>
      </w:r>
      <w:r w:rsidRPr="00DD0A3D">
        <w:rPr>
          <w:rFonts w:ascii="Times New Roman" w:eastAsia="Times New Roman" w:hAnsi="Times New Roman"/>
          <w:lang w:val="uk-UA"/>
        </w:rPr>
        <w:t xml:space="preserve">, після підписання договору, </w:t>
      </w:r>
      <w:r w:rsidRPr="00130943">
        <w:rPr>
          <w:rFonts w:ascii="Times New Roman" w:eastAsia="Times New Roman" w:hAnsi="Times New Roman"/>
          <w:b/>
          <w:u w:val="single"/>
          <w:lang w:val="uk-UA"/>
        </w:rPr>
        <w:t>не більше 5 робочих днів.</w:t>
      </w:r>
    </w:p>
    <w:p w14:paraId="12AF2CD6" w14:textId="6557C70F" w:rsidR="00130943" w:rsidRDefault="00130943" w:rsidP="007730FC">
      <w:pPr>
        <w:shd w:val="clear" w:color="auto" w:fill="FFFFFF"/>
        <w:ind w:firstLine="567"/>
        <w:rPr>
          <w:rFonts w:ascii="Times New Roman" w:eastAsia="Times New Roman" w:hAnsi="Times New Roman"/>
          <w:lang w:val="uk-UA"/>
        </w:rPr>
      </w:pPr>
    </w:p>
    <w:p w14:paraId="690E1C70" w14:textId="77777777" w:rsidR="00CC1FF8" w:rsidRPr="00DD0A3D" w:rsidRDefault="00CC1FF8" w:rsidP="00CC1FF8">
      <w:pPr>
        <w:shd w:val="clear" w:color="auto" w:fill="FFFFFF"/>
        <w:spacing w:line="360" w:lineRule="auto"/>
        <w:ind w:firstLine="567"/>
        <w:rPr>
          <w:rFonts w:ascii="Times New Roman" w:eastAsia="Times New Roman" w:hAnsi="Times New Roman"/>
          <w:b/>
          <w:u w:val="single"/>
          <w:lang w:val="uk-UA"/>
        </w:rPr>
      </w:pPr>
      <w:r w:rsidRPr="00DD0A3D">
        <w:rPr>
          <w:rFonts w:ascii="Times New Roman" w:eastAsia="Times New Roman" w:hAnsi="Times New Roman"/>
          <w:b/>
          <w:u w:val="single"/>
          <w:lang w:val="uk-UA"/>
        </w:rPr>
        <w:t xml:space="preserve">У комплект постачання водонапірної </w:t>
      </w:r>
      <w:r>
        <w:rPr>
          <w:rFonts w:ascii="Times New Roman" w:eastAsia="Times New Roman" w:hAnsi="Times New Roman"/>
          <w:b/>
          <w:bCs/>
          <w:u w:val="single"/>
          <w:lang w:val="uk-UA" w:eastAsia="en-US"/>
        </w:rPr>
        <w:t>башти</w:t>
      </w:r>
      <w:r w:rsidRPr="00DD0A3D">
        <w:rPr>
          <w:rFonts w:ascii="Times New Roman" w:eastAsia="Times New Roman" w:hAnsi="Times New Roman"/>
          <w:b/>
          <w:bCs/>
          <w:u w:val="single"/>
          <w:lang w:val="uk-UA" w:eastAsia="en-US"/>
        </w:rPr>
        <w:t xml:space="preserve"> повинні </w:t>
      </w:r>
      <w:r w:rsidRPr="00DD0A3D">
        <w:rPr>
          <w:rFonts w:ascii="Times New Roman" w:eastAsia="Times New Roman" w:hAnsi="Times New Roman"/>
          <w:b/>
          <w:u w:val="single"/>
          <w:lang w:val="uk-UA"/>
        </w:rPr>
        <w:t>входити:</w:t>
      </w:r>
    </w:p>
    <w:p w14:paraId="5D65D39F" w14:textId="77777777" w:rsidR="00CC1FF8" w:rsidRPr="00E5269B" w:rsidRDefault="00CC1FF8" w:rsidP="00CC1FF8">
      <w:pPr>
        <w:shd w:val="clear" w:color="auto" w:fill="FFFFFF"/>
        <w:ind w:left="567"/>
        <w:rPr>
          <w:rFonts w:ascii="Times New Roman" w:eastAsia="Times New Roman" w:hAnsi="Times New Roman"/>
          <w:color w:val="383838"/>
          <w:lang w:val="uk-UA"/>
        </w:rPr>
      </w:pPr>
      <w:r w:rsidRPr="00E5269B">
        <w:rPr>
          <w:rFonts w:ascii="Times New Roman" w:eastAsia="Times New Roman" w:hAnsi="Times New Roman"/>
          <w:color w:val="383838"/>
          <w:lang w:val="uk-UA"/>
        </w:rPr>
        <w:t>-верхнє перильне огородження;</w:t>
      </w:r>
    </w:p>
    <w:p w14:paraId="267459EC" w14:textId="77777777" w:rsidR="00CC1FF8" w:rsidRPr="00E5269B" w:rsidRDefault="00CC1FF8" w:rsidP="00CC1FF8">
      <w:pPr>
        <w:shd w:val="clear" w:color="auto" w:fill="FFFFFF"/>
        <w:ind w:left="567"/>
        <w:rPr>
          <w:rFonts w:ascii="Times New Roman" w:eastAsia="Times New Roman" w:hAnsi="Times New Roman"/>
          <w:color w:val="383838"/>
          <w:lang w:val="uk-UA"/>
        </w:rPr>
      </w:pPr>
      <w:r w:rsidRPr="00E5269B">
        <w:rPr>
          <w:rFonts w:ascii="Times New Roman" w:eastAsia="Times New Roman" w:hAnsi="Times New Roman"/>
          <w:color w:val="383838"/>
        </w:rPr>
        <w:t xml:space="preserve">-петлі для підйому і установки </w:t>
      </w:r>
      <w:r>
        <w:rPr>
          <w:rFonts w:ascii="Times New Roman" w:eastAsia="Times New Roman" w:hAnsi="Times New Roman"/>
          <w:color w:val="383838"/>
          <w:lang w:val="uk-UA"/>
        </w:rPr>
        <w:t>башти</w:t>
      </w:r>
      <w:r w:rsidRPr="00E5269B">
        <w:rPr>
          <w:rFonts w:ascii="Times New Roman" w:eastAsia="Times New Roman" w:hAnsi="Times New Roman"/>
          <w:color w:val="383838"/>
        </w:rPr>
        <w:t>;</w:t>
      </w:r>
    </w:p>
    <w:p w14:paraId="58AA806F" w14:textId="77777777" w:rsidR="00CC1FF8" w:rsidRPr="00E5269B" w:rsidRDefault="00CC1FF8" w:rsidP="00CC1FF8">
      <w:pPr>
        <w:shd w:val="clear" w:color="auto" w:fill="FFFFFF"/>
        <w:ind w:left="567"/>
        <w:rPr>
          <w:rFonts w:ascii="Times New Roman" w:eastAsia="Times New Roman" w:hAnsi="Times New Roman"/>
          <w:color w:val="383838"/>
          <w:lang w:val="uk-UA"/>
        </w:rPr>
      </w:pPr>
      <w:r w:rsidRPr="00E5269B">
        <w:rPr>
          <w:rFonts w:ascii="Times New Roman" w:eastAsia="Times New Roman" w:hAnsi="Times New Roman"/>
          <w:color w:val="383838"/>
        </w:rPr>
        <w:lastRenderedPageBreak/>
        <w:t>-</w:t>
      </w:r>
      <w:r w:rsidRPr="00E5269B">
        <w:rPr>
          <w:rFonts w:ascii="Times New Roman" w:eastAsia="Times New Roman" w:hAnsi="Times New Roman"/>
          <w:color w:val="383838"/>
          <w:lang w:val="uk-UA"/>
        </w:rPr>
        <w:t>зовнішня драбина</w:t>
      </w:r>
      <w:r w:rsidRPr="00E5269B">
        <w:rPr>
          <w:rFonts w:ascii="Times New Roman" w:eastAsia="Times New Roman" w:hAnsi="Times New Roman"/>
          <w:color w:val="383838"/>
        </w:rPr>
        <w:t xml:space="preserve"> з огорожею;</w:t>
      </w:r>
    </w:p>
    <w:p w14:paraId="200E0A07" w14:textId="77777777" w:rsidR="00CC1FF8" w:rsidRPr="00E5269B" w:rsidRDefault="00CC1FF8" w:rsidP="00CC1FF8">
      <w:pPr>
        <w:shd w:val="clear" w:color="auto" w:fill="FFFFFF"/>
        <w:ind w:left="567"/>
        <w:rPr>
          <w:rFonts w:ascii="Times New Roman" w:eastAsia="Times New Roman" w:hAnsi="Times New Roman"/>
          <w:color w:val="383838"/>
          <w:lang w:val="uk-UA"/>
        </w:rPr>
      </w:pPr>
      <w:r w:rsidRPr="00E5269B">
        <w:rPr>
          <w:rFonts w:ascii="Times New Roman" w:eastAsia="Times New Roman" w:hAnsi="Times New Roman"/>
          <w:color w:val="383838"/>
          <w:lang w:val="uk-UA"/>
        </w:rPr>
        <w:t>-розтяжки діаметром 14 мм. (3 штуки);</w:t>
      </w:r>
    </w:p>
    <w:p w14:paraId="55A37101" w14:textId="77777777" w:rsidR="00CC1FF8" w:rsidRPr="00E5269B" w:rsidRDefault="00CC1FF8" w:rsidP="00CC1FF8">
      <w:pPr>
        <w:shd w:val="clear" w:color="auto" w:fill="FFFFFF"/>
        <w:ind w:left="567"/>
        <w:rPr>
          <w:rFonts w:ascii="Times New Roman" w:eastAsia="Times New Roman" w:hAnsi="Times New Roman"/>
          <w:color w:val="383838"/>
          <w:lang w:val="uk-UA"/>
        </w:rPr>
      </w:pPr>
      <w:r w:rsidRPr="00E5269B">
        <w:rPr>
          <w:rFonts w:ascii="Times New Roman" w:eastAsia="Times New Roman" w:hAnsi="Times New Roman"/>
          <w:color w:val="383838"/>
          <w:lang w:val="uk-UA"/>
        </w:rPr>
        <w:t>-труба подаюча;</w:t>
      </w:r>
    </w:p>
    <w:p w14:paraId="7A33119F" w14:textId="77777777" w:rsidR="00CC1FF8" w:rsidRPr="00E5269B" w:rsidRDefault="00CC1FF8" w:rsidP="00CC1FF8">
      <w:pPr>
        <w:shd w:val="clear" w:color="auto" w:fill="FFFFFF"/>
        <w:ind w:left="567"/>
        <w:rPr>
          <w:rFonts w:ascii="Times New Roman" w:eastAsia="Times New Roman" w:hAnsi="Times New Roman"/>
          <w:color w:val="383838"/>
          <w:lang w:val="uk-UA"/>
        </w:rPr>
      </w:pPr>
      <w:r w:rsidRPr="00E5269B">
        <w:rPr>
          <w:rFonts w:ascii="Times New Roman" w:eastAsia="Times New Roman" w:hAnsi="Times New Roman"/>
          <w:color w:val="383838"/>
          <w:lang w:val="uk-UA"/>
        </w:rPr>
        <w:t>-труба відвідна;</w:t>
      </w:r>
    </w:p>
    <w:p w14:paraId="1437EDEF" w14:textId="77777777" w:rsidR="00CC1FF8" w:rsidRPr="00E5269B" w:rsidRDefault="00CC1FF8" w:rsidP="00CC1FF8">
      <w:pPr>
        <w:shd w:val="clear" w:color="auto" w:fill="FFFFFF"/>
        <w:ind w:left="567"/>
        <w:rPr>
          <w:rFonts w:ascii="Times New Roman" w:eastAsia="Times New Roman" w:hAnsi="Times New Roman"/>
          <w:color w:val="383838"/>
          <w:lang w:val="uk-UA"/>
        </w:rPr>
      </w:pPr>
      <w:r w:rsidRPr="00E5269B">
        <w:rPr>
          <w:rFonts w:ascii="Times New Roman" w:eastAsia="Times New Roman" w:hAnsi="Times New Roman"/>
          <w:color w:val="383838"/>
          <w:lang w:val="uk-UA"/>
        </w:rPr>
        <w:t>-труба скидна;</w:t>
      </w:r>
    </w:p>
    <w:p w14:paraId="40AFB654" w14:textId="77777777" w:rsidR="00CC1FF8" w:rsidRPr="00E5269B" w:rsidRDefault="00CC1FF8" w:rsidP="00CC1FF8">
      <w:pPr>
        <w:shd w:val="clear" w:color="auto" w:fill="FFFFFF"/>
        <w:ind w:left="567"/>
        <w:rPr>
          <w:rFonts w:ascii="Times New Roman" w:eastAsia="Times New Roman" w:hAnsi="Times New Roman"/>
          <w:color w:val="383838"/>
          <w:lang w:val="uk-UA"/>
        </w:rPr>
      </w:pPr>
      <w:r w:rsidRPr="00E5269B">
        <w:rPr>
          <w:rFonts w:ascii="Times New Roman" w:eastAsia="Times New Roman" w:hAnsi="Times New Roman"/>
          <w:color w:val="383838"/>
          <w:lang w:val="uk-UA"/>
        </w:rPr>
        <w:t>-верхній оглядовий люк;</w:t>
      </w:r>
    </w:p>
    <w:p w14:paraId="2FF27973" w14:textId="77777777" w:rsidR="00CC1FF8" w:rsidRPr="00E5269B" w:rsidRDefault="00CC1FF8" w:rsidP="00CC1FF8">
      <w:pPr>
        <w:shd w:val="clear" w:color="auto" w:fill="FFFFFF"/>
        <w:ind w:left="567"/>
        <w:rPr>
          <w:rFonts w:ascii="Times New Roman" w:eastAsia="Times New Roman" w:hAnsi="Times New Roman"/>
          <w:color w:val="383838"/>
          <w:lang w:val="uk-UA"/>
        </w:rPr>
      </w:pPr>
      <w:r w:rsidRPr="00E5269B">
        <w:rPr>
          <w:rFonts w:ascii="Times New Roman" w:eastAsia="Times New Roman" w:hAnsi="Times New Roman"/>
          <w:color w:val="383838"/>
          <w:lang w:val="uk-UA"/>
        </w:rPr>
        <w:t>-нижній герметичний люк;</w:t>
      </w:r>
    </w:p>
    <w:p w14:paraId="042A0ED1" w14:textId="77777777" w:rsidR="00CC1FF8" w:rsidRPr="00E5269B" w:rsidRDefault="00CC1FF8" w:rsidP="00CC1FF8">
      <w:pPr>
        <w:shd w:val="clear" w:color="auto" w:fill="FFFFFF"/>
        <w:ind w:left="567"/>
        <w:rPr>
          <w:rFonts w:ascii="Times New Roman" w:eastAsia="Times New Roman" w:hAnsi="Times New Roman"/>
          <w:color w:val="383838"/>
          <w:lang w:val="uk-UA"/>
        </w:rPr>
      </w:pPr>
      <w:r w:rsidRPr="00E5269B">
        <w:rPr>
          <w:rFonts w:ascii="Times New Roman" w:eastAsia="Times New Roman" w:hAnsi="Times New Roman"/>
          <w:color w:val="383838"/>
          <w:lang w:val="uk-UA"/>
        </w:rPr>
        <w:t>-внутрішня драбина;</w:t>
      </w:r>
    </w:p>
    <w:p w14:paraId="5C8719D4" w14:textId="77777777" w:rsidR="00CC1FF8" w:rsidRPr="00E5269B" w:rsidRDefault="00CC1FF8" w:rsidP="00CC1FF8">
      <w:pPr>
        <w:shd w:val="clear" w:color="auto" w:fill="FFFFFF"/>
        <w:ind w:left="567"/>
        <w:rPr>
          <w:rFonts w:ascii="Times New Roman" w:eastAsia="Times New Roman" w:hAnsi="Times New Roman"/>
          <w:color w:val="383838"/>
          <w:lang w:val="uk-UA"/>
        </w:rPr>
      </w:pPr>
      <w:r w:rsidRPr="00E5269B">
        <w:rPr>
          <w:rFonts w:ascii="Times New Roman" w:eastAsia="Times New Roman" w:hAnsi="Times New Roman"/>
          <w:color w:val="383838"/>
          <w:lang w:val="uk-UA"/>
        </w:rPr>
        <w:t>-блискавкозахист;</w:t>
      </w:r>
    </w:p>
    <w:p w14:paraId="45F6B2CE" w14:textId="59BF130F" w:rsidR="00CC1FF8" w:rsidRDefault="00CC1FF8" w:rsidP="00CC1FF8">
      <w:pPr>
        <w:shd w:val="clear" w:color="auto" w:fill="FFFFFF"/>
        <w:ind w:left="567"/>
        <w:rPr>
          <w:rFonts w:ascii="Times New Roman" w:eastAsia="Times New Roman" w:hAnsi="Times New Roman"/>
          <w:color w:val="383838"/>
          <w:lang w:val="uk-UA"/>
        </w:rPr>
      </w:pPr>
      <w:r w:rsidRPr="00E5269B">
        <w:rPr>
          <w:rFonts w:ascii="Times New Roman" w:eastAsia="Times New Roman" w:hAnsi="Times New Roman"/>
          <w:color w:val="383838"/>
          <w:lang w:val="uk-UA"/>
        </w:rPr>
        <w:t>-підошва (п’ятка);</w:t>
      </w:r>
    </w:p>
    <w:p w14:paraId="124B0D1B" w14:textId="60D37299" w:rsidR="00C4440D" w:rsidRPr="00E5269B" w:rsidRDefault="00C4440D" w:rsidP="00CC1FF8">
      <w:pPr>
        <w:shd w:val="clear" w:color="auto" w:fill="FFFFFF"/>
        <w:ind w:left="567"/>
        <w:rPr>
          <w:rFonts w:ascii="Times New Roman" w:eastAsia="Times New Roman" w:hAnsi="Times New Roman"/>
          <w:color w:val="383838"/>
          <w:lang w:val="uk-UA"/>
        </w:rPr>
      </w:pPr>
      <w:r>
        <w:rPr>
          <w:rFonts w:ascii="Times New Roman" w:eastAsia="Times New Roman" w:hAnsi="Times New Roman"/>
          <w:color w:val="383838"/>
          <w:lang w:val="uk-UA"/>
        </w:rPr>
        <w:t>-ребра жосткості;</w:t>
      </w:r>
    </w:p>
    <w:p w14:paraId="24366C0B" w14:textId="2AFDC271" w:rsidR="00CC1FF8" w:rsidRDefault="00CC1FF8" w:rsidP="00CC1FF8">
      <w:pPr>
        <w:shd w:val="clear" w:color="auto" w:fill="FFFFFF"/>
        <w:ind w:left="567"/>
        <w:rPr>
          <w:rFonts w:ascii="Times New Roman" w:eastAsia="Times New Roman" w:hAnsi="Times New Roman"/>
          <w:color w:val="383838"/>
          <w:lang w:val="uk-UA"/>
        </w:rPr>
      </w:pPr>
      <w:r w:rsidRPr="00E5269B">
        <w:rPr>
          <w:rFonts w:ascii="Times New Roman" w:eastAsia="Times New Roman" w:hAnsi="Times New Roman"/>
          <w:color w:val="383838"/>
          <w:lang w:val="uk-UA"/>
        </w:rPr>
        <w:t>-ско</w:t>
      </w:r>
      <w:r>
        <w:rPr>
          <w:rFonts w:ascii="Times New Roman" w:eastAsia="Times New Roman" w:hAnsi="Times New Roman"/>
          <w:color w:val="383838"/>
          <w:lang w:val="uk-UA"/>
        </w:rPr>
        <w:t>би-льодоутримувачі</w:t>
      </w:r>
      <w:r w:rsidRPr="00E5269B">
        <w:rPr>
          <w:rFonts w:ascii="Times New Roman" w:eastAsia="Times New Roman" w:hAnsi="Times New Roman"/>
          <w:color w:val="383838"/>
          <w:lang w:val="uk-UA"/>
        </w:rPr>
        <w:t>.</w:t>
      </w:r>
    </w:p>
    <w:p w14:paraId="43D6740A" w14:textId="5002C92C" w:rsidR="00CC1FF8" w:rsidRDefault="00CC1FF8" w:rsidP="00CC1FF8">
      <w:pPr>
        <w:shd w:val="clear" w:color="auto" w:fill="FFFFFF"/>
        <w:ind w:firstLine="567"/>
        <w:rPr>
          <w:rFonts w:ascii="Times New Roman" w:eastAsia="Times New Roman" w:hAnsi="Times New Roman"/>
          <w:color w:val="000000"/>
          <w:lang w:val="uk-UA"/>
        </w:rPr>
      </w:pPr>
      <w:r w:rsidRPr="005537BA">
        <w:rPr>
          <w:rFonts w:ascii="Times New Roman" w:eastAsia="Times New Roman" w:hAnsi="Times New Roman"/>
          <w:color w:val="000000"/>
          <w:lang w:val="uk-UA"/>
        </w:rPr>
        <w:t>Двостороннє зварювання швів</w:t>
      </w:r>
      <w:r>
        <w:rPr>
          <w:rFonts w:ascii="Times New Roman" w:eastAsia="Times New Roman" w:hAnsi="Times New Roman"/>
          <w:color w:val="000000"/>
          <w:lang w:val="uk-UA"/>
        </w:rPr>
        <w:t>.</w:t>
      </w:r>
    </w:p>
    <w:p w14:paraId="15EC8BA8" w14:textId="77777777" w:rsidR="001D0E5C" w:rsidRDefault="001D0E5C" w:rsidP="00CC1FF8">
      <w:pPr>
        <w:shd w:val="clear" w:color="auto" w:fill="FFFFFF"/>
        <w:ind w:firstLine="567"/>
        <w:rPr>
          <w:rFonts w:ascii="Times New Roman" w:eastAsia="Times New Roman" w:hAnsi="Times New Roman"/>
          <w:color w:val="000000"/>
          <w:lang w:val="uk-UA"/>
        </w:rPr>
      </w:pPr>
    </w:p>
    <w:p w14:paraId="3317A210" w14:textId="77777777" w:rsidR="00CC1FF8" w:rsidRPr="00DD0A3D" w:rsidRDefault="00CC1FF8" w:rsidP="00CC1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lang w:val="uk-UA"/>
        </w:rPr>
      </w:pPr>
      <w:r w:rsidRPr="00354BF3">
        <w:rPr>
          <w:rFonts w:ascii="Times New Roman" w:eastAsia="Times New Roman" w:hAnsi="Times New Roman"/>
          <w:b/>
          <w:bCs/>
          <w:lang w:val="uk-UA"/>
        </w:rPr>
        <w:t xml:space="preserve">Водонапірна </w:t>
      </w:r>
      <w:r>
        <w:rPr>
          <w:rFonts w:ascii="Times New Roman" w:eastAsia="Times New Roman" w:hAnsi="Times New Roman"/>
          <w:b/>
          <w:bCs/>
          <w:lang w:val="uk-UA"/>
        </w:rPr>
        <w:t>башт</w:t>
      </w:r>
      <w:r w:rsidRPr="00354BF3">
        <w:rPr>
          <w:rFonts w:ascii="Times New Roman" w:eastAsia="Times New Roman" w:hAnsi="Times New Roman"/>
          <w:b/>
          <w:bCs/>
          <w:lang w:val="uk-UA"/>
        </w:rPr>
        <w:t>а повинна бути новою та такою  що не була у використанні.</w:t>
      </w:r>
    </w:p>
    <w:p w14:paraId="27E01FA3" w14:textId="77777777" w:rsidR="00CC1FF8" w:rsidRPr="00691F84" w:rsidRDefault="00CC1FF8" w:rsidP="001D0E5C">
      <w:pPr>
        <w:tabs>
          <w:tab w:val="left" w:pos="0"/>
        </w:tabs>
        <w:jc w:val="both"/>
        <w:rPr>
          <w:rFonts w:ascii="Times New Roman" w:hAnsi="Times New Roman"/>
        </w:rPr>
      </w:pPr>
      <w:r w:rsidRPr="00691F84">
        <w:rPr>
          <w:rFonts w:ascii="Times New Roman" w:hAnsi="Times New Roman"/>
        </w:rPr>
        <w:t>Водонапірна башта повинна бути зсередини поґрунтована та пофарбована фарбою для харчових продуктів (харчовою емаллю), зовні поґрунтована та пофарбована фарбою по металу.</w:t>
      </w:r>
    </w:p>
    <w:p w14:paraId="1E520E73" w14:textId="77777777" w:rsidR="00CC1FF8" w:rsidRDefault="00CC1FF8" w:rsidP="00CC1FF8">
      <w:pPr>
        <w:ind w:right="198" w:firstLine="567"/>
        <w:jc w:val="both"/>
        <w:rPr>
          <w:rFonts w:ascii="Times New Roman" w:eastAsia="Times New Roman" w:hAnsi="Times New Roman"/>
          <w:lang w:val="uk-UA"/>
        </w:rPr>
      </w:pPr>
      <w:r w:rsidRPr="00970B58">
        <w:rPr>
          <w:rFonts w:ascii="Times New Roman" w:eastAsia="Times New Roman" w:hAnsi="Times New Roman"/>
          <w:lang w:val="uk-UA"/>
        </w:rPr>
        <w:t>Внутрішнє антикорозійне покриття  має відповідати санітарно – епідеміологічним вимогам для зберігання питної води.</w:t>
      </w:r>
    </w:p>
    <w:p w14:paraId="15ED2513" w14:textId="38CE4AFB" w:rsidR="007730FC" w:rsidRPr="00DD0A3D" w:rsidRDefault="007730FC" w:rsidP="007730FC">
      <w:pPr>
        <w:ind w:firstLine="567"/>
        <w:jc w:val="both"/>
        <w:rPr>
          <w:rFonts w:ascii="Times New Roman" w:eastAsia="Times New Roman" w:hAnsi="Times New Roman"/>
          <w:lang w:val="uk-UA"/>
        </w:rPr>
      </w:pPr>
      <w:r w:rsidRPr="00DD0A3D">
        <w:rPr>
          <w:rFonts w:ascii="Times New Roman" w:eastAsia="Times New Roman" w:hAnsi="Times New Roman"/>
          <w:lang w:val="uk-UA"/>
        </w:rPr>
        <w:t>Характеристики запропонованого товару мають бути відповідними або кращими, ніж у технічних вимогах Замовника.</w:t>
      </w:r>
    </w:p>
    <w:p w14:paraId="45B412CF" w14:textId="77777777" w:rsidR="007730FC" w:rsidRPr="00DD0A3D" w:rsidRDefault="007730FC" w:rsidP="007730FC">
      <w:pPr>
        <w:ind w:right="198" w:firstLine="567"/>
        <w:jc w:val="both"/>
        <w:rPr>
          <w:rFonts w:ascii="Times New Roman" w:eastAsia="Times New Roman" w:hAnsi="Times New Roman"/>
          <w:lang w:val="uk-UA"/>
        </w:rPr>
      </w:pPr>
      <w:r w:rsidRPr="00DD0A3D">
        <w:rPr>
          <w:rFonts w:ascii="Times New Roman" w:eastAsia="Times New Roman" w:hAnsi="Times New Roman"/>
          <w:lang w:val="uk-UA"/>
        </w:rPr>
        <w:t>Пропозиція Учасника що подана у вигляді еквіваленту предмета закупівлі (на думку Учасника), згідно технічних вимог до предмета закупівлі та суттєво не відповідає вимогам Замовника, буде відхилена, як така що не відповідає вимогам Замовника.</w:t>
      </w:r>
    </w:p>
    <w:p w14:paraId="28425EED" w14:textId="2BA371AB" w:rsidR="007730FC" w:rsidRPr="00DD0A3D" w:rsidRDefault="007730FC" w:rsidP="007730FC">
      <w:pPr>
        <w:jc w:val="both"/>
        <w:rPr>
          <w:rFonts w:ascii="Times New Roman" w:eastAsia="Times New Roman" w:hAnsi="Times New Roman"/>
          <w:lang w:val="uk-UA"/>
        </w:rPr>
      </w:pPr>
      <w:r w:rsidRPr="00DD0A3D">
        <w:rPr>
          <w:rFonts w:ascii="Times New Roman" w:eastAsia="Times New Roman" w:hAnsi="Times New Roman"/>
          <w:lang w:val="uk-UA"/>
        </w:rPr>
        <w:t xml:space="preserve">  </w:t>
      </w:r>
      <w:r>
        <w:rPr>
          <w:rFonts w:ascii="Times New Roman" w:eastAsia="Times New Roman" w:hAnsi="Times New Roman"/>
          <w:lang w:val="uk-UA"/>
        </w:rPr>
        <w:t xml:space="preserve">        </w:t>
      </w:r>
      <w:r w:rsidRPr="00DD0A3D">
        <w:rPr>
          <w:rFonts w:ascii="Times New Roman" w:eastAsia="Times New Roman" w:hAnsi="Times New Roman"/>
          <w:lang w:val="uk-UA"/>
        </w:rPr>
        <w:t>Приймання товару буде проводитись в присутності комісії Замовника. У разі виявлення невідповідності запропонованого товару, визначеним вимогам у Д</w:t>
      </w:r>
      <w:r w:rsidR="00A67A93">
        <w:rPr>
          <w:rFonts w:ascii="Times New Roman" w:eastAsia="Times New Roman" w:hAnsi="Times New Roman"/>
          <w:lang w:val="uk-UA"/>
        </w:rPr>
        <w:t xml:space="preserve">одатку </w:t>
      </w:r>
      <w:r>
        <w:rPr>
          <w:rFonts w:ascii="Times New Roman" w:eastAsia="Times New Roman" w:hAnsi="Times New Roman"/>
          <w:lang w:val="uk-UA"/>
        </w:rPr>
        <w:t>2</w:t>
      </w:r>
      <w:r w:rsidRPr="00DD0A3D">
        <w:rPr>
          <w:rFonts w:ascii="Times New Roman" w:eastAsia="Times New Roman" w:hAnsi="Times New Roman"/>
          <w:lang w:val="uk-UA"/>
        </w:rPr>
        <w:t>, або запропонований товар буде гірший за показниками та не зможе використовуватись за призначенням, такий товар не буде прийнятий замовником. При цьому витрати, які поніс Постачальник по пакуванню Товару, його транспортуванню, навантаженню, розвантаженню  та інші витрати-не відшкодовуються.</w:t>
      </w:r>
    </w:p>
    <w:p w14:paraId="154067C4" w14:textId="77777777" w:rsidR="007730FC" w:rsidRDefault="007730FC" w:rsidP="007730FC">
      <w:pPr>
        <w:ind w:firstLine="567"/>
        <w:jc w:val="both"/>
        <w:rPr>
          <w:rFonts w:ascii="Times New Roman" w:eastAsia="Times New Roman" w:hAnsi="Times New Roman"/>
          <w:lang w:val="uk-UA"/>
        </w:rPr>
      </w:pPr>
    </w:p>
    <w:p w14:paraId="62D9907C" w14:textId="77777777" w:rsidR="007730FC" w:rsidRPr="00C4440D" w:rsidRDefault="007730FC" w:rsidP="007730FC">
      <w:pPr>
        <w:ind w:firstLine="567"/>
        <w:jc w:val="both"/>
        <w:rPr>
          <w:rFonts w:ascii="Times New Roman" w:eastAsia="Times New Roman" w:hAnsi="Times New Roman"/>
          <w:i/>
          <w:lang w:val="uk-UA"/>
        </w:rPr>
      </w:pPr>
      <w:r w:rsidRPr="00C4440D">
        <w:rPr>
          <w:rFonts w:ascii="Times New Roman" w:eastAsia="Times New Roman" w:hAnsi="Times New Roman"/>
          <w:i/>
          <w:lang w:val="uk-UA"/>
        </w:rPr>
        <w:t>Предмет закупівлі (продукція, тара, пакування, транспортування і т.п.) не повинні завдавати шкоди навколишньому середовищу та передбачати заходи щодо захисту довкілля.</w:t>
      </w:r>
    </w:p>
    <w:p w14:paraId="4F88CD6C" w14:textId="77777777" w:rsidR="007730FC" w:rsidRDefault="007730FC" w:rsidP="007730FC">
      <w:pPr>
        <w:tabs>
          <w:tab w:val="left" w:pos="0"/>
        </w:tabs>
        <w:ind w:left="567"/>
        <w:jc w:val="both"/>
        <w:rPr>
          <w:rFonts w:ascii="Times New Roman" w:eastAsia="Times New Roman" w:hAnsi="Times New Roman"/>
          <w:lang w:val="uk-UA"/>
        </w:rPr>
      </w:pPr>
    </w:p>
    <w:p w14:paraId="4E3D830C" w14:textId="77777777" w:rsidR="007730FC" w:rsidRPr="00BE7E42" w:rsidRDefault="007730FC" w:rsidP="007730FC">
      <w:pPr>
        <w:autoSpaceDE w:val="0"/>
        <w:autoSpaceDN w:val="0"/>
        <w:adjustRightInd w:val="0"/>
        <w:ind w:firstLine="567"/>
        <w:jc w:val="both"/>
        <w:rPr>
          <w:rFonts w:ascii="Times New Roman" w:eastAsia="Times New Roman" w:hAnsi="Times New Roman"/>
          <w:b/>
          <w:bCs/>
          <w:u w:val="single"/>
          <w:lang w:val="uk-UA"/>
        </w:rPr>
      </w:pPr>
      <w:r w:rsidRPr="00E724B8">
        <w:rPr>
          <w:rFonts w:ascii="Times New Roman" w:eastAsia="Times New Roman" w:hAnsi="Times New Roman"/>
          <w:b/>
          <w:bCs/>
          <w:lang w:val="uk-UA"/>
        </w:rPr>
        <w:t>Учасник включає до вартості тенде</w:t>
      </w:r>
      <w:r>
        <w:rPr>
          <w:rFonts w:ascii="Times New Roman" w:eastAsia="Times New Roman" w:hAnsi="Times New Roman"/>
          <w:b/>
          <w:bCs/>
          <w:lang w:val="uk-UA"/>
        </w:rPr>
        <w:t xml:space="preserve">рної пропозиції доставку башти з </w:t>
      </w:r>
      <w:r w:rsidRPr="00E724B8">
        <w:rPr>
          <w:rFonts w:ascii="Times New Roman" w:eastAsia="Times New Roman" w:hAnsi="Times New Roman"/>
          <w:b/>
          <w:bCs/>
          <w:lang w:val="uk-UA"/>
        </w:rPr>
        <w:t>урахування усіх податків, зборів та платежів. Витрати на вантажно-підіймальні пристрої та інші витрати для навантаження, розвантаження, несе постачальник.</w:t>
      </w:r>
      <w:r>
        <w:rPr>
          <w:rFonts w:ascii="Times New Roman" w:eastAsia="Times New Roman" w:hAnsi="Times New Roman"/>
          <w:b/>
          <w:bCs/>
          <w:lang w:val="uk-UA"/>
        </w:rPr>
        <w:t xml:space="preserve"> </w:t>
      </w:r>
    </w:p>
    <w:p w14:paraId="28D942E5" w14:textId="77777777" w:rsidR="007730FC" w:rsidRDefault="007730FC" w:rsidP="007730FC">
      <w:pPr>
        <w:pStyle w:val="af7"/>
        <w:jc w:val="both"/>
        <w:rPr>
          <w:rFonts w:ascii="Times New Roman" w:hAnsi="Times New Roman"/>
          <w:i/>
          <w:iCs/>
          <w:szCs w:val="24"/>
          <w:lang w:val="uk-UA"/>
        </w:rPr>
      </w:pPr>
      <w:r w:rsidRPr="00354BF3">
        <w:rPr>
          <w:rFonts w:ascii="Times New Roman" w:hAnsi="Times New Roman"/>
          <w:i/>
          <w:iCs/>
          <w:szCs w:val="24"/>
        </w:rPr>
        <w:t>У разі, якщо тендерна документація містить посилання на конкретну торгівельну марку чи фірму, патент, конструкцію або тип предмета закупівлі, джерело його походження або виробника, то читати з виразом</w:t>
      </w:r>
      <w:r w:rsidRPr="00354BF3">
        <w:rPr>
          <w:rFonts w:ascii="Times New Roman" w:hAnsi="Times New Roman"/>
          <w:i/>
          <w:iCs/>
          <w:szCs w:val="24"/>
          <w:lang w:val="uk-UA"/>
        </w:rPr>
        <w:t xml:space="preserve"> </w:t>
      </w:r>
      <w:r w:rsidRPr="00354BF3">
        <w:rPr>
          <w:rFonts w:ascii="Times New Roman" w:hAnsi="Times New Roman"/>
          <w:i/>
          <w:iCs/>
          <w:szCs w:val="24"/>
        </w:rPr>
        <w:t>«або</w:t>
      </w:r>
      <w:r w:rsidRPr="00354BF3">
        <w:rPr>
          <w:rFonts w:ascii="Times New Roman" w:hAnsi="Times New Roman"/>
          <w:i/>
          <w:iCs/>
          <w:szCs w:val="24"/>
          <w:lang w:val="uk-UA"/>
        </w:rPr>
        <w:t xml:space="preserve"> </w:t>
      </w:r>
      <w:r w:rsidRPr="00354BF3">
        <w:rPr>
          <w:rFonts w:ascii="Times New Roman" w:hAnsi="Times New Roman"/>
          <w:i/>
          <w:iCs/>
          <w:szCs w:val="24"/>
        </w:rPr>
        <w:t>еквівален</w:t>
      </w:r>
      <w:r w:rsidRPr="00354BF3">
        <w:rPr>
          <w:rFonts w:ascii="Times New Roman" w:hAnsi="Times New Roman"/>
          <w:i/>
          <w:iCs/>
          <w:szCs w:val="24"/>
          <w:lang w:val="uk-UA"/>
        </w:rPr>
        <w:t>т.</w:t>
      </w:r>
    </w:p>
    <w:p w14:paraId="37410876" w14:textId="54EE6F0F" w:rsidR="000720D9" w:rsidRDefault="000720D9" w:rsidP="00EE2DEE">
      <w:pPr>
        <w:jc w:val="both"/>
        <w:rPr>
          <w:rFonts w:ascii="Times New Roman" w:hAnsi="Times New Roman"/>
          <w:lang w:val="uk-UA"/>
        </w:rPr>
      </w:pPr>
    </w:p>
    <w:p w14:paraId="3112F10B" w14:textId="1016A69F" w:rsidR="007730FC" w:rsidRDefault="007730FC" w:rsidP="007730FC">
      <w:pPr>
        <w:autoSpaceDE w:val="0"/>
        <w:autoSpaceDN w:val="0"/>
        <w:adjustRightInd w:val="0"/>
        <w:ind w:firstLine="567"/>
        <w:jc w:val="both"/>
        <w:rPr>
          <w:rFonts w:ascii="Times New Roman" w:eastAsia="Times New Roman" w:hAnsi="Times New Roman"/>
          <w:b/>
          <w:bCs/>
          <w:sz w:val="26"/>
          <w:szCs w:val="26"/>
          <w:u w:val="single"/>
        </w:rPr>
      </w:pPr>
      <w:r>
        <w:rPr>
          <w:rFonts w:ascii="Times New Roman" w:eastAsia="Times New Roman" w:hAnsi="Times New Roman"/>
          <w:b/>
          <w:bCs/>
          <w:sz w:val="26"/>
          <w:szCs w:val="26"/>
          <w:u w:val="single"/>
        </w:rPr>
        <w:t xml:space="preserve">Документи, які учасник повинен надати для підтвердження технічних та якісних характеристик предмета закупівлі при подачі тендерної пропозиції </w:t>
      </w:r>
      <w:r>
        <w:rPr>
          <w:rFonts w:ascii="Times New Roman" w:eastAsia="Times New Roman" w:hAnsi="Times New Roman"/>
          <w:sz w:val="26"/>
          <w:szCs w:val="26"/>
          <w:u w:val="single"/>
        </w:rPr>
        <w:t>(сканований в форматі PDF)</w:t>
      </w:r>
      <w:r>
        <w:rPr>
          <w:rFonts w:ascii="Times New Roman" w:eastAsia="Times New Roman" w:hAnsi="Times New Roman"/>
          <w:b/>
          <w:bCs/>
          <w:sz w:val="26"/>
          <w:szCs w:val="26"/>
          <w:u w:val="single"/>
        </w:rPr>
        <w:t xml:space="preserve">: </w:t>
      </w:r>
    </w:p>
    <w:p w14:paraId="3EB60CD6" w14:textId="77777777" w:rsidR="007730FC" w:rsidRPr="001D0E5C" w:rsidRDefault="007730FC" w:rsidP="007730FC">
      <w:pPr>
        <w:ind w:right="196"/>
        <w:contextualSpacing/>
        <w:jc w:val="both"/>
        <w:rPr>
          <w:rFonts w:ascii="Times New Roman" w:eastAsia="Times New Roman" w:hAnsi="Times New Roman"/>
          <w:b/>
        </w:rPr>
      </w:pPr>
      <w:r>
        <w:rPr>
          <w:rFonts w:ascii="Times New Roman" w:eastAsia="Times New Roman" w:hAnsi="Times New Roman"/>
          <w:sz w:val="26"/>
          <w:szCs w:val="26"/>
          <w:lang w:val="uk-UA"/>
        </w:rPr>
        <w:t xml:space="preserve">           1</w:t>
      </w:r>
      <w:r w:rsidRPr="001D0E5C">
        <w:rPr>
          <w:rFonts w:ascii="Times New Roman" w:eastAsia="Times New Roman" w:hAnsi="Times New Roman"/>
          <w:lang w:val="uk-UA"/>
        </w:rPr>
        <w:t xml:space="preserve">. </w:t>
      </w:r>
      <w:r w:rsidRPr="001D0E5C">
        <w:rPr>
          <w:rFonts w:ascii="Times New Roman" w:eastAsia="Times New Roman" w:hAnsi="Times New Roman"/>
        </w:rPr>
        <w:t xml:space="preserve">На башту: </w:t>
      </w:r>
      <w:r w:rsidRPr="001D0E5C">
        <w:rPr>
          <w:rFonts w:ascii="Times New Roman" w:eastAsia="Times New Roman" w:hAnsi="Times New Roman"/>
          <w:b/>
          <w:lang w:val="uk-UA"/>
        </w:rPr>
        <w:t>С</w:t>
      </w:r>
      <w:r w:rsidRPr="001D0E5C">
        <w:rPr>
          <w:rFonts w:ascii="Times New Roman" w:eastAsia="Times New Roman" w:hAnsi="Times New Roman"/>
          <w:b/>
        </w:rPr>
        <w:t xml:space="preserve">ертифікат відповідності та </w:t>
      </w:r>
      <w:r w:rsidRPr="001D0E5C">
        <w:rPr>
          <w:rFonts w:ascii="Times New Roman" w:eastAsia="Times New Roman" w:hAnsi="Times New Roman"/>
          <w:b/>
          <w:lang w:val="uk-UA"/>
        </w:rPr>
        <w:t>П</w:t>
      </w:r>
      <w:r w:rsidRPr="001D0E5C">
        <w:rPr>
          <w:rFonts w:ascii="Times New Roman" w:eastAsia="Times New Roman" w:hAnsi="Times New Roman"/>
          <w:b/>
        </w:rPr>
        <w:t>аспорт.</w:t>
      </w:r>
    </w:p>
    <w:p w14:paraId="27DEE369" w14:textId="48DE5DC7" w:rsidR="007730FC" w:rsidRPr="001D0E5C" w:rsidRDefault="007730FC" w:rsidP="007730FC">
      <w:pPr>
        <w:ind w:left="709" w:right="196"/>
        <w:contextualSpacing/>
        <w:jc w:val="both"/>
        <w:rPr>
          <w:rFonts w:ascii="Times New Roman" w:eastAsia="Times New Roman" w:hAnsi="Times New Roman"/>
        </w:rPr>
      </w:pPr>
      <w:r w:rsidRPr="001D0E5C">
        <w:rPr>
          <w:rFonts w:ascii="Times New Roman" w:eastAsia="Times New Roman" w:hAnsi="Times New Roman"/>
          <w:lang w:val="uk-UA"/>
        </w:rPr>
        <w:t xml:space="preserve"> 2. На лакофарбовану продукцію (лакофабовані матеріали призначені для фарбування металевих, дерев’яних, бетонних та інших поверхонь як на зовні так і в середині приміщень)</w:t>
      </w:r>
      <w:r w:rsidR="001D0E5C">
        <w:rPr>
          <w:rFonts w:ascii="Times New Roman" w:eastAsia="Times New Roman" w:hAnsi="Times New Roman"/>
          <w:lang w:val="uk-UA"/>
        </w:rPr>
        <w:t>:</w:t>
      </w:r>
      <w:r w:rsidRPr="001D0E5C">
        <w:rPr>
          <w:rFonts w:ascii="Times New Roman" w:eastAsia="Times New Roman" w:hAnsi="Times New Roman"/>
          <w:b/>
          <w:lang w:val="uk-UA"/>
        </w:rPr>
        <w:t xml:space="preserve">Висновок державної санітарно-епідеміологічної експертизи, виданий державною службою України з питань безпечності харчових продуктів та захисту споживачів, з додатками. </w:t>
      </w:r>
      <w:r w:rsidR="001D0E5C" w:rsidRPr="001D0E5C">
        <w:rPr>
          <w:rFonts w:ascii="Times New Roman" w:eastAsia="Times New Roman" w:hAnsi="Times New Roman"/>
          <w:b/>
          <w:lang w:val="uk-UA"/>
        </w:rPr>
        <w:t xml:space="preserve"> </w:t>
      </w:r>
      <w:r w:rsidRPr="001D0E5C">
        <w:rPr>
          <w:rFonts w:ascii="Times New Roman" w:eastAsia="Times New Roman" w:hAnsi="Times New Roman"/>
          <w:lang w:val="uk-UA"/>
        </w:rPr>
        <w:t>Висновок має бути виданий не раніше 2020 року.</w:t>
      </w:r>
    </w:p>
    <w:p w14:paraId="2CC6FF20" w14:textId="77777777" w:rsidR="007730FC" w:rsidRPr="00977B6A" w:rsidRDefault="007730FC" w:rsidP="007730FC">
      <w:pPr>
        <w:ind w:left="1080" w:right="196"/>
        <w:contextualSpacing/>
        <w:jc w:val="both"/>
        <w:rPr>
          <w:rFonts w:ascii="Times New Roman" w:eastAsia="Times New Roman" w:hAnsi="Times New Roman"/>
          <w:sz w:val="26"/>
          <w:szCs w:val="26"/>
        </w:rPr>
      </w:pPr>
    </w:p>
    <w:p w14:paraId="4520B529" w14:textId="3C7D04AE" w:rsidR="00121700" w:rsidRDefault="007730FC" w:rsidP="001D0E5C">
      <w:pPr>
        <w:ind w:left="709" w:hanging="709"/>
        <w:jc w:val="both"/>
        <w:rPr>
          <w:rFonts w:ascii="Times New Roman" w:eastAsia="Times New Roman" w:hAnsi="Times New Roman"/>
          <w:b/>
          <w:bCs/>
          <w:lang w:val="uk-UA" w:eastAsia="uk-UA"/>
        </w:rPr>
      </w:pPr>
      <w:r>
        <w:rPr>
          <w:rFonts w:ascii="Times New Roman" w:eastAsia="Times New Roman" w:hAnsi="Times New Roman"/>
          <w:sz w:val="26"/>
          <w:szCs w:val="26"/>
          <w:lang w:val="uk-UA"/>
        </w:rPr>
        <w:lastRenderedPageBreak/>
        <w:t xml:space="preserve">            </w:t>
      </w:r>
    </w:p>
    <w:p w14:paraId="3E67DDA3" w14:textId="6E49B4B0" w:rsidR="00C40EA0" w:rsidRPr="00DD5EDE" w:rsidRDefault="00C40EA0" w:rsidP="00C40EA0">
      <w:pPr>
        <w:shd w:val="clear" w:color="auto" w:fill="FFFFFF"/>
        <w:spacing w:line="360" w:lineRule="auto"/>
        <w:jc w:val="center"/>
        <w:rPr>
          <w:rFonts w:ascii="Times New Roman" w:eastAsia="Times New Roman" w:hAnsi="Times New Roman"/>
          <w:b/>
          <w:u w:val="single"/>
        </w:rPr>
      </w:pPr>
      <w:r w:rsidRPr="00DD5EDE">
        <w:rPr>
          <w:rFonts w:ascii="Times New Roman" w:eastAsia="Times New Roman" w:hAnsi="Times New Roman"/>
          <w:b/>
          <w:bCs/>
          <w:lang w:val="uk-UA" w:eastAsia="uk-UA"/>
        </w:rPr>
        <w:t>Орієнтовне креслення</w:t>
      </w:r>
      <w:r w:rsidR="001D0E5C">
        <w:rPr>
          <w:rFonts w:ascii="Times New Roman" w:eastAsia="Times New Roman" w:hAnsi="Times New Roman"/>
          <w:b/>
          <w:bCs/>
          <w:lang w:val="uk-UA" w:eastAsia="uk-UA"/>
        </w:rPr>
        <w:t>_1</w:t>
      </w:r>
    </w:p>
    <w:p w14:paraId="35C0BEE3" w14:textId="77777777" w:rsidR="00C40EA0" w:rsidRDefault="00C40EA0" w:rsidP="00EE2DEE">
      <w:pPr>
        <w:jc w:val="both"/>
        <w:rPr>
          <w:rFonts w:ascii="Times New Roman" w:hAnsi="Times New Roman"/>
        </w:rPr>
      </w:pPr>
    </w:p>
    <w:p w14:paraId="516E3C48" w14:textId="0D0B8966" w:rsidR="00C40EA0" w:rsidRDefault="00C40EA0" w:rsidP="00EE2DEE">
      <w:pPr>
        <w:jc w:val="both"/>
        <w:rPr>
          <w:rFonts w:ascii="Times New Roman" w:hAnsi="Times New Roman"/>
        </w:rPr>
      </w:pPr>
    </w:p>
    <w:p w14:paraId="0EA2CF78" w14:textId="2735A29B" w:rsidR="00C40EA0" w:rsidRDefault="00C40EA0" w:rsidP="00EE2DEE">
      <w:pPr>
        <w:jc w:val="both"/>
        <w:rPr>
          <w:rFonts w:ascii="Times New Roman" w:eastAsia="Times New Roman" w:hAnsi="Times New Roman"/>
        </w:rPr>
      </w:pPr>
      <w:r w:rsidRPr="00DD5EDE">
        <w:rPr>
          <w:rFonts w:ascii="Times New Roman" w:eastAsia="Times New Roman" w:hAnsi="Times New Roman"/>
          <w:b/>
          <w:noProof/>
          <w:u w:val="single"/>
          <w:lang w:val="uk-UA" w:eastAsia="uk-UA"/>
        </w:rPr>
        <w:drawing>
          <wp:inline distT="0" distB="0" distL="0" distR="0" wp14:anchorId="4FABD858" wp14:editId="0E977F1D">
            <wp:extent cx="5940425" cy="7327900"/>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НАТАША Т.jpg"/>
                    <pic:cNvPicPr/>
                  </pic:nvPicPr>
                  <pic:blipFill>
                    <a:blip r:embed="rId37">
                      <a:extLst>
                        <a:ext uri="{28A0092B-C50C-407E-A947-70E740481C1C}">
                          <a14:useLocalDpi xmlns:a14="http://schemas.microsoft.com/office/drawing/2010/main" val="0"/>
                        </a:ext>
                      </a:extLst>
                    </a:blip>
                    <a:stretch>
                      <a:fillRect/>
                    </a:stretch>
                  </pic:blipFill>
                  <pic:spPr>
                    <a:xfrm>
                      <a:off x="0" y="0"/>
                      <a:ext cx="5940425" cy="7327900"/>
                    </a:xfrm>
                    <a:prstGeom prst="rect">
                      <a:avLst/>
                    </a:prstGeom>
                  </pic:spPr>
                </pic:pic>
              </a:graphicData>
            </a:graphic>
          </wp:inline>
        </w:drawing>
      </w:r>
    </w:p>
    <w:p w14:paraId="38A9D620" w14:textId="77777777" w:rsidR="001D0E5C" w:rsidRDefault="001D0E5C" w:rsidP="001D0E5C">
      <w:pPr>
        <w:shd w:val="clear" w:color="auto" w:fill="FFFFFF"/>
        <w:spacing w:line="360" w:lineRule="auto"/>
        <w:jc w:val="center"/>
        <w:rPr>
          <w:rFonts w:ascii="Times New Roman" w:eastAsia="Times New Roman" w:hAnsi="Times New Roman"/>
          <w:b/>
          <w:bCs/>
          <w:lang w:val="uk-UA" w:eastAsia="uk-UA"/>
        </w:rPr>
      </w:pPr>
    </w:p>
    <w:p w14:paraId="174BB5B3" w14:textId="77777777" w:rsidR="001D0E5C" w:rsidRDefault="001D0E5C" w:rsidP="001D0E5C">
      <w:pPr>
        <w:shd w:val="clear" w:color="auto" w:fill="FFFFFF"/>
        <w:spacing w:line="360" w:lineRule="auto"/>
        <w:jc w:val="center"/>
        <w:rPr>
          <w:rFonts w:ascii="Times New Roman" w:eastAsia="Times New Roman" w:hAnsi="Times New Roman"/>
          <w:b/>
          <w:bCs/>
          <w:lang w:val="uk-UA" w:eastAsia="uk-UA"/>
        </w:rPr>
      </w:pPr>
    </w:p>
    <w:p w14:paraId="14C77F9E" w14:textId="77777777" w:rsidR="001D0E5C" w:rsidRDefault="001D0E5C" w:rsidP="001D0E5C">
      <w:pPr>
        <w:shd w:val="clear" w:color="auto" w:fill="FFFFFF"/>
        <w:spacing w:line="360" w:lineRule="auto"/>
        <w:jc w:val="center"/>
        <w:rPr>
          <w:rFonts w:ascii="Times New Roman" w:eastAsia="Times New Roman" w:hAnsi="Times New Roman"/>
          <w:b/>
          <w:bCs/>
          <w:lang w:val="uk-UA" w:eastAsia="uk-UA"/>
        </w:rPr>
      </w:pPr>
    </w:p>
    <w:p w14:paraId="3B0D5763" w14:textId="77777777" w:rsidR="001D0E5C" w:rsidRDefault="001D0E5C" w:rsidP="001D0E5C">
      <w:pPr>
        <w:shd w:val="clear" w:color="auto" w:fill="FFFFFF"/>
        <w:spacing w:line="360" w:lineRule="auto"/>
        <w:jc w:val="center"/>
        <w:rPr>
          <w:rFonts w:ascii="Times New Roman" w:eastAsia="Times New Roman" w:hAnsi="Times New Roman"/>
          <w:b/>
          <w:bCs/>
          <w:lang w:val="uk-UA" w:eastAsia="uk-UA"/>
        </w:rPr>
      </w:pPr>
    </w:p>
    <w:p w14:paraId="310DC551" w14:textId="77777777" w:rsidR="001D0E5C" w:rsidRDefault="001D0E5C" w:rsidP="001D0E5C">
      <w:pPr>
        <w:shd w:val="clear" w:color="auto" w:fill="FFFFFF"/>
        <w:spacing w:line="360" w:lineRule="auto"/>
        <w:jc w:val="center"/>
        <w:rPr>
          <w:rFonts w:ascii="Times New Roman" w:eastAsia="Times New Roman" w:hAnsi="Times New Roman"/>
          <w:b/>
          <w:bCs/>
          <w:lang w:val="uk-UA" w:eastAsia="uk-UA"/>
        </w:rPr>
      </w:pPr>
    </w:p>
    <w:p w14:paraId="12F0F13C" w14:textId="3DDEE5EA" w:rsidR="00160B3A" w:rsidRDefault="001D0E5C" w:rsidP="001D0E5C">
      <w:pPr>
        <w:shd w:val="clear" w:color="auto" w:fill="FFFFFF"/>
        <w:spacing w:line="360" w:lineRule="auto"/>
        <w:jc w:val="center"/>
        <w:rPr>
          <w:rFonts w:ascii="Times New Roman" w:eastAsia="Times New Roman" w:hAnsi="Times New Roman"/>
          <w:b/>
          <w:i/>
        </w:rPr>
      </w:pPr>
      <w:r w:rsidRPr="00DD5EDE">
        <w:rPr>
          <w:rFonts w:ascii="Times New Roman" w:eastAsia="Times New Roman" w:hAnsi="Times New Roman"/>
          <w:b/>
          <w:bCs/>
          <w:lang w:val="uk-UA" w:eastAsia="uk-UA"/>
        </w:rPr>
        <w:lastRenderedPageBreak/>
        <w:t>Орієнтовне креслення</w:t>
      </w:r>
      <w:r>
        <w:rPr>
          <w:rFonts w:ascii="Times New Roman" w:eastAsia="Times New Roman" w:hAnsi="Times New Roman"/>
          <w:b/>
          <w:bCs/>
          <w:lang w:val="uk-UA" w:eastAsia="uk-UA"/>
        </w:rPr>
        <w:t>_2</w:t>
      </w:r>
      <w:r w:rsidR="0083069E" w:rsidRPr="0083069E">
        <w:rPr>
          <w:rFonts w:ascii="Times New Roman" w:eastAsia="Times New Roman" w:hAnsi="Times New Roman"/>
          <w:b/>
          <w:i/>
          <w:noProof/>
          <w:lang w:val="uk-UA" w:eastAsia="uk-UA"/>
        </w:rPr>
        <w:drawing>
          <wp:inline distT="0" distB="0" distL="0" distR="0" wp14:anchorId="781CEC42" wp14:editId="276C6472">
            <wp:extent cx="6120765" cy="7923110"/>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765" cy="7923110"/>
                    </a:xfrm>
                    <a:prstGeom prst="rect">
                      <a:avLst/>
                    </a:prstGeom>
                    <a:noFill/>
                    <a:ln>
                      <a:noFill/>
                    </a:ln>
                  </pic:spPr>
                </pic:pic>
              </a:graphicData>
            </a:graphic>
          </wp:inline>
        </w:drawing>
      </w:r>
    </w:p>
    <w:p w14:paraId="66E574E2" w14:textId="0BC1FD10" w:rsidR="00BF0CD8" w:rsidRDefault="00BF0CD8">
      <w:pPr>
        <w:jc w:val="center"/>
        <w:rPr>
          <w:rFonts w:ascii="Times New Roman" w:eastAsia="Times New Roman" w:hAnsi="Times New Roman"/>
          <w:b/>
          <w:i/>
        </w:rPr>
      </w:pPr>
    </w:p>
    <w:p w14:paraId="2C160510" w14:textId="63CCFDC5" w:rsidR="00BF0CD8" w:rsidRDefault="00BF0CD8">
      <w:pPr>
        <w:jc w:val="center"/>
        <w:rPr>
          <w:rFonts w:ascii="Times New Roman" w:eastAsia="Times New Roman" w:hAnsi="Times New Roman"/>
          <w:b/>
          <w:i/>
        </w:rPr>
      </w:pPr>
    </w:p>
    <w:p w14:paraId="4A3048EE" w14:textId="396AAE8C" w:rsidR="00BF0CD8" w:rsidRDefault="00BF0CD8">
      <w:pPr>
        <w:jc w:val="center"/>
        <w:rPr>
          <w:rFonts w:ascii="Times New Roman" w:eastAsia="Times New Roman" w:hAnsi="Times New Roman"/>
          <w:b/>
          <w:i/>
        </w:rPr>
      </w:pPr>
    </w:p>
    <w:p w14:paraId="4CB713C4" w14:textId="267E170D" w:rsidR="00BF0CD8" w:rsidRDefault="00BF0CD8">
      <w:pPr>
        <w:jc w:val="center"/>
        <w:rPr>
          <w:rFonts w:ascii="Times New Roman" w:eastAsia="Times New Roman" w:hAnsi="Times New Roman"/>
          <w:b/>
          <w:i/>
        </w:rPr>
      </w:pPr>
    </w:p>
    <w:p w14:paraId="4E472730" w14:textId="1AB731A2" w:rsidR="00BF0CD8" w:rsidRDefault="00BF0CD8">
      <w:pPr>
        <w:jc w:val="center"/>
        <w:rPr>
          <w:rFonts w:ascii="Times New Roman" w:eastAsia="Times New Roman" w:hAnsi="Times New Roman"/>
          <w:b/>
          <w:i/>
        </w:rPr>
      </w:pPr>
    </w:p>
    <w:p w14:paraId="00F7DB7D" w14:textId="3FABF066" w:rsidR="00BF0CD8" w:rsidRDefault="00BF0CD8">
      <w:pPr>
        <w:jc w:val="center"/>
        <w:rPr>
          <w:rFonts w:ascii="Times New Roman" w:eastAsia="Times New Roman" w:hAnsi="Times New Roman"/>
          <w:b/>
          <w:i/>
        </w:rPr>
      </w:pPr>
    </w:p>
    <w:p w14:paraId="0032ACD5" w14:textId="77777777" w:rsidR="00A67A93" w:rsidRDefault="00A67A93" w:rsidP="00A67A93">
      <w:pPr>
        <w:ind w:left="5660" w:firstLine="700"/>
        <w:jc w:val="right"/>
        <w:rPr>
          <w:rFonts w:ascii="Times New Roman" w:eastAsia="Times New Roman" w:hAnsi="Times New Roman"/>
          <w:b/>
          <w:color w:val="000000"/>
          <w:sz w:val="20"/>
          <w:szCs w:val="20"/>
        </w:rPr>
      </w:pPr>
    </w:p>
    <w:p w14:paraId="331D26FF" w14:textId="77777777" w:rsidR="00A67A93" w:rsidRPr="007D5E71" w:rsidRDefault="00A67A93" w:rsidP="00A67A93">
      <w:pPr>
        <w:ind w:left="5660" w:firstLine="700"/>
        <w:jc w:val="right"/>
        <w:rPr>
          <w:rFonts w:ascii="Times New Roman" w:eastAsia="Times New Roman" w:hAnsi="Times New Roman"/>
        </w:rPr>
      </w:pPr>
      <w:r w:rsidRPr="007D5E71">
        <w:rPr>
          <w:rFonts w:ascii="Times New Roman" w:eastAsia="Times New Roman" w:hAnsi="Times New Roman"/>
          <w:b/>
          <w:color w:val="000000"/>
        </w:rPr>
        <w:t>ДОДАТОК 3</w:t>
      </w:r>
    </w:p>
    <w:p w14:paraId="006DC049" w14:textId="329BAC56" w:rsidR="00A67A93" w:rsidRDefault="00A67A93" w:rsidP="00A67A93">
      <w:pPr>
        <w:ind w:left="5660" w:firstLine="700"/>
        <w:jc w:val="right"/>
        <w:rPr>
          <w:rFonts w:ascii="Times New Roman" w:eastAsia="Times New Roman" w:hAnsi="Times New Roman"/>
          <w:i/>
          <w:color w:val="000000"/>
        </w:rPr>
      </w:pPr>
      <w:r w:rsidRPr="007D5E71">
        <w:rPr>
          <w:rFonts w:ascii="Times New Roman" w:eastAsia="Times New Roman" w:hAnsi="Times New Roman"/>
          <w:i/>
          <w:color w:val="000000"/>
        </w:rPr>
        <w:t>до тендерної документації</w:t>
      </w:r>
    </w:p>
    <w:p w14:paraId="192F3F27" w14:textId="77777777" w:rsidR="00522C5A" w:rsidRPr="007D5E71" w:rsidRDefault="00522C5A" w:rsidP="00A67A93">
      <w:pPr>
        <w:ind w:left="5660" w:firstLine="700"/>
        <w:jc w:val="right"/>
        <w:rPr>
          <w:rFonts w:ascii="Times New Roman" w:eastAsia="Times New Roman" w:hAnsi="Times New Roman"/>
        </w:rPr>
      </w:pPr>
    </w:p>
    <w:p w14:paraId="1934421E" w14:textId="3DA6FC4A" w:rsidR="00522C5A" w:rsidRPr="00296EA0" w:rsidRDefault="00522C5A" w:rsidP="00522C5A">
      <w:pPr>
        <w:pStyle w:val="af0"/>
        <w:spacing w:before="0" w:beforeAutospacing="0" w:after="0"/>
        <w:jc w:val="center"/>
        <w:rPr>
          <w:lang w:val="uk-UA"/>
        </w:rPr>
      </w:pPr>
      <w:r w:rsidRPr="00296EA0">
        <w:rPr>
          <w:b/>
          <w:bCs/>
          <w:color w:val="000000"/>
          <w:lang w:val="uk-UA"/>
        </w:rPr>
        <w:t>ПРОЄКТ ДОГОВОРУ ПРО ЗАКУПВЛЮ</w:t>
      </w:r>
      <w:r>
        <w:rPr>
          <w:b/>
          <w:bCs/>
          <w:color w:val="000000"/>
          <w:lang w:val="uk-UA"/>
        </w:rPr>
        <w:t>№</w:t>
      </w:r>
    </w:p>
    <w:p w14:paraId="04D9251C" w14:textId="77777777" w:rsidR="00522C5A" w:rsidRDefault="00522C5A" w:rsidP="00522C5A">
      <w:pPr>
        <w:pStyle w:val="af0"/>
        <w:spacing w:before="0" w:beforeAutospacing="0" w:after="0"/>
        <w:jc w:val="both"/>
        <w:rPr>
          <w:lang w:val="uk-UA"/>
        </w:rPr>
      </w:pPr>
      <w:r>
        <w:rPr>
          <w:lang w:val="uk-UA"/>
        </w:rPr>
        <w:t>Смт Окни</w:t>
      </w:r>
      <w:r w:rsidRPr="00296EA0">
        <w:rPr>
          <w:lang w:val="uk-UA"/>
        </w:rPr>
        <w:t xml:space="preserve">                                                                        </w:t>
      </w:r>
      <w:r>
        <w:rPr>
          <w:lang w:val="uk-UA"/>
        </w:rPr>
        <w:t xml:space="preserve">      </w:t>
      </w:r>
      <w:r w:rsidRPr="00296EA0">
        <w:rPr>
          <w:lang w:val="uk-UA"/>
        </w:rPr>
        <w:t xml:space="preserve">          «___» _______</w:t>
      </w:r>
      <w:r>
        <w:rPr>
          <w:lang w:val="uk-UA"/>
        </w:rPr>
        <w:t>___</w:t>
      </w:r>
      <w:r w:rsidRPr="00296EA0">
        <w:rPr>
          <w:lang w:val="uk-UA"/>
        </w:rPr>
        <w:t xml:space="preserve"> </w:t>
      </w:r>
      <w:r>
        <w:rPr>
          <w:lang w:val="uk-UA"/>
        </w:rPr>
        <w:t>_______</w:t>
      </w:r>
      <w:r w:rsidRPr="00296EA0">
        <w:rPr>
          <w:lang w:val="uk-UA"/>
        </w:rPr>
        <w:t xml:space="preserve"> року</w:t>
      </w:r>
    </w:p>
    <w:p w14:paraId="11AD81E6" w14:textId="5A97916F" w:rsidR="00A67A93" w:rsidRPr="00522C5A" w:rsidRDefault="00A67A93" w:rsidP="00A67A93">
      <w:pPr>
        <w:shd w:val="clear" w:color="auto" w:fill="FFFFFF"/>
        <w:spacing w:line="0" w:lineRule="atLeast"/>
        <w:jc w:val="both"/>
        <w:rPr>
          <w:rFonts w:ascii="Times New Roman" w:hAnsi="Times New Roman"/>
          <w:lang w:val="uk-UA"/>
        </w:rPr>
      </w:pPr>
    </w:p>
    <w:p w14:paraId="485D18C7" w14:textId="77777777" w:rsidR="00A67A93" w:rsidRPr="007D5E71" w:rsidRDefault="00A67A93" w:rsidP="00A67A93">
      <w:pPr>
        <w:pStyle w:val="af7"/>
        <w:jc w:val="both"/>
        <w:rPr>
          <w:rFonts w:ascii="Times New Roman" w:hAnsi="Times New Roman"/>
          <w:color w:val="000000"/>
          <w:szCs w:val="24"/>
          <w:lang w:val="uk-UA"/>
        </w:rPr>
      </w:pPr>
      <w:r w:rsidRPr="007D5E71">
        <w:rPr>
          <w:rFonts w:ascii="Times New Roman" w:hAnsi="Times New Roman"/>
          <w:b/>
          <w:szCs w:val="24"/>
          <w:lang w:val="uk-UA"/>
        </w:rPr>
        <w:t xml:space="preserve">     Окнянська селищна рада Подільського району Одеської області </w:t>
      </w:r>
      <w:r w:rsidRPr="007D5E71">
        <w:rPr>
          <w:rFonts w:ascii="Times New Roman" w:hAnsi="Times New Roman"/>
          <w:szCs w:val="24"/>
          <w:lang w:val="uk-UA"/>
        </w:rPr>
        <w:t>, в особі  голови Окнянської селищної ради   Бєлоуса Олега Сергійовича, що діє на підставі Регламенту№12/2-</w:t>
      </w:r>
      <w:r w:rsidRPr="007D5E71">
        <w:rPr>
          <w:rFonts w:ascii="Times New Roman" w:hAnsi="Times New Roman"/>
          <w:szCs w:val="24"/>
        </w:rPr>
        <w:t>VIII</w:t>
      </w:r>
      <w:r w:rsidRPr="007D5E71">
        <w:rPr>
          <w:rFonts w:ascii="Times New Roman" w:hAnsi="Times New Roman"/>
          <w:szCs w:val="24"/>
          <w:lang w:val="uk-UA"/>
        </w:rPr>
        <w:t xml:space="preserve"> від 12</w:t>
      </w:r>
      <w:r w:rsidRPr="007D5E71">
        <w:rPr>
          <w:rFonts w:ascii="Times New Roman" w:hAnsi="Times New Roman"/>
          <w:color w:val="FF0000"/>
          <w:szCs w:val="24"/>
          <w:lang w:val="uk-UA"/>
        </w:rPr>
        <w:t xml:space="preserve"> </w:t>
      </w:r>
      <w:r w:rsidRPr="007D5E71">
        <w:rPr>
          <w:rFonts w:ascii="Times New Roman" w:hAnsi="Times New Roman"/>
          <w:szCs w:val="24"/>
          <w:lang w:val="uk-UA"/>
        </w:rPr>
        <w:t>грудня 2020 року</w:t>
      </w:r>
      <w:r w:rsidRPr="007D5E71">
        <w:rPr>
          <w:rFonts w:ascii="Times New Roman" w:hAnsi="Times New Roman"/>
          <w:spacing w:val="2"/>
          <w:szCs w:val="24"/>
          <w:lang w:val="uk-UA"/>
        </w:rPr>
        <w:t xml:space="preserve"> (далі – Замовник) </w:t>
      </w:r>
      <w:r w:rsidRPr="007D5E71">
        <w:rPr>
          <w:rFonts w:ascii="Times New Roman" w:eastAsia="Liberation Serif" w:hAnsi="Times New Roman"/>
          <w:bCs/>
          <w:szCs w:val="24"/>
          <w:lang w:val="uk-UA"/>
        </w:rPr>
        <w:t>та</w:t>
      </w:r>
      <w:r w:rsidRPr="007D5E71">
        <w:rPr>
          <w:rFonts w:ascii="Times New Roman" w:hAnsi="Times New Roman"/>
          <w:color w:val="000000"/>
          <w:szCs w:val="24"/>
          <w:lang w:val="uk-UA"/>
        </w:rPr>
        <w:t xml:space="preserve"> </w:t>
      </w:r>
      <w:r w:rsidRPr="007D5E71">
        <w:rPr>
          <w:rFonts w:ascii="Times New Roman" w:hAnsi="Times New Roman"/>
          <w:spacing w:val="6"/>
          <w:szCs w:val="24"/>
          <w:lang w:val="uk-UA" w:eastAsia="ar-SA"/>
        </w:rPr>
        <w:t>_________________________________________</w:t>
      </w:r>
      <w:r w:rsidRPr="007D5E71">
        <w:rPr>
          <w:rFonts w:ascii="Times New Roman" w:hAnsi="Times New Roman"/>
          <w:color w:val="000000"/>
          <w:szCs w:val="24"/>
          <w:lang w:val="uk-UA"/>
        </w:rPr>
        <w:t xml:space="preserve"> (далі - Постачальник), з іншої сторони, разом - Сторони, уклали цей договір про наступне (далі - Договір):</w:t>
      </w:r>
      <w:r w:rsidRPr="007D5E71">
        <w:rPr>
          <w:rFonts w:ascii="Times New Roman" w:hAnsi="Times New Roman"/>
          <w:color w:val="000000"/>
          <w:szCs w:val="24"/>
        </w:rPr>
        <w:t> </w:t>
      </w:r>
    </w:p>
    <w:p w14:paraId="368C5FAD" w14:textId="77777777" w:rsidR="00A67A93" w:rsidRPr="007D5E71" w:rsidRDefault="00A67A93" w:rsidP="00A67A93">
      <w:pPr>
        <w:pStyle w:val="af7"/>
        <w:jc w:val="both"/>
        <w:rPr>
          <w:rFonts w:ascii="Times New Roman" w:hAnsi="Times New Roman"/>
          <w:color w:val="000000"/>
          <w:szCs w:val="24"/>
          <w:lang w:val="uk-UA"/>
        </w:rPr>
      </w:pPr>
    </w:p>
    <w:p w14:paraId="4B292752" w14:textId="46580EC0" w:rsidR="0084210D" w:rsidRPr="001C3605" w:rsidRDefault="0084210D" w:rsidP="0084210D">
      <w:pPr>
        <w:jc w:val="center"/>
        <w:rPr>
          <w:rFonts w:ascii="Times New Roman" w:hAnsi="Times New Roman"/>
          <w:b/>
          <w:bCs/>
          <w:lang w:val="uk-UA"/>
        </w:rPr>
      </w:pPr>
      <w:r w:rsidRPr="00522C5A">
        <w:rPr>
          <w:rFonts w:ascii="Times New Roman" w:hAnsi="Times New Roman"/>
          <w:b/>
          <w:bCs/>
        </w:rPr>
        <w:t>1</w:t>
      </w:r>
      <w:r w:rsidRPr="001C3605">
        <w:rPr>
          <w:rFonts w:ascii="Times New Roman" w:hAnsi="Times New Roman"/>
          <w:b/>
          <w:bCs/>
          <w:lang w:val="uk-UA"/>
        </w:rPr>
        <w:t>. Предмет договору</w:t>
      </w:r>
    </w:p>
    <w:p w14:paraId="04D6603D" w14:textId="75B4DD61" w:rsidR="0084210D" w:rsidRPr="001C3605" w:rsidRDefault="0084210D" w:rsidP="00522C5A">
      <w:pPr>
        <w:contextualSpacing/>
        <w:rPr>
          <w:rFonts w:ascii="Times New Roman" w:hAnsi="Times New Roman"/>
          <w:lang w:val="uk-UA"/>
        </w:rPr>
      </w:pPr>
      <w:r w:rsidRPr="001C3605">
        <w:rPr>
          <w:rFonts w:ascii="Times New Roman" w:hAnsi="Times New Roman"/>
          <w:lang w:val="uk-UA"/>
        </w:rPr>
        <w:t>1.1. Постачальник зобов’язується поставити Замовникові</w:t>
      </w:r>
      <w:r w:rsidR="00522C5A">
        <w:rPr>
          <w:rFonts w:ascii="Times New Roman" w:hAnsi="Times New Roman"/>
          <w:lang w:val="uk-UA"/>
        </w:rPr>
        <w:t xml:space="preserve">: </w:t>
      </w:r>
      <w:r w:rsidR="00522C5A" w:rsidRPr="00371E90">
        <w:rPr>
          <w:rFonts w:ascii="Times New Roman" w:hAnsi="Times New Roman"/>
          <w:b/>
          <w:color w:val="454545"/>
          <w:lang w:val="uk-UA"/>
        </w:rPr>
        <w:t xml:space="preserve">Водонапірна башта Рожновського,  </w:t>
      </w:r>
      <w:r w:rsidR="00522C5A" w:rsidRPr="00371E90">
        <w:rPr>
          <w:rFonts w:ascii="Times New Roman" w:hAnsi="Times New Roman"/>
          <w:b/>
          <w:lang w:val="uk-UA"/>
        </w:rPr>
        <w:t>«ДК: 021: 2015-</w:t>
      </w:r>
      <w:r w:rsidR="00522C5A" w:rsidRPr="00371E90">
        <w:rPr>
          <w:rFonts w:ascii="Times New Roman" w:hAnsi="Times New Roman"/>
          <w:b/>
          <w:color w:val="454545"/>
        </w:rPr>
        <w:t xml:space="preserve"> 44212233-1 — Водонапірні башти</w:t>
      </w:r>
      <w:r w:rsidR="00522C5A" w:rsidRPr="00371E90">
        <w:rPr>
          <w:rFonts w:ascii="Times New Roman" w:hAnsi="Times New Roman"/>
          <w:b/>
          <w:color w:val="454545"/>
          <w:lang w:val="uk-UA"/>
        </w:rPr>
        <w:t>»</w:t>
      </w:r>
      <w:r w:rsidRPr="001C3605">
        <w:rPr>
          <w:rFonts w:ascii="Times New Roman" w:hAnsi="Times New Roman"/>
          <w:lang w:val="uk-UA"/>
        </w:rPr>
        <w:t xml:space="preserve"> </w:t>
      </w:r>
      <w:r w:rsidR="00371E90">
        <w:rPr>
          <w:rFonts w:ascii="Times New Roman" w:hAnsi="Times New Roman"/>
          <w:lang w:val="uk-UA"/>
        </w:rPr>
        <w:t xml:space="preserve"> </w:t>
      </w:r>
      <w:r w:rsidRPr="001C3605">
        <w:rPr>
          <w:rFonts w:ascii="Times New Roman" w:hAnsi="Times New Roman"/>
          <w:lang w:val="uk-UA"/>
        </w:rPr>
        <w:t>(далі – товар), а Замовник - прийняти і оплатити товар.</w:t>
      </w:r>
    </w:p>
    <w:p w14:paraId="1F32FADB" w14:textId="3608B15E" w:rsidR="0084210D" w:rsidRPr="001C3605" w:rsidRDefault="0084210D" w:rsidP="00522C5A">
      <w:pPr>
        <w:contextualSpacing/>
        <w:rPr>
          <w:rFonts w:ascii="Times New Roman" w:hAnsi="Times New Roman"/>
          <w:lang w:val="uk-UA"/>
        </w:rPr>
      </w:pPr>
      <w:r w:rsidRPr="001C3605">
        <w:rPr>
          <w:rFonts w:ascii="Times New Roman" w:hAnsi="Times New Roman"/>
          <w:lang w:val="uk-UA"/>
        </w:rPr>
        <w:t>1.</w:t>
      </w:r>
      <w:r w:rsidR="00522C5A">
        <w:rPr>
          <w:rFonts w:ascii="Times New Roman" w:hAnsi="Times New Roman"/>
          <w:lang w:val="uk-UA"/>
        </w:rPr>
        <w:t>2</w:t>
      </w:r>
      <w:r w:rsidRPr="001C3605">
        <w:rPr>
          <w:rFonts w:ascii="Times New Roman" w:hAnsi="Times New Roman"/>
          <w:lang w:val="uk-UA"/>
        </w:rPr>
        <w:t xml:space="preserve">. Кількість товару – </w:t>
      </w:r>
      <w:r>
        <w:rPr>
          <w:rFonts w:ascii="Times New Roman" w:hAnsi="Times New Roman"/>
          <w:lang w:val="uk-UA"/>
        </w:rPr>
        <w:t>2</w:t>
      </w:r>
      <w:r w:rsidRPr="001C3605">
        <w:rPr>
          <w:rFonts w:ascii="Times New Roman" w:hAnsi="Times New Roman"/>
          <w:lang w:val="uk-UA"/>
        </w:rPr>
        <w:t xml:space="preserve"> (</w:t>
      </w:r>
      <w:r>
        <w:rPr>
          <w:rFonts w:ascii="Times New Roman" w:hAnsi="Times New Roman"/>
          <w:lang w:val="uk-UA"/>
        </w:rPr>
        <w:t>дві) одиниці</w:t>
      </w:r>
      <w:r w:rsidRPr="001C3605">
        <w:rPr>
          <w:rFonts w:ascii="Times New Roman" w:hAnsi="Times New Roman"/>
          <w:lang w:val="uk-UA"/>
        </w:rPr>
        <w:t>.</w:t>
      </w:r>
    </w:p>
    <w:p w14:paraId="01CE6713" w14:textId="58B0B632" w:rsidR="0084210D" w:rsidRPr="001C3605" w:rsidRDefault="0084210D" w:rsidP="0084210D">
      <w:pPr>
        <w:pStyle w:val="affd"/>
        <w:jc w:val="both"/>
        <w:rPr>
          <w:rFonts w:ascii="Times New Roman" w:hAnsi="Times New Roman" w:cs="Times New Roman"/>
          <w:sz w:val="24"/>
          <w:szCs w:val="24"/>
          <w:lang w:val="uk-UA"/>
        </w:rPr>
      </w:pPr>
      <w:r w:rsidRPr="001C3605">
        <w:rPr>
          <w:rFonts w:ascii="Times New Roman" w:hAnsi="Times New Roman" w:cs="Times New Roman"/>
          <w:sz w:val="24"/>
          <w:szCs w:val="24"/>
          <w:lang w:val="uk-UA"/>
        </w:rPr>
        <w:t>1.</w:t>
      </w:r>
      <w:r w:rsidR="00522C5A">
        <w:rPr>
          <w:rFonts w:ascii="Times New Roman" w:hAnsi="Times New Roman" w:cs="Times New Roman"/>
          <w:sz w:val="24"/>
          <w:szCs w:val="24"/>
          <w:lang w:val="uk-UA"/>
        </w:rPr>
        <w:t>3</w:t>
      </w:r>
      <w:r w:rsidRPr="001C3605">
        <w:rPr>
          <w:rFonts w:ascii="Times New Roman" w:hAnsi="Times New Roman" w:cs="Times New Roman"/>
          <w:sz w:val="24"/>
          <w:szCs w:val="24"/>
          <w:lang w:val="uk-UA"/>
        </w:rPr>
        <w:t>. Найменування  (номенклатура,  асортимент), кількість, ціна товару вказані в специфікації, що є невід’ємною частиною даного Договору (Додаток№1).</w:t>
      </w:r>
    </w:p>
    <w:p w14:paraId="6654EA43" w14:textId="5A58ADA1" w:rsidR="0084210D" w:rsidRDefault="0084210D" w:rsidP="0084210D">
      <w:pPr>
        <w:tabs>
          <w:tab w:val="left" w:pos="2715"/>
        </w:tabs>
        <w:jc w:val="both"/>
        <w:rPr>
          <w:rFonts w:ascii="Times New Roman" w:hAnsi="Times New Roman"/>
          <w:lang w:val="uk-UA"/>
        </w:rPr>
      </w:pPr>
      <w:r w:rsidRPr="001C3605">
        <w:rPr>
          <w:rFonts w:ascii="Times New Roman" w:hAnsi="Times New Roman"/>
          <w:lang w:val="uk-UA"/>
        </w:rPr>
        <w:t>1.</w:t>
      </w:r>
      <w:r w:rsidR="00522C5A">
        <w:rPr>
          <w:rFonts w:ascii="Times New Roman" w:hAnsi="Times New Roman"/>
          <w:lang w:val="uk-UA"/>
        </w:rPr>
        <w:t>4</w:t>
      </w:r>
      <w:r w:rsidRPr="001C3605">
        <w:rPr>
          <w:rFonts w:ascii="Times New Roman" w:hAnsi="Times New Roman"/>
          <w:lang w:val="uk-UA"/>
        </w:rPr>
        <w:t>. Постачальник гарантує, що товар належить йому на праві власності, не перебуває під забороною відчуження, арештом, не є предметом застави та іншим засобом забезпечення виконання зобов'язань перед будь-якими фізичними або юридичними особами, державними органами і державою, а також не є предметом будь-якого іншого обтяження чи обмеження, передбаченого чинним в Україні законодавством.</w:t>
      </w:r>
    </w:p>
    <w:p w14:paraId="4E9A1878" w14:textId="77777777" w:rsidR="0084210D" w:rsidRDefault="0084210D" w:rsidP="0084210D">
      <w:pPr>
        <w:tabs>
          <w:tab w:val="left" w:pos="2715"/>
        </w:tabs>
        <w:jc w:val="both"/>
        <w:rPr>
          <w:rFonts w:ascii="Times New Roman" w:hAnsi="Times New Roman"/>
          <w:lang w:val="uk-UA"/>
        </w:rPr>
      </w:pPr>
    </w:p>
    <w:p w14:paraId="23E7DB81" w14:textId="14BD799E" w:rsidR="0084210D" w:rsidRPr="001C3605" w:rsidRDefault="00286463" w:rsidP="0084210D">
      <w:pPr>
        <w:pStyle w:val="affd"/>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2</w:t>
      </w:r>
      <w:r w:rsidR="0084210D" w:rsidRPr="001C3605">
        <w:rPr>
          <w:rFonts w:ascii="Times New Roman" w:hAnsi="Times New Roman" w:cs="Times New Roman"/>
          <w:b/>
          <w:bCs/>
          <w:sz w:val="24"/>
          <w:szCs w:val="24"/>
          <w:lang w:val="uk-UA"/>
        </w:rPr>
        <w:t>. Якість і комплектність товару</w:t>
      </w:r>
    </w:p>
    <w:p w14:paraId="10DCAC19" w14:textId="1318F5E1" w:rsidR="0084210D" w:rsidRPr="001C3605" w:rsidRDefault="0084210D" w:rsidP="0084210D">
      <w:pPr>
        <w:pStyle w:val="affd"/>
        <w:jc w:val="both"/>
        <w:rPr>
          <w:rFonts w:ascii="Times New Roman" w:hAnsi="Times New Roman" w:cs="Times New Roman"/>
          <w:sz w:val="24"/>
          <w:szCs w:val="24"/>
          <w:lang w:val="uk-UA"/>
        </w:rPr>
      </w:pPr>
      <w:r w:rsidRPr="001C3605">
        <w:rPr>
          <w:rFonts w:ascii="Times New Roman" w:hAnsi="Times New Roman" w:cs="Times New Roman"/>
          <w:sz w:val="24"/>
          <w:szCs w:val="24"/>
          <w:lang w:val="uk-UA"/>
        </w:rPr>
        <w:t xml:space="preserve">2.1. Постачальник повинен поставити Замовнику новий товар, якість якого відповідає умовам національного стандарту України. </w:t>
      </w:r>
    </w:p>
    <w:p w14:paraId="7CC2F273" w14:textId="0C517A9F" w:rsidR="0084210D" w:rsidRPr="00B52D04" w:rsidRDefault="0084210D" w:rsidP="0084210D">
      <w:pPr>
        <w:pStyle w:val="affd"/>
        <w:jc w:val="both"/>
        <w:rPr>
          <w:rFonts w:ascii="Times New Roman" w:hAnsi="Times New Roman" w:cs="Times New Roman"/>
          <w:sz w:val="24"/>
          <w:szCs w:val="24"/>
          <w:lang w:val="uk-UA"/>
        </w:rPr>
      </w:pPr>
      <w:r w:rsidRPr="00B52D04">
        <w:rPr>
          <w:rFonts w:ascii="Times New Roman" w:hAnsi="Times New Roman" w:cs="Times New Roman"/>
          <w:sz w:val="24"/>
          <w:szCs w:val="24"/>
          <w:lang w:val="uk-UA"/>
        </w:rPr>
        <w:t>2.2. Якість і комплектність товару повинна відповідати технічним вимогам.</w:t>
      </w:r>
    </w:p>
    <w:p w14:paraId="200D2D6A" w14:textId="77777777" w:rsidR="0084210D" w:rsidRPr="001C3605" w:rsidRDefault="0084210D" w:rsidP="0084210D">
      <w:pPr>
        <w:pStyle w:val="affd"/>
        <w:jc w:val="both"/>
        <w:rPr>
          <w:rFonts w:ascii="Times New Roman" w:hAnsi="Times New Roman" w:cs="Times New Roman"/>
          <w:sz w:val="24"/>
          <w:szCs w:val="24"/>
          <w:lang w:val="uk-UA"/>
        </w:rPr>
      </w:pPr>
    </w:p>
    <w:p w14:paraId="34940AEF" w14:textId="77777777" w:rsidR="0084210D" w:rsidRDefault="0084210D" w:rsidP="0084210D">
      <w:pPr>
        <w:pStyle w:val="affd"/>
        <w:jc w:val="center"/>
        <w:rPr>
          <w:rFonts w:ascii="Times New Roman" w:hAnsi="Times New Roman" w:cs="Times New Roman"/>
          <w:b/>
          <w:bCs/>
          <w:sz w:val="24"/>
          <w:szCs w:val="24"/>
          <w:lang w:val="uk-UA"/>
        </w:rPr>
      </w:pPr>
    </w:p>
    <w:p w14:paraId="2E743AFB" w14:textId="5F62C327" w:rsidR="0084210D" w:rsidRPr="001C3605" w:rsidRDefault="00C255CB" w:rsidP="0084210D">
      <w:pPr>
        <w:pStyle w:val="affd"/>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3</w:t>
      </w:r>
      <w:r w:rsidR="00286463">
        <w:rPr>
          <w:rFonts w:ascii="Times New Roman" w:hAnsi="Times New Roman" w:cs="Times New Roman"/>
          <w:b/>
          <w:bCs/>
          <w:sz w:val="24"/>
          <w:szCs w:val="24"/>
          <w:lang w:val="uk-UA"/>
        </w:rPr>
        <w:t xml:space="preserve"> </w:t>
      </w:r>
      <w:r w:rsidR="0084210D" w:rsidRPr="001C3605">
        <w:rPr>
          <w:rFonts w:ascii="Times New Roman" w:hAnsi="Times New Roman" w:cs="Times New Roman"/>
          <w:b/>
          <w:bCs/>
          <w:sz w:val="24"/>
          <w:szCs w:val="24"/>
          <w:lang w:val="uk-UA"/>
        </w:rPr>
        <w:t>. Ціна договору</w:t>
      </w:r>
    </w:p>
    <w:p w14:paraId="3800B934" w14:textId="77777777" w:rsidR="00286463" w:rsidRPr="007D5E71" w:rsidRDefault="0084210D" w:rsidP="00286463">
      <w:pPr>
        <w:pStyle w:val="af7"/>
        <w:jc w:val="both"/>
        <w:rPr>
          <w:rFonts w:ascii="Times New Roman" w:hAnsi="Times New Roman"/>
          <w:color w:val="000000"/>
          <w:szCs w:val="24"/>
        </w:rPr>
      </w:pPr>
      <w:r w:rsidRPr="001C3605">
        <w:rPr>
          <w:rFonts w:ascii="Times New Roman" w:hAnsi="Times New Roman"/>
          <w:szCs w:val="24"/>
          <w:lang w:val="uk-UA"/>
        </w:rPr>
        <w:t>3.1. </w:t>
      </w:r>
      <w:r w:rsidR="00286463" w:rsidRPr="007D5E71">
        <w:rPr>
          <w:rFonts w:ascii="Times New Roman" w:hAnsi="Times New Roman"/>
          <w:color w:val="000000"/>
          <w:szCs w:val="24"/>
        </w:rPr>
        <w:t>Ціна на товар встановлюється в національній валюті України.</w:t>
      </w:r>
    </w:p>
    <w:p w14:paraId="3C0785F3" w14:textId="5B1BA22F" w:rsidR="0084210D" w:rsidRPr="00286463" w:rsidRDefault="00286463" w:rsidP="0084210D">
      <w:pPr>
        <w:pStyle w:val="affd"/>
        <w:jc w:val="both"/>
        <w:rPr>
          <w:rFonts w:ascii="Times New Roman" w:hAnsi="Times New Roman" w:cs="Times New Roman"/>
          <w:b/>
          <w:bCs/>
          <w:color w:val="FF0000"/>
          <w:sz w:val="24"/>
          <w:szCs w:val="24"/>
          <w:lang w:val="ru-RU"/>
        </w:rPr>
      </w:pPr>
      <w:r>
        <w:rPr>
          <w:rFonts w:ascii="Times New Roman" w:hAnsi="Times New Roman" w:cs="Times New Roman"/>
          <w:sz w:val="24"/>
          <w:szCs w:val="24"/>
          <w:lang w:val="uk-UA"/>
        </w:rPr>
        <w:t xml:space="preserve">3.2  </w:t>
      </w:r>
      <w:r w:rsidR="0084210D" w:rsidRPr="001C3605">
        <w:rPr>
          <w:rFonts w:ascii="Times New Roman" w:hAnsi="Times New Roman" w:cs="Times New Roman"/>
          <w:sz w:val="24"/>
          <w:szCs w:val="24"/>
          <w:lang w:val="uk-UA"/>
        </w:rPr>
        <w:t>Ціна цього Договору становить</w:t>
      </w:r>
      <w:r>
        <w:rPr>
          <w:rFonts w:ascii="Times New Roman" w:hAnsi="Times New Roman" w:cs="Times New Roman"/>
          <w:sz w:val="24"/>
          <w:szCs w:val="24"/>
          <w:lang w:val="uk-UA"/>
        </w:rPr>
        <w:t>: ________________________________________________</w:t>
      </w:r>
    </w:p>
    <w:p w14:paraId="4FCDC413" w14:textId="3CEC8061" w:rsidR="0084210D" w:rsidRPr="001C3605" w:rsidRDefault="0084210D" w:rsidP="0084210D">
      <w:pPr>
        <w:tabs>
          <w:tab w:val="left" w:pos="2715"/>
        </w:tabs>
        <w:jc w:val="both"/>
        <w:rPr>
          <w:rFonts w:ascii="Times New Roman" w:hAnsi="Times New Roman"/>
          <w:lang w:val="uk-UA"/>
        </w:rPr>
      </w:pPr>
      <w:r w:rsidRPr="001C3605">
        <w:rPr>
          <w:rFonts w:ascii="Times New Roman" w:hAnsi="Times New Roman"/>
          <w:lang w:val="uk-UA"/>
        </w:rPr>
        <w:t>3.2. Платіжні зобов’язання виникають при наявності відповідного бюджетного призначення</w:t>
      </w:r>
      <w:r w:rsidR="00286463">
        <w:rPr>
          <w:rFonts w:ascii="Times New Roman" w:hAnsi="Times New Roman"/>
          <w:lang w:val="uk-UA"/>
        </w:rPr>
        <w:t>.</w:t>
      </w:r>
    </w:p>
    <w:p w14:paraId="7D6A192B" w14:textId="77777777" w:rsidR="0084210D" w:rsidRDefault="0084210D" w:rsidP="00A67A93">
      <w:pPr>
        <w:pStyle w:val="af7"/>
        <w:jc w:val="center"/>
        <w:rPr>
          <w:rFonts w:ascii="Times New Roman" w:hAnsi="Times New Roman"/>
          <w:color w:val="000000"/>
          <w:szCs w:val="24"/>
          <w:lang w:val="uk-UA"/>
        </w:rPr>
      </w:pPr>
    </w:p>
    <w:p w14:paraId="09C4397B" w14:textId="77777777" w:rsidR="00A67A93" w:rsidRPr="007D5E71" w:rsidRDefault="00A67A93" w:rsidP="00A67A93">
      <w:pPr>
        <w:pStyle w:val="af7"/>
        <w:jc w:val="both"/>
        <w:rPr>
          <w:rFonts w:ascii="Times New Roman" w:hAnsi="Times New Roman"/>
          <w:color w:val="000000"/>
          <w:szCs w:val="24"/>
        </w:rPr>
      </w:pPr>
    </w:p>
    <w:p w14:paraId="47DDCFBE" w14:textId="29FE4370" w:rsidR="00A67A93" w:rsidRPr="007D5E71" w:rsidRDefault="00C255CB" w:rsidP="00A67A93">
      <w:pPr>
        <w:pStyle w:val="af7"/>
        <w:jc w:val="center"/>
        <w:rPr>
          <w:rFonts w:ascii="Times New Roman" w:hAnsi="Times New Roman"/>
          <w:color w:val="000000"/>
          <w:szCs w:val="24"/>
        </w:rPr>
      </w:pPr>
      <w:r>
        <w:rPr>
          <w:rFonts w:ascii="Times New Roman" w:hAnsi="Times New Roman"/>
          <w:b/>
          <w:color w:val="000000"/>
          <w:szCs w:val="24"/>
          <w:lang w:val="uk-UA"/>
        </w:rPr>
        <w:t>4</w:t>
      </w:r>
      <w:r w:rsidR="00A67A93" w:rsidRPr="007D5E71">
        <w:rPr>
          <w:rFonts w:ascii="Times New Roman" w:hAnsi="Times New Roman"/>
          <w:b/>
          <w:color w:val="000000"/>
          <w:szCs w:val="24"/>
        </w:rPr>
        <w:t>. Порядок здійснення оплати</w:t>
      </w:r>
    </w:p>
    <w:p w14:paraId="1CCA5E2F" w14:textId="45FEFCE4" w:rsidR="00C255CB" w:rsidRPr="00C255CB" w:rsidRDefault="00C255CB" w:rsidP="00C255CB">
      <w:pPr>
        <w:pStyle w:val="affd"/>
        <w:jc w:val="both"/>
        <w:rPr>
          <w:rFonts w:ascii="Times New Roman" w:hAnsi="Times New Roman" w:cs="Times New Roman"/>
          <w:b/>
          <w:bCs/>
          <w:color w:val="000000" w:themeColor="text1"/>
          <w:sz w:val="24"/>
          <w:szCs w:val="24"/>
          <w:lang w:val="uk-UA"/>
        </w:rPr>
      </w:pPr>
      <w:r w:rsidRPr="001C3605">
        <w:rPr>
          <w:rFonts w:ascii="Times New Roman" w:hAnsi="Times New Roman" w:cs="Times New Roman"/>
          <w:sz w:val="24"/>
          <w:szCs w:val="24"/>
          <w:lang w:val="uk-UA"/>
        </w:rPr>
        <w:t xml:space="preserve">4.1. Розрахунки проводяться порядком перерахування грошових коштів на розрахунковий рахунок Постачальника в національній валюті України шляхом оплати, яка здійснюється Замовником згідно </w:t>
      </w:r>
      <w:r w:rsidRPr="00C255CB">
        <w:rPr>
          <w:rFonts w:ascii="Times New Roman" w:hAnsi="Times New Roman" w:cs="Times New Roman"/>
          <w:color w:val="000000" w:themeColor="text1"/>
          <w:sz w:val="24"/>
          <w:szCs w:val="24"/>
          <w:lang w:val="uk-UA"/>
        </w:rPr>
        <w:t>підписаної Сторонами видатко</w:t>
      </w:r>
      <w:r w:rsidRPr="00C255CB">
        <w:rPr>
          <w:rFonts w:ascii="Times New Roman" w:hAnsi="Times New Roman" w:cs="Times New Roman"/>
          <w:strike/>
          <w:color w:val="000000" w:themeColor="text1"/>
          <w:sz w:val="24"/>
          <w:szCs w:val="24"/>
          <w:lang w:val="uk-UA"/>
        </w:rPr>
        <w:t>во</w:t>
      </w:r>
      <w:r w:rsidRPr="00C255CB">
        <w:rPr>
          <w:rFonts w:ascii="Times New Roman" w:hAnsi="Times New Roman" w:cs="Times New Roman"/>
          <w:color w:val="000000" w:themeColor="text1"/>
          <w:sz w:val="24"/>
          <w:szCs w:val="24"/>
          <w:lang w:val="uk-UA"/>
        </w:rPr>
        <w:t>ї накладної</w:t>
      </w:r>
      <w:r w:rsidRPr="00C255CB">
        <w:rPr>
          <w:rFonts w:ascii="Times New Roman" w:hAnsi="Times New Roman" w:cs="Times New Roman"/>
          <w:b/>
          <w:bCs/>
          <w:color w:val="000000" w:themeColor="text1"/>
          <w:sz w:val="24"/>
          <w:szCs w:val="24"/>
          <w:lang w:val="uk-UA"/>
        </w:rPr>
        <w:t>.</w:t>
      </w:r>
    </w:p>
    <w:p w14:paraId="1A8BED3F" w14:textId="77777777" w:rsidR="00C255CB" w:rsidRPr="001C3605" w:rsidRDefault="00C255CB" w:rsidP="00C255CB">
      <w:pPr>
        <w:pStyle w:val="affa"/>
        <w:spacing w:after="0"/>
        <w:jc w:val="both"/>
        <w:rPr>
          <w:rFonts w:ascii="Times New Roman" w:hAnsi="Times New Roman" w:cs="Times New Roman"/>
          <w:sz w:val="24"/>
          <w:szCs w:val="24"/>
          <w:lang w:val="uk-UA"/>
        </w:rPr>
      </w:pPr>
      <w:r w:rsidRPr="001C3605">
        <w:rPr>
          <w:rFonts w:ascii="Times New Roman" w:hAnsi="Times New Roman" w:cs="Times New Roman"/>
          <w:sz w:val="24"/>
          <w:szCs w:val="24"/>
          <w:lang w:val="uk-UA"/>
        </w:rPr>
        <w:t>4.2. Замовник здійснює оплату за Товар шляхом перерахування грошових коштів на розрахунковий рахунок Постачальника на умовах відстрочки платежу до 10 (десяти) банківських днів з дня поставки Товару.</w:t>
      </w:r>
    </w:p>
    <w:p w14:paraId="338213E6" w14:textId="7B0185FA" w:rsidR="00C255CB" w:rsidRPr="001C3605" w:rsidRDefault="00C255CB" w:rsidP="00C255CB">
      <w:pPr>
        <w:pStyle w:val="affd"/>
        <w:jc w:val="both"/>
        <w:rPr>
          <w:rFonts w:ascii="Times New Roman" w:hAnsi="Times New Roman" w:cs="Times New Roman"/>
          <w:sz w:val="24"/>
          <w:szCs w:val="24"/>
          <w:lang w:val="uk-UA"/>
        </w:rPr>
      </w:pPr>
      <w:r>
        <w:rPr>
          <w:rFonts w:ascii="Times New Roman" w:hAnsi="Times New Roman" w:cs="Times New Roman"/>
          <w:sz w:val="24"/>
          <w:szCs w:val="24"/>
          <w:lang w:val="uk-UA"/>
        </w:rPr>
        <w:t>4.3</w:t>
      </w:r>
      <w:r w:rsidRPr="001C3605">
        <w:rPr>
          <w:rFonts w:ascii="Times New Roman" w:hAnsi="Times New Roman" w:cs="Times New Roman"/>
          <w:sz w:val="24"/>
          <w:szCs w:val="24"/>
          <w:lang w:val="uk-UA"/>
        </w:rPr>
        <w:t>. Замовник перевіряє технічний стан та комплектність Товару в момент його прийомки від Постачальника.</w:t>
      </w:r>
    </w:p>
    <w:p w14:paraId="204231E1" w14:textId="5C7F34E9" w:rsidR="00C255CB" w:rsidRPr="001C3605" w:rsidRDefault="00C255CB" w:rsidP="00C255CB">
      <w:pPr>
        <w:pStyle w:val="affd"/>
        <w:jc w:val="both"/>
        <w:rPr>
          <w:rFonts w:ascii="Times New Roman" w:hAnsi="Times New Roman" w:cs="Times New Roman"/>
          <w:sz w:val="24"/>
          <w:szCs w:val="24"/>
          <w:lang w:val="uk-UA"/>
        </w:rPr>
      </w:pPr>
      <w:r w:rsidRPr="001C3605">
        <w:rPr>
          <w:rFonts w:ascii="Times New Roman" w:hAnsi="Times New Roman" w:cs="Times New Roman"/>
          <w:sz w:val="24"/>
          <w:szCs w:val="24"/>
          <w:lang w:val="uk-UA"/>
        </w:rPr>
        <w:t>4.</w:t>
      </w:r>
      <w:r>
        <w:rPr>
          <w:rFonts w:ascii="Times New Roman" w:hAnsi="Times New Roman" w:cs="Times New Roman"/>
          <w:sz w:val="24"/>
          <w:szCs w:val="24"/>
          <w:lang w:val="uk-UA"/>
        </w:rPr>
        <w:t>4</w:t>
      </w:r>
      <w:r w:rsidRPr="001C3605">
        <w:rPr>
          <w:rFonts w:ascii="Times New Roman" w:hAnsi="Times New Roman" w:cs="Times New Roman"/>
          <w:sz w:val="24"/>
          <w:szCs w:val="24"/>
          <w:lang w:val="uk-UA"/>
        </w:rPr>
        <w:t>. Разом з Товаром Замовнику передаються: видаткова накладна</w:t>
      </w:r>
      <w:r>
        <w:rPr>
          <w:rFonts w:ascii="Times New Roman" w:hAnsi="Times New Roman" w:cs="Times New Roman"/>
          <w:sz w:val="24"/>
          <w:szCs w:val="24"/>
          <w:lang w:val="uk-UA"/>
        </w:rPr>
        <w:t xml:space="preserve"> т</w:t>
      </w:r>
      <w:r w:rsidRPr="001C3605">
        <w:rPr>
          <w:rFonts w:ascii="Times New Roman" w:hAnsi="Times New Roman" w:cs="Times New Roman"/>
          <w:sz w:val="24"/>
          <w:szCs w:val="24"/>
          <w:lang w:val="uk-UA"/>
        </w:rPr>
        <w:t>а інші документи.</w:t>
      </w:r>
    </w:p>
    <w:p w14:paraId="2680379E" w14:textId="6C5EBA78" w:rsidR="00C255CB" w:rsidRPr="001C3605" w:rsidRDefault="00C255CB" w:rsidP="00C255CB">
      <w:pPr>
        <w:pStyle w:val="affd"/>
        <w:jc w:val="both"/>
        <w:rPr>
          <w:rFonts w:ascii="Times New Roman" w:hAnsi="Times New Roman" w:cs="Times New Roman"/>
          <w:sz w:val="24"/>
          <w:szCs w:val="24"/>
          <w:lang w:val="uk-UA"/>
        </w:rPr>
      </w:pPr>
      <w:r w:rsidRPr="001C3605">
        <w:rPr>
          <w:rFonts w:ascii="Times New Roman" w:hAnsi="Times New Roman" w:cs="Times New Roman"/>
          <w:sz w:val="24"/>
          <w:szCs w:val="24"/>
          <w:lang w:val="uk-UA"/>
        </w:rPr>
        <w:t>4.</w:t>
      </w:r>
      <w:r>
        <w:rPr>
          <w:rFonts w:ascii="Times New Roman" w:hAnsi="Times New Roman" w:cs="Times New Roman"/>
          <w:sz w:val="24"/>
          <w:szCs w:val="24"/>
          <w:lang w:val="uk-UA"/>
        </w:rPr>
        <w:t>5</w:t>
      </w:r>
      <w:r w:rsidRPr="001C3605">
        <w:rPr>
          <w:rFonts w:ascii="Times New Roman" w:hAnsi="Times New Roman" w:cs="Times New Roman"/>
          <w:sz w:val="24"/>
          <w:szCs w:val="24"/>
          <w:lang w:val="uk-UA"/>
        </w:rPr>
        <w:t xml:space="preserve">. У разі затримки бюджетного фінансування та/або затримки здійснення платежів не з вини Замовника, розрахунок за поставлений Товар здійснюються протягом 30 (тридцяти) </w:t>
      </w:r>
      <w:r w:rsidRPr="001C3605">
        <w:rPr>
          <w:rFonts w:ascii="Times New Roman" w:hAnsi="Times New Roman" w:cs="Times New Roman"/>
          <w:sz w:val="24"/>
          <w:szCs w:val="24"/>
          <w:lang w:val="uk-UA"/>
        </w:rPr>
        <w:lastRenderedPageBreak/>
        <w:t>банківських днів з дати отримання Замовником бюджетного фінансування закупівлі на свій реєстраційний рахунок та/або можливості здійснити платежі.</w:t>
      </w:r>
    </w:p>
    <w:p w14:paraId="4A950BF5" w14:textId="2BAB7B1C" w:rsidR="00A67A93" w:rsidRPr="00C255CB" w:rsidRDefault="00A67A93" w:rsidP="00C255CB">
      <w:pPr>
        <w:pStyle w:val="af7"/>
        <w:jc w:val="both"/>
        <w:rPr>
          <w:rFonts w:ascii="Times New Roman" w:hAnsi="Times New Roman"/>
          <w:color w:val="000000"/>
          <w:szCs w:val="24"/>
          <w:lang w:val="uk-UA"/>
        </w:rPr>
      </w:pPr>
    </w:p>
    <w:p w14:paraId="52F89B88" w14:textId="05806E9E" w:rsidR="00A67A93" w:rsidRPr="007D5E71" w:rsidRDefault="00522C5A" w:rsidP="00A67A93">
      <w:pPr>
        <w:pStyle w:val="af7"/>
        <w:jc w:val="center"/>
        <w:rPr>
          <w:rFonts w:ascii="Times New Roman" w:hAnsi="Times New Roman"/>
          <w:color w:val="000000"/>
          <w:szCs w:val="24"/>
        </w:rPr>
      </w:pPr>
      <w:r w:rsidRPr="00522C5A">
        <w:rPr>
          <w:rFonts w:ascii="Times New Roman" w:hAnsi="Times New Roman"/>
          <w:b/>
          <w:color w:val="000000"/>
          <w:szCs w:val="24"/>
          <w:lang w:val="uk-UA"/>
        </w:rPr>
        <w:t>5</w:t>
      </w:r>
      <w:r w:rsidR="00A67A93" w:rsidRPr="007D5E71">
        <w:rPr>
          <w:rFonts w:ascii="Times New Roman" w:hAnsi="Times New Roman"/>
          <w:color w:val="000000"/>
          <w:szCs w:val="24"/>
        </w:rPr>
        <w:t xml:space="preserve">. </w:t>
      </w:r>
      <w:r w:rsidR="00A67A93" w:rsidRPr="007D5E71">
        <w:rPr>
          <w:rFonts w:ascii="Times New Roman" w:hAnsi="Times New Roman"/>
          <w:b/>
          <w:color w:val="000000"/>
          <w:szCs w:val="24"/>
        </w:rPr>
        <w:t>Поставка товару</w:t>
      </w:r>
    </w:p>
    <w:p w14:paraId="26738EF8" w14:textId="1027FE47" w:rsidR="00A67A93" w:rsidRPr="007D5E71" w:rsidRDefault="00522C5A" w:rsidP="00A67A93">
      <w:pPr>
        <w:pStyle w:val="af7"/>
        <w:jc w:val="both"/>
        <w:rPr>
          <w:rFonts w:ascii="Times New Roman" w:hAnsi="Times New Roman"/>
          <w:color w:val="000000"/>
          <w:szCs w:val="24"/>
        </w:rPr>
      </w:pPr>
      <w:r>
        <w:rPr>
          <w:rFonts w:ascii="Times New Roman" w:hAnsi="Times New Roman"/>
          <w:color w:val="000000"/>
          <w:szCs w:val="24"/>
          <w:lang w:val="uk-UA"/>
        </w:rPr>
        <w:t>5</w:t>
      </w:r>
      <w:r w:rsidR="00A67A93" w:rsidRPr="007D5E71">
        <w:rPr>
          <w:rFonts w:ascii="Times New Roman" w:hAnsi="Times New Roman"/>
          <w:color w:val="000000"/>
          <w:szCs w:val="24"/>
        </w:rPr>
        <w:t xml:space="preserve">.1. Постачальник повинен передати (поставити) </w:t>
      </w:r>
      <w:r w:rsidR="00C255CB">
        <w:rPr>
          <w:rFonts w:ascii="Times New Roman" w:hAnsi="Times New Roman"/>
          <w:color w:val="000000"/>
          <w:szCs w:val="24"/>
          <w:lang w:val="uk-UA"/>
        </w:rPr>
        <w:t>Замовнику</w:t>
      </w:r>
      <w:r w:rsidR="00A67A93" w:rsidRPr="007D5E71">
        <w:rPr>
          <w:rFonts w:ascii="Times New Roman" w:hAnsi="Times New Roman"/>
          <w:color w:val="000000"/>
          <w:szCs w:val="24"/>
        </w:rPr>
        <w:t xml:space="preserve"> товар, якість якого відповідає вимогам державних стандартів, а також умовам, встановленим чинним законодавством </w:t>
      </w:r>
      <w:proofErr w:type="gramStart"/>
      <w:r w:rsidR="00A67A93" w:rsidRPr="007D5E71">
        <w:rPr>
          <w:rFonts w:ascii="Times New Roman" w:hAnsi="Times New Roman"/>
          <w:color w:val="000000"/>
          <w:szCs w:val="24"/>
        </w:rPr>
        <w:t>до товару</w:t>
      </w:r>
      <w:proofErr w:type="gramEnd"/>
      <w:r w:rsidR="00A67A93" w:rsidRPr="007D5E71">
        <w:rPr>
          <w:rFonts w:ascii="Times New Roman" w:hAnsi="Times New Roman"/>
          <w:color w:val="000000"/>
          <w:szCs w:val="24"/>
        </w:rPr>
        <w:t xml:space="preserve"> даного виду.</w:t>
      </w:r>
    </w:p>
    <w:p w14:paraId="3A407C69" w14:textId="22EF2027" w:rsidR="00A67A93" w:rsidRPr="007D5E71" w:rsidRDefault="00522C5A" w:rsidP="00A67A93">
      <w:pPr>
        <w:pStyle w:val="af7"/>
        <w:jc w:val="both"/>
        <w:rPr>
          <w:rFonts w:ascii="Times New Roman" w:hAnsi="Times New Roman"/>
          <w:color w:val="000000" w:themeColor="text1"/>
          <w:szCs w:val="24"/>
          <w:lang w:val="uk-UA"/>
        </w:rPr>
      </w:pPr>
      <w:r>
        <w:rPr>
          <w:rFonts w:ascii="Times New Roman" w:hAnsi="Times New Roman"/>
          <w:color w:val="000000"/>
          <w:szCs w:val="24"/>
          <w:lang w:val="uk-UA"/>
        </w:rPr>
        <w:t>5</w:t>
      </w:r>
      <w:r w:rsidR="00A67A93" w:rsidRPr="007D5E71">
        <w:rPr>
          <w:rFonts w:ascii="Times New Roman" w:hAnsi="Times New Roman"/>
          <w:color w:val="000000"/>
          <w:szCs w:val="24"/>
        </w:rPr>
        <w:t xml:space="preserve">.2. </w:t>
      </w:r>
      <w:proofErr w:type="gramStart"/>
      <w:r w:rsidR="00A67A93" w:rsidRPr="007D5E71">
        <w:rPr>
          <w:rFonts w:ascii="Times New Roman" w:hAnsi="Times New Roman"/>
          <w:color w:val="000000"/>
          <w:szCs w:val="24"/>
        </w:rPr>
        <w:t>Строк  поставки</w:t>
      </w:r>
      <w:proofErr w:type="gramEnd"/>
      <w:r w:rsidR="00A67A93" w:rsidRPr="007D5E71">
        <w:rPr>
          <w:rFonts w:ascii="Times New Roman" w:hAnsi="Times New Roman"/>
          <w:color w:val="000000"/>
          <w:szCs w:val="24"/>
        </w:rPr>
        <w:t xml:space="preserve">  товару: </w:t>
      </w:r>
      <w:r w:rsidR="00A67A93" w:rsidRPr="007D5E71">
        <w:rPr>
          <w:rFonts w:ascii="Times New Roman" w:hAnsi="Times New Roman"/>
          <w:color w:val="000000"/>
          <w:szCs w:val="24"/>
          <w:u w:val="single"/>
          <w:lang w:val="uk-UA"/>
        </w:rPr>
        <w:t xml:space="preserve">протягом </w:t>
      </w:r>
      <w:r w:rsidR="004E2528" w:rsidRPr="007D5E71">
        <w:rPr>
          <w:rFonts w:ascii="Times New Roman" w:hAnsi="Times New Roman"/>
          <w:color w:val="000000"/>
          <w:szCs w:val="24"/>
          <w:u w:val="single"/>
          <w:lang w:val="uk-UA"/>
        </w:rPr>
        <w:t>5</w:t>
      </w:r>
      <w:r w:rsidR="00A67A93" w:rsidRPr="007D5E71">
        <w:rPr>
          <w:rFonts w:ascii="Times New Roman" w:hAnsi="Times New Roman"/>
          <w:color w:val="000000"/>
          <w:szCs w:val="24"/>
          <w:u w:val="single"/>
          <w:lang w:val="uk-UA"/>
        </w:rPr>
        <w:t xml:space="preserve"> (</w:t>
      </w:r>
      <w:r w:rsidR="004E2528" w:rsidRPr="007D5E71">
        <w:rPr>
          <w:rFonts w:ascii="Times New Roman" w:hAnsi="Times New Roman"/>
          <w:color w:val="000000"/>
          <w:szCs w:val="24"/>
          <w:u w:val="single"/>
          <w:lang w:val="uk-UA"/>
        </w:rPr>
        <w:t>п</w:t>
      </w:r>
      <w:r w:rsidR="004E2528" w:rsidRPr="007D5E71">
        <w:rPr>
          <w:rFonts w:ascii="Times New Roman" w:hAnsi="Times New Roman"/>
          <w:color w:val="000000"/>
          <w:szCs w:val="24"/>
          <w:u w:val="single"/>
        </w:rPr>
        <w:t>’</w:t>
      </w:r>
      <w:r w:rsidR="004E2528" w:rsidRPr="007D5E71">
        <w:rPr>
          <w:rFonts w:ascii="Times New Roman" w:hAnsi="Times New Roman"/>
          <w:color w:val="000000"/>
          <w:szCs w:val="24"/>
          <w:u w:val="single"/>
          <w:lang w:val="uk-UA"/>
        </w:rPr>
        <w:t>яти</w:t>
      </w:r>
      <w:r w:rsidR="00A67A93" w:rsidRPr="007D5E71">
        <w:rPr>
          <w:rFonts w:ascii="Times New Roman" w:hAnsi="Times New Roman"/>
          <w:color w:val="000000"/>
          <w:szCs w:val="24"/>
          <w:u w:val="single"/>
          <w:lang w:val="uk-UA"/>
        </w:rPr>
        <w:t>) робочих днів з дня підписання договору.</w:t>
      </w:r>
    </w:p>
    <w:p w14:paraId="1E77E3CB" w14:textId="57BA079D" w:rsidR="00BE4584" w:rsidRPr="00BE4584" w:rsidRDefault="00522C5A" w:rsidP="00BE4584">
      <w:pPr>
        <w:pBdr>
          <w:top w:val="nil"/>
          <w:left w:val="nil"/>
          <w:bottom w:val="nil"/>
          <w:right w:val="nil"/>
          <w:between w:val="nil"/>
        </w:pBdr>
        <w:tabs>
          <w:tab w:val="left" w:pos="993"/>
        </w:tabs>
        <w:rPr>
          <w:rFonts w:ascii="Times New Roman" w:hAnsi="Times New Roman"/>
          <w:color w:val="000000"/>
          <w:u w:val="single"/>
          <w:lang w:val="uk-UA"/>
        </w:rPr>
      </w:pPr>
      <w:r>
        <w:rPr>
          <w:rFonts w:ascii="Times New Roman" w:hAnsi="Times New Roman"/>
          <w:color w:val="000000" w:themeColor="text1"/>
          <w:lang w:val="uk-UA"/>
        </w:rPr>
        <w:t>5</w:t>
      </w:r>
      <w:r w:rsidR="00A67A93" w:rsidRPr="007D5E71">
        <w:rPr>
          <w:rFonts w:ascii="Times New Roman" w:hAnsi="Times New Roman"/>
          <w:color w:val="000000" w:themeColor="text1"/>
        </w:rPr>
        <w:t xml:space="preserve">.3. </w:t>
      </w:r>
      <w:r w:rsidR="00A67A93" w:rsidRPr="00BE4584">
        <w:rPr>
          <w:rFonts w:ascii="Times New Roman" w:hAnsi="Times New Roman"/>
          <w:b/>
          <w:color w:val="000000" w:themeColor="text1"/>
        </w:rPr>
        <w:t xml:space="preserve">Місце поставки </w:t>
      </w:r>
      <w:proofErr w:type="gramStart"/>
      <w:r w:rsidR="00A67A93" w:rsidRPr="00BE4584">
        <w:rPr>
          <w:rFonts w:ascii="Times New Roman" w:hAnsi="Times New Roman"/>
          <w:b/>
          <w:color w:val="000000" w:themeColor="text1"/>
        </w:rPr>
        <w:t>товару:</w:t>
      </w:r>
      <w:r w:rsidR="00BE4584" w:rsidRPr="00BE4584">
        <w:rPr>
          <w:rFonts w:ascii="Times New Roman" w:hAnsi="Times New Roman"/>
          <w:color w:val="000000" w:themeColor="text1"/>
          <w:lang w:val="uk-UA"/>
        </w:rPr>
        <w:t xml:space="preserve"> </w:t>
      </w:r>
      <w:r w:rsidR="00BE4584">
        <w:rPr>
          <w:rFonts w:ascii="Times New Roman" w:hAnsi="Times New Roman"/>
          <w:color w:val="000000"/>
          <w:lang w:val="uk-UA"/>
        </w:rPr>
        <w:t xml:space="preserve"> 1</w:t>
      </w:r>
      <w:proofErr w:type="gramEnd"/>
      <w:r w:rsidR="00BE4584">
        <w:rPr>
          <w:rFonts w:ascii="Times New Roman" w:hAnsi="Times New Roman"/>
          <w:color w:val="000000"/>
          <w:lang w:val="uk-UA"/>
        </w:rPr>
        <w:t xml:space="preserve">-  </w:t>
      </w:r>
      <w:r w:rsidR="00BE4584" w:rsidRPr="00BE4584">
        <w:rPr>
          <w:rFonts w:ascii="Times New Roman" w:hAnsi="Times New Roman"/>
          <w:color w:val="000000"/>
          <w:u w:val="single"/>
          <w:lang w:val="uk-UA"/>
        </w:rPr>
        <w:t>67943, Одеська область, Подільський район, с.Маяки;</w:t>
      </w:r>
    </w:p>
    <w:p w14:paraId="510A2319" w14:textId="3A4314C4" w:rsidR="00BE4584" w:rsidRDefault="00BE4584" w:rsidP="00BE4584">
      <w:pPr>
        <w:pBdr>
          <w:top w:val="nil"/>
          <w:left w:val="nil"/>
          <w:bottom w:val="nil"/>
          <w:right w:val="nil"/>
          <w:between w:val="nil"/>
        </w:pBdr>
        <w:tabs>
          <w:tab w:val="left" w:pos="993"/>
        </w:tabs>
        <w:rPr>
          <w:rFonts w:ascii="Times New Roman" w:hAnsi="Times New Roman"/>
          <w:color w:val="000000"/>
          <w:lang w:val="uk-UA"/>
        </w:rPr>
      </w:pPr>
      <w:r>
        <w:rPr>
          <w:rFonts w:ascii="Times New Roman" w:hAnsi="Times New Roman"/>
          <w:color w:val="000000"/>
          <w:lang w:val="uk-UA"/>
        </w:rPr>
        <w:t xml:space="preserve">                                                    2-  </w:t>
      </w:r>
      <w:r w:rsidRPr="00BE4584">
        <w:rPr>
          <w:rFonts w:ascii="Times New Roman" w:hAnsi="Times New Roman"/>
          <w:color w:val="000000"/>
          <w:u w:val="single"/>
          <w:lang w:val="uk-UA"/>
        </w:rPr>
        <w:t>67932, Одеська область, Подільський район, с.Малаїв</w:t>
      </w:r>
      <w:r>
        <w:rPr>
          <w:rFonts w:ascii="Times New Roman" w:hAnsi="Times New Roman"/>
          <w:color w:val="000000"/>
          <w:lang w:val="uk-UA"/>
        </w:rPr>
        <w:t>ці</w:t>
      </w:r>
    </w:p>
    <w:p w14:paraId="1024E39C" w14:textId="6A8FC528" w:rsidR="00A67A93" w:rsidRPr="007D5E71" w:rsidRDefault="00522C5A" w:rsidP="00A67A93">
      <w:pPr>
        <w:suppressAutoHyphens/>
        <w:jc w:val="both"/>
        <w:rPr>
          <w:rFonts w:ascii="Times New Roman" w:eastAsia="Tahoma" w:hAnsi="Times New Roman"/>
          <w:color w:val="00000A"/>
          <w:u w:val="single"/>
          <w:lang w:bidi="hi-IN"/>
        </w:rPr>
      </w:pPr>
      <w:r>
        <w:rPr>
          <w:rFonts w:ascii="Times New Roman" w:hAnsi="Times New Roman"/>
          <w:color w:val="000000"/>
          <w:lang w:val="uk-UA"/>
        </w:rPr>
        <w:t>5</w:t>
      </w:r>
      <w:r w:rsidR="00A67A93" w:rsidRPr="007D5E71">
        <w:rPr>
          <w:rFonts w:ascii="Times New Roman" w:hAnsi="Times New Roman"/>
          <w:color w:val="000000"/>
        </w:rPr>
        <w:t>.4. Т</w:t>
      </w:r>
      <w:r w:rsidR="00A67A93" w:rsidRPr="007D5E71">
        <w:rPr>
          <w:rFonts w:ascii="Times New Roman" w:eastAsia="Tahoma" w:hAnsi="Times New Roman"/>
          <w:color w:val="00000A"/>
          <w:lang w:bidi="hi-IN"/>
        </w:rPr>
        <w:t xml:space="preserve">ранспортні витрати та витрати пов’язані з вантажно-розвантажувальними </w:t>
      </w:r>
      <w:proofErr w:type="gramStart"/>
      <w:r w:rsidR="00A67A93" w:rsidRPr="007D5E71">
        <w:rPr>
          <w:rFonts w:ascii="Times New Roman" w:eastAsia="Tahoma" w:hAnsi="Times New Roman"/>
          <w:color w:val="00000A"/>
          <w:lang w:bidi="hi-IN"/>
        </w:rPr>
        <w:t>роботами  за</w:t>
      </w:r>
      <w:proofErr w:type="gramEnd"/>
      <w:r w:rsidR="00A67A93" w:rsidRPr="007D5E71">
        <w:rPr>
          <w:rFonts w:ascii="Times New Roman" w:eastAsia="Tahoma" w:hAnsi="Times New Roman"/>
          <w:color w:val="00000A"/>
          <w:lang w:bidi="hi-IN"/>
        </w:rPr>
        <w:t xml:space="preserve"> рахунок Постачальника.</w:t>
      </w:r>
    </w:p>
    <w:p w14:paraId="723C8560" w14:textId="0C133C9D" w:rsidR="00A67A93" w:rsidRPr="007D5E71" w:rsidRDefault="00522C5A" w:rsidP="00A67A93">
      <w:pPr>
        <w:pStyle w:val="af7"/>
        <w:jc w:val="both"/>
        <w:rPr>
          <w:rFonts w:ascii="Times New Roman" w:hAnsi="Times New Roman"/>
          <w:color w:val="000000"/>
          <w:szCs w:val="24"/>
        </w:rPr>
      </w:pPr>
      <w:r>
        <w:rPr>
          <w:rFonts w:ascii="Times New Roman" w:hAnsi="Times New Roman"/>
          <w:color w:val="000000"/>
          <w:szCs w:val="24"/>
          <w:lang w:val="uk-UA"/>
        </w:rPr>
        <w:t>5</w:t>
      </w:r>
      <w:r w:rsidR="00A67A93" w:rsidRPr="007D5E71">
        <w:rPr>
          <w:rFonts w:ascii="Times New Roman" w:hAnsi="Times New Roman"/>
          <w:color w:val="000000"/>
          <w:szCs w:val="24"/>
        </w:rPr>
        <w:t>.5. Датою поставки товару є дата в накладній, проставленій Замовником в день його прийняття.</w:t>
      </w:r>
    </w:p>
    <w:p w14:paraId="16D5AC70" w14:textId="4851B806" w:rsidR="00A67A93" w:rsidRPr="007D5E71" w:rsidRDefault="00522C5A" w:rsidP="00A67A93">
      <w:pPr>
        <w:pStyle w:val="af7"/>
        <w:jc w:val="both"/>
        <w:rPr>
          <w:rFonts w:ascii="Times New Roman" w:hAnsi="Times New Roman"/>
          <w:color w:val="000000"/>
          <w:szCs w:val="24"/>
        </w:rPr>
      </w:pPr>
      <w:r>
        <w:rPr>
          <w:rFonts w:ascii="Times New Roman" w:hAnsi="Times New Roman"/>
          <w:color w:val="000000"/>
          <w:szCs w:val="24"/>
          <w:lang w:val="uk-UA"/>
        </w:rPr>
        <w:t>5</w:t>
      </w:r>
      <w:r w:rsidR="00A67A93" w:rsidRPr="007D5E71">
        <w:rPr>
          <w:rFonts w:ascii="Times New Roman" w:hAnsi="Times New Roman"/>
          <w:color w:val="000000"/>
          <w:szCs w:val="24"/>
        </w:rPr>
        <w:t xml:space="preserve">.6. Приймання-передача товару здійснюється Сторонами </w:t>
      </w:r>
      <w:proofErr w:type="gramStart"/>
      <w:r w:rsidR="00A67A93" w:rsidRPr="007D5E71">
        <w:rPr>
          <w:rFonts w:ascii="Times New Roman" w:hAnsi="Times New Roman"/>
          <w:color w:val="000000"/>
          <w:szCs w:val="24"/>
        </w:rPr>
        <w:t>в порядку</w:t>
      </w:r>
      <w:proofErr w:type="gramEnd"/>
      <w:r w:rsidR="00A67A93" w:rsidRPr="007D5E71">
        <w:rPr>
          <w:rFonts w:ascii="Times New Roman" w:hAnsi="Times New Roman"/>
          <w:color w:val="000000"/>
          <w:szCs w:val="24"/>
        </w:rPr>
        <w:t>, що визначається чинним законодавством України.</w:t>
      </w:r>
    </w:p>
    <w:p w14:paraId="5DF29078" w14:textId="77777777" w:rsidR="00522C5A" w:rsidRDefault="00522C5A" w:rsidP="00A67A93">
      <w:pPr>
        <w:pStyle w:val="af7"/>
        <w:jc w:val="center"/>
        <w:rPr>
          <w:rFonts w:ascii="Times New Roman" w:hAnsi="Times New Roman"/>
          <w:b/>
          <w:color w:val="000000"/>
          <w:szCs w:val="24"/>
        </w:rPr>
      </w:pPr>
    </w:p>
    <w:p w14:paraId="1E450235" w14:textId="553B47C0" w:rsidR="00A67A93" w:rsidRPr="007D5E71" w:rsidRDefault="00522C5A" w:rsidP="00A67A93">
      <w:pPr>
        <w:pStyle w:val="af7"/>
        <w:jc w:val="center"/>
        <w:rPr>
          <w:rFonts w:ascii="Times New Roman" w:hAnsi="Times New Roman"/>
          <w:b/>
          <w:color w:val="000000"/>
          <w:szCs w:val="24"/>
        </w:rPr>
      </w:pPr>
      <w:r>
        <w:rPr>
          <w:rFonts w:ascii="Times New Roman" w:hAnsi="Times New Roman"/>
          <w:b/>
          <w:color w:val="000000"/>
          <w:szCs w:val="24"/>
          <w:lang w:val="uk-UA"/>
        </w:rPr>
        <w:t>6</w:t>
      </w:r>
      <w:r w:rsidR="00A67A93" w:rsidRPr="007D5E71">
        <w:rPr>
          <w:rFonts w:ascii="Times New Roman" w:hAnsi="Times New Roman"/>
          <w:b/>
          <w:color w:val="000000"/>
          <w:szCs w:val="24"/>
        </w:rPr>
        <w:t>. Права та обов’язки</w:t>
      </w:r>
    </w:p>
    <w:p w14:paraId="58726399" w14:textId="50DA3D1E" w:rsidR="00A67A93" w:rsidRPr="007D5E71" w:rsidRDefault="00522C5A" w:rsidP="00A67A93">
      <w:pPr>
        <w:pStyle w:val="af7"/>
        <w:jc w:val="both"/>
        <w:rPr>
          <w:rFonts w:ascii="Times New Roman" w:hAnsi="Times New Roman"/>
          <w:color w:val="000000"/>
          <w:szCs w:val="24"/>
        </w:rPr>
      </w:pPr>
      <w:r>
        <w:rPr>
          <w:rFonts w:ascii="Times New Roman" w:hAnsi="Times New Roman"/>
          <w:color w:val="000000"/>
          <w:szCs w:val="24"/>
          <w:lang w:val="uk-UA"/>
        </w:rPr>
        <w:t>6</w:t>
      </w:r>
      <w:r w:rsidR="00A67A93" w:rsidRPr="007D5E71">
        <w:rPr>
          <w:rFonts w:ascii="Times New Roman" w:hAnsi="Times New Roman"/>
          <w:color w:val="000000"/>
          <w:szCs w:val="24"/>
        </w:rPr>
        <w:t xml:space="preserve">.1. </w:t>
      </w:r>
      <w:r w:rsidR="00A67A93" w:rsidRPr="007D5E71">
        <w:rPr>
          <w:rFonts w:ascii="Times New Roman" w:hAnsi="Times New Roman"/>
          <w:color w:val="000000"/>
          <w:szCs w:val="24"/>
          <w:u w:val="single"/>
        </w:rPr>
        <w:t xml:space="preserve">Замовник зобов'язаний: </w:t>
      </w:r>
    </w:p>
    <w:p w14:paraId="3763D533" w14:textId="77777777" w:rsidR="00A67A93" w:rsidRPr="007D5E71" w:rsidRDefault="00A67A93" w:rsidP="00A67A93">
      <w:pPr>
        <w:pStyle w:val="af7"/>
        <w:jc w:val="both"/>
        <w:rPr>
          <w:rFonts w:ascii="Times New Roman" w:hAnsi="Times New Roman"/>
          <w:color w:val="000000"/>
          <w:szCs w:val="24"/>
          <w:lang w:val="uk-UA"/>
        </w:rPr>
      </w:pPr>
      <w:r w:rsidRPr="007D5E71">
        <w:rPr>
          <w:rFonts w:ascii="Times New Roman" w:hAnsi="Times New Roman"/>
          <w:color w:val="000000"/>
          <w:szCs w:val="24"/>
        </w:rPr>
        <w:t>- своєчасно та в повному обсязі сплачувати за поставлен</w:t>
      </w:r>
      <w:r w:rsidRPr="007D5E71">
        <w:rPr>
          <w:rFonts w:ascii="Times New Roman" w:hAnsi="Times New Roman"/>
          <w:color w:val="000000"/>
          <w:szCs w:val="24"/>
          <w:lang w:val="uk-UA"/>
        </w:rPr>
        <w:t>ий</w:t>
      </w:r>
      <w:r w:rsidRPr="007D5E71">
        <w:rPr>
          <w:rFonts w:ascii="Times New Roman" w:hAnsi="Times New Roman"/>
          <w:color w:val="000000"/>
          <w:szCs w:val="24"/>
        </w:rPr>
        <w:t xml:space="preserve"> товар</w:t>
      </w:r>
      <w:r w:rsidRPr="007D5E71">
        <w:rPr>
          <w:rFonts w:ascii="Times New Roman" w:hAnsi="Times New Roman"/>
          <w:color w:val="000000"/>
          <w:szCs w:val="24"/>
          <w:lang w:val="uk-UA"/>
        </w:rPr>
        <w:t>,</w:t>
      </w:r>
    </w:p>
    <w:p w14:paraId="0BF6DF98" w14:textId="77777777" w:rsidR="00A67A93" w:rsidRPr="007D5E71" w:rsidRDefault="00A67A93" w:rsidP="00A67A93">
      <w:pPr>
        <w:pStyle w:val="af7"/>
        <w:jc w:val="both"/>
        <w:rPr>
          <w:rFonts w:ascii="Times New Roman" w:hAnsi="Times New Roman"/>
          <w:color w:val="000000"/>
          <w:szCs w:val="24"/>
        </w:rPr>
      </w:pPr>
      <w:r w:rsidRPr="007D5E71">
        <w:rPr>
          <w:rFonts w:ascii="Times New Roman" w:hAnsi="Times New Roman"/>
          <w:color w:val="000000"/>
          <w:szCs w:val="24"/>
        </w:rPr>
        <w:t>- прийняти товар, що поставляється згідно з накладною.</w:t>
      </w:r>
    </w:p>
    <w:p w14:paraId="18EC8A6F" w14:textId="240AFD41" w:rsidR="00A67A93" w:rsidRPr="007D5E71" w:rsidRDefault="00522C5A" w:rsidP="00A67A93">
      <w:pPr>
        <w:pStyle w:val="af7"/>
        <w:jc w:val="both"/>
        <w:rPr>
          <w:rFonts w:ascii="Times New Roman" w:hAnsi="Times New Roman"/>
          <w:color w:val="000000"/>
          <w:szCs w:val="24"/>
        </w:rPr>
      </w:pPr>
      <w:r>
        <w:rPr>
          <w:rFonts w:ascii="Times New Roman" w:hAnsi="Times New Roman"/>
          <w:color w:val="000000"/>
          <w:szCs w:val="24"/>
          <w:lang w:val="uk-UA"/>
        </w:rPr>
        <w:t>6</w:t>
      </w:r>
      <w:r w:rsidR="00A67A93" w:rsidRPr="007D5E71">
        <w:rPr>
          <w:rFonts w:ascii="Times New Roman" w:hAnsi="Times New Roman"/>
          <w:color w:val="000000"/>
          <w:szCs w:val="24"/>
        </w:rPr>
        <w:t>.2.</w:t>
      </w:r>
      <w:r w:rsidR="00A67A93" w:rsidRPr="007D5E71">
        <w:rPr>
          <w:rFonts w:ascii="Times New Roman" w:hAnsi="Times New Roman"/>
          <w:color w:val="000000"/>
          <w:szCs w:val="24"/>
          <w:u w:val="single"/>
        </w:rPr>
        <w:t xml:space="preserve"> Замовник має право: </w:t>
      </w:r>
    </w:p>
    <w:p w14:paraId="4587915A" w14:textId="77777777" w:rsidR="00A67A93" w:rsidRPr="007D5E71" w:rsidRDefault="00A67A93" w:rsidP="00A67A93">
      <w:pPr>
        <w:pStyle w:val="af7"/>
        <w:jc w:val="both"/>
        <w:rPr>
          <w:rFonts w:ascii="Times New Roman" w:hAnsi="Times New Roman"/>
          <w:color w:val="000000"/>
          <w:szCs w:val="24"/>
        </w:rPr>
      </w:pPr>
      <w:r w:rsidRPr="007D5E71">
        <w:rPr>
          <w:rFonts w:ascii="Times New Roman" w:hAnsi="Times New Roman"/>
          <w:color w:val="000000"/>
          <w:szCs w:val="24"/>
        </w:rPr>
        <w:t xml:space="preserve">- достроково розірвати цей Договір у разі невиконання зобов'язань Учасником, повідомивши про це його в 5-ти добовий термін; </w:t>
      </w:r>
    </w:p>
    <w:p w14:paraId="7CDFF90A" w14:textId="77777777" w:rsidR="00A67A93" w:rsidRPr="007D5E71" w:rsidRDefault="00A67A93" w:rsidP="00A67A93">
      <w:pPr>
        <w:pStyle w:val="af7"/>
        <w:jc w:val="both"/>
        <w:rPr>
          <w:rFonts w:ascii="Times New Roman" w:hAnsi="Times New Roman"/>
          <w:color w:val="000000"/>
          <w:szCs w:val="24"/>
        </w:rPr>
      </w:pPr>
      <w:r w:rsidRPr="007D5E71">
        <w:rPr>
          <w:rFonts w:ascii="Times New Roman" w:hAnsi="Times New Roman"/>
          <w:color w:val="000000"/>
          <w:szCs w:val="24"/>
        </w:rPr>
        <w:t>- контролювати поставку товарів у строки, встановлені цим Договором;</w:t>
      </w:r>
    </w:p>
    <w:p w14:paraId="3762028C" w14:textId="77777777" w:rsidR="00A67A93" w:rsidRPr="007D5E71" w:rsidRDefault="00A67A93" w:rsidP="00A67A93">
      <w:pPr>
        <w:pStyle w:val="af7"/>
        <w:jc w:val="both"/>
        <w:rPr>
          <w:rFonts w:ascii="Times New Roman" w:hAnsi="Times New Roman"/>
          <w:color w:val="000000"/>
          <w:szCs w:val="24"/>
        </w:rPr>
      </w:pPr>
      <w:r w:rsidRPr="007D5E71">
        <w:rPr>
          <w:rFonts w:ascii="Times New Roman" w:hAnsi="Times New Roman"/>
          <w:color w:val="000000"/>
          <w:szCs w:val="24"/>
        </w:rPr>
        <w:t xml:space="preserve">- зменшувати обсяг закупівлі товарів та загальну вартість цього Договору залежно від реального фінансування видатків. У такому разі Сторони вносять відповідні зміни до цього Договору; </w:t>
      </w:r>
    </w:p>
    <w:p w14:paraId="46088FE6" w14:textId="77777777" w:rsidR="00A67A93" w:rsidRPr="007D5E71" w:rsidRDefault="00A67A93" w:rsidP="00A67A93">
      <w:pPr>
        <w:pStyle w:val="af7"/>
        <w:jc w:val="both"/>
        <w:rPr>
          <w:rFonts w:ascii="Times New Roman" w:hAnsi="Times New Roman"/>
          <w:color w:val="000000"/>
          <w:szCs w:val="24"/>
        </w:rPr>
      </w:pPr>
      <w:r w:rsidRPr="007D5E71">
        <w:rPr>
          <w:rFonts w:ascii="Times New Roman" w:hAnsi="Times New Roman"/>
          <w:color w:val="000000"/>
          <w:szCs w:val="24"/>
        </w:rPr>
        <w:t>- повернути накладну та інші документи Постачальнику без здійснення оплати в разі неналежного оформлення документів (відсутність печатки, підписів тощо)</w:t>
      </w:r>
    </w:p>
    <w:p w14:paraId="518538A1" w14:textId="7380D4DC" w:rsidR="00A67A93" w:rsidRPr="007D5E71" w:rsidRDefault="00522C5A" w:rsidP="00A67A93">
      <w:pPr>
        <w:pStyle w:val="af7"/>
        <w:jc w:val="both"/>
        <w:rPr>
          <w:rFonts w:ascii="Times New Roman" w:hAnsi="Times New Roman"/>
          <w:color w:val="000000"/>
          <w:szCs w:val="24"/>
        </w:rPr>
      </w:pPr>
      <w:r>
        <w:rPr>
          <w:rFonts w:ascii="Times New Roman" w:hAnsi="Times New Roman"/>
          <w:color w:val="000000"/>
          <w:szCs w:val="24"/>
          <w:lang w:val="uk-UA"/>
        </w:rPr>
        <w:t>6</w:t>
      </w:r>
      <w:r w:rsidR="00A67A93" w:rsidRPr="007D5E71">
        <w:rPr>
          <w:rFonts w:ascii="Times New Roman" w:hAnsi="Times New Roman"/>
          <w:color w:val="000000"/>
          <w:szCs w:val="24"/>
        </w:rPr>
        <w:t>.3.</w:t>
      </w:r>
      <w:r w:rsidR="00A67A93" w:rsidRPr="007D5E71">
        <w:rPr>
          <w:rFonts w:ascii="Times New Roman" w:hAnsi="Times New Roman"/>
          <w:color w:val="000000"/>
          <w:szCs w:val="24"/>
          <w:u w:val="single"/>
        </w:rPr>
        <w:t xml:space="preserve"> Постачальник зобов'язаний: </w:t>
      </w:r>
    </w:p>
    <w:p w14:paraId="7EDA5CAA" w14:textId="77777777" w:rsidR="00A67A93" w:rsidRPr="007D5E71" w:rsidRDefault="00A67A93" w:rsidP="00A67A93">
      <w:pPr>
        <w:pStyle w:val="af7"/>
        <w:jc w:val="both"/>
        <w:rPr>
          <w:rFonts w:ascii="Times New Roman" w:hAnsi="Times New Roman"/>
          <w:color w:val="000000"/>
          <w:szCs w:val="24"/>
        </w:rPr>
      </w:pPr>
      <w:r w:rsidRPr="007D5E71">
        <w:rPr>
          <w:rFonts w:ascii="Times New Roman" w:hAnsi="Times New Roman"/>
          <w:color w:val="000000"/>
          <w:szCs w:val="24"/>
        </w:rPr>
        <w:t>- забезпечити поставку товар</w:t>
      </w:r>
      <w:r w:rsidRPr="007D5E71">
        <w:rPr>
          <w:rFonts w:ascii="Times New Roman" w:hAnsi="Times New Roman"/>
          <w:color w:val="000000"/>
          <w:szCs w:val="24"/>
          <w:lang w:val="uk-UA"/>
        </w:rPr>
        <w:t>у</w:t>
      </w:r>
      <w:r w:rsidRPr="007D5E71">
        <w:rPr>
          <w:rFonts w:ascii="Times New Roman" w:hAnsi="Times New Roman"/>
          <w:color w:val="000000"/>
          <w:szCs w:val="24"/>
        </w:rPr>
        <w:t xml:space="preserve"> у строки, встановлені цим Договором; </w:t>
      </w:r>
    </w:p>
    <w:p w14:paraId="1A21E058" w14:textId="77777777" w:rsidR="00A67A93" w:rsidRPr="007D5E71" w:rsidRDefault="00A67A93" w:rsidP="00A67A93">
      <w:pPr>
        <w:pStyle w:val="af7"/>
        <w:jc w:val="both"/>
        <w:rPr>
          <w:rFonts w:ascii="Times New Roman" w:hAnsi="Times New Roman"/>
          <w:color w:val="000000"/>
          <w:szCs w:val="24"/>
        </w:rPr>
      </w:pPr>
      <w:r w:rsidRPr="007D5E71">
        <w:rPr>
          <w:rFonts w:ascii="Times New Roman" w:hAnsi="Times New Roman"/>
          <w:color w:val="000000"/>
          <w:szCs w:val="24"/>
        </w:rPr>
        <w:t>- забезпечити поставку товар</w:t>
      </w:r>
      <w:r w:rsidRPr="007D5E71">
        <w:rPr>
          <w:rFonts w:ascii="Times New Roman" w:hAnsi="Times New Roman"/>
          <w:color w:val="000000"/>
          <w:szCs w:val="24"/>
          <w:lang w:val="uk-UA"/>
        </w:rPr>
        <w:t>у</w:t>
      </w:r>
      <w:r w:rsidRPr="007D5E71">
        <w:rPr>
          <w:rFonts w:ascii="Times New Roman" w:hAnsi="Times New Roman"/>
          <w:color w:val="000000"/>
          <w:szCs w:val="24"/>
        </w:rPr>
        <w:t>,</w:t>
      </w:r>
      <w:r w:rsidRPr="007D5E71">
        <w:rPr>
          <w:rFonts w:ascii="Times New Roman" w:hAnsi="Times New Roman"/>
          <w:color w:val="000000"/>
          <w:szCs w:val="24"/>
          <w:lang w:val="uk-UA"/>
        </w:rPr>
        <w:t xml:space="preserve"> </w:t>
      </w:r>
      <w:r w:rsidRPr="007D5E71">
        <w:rPr>
          <w:rFonts w:ascii="Times New Roman" w:hAnsi="Times New Roman"/>
          <w:color w:val="000000"/>
          <w:szCs w:val="24"/>
        </w:rPr>
        <w:t>якість як</w:t>
      </w:r>
      <w:r w:rsidRPr="007D5E71">
        <w:rPr>
          <w:rFonts w:ascii="Times New Roman" w:hAnsi="Times New Roman"/>
          <w:color w:val="000000"/>
          <w:szCs w:val="24"/>
          <w:lang w:val="uk-UA"/>
        </w:rPr>
        <w:t>ого</w:t>
      </w:r>
      <w:r w:rsidRPr="007D5E71">
        <w:rPr>
          <w:rFonts w:ascii="Times New Roman" w:hAnsi="Times New Roman"/>
          <w:color w:val="000000"/>
          <w:szCs w:val="24"/>
        </w:rPr>
        <w:t xml:space="preserve"> відповідає умовам, установленим цим Договором; </w:t>
      </w:r>
    </w:p>
    <w:p w14:paraId="20A849BE" w14:textId="465EC806" w:rsidR="00A67A93" w:rsidRPr="007D5E71" w:rsidRDefault="00522C5A" w:rsidP="00A67A93">
      <w:pPr>
        <w:pStyle w:val="af7"/>
        <w:jc w:val="both"/>
        <w:rPr>
          <w:rFonts w:ascii="Times New Roman" w:hAnsi="Times New Roman"/>
          <w:color w:val="000000"/>
          <w:szCs w:val="24"/>
        </w:rPr>
      </w:pPr>
      <w:r>
        <w:rPr>
          <w:rFonts w:ascii="Times New Roman" w:hAnsi="Times New Roman"/>
          <w:color w:val="000000"/>
          <w:szCs w:val="24"/>
          <w:lang w:val="uk-UA"/>
        </w:rPr>
        <w:t>6</w:t>
      </w:r>
      <w:r w:rsidR="00A67A93" w:rsidRPr="007D5E71">
        <w:rPr>
          <w:rFonts w:ascii="Times New Roman" w:hAnsi="Times New Roman"/>
          <w:color w:val="000000"/>
          <w:szCs w:val="24"/>
        </w:rPr>
        <w:t>.4.</w:t>
      </w:r>
      <w:r w:rsidR="00A67A93" w:rsidRPr="007D5E71">
        <w:rPr>
          <w:rFonts w:ascii="Times New Roman" w:hAnsi="Times New Roman"/>
          <w:color w:val="000000"/>
          <w:szCs w:val="24"/>
          <w:u w:val="single"/>
        </w:rPr>
        <w:t xml:space="preserve"> Постачальник має право: </w:t>
      </w:r>
    </w:p>
    <w:p w14:paraId="7321B338" w14:textId="77777777" w:rsidR="00A67A93" w:rsidRPr="007D5E71" w:rsidRDefault="00A67A93" w:rsidP="00A67A93">
      <w:pPr>
        <w:pStyle w:val="af7"/>
        <w:jc w:val="both"/>
        <w:rPr>
          <w:rFonts w:ascii="Times New Roman" w:hAnsi="Times New Roman"/>
          <w:color w:val="000000"/>
          <w:szCs w:val="24"/>
        </w:rPr>
      </w:pPr>
      <w:r w:rsidRPr="007D5E71">
        <w:rPr>
          <w:rFonts w:ascii="Times New Roman" w:hAnsi="Times New Roman"/>
          <w:color w:val="000000"/>
          <w:szCs w:val="24"/>
        </w:rPr>
        <w:t xml:space="preserve">- своєчасно та в повному обсязі отримувати плату за поставлені товари; </w:t>
      </w:r>
    </w:p>
    <w:p w14:paraId="6EE56A32" w14:textId="77777777" w:rsidR="00A67A93" w:rsidRPr="007D5E71" w:rsidRDefault="00A67A93" w:rsidP="00A67A93">
      <w:pPr>
        <w:pStyle w:val="af7"/>
        <w:jc w:val="both"/>
        <w:rPr>
          <w:rFonts w:ascii="Times New Roman" w:hAnsi="Times New Roman"/>
          <w:color w:val="000000"/>
          <w:szCs w:val="24"/>
        </w:rPr>
      </w:pPr>
      <w:r w:rsidRPr="007D5E71">
        <w:rPr>
          <w:rFonts w:ascii="Times New Roman" w:hAnsi="Times New Roman"/>
          <w:color w:val="000000"/>
          <w:szCs w:val="24"/>
        </w:rPr>
        <w:t xml:space="preserve">- на дострокову поставку товарів за письмовим погодженням Замовника; </w:t>
      </w:r>
    </w:p>
    <w:p w14:paraId="7227EDEE" w14:textId="1709D38E" w:rsidR="00A67A93" w:rsidRDefault="00A67A93" w:rsidP="00A67A93">
      <w:pPr>
        <w:pStyle w:val="af7"/>
        <w:jc w:val="both"/>
        <w:rPr>
          <w:rFonts w:ascii="Times New Roman" w:hAnsi="Times New Roman"/>
          <w:color w:val="000000"/>
          <w:szCs w:val="24"/>
        </w:rPr>
      </w:pPr>
      <w:r w:rsidRPr="007D5E71">
        <w:rPr>
          <w:rFonts w:ascii="Times New Roman" w:hAnsi="Times New Roman"/>
          <w:color w:val="000000"/>
          <w:szCs w:val="24"/>
        </w:rPr>
        <w:t>- у разі невиконання зобов'язань Замовником Постачальник має право достроково розірвати цей Договір, повідомивши про це Замовника у 5-ти добовий термін.</w:t>
      </w:r>
    </w:p>
    <w:p w14:paraId="6F05AECC" w14:textId="77777777" w:rsidR="00522C5A" w:rsidRPr="007D5E71" w:rsidRDefault="00522C5A" w:rsidP="00A67A93">
      <w:pPr>
        <w:pStyle w:val="af7"/>
        <w:jc w:val="both"/>
        <w:rPr>
          <w:rFonts w:ascii="Times New Roman" w:hAnsi="Times New Roman"/>
          <w:color w:val="000000"/>
          <w:szCs w:val="24"/>
        </w:rPr>
      </w:pPr>
    </w:p>
    <w:p w14:paraId="00DFC7B7" w14:textId="6C996E3C" w:rsidR="00A67A93" w:rsidRPr="007D5E71" w:rsidRDefault="00522C5A" w:rsidP="00A67A93">
      <w:pPr>
        <w:pStyle w:val="af7"/>
        <w:jc w:val="center"/>
        <w:rPr>
          <w:rFonts w:ascii="Times New Roman" w:hAnsi="Times New Roman"/>
          <w:b/>
          <w:color w:val="000000"/>
          <w:szCs w:val="24"/>
        </w:rPr>
      </w:pPr>
      <w:r>
        <w:rPr>
          <w:rFonts w:ascii="Times New Roman" w:hAnsi="Times New Roman"/>
          <w:b/>
          <w:color w:val="000000"/>
          <w:szCs w:val="24"/>
          <w:lang w:val="uk-UA"/>
        </w:rPr>
        <w:t>7</w:t>
      </w:r>
      <w:r w:rsidR="00A67A93" w:rsidRPr="007D5E71">
        <w:rPr>
          <w:rFonts w:ascii="Times New Roman" w:hAnsi="Times New Roman"/>
          <w:b/>
          <w:color w:val="000000"/>
          <w:szCs w:val="24"/>
        </w:rPr>
        <w:t>. Відповідальність сторін</w:t>
      </w:r>
    </w:p>
    <w:p w14:paraId="518B8FA0" w14:textId="662B1618" w:rsidR="00522C5A" w:rsidRPr="00522C5A" w:rsidRDefault="00BE4584" w:rsidP="00522C5A">
      <w:pPr>
        <w:pStyle w:val="affd"/>
        <w:jc w:val="both"/>
        <w:rPr>
          <w:rFonts w:ascii="Times New Roman" w:hAnsi="Times New Roman" w:cs="Times New Roman"/>
          <w:color w:val="000000" w:themeColor="text1"/>
          <w:sz w:val="24"/>
          <w:szCs w:val="24"/>
          <w:lang w:val="uk-UA"/>
        </w:rPr>
      </w:pPr>
      <w:r>
        <w:rPr>
          <w:rFonts w:ascii="Times New Roman" w:hAnsi="Times New Roman" w:cs="Times New Roman"/>
          <w:color w:val="000000"/>
          <w:sz w:val="24"/>
          <w:szCs w:val="24"/>
          <w:lang w:val="ru-RU"/>
        </w:rPr>
        <w:t>7</w:t>
      </w:r>
      <w:r w:rsidR="00522C5A">
        <w:rPr>
          <w:rFonts w:ascii="Times New Roman" w:hAnsi="Times New Roman" w:cs="Times New Roman"/>
          <w:color w:val="000000"/>
          <w:sz w:val="24"/>
          <w:szCs w:val="24"/>
          <w:lang w:val="ru-RU"/>
        </w:rPr>
        <w:t xml:space="preserve">.1 </w:t>
      </w:r>
      <w:r w:rsidR="00522C5A" w:rsidRPr="00522C5A">
        <w:rPr>
          <w:rFonts w:ascii="Times New Roman" w:hAnsi="Times New Roman" w:cs="Times New Roman"/>
          <w:color w:val="000000" w:themeColor="text1"/>
          <w:sz w:val="24"/>
          <w:szCs w:val="24"/>
          <w:lang w:val="uk-UA"/>
        </w:rPr>
        <w:t xml:space="preserve">У разі невиконання або неналежного виконання своїх зобов’язань за Договором Сторони несуть відповідальність, передбачену законами та цим Договором. </w:t>
      </w:r>
    </w:p>
    <w:p w14:paraId="7211BC79" w14:textId="2BA5741F" w:rsidR="00522C5A" w:rsidRPr="00522C5A" w:rsidRDefault="00BE4584" w:rsidP="00522C5A">
      <w:pPr>
        <w:pStyle w:val="affd"/>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7</w:t>
      </w:r>
      <w:r w:rsidR="00522C5A" w:rsidRPr="00522C5A">
        <w:rPr>
          <w:rFonts w:ascii="Times New Roman" w:hAnsi="Times New Roman" w:cs="Times New Roman"/>
          <w:color w:val="000000" w:themeColor="text1"/>
          <w:sz w:val="24"/>
          <w:szCs w:val="24"/>
          <w:lang w:val="uk-UA"/>
        </w:rPr>
        <w:t>.2. У разі порушення строку оплати товару Замовник сплачує Постачальнику пеню у розмірі подвійної облікової ставки НБУ за кожен день прострочки оплати товару.</w:t>
      </w:r>
    </w:p>
    <w:p w14:paraId="2D785582" w14:textId="7E11ADCC" w:rsidR="00522C5A" w:rsidRPr="00522C5A" w:rsidRDefault="00BE4584" w:rsidP="00522C5A">
      <w:pPr>
        <w:pStyle w:val="affd"/>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7</w:t>
      </w:r>
      <w:r w:rsidR="00522C5A" w:rsidRPr="00522C5A">
        <w:rPr>
          <w:rFonts w:ascii="Times New Roman" w:hAnsi="Times New Roman" w:cs="Times New Roman"/>
          <w:color w:val="000000" w:themeColor="text1"/>
          <w:sz w:val="24"/>
          <w:szCs w:val="24"/>
          <w:lang w:val="uk-UA"/>
        </w:rPr>
        <w:t>.3. У разі невиконання або несвоєчасного виконання зобов’язань при закупівлі товару за бюджетні кошти Постачальник сплачує Замовнику штраф у розмірі подвійної облікової ставки НБУ за кожен день прострочки поставки товару, але сумарно не більше 5% вартості непоставленого Товару.</w:t>
      </w:r>
    </w:p>
    <w:p w14:paraId="7C753743" w14:textId="387860A6" w:rsidR="00522C5A" w:rsidRPr="00522C5A" w:rsidRDefault="00BE4584" w:rsidP="00522C5A">
      <w:pPr>
        <w:pStyle w:val="27"/>
        <w:spacing w:after="0" w:line="240" w:lineRule="auto"/>
        <w:ind w:left="0"/>
        <w:jc w:val="both"/>
        <w:rPr>
          <w:rFonts w:ascii="Times New Roman" w:hAnsi="Times New Roman"/>
          <w:color w:val="000000" w:themeColor="text1"/>
        </w:rPr>
      </w:pPr>
      <w:r>
        <w:rPr>
          <w:rFonts w:ascii="Times New Roman" w:hAnsi="Times New Roman"/>
          <w:color w:val="000000" w:themeColor="text1"/>
          <w:lang w:val="uk-UA"/>
        </w:rPr>
        <w:t>7</w:t>
      </w:r>
      <w:r w:rsidR="00522C5A" w:rsidRPr="00522C5A">
        <w:rPr>
          <w:rFonts w:ascii="Times New Roman" w:hAnsi="Times New Roman"/>
          <w:color w:val="000000" w:themeColor="text1"/>
        </w:rPr>
        <w:t>.4. У випадку виявлення товару неналежної якості Замовник має право вимагати від Постачальника за своїм вибором:</w:t>
      </w:r>
    </w:p>
    <w:p w14:paraId="37D5F9C7" w14:textId="77777777" w:rsidR="00522C5A" w:rsidRPr="00522C5A" w:rsidRDefault="00522C5A" w:rsidP="00522C5A">
      <w:pPr>
        <w:pStyle w:val="27"/>
        <w:spacing w:after="0" w:line="240" w:lineRule="auto"/>
        <w:ind w:left="0"/>
        <w:rPr>
          <w:rFonts w:ascii="Times New Roman" w:hAnsi="Times New Roman"/>
          <w:color w:val="000000" w:themeColor="text1"/>
        </w:rPr>
      </w:pPr>
      <w:r w:rsidRPr="00522C5A">
        <w:rPr>
          <w:rFonts w:ascii="Times New Roman" w:hAnsi="Times New Roman"/>
          <w:color w:val="000000" w:themeColor="text1"/>
        </w:rPr>
        <w:t>- пропорційного зменшення ціни;</w:t>
      </w:r>
    </w:p>
    <w:p w14:paraId="26DC2BA0" w14:textId="77777777" w:rsidR="00522C5A" w:rsidRPr="00522C5A" w:rsidRDefault="00522C5A" w:rsidP="00522C5A">
      <w:pPr>
        <w:pStyle w:val="27"/>
        <w:spacing w:after="0" w:line="240" w:lineRule="auto"/>
        <w:ind w:left="0"/>
        <w:rPr>
          <w:rFonts w:ascii="Times New Roman" w:hAnsi="Times New Roman"/>
          <w:color w:val="000000" w:themeColor="text1"/>
        </w:rPr>
      </w:pPr>
      <w:r w:rsidRPr="00522C5A">
        <w:rPr>
          <w:rFonts w:ascii="Times New Roman" w:hAnsi="Times New Roman"/>
          <w:color w:val="000000" w:themeColor="text1"/>
        </w:rPr>
        <w:t>- безоплатного усунення недоліків протягом 20 (двадцяти) календарних днів;</w:t>
      </w:r>
    </w:p>
    <w:p w14:paraId="678254EA" w14:textId="77777777" w:rsidR="00522C5A" w:rsidRPr="00522C5A" w:rsidRDefault="00522C5A" w:rsidP="00522C5A">
      <w:pPr>
        <w:pStyle w:val="27"/>
        <w:spacing w:after="0" w:line="240" w:lineRule="auto"/>
        <w:ind w:left="0"/>
        <w:rPr>
          <w:rFonts w:ascii="Times New Roman" w:hAnsi="Times New Roman"/>
          <w:color w:val="000000" w:themeColor="text1"/>
        </w:rPr>
      </w:pPr>
      <w:r w:rsidRPr="00522C5A">
        <w:rPr>
          <w:rFonts w:ascii="Times New Roman" w:hAnsi="Times New Roman"/>
          <w:color w:val="000000" w:themeColor="text1"/>
        </w:rPr>
        <w:t>- відшкодування витрат на усунення недоліків товару;</w:t>
      </w:r>
    </w:p>
    <w:p w14:paraId="0E009344" w14:textId="77777777" w:rsidR="00522C5A" w:rsidRPr="00522C5A" w:rsidRDefault="00522C5A" w:rsidP="00522C5A">
      <w:pPr>
        <w:pStyle w:val="27"/>
        <w:spacing w:after="0" w:line="240" w:lineRule="auto"/>
        <w:ind w:left="0"/>
        <w:jc w:val="both"/>
        <w:rPr>
          <w:rFonts w:ascii="Times New Roman" w:hAnsi="Times New Roman"/>
          <w:color w:val="000000" w:themeColor="text1"/>
        </w:rPr>
      </w:pPr>
      <w:r w:rsidRPr="00522C5A">
        <w:rPr>
          <w:rFonts w:ascii="Times New Roman" w:hAnsi="Times New Roman"/>
          <w:color w:val="000000" w:themeColor="text1"/>
        </w:rPr>
        <w:lastRenderedPageBreak/>
        <w:t xml:space="preserve">Підставою для усунення недоліків є відповідний акт, підписаний уповноваженими представниками сторін. </w:t>
      </w:r>
    </w:p>
    <w:p w14:paraId="03EF6CCE" w14:textId="38C7516D" w:rsidR="00A67A93" w:rsidRPr="007D5E71" w:rsidRDefault="00A67A93" w:rsidP="00522C5A">
      <w:pPr>
        <w:pStyle w:val="af7"/>
        <w:jc w:val="both"/>
        <w:rPr>
          <w:rFonts w:ascii="Times New Roman" w:hAnsi="Times New Roman"/>
          <w:color w:val="000000"/>
          <w:szCs w:val="24"/>
        </w:rPr>
      </w:pPr>
    </w:p>
    <w:p w14:paraId="132DD3DC" w14:textId="77777777" w:rsidR="00A67A93" w:rsidRPr="007D5E71" w:rsidRDefault="00A67A93" w:rsidP="00A67A93">
      <w:pPr>
        <w:pStyle w:val="af7"/>
        <w:jc w:val="both"/>
        <w:rPr>
          <w:rFonts w:ascii="Times New Roman" w:hAnsi="Times New Roman"/>
          <w:color w:val="000000"/>
          <w:szCs w:val="24"/>
        </w:rPr>
      </w:pPr>
    </w:p>
    <w:p w14:paraId="60255B2A" w14:textId="6F1C03FF" w:rsidR="00A67A93" w:rsidRPr="007D5E71" w:rsidRDefault="00BE4584" w:rsidP="00A67A93">
      <w:pPr>
        <w:jc w:val="center"/>
        <w:rPr>
          <w:rFonts w:ascii="Times New Roman" w:hAnsi="Times New Roman"/>
          <w:b/>
        </w:rPr>
      </w:pPr>
      <w:r>
        <w:rPr>
          <w:rFonts w:ascii="Times New Roman" w:hAnsi="Times New Roman"/>
          <w:b/>
          <w:lang w:val="uk-UA"/>
        </w:rPr>
        <w:t>8</w:t>
      </w:r>
      <w:r w:rsidR="00A67A93" w:rsidRPr="007D5E71">
        <w:rPr>
          <w:rFonts w:ascii="Times New Roman" w:hAnsi="Times New Roman"/>
          <w:b/>
        </w:rPr>
        <w:t>. Обставини непереборної сили</w:t>
      </w:r>
    </w:p>
    <w:p w14:paraId="14273599" w14:textId="3A861661" w:rsidR="00A67A93" w:rsidRPr="007D5E71" w:rsidRDefault="00BE4584" w:rsidP="00A67A93">
      <w:pPr>
        <w:jc w:val="both"/>
        <w:rPr>
          <w:rFonts w:ascii="Times New Roman" w:hAnsi="Times New Roman"/>
        </w:rPr>
      </w:pPr>
      <w:r>
        <w:rPr>
          <w:rFonts w:ascii="Times New Roman" w:hAnsi="Times New Roman"/>
          <w:lang w:val="uk-UA"/>
        </w:rPr>
        <w:t>8</w:t>
      </w:r>
      <w:r w:rsidR="00A67A93" w:rsidRPr="007D5E71">
        <w:rPr>
          <w:rFonts w:ascii="Times New Roman" w:hAnsi="Times New Roman"/>
        </w:rPr>
        <w:t xml:space="preserve">.1.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 </w:t>
      </w:r>
    </w:p>
    <w:p w14:paraId="3F3FF22B" w14:textId="5F5CB7E5" w:rsidR="00A67A93" w:rsidRPr="007D5E71" w:rsidRDefault="00BE4584" w:rsidP="00A67A93">
      <w:pPr>
        <w:jc w:val="both"/>
        <w:rPr>
          <w:rFonts w:ascii="Times New Roman" w:hAnsi="Times New Roman"/>
        </w:rPr>
      </w:pPr>
      <w:r>
        <w:rPr>
          <w:rFonts w:ascii="Times New Roman" w:hAnsi="Times New Roman"/>
          <w:lang w:val="uk-UA"/>
        </w:rPr>
        <w:t>8</w:t>
      </w:r>
      <w:r w:rsidR="00A67A93" w:rsidRPr="007D5E71">
        <w:rPr>
          <w:rFonts w:ascii="Times New Roman" w:hAnsi="Times New Roman"/>
        </w:rPr>
        <w:t xml:space="preserve">.2. Сторона, що не може виконувати зобов'язання за цим Договором унаслідок дії обставин непереборної сили, повинна не пізніше ніж протягом 2 (двох) робочих днів з моменту їх виникнення повідомити про це інші Сторони у письмовій формі. </w:t>
      </w:r>
    </w:p>
    <w:p w14:paraId="133A2F52" w14:textId="58F7A160" w:rsidR="00A67A93" w:rsidRPr="007D5E71" w:rsidRDefault="00BE4584" w:rsidP="00A67A93">
      <w:pPr>
        <w:jc w:val="both"/>
        <w:rPr>
          <w:rFonts w:ascii="Times New Roman" w:hAnsi="Times New Roman"/>
        </w:rPr>
      </w:pPr>
      <w:r>
        <w:rPr>
          <w:rFonts w:ascii="Times New Roman" w:hAnsi="Times New Roman"/>
          <w:lang w:val="uk-UA"/>
        </w:rPr>
        <w:t>8</w:t>
      </w:r>
      <w:r w:rsidR="00A67A93" w:rsidRPr="007D5E71">
        <w:rPr>
          <w:rFonts w:ascii="Times New Roman" w:hAnsi="Times New Roman"/>
        </w:rPr>
        <w:t>.3. Доказом виникнення обставин непереборної сили та строку їх дії є відповідні документи, які видаються уповноваженим органом (МНС тощо).</w:t>
      </w:r>
    </w:p>
    <w:p w14:paraId="3A360C25" w14:textId="4E477BBA" w:rsidR="00A67A93" w:rsidRPr="007D5E71" w:rsidRDefault="00BE4584" w:rsidP="00A67A93">
      <w:pPr>
        <w:jc w:val="both"/>
        <w:rPr>
          <w:rFonts w:ascii="Times New Roman" w:hAnsi="Times New Roman"/>
        </w:rPr>
      </w:pPr>
      <w:r>
        <w:rPr>
          <w:rFonts w:ascii="Times New Roman" w:hAnsi="Times New Roman"/>
          <w:lang w:val="uk-UA"/>
        </w:rPr>
        <w:t>8</w:t>
      </w:r>
      <w:r w:rsidR="00A67A93" w:rsidRPr="007D5E71">
        <w:rPr>
          <w:rFonts w:ascii="Times New Roman" w:hAnsi="Times New Roman"/>
        </w:rPr>
        <w:t xml:space="preserve">.4. У разі коли строк дії обставин непереборної сили продовжується більше ніж 10 робочих днів, кожна із Сторін в установленому порядку має право розірвати цей Договір. </w:t>
      </w:r>
    </w:p>
    <w:p w14:paraId="61EB848A" w14:textId="77777777" w:rsidR="00522C5A" w:rsidRDefault="00522C5A" w:rsidP="00A67A93">
      <w:pPr>
        <w:jc w:val="center"/>
        <w:rPr>
          <w:rFonts w:ascii="Times New Roman" w:hAnsi="Times New Roman"/>
          <w:b/>
        </w:rPr>
      </w:pPr>
    </w:p>
    <w:p w14:paraId="467CB97D" w14:textId="06604968" w:rsidR="00A67A93" w:rsidRPr="007D5E71" w:rsidRDefault="00BE4584" w:rsidP="00A67A93">
      <w:pPr>
        <w:jc w:val="center"/>
        <w:rPr>
          <w:rFonts w:ascii="Times New Roman" w:hAnsi="Times New Roman"/>
          <w:b/>
        </w:rPr>
      </w:pPr>
      <w:r>
        <w:rPr>
          <w:rFonts w:ascii="Times New Roman" w:hAnsi="Times New Roman"/>
          <w:b/>
          <w:lang w:val="uk-UA"/>
        </w:rPr>
        <w:t>9</w:t>
      </w:r>
      <w:r w:rsidR="00A67A93" w:rsidRPr="007D5E71">
        <w:rPr>
          <w:rFonts w:ascii="Times New Roman" w:hAnsi="Times New Roman"/>
          <w:b/>
        </w:rPr>
        <w:t>. Вирішення спорів</w:t>
      </w:r>
    </w:p>
    <w:p w14:paraId="3CB461CA" w14:textId="33D4611E" w:rsidR="00522C5A" w:rsidRPr="00296EA0" w:rsidRDefault="00BE4584" w:rsidP="00522C5A">
      <w:pPr>
        <w:pStyle w:val="17"/>
        <w:tabs>
          <w:tab w:val="left" w:pos="1019"/>
        </w:tabs>
        <w:spacing w:line="240" w:lineRule="auto"/>
        <w:jc w:val="both"/>
        <w:rPr>
          <w:sz w:val="24"/>
          <w:szCs w:val="24"/>
          <w:lang w:val="uk-UA"/>
        </w:rPr>
      </w:pPr>
      <w:r>
        <w:rPr>
          <w:color w:val="000000"/>
          <w:sz w:val="24"/>
          <w:szCs w:val="24"/>
          <w:lang w:val="uk-UA" w:eastAsia="uk-UA" w:bidi="uk-UA"/>
        </w:rPr>
        <w:t>9</w:t>
      </w:r>
      <w:r w:rsidR="00522C5A" w:rsidRPr="00296EA0">
        <w:rPr>
          <w:color w:val="000000"/>
          <w:sz w:val="24"/>
          <w:szCs w:val="24"/>
          <w:lang w:val="uk-UA" w:eastAsia="uk-UA" w:bidi="uk-UA"/>
        </w:rPr>
        <w:t>.1. Сторони вирішують усі спори, що виникають з цього Договору або мають відношення до нього, шляхом переговорів.</w:t>
      </w:r>
    </w:p>
    <w:p w14:paraId="6F1843CB" w14:textId="5EDAD13A" w:rsidR="00522C5A" w:rsidRPr="00296EA0" w:rsidRDefault="00BE4584" w:rsidP="00522C5A">
      <w:pPr>
        <w:pStyle w:val="17"/>
        <w:tabs>
          <w:tab w:val="left" w:pos="1019"/>
        </w:tabs>
        <w:spacing w:line="240" w:lineRule="auto"/>
        <w:jc w:val="both"/>
        <w:rPr>
          <w:sz w:val="24"/>
          <w:szCs w:val="24"/>
          <w:lang w:val="uk-UA"/>
        </w:rPr>
      </w:pPr>
      <w:r>
        <w:rPr>
          <w:color w:val="000000"/>
          <w:sz w:val="24"/>
          <w:szCs w:val="24"/>
          <w:lang w:val="uk-UA" w:eastAsia="uk-UA" w:bidi="uk-UA"/>
        </w:rPr>
        <w:t>9</w:t>
      </w:r>
      <w:r w:rsidR="00522C5A" w:rsidRPr="00296EA0">
        <w:rPr>
          <w:color w:val="000000"/>
          <w:sz w:val="24"/>
          <w:szCs w:val="24"/>
          <w:lang w:val="uk-UA" w:eastAsia="uk-UA" w:bidi="uk-UA"/>
        </w:rPr>
        <w:t>.2. Якщо Сторони неспроможні вирішити спори або розв'язати суперечності, що виникають з цього Договору або мають відношення до нього, шляхом переговорів та консультацій, то такі спори або суперечності вирішуються у судовому порядку.</w:t>
      </w:r>
    </w:p>
    <w:p w14:paraId="10EDB28B" w14:textId="1EA1BD61" w:rsidR="00522C5A" w:rsidRPr="00296EA0" w:rsidRDefault="00BE4584" w:rsidP="00522C5A">
      <w:pPr>
        <w:pStyle w:val="17"/>
        <w:tabs>
          <w:tab w:val="left" w:pos="1023"/>
        </w:tabs>
        <w:spacing w:after="120" w:line="240" w:lineRule="auto"/>
        <w:jc w:val="both"/>
        <w:rPr>
          <w:sz w:val="24"/>
          <w:szCs w:val="24"/>
          <w:lang w:val="uk-UA"/>
        </w:rPr>
      </w:pPr>
      <w:r>
        <w:rPr>
          <w:color w:val="000000"/>
          <w:sz w:val="24"/>
          <w:szCs w:val="24"/>
          <w:lang w:val="uk-UA" w:eastAsia="uk-UA" w:bidi="uk-UA"/>
        </w:rPr>
        <w:t>9</w:t>
      </w:r>
      <w:r w:rsidR="00522C5A" w:rsidRPr="00296EA0">
        <w:rPr>
          <w:color w:val="000000"/>
          <w:sz w:val="24"/>
          <w:szCs w:val="24"/>
          <w:lang w:val="uk-UA" w:eastAsia="uk-UA" w:bidi="uk-UA"/>
        </w:rPr>
        <w:t>.3. Усі спори між Сторонами, з яких не було досягнуто згоди, розв'язуються відповідно до законодавства України.</w:t>
      </w:r>
    </w:p>
    <w:p w14:paraId="04F4ACEC" w14:textId="3AF6D83B" w:rsidR="00A67A93" w:rsidRPr="00A65E11" w:rsidRDefault="00BE4584" w:rsidP="00A67A93">
      <w:pPr>
        <w:ind w:firstLine="566"/>
        <w:jc w:val="center"/>
        <w:rPr>
          <w:rFonts w:ascii="Times New Roman" w:hAnsi="Times New Roman"/>
          <w:color w:val="0000FF"/>
          <w:lang w:val="uk-UA"/>
        </w:rPr>
      </w:pPr>
      <w:r>
        <w:rPr>
          <w:rFonts w:ascii="Times New Roman" w:hAnsi="Times New Roman"/>
          <w:b/>
          <w:color w:val="222222"/>
          <w:lang w:val="uk-UA"/>
        </w:rPr>
        <w:t>10</w:t>
      </w:r>
      <w:r w:rsidR="00A67A93" w:rsidRPr="00A65E11">
        <w:rPr>
          <w:rFonts w:ascii="Times New Roman" w:hAnsi="Times New Roman"/>
          <w:b/>
          <w:color w:val="222222"/>
          <w:lang w:val="uk-UA"/>
        </w:rPr>
        <w:t>. Антикорупційне застереженя</w:t>
      </w:r>
    </w:p>
    <w:p w14:paraId="399A941B" w14:textId="38BCF1F6" w:rsidR="00A67A93" w:rsidRPr="00A65E11" w:rsidRDefault="00BE4584" w:rsidP="00A67A93">
      <w:pPr>
        <w:widowControl w:val="0"/>
        <w:tabs>
          <w:tab w:val="left" w:pos="851"/>
          <w:tab w:val="left" w:pos="1843"/>
        </w:tabs>
        <w:jc w:val="both"/>
        <w:rPr>
          <w:rFonts w:ascii="Times New Roman" w:hAnsi="Times New Roman"/>
          <w:lang w:val="uk-UA"/>
        </w:rPr>
      </w:pPr>
      <w:r>
        <w:rPr>
          <w:rFonts w:ascii="Times New Roman" w:hAnsi="Times New Roman"/>
          <w:lang w:val="uk-UA"/>
        </w:rPr>
        <w:t>10</w:t>
      </w:r>
      <w:r w:rsidR="00A67A93" w:rsidRPr="00A65E11">
        <w:rPr>
          <w:rFonts w:ascii="Times New Roman" w:hAnsi="Times New Roman"/>
          <w:lang w:val="uk-UA"/>
        </w:rPr>
        <w:t>.1. 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цим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7A309663" w14:textId="6F01AA0F" w:rsidR="00A67A93" w:rsidRPr="007D5E71" w:rsidRDefault="00BE4584" w:rsidP="00A67A93">
      <w:pPr>
        <w:widowControl w:val="0"/>
        <w:tabs>
          <w:tab w:val="left" w:pos="851"/>
          <w:tab w:val="left" w:pos="1843"/>
        </w:tabs>
        <w:jc w:val="both"/>
        <w:rPr>
          <w:rFonts w:ascii="Times New Roman" w:hAnsi="Times New Roman"/>
        </w:rPr>
      </w:pPr>
      <w:r>
        <w:rPr>
          <w:rFonts w:ascii="Times New Roman" w:hAnsi="Times New Roman"/>
          <w:lang w:val="uk-UA"/>
        </w:rPr>
        <w:t>10</w:t>
      </w:r>
      <w:r w:rsidR="00A67A93" w:rsidRPr="007D5E71">
        <w:rPr>
          <w:rFonts w:ascii="Times New Roman" w:hAnsi="Times New Roman"/>
        </w:rPr>
        <w:t>.2.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35065837" w14:textId="4549D7B3" w:rsidR="00A67A93" w:rsidRPr="007D5E71" w:rsidRDefault="00BE4584" w:rsidP="00A67A93">
      <w:pPr>
        <w:widowControl w:val="0"/>
        <w:tabs>
          <w:tab w:val="left" w:pos="851"/>
          <w:tab w:val="left" w:pos="1843"/>
        </w:tabs>
        <w:jc w:val="both"/>
        <w:rPr>
          <w:rFonts w:ascii="Times New Roman" w:hAnsi="Times New Roman"/>
        </w:rPr>
      </w:pPr>
      <w:r>
        <w:rPr>
          <w:rFonts w:ascii="Times New Roman" w:hAnsi="Times New Roman"/>
          <w:lang w:val="uk-UA"/>
        </w:rPr>
        <w:t>10</w:t>
      </w:r>
      <w:r w:rsidR="00A67A93" w:rsidRPr="007D5E71">
        <w:rPr>
          <w:rFonts w:ascii="Times New Roman" w:hAnsi="Times New Roman"/>
        </w:rPr>
        <w:t>.3.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цього Договору.</w:t>
      </w:r>
    </w:p>
    <w:p w14:paraId="4F730062" w14:textId="2A8FFE60" w:rsidR="00A67A93" w:rsidRPr="00BE4584" w:rsidRDefault="00BE4584" w:rsidP="00A67A93">
      <w:pPr>
        <w:widowControl w:val="0"/>
        <w:tabs>
          <w:tab w:val="left" w:pos="851"/>
          <w:tab w:val="left" w:pos="1843"/>
        </w:tabs>
        <w:jc w:val="both"/>
        <w:rPr>
          <w:rFonts w:ascii="Times New Roman" w:hAnsi="Times New Roman"/>
        </w:rPr>
      </w:pPr>
      <w:r>
        <w:rPr>
          <w:rFonts w:ascii="Times New Roman" w:hAnsi="Times New Roman"/>
          <w:lang w:val="uk-UA"/>
        </w:rPr>
        <w:t>10</w:t>
      </w:r>
      <w:r w:rsidR="00A67A93" w:rsidRPr="00BE4584">
        <w:rPr>
          <w:rFonts w:ascii="Times New Roman" w:hAnsi="Times New Roman"/>
        </w:rPr>
        <w:t>.4. Сторони гарантують повну конфіденційність при виконанні антикорупційних застережень цього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w:t>
      </w:r>
    </w:p>
    <w:p w14:paraId="65EAEA53" w14:textId="77777777" w:rsidR="00F61941" w:rsidRPr="00BE4584" w:rsidRDefault="00F61941" w:rsidP="00A67A93">
      <w:pPr>
        <w:jc w:val="center"/>
        <w:rPr>
          <w:rFonts w:ascii="Times New Roman" w:hAnsi="Times New Roman"/>
          <w:b/>
        </w:rPr>
      </w:pPr>
    </w:p>
    <w:p w14:paraId="0DB93862" w14:textId="19ADEF89" w:rsidR="00522C5A" w:rsidRPr="00BE4584" w:rsidRDefault="00522C5A" w:rsidP="00522C5A">
      <w:pPr>
        <w:pStyle w:val="32"/>
        <w:keepNext/>
        <w:keepLines/>
        <w:shd w:val="clear" w:color="auto" w:fill="auto"/>
        <w:tabs>
          <w:tab w:val="left" w:pos="418"/>
        </w:tabs>
        <w:spacing w:after="120" w:line="240" w:lineRule="auto"/>
        <w:rPr>
          <w:rFonts w:ascii="Times New Roman" w:hAnsi="Times New Roman"/>
          <w:sz w:val="24"/>
          <w:szCs w:val="24"/>
          <w:lang w:val="uk-UA"/>
        </w:rPr>
      </w:pPr>
      <w:bookmarkStart w:id="9" w:name="bookmark40"/>
      <w:bookmarkStart w:id="10" w:name="bookmark41"/>
      <w:r w:rsidRPr="00BE4584">
        <w:rPr>
          <w:rFonts w:ascii="Times New Roman" w:hAnsi="Times New Roman"/>
          <w:color w:val="000000"/>
          <w:sz w:val="24"/>
          <w:szCs w:val="24"/>
          <w:lang w:val="uk-UA" w:eastAsia="uk-UA" w:bidi="uk-UA"/>
        </w:rPr>
        <w:t>1</w:t>
      </w:r>
      <w:r w:rsidR="00BE4584">
        <w:rPr>
          <w:rFonts w:ascii="Times New Roman" w:hAnsi="Times New Roman"/>
          <w:color w:val="000000"/>
          <w:sz w:val="24"/>
          <w:szCs w:val="24"/>
          <w:lang w:val="uk-UA" w:eastAsia="uk-UA" w:bidi="uk-UA"/>
        </w:rPr>
        <w:t>1</w:t>
      </w:r>
      <w:r w:rsidRPr="00BE4584">
        <w:rPr>
          <w:rFonts w:ascii="Times New Roman" w:hAnsi="Times New Roman"/>
          <w:color w:val="000000"/>
          <w:sz w:val="24"/>
          <w:szCs w:val="24"/>
          <w:lang w:val="uk-UA" w:eastAsia="uk-UA" w:bidi="uk-UA"/>
        </w:rPr>
        <w:t>. СТРОК ДІЇ ДОГОВОРУ</w:t>
      </w:r>
      <w:bookmarkEnd w:id="9"/>
      <w:bookmarkEnd w:id="10"/>
    </w:p>
    <w:p w14:paraId="15B4C472" w14:textId="49BD4F3F" w:rsidR="00522C5A" w:rsidRPr="00BE4584" w:rsidRDefault="00522C5A" w:rsidP="00BE4584">
      <w:pPr>
        <w:pStyle w:val="17"/>
        <w:tabs>
          <w:tab w:val="left" w:pos="1134"/>
        </w:tabs>
        <w:spacing w:line="240" w:lineRule="auto"/>
        <w:jc w:val="both"/>
        <w:rPr>
          <w:sz w:val="24"/>
          <w:szCs w:val="24"/>
          <w:lang w:val="uk-UA"/>
        </w:rPr>
      </w:pPr>
      <w:r w:rsidRPr="00BE4584">
        <w:rPr>
          <w:color w:val="000000"/>
          <w:sz w:val="24"/>
          <w:szCs w:val="24"/>
          <w:lang w:val="uk-UA" w:eastAsia="uk-UA" w:bidi="uk-UA"/>
        </w:rPr>
        <w:t>1</w:t>
      </w:r>
      <w:r w:rsidR="00BE4584">
        <w:rPr>
          <w:color w:val="000000"/>
          <w:sz w:val="24"/>
          <w:szCs w:val="24"/>
          <w:lang w:val="uk-UA" w:eastAsia="uk-UA" w:bidi="uk-UA"/>
        </w:rPr>
        <w:t>1</w:t>
      </w:r>
      <w:r w:rsidRPr="00BE4584">
        <w:rPr>
          <w:color w:val="000000"/>
          <w:sz w:val="24"/>
          <w:szCs w:val="24"/>
          <w:lang w:val="uk-UA" w:eastAsia="uk-UA" w:bidi="uk-UA"/>
        </w:rPr>
        <w:t>.1. Цей Договір вважається укладеним і набирає чинності з дати його підписання Сторонами і діє до 31.12.2024.</w:t>
      </w:r>
    </w:p>
    <w:p w14:paraId="52E10FC5" w14:textId="5CA9496E" w:rsidR="00522C5A" w:rsidRPr="00BE4584" w:rsidRDefault="00522C5A" w:rsidP="00BE4584">
      <w:pPr>
        <w:pStyle w:val="17"/>
        <w:tabs>
          <w:tab w:val="left" w:pos="1134"/>
        </w:tabs>
        <w:spacing w:line="240" w:lineRule="auto"/>
        <w:jc w:val="both"/>
        <w:rPr>
          <w:sz w:val="24"/>
          <w:szCs w:val="24"/>
          <w:lang w:val="uk-UA"/>
        </w:rPr>
      </w:pPr>
      <w:r w:rsidRPr="00BE4584">
        <w:rPr>
          <w:color w:val="000000"/>
          <w:sz w:val="24"/>
          <w:szCs w:val="24"/>
          <w:lang w:val="uk-UA" w:eastAsia="uk-UA" w:bidi="uk-UA"/>
        </w:rPr>
        <w:t>1</w:t>
      </w:r>
      <w:r w:rsidR="00BE4584">
        <w:rPr>
          <w:color w:val="000000"/>
          <w:sz w:val="24"/>
          <w:szCs w:val="24"/>
          <w:lang w:val="uk-UA" w:eastAsia="uk-UA" w:bidi="uk-UA"/>
        </w:rPr>
        <w:t>1</w:t>
      </w:r>
      <w:r w:rsidRPr="00BE4584">
        <w:rPr>
          <w:color w:val="000000"/>
          <w:sz w:val="24"/>
          <w:szCs w:val="24"/>
          <w:lang w:val="uk-UA" w:eastAsia="uk-UA" w:bidi="uk-UA"/>
        </w:rPr>
        <w:t>.2. Договір складено у 3 (трьох) примірниках: по одному примірнику для кожної Сторони, кожен з яких має однакову юридичну силу.</w:t>
      </w:r>
    </w:p>
    <w:p w14:paraId="125F5624" w14:textId="33CBA785" w:rsidR="00F67FAC" w:rsidRDefault="00522C5A" w:rsidP="00BE4584">
      <w:pPr>
        <w:rPr>
          <w:rFonts w:ascii="Times New Roman" w:hAnsi="Times New Roman"/>
          <w:color w:val="000000"/>
          <w:lang w:val="uk-UA" w:eastAsia="uk-UA" w:bidi="uk-UA"/>
        </w:rPr>
      </w:pPr>
      <w:r w:rsidRPr="00BE4584">
        <w:rPr>
          <w:rFonts w:ascii="Times New Roman" w:hAnsi="Times New Roman"/>
          <w:color w:val="000000"/>
          <w:lang w:val="uk-UA" w:eastAsia="uk-UA" w:bidi="uk-UA"/>
        </w:rPr>
        <w:lastRenderedPageBreak/>
        <w:t>1</w:t>
      </w:r>
      <w:r w:rsidR="00BE4584">
        <w:rPr>
          <w:rFonts w:ascii="Times New Roman" w:hAnsi="Times New Roman"/>
          <w:color w:val="000000"/>
          <w:lang w:val="uk-UA" w:eastAsia="uk-UA" w:bidi="uk-UA"/>
        </w:rPr>
        <w:t>1</w:t>
      </w:r>
      <w:r w:rsidRPr="00BE4584">
        <w:rPr>
          <w:rFonts w:ascii="Times New Roman" w:hAnsi="Times New Roman"/>
          <w:color w:val="000000"/>
          <w:lang w:val="uk-UA" w:eastAsia="uk-UA" w:bidi="uk-UA"/>
        </w:rPr>
        <w:t>.3. Сторони мають право достроково розірвати цей Договір за взаємною згодою</w:t>
      </w:r>
    </w:p>
    <w:p w14:paraId="26E66C0B" w14:textId="77777777" w:rsidR="00BE4584" w:rsidRPr="00BE4584" w:rsidRDefault="00BE4584" w:rsidP="00522C5A">
      <w:pPr>
        <w:jc w:val="center"/>
        <w:rPr>
          <w:rFonts w:ascii="Times New Roman" w:hAnsi="Times New Roman"/>
          <w:b/>
          <w:lang w:val="uk-UA"/>
        </w:rPr>
      </w:pPr>
    </w:p>
    <w:p w14:paraId="506A16B3" w14:textId="4DF2ABF7" w:rsidR="00A67A93" w:rsidRDefault="00A67A93" w:rsidP="00A67A93">
      <w:pPr>
        <w:jc w:val="center"/>
        <w:rPr>
          <w:rFonts w:ascii="Times New Roman" w:hAnsi="Times New Roman"/>
          <w:b/>
        </w:rPr>
      </w:pPr>
      <w:r w:rsidRPr="007D5E71">
        <w:rPr>
          <w:rFonts w:ascii="Times New Roman" w:hAnsi="Times New Roman"/>
          <w:b/>
        </w:rPr>
        <w:t>1</w:t>
      </w:r>
      <w:r w:rsidR="00BE4584">
        <w:rPr>
          <w:rFonts w:ascii="Times New Roman" w:hAnsi="Times New Roman"/>
          <w:b/>
          <w:lang w:val="uk-UA"/>
        </w:rPr>
        <w:t>2</w:t>
      </w:r>
      <w:r w:rsidRPr="007D5E71">
        <w:rPr>
          <w:rFonts w:ascii="Times New Roman" w:hAnsi="Times New Roman"/>
          <w:b/>
        </w:rPr>
        <w:t>. Прикінцеві положення</w:t>
      </w:r>
    </w:p>
    <w:p w14:paraId="7A4EA242" w14:textId="52A48C6B" w:rsidR="00F67FAC" w:rsidRPr="00296EA0" w:rsidRDefault="00F67FAC" w:rsidP="00BE4584">
      <w:pPr>
        <w:pStyle w:val="17"/>
        <w:tabs>
          <w:tab w:val="left" w:pos="1134"/>
        </w:tabs>
        <w:spacing w:line="240" w:lineRule="auto"/>
        <w:jc w:val="both"/>
        <w:rPr>
          <w:sz w:val="24"/>
          <w:szCs w:val="24"/>
          <w:lang w:val="uk-UA"/>
        </w:rPr>
      </w:pPr>
      <w:r>
        <w:rPr>
          <w:color w:val="000000"/>
          <w:sz w:val="24"/>
          <w:szCs w:val="24"/>
          <w:lang w:val="uk-UA" w:eastAsia="uk-UA" w:bidi="uk-UA"/>
        </w:rPr>
        <w:t>1</w:t>
      </w:r>
      <w:r w:rsidR="00BE4584">
        <w:rPr>
          <w:color w:val="000000"/>
          <w:sz w:val="24"/>
          <w:szCs w:val="24"/>
          <w:lang w:val="uk-UA" w:eastAsia="uk-UA" w:bidi="uk-UA"/>
        </w:rPr>
        <w:t>2</w:t>
      </w:r>
      <w:r>
        <w:rPr>
          <w:color w:val="000000"/>
          <w:sz w:val="24"/>
          <w:szCs w:val="24"/>
          <w:lang w:val="uk-UA" w:eastAsia="uk-UA" w:bidi="uk-UA"/>
        </w:rPr>
        <w:t xml:space="preserve">.1 </w:t>
      </w:r>
      <w:r w:rsidRPr="00296EA0">
        <w:rPr>
          <w:color w:val="000000"/>
          <w:sz w:val="24"/>
          <w:szCs w:val="24"/>
          <w:lang w:val="uk-UA" w:eastAsia="uk-UA" w:bidi="uk-UA"/>
        </w:rPr>
        <w:t>. Цей Договір укладається на виконання вимог Закону України «Про публічні закупівлі». Умови Договору не повинні відрізнятися від змісту тендерної пропозиції за результатами аукціону (у тому числі ціни за одиницю товару) переможця процедури закупівлі або ціни пропозиції учасника у разі застосування переговорної процедури.</w:t>
      </w:r>
    </w:p>
    <w:p w14:paraId="35B3A527" w14:textId="77777777" w:rsidR="00F67FAC" w:rsidRPr="00296EA0" w:rsidRDefault="00F67FAC" w:rsidP="00BE4584">
      <w:pPr>
        <w:pStyle w:val="17"/>
        <w:tabs>
          <w:tab w:val="left" w:pos="1134"/>
        </w:tabs>
        <w:spacing w:line="240" w:lineRule="auto"/>
        <w:ind w:firstLine="567"/>
        <w:jc w:val="both"/>
        <w:rPr>
          <w:color w:val="000000"/>
          <w:sz w:val="24"/>
          <w:szCs w:val="24"/>
          <w:lang w:val="uk-UA" w:eastAsia="uk-UA" w:bidi="uk-UA"/>
        </w:rPr>
      </w:pPr>
      <w:r w:rsidRPr="00296EA0">
        <w:rPr>
          <w:color w:val="000000"/>
          <w:sz w:val="24"/>
          <w:szCs w:val="24"/>
          <w:lang w:val="uk-UA" w:eastAsia="uk-UA" w:bidi="uk-UA"/>
        </w:rPr>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14:paraId="47D3A7A7" w14:textId="77777777" w:rsidR="00F67FAC" w:rsidRPr="00296EA0" w:rsidRDefault="00F67FAC" w:rsidP="00BE4584">
      <w:pPr>
        <w:pStyle w:val="17"/>
        <w:tabs>
          <w:tab w:val="left" w:pos="1134"/>
        </w:tabs>
        <w:spacing w:line="240" w:lineRule="auto"/>
        <w:ind w:firstLine="567"/>
        <w:jc w:val="both"/>
        <w:rPr>
          <w:color w:val="000000"/>
          <w:sz w:val="24"/>
          <w:szCs w:val="24"/>
          <w:lang w:val="uk-UA" w:eastAsia="uk-UA" w:bidi="uk-UA"/>
        </w:rPr>
      </w:pPr>
      <w:r w:rsidRPr="00296EA0">
        <w:rPr>
          <w:color w:val="000000"/>
          <w:sz w:val="24"/>
          <w:szCs w:val="24"/>
          <w:lang w:val="uk-UA" w:eastAsia="uk-UA" w:bidi="uk-UA"/>
        </w:rPr>
        <w:t>1) зменшення обсягів закупівлі, зокрема з урахуванням фактичного обсягу видатків замовника;</w:t>
      </w:r>
    </w:p>
    <w:p w14:paraId="1DD38D62" w14:textId="77777777" w:rsidR="00F67FAC" w:rsidRPr="00296EA0" w:rsidRDefault="00F67FAC" w:rsidP="00BE4584">
      <w:pPr>
        <w:pStyle w:val="17"/>
        <w:tabs>
          <w:tab w:val="left" w:pos="1134"/>
        </w:tabs>
        <w:spacing w:line="240" w:lineRule="auto"/>
        <w:ind w:firstLine="567"/>
        <w:jc w:val="both"/>
        <w:rPr>
          <w:color w:val="000000"/>
          <w:sz w:val="24"/>
          <w:szCs w:val="24"/>
          <w:lang w:val="uk-UA" w:eastAsia="uk-UA" w:bidi="uk-UA"/>
        </w:rPr>
      </w:pPr>
      <w:r w:rsidRPr="00296EA0">
        <w:rPr>
          <w:color w:val="000000"/>
          <w:sz w:val="24"/>
          <w:szCs w:val="24"/>
          <w:lang w:val="uk-UA" w:eastAsia="uk-UA" w:bidi="uk-UA"/>
        </w:rPr>
        <w:t>2) покращення якості предмета закупівлі за умови, що таке покращення не призведе до збільшення суми, визначеної в договорі про закупівлю;</w:t>
      </w:r>
    </w:p>
    <w:p w14:paraId="57E3A8AA" w14:textId="77777777" w:rsidR="00F67FAC" w:rsidRPr="00296EA0" w:rsidRDefault="00F67FAC" w:rsidP="00BE4584">
      <w:pPr>
        <w:pStyle w:val="17"/>
        <w:tabs>
          <w:tab w:val="left" w:pos="1134"/>
        </w:tabs>
        <w:spacing w:line="240" w:lineRule="auto"/>
        <w:ind w:firstLine="567"/>
        <w:jc w:val="both"/>
        <w:rPr>
          <w:color w:val="000000"/>
          <w:sz w:val="24"/>
          <w:szCs w:val="24"/>
          <w:lang w:val="uk-UA" w:eastAsia="uk-UA" w:bidi="uk-UA"/>
        </w:rPr>
      </w:pPr>
      <w:r w:rsidRPr="00296EA0">
        <w:rPr>
          <w:color w:val="000000"/>
          <w:sz w:val="24"/>
          <w:szCs w:val="24"/>
          <w:lang w:val="uk-UA" w:eastAsia="uk-UA" w:bidi="uk-UA"/>
        </w:rPr>
        <w:t>3)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53CA6736" w14:textId="77777777" w:rsidR="00F67FAC" w:rsidRPr="00296EA0" w:rsidRDefault="00F67FAC" w:rsidP="00BE4584">
      <w:pPr>
        <w:pStyle w:val="17"/>
        <w:tabs>
          <w:tab w:val="left" w:pos="1134"/>
        </w:tabs>
        <w:spacing w:line="240" w:lineRule="auto"/>
        <w:ind w:firstLine="567"/>
        <w:jc w:val="both"/>
        <w:rPr>
          <w:color w:val="000000"/>
          <w:sz w:val="24"/>
          <w:szCs w:val="24"/>
          <w:lang w:val="uk-UA" w:eastAsia="uk-UA" w:bidi="uk-UA"/>
        </w:rPr>
      </w:pPr>
      <w:r w:rsidRPr="00296EA0">
        <w:rPr>
          <w:color w:val="000000"/>
          <w:sz w:val="24"/>
          <w:szCs w:val="24"/>
          <w:lang w:val="uk-UA" w:eastAsia="uk-UA" w:bidi="uk-UA"/>
        </w:rPr>
        <w:t>4) погодження зміни ціни в договорі про закупівлю в бік зменшення (без зміни кількості (обсягу) та якості товарів, робіт і послуг);</w:t>
      </w:r>
    </w:p>
    <w:p w14:paraId="16E65A36" w14:textId="77777777" w:rsidR="00F67FAC" w:rsidRPr="00296EA0" w:rsidRDefault="00F67FAC" w:rsidP="00BE4584">
      <w:pPr>
        <w:pStyle w:val="17"/>
        <w:tabs>
          <w:tab w:val="left" w:pos="1134"/>
        </w:tabs>
        <w:spacing w:line="240" w:lineRule="auto"/>
        <w:ind w:firstLine="567"/>
        <w:jc w:val="both"/>
        <w:rPr>
          <w:color w:val="000000"/>
          <w:sz w:val="24"/>
          <w:szCs w:val="24"/>
          <w:lang w:val="uk-UA" w:eastAsia="uk-UA" w:bidi="uk-UA"/>
        </w:rPr>
      </w:pPr>
      <w:r w:rsidRPr="00296EA0">
        <w:rPr>
          <w:color w:val="000000"/>
          <w:sz w:val="24"/>
          <w:szCs w:val="24"/>
          <w:lang w:val="uk-UA" w:eastAsia="uk-UA" w:bidi="uk-UA"/>
        </w:rPr>
        <w:t>5)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14:paraId="1E1F8A0F" w14:textId="77777777" w:rsidR="00F67FAC" w:rsidRPr="00296EA0" w:rsidRDefault="00F67FAC" w:rsidP="00BE4584">
      <w:pPr>
        <w:pStyle w:val="17"/>
        <w:tabs>
          <w:tab w:val="left" w:pos="1134"/>
        </w:tabs>
        <w:spacing w:line="240" w:lineRule="auto"/>
        <w:ind w:firstLine="567"/>
        <w:jc w:val="both"/>
        <w:rPr>
          <w:color w:val="000000"/>
          <w:sz w:val="24"/>
          <w:szCs w:val="24"/>
          <w:lang w:val="uk-UA" w:eastAsia="uk-UA" w:bidi="uk-UA"/>
        </w:rPr>
      </w:pPr>
      <w:r w:rsidRPr="00296EA0">
        <w:rPr>
          <w:color w:val="000000"/>
          <w:sz w:val="24"/>
          <w:szCs w:val="24"/>
          <w:lang w:val="uk-UA" w:eastAsia="uk-UA" w:bidi="uk-UA"/>
        </w:rPr>
        <w:t>6)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3B001D05" w14:textId="77777777" w:rsidR="00F67FAC" w:rsidRPr="00296EA0" w:rsidRDefault="00F67FAC" w:rsidP="00BE4584">
      <w:pPr>
        <w:pStyle w:val="17"/>
        <w:tabs>
          <w:tab w:val="left" w:pos="1134"/>
        </w:tabs>
        <w:spacing w:line="240" w:lineRule="auto"/>
        <w:ind w:firstLine="567"/>
        <w:jc w:val="both"/>
        <w:rPr>
          <w:color w:val="000000"/>
          <w:sz w:val="24"/>
          <w:szCs w:val="24"/>
          <w:lang w:val="uk-UA" w:eastAsia="uk-UA" w:bidi="uk-UA"/>
        </w:rPr>
      </w:pPr>
      <w:r w:rsidRPr="00296EA0">
        <w:rPr>
          <w:color w:val="000000"/>
          <w:sz w:val="24"/>
          <w:szCs w:val="24"/>
          <w:lang w:val="uk-UA" w:eastAsia="uk-UA" w:bidi="uk-UA"/>
        </w:rPr>
        <w:t>7) зміни умов у зв’язку із застосуванням положень частини шостої статті 41 Закону.</w:t>
      </w:r>
    </w:p>
    <w:p w14:paraId="69C1A303" w14:textId="78C44C15" w:rsidR="00F67FAC" w:rsidRPr="00A65E11" w:rsidRDefault="00F67FAC" w:rsidP="00F67FAC">
      <w:pPr>
        <w:pStyle w:val="af0"/>
        <w:spacing w:before="0" w:beforeAutospacing="0" w:after="0" w:afterAutospacing="0"/>
        <w:jc w:val="both"/>
        <w:rPr>
          <w:lang w:val="uk-UA"/>
        </w:rPr>
      </w:pPr>
      <w:r w:rsidRPr="00A65E11">
        <w:rPr>
          <w:lang w:val="uk-UA"/>
        </w:rPr>
        <w:t>1</w:t>
      </w:r>
      <w:r w:rsidR="00BE4584">
        <w:rPr>
          <w:lang w:val="uk-UA"/>
        </w:rPr>
        <w:t>2</w:t>
      </w:r>
      <w:r w:rsidRPr="00A65E11">
        <w:rPr>
          <w:lang w:val="uk-UA"/>
        </w:rPr>
        <w:t>.</w:t>
      </w:r>
      <w:r w:rsidR="00BE4584">
        <w:rPr>
          <w:lang w:val="uk-UA"/>
        </w:rPr>
        <w:t>2</w:t>
      </w:r>
      <w:r w:rsidRPr="00A65E11">
        <w:rPr>
          <w:lang w:val="uk-UA"/>
        </w:rPr>
        <w:t>. Зміни та доповнення до цього Договору мають юридичну силу за умов, якщо вони оформлені письмово, зареєстровані і підписані упов</w:t>
      </w:r>
      <w:r w:rsidRPr="00A65E11">
        <w:rPr>
          <w:lang w:val="uk-UA"/>
        </w:rPr>
        <w:softHyphen/>
        <w:t>но</w:t>
      </w:r>
      <w:r w:rsidRPr="00A65E11">
        <w:rPr>
          <w:lang w:val="uk-UA"/>
        </w:rPr>
        <w:softHyphen/>
        <w:t>важеними представниками Сторін, завірені печатками, а у разі їх відсутності власним підписом керівників.</w:t>
      </w:r>
    </w:p>
    <w:p w14:paraId="449788A6" w14:textId="00059611" w:rsidR="00F67FAC" w:rsidRPr="001C3605" w:rsidRDefault="00F67FAC" w:rsidP="00F67FAC">
      <w:pPr>
        <w:jc w:val="both"/>
        <w:rPr>
          <w:rFonts w:ascii="Times New Roman" w:hAnsi="Times New Roman"/>
          <w:lang w:val="uk-UA"/>
        </w:rPr>
      </w:pPr>
      <w:r w:rsidRPr="001C3605">
        <w:rPr>
          <w:rFonts w:ascii="Times New Roman" w:hAnsi="Times New Roman"/>
          <w:lang w:val="uk-UA"/>
        </w:rPr>
        <w:t>1</w:t>
      </w:r>
      <w:r w:rsidR="00BE4584">
        <w:rPr>
          <w:rFonts w:ascii="Times New Roman" w:hAnsi="Times New Roman"/>
          <w:lang w:val="uk-UA"/>
        </w:rPr>
        <w:t>2</w:t>
      </w:r>
      <w:r w:rsidRPr="001C3605">
        <w:rPr>
          <w:rFonts w:ascii="Times New Roman" w:hAnsi="Times New Roman"/>
          <w:lang w:val="uk-UA"/>
        </w:rPr>
        <w:t>.</w:t>
      </w:r>
      <w:r w:rsidR="00BE4584">
        <w:rPr>
          <w:rFonts w:ascii="Times New Roman" w:hAnsi="Times New Roman"/>
          <w:lang w:val="uk-UA"/>
        </w:rPr>
        <w:t>3</w:t>
      </w:r>
      <w:r w:rsidRPr="001C3605">
        <w:rPr>
          <w:rFonts w:ascii="Times New Roman" w:hAnsi="Times New Roman"/>
          <w:lang w:val="uk-UA"/>
        </w:rPr>
        <w:t>. Сторони зобов’язуються письмово повідомляти одна одну у випадку ух</w:t>
      </w:r>
      <w:r w:rsidRPr="001C3605">
        <w:rPr>
          <w:rFonts w:ascii="Times New Roman" w:hAnsi="Times New Roman"/>
          <w:lang w:val="uk-UA"/>
        </w:rPr>
        <w:softHyphen/>
        <w:t>ва</w:t>
      </w:r>
      <w:r w:rsidRPr="001C3605">
        <w:rPr>
          <w:rFonts w:ascii="Times New Roman" w:hAnsi="Times New Roman"/>
          <w:lang w:val="uk-UA"/>
        </w:rPr>
        <w:softHyphen/>
      </w:r>
      <w:r w:rsidRPr="001C3605">
        <w:rPr>
          <w:rFonts w:ascii="Times New Roman" w:hAnsi="Times New Roman"/>
          <w:lang w:val="uk-UA"/>
        </w:rPr>
        <w:softHyphen/>
        <w:t>лен</w:t>
      </w:r>
      <w:r w:rsidRPr="001C3605">
        <w:rPr>
          <w:rFonts w:ascii="Times New Roman" w:hAnsi="Times New Roman"/>
          <w:lang w:val="uk-UA"/>
        </w:rPr>
        <w:softHyphen/>
        <w:t>ня рі</w:t>
      </w:r>
      <w:r w:rsidRPr="001C3605">
        <w:rPr>
          <w:rFonts w:ascii="Times New Roman" w:hAnsi="Times New Roman"/>
          <w:lang w:val="uk-UA"/>
        </w:rPr>
        <w:softHyphen/>
        <w:t>шен</w:t>
      </w:r>
      <w:r w:rsidRPr="001C3605">
        <w:rPr>
          <w:rFonts w:ascii="Times New Roman" w:hAnsi="Times New Roman"/>
          <w:lang w:val="uk-UA"/>
        </w:rPr>
        <w:softHyphen/>
        <w:t>ня про ліквідацію, реорганізацію або банкрутство однієї із Сто</w:t>
      </w:r>
      <w:r w:rsidRPr="001C3605">
        <w:rPr>
          <w:rFonts w:ascii="Times New Roman" w:hAnsi="Times New Roman"/>
          <w:lang w:val="uk-UA"/>
        </w:rPr>
        <w:softHyphen/>
        <w:t>рін у термін не пізніше 3-х кален</w:t>
      </w:r>
      <w:r w:rsidRPr="001C3605">
        <w:rPr>
          <w:rFonts w:ascii="Times New Roman" w:hAnsi="Times New Roman"/>
          <w:lang w:val="uk-UA"/>
        </w:rPr>
        <w:softHyphen/>
        <w:t>дар</w:t>
      </w:r>
      <w:r w:rsidRPr="001C3605">
        <w:rPr>
          <w:rFonts w:ascii="Times New Roman" w:hAnsi="Times New Roman"/>
          <w:lang w:val="uk-UA"/>
        </w:rPr>
        <w:softHyphen/>
        <w:t>них днів із дати прийняття такого рішення. У ті ж терміни Сторони сповіщають одна одну про зміну поштової, юридичної ад</w:t>
      </w:r>
      <w:r w:rsidRPr="001C3605">
        <w:rPr>
          <w:rFonts w:ascii="Times New Roman" w:hAnsi="Times New Roman"/>
          <w:lang w:val="uk-UA"/>
        </w:rPr>
        <w:softHyphen/>
        <w:t>реси або банківських реквізитів.</w:t>
      </w:r>
    </w:p>
    <w:p w14:paraId="04622AFD" w14:textId="3FA392EE" w:rsidR="00F67FAC" w:rsidRPr="001C3605" w:rsidRDefault="00F67FAC" w:rsidP="00F67FAC">
      <w:pPr>
        <w:jc w:val="both"/>
        <w:rPr>
          <w:rFonts w:ascii="Times New Roman" w:hAnsi="Times New Roman"/>
          <w:lang w:val="uk-UA"/>
        </w:rPr>
      </w:pPr>
      <w:r w:rsidRPr="001C3605">
        <w:rPr>
          <w:rFonts w:ascii="Times New Roman" w:hAnsi="Times New Roman"/>
          <w:lang w:val="uk-UA"/>
        </w:rPr>
        <w:t>1</w:t>
      </w:r>
      <w:r w:rsidR="00BE4584">
        <w:rPr>
          <w:rFonts w:ascii="Times New Roman" w:hAnsi="Times New Roman"/>
          <w:lang w:val="uk-UA"/>
        </w:rPr>
        <w:t>2</w:t>
      </w:r>
      <w:r w:rsidRPr="001C3605">
        <w:rPr>
          <w:rFonts w:ascii="Times New Roman" w:hAnsi="Times New Roman"/>
          <w:lang w:val="uk-UA"/>
        </w:rPr>
        <w:t>.</w:t>
      </w:r>
      <w:r w:rsidR="00BE4584">
        <w:rPr>
          <w:rFonts w:ascii="Times New Roman" w:hAnsi="Times New Roman"/>
          <w:lang w:val="uk-UA"/>
        </w:rPr>
        <w:t>4</w:t>
      </w:r>
      <w:r w:rsidRPr="001C3605">
        <w:rPr>
          <w:rFonts w:ascii="Times New Roman" w:hAnsi="Times New Roman"/>
          <w:lang w:val="uk-UA"/>
        </w:rPr>
        <w:t>. Взаємовідносини Сторін, не передбачені Договором, регулюються чин</w:t>
      </w:r>
      <w:r w:rsidRPr="001C3605">
        <w:rPr>
          <w:rFonts w:ascii="Times New Roman" w:hAnsi="Times New Roman"/>
          <w:lang w:val="uk-UA"/>
        </w:rPr>
        <w:softHyphen/>
        <w:t>ним зако</w:t>
      </w:r>
      <w:r w:rsidRPr="001C3605">
        <w:rPr>
          <w:rFonts w:ascii="Times New Roman" w:hAnsi="Times New Roman"/>
          <w:lang w:val="uk-UA"/>
        </w:rPr>
        <w:softHyphen/>
        <w:t>нодав</w:t>
      </w:r>
      <w:r w:rsidRPr="001C3605">
        <w:rPr>
          <w:rFonts w:ascii="Times New Roman" w:hAnsi="Times New Roman"/>
          <w:lang w:val="uk-UA"/>
        </w:rPr>
        <w:softHyphen/>
        <w:t>с</w:t>
      </w:r>
      <w:r w:rsidRPr="001C3605">
        <w:rPr>
          <w:rFonts w:ascii="Times New Roman" w:hAnsi="Times New Roman"/>
          <w:lang w:val="uk-UA"/>
        </w:rPr>
        <w:softHyphen/>
        <w:t>твом України.</w:t>
      </w:r>
    </w:p>
    <w:p w14:paraId="41267C06" w14:textId="77777777" w:rsidR="00F67FAC" w:rsidRPr="007D5E71" w:rsidRDefault="00F67FAC" w:rsidP="00A67A93">
      <w:pPr>
        <w:jc w:val="both"/>
        <w:rPr>
          <w:rFonts w:ascii="Times New Roman" w:hAnsi="Times New Roman"/>
        </w:rPr>
      </w:pPr>
    </w:p>
    <w:p w14:paraId="1DD6B263" w14:textId="574E743B" w:rsidR="00A67A93" w:rsidRPr="007D5E71" w:rsidRDefault="00A67A93" w:rsidP="00A67A93">
      <w:pPr>
        <w:jc w:val="both"/>
        <w:rPr>
          <w:rFonts w:ascii="Times New Roman" w:hAnsi="Times New Roman"/>
          <w:b/>
        </w:rPr>
      </w:pPr>
      <w:r w:rsidRPr="007D5E71">
        <w:rPr>
          <w:rFonts w:ascii="Times New Roman" w:hAnsi="Times New Roman"/>
          <w:b/>
        </w:rPr>
        <w:t xml:space="preserve">                                                     1</w:t>
      </w:r>
      <w:r w:rsidR="00BE4584">
        <w:rPr>
          <w:rFonts w:ascii="Times New Roman" w:hAnsi="Times New Roman"/>
          <w:b/>
          <w:lang w:val="uk-UA"/>
        </w:rPr>
        <w:t>3</w:t>
      </w:r>
      <w:r w:rsidRPr="007D5E71">
        <w:rPr>
          <w:rFonts w:ascii="Times New Roman" w:hAnsi="Times New Roman"/>
          <w:b/>
        </w:rPr>
        <w:t xml:space="preserve">. Додатки </w:t>
      </w:r>
      <w:proofErr w:type="gramStart"/>
      <w:r w:rsidRPr="007D5E71">
        <w:rPr>
          <w:rFonts w:ascii="Times New Roman" w:hAnsi="Times New Roman"/>
          <w:b/>
        </w:rPr>
        <w:t>до договору</w:t>
      </w:r>
      <w:proofErr w:type="gramEnd"/>
    </w:p>
    <w:p w14:paraId="50863517" w14:textId="03186F79" w:rsidR="00A67A93" w:rsidRDefault="00A67A93" w:rsidP="00A67A93">
      <w:pPr>
        <w:jc w:val="both"/>
        <w:rPr>
          <w:rFonts w:ascii="Times New Roman" w:hAnsi="Times New Roman"/>
        </w:rPr>
      </w:pPr>
      <w:r w:rsidRPr="007D5E71">
        <w:rPr>
          <w:rFonts w:ascii="Times New Roman" w:hAnsi="Times New Roman"/>
        </w:rPr>
        <w:t>1</w:t>
      </w:r>
      <w:r w:rsidR="00BE4584">
        <w:rPr>
          <w:rFonts w:ascii="Times New Roman" w:hAnsi="Times New Roman"/>
          <w:lang w:val="uk-UA"/>
        </w:rPr>
        <w:t>3</w:t>
      </w:r>
      <w:r w:rsidRPr="007D5E71">
        <w:rPr>
          <w:rFonts w:ascii="Times New Roman" w:hAnsi="Times New Roman"/>
        </w:rPr>
        <w:t>.1. Невід'ємною частиною цього Договору є: Специфікація (додаток №1)</w:t>
      </w:r>
    </w:p>
    <w:p w14:paraId="5B792D4D" w14:textId="77777777" w:rsidR="00BE4584" w:rsidRPr="007D5E71" w:rsidRDefault="00BE4584" w:rsidP="00A67A93">
      <w:pPr>
        <w:jc w:val="both"/>
        <w:rPr>
          <w:rFonts w:ascii="Times New Roman" w:hAnsi="Times New Roman"/>
        </w:rPr>
      </w:pPr>
    </w:p>
    <w:p w14:paraId="47AF84E1" w14:textId="708138EB" w:rsidR="00A67A93" w:rsidRPr="007D5E71" w:rsidRDefault="00A67A93" w:rsidP="00A67A93">
      <w:pPr>
        <w:pStyle w:val="af7"/>
        <w:jc w:val="center"/>
        <w:rPr>
          <w:rFonts w:ascii="Times New Roman" w:hAnsi="Times New Roman"/>
          <w:b/>
          <w:color w:val="000000"/>
          <w:szCs w:val="24"/>
        </w:rPr>
      </w:pPr>
      <w:r w:rsidRPr="007D5E71">
        <w:rPr>
          <w:rFonts w:ascii="Times New Roman" w:hAnsi="Times New Roman"/>
          <w:b/>
          <w:color w:val="000000"/>
          <w:szCs w:val="24"/>
        </w:rPr>
        <w:t>1</w:t>
      </w:r>
      <w:r w:rsidR="00BE4584">
        <w:rPr>
          <w:rFonts w:ascii="Times New Roman" w:hAnsi="Times New Roman"/>
          <w:b/>
          <w:color w:val="000000"/>
          <w:szCs w:val="24"/>
          <w:lang w:val="uk-UA"/>
        </w:rPr>
        <w:t>4</w:t>
      </w:r>
      <w:r w:rsidRPr="007D5E71">
        <w:rPr>
          <w:rFonts w:ascii="Times New Roman" w:hAnsi="Times New Roman"/>
          <w:b/>
          <w:color w:val="000000"/>
          <w:szCs w:val="24"/>
        </w:rPr>
        <w:t>. МІСЦЕЗНАХОДЖЕННЯ ТА БАНКІВСЬКІ РЕКВІЗИТИ СТОРІН</w:t>
      </w:r>
    </w:p>
    <w:tbl>
      <w:tblPr>
        <w:tblW w:w="0" w:type="auto"/>
        <w:tblInd w:w="-8" w:type="dxa"/>
        <w:tblCellMar>
          <w:left w:w="10" w:type="dxa"/>
          <w:right w:w="10" w:type="dxa"/>
        </w:tblCellMar>
        <w:tblLook w:val="0000" w:firstRow="0" w:lastRow="0" w:firstColumn="0" w:lastColumn="0" w:noHBand="0" w:noVBand="0"/>
      </w:tblPr>
      <w:tblGrid>
        <w:gridCol w:w="5253"/>
        <w:gridCol w:w="4394"/>
      </w:tblGrid>
      <w:tr w:rsidR="00A67A93" w:rsidRPr="007D5E71" w14:paraId="696937D6" w14:textId="77777777" w:rsidTr="00A65E11">
        <w:trPr>
          <w:trHeight w:val="615"/>
        </w:trPr>
        <w:tc>
          <w:tcPr>
            <w:tcW w:w="5253" w:type="dxa"/>
            <w:shd w:val="clear" w:color="auto" w:fill="FFFFFF"/>
            <w:tcMar>
              <w:top w:w="0" w:type="dxa"/>
              <w:left w:w="108" w:type="dxa"/>
              <w:bottom w:w="0" w:type="dxa"/>
              <w:right w:w="108" w:type="dxa"/>
            </w:tcMar>
          </w:tcPr>
          <w:p w14:paraId="33897731" w14:textId="77777777" w:rsidR="00A67A93" w:rsidRPr="007D5E71" w:rsidRDefault="00A67A93" w:rsidP="00A65E11">
            <w:pPr>
              <w:jc w:val="center"/>
              <w:rPr>
                <w:rFonts w:ascii="Times New Roman" w:hAnsi="Times New Roman"/>
                <w:b/>
                <w:lang w:eastAsia="en-US"/>
              </w:rPr>
            </w:pPr>
            <w:r w:rsidRPr="007D5E71">
              <w:rPr>
                <w:rFonts w:ascii="Times New Roman" w:hAnsi="Times New Roman"/>
                <w:b/>
                <w:bCs/>
              </w:rPr>
              <w:t>ЗАМОВНИК:</w:t>
            </w:r>
            <w:r w:rsidRPr="007D5E71">
              <w:rPr>
                <w:rFonts w:ascii="Times New Roman" w:hAnsi="Times New Roman"/>
                <w:b/>
                <w:lang w:eastAsia="en-US"/>
              </w:rPr>
              <w:t xml:space="preserve">                                                                                                     </w:t>
            </w:r>
          </w:p>
          <w:p w14:paraId="3BAE6945" w14:textId="77777777" w:rsidR="00A67A93" w:rsidRPr="007D5E71" w:rsidRDefault="00A67A93" w:rsidP="00A65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rPr>
            </w:pPr>
            <w:r w:rsidRPr="007D5E71">
              <w:rPr>
                <w:rFonts w:ascii="Times New Roman" w:hAnsi="Times New Roman"/>
                <w:b/>
              </w:rPr>
              <w:t xml:space="preserve">ОКНЯНСЬКА СЕЛИЩНА РАДА </w:t>
            </w:r>
          </w:p>
          <w:p w14:paraId="2D094712" w14:textId="77777777" w:rsidR="00A67A93" w:rsidRPr="007D5E71" w:rsidRDefault="00A67A93" w:rsidP="00A65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rPr>
            </w:pPr>
            <w:r w:rsidRPr="007D5E71">
              <w:rPr>
                <w:rFonts w:ascii="Times New Roman" w:hAnsi="Times New Roman"/>
                <w:b/>
              </w:rPr>
              <w:t>Подільського району Одеської області</w:t>
            </w:r>
          </w:p>
          <w:p w14:paraId="57F8508F" w14:textId="77777777" w:rsidR="00A67A93" w:rsidRPr="007D5E71" w:rsidRDefault="00A67A93" w:rsidP="00A65E11">
            <w:pPr>
              <w:tabs>
                <w:tab w:val="left" w:pos="-567"/>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rPr>
                <w:rFonts w:ascii="Times New Roman" w:hAnsi="Times New Roman"/>
              </w:rPr>
            </w:pPr>
            <w:r w:rsidRPr="007D5E71">
              <w:rPr>
                <w:rFonts w:ascii="Times New Roman" w:hAnsi="Times New Roman"/>
              </w:rPr>
              <w:t>Юридична адреса: 67900,</w:t>
            </w:r>
          </w:p>
          <w:p w14:paraId="6C3761AD" w14:textId="77777777" w:rsidR="00A67A93" w:rsidRPr="007D5E71" w:rsidRDefault="00A67A93" w:rsidP="00A65E11">
            <w:pPr>
              <w:tabs>
                <w:tab w:val="left" w:pos="-567"/>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rPr>
                <w:rFonts w:ascii="Times New Roman" w:hAnsi="Times New Roman"/>
              </w:rPr>
            </w:pPr>
            <w:r w:rsidRPr="007D5E71">
              <w:rPr>
                <w:rFonts w:ascii="Times New Roman" w:hAnsi="Times New Roman"/>
              </w:rPr>
              <w:t xml:space="preserve">Одеська область, Подільський район, </w:t>
            </w:r>
          </w:p>
          <w:p w14:paraId="23AB20FC" w14:textId="77777777" w:rsidR="00A67A93" w:rsidRPr="007D5E71" w:rsidRDefault="00A67A93" w:rsidP="00A65E11">
            <w:pPr>
              <w:tabs>
                <w:tab w:val="left" w:pos="-567"/>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rPr>
                <w:rFonts w:ascii="Times New Roman" w:hAnsi="Times New Roman"/>
              </w:rPr>
            </w:pPr>
            <w:r w:rsidRPr="007D5E71">
              <w:rPr>
                <w:rFonts w:ascii="Times New Roman" w:hAnsi="Times New Roman"/>
              </w:rPr>
              <w:t xml:space="preserve">смт </w:t>
            </w:r>
            <w:proofErr w:type="gramStart"/>
            <w:r w:rsidRPr="007D5E71">
              <w:rPr>
                <w:rFonts w:ascii="Times New Roman" w:hAnsi="Times New Roman"/>
              </w:rPr>
              <w:t>Окни,  вул</w:t>
            </w:r>
            <w:proofErr w:type="gramEnd"/>
            <w:r w:rsidRPr="007D5E71">
              <w:rPr>
                <w:rFonts w:ascii="Times New Roman" w:hAnsi="Times New Roman"/>
              </w:rPr>
              <w:t xml:space="preserve">. Незалежності, 2  </w:t>
            </w:r>
          </w:p>
          <w:p w14:paraId="771D3631" w14:textId="77777777" w:rsidR="00A67A93" w:rsidRPr="007D5E71" w:rsidRDefault="00A67A93" w:rsidP="00A65E11">
            <w:pPr>
              <w:tabs>
                <w:tab w:val="left" w:pos="-567"/>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rPr>
                <w:rFonts w:ascii="Times New Roman" w:hAnsi="Times New Roman"/>
              </w:rPr>
            </w:pPr>
            <w:r w:rsidRPr="007D5E71">
              <w:rPr>
                <w:rFonts w:ascii="Times New Roman" w:hAnsi="Times New Roman"/>
              </w:rPr>
              <w:t xml:space="preserve">код ЄДРПОУ 04379924  </w:t>
            </w:r>
          </w:p>
          <w:p w14:paraId="36B4DD0E" w14:textId="77777777" w:rsidR="00A67A93" w:rsidRPr="007D5E71" w:rsidRDefault="00A67A93" w:rsidP="00A65E11">
            <w:pPr>
              <w:tabs>
                <w:tab w:val="left" w:pos="-567"/>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rPr>
                <w:rFonts w:ascii="Times New Roman" w:hAnsi="Times New Roman"/>
              </w:rPr>
            </w:pPr>
            <w:r w:rsidRPr="007D5E71">
              <w:rPr>
                <w:rFonts w:ascii="Times New Roman" w:hAnsi="Times New Roman"/>
              </w:rPr>
              <w:t xml:space="preserve">р/р UA458201720344261009170038420  </w:t>
            </w:r>
          </w:p>
          <w:p w14:paraId="53912140" w14:textId="77777777" w:rsidR="00A67A93" w:rsidRPr="007D5E71" w:rsidRDefault="00A67A93" w:rsidP="00A65E11">
            <w:pPr>
              <w:tabs>
                <w:tab w:val="left" w:pos="-567"/>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rPr>
                <w:rFonts w:ascii="Times New Roman" w:hAnsi="Times New Roman"/>
              </w:rPr>
            </w:pPr>
            <w:r w:rsidRPr="007D5E71">
              <w:rPr>
                <w:rFonts w:ascii="Times New Roman" w:hAnsi="Times New Roman"/>
              </w:rPr>
              <w:t xml:space="preserve">Банк: ДКСУ, м.Київ   </w:t>
            </w:r>
          </w:p>
          <w:p w14:paraId="01B572D0" w14:textId="77777777" w:rsidR="00A67A93" w:rsidRPr="007D5E71" w:rsidRDefault="00A67A93" w:rsidP="00A65E11">
            <w:pPr>
              <w:tabs>
                <w:tab w:val="left" w:pos="-567"/>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rPr>
                <w:rFonts w:ascii="Times New Roman" w:hAnsi="Times New Roman"/>
              </w:rPr>
            </w:pPr>
            <w:r w:rsidRPr="007D5E71">
              <w:rPr>
                <w:rFonts w:ascii="Times New Roman" w:hAnsi="Times New Roman"/>
              </w:rPr>
              <w:lastRenderedPageBreak/>
              <w:t xml:space="preserve">                                                                           </w:t>
            </w:r>
          </w:p>
          <w:p w14:paraId="290251E2" w14:textId="77777777" w:rsidR="00A67A93" w:rsidRPr="007D5E71" w:rsidRDefault="00A67A93" w:rsidP="00A65E11">
            <w:pPr>
              <w:rPr>
                <w:rFonts w:ascii="Times New Roman" w:hAnsi="Times New Roman"/>
                <w:b/>
              </w:rPr>
            </w:pPr>
            <w:r w:rsidRPr="007D5E71">
              <w:rPr>
                <w:rFonts w:ascii="Times New Roman" w:hAnsi="Times New Roman"/>
                <w:b/>
              </w:rPr>
              <w:t xml:space="preserve">Селищний голова_________ Олег БЄЛОУС          </w:t>
            </w:r>
          </w:p>
          <w:p w14:paraId="590C070C" w14:textId="77777777" w:rsidR="00A67A93" w:rsidRPr="007D5E71" w:rsidRDefault="00A67A93" w:rsidP="00A65E11">
            <w:pPr>
              <w:rPr>
                <w:rFonts w:ascii="Times New Roman" w:hAnsi="Times New Roman"/>
                <w:color w:val="000000"/>
              </w:rPr>
            </w:pPr>
          </w:p>
        </w:tc>
        <w:tc>
          <w:tcPr>
            <w:tcW w:w="4394" w:type="dxa"/>
            <w:shd w:val="clear" w:color="auto" w:fill="FFFFFF"/>
            <w:tcMar>
              <w:top w:w="0" w:type="dxa"/>
              <w:left w:w="108" w:type="dxa"/>
              <w:bottom w:w="0" w:type="dxa"/>
              <w:right w:w="108" w:type="dxa"/>
            </w:tcMar>
          </w:tcPr>
          <w:p w14:paraId="3D772DD4" w14:textId="77777777" w:rsidR="00A67A93" w:rsidRPr="007D5E71" w:rsidRDefault="00A67A93" w:rsidP="00A65E11">
            <w:pPr>
              <w:jc w:val="center"/>
              <w:rPr>
                <w:rFonts w:ascii="Times New Roman" w:hAnsi="Times New Roman"/>
                <w:b/>
                <w:lang w:eastAsia="en-US"/>
              </w:rPr>
            </w:pPr>
            <w:r w:rsidRPr="007D5E71">
              <w:rPr>
                <w:rFonts w:ascii="Times New Roman" w:hAnsi="Times New Roman"/>
                <w:b/>
                <w:lang w:eastAsia="en-US"/>
              </w:rPr>
              <w:lastRenderedPageBreak/>
              <w:t>ПОСТАЧАЛЬНИК</w:t>
            </w:r>
          </w:p>
          <w:p w14:paraId="2025E905" w14:textId="77777777" w:rsidR="00A67A93" w:rsidRPr="007D5E71" w:rsidRDefault="00A67A93" w:rsidP="00A65E11">
            <w:pPr>
              <w:pStyle w:val="affa"/>
              <w:spacing w:after="0" w:line="240" w:lineRule="auto"/>
              <w:jc w:val="center"/>
              <w:rPr>
                <w:rFonts w:ascii="Times New Roman" w:hAnsi="Times New Roman" w:cs="Times New Roman"/>
                <w:color w:val="000000"/>
                <w:sz w:val="24"/>
                <w:szCs w:val="24"/>
              </w:rPr>
            </w:pPr>
          </w:p>
        </w:tc>
      </w:tr>
    </w:tbl>
    <w:p w14:paraId="048FF07A" w14:textId="77777777" w:rsidR="00A67A93" w:rsidRPr="007D5E71" w:rsidRDefault="00A67A93" w:rsidP="00A67A93">
      <w:pPr>
        <w:pStyle w:val="af7"/>
        <w:jc w:val="right"/>
        <w:rPr>
          <w:rFonts w:ascii="Times New Roman" w:hAnsi="Times New Roman"/>
          <w:color w:val="000000"/>
          <w:szCs w:val="24"/>
        </w:rPr>
      </w:pPr>
      <w:r w:rsidRPr="007D5E71">
        <w:rPr>
          <w:rFonts w:ascii="Times New Roman" w:hAnsi="Times New Roman"/>
          <w:color w:val="000000"/>
          <w:szCs w:val="24"/>
        </w:rPr>
        <w:lastRenderedPageBreak/>
        <w:t xml:space="preserve">Додаток 1 </w:t>
      </w:r>
    </w:p>
    <w:p w14:paraId="210922BB" w14:textId="77777777" w:rsidR="00A67A93" w:rsidRPr="007D5E71" w:rsidRDefault="00A67A93" w:rsidP="00A67A93">
      <w:pPr>
        <w:pStyle w:val="af7"/>
        <w:jc w:val="right"/>
        <w:rPr>
          <w:rFonts w:ascii="Times New Roman" w:hAnsi="Times New Roman"/>
          <w:color w:val="000000"/>
          <w:szCs w:val="24"/>
        </w:rPr>
      </w:pPr>
      <w:r w:rsidRPr="007D5E71">
        <w:rPr>
          <w:rFonts w:ascii="Times New Roman" w:hAnsi="Times New Roman"/>
          <w:color w:val="000000"/>
          <w:szCs w:val="24"/>
        </w:rPr>
        <w:t xml:space="preserve">до Договору про закупівлю </w:t>
      </w:r>
    </w:p>
    <w:p w14:paraId="7686326D" w14:textId="77777777" w:rsidR="00A67A93" w:rsidRPr="007D5E71" w:rsidRDefault="00A67A93" w:rsidP="00A67A93">
      <w:pPr>
        <w:pStyle w:val="af7"/>
        <w:jc w:val="right"/>
        <w:rPr>
          <w:rFonts w:ascii="Times New Roman" w:hAnsi="Times New Roman"/>
          <w:color w:val="000000"/>
          <w:szCs w:val="24"/>
        </w:rPr>
      </w:pPr>
      <w:r w:rsidRPr="007D5E71">
        <w:rPr>
          <w:rFonts w:ascii="Times New Roman" w:hAnsi="Times New Roman"/>
          <w:color w:val="000000"/>
          <w:szCs w:val="24"/>
        </w:rPr>
        <w:t>№ ___ від «__________»</w:t>
      </w:r>
      <w:r w:rsidRPr="007D5E71">
        <w:rPr>
          <w:rFonts w:ascii="Times New Roman" w:hAnsi="Times New Roman"/>
          <w:color w:val="000000"/>
          <w:szCs w:val="24"/>
          <w:lang w:val="uk-UA"/>
        </w:rPr>
        <w:t>2023</w:t>
      </w:r>
      <w:r w:rsidRPr="007D5E71">
        <w:rPr>
          <w:rFonts w:ascii="Times New Roman" w:hAnsi="Times New Roman"/>
          <w:color w:val="000000"/>
          <w:szCs w:val="24"/>
        </w:rPr>
        <w:t xml:space="preserve"> року </w:t>
      </w:r>
    </w:p>
    <w:p w14:paraId="15497F47" w14:textId="77777777" w:rsidR="00A67A93" w:rsidRPr="007D5E71" w:rsidRDefault="00A67A93" w:rsidP="00A67A93">
      <w:pPr>
        <w:pStyle w:val="af7"/>
        <w:jc w:val="both"/>
        <w:rPr>
          <w:rFonts w:ascii="Times New Roman" w:hAnsi="Times New Roman"/>
          <w:color w:val="000000"/>
          <w:szCs w:val="24"/>
        </w:rPr>
      </w:pPr>
    </w:p>
    <w:p w14:paraId="3FA48E0D" w14:textId="77777777" w:rsidR="00A67A93" w:rsidRPr="007D5E71" w:rsidRDefault="00A67A93" w:rsidP="00A67A93">
      <w:pPr>
        <w:pStyle w:val="af7"/>
        <w:jc w:val="center"/>
        <w:rPr>
          <w:rFonts w:ascii="Times New Roman" w:hAnsi="Times New Roman"/>
          <w:b/>
          <w:color w:val="000000"/>
          <w:szCs w:val="24"/>
        </w:rPr>
      </w:pPr>
      <w:r w:rsidRPr="007D5E71">
        <w:rPr>
          <w:rFonts w:ascii="Times New Roman" w:hAnsi="Times New Roman"/>
          <w:b/>
          <w:color w:val="000000"/>
          <w:szCs w:val="24"/>
        </w:rPr>
        <w:t>СПЕЦИФІКАЦІЯ</w:t>
      </w:r>
    </w:p>
    <w:tbl>
      <w:tblPr>
        <w:tblW w:w="10035" w:type="dxa"/>
        <w:tblCellSpacing w:w="0" w:type="dxa"/>
        <w:tblCellMar>
          <w:top w:w="105" w:type="dxa"/>
          <w:left w:w="105" w:type="dxa"/>
          <w:bottom w:w="105" w:type="dxa"/>
          <w:right w:w="105" w:type="dxa"/>
        </w:tblCellMar>
        <w:tblLook w:val="04A0" w:firstRow="1" w:lastRow="0" w:firstColumn="1" w:lastColumn="0" w:noHBand="0" w:noVBand="1"/>
      </w:tblPr>
      <w:tblGrid>
        <w:gridCol w:w="564"/>
        <w:gridCol w:w="3387"/>
        <w:gridCol w:w="1800"/>
        <w:gridCol w:w="1311"/>
        <w:gridCol w:w="2973"/>
      </w:tblGrid>
      <w:tr w:rsidR="00A67A93" w:rsidRPr="007D5E71" w14:paraId="303ACD8D" w14:textId="77777777" w:rsidTr="00A65E11">
        <w:trPr>
          <w:trHeight w:val="1590"/>
          <w:tblCellSpacing w:w="0" w:type="dxa"/>
        </w:trPr>
        <w:tc>
          <w:tcPr>
            <w:tcW w:w="564"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14:paraId="26EA5899" w14:textId="77777777" w:rsidR="00A67A93" w:rsidRPr="007D5E71" w:rsidRDefault="00A67A93" w:rsidP="00A65E11">
            <w:pPr>
              <w:pStyle w:val="af7"/>
              <w:jc w:val="both"/>
              <w:rPr>
                <w:rFonts w:ascii="Times New Roman" w:hAnsi="Times New Roman"/>
                <w:color w:val="000000"/>
                <w:szCs w:val="24"/>
              </w:rPr>
            </w:pPr>
          </w:p>
          <w:p w14:paraId="0755B130" w14:textId="77777777" w:rsidR="00A67A93" w:rsidRPr="007D5E71" w:rsidRDefault="00A67A93" w:rsidP="00A65E11">
            <w:pPr>
              <w:pStyle w:val="af7"/>
              <w:jc w:val="both"/>
              <w:rPr>
                <w:rFonts w:ascii="Times New Roman" w:hAnsi="Times New Roman"/>
                <w:color w:val="000000"/>
                <w:szCs w:val="24"/>
              </w:rPr>
            </w:pPr>
          </w:p>
          <w:p w14:paraId="7D7B3C7A" w14:textId="77777777" w:rsidR="00A67A93" w:rsidRPr="007D5E71" w:rsidRDefault="00A67A93" w:rsidP="00A65E11">
            <w:pPr>
              <w:pStyle w:val="af7"/>
              <w:jc w:val="both"/>
              <w:rPr>
                <w:rFonts w:ascii="Times New Roman" w:hAnsi="Times New Roman"/>
                <w:color w:val="000000"/>
                <w:szCs w:val="24"/>
              </w:rPr>
            </w:pPr>
            <w:r w:rsidRPr="007D5E71">
              <w:rPr>
                <w:rFonts w:ascii="Times New Roman" w:hAnsi="Times New Roman"/>
                <w:color w:val="000000"/>
                <w:szCs w:val="24"/>
              </w:rPr>
              <w:t>№ з/п</w:t>
            </w:r>
          </w:p>
        </w:tc>
        <w:tc>
          <w:tcPr>
            <w:tcW w:w="3387"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14:paraId="7BCBFD71" w14:textId="77777777" w:rsidR="00A67A93" w:rsidRPr="007D5E71" w:rsidRDefault="00A67A93" w:rsidP="00A65E11">
            <w:pPr>
              <w:pStyle w:val="af7"/>
              <w:jc w:val="both"/>
              <w:rPr>
                <w:rFonts w:ascii="Times New Roman" w:hAnsi="Times New Roman"/>
                <w:color w:val="000000"/>
                <w:szCs w:val="24"/>
              </w:rPr>
            </w:pPr>
          </w:p>
          <w:p w14:paraId="5BC6D242" w14:textId="77777777" w:rsidR="00A67A93" w:rsidRPr="007D5E71" w:rsidRDefault="00A67A93" w:rsidP="00A65E11">
            <w:pPr>
              <w:pStyle w:val="af7"/>
              <w:jc w:val="both"/>
              <w:rPr>
                <w:rFonts w:ascii="Times New Roman" w:hAnsi="Times New Roman"/>
                <w:color w:val="000000"/>
                <w:szCs w:val="24"/>
              </w:rPr>
            </w:pPr>
            <w:r w:rsidRPr="007D5E71">
              <w:rPr>
                <w:rFonts w:ascii="Times New Roman" w:hAnsi="Times New Roman"/>
                <w:color w:val="000000"/>
                <w:szCs w:val="24"/>
              </w:rPr>
              <w:t>Найменування товару</w:t>
            </w:r>
          </w:p>
        </w:tc>
        <w:tc>
          <w:tcPr>
            <w:tcW w:w="1800"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14:paraId="757D11B4" w14:textId="77777777" w:rsidR="00A67A93" w:rsidRPr="007D5E71" w:rsidRDefault="00A67A93" w:rsidP="00A65E11">
            <w:pPr>
              <w:pStyle w:val="af7"/>
              <w:jc w:val="both"/>
              <w:rPr>
                <w:rFonts w:ascii="Times New Roman" w:hAnsi="Times New Roman"/>
                <w:color w:val="000000"/>
                <w:szCs w:val="24"/>
              </w:rPr>
            </w:pPr>
          </w:p>
          <w:p w14:paraId="5A1D1D86" w14:textId="77777777" w:rsidR="00A67A93" w:rsidRPr="007D5E71" w:rsidRDefault="00A67A93" w:rsidP="00A65E11">
            <w:pPr>
              <w:pStyle w:val="af7"/>
              <w:jc w:val="both"/>
              <w:rPr>
                <w:rFonts w:ascii="Times New Roman" w:hAnsi="Times New Roman"/>
                <w:color w:val="000000"/>
                <w:szCs w:val="24"/>
              </w:rPr>
            </w:pPr>
            <w:r w:rsidRPr="007D5E71">
              <w:rPr>
                <w:rFonts w:ascii="Times New Roman" w:hAnsi="Times New Roman"/>
                <w:color w:val="000000"/>
                <w:szCs w:val="24"/>
              </w:rPr>
              <w:t>Одиниця виміру</w:t>
            </w:r>
          </w:p>
        </w:tc>
        <w:tc>
          <w:tcPr>
            <w:tcW w:w="1311"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14:paraId="2A0296B1" w14:textId="77777777" w:rsidR="00A67A93" w:rsidRPr="007D5E71" w:rsidRDefault="00A67A93" w:rsidP="00A65E11">
            <w:pPr>
              <w:pStyle w:val="af7"/>
              <w:jc w:val="both"/>
              <w:rPr>
                <w:rFonts w:ascii="Times New Roman" w:hAnsi="Times New Roman"/>
                <w:color w:val="000000"/>
                <w:szCs w:val="24"/>
              </w:rPr>
            </w:pPr>
          </w:p>
          <w:p w14:paraId="405BC530" w14:textId="77777777" w:rsidR="00A67A93" w:rsidRPr="007D5E71" w:rsidRDefault="00A67A93" w:rsidP="00A65E11">
            <w:pPr>
              <w:pStyle w:val="af7"/>
              <w:jc w:val="both"/>
              <w:rPr>
                <w:rFonts w:ascii="Times New Roman" w:hAnsi="Times New Roman"/>
                <w:color w:val="000000"/>
                <w:szCs w:val="24"/>
              </w:rPr>
            </w:pPr>
            <w:r w:rsidRPr="007D5E71">
              <w:rPr>
                <w:rFonts w:ascii="Times New Roman" w:hAnsi="Times New Roman"/>
                <w:color w:val="000000"/>
                <w:szCs w:val="24"/>
              </w:rPr>
              <w:t>Кількість</w:t>
            </w:r>
          </w:p>
        </w:tc>
        <w:tc>
          <w:tcPr>
            <w:tcW w:w="2973"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hideMark/>
          </w:tcPr>
          <w:p w14:paraId="1BA8A7D1" w14:textId="77777777" w:rsidR="00A67A93" w:rsidRPr="007D5E71" w:rsidRDefault="00A67A93" w:rsidP="00A65E11">
            <w:pPr>
              <w:pStyle w:val="af7"/>
              <w:jc w:val="both"/>
              <w:rPr>
                <w:rFonts w:ascii="Times New Roman" w:hAnsi="Times New Roman"/>
                <w:color w:val="000000"/>
                <w:szCs w:val="24"/>
              </w:rPr>
            </w:pPr>
            <w:r w:rsidRPr="007D5E71">
              <w:rPr>
                <w:rFonts w:ascii="Times New Roman" w:hAnsi="Times New Roman"/>
                <w:color w:val="000000"/>
                <w:szCs w:val="24"/>
              </w:rPr>
              <w:t>Ціна за одиницю виміру  грн.</w:t>
            </w:r>
            <w:r w:rsidRPr="007D5E71">
              <w:rPr>
                <w:rFonts w:ascii="Times New Roman" w:hAnsi="Times New Roman"/>
                <w:color w:val="000000"/>
                <w:szCs w:val="24"/>
                <w:lang w:val="uk-UA"/>
              </w:rPr>
              <w:t>,</w:t>
            </w:r>
            <w:r w:rsidRPr="007D5E71">
              <w:rPr>
                <w:rFonts w:ascii="Times New Roman" w:hAnsi="Times New Roman"/>
                <w:color w:val="000000"/>
                <w:szCs w:val="24"/>
              </w:rPr>
              <w:t xml:space="preserve"> без ПДВ</w:t>
            </w:r>
          </w:p>
        </w:tc>
      </w:tr>
      <w:tr w:rsidR="00A67A93" w:rsidRPr="007D5E71" w14:paraId="50ECEE63" w14:textId="77777777" w:rsidTr="00A65E11">
        <w:trPr>
          <w:tblCellSpacing w:w="0" w:type="dxa"/>
        </w:trPr>
        <w:tc>
          <w:tcPr>
            <w:tcW w:w="564"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hideMark/>
          </w:tcPr>
          <w:p w14:paraId="5AEC5EC8" w14:textId="77777777" w:rsidR="00A67A93" w:rsidRPr="007D5E71" w:rsidRDefault="00A67A93" w:rsidP="00A65E11">
            <w:pPr>
              <w:pStyle w:val="af7"/>
              <w:jc w:val="both"/>
              <w:rPr>
                <w:rFonts w:ascii="Times New Roman" w:hAnsi="Times New Roman"/>
                <w:color w:val="000000"/>
                <w:szCs w:val="24"/>
              </w:rPr>
            </w:pPr>
            <w:r w:rsidRPr="007D5E71">
              <w:rPr>
                <w:rFonts w:ascii="Times New Roman" w:hAnsi="Times New Roman"/>
                <w:color w:val="000000"/>
                <w:szCs w:val="24"/>
              </w:rPr>
              <w:t>1</w:t>
            </w:r>
          </w:p>
        </w:tc>
        <w:tc>
          <w:tcPr>
            <w:tcW w:w="3387"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14:paraId="38FD0037" w14:textId="77777777" w:rsidR="00A67A93" w:rsidRPr="007D5E71" w:rsidRDefault="00A67A93" w:rsidP="00A65E11">
            <w:pPr>
              <w:pStyle w:val="af7"/>
              <w:rPr>
                <w:rFonts w:ascii="Times New Roman" w:hAnsi="Times New Roman"/>
                <w:color w:val="000000"/>
                <w:szCs w:val="24"/>
              </w:rPr>
            </w:pPr>
          </w:p>
        </w:tc>
        <w:tc>
          <w:tcPr>
            <w:tcW w:w="1800"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14:paraId="5CFE047D" w14:textId="77777777" w:rsidR="00A67A93" w:rsidRPr="007D5E71" w:rsidRDefault="00A67A93" w:rsidP="00A65E11">
            <w:pPr>
              <w:pStyle w:val="af7"/>
              <w:jc w:val="both"/>
              <w:rPr>
                <w:rFonts w:ascii="Times New Roman" w:hAnsi="Times New Roman"/>
                <w:color w:val="000000"/>
                <w:szCs w:val="24"/>
              </w:rPr>
            </w:pPr>
          </w:p>
        </w:tc>
        <w:tc>
          <w:tcPr>
            <w:tcW w:w="1311"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14:paraId="17FF0654" w14:textId="77777777" w:rsidR="00A67A93" w:rsidRPr="007D5E71" w:rsidRDefault="00A67A93" w:rsidP="00A65E11">
            <w:pPr>
              <w:pStyle w:val="af7"/>
              <w:jc w:val="both"/>
              <w:rPr>
                <w:rFonts w:ascii="Times New Roman" w:hAnsi="Times New Roman"/>
                <w:szCs w:val="24"/>
                <w:lang w:eastAsia="uk-UA"/>
              </w:rPr>
            </w:pPr>
          </w:p>
        </w:tc>
        <w:tc>
          <w:tcPr>
            <w:tcW w:w="2973"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hideMark/>
          </w:tcPr>
          <w:p w14:paraId="2DA292F8" w14:textId="77777777" w:rsidR="00A67A93" w:rsidRPr="007D5E71" w:rsidRDefault="00A67A93" w:rsidP="00A65E11">
            <w:pPr>
              <w:pStyle w:val="af7"/>
              <w:jc w:val="both"/>
              <w:rPr>
                <w:rFonts w:ascii="Times New Roman" w:hAnsi="Times New Roman"/>
                <w:szCs w:val="24"/>
                <w:lang w:eastAsia="uk-UA"/>
              </w:rPr>
            </w:pPr>
          </w:p>
        </w:tc>
      </w:tr>
      <w:tr w:rsidR="00A67A93" w:rsidRPr="007D5E71" w14:paraId="7656938E" w14:textId="77777777" w:rsidTr="00A65E11">
        <w:trPr>
          <w:tblCellSpacing w:w="0" w:type="dxa"/>
        </w:trPr>
        <w:tc>
          <w:tcPr>
            <w:tcW w:w="564"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14:paraId="2C8231F2" w14:textId="77777777" w:rsidR="00A67A93" w:rsidRPr="007D5E71" w:rsidRDefault="00A67A93" w:rsidP="00A65E11">
            <w:pPr>
              <w:pStyle w:val="af7"/>
              <w:jc w:val="both"/>
              <w:rPr>
                <w:rFonts w:ascii="Times New Roman" w:hAnsi="Times New Roman"/>
                <w:color w:val="000000"/>
                <w:szCs w:val="24"/>
                <w:lang w:val="uk-UA"/>
              </w:rPr>
            </w:pPr>
            <w:r w:rsidRPr="007D5E71">
              <w:rPr>
                <w:rFonts w:ascii="Times New Roman" w:hAnsi="Times New Roman"/>
                <w:color w:val="000000"/>
                <w:szCs w:val="24"/>
                <w:lang w:val="uk-UA"/>
              </w:rPr>
              <w:t>2</w:t>
            </w:r>
          </w:p>
        </w:tc>
        <w:tc>
          <w:tcPr>
            <w:tcW w:w="3387"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14:paraId="19C2CC8F" w14:textId="77777777" w:rsidR="00A67A93" w:rsidRPr="007D5E71" w:rsidRDefault="00A67A93" w:rsidP="00A65E11">
            <w:pPr>
              <w:pStyle w:val="af7"/>
              <w:rPr>
                <w:rFonts w:ascii="Times New Roman" w:hAnsi="Times New Roman"/>
                <w:color w:val="000000"/>
                <w:szCs w:val="24"/>
              </w:rPr>
            </w:pPr>
          </w:p>
        </w:tc>
        <w:tc>
          <w:tcPr>
            <w:tcW w:w="1800"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14:paraId="612E53E7" w14:textId="77777777" w:rsidR="00A67A93" w:rsidRPr="007D5E71" w:rsidRDefault="00A67A93" w:rsidP="00A65E11">
            <w:pPr>
              <w:pStyle w:val="af7"/>
              <w:jc w:val="both"/>
              <w:rPr>
                <w:rFonts w:ascii="Times New Roman" w:hAnsi="Times New Roman"/>
                <w:color w:val="000000"/>
                <w:szCs w:val="24"/>
              </w:rPr>
            </w:pPr>
          </w:p>
        </w:tc>
        <w:tc>
          <w:tcPr>
            <w:tcW w:w="1311"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14:paraId="4955A979" w14:textId="77777777" w:rsidR="00A67A93" w:rsidRPr="007D5E71" w:rsidRDefault="00A67A93" w:rsidP="00A65E11">
            <w:pPr>
              <w:pStyle w:val="af7"/>
              <w:jc w:val="both"/>
              <w:rPr>
                <w:rFonts w:ascii="Times New Roman" w:hAnsi="Times New Roman"/>
                <w:szCs w:val="24"/>
                <w:lang w:eastAsia="uk-UA"/>
              </w:rPr>
            </w:pPr>
          </w:p>
        </w:tc>
        <w:tc>
          <w:tcPr>
            <w:tcW w:w="2973"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14:paraId="765357A7" w14:textId="77777777" w:rsidR="00A67A93" w:rsidRPr="007D5E71" w:rsidRDefault="00A67A93" w:rsidP="00A65E11">
            <w:pPr>
              <w:pStyle w:val="af7"/>
              <w:jc w:val="both"/>
              <w:rPr>
                <w:rFonts w:ascii="Times New Roman" w:hAnsi="Times New Roman"/>
                <w:szCs w:val="24"/>
                <w:lang w:eastAsia="uk-UA"/>
              </w:rPr>
            </w:pPr>
          </w:p>
        </w:tc>
      </w:tr>
      <w:tr w:rsidR="00A67A93" w:rsidRPr="007D5E71" w14:paraId="3D34A62C" w14:textId="77777777" w:rsidTr="00A65E11">
        <w:trPr>
          <w:tblCellSpacing w:w="0" w:type="dxa"/>
        </w:trPr>
        <w:tc>
          <w:tcPr>
            <w:tcW w:w="7062" w:type="dxa"/>
            <w:gridSpan w:val="4"/>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14:paraId="7267B262" w14:textId="77777777" w:rsidR="00A67A93" w:rsidRPr="007D5E71" w:rsidRDefault="00A67A93" w:rsidP="00A65E11">
            <w:pPr>
              <w:pStyle w:val="af7"/>
              <w:jc w:val="both"/>
              <w:rPr>
                <w:rFonts w:ascii="Times New Roman" w:hAnsi="Times New Roman"/>
                <w:color w:val="000000"/>
                <w:szCs w:val="24"/>
              </w:rPr>
            </w:pPr>
            <w:r w:rsidRPr="007D5E71">
              <w:rPr>
                <w:rFonts w:ascii="Times New Roman" w:hAnsi="Times New Roman"/>
                <w:color w:val="000000"/>
                <w:szCs w:val="24"/>
              </w:rPr>
              <w:t>Загальна вартість, грн. без ПДВ</w:t>
            </w:r>
          </w:p>
        </w:tc>
        <w:tc>
          <w:tcPr>
            <w:tcW w:w="2973"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14:paraId="0F3346ED" w14:textId="77777777" w:rsidR="00A67A93" w:rsidRPr="007D5E71" w:rsidRDefault="00A67A93" w:rsidP="00A65E11">
            <w:pPr>
              <w:pStyle w:val="af7"/>
              <w:jc w:val="both"/>
              <w:rPr>
                <w:rFonts w:ascii="Times New Roman" w:hAnsi="Times New Roman"/>
                <w:color w:val="000000"/>
                <w:szCs w:val="24"/>
              </w:rPr>
            </w:pPr>
          </w:p>
        </w:tc>
      </w:tr>
      <w:tr w:rsidR="00A67A93" w:rsidRPr="007D5E71" w14:paraId="201AD118" w14:textId="77777777" w:rsidTr="00A65E11">
        <w:trPr>
          <w:tblCellSpacing w:w="0" w:type="dxa"/>
        </w:trPr>
        <w:tc>
          <w:tcPr>
            <w:tcW w:w="7062" w:type="dxa"/>
            <w:gridSpan w:val="4"/>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14:paraId="27D7C90B" w14:textId="77777777" w:rsidR="00A67A93" w:rsidRPr="007D5E71" w:rsidRDefault="00A67A93" w:rsidP="00A65E11">
            <w:pPr>
              <w:pStyle w:val="af7"/>
              <w:jc w:val="both"/>
              <w:rPr>
                <w:rFonts w:ascii="Times New Roman" w:hAnsi="Times New Roman"/>
                <w:color w:val="000000"/>
                <w:szCs w:val="24"/>
              </w:rPr>
            </w:pPr>
            <w:r w:rsidRPr="007D5E71">
              <w:rPr>
                <w:rFonts w:ascii="Times New Roman" w:hAnsi="Times New Roman"/>
                <w:color w:val="000000"/>
                <w:szCs w:val="24"/>
              </w:rPr>
              <w:t>ПДВ, грн.</w:t>
            </w:r>
          </w:p>
        </w:tc>
        <w:tc>
          <w:tcPr>
            <w:tcW w:w="2973"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14:paraId="1C48636B" w14:textId="77777777" w:rsidR="00A67A93" w:rsidRPr="007D5E71" w:rsidRDefault="00A67A93" w:rsidP="00A65E11">
            <w:pPr>
              <w:pStyle w:val="af7"/>
              <w:jc w:val="both"/>
              <w:rPr>
                <w:rFonts w:ascii="Times New Roman" w:hAnsi="Times New Roman"/>
                <w:color w:val="000000"/>
                <w:szCs w:val="24"/>
              </w:rPr>
            </w:pPr>
          </w:p>
        </w:tc>
      </w:tr>
      <w:tr w:rsidR="00A67A93" w:rsidRPr="007D5E71" w14:paraId="6E83A4D6" w14:textId="77777777" w:rsidTr="00A65E11">
        <w:trPr>
          <w:tblCellSpacing w:w="0" w:type="dxa"/>
        </w:trPr>
        <w:tc>
          <w:tcPr>
            <w:tcW w:w="7062" w:type="dxa"/>
            <w:gridSpan w:val="4"/>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14:paraId="3FD45BA9" w14:textId="77777777" w:rsidR="00A67A93" w:rsidRPr="007D5E71" w:rsidRDefault="00A67A93" w:rsidP="00A65E11">
            <w:pPr>
              <w:pStyle w:val="af7"/>
              <w:jc w:val="both"/>
              <w:rPr>
                <w:rFonts w:ascii="Times New Roman" w:hAnsi="Times New Roman"/>
                <w:color w:val="000000"/>
                <w:szCs w:val="24"/>
              </w:rPr>
            </w:pPr>
            <w:r w:rsidRPr="007D5E71">
              <w:rPr>
                <w:rFonts w:ascii="Times New Roman" w:hAnsi="Times New Roman"/>
                <w:color w:val="000000"/>
                <w:szCs w:val="24"/>
              </w:rPr>
              <w:t>Загальна вартість, грн. з ПДВ</w:t>
            </w:r>
          </w:p>
        </w:tc>
        <w:tc>
          <w:tcPr>
            <w:tcW w:w="2973" w:type="dxa"/>
            <w:tcBorders>
              <w:top w:val="single" w:sz="6" w:space="0" w:color="00000A"/>
              <w:left w:val="single" w:sz="6" w:space="0" w:color="00000A"/>
              <w:bottom w:val="single" w:sz="6" w:space="0" w:color="00000A"/>
              <w:right w:val="single" w:sz="6" w:space="0" w:color="00000A"/>
            </w:tcBorders>
            <w:tcMar>
              <w:top w:w="0" w:type="dxa"/>
              <w:left w:w="108" w:type="dxa"/>
              <w:bottom w:w="0" w:type="dxa"/>
              <w:right w:w="108" w:type="dxa"/>
            </w:tcMar>
          </w:tcPr>
          <w:p w14:paraId="50CD4958" w14:textId="77777777" w:rsidR="00A67A93" w:rsidRPr="007D5E71" w:rsidRDefault="00A67A93" w:rsidP="00A65E11">
            <w:pPr>
              <w:pStyle w:val="af7"/>
              <w:jc w:val="both"/>
              <w:rPr>
                <w:rFonts w:ascii="Times New Roman" w:hAnsi="Times New Roman"/>
                <w:color w:val="000000"/>
                <w:szCs w:val="24"/>
              </w:rPr>
            </w:pPr>
          </w:p>
        </w:tc>
      </w:tr>
    </w:tbl>
    <w:p w14:paraId="4B5786D9" w14:textId="77777777" w:rsidR="00A67A93" w:rsidRPr="007D5E71" w:rsidRDefault="00A67A93" w:rsidP="00A67A93">
      <w:pPr>
        <w:pStyle w:val="af7"/>
        <w:jc w:val="both"/>
        <w:rPr>
          <w:rFonts w:ascii="Times New Roman" w:hAnsi="Times New Roman"/>
          <w:color w:val="000000"/>
          <w:szCs w:val="24"/>
        </w:rPr>
      </w:pPr>
    </w:p>
    <w:p w14:paraId="77DD1C41" w14:textId="77777777" w:rsidR="00A67A93" w:rsidRPr="007D5E71" w:rsidRDefault="00A67A93" w:rsidP="00A67A93">
      <w:pPr>
        <w:pStyle w:val="af7"/>
        <w:jc w:val="center"/>
        <w:rPr>
          <w:rFonts w:ascii="Times New Roman" w:hAnsi="Times New Roman"/>
          <w:b/>
          <w:color w:val="000000"/>
          <w:szCs w:val="24"/>
        </w:rPr>
      </w:pPr>
      <w:r w:rsidRPr="007D5E71">
        <w:rPr>
          <w:rFonts w:ascii="Times New Roman" w:hAnsi="Times New Roman"/>
          <w:b/>
          <w:color w:val="000000"/>
          <w:szCs w:val="24"/>
        </w:rPr>
        <w:t>МІСЦЕЗНАХОДЖЕННЯ ТА БАНКІВСЬКІ РЕКВІЗИТИ СТОРІН</w:t>
      </w:r>
    </w:p>
    <w:tbl>
      <w:tblPr>
        <w:tblW w:w="10065" w:type="dxa"/>
        <w:tblCellSpacing w:w="0" w:type="dxa"/>
        <w:tblCellMar>
          <w:top w:w="105" w:type="dxa"/>
          <w:left w:w="105" w:type="dxa"/>
          <w:bottom w:w="105" w:type="dxa"/>
          <w:right w:w="105" w:type="dxa"/>
        </w:tblCellMar>
        <w:tblLook w:val="04A0" w:firstRow="1" w:lastRow="0" w:firstColumn="1" w:lastColumn="0" w:noHBand="0" w:noVBand="1"/>
      </w:tblPr>
      <w:tblGrid>
        <w:gridCol w:w="4962"/>
        <w:gridCol w:w="5103"/>
      </w:tblGrid>
      <w:tr w:rsidR="00A67A93" w:rsidRPr="007D5E71" w14:paraId="34CEBD73" w14:textId="77777777" w:rsidTr="00A65E11">
        <w:trPr>
          <w:trHeight w:val="1773"/>
          <w:tblCellSpacing w:w="0" w:type="dxa"/>
        </w:trPr>
        <w:tc>
          <w:tcPr>
            <w:tcW w:w="4962" w:type="dxa"/>
            <w:tcMar>
              <w:top w:w="0" w:type="dxa"/>
              <w:left w:w="0" w:type="dxa"/>
              <w:bottom w:w="0" w:type="dxa"/>
              <w:right w:w="0" w:type="dxa"/>
            </w:tcMar>
            <w:hideMark/>
          </w:tcPr>
          <w:p w14:paraId="7891D941" w14:textId="77777777" w:rsidR="00A67A93" w:rsidRPr="007D5E71" w:rsidRDefault="00A67A93" w:rsidP="00A65E11">
            <w:pPr>
              <w:jc w:val="center"/>
              <w:rPr>
                <w:rFonts w:ascii="Times New Roman" w:hAnsi="Times New Roman"/>
                <w:b/>
                <w:lang w:eastAsia="en-US"/>
              </w:rPr>
            </w:pPr>
            <w:r w:rsidRPr="007D5E71">
              <w:rPr>
                <w:rFonts w:ascii="Times New Roman" w:hAnsi="Times New Roman"/>
                <w:b/>
                <w:bCs/>
              </w:rPr>
              <w:t>ЗАМОВНИК:</w:t>
            </w:r>
            <w:r w:rsidRPr="007D5E71">
              <w:rPr>
                <w:rFonts w:ascii="Times New Roman" w:hAnsi="Times New Roman"/>
                <w:b/>
                <w:lang w:eastAsia="en-US"/>
              </w:rPr>
              <w:t xml:space="preserve">                                                                                                     </w:t>
            </w:r>
          </w:p>
          <w:p w14:paraId="0E488555" w14:textId="77777777" w:rsidR="00A67A93" w:rsidRPr="007D5E71" w:rsidRDefault="00A67A93" w:rsidP="00A65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rPr>
            </w:pPr>
            <w:r w:rsidRPr="007D5E71">
              <w:rPr>
                <w:rFonts w:ascii="Times New Roman" w:hAnsi="Times New Roman"/>
                <w:b/>
              </w:rPr>
              <w:t xml:space="preserve">ОКНЯНСЬКА СЕЛИЩНА РАДА </w:t>
            </w:r>
          </w:p>
          <w:p w14:paraId="0F2FC4F4" w14:textId="77777777" w:rsidR="00A67A93" w:rsidRPr="007D5E71" w:rsidRDefault="00A67A93" w:rsidP="00A65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rPr>
            </w:pPr>
            <w:r w:rsidRPr="007D5E71">
              <w:rPr>
                <w:rFonts w:ascii="Times New Roman" w:hAnsi="Times New Roman"/>
                <w:b/>
              </w:rPr>
              <w:t>Подільського району Одеської області</w:t>
            </w:r>
          </w:p>
          <w:p w14:paraId="36A38B86" w14:textId="77777777" w:rsidR="00A67A93" w:rsidRPr="007D5E71" w:rsidRDefault="00A67A93" w:rsidP="00A65E11">
            <w:pPr>
              <w:tabs>
                <w:tab w:val="left" w:pos="-567"/>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rPr>
                <w:rFonts w:ascii="Times New Roman" w:hAnsi="Times New Roman"/>
              </w:rPr>
            </w:pPr>
            <w:r w:rsidRPr="007D5E71">
              <w:rPr>
                <w:rFonts w:ascii="Times New Roman" w:hAnsi="Times New Roman"/>
              </w:rPr>
              <w:t>Юридична адреса: 67900,</w:t>
            </w:r>
          </w:p>
          <w:p w14:paraId="3B2C6713" w14:textId="77777777" w:rsidR="00A67A93" w:rsidRPr="007D5E71" w:rsidRDefault="00A67A93" w:rsidP="00A65E11">
            <w:pPr>
              <w:tabs>
                <w:tab w:val="left" w:pos="-567"/>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rPr>
                <w:rFonts w:ascii="Times New Roman" w:hAnsi="Times New Roman"/>
              </w:rPr>
            </w:pPr>
            <w:r w:rsidRPr="007D5E71">
              <w:rPr>
                <w:rFonts w:ascii="Times New Roman" w:hAnsi="Times New Roman"/>
              </w:rPr>
              <w:t xml:space="preserve">Одеська область, Подільський район, </w:t>
            </w:r>
          </w:p>
          <w:p w14:paraId="317B241D" w14:textId="77777777" w:rsidR="00A67A93" w:rsidRPr="007D5E71" w:rsidRDefault="00A67A93" w:rsidP="00A65E11">
            <w:pPr>
              <w:tabs>
                <w:tab w:val="left" w:pos="-567"/>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rPr>
                <w:rFonts w:ascii="Times New Roman" w:hAnsi="Times New Roman"/>
              </w:rPr>
            </w:pPr>
            <w:r w:rsidRPr="007D5E71">
              <w:rPr>
                <w:rFonts w:ascii="Times New Roman" w:hAnsi="Times New Roman"/>
              </w:rPr>
              <w:t xml:space="preserve">смт </w:t>
            </w:r>
            <w:proofErr w:type="gramStart"/>
            <w:r w:rsidRPr="007D5E71">
              <w:rPr>
                <w:rFonts w:ascii="Times New Roman" w:hAnsi="Times New Roman"/>
              </w:rPr>
              <w:t>Окни,  вул</w:t>
            </w:r>
            <w:proofErr w:type="gramEnd"/>
            <w:r w:rsidRPr="007D5E71">
              <w:rPr>
                <w:rFonts w:ascii="Times New Roman" w:hAnsi="Times New Roman"/>
              </w:rPr>
              <w:t xml:space="preserve">. Незалежності, 2  </w:t>
            </w:r>
          </w:p>
          <w:p w14:paraId="5C2528B4" w14:textId="77777777" w:rsidR="00A67A93" w:rsidRPr="007D5E71" w:rsidRDefault="00A67A93" w:rsidP="00A65E11">
            <w:pPr>
              <w:tabs>
                <w:tab w:val="left" w:pos="-567"/>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rPr>
                <w:rFonts w:ascii="Times New Roman" w:hAnsi="Times New Roman"/>
              </w:rPr>
            </w:pPr>
            <w:r w:rsidRPr="007D5E71">
              <w:rPr>
                <w:rFonts w:ascii="Times New Roman" w:hAnsi="Times New Roman"/>
              </w:rPr>
              <w:t xml:space="preserve">код ЄДРПОУ 04379924  </w:t>
            </w:r>
          </w:p>
          <w:p w14:paraId="189755C3" w14:textId="77777777" w:rsidR="00A67A93" w:rsidRPr="007D5E71" w:rsidRDefault="00A67A93" w:rsidP="00A65E11">
            <w:pPr>
              <w:tabs>
                <w:tab w:val="left" w:pos="-567"/>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rPr>
                <w:rFonts w:ascii="Times New Roman" w:hAnsi="Times New Roman"/>
              </w:rPr>
            </w:pPr>
            <w:r w:rsidRPr="007D5E71">
              <w:rPr>
                <w:rFonts w:ascii="Times New Roman" w:hAnsi="Times New Roman"/>
              </w:rPr>
              <w:t xml:space="preserve">р/р UA458201720344261009170038420  </w:t>
            </w:r>
          </w:p>
          <w:p w14:paraId="00C1E18D" w14:textId="77777777" w:rsidR="00A67A93" w:rsidRPr="007D5E71" w:rsidRDefault="00A67A93" w:rsidP="00A65E11">
            <w:pPr>
              <w:tabs>
                <w:tab w:val="left" w:pos="-567"/>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rPr>
                <w:rFonts w:ascii="Times New Roman" w:hAnsi="Times New Roman"/>
              </w:rPr>
            </w:pPr>
            <w:r w:rsidRPr="007D5E71">
              <w:rPr>
                <w:rFonts w:ascii="Times New Roman" w:hAnsi="Times New Roman"/>
              </w:rPr>
              <w:t xml:space="preserve">Банк: ДКСУ, м. Київ   </w:t>
            </w:r>
          </w:p>
          <w:p w14:paraId="28F68B2E" w14:textId="77777777" w:rsidR="00A67A93" w:rsidRPr="007D5E71" w:rsidRDefault="00A67A93" w:rsidP="00A65E11">
            <w:pPr>
              <w:tabs>
                <w:tab w:val="left" w:pos="-567"/>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rPr>
                <w:rFonts w:ascii="Times New Roman" w:hAnsi="Times New Roman"/>
              </w:rPr>
            </w:pPr>
            <w:r w:rsidRPr="007D5E71">
              <w:rPr>
                <w:rFonts w:ascii="Times New Roman" w:hAnsi="Times New Roman"/>
              </w:rPr>
              <w:t xml:space="preserve">                                                                               </w:t>
            </w:r>
          </w:p>
          <w:p w14:paraId="15463CF4" w14:textId="77777777" w:rsidR="00A67A93" w:rsidRPr="007D5E71" w:rsidRDefault="00A67A93" w:rsidP="00A65E11">
            <w:pPr>
              <w:rPr>
                <w:rFonts w:ascii="Times New Roman" w:hAnsi="Times New Roman"/>
                <w:b/>
              </w:rPr>
            </w:pPr>
            <w:r w:rsidRPr="007D5E71">
              <w:rPr>
                <w:rFonts w:ascii="Times New Roman" w:hAnsi="Times New Roman"/>
                <w:b/>
              </w:rPr>
              <w:t xml:space="preserve">Селищний голова___________ Олег БЄЛОУС  </w:t>
            </w:r>
          </w:p>
          <w:p w14:paraId="429D286E" w14:textId="77777777" w:rsidR="00A67A93" w:rsidRPr="007D5E71" w:rsidRDefault="00A67A93" w:rsidP="00A65E11">
            <w:pPr>
              <w:rPr>
                <w:rFonts w:ascii="Times New Roman" w:hAnsi="Times New Roman"/>
                <w:b/>
              </w:rPr>
            </w:pPr>
            <w:r w:rsidRPr="007D5E71">
              <w:rPr>
                <w:rFonts w:ascii="Times New Roman" w:hAnsi="Times New Roman"/>
                <w:b/>
              </w:rPr>
              <w:t xml:space="preserve">                               </w:t>
            </w:r>
          </w:p>
          <w:p w14:paraId="2224E69B" w14:textId="77777777" w:rsidR="00A67A93" w:rsidRPr="007D5E71" w:rsidRDefault="00A67A93" w:rsidP="00A65E11">
            <w:pPr>
              <w:jc w:val="both"/>
              <w:rPr>
                <w:rFonts w:ascii="Times New Roman" w:hAnsi="Times New Roman"/>
                <w:color w:val="000000"/>
              </w:rPr>
            </w:pPr>
          </w:p>
        </w:tc>
        <w:tc>
          <w:tcPr>
            <w:tcW w:w="5103" w:type="dxa"/>
            <w:tcMar>
              <w:top w:w="0" w:type="dxa"/>
              <w:left w:w="0" w:type="dxa"/>
              <w:bottom w:w="0" w:type="dxa"/>
              <w:right w:w="0" w:type="dxa"/>
            </w:tcMar>
          </w:tcPr>
          <w:p w14:paraId="7CAF93FC" w14:textId="77777777" w:rsidR="00A67A93" w:rsidRPr="007D5E71" w:rsidRDefault="00A67A93" w:rsidP="00A65E11">
            <w:pPr>
              <w:jc w:val="center"/>
              <w:rPr>
                <w:rFonts w:ascii="Times New Roman" w:hAnsi="Times New Roman"/>
                <w:b/>
                <w:lang w:eastAsia="en-US"/>
              </w:rPr>
            </w:pPr>
            <w:r w:rsidRPr="007D5E71">
              <w:rPr>
                <w:rFonts w:ascii="Times New Roman" w:hAnsi="Times New Roman"/>
                <w:b/>
                <w:lang w:eastAsia="en-US"/>
              </w:rPr>
              <w:t>ПОСТАЧАЛЬНИК</w:t>
            </w:r>
          </w:p>
          <w:p w14:paraId="76CD15EB" w14:textId="77777777" w:rsidR="00A67A93" w:rsidRPr="007D5E71" w:rsidRDefault="00A67A93" w:rsidP="00A65E11">
            <w:pPr>
              <w:pStyle w:val="affa"/>
              <w:spacing w:after="0" w:line="240" w:lineRule="auto"/>
              <w:jc w:val="center"/>
              <w:rPr>
                <w:rFonts w:ascii="Times New Roman" w:hAnsi="Times New Roman" w:cs="Times New Roman"/>
                <w:color w:val="000000"/>
                <w:sz w:val="24"/>
                <w:szCs w:val="24"/>
              </w:rPr>
            </w:pPr>
          </w:p>
        </w:tc>
      </w:tr>
    </w:tbl>
    <w:p w14:paraId="7A46BFF6" w14:textId="77777777" w:rsidR="00A67A93" w:rsidRPr="007D5E71" w:rsidRDefault="00A67A93" w:rsidP="00A67A93">
      <w:pPr>
        <w:widowControl w:val="0"/>
        <w:tabs>
          <w:tab w:val="left" w:pos="0"/>
        </w:tabs>
        <w:autoSpaceDE w:val="0"/>
        <w:autoSpaceDN w:val="0"/>
        <w:adjustRightInd w:val="0"/>
        <w:jc w:val="right"/>
        <w:rPr>
          <w:rFonts w:ascii="Times New Roman" w:hAnsi="Times New Roman"/>
          <w:b/>
          <w:bCs/>
          <w:i/>
          <w:iCs/>
        </w:rPr>
      </w:pPr>
    </w:p>
    <w:p w14:paraId="073F42BF" w14:textId="77777777" w:rsidR="00A67A93" w:rsidRPr="007D5E71" w:rsidRDefault="00A67A93" w:rsidP="00A67A93">
      <w:pPr>
        <w:jc w:val="right"/>
        <w:rPr>
          <w:rFonts w:ascii="Times New Roman" w:hAnsi="Times New Roman"/>
        </w:rPr>
      </w:pPr>
      <w:r w:rsidRPr="007D5E71">
        <w:rPr>
          <w:rFonts w:ascii="Times New Roman" w:hAnsi="Times New Roman"/>
        </w:rPr>
        <w:t xml:space="preserve">                                                                                                                                                                             </w:t>
      </w:r>
    </w:p>
    <w:p w14:paraId="20F04EF6" w14:textId="77777777" w:rsidR="00A67A93" w:rsidRPr="007D5E71" w:rsidRDefault="00A67A93" w:rsidP="00A67A93">
      <w:pPr>
        <w:ind w:left="5660" w:firstLine="700"/>
        <w:jc w:val="right"/>
        <w:rPr>
          <w:rFonts w:ascii="Times New Roman" w:eastAsia="Times New Roman" w:hAnsi="Times New Roman"/>
        </w:rPr>
      </w:pPr>
      <w:r w:rsidRPr="007D5E71">
        <w:rPr>
          <w:rFonts w:ascii="Times New Roman" w:eastAsia="Times New Roman" w:hAnsi="Times New Roman"/>
          <w:b/>
          <w:color w:val="000000"/>
        </w:rPr>
        <w:t>ДОДАТОК 4</w:t>
      </w:r>
    </w:p>
    <w:p w14:paraId="3E120856" w14:textId="77777777" w:rsidR="00A67A93" w:rsidRPr="007D5E71" w:rsidRDefault="00A67A93" w:rsidP="00A67A93">
      <w:pPr>
        <w:ind w:left="5660" w:firstLine="700"/>
        <w:jc w:val="right"/>
        <w:rPr>
          <w:rFonts w:ascii="Times New Roman" w:eastAsia="Times New Roman" w:hAnsi="Times New Roman"/>
        </w:rPr>
      </w:pPr>
      <w:r w:rsidRPr="007D5E71">
        <w:rPr>
          <w:rFonts w:ascii="Times New Roman" w:eastAsia="Times New Roman" w:hAnsi="Times New Roman"/>
          <w:i/>
          <w:color w:val="000000"/>
        </w:rPr>
        <w:t>до тендерної документації</w:t>
      </w:r>
    </w:p>
    <w:p w14:paraId="54D6A455" w14:textId="77777777" w:rsidR="00A67A93" w:rsidRPr="007D5E71" w:rsidRDefault="00A67A93" w:rsidP="00A67A93">
      <w:pPr>
        <w:jc w:val="right"/>
        <w:rPr>
          <w:rFonts w:ascii="Times New Roman" w:hAnsi="Times New Roman"/>
          <w:i/>
        </w:rPr>
      </w:pPr>
      <w:r w:rsidRPr="007D5E71">
        <w:rPr>
          <w:rFonts w:ascii="Times New Roman" w:hAnsi="Times New Roman"/>
        </w:rPr>
        <w:t xml:space="preserve"> (</w:t>
      </w:r>
      <w:r w:rsidRPr="007D5E71">
        <w:rPr>
          <w:rFonts w:ascii="Times New Roman" w:hAnsi="Times New Roman"/>
          <w:i/>
        </w:rPr>
        <w:t>учасникам заборонено відступати від наведеної нижче форми).</w:t>
      </w:r>
    </w:p>
    <w:p w14:paraId="496B2998" w14:textId="77777777" w:rsidR="00A67A93" w:rsidRPr="007D5E71" w:rsidRDefault="00A67A93" w:rsidP="00A67A93">
      <w:pPr>
        <w:jc w:val="right"/>
        <w:rPr>
          <w:rFonts w:ascii="Times New Roman" w:hAnsi="Times New Roman"/>
          <w:u w:val="single"/>
        </w:rPr>
      </w:pPr>
    </w:p>
    <w:p w14:paraId="2F278875" w14:textId="10C591B6" w:rsidR="00A67A93" w:rsidRDefault="00A67A93" w:rsidP="00A67A93">
      <w:pPr>
        <w:jc w:val="center"/>
        <w:rPr>
          <w:rFonts w:ascii="Times New Roman" w:hAnsi="Times New Roman"/>
          <w:b/>
          <w:u w:val="single"/>
        </w:rPr>
      </w:pPr>
      <w:r w:rsidRPr="007D5E71">
        <w:rPr>
          <w:rFonts w:ascii="Times New Roman" w:hAnsi="Times New Roman"/>
          <w:b/>
          <w:u w:val="single"/>
        </w:rPr>
        <w:t>ФОРМА ТЕНДЕРНОЇ (ЦІНОВОЇ) ПРОПОЗИЦІЇ</w:t>
      </w:r>
    </w:p>
    <w:p w14:paraId="0673B43C" w14:textId="77777777" w:rsidR="00371E90" w:rsidRPr="007D5E71" w:rsidRDefault="00371E90" w:rsidP="00A67A93">
      <w:pPr>
        <w:jc w:val="center"/>
        <w:rPr>
          <w:rFonts w:ascii="Times New Roman" w:hAnsi="Times New Roman"/>
          <w:b/>
          <w:u w:val="single"/>
        </w:rPr>
      </w:pPr>
    </w:p>
    <w:p w14:paraId="1AAABAFC" w14:textId="20F026D8" w:rsidR="00A67A93" w:rsidRPr="00371E90" w:rsidRDefault="00A67A93" w:rsidP="00371E90">
      <w:pPr>
        <w:contextualSpacing/>
        <w:rPr>
          <w:rFonts w:ascii="Times New Roman" w:hAnsi="Times New Roman"/>
          <w:color w:val="000000" w:themeColor="text1"/>
          <w:lang w:val="uk-UA"/>
        </w:rPr>
      </w:pPr>
      <w:r w:rsidRPr="00371E90">
        <w:rPr>
          <w:rFonts w:ascii="Times New Roman" w:hAnsi="Times New Roman"/>
          <w:color w:val="000000" w:themeColor="text1"/>
        </w:rPr>
        <w:t>Предмет закупівлі</w:t>
      </w:r>
      <w:r w:rsidRPr="00371E90">
        <w:rPr>
          <w:rFonts w:ascii="Times New Roman" w:hAnsi="Times New Roman"/>
          <w:color w:val="000000" w:themeColor="text1"/>
          <w:lang w:val="uk-UA"/>
        </w:rPr>
        <w:t xml:space="preserve">: </w:t>
      </w:r>
      <w:r w:rsidR="00371E90" w:rsidRPr="00371E90">
        <w:rPr>
          <w:rFonts w:ascii="Times New Roman" w:hAnsi="Times New Roman"/>
          <w:b/>
          <w:color w:val="000000" w:themeColor="text1"/>
          <w:lang w:val="uk-UA"/>
        </w:rPr>
        <w:t xml:space="preserve">Водонапірна башта Рожновського, </w:t>
      </w:r>
      <w:r w:rsidR="00371E90" w:rsidRPr="00371E90">
        <w:rPr>
          <w:rFonts w:ascii="Times New Roman" w:hAnsi="Times New Roman"/>
          <w:color w:val="000000" w:themeColor="text1"/>
          <w:lang w:val="uk-UA"/>
        </w:rPr>
        <w:t>«ДК: 021: 2015-</w:t>
      </w:r>
      <w:r w:rsidR="00371E90" w:rsidRPr="00371E90">
        <w:rPr>
          <w:rFonts w:ascii="Times New Roman" w:hAnsi="Times New Roman"/>
          <w:color w:val="000000" w:themeColor="text1"/>
        </w:rPr>
        <w:t xml:space="preserve"> 44212233-1 — Водонапірні башти</w:t>
      </w:r>
      <w:r w:rsidR="00371E90" w:rsidRPr="00371E90">
        <w:rPr>
          <w:rFonts w:ascii="Times New Roman" w:hAnsi="Times New Roman"/>
          <w:color w:val="000000" w:themeColor="text1"/>
          <w:lang w:val="uk-UA"/>
        </w:rPr>
        <w:t>»</w:t>
      </w:r>
    </w:p>
    <w:p w14:paraId="3E959862" w14:textId="77777777" w:rsidR="00A67A93" w:rsidRPr="007D5E71" w:rsidRDefault="00A67A93" w:rsidP="00A67A93">
      <w:pPr>
        <w:jc w:val="center"/>
        <w:rPr>
          <w:rFonts w:ascii="Times New Roman" w:hAnsi="Times New Roman"/>
          <w:b/>
        </w:rPr>
      </w:pPr>
    </w:p>
    <w:tbl>
      <w:tblPr>
        <w:tblW w:w="5000" w:type="pct"/>
        <w:tblLook w:val="04A0" w:firstRow="1" w:lastRow="0" w:firstColumn="1" w:lastColumn="0" w:noHBand="0" w:noVBand="1"/>
      </w:tblPr>
      <w:tblGrid>
        <w:gridCol w:w="5737"/>
        <w:gridCol w:w="3886"/>
      </w:tblGrid>
      <w:tr w:rsidR="00A67A93" w:rsidRPr="007D5E71" w14:paraId="5FFE54A7" w14:textId="77777777" w:rsidTr="00A65E11">
        <w:tc>
          <w:tcPr>
            <w:tcW w:w="2981" w:type="pct"/>
            <w:tcBorders>
              <w:top w:val="single" w:sz="6" w:space="0" w:color="auto"/>
              <w:left w:val="single" w:sz="6" w:space="0" w:color="auto"/>
              <w:bottom w:val="single" w:sz="6" w:space="0" w:color="auto"/>
              <w:right w:val="single" w:sz="6" w:space="0" w:color="auto"/>
            </w:tcBorders>
          </w:tcPr>
          <w:p w14:paraId="0C03B5C1" w14:textId="77777777" w:rsidR="00A67A93" w:rsidRPr="007D5E71" w:rsidRDefault="00A67A93" w:rsidP="00A65E11">
            <w:pPr>
              <w:jc w:val="both"/>
              <w:rPr>
                <w:rFonts w:ascii="Times New Roman" w:hAnsi="Times New Roman"/>
              </w:rPr>
            </w:pPr>
            <w:r w:rsidRPr="007D5E71">
              <w:rPr>
                <w:rFonts w:ascii="Times New Roman" w:hAnsi="Times New Roman"/>
              </w:rPr>
              <w:t>1. Повне та скорочене (за наявності)  найменування учасника</w:t>
            </w:r>
          </w:p>
        </w:tc>
        <w:tc>
          <w:tcPr>
            <w:tcW w:w="2019" w:type="pct"/>
            <w:tcBorders>
              <w:top w:val="single" w:sz="6" w:space="0" w:color="auto"/>
              <w:left w:val="single" w:sz="6" w:space="0" w:color="auto"/>
              <w:bottom w:val="single" w:sz="6" w:space="0" w:color="auto"/>
              <w:right w:val="single" w:sz="6" w:space="0" w:color="auto"/>
            </w:tcBorders>
          </w:tcPr>
          <w:p w14:paraId="056071E7" w14:textId="77777777" w:rsidR="00A67A93" w:rsidRPr="007D5E71" w:rsidRDefault="00A67A93" w:rsidP="00A65E11">
            <w:pPr>
              <w:jc w:val="both"/>
              <w:rPr>
                <w:rFonts w:ascii="Times New Roman" w:hAnsi="Times New Roman"/>
              </w:rPr>
            </w:pPr>
          </w:p>
        </w:tc>
      </w:tr>
      <w:tr w:rsidR="00A67A93" w:rsidRPr="007D5E71" w14:paraId="4C624136" w14:textId="77777777" w:rsidTr="00A65E11">
        <w:trPr>
          <w:trHeight w:val="121"/>
        </w:trPr>
        <w:tc>
          <w:tcPr>
            <w:tcW w:w="2981" w:type="pct"/>
            <w:tcBorders>
              <w:top w:val="single" w:sz="6" w:space="0" w:color="auto"/>
              <w:left w:val="single" w:sz="6" w:space="0" w:color="auto"/>
              <w:bottom w:val="single" w:sz="6" w:space="0" w:color="auto"/>
              <w:right w:val="single" w:sz="6" w:space="0" w:color="auto"/>
            </w:tcBorders>
          </w:tcPr>
          <w:p w14:paraId="3B026B2D" w14:textId="77777777" w:rsidR="00A67A93" w:rsidRPr="007D5E71" w:rsidRDefault="00A67A93" w:rsidP="00A65E11">
            <w:pPr>
              <w:jc w:val="both"/>
              <w:rPr>
                <w:rFonts w:ascii="Times New Roman" w:hAnsi="Times New Roman"/>
              </w:rPr>
            </w:pPr>
            <w:r w:rsidRPr="007D5E71">
              <w:rPr>
                <w:rFonts w:ascii="Times New Roman" w:hAnsi="Times New Roman"/>
              </w:rPr>
              <w:t>2. Юридична та фактична адреса учасника</w:t>
            </w:r>
          </w:p>
        </w:tc>
        <w:tc>
          <w:tcPr>
            <w:tcW w:w="2019" w:type="pct"/>
            <w:tcBorders>
              <w:top w:val="single" w:sz="6" w:space="0" w:color="auto"/>
              <w:left w:val="single" w:sz="6" w:space="0" w:color="auto"/>
              <w:bottom w:val="single" w:sz="6" w:space="0" w:color="auto"/>
              <w:right w:val="single" w:sz="6" w:space="0" w:color="auto"/>
            </w:tcBorders>
          </w:tcPr>
          <w:p w14:paraId="66D67563" w14:textId="77777777" w:rsidR="00A67A93" w:rsidRPr="007D5E71" w:rsidRDefault="00A67A93" w:rsidP="00A65E11">
            <w:pPr>
              <w:jc w:val="both"/>
              <w:rPr>
                <w:rFonts w:ascii="Times New Roman" w:hAnsi="Times New Roman"/>
              </w:rPr>
            </w:pPr>
          </w:p>
        </w:tc>
      </w:tr>
      <w:tr w:rsidR="00A67A93" w:rsidRPr="007D5E71" w14:paraId="3E4BBC08" w14:textId="77777777" w:rsidTr="00A65E11">
        <w:tc>
          <w:tcPr>
            <w:tcW w:w="2981" w:type="pct"/>
            <w:tcBorders>
              <w:top w:val="single" w:sz="6" w:space="0" w:color="auto"/>
              <w:left w:val="single" w:sz="6" w:space="0" w:color="auto"/>
              <w:bottom w:val="single" w:sz="6" w:space="0" w:color="auto"/>
              <w:right w:val="single" w:sz="6" w:space="0" w:color="auto"/>
            </w:tcBorders>
          </w:tcPr>
          <w:p w14:paraId="706CA42F" w14:textId="77777777" w:rsidR="00A67A93" w:rsidRPr="007D5E71" w:rsidRDefault="00A67A93" w:rsidP="00A65E11">
            <w:pPr>
              <w:jc w:val="both"/>
              <w:rPr>
                <w:rFonts w:ascii="Times New Roman" w:hAnsi="Times New Roman"/>
              </w:rPr>
            </w:pPr>
            <w:r w:rsidRPr="007D5E71">
              <w:rPr>
                <w:rFonts w:ascii="Times New Roman" w:hAnsi="Times New Roman"/>
              </w:rPr>
              <w:t xml:space="preserve">3. Код ЄДРПОУ учасника </w:t>
            </w:r>
          </w:p>
        </w:tc>
        <w:tc>
          <w:tcPr>
            <w:tcW w:w="2019" w:type="pct"/>
            <w:tcBorders>
              <w:top w:val="single" w:sz="6" w:space="0" w:color="auto"/>
              <w:left w:val="single" w:sz="6" w:space="0" w:color="auto"/>
              <w:bottom w:val="single" w:sz="6" w:space="0" w:color="auto"/>
              <w:right w:val="single" w:sz="6" w:space="0" w:color="auto"/>
            </w:tcBorders>
          </w:tcPr>
          <w:p w14:paraId="12E38AAD" w14:textId="77777777" w:rsidR="00A67A93" w:rsidRPr="007D5E71" w:rsidRDefault="00A67A93" w:rsidP="00A65E11">
            <w:pPr>
              <w:jc w:val="both"/>
              <w:rPr>
                <w:rFonts w:ascii="Times New Roman" w:hAnsi="Times New Roman"/>
              </w:rPr>
            </w:pPr>
          </w:p>
        </w:tc>
      </w:tr>
      <w:tr w:rsidR="00A67A93" w:rsidRPr="007D5E71" w14:paraId="36D78E44" w14:textId="77777777" w:rsidTr="00A65E11">
        <w:tc>
          <w:tcPr>
            <w:tcW w:w="2981" w:type="pct"/>
            <w:tcBorders>
              <w:top w:val="single" w:sz="6" w:space="0" w:color="auto"/>
              <w:left w:val="single" w:sz="6" w:space="0" w:color="auto"/>
              <w:bottom w:val="single" w:sz="6" w:space="0" w:color="auto"/>
              <w:right w:val="single" w:sz="6" w:space="0" w:color="auto"/>
            </w:tcBorders>
          </w:tcPr>
          <w:p w14:paraId="7A7946AF" w14:textId="77777777" w:rsidR="00A67A93" w:rsidRPr="007D5E71" w:rsidRDefault="00A67A93" w:rsidP="00A65E11">
            <w:pPr>
              <w:jc w:val="both"/>
              <w:rPr>
                <w:rFonts w:ascii="Times New Roman" w:hAnsi="Times New Roman"/>
              </w:rPr>
            </w:pPr>
            <w:r w:rsidRPr="007D5E71">
              <w:rPr>
                <w:rFonts w:ascii="Times New Roman" w:hAnsi="Times New Roman"/>
              </w:rPr>
              <w:t>4. Банківські реквізити (усі наявні рахунки)</w:t>
            </w:r>
          </w:p>
        </w:tc>
        <w:tc>
          <w:tcPr>
            <w:tcW w:w="2019" w:type="pct"/>
            <w:tcBorders>
              <w:top w:val="single" w:sz="6" w:space="0" w:color="auto"/>
              <w:left w:val="single" w:sz="6" w:space="0" w:color="auto"/>
              <w:bottom w:val="single" w:sz="6" w:space="0" w:color="auto"/>
              <w:right w:val="single" w:sz="6" w:space="0" w:color="auto"/>
            </w:tcBorders>
          </w:tcPr>
          <w:p w14:paraId="1999A83B" w14:textId="77777777" w:rsidR="00A67A93" w:rsidRPr="007D5E71" w:rsidRDefault="00A67A93" w:rsidP="00A65E11">
            <w:pPr>
              <w:jc w:val="both"/>
              <w:rPr>
                <w:rFonts w:ascii="Times New Roman" w:hAnsi="Times New Roman"/>
              </w:rPr>
            </w:pPr>
          </w:p>
        </w:tc>
      </w:tr>
      <w:tr w:rsidR="00A67A93" w:rsidRPr="007D5E71" w14:paraId="08B8B595" w14:textId="77777777" w:rsidTr="00A65E11">
        <w:tc>
          <w:tcPr>
            <w:tcW w:w="2981" w:type="pct"/>
            <w:tcBorders>
              <w:top w:val="single" w:sz="6" w:space="0" w:color="auto"/>
              <w:left w:val="single" w:sz="6" w:space="0" w:color="auto"/>
              <w:bottom w:val="single" w:sz="6" w:space="0" w:color="auto"/>
              <w:right w:val="single" w:sz="6" w:space="0" w:color="auto"/>
            </w:tcBorders>
          </w:tcPr>
          <w:p w14:paraId="06798E57" w14:textId="77777777" w:rsidR="00A67A93" w:rsidRPr="007D5E71" w:rsidRDefault="00A67A93" w:rsidP="00A65E11">
            <w:pPr>
              <w:jc w:val="both"/>
              <w:rPr>
                <w:rFonts w:ascii="Times New Roman" w:hAnsi="Times New Roman"/>
              </w:rPr>
            </w:pPr>
            <w:r w:rsidRPr="007D5E71">
              <w:rPr>
                <w:rFonts w:ascii="Times New Roman" w:hAnsi="Times New Roman"/>
              </w:rPr>
              <w:t>5. Телефон (факс), е-mail</w:t>
            </w:r>
          </w:p>
        </w:tc>
        <w:tc>
          <w:tcPr>
            <w:tcW w:w="2019" w:type="pct"/>
            <w:tcBorders>
              <w:top w:val="single" w:sz="6" w:space="0" w:color="auto"/>
              <w:left w:val="single" w:sz="6" w:space="0" w:color="auto"/>
              <w:bottom w:val="single" w:sz="6" w:space="0" w:color="auto"/>
              <w:right w:val="single" w:sz="6" w:space="0" w:color="auto"/>
            </w:tcBorders>
          </w:tcPr>
          <w:p w14:paraId="00564599" w14:textId="77777777" w:rsidR="00A67A93" w:rsidRPr="007D5E71" w:rsidRDefault="00A67A93" w:rsidP="00A65E11">
            <w:pPr>
              <w:jc w:val="both"/>
              <w:rPr>
                <w:rFonts w:ascii="Times New Roman" w:hAnsi="Times New Roman"/>
              </w:rPr>
            </w:pPr>
          </w:p>
        </w:tc>
      </w:tr>
    </w:tbl>
    <w:p w14:paraId="311AD50C" w14:textId="77777777" w:rsidR="00A67A93" w:rsidRPr="007D5E71" w:rsidRDefault="00A67A93" w:rsidP="00A67A93">
      <w:pPr>
        <w:jc w:val="both"/>
        <w:rPr>
          <w:rFonts w:ascii="Times New Roman" w:hAnsi="Times New Roman"/>
        </w:rPr>
      </w:pPr>
    </w:p>
    <w:p w14:paraId="6D6BECE3" w14:textId="77777777" w:rsidR="00A67A93" w:rsidRPr="007D5E71" w:rsidRDefault="00A67A93" w:rsidP="00A67A93">
      <w:pPr>
        <w:jc w:val="both"/>
        <w:rPr>
          <w:rFonts w:ascii="Times New Roman" w:hAnsi="Times New Roman"/>
        </w:rPr>
      </w:pPr>
      <w:r w:rsidRPr="007D5E71">
        <w:rPr>
          <w:rFonts w:ascii="Times New Roman" w:hAnsi="Times New Roman"/>
        </w:rPr>
        <w:lastRenderedPageBreak/>
        <w:t xml:space="preserve">1. Вивчивши дану тендерну документацію,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пропозиції: </w:t>
      </w:r>
    </w:p>
    <w:p w14:paraId="606BB29E" w14:textId="77777777" w:rsidR="00A67A93" w:rsidRPr="007D5E71" w:rsidRDefault="00A67A93" w:rsidP="00A67A93">
      <w:pPr>
        <w:jc w:val="both"/>
        <w:rPr>
          <w:rFonts w:ascii="Times New Roman" w:hAnsi="Times New Roman"/>
        </w:rPr>
      </w:pPr>
    </w:p>
    <w:tbl>
      <w:tblPr>
        <w:tblW w:w="9680" w:type="dxa"/>
        <w:tblInd w:w="96" w:type="dxa"/>
        <w:tblLayout w:type="fixed"/>
        <w:tblLook w:val="0000" w:firstRow="0" w:lastRow="0" w:firstColumn="0" w:lastColumn="0" w:noHBand="0" w:noVBand="0"/>
      </w:tblPr>
      <w:tblGrid>
        <w:gridCol w:w="552"/>
        <w:gridCol w:w="3600"/>
        <w:gridCol w:w="850"/>
        <w:gridCol w:w="748"/>
        <w:gridCol w:w="1002"/>
        <w:gridCol w:w="900"/>
        <w:gridCol w:w="1036"/>
        <w:gridCol w:w="992"/>
      </w:tblGrid>
      <w:tr w:rsidR="00A67A93" w:rsidRPr="007D5E71" w14:paraId="5D584173" w14:textId="77777777" w:rsidTr="00A65E11">
        <w:trPr>
          <w:trHeight w:val="1833"/>
        </w:trPr>
        <w:tc>
          <w:tcPr>
            <w:tcW w:w="552" w:type="dxa"/>
            <w:tcBorders>
              <w:top w:val="single" w:sz="4" w:space="0" w:color="000000"/>
              <w:left w:val="single" w:sz="4" w:space="0" w:color="000000"/>
              <w:bottom w:val="single" w:sz="4" w:space="0" w:color="000000"/>
            </w:tcBorders>
            <w:shd w:val="clear" w:color="auto" w:fill="auto"/>
            <w:vAlign w:val="center"/>
          </w:tcPr>
          <w:p w14:paraId="1EB03A15" w14:textId="77777777" w:rsidR="00A67A93" w:rsidRPr="007D5E71" w:rsidRDefault="00A67A93" w:rsidP="00A65E11">
            <w:pPr>
              <w:jc w:val="both"/>
              <w:rPr>
                <w:rFonts w:ascii="Times New Roman" w:hAnsi="Times New Roman"/>
              </w:rPr>
            </w:pPr>
            <w:r w:rsidRPr="007D5E71">
              <w:rPr>
                <w:rFonts w:ascii="Times New Roman" w:hAnsi="Times New Roman"/>
              </w:rPr>
              <w:t>№</w:t>
            </w:r>
          </w:p>
          <w:p w14:paraId="69B0F392" w14:textId="77777777" w:rsidR="00A67A93" w:rsidRPr="007D5E71" w:rsidRDefault="00A67A93" w:rsidP="00A65E11">
            <w:pPr>
              <w:jc w:val="both"/>
              <w:rPr>
                <w:rFonts w:ascii="Times New Roman" w:hAnsi="Times New Roman"/>
              </w:rPr>
            </w:pPr>
          </w:p>
        </w:tc>
        <w:tc>
          <w:tcPr>
            <w:tcW w:w="3600" w:type="dxa"/>
            <w:tcBorders>
              <w:top w:val="single" w:sz="4" w:space="0" w:color="000000"/>
              <w:left w:val="single" w:sz="4" w:space="0" w:color="000000"/>
              <w:bottom w:val="single" w:sz="4" w:space="0" w:color="000000"/>
            </w:tcBorders>
            <w:shd w:val="clear" w:color="auto" w:fill="auto"/>
            <w:vAlign w:val="center"/>
          </w:tcPr>
          <w:p w14:paraId="447D0DDE" w14:textId="77777777" w:rsidR="00A67A93" w:rsidRPr="007D5E71" w:rsidRDefault="00A67A93" w:rsidP="00A65E11">
            <w:pPr>
              <w:jc w:val="both"/>
              <w:rPr>
                <w:rFonts w:ascii="Times New Roman" w:hAnsi="Times New Roman"/>
              </w:rPr>
            </w:pPr>
            <w:r w:rsidRPr="007D5E71">
              <w:rPr>
                <w:rFonts w:ascii="Times New Roman" w:hAnsi="Times New Roman"/>
              </w:rPr>
              <w:t>Найменування предмету закупівлі</w:t>
            </w:r>
          </w:p>
        </w:tc>
        <w:tc>
          <w:tcPr>
            <w:tcW w:w="850" w:type="dxa"/>
            <w:tcBorders>
              <w:top w:val="single" w:sz="4" w:space="0" w:color="000000"/>
              <w:left w:val="single" w:sz="4" w:space="0" w:color="000000"/>
              <w:bottom w:val="single" w:sz="4" w:space="0" w:color="000000"/>
            </w:tcBorders>
            <w:shd w:val="clear" w:color="auto" w:fill="auto"/>
            <w:vAlign w:val="center"/>
          </w:tcPr>
          <w:p w14:paraId="0C89D1B9" w14:textId="77777777" w:rsidR="00A67A93" w:rsidRPr="007D5E71" w:rsidRDefault="00A67A93" w:rsidP="00A65E11">
            <w:pPr>
              <w:jc w:val="both"/>
              <w:rPr>
                <w:rFonts w:ascii="Times New Roman" w:hAnsi="Times New Roman"/>
              </w:rPr>
            </w:pPr>
            <w:r w:rsidRPr="007D5E71">
              <w:rPr>
                <w:rFonts w:ascii="Times New Roman" w:hAnsi="Times New Roman"/>
              </w:rPr>
              <w:t>К-ть</w:t>
            </w:r>
          </w:p>
        </w:tc>
        <w:tc>
          <w:tcPr>
            <w:tcW w:w="748" w:type="dxa"/>
            <w:tcBorders>
              <w:top w:val="single" w:sz="4" w:space="0" w:color="000000"/>
              <w:left w:val="single" w:sz="4" w:space="0" w:color="000000"/>
              <w:bottom w:val="single" w:sz="4" w:space="0" w:color="000000"/>
            </w:tcBorders>
            <w:shd w:val="clear" w:color="auto" w:fill="auto"/>
            <w:vAlign w:val="center"/>
          </w:tcPr>
          <w:p w14:paraId="1E3F520B" w14:textId="77777777" w:rsidR="00A67A93" w:rsidRPr="007D5E71" w:rsidRDefault="00A67A93" w:rsidP="00A65E11">
            <w:pPr>
              <w:jc w:val="both"/>
              <w:rPr>
                <w:rFonts w:ascii="Times New Roman" w:hAnsi="Times New Roman"/>
              </w:rPr>
            </w:pPr>
            <w:r w:rsidRPr="007D5E71">
              <w:rPr>
                <w:rFonts w:ascii="Times New Roman" w:hAnsi="Times New Roman"/>
              </w:rPr>
              <w:t>Од. вим.</w:t>
            </w:r>
          </w:p>
        </w:tc>
        <w:tc>
          <w:tcPr>
            <w:tcW w:w="1002" w:type="dxa"/>
            <w:tcBorders>
              <w:top w:val="single" w:sz="4" w:space="0" w:color="000000"/>
              <w:left w:val="single" w:sz="4" w:space="0" w:color="000000"/>
              <w:bottom w:val="single" w:sz="4" w:space="0" w:color="000000"/>
            </w:tcBorders>
            <w:shd w:val="clear" w:color="auto" w:fill="auto"/>
            <w:vAlign w:val="center"/>
          </w:tcPr>
          <w:p w14:paraId="7E3B2D6F" w14:textId="77777777" w:rsidR="00A67A93" w:rsidRPr="007D5E71" w:rsidRDefault="00A67A93" w:rsidP="00A65E11">
            <w:pPr>
              <w:jc w:val="both"/>
              <w:rPr>
                <w:rFonts w:ascii="Times New Roman" w:hAnsi="Times New Roman"/>
              </w:rPr>
            </w:pPr>
            <w:r w:rsidRPr="007D5E71">
              <w:rPr>
                <w:rFonts w:ascii="Times New Roman" w:hAnsi="Times New Roman"/>
              </w:rPr>
              <w:t>Ціна за одиницю (без ПДВ) грн.</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AF96E" w14:textId="77777777" w:rsidR="00A67A93" w:rsidRPr="007D5E71" w:rsidRDefault="00A67A93" w:rsidP="00A65E11">
            <w:pPr>
              <w:jc w:val="both"/>
              <w:rPr>
                <w:rFonts w:ascii="Times New Roman" w:hAnsi="Times New Roman"/>
              </w:rPr>
            </w:pPr>
            <w:r w:rsidRPr="007D5E71">
              <w:rPr>
                <w:rFonts w:ascii="Times New Roman" w:hAnsi="Times New Roman"/>
              </w:rPr>
              <w:t>ПДВ за одиницю товару*, грн.</w:t>
            </w:r>
          </w:p>
        </w:tc>
        <w:tc>
          <w:tcPr>
            <w:tcW w:w="1036" w:type="dxa"/>
            <w:tcBorders>
              <w:top w:val="single" w:sz="4" w:space="0" w:color="000000"/>
              <w:left w:val="single" w:sz="4" w:space="0" w:color="000000"/>
              <w:bottom w:val="single" w:sz="4" w:space="0" w:color="000000"/>
              <w:right w:val="single" w:sz="4" w:space="0" w:color="000000"/>
            </w:tcBorders>
            <w:vAlign w:val="center"/>
          </w:tcPr>
          <w:p w14:paraId="3A4FBF69" w14:textId="77777777" w:rsidR="00A67A93" w:rsidRPr="007D5E71" w:rsidRDefault="00A67A93" w:rsidP="00A65E11">
            <w:pPr>
              <w:jc w:val="both"/>
              <w:rPr>
                <w:rFonts w:ascii="Times New Roman" w:hAnsi="Times New Roman"/>
              </w:rPr>
            </w:pPr>
            <w:r w:rsidRPr="007D5E71">
              <w:rPr>
                <w:rFonts w:ascii="Times New Roman" w:hAnsi="Times New Roman"/>
              </w:rPr>
              <w:t>Ціна за одиницю (з ПДВ*) грн.</w:t>
            </w:r>
          </w:p>
        </w:tc>
        <w:tc>
          <w:tcPr>
            <w:tcW w:w="992" w:type="dxa"/>
            <w:tcBorders>
              <w:top w:val="single" w:sz="4" w:space="0" w:color="000000"/>
              <w:left w:val="single" w:sz="4" w:space="0" w:color="000000"/>
              <w:bottom w:val="single" w:sz="4" w:space="0" w:color="000000"/>
              <w:right w:val="single" w:sz="4" w:space="0" w:color="000000"/>
            </w:tcBorders>
            <w:vAlign w:val="center"/>
          </w:tcPr>
          <w:p w14:paraId="206EFFCE" w14:textId="77777777" w:rsidR="00A67A93" w:rsidRPr="007D5E71" w:rsidRDefault="00A67A93" w:rsidP="00A65E11">
            <w:pPr>
              <w:jc w:val="both"/>
              <w:rPr>
                <w:rFonts w:ascii="Times New Roman" w:hAnsi="Times New Roman"/>
              </w:rPr>
            </w:pPr>
            <w:r w:rsidRPr="007D5E71">
              <w:rPr>
                <w:rFonts w:ascii="Times New Roman" w:hAnsi="Times New Roman"/>
              </w:rPr>
              <w:t>Сума грн. (з ПДВ*) грн.</w:t>
            </w:r>
          </w:p>
        </w:tc>
      </w:tr>
      <w:tr w:rsidR="00A67A93" w:rsidRPr="007D5E71" w14:paraId="57A5ABA5" w14:textId="77777777" w:rsidTr="00A65E11">
        <w:trPr>
          <w:trHeight w:val="268"/>
        </w:trPr>
        <w:tc>
          <w:tcPr>
            <w:tcW w:w="552" w:type="dxa"/>
            <w:tcBorders>
              <w:top w:val="single" w:sz="4" w:space="0" w:color="000000"/>
              <w:left w:val="single" w:sz="4" w:space="0" w:color="000000"/>
              <w:bottom w:val="single" w:sz="4" w:space="0" w:color="000000"/>
            </w:tcBorders>
            <w:shd w:val="clear" w:color="auto" w:fill="auto"/>
          </w:tcPr>
          <w:p w14:paraId="1DD3BAC9" w14:textId="77777777" w:rsidR="00A67A93" w:rsidRPr="007D5E71" w:rsidRDefault="00A67A93" w:rsidP="00A65E11">
            <w:pPr>
              <w:jc w:val="both"/>
              <w:rPr>
                <w:rFonts w:ascii="Times New Roman" w:hAnsi="Times New Roman"/>
              </w:rPr>
            </w:pPr>
            <w:r w:rsidRPr="007D5E71">
              <w:rPr>
                <w:rFonts w:ascii="Times New Roman" w:hAnsi="Times New Roman"/>
              </w:rPr>
              <w:t>1</w:t>
            </w:r>
          </w:p>
        </w:tc>
        <w:tc>
          <w:tcPr>
            <w:tcW w:w="3600" w:type="dxa"/>
            <w:tcBorders>
              <w:top w:val="single" w:sz="4" w:space="0" w:color="000000"/>
              <w:left w:val="single" w:sz="4" w:space="0" w:color="000000"/>
              <w:bottom w:val="single" w:sz="4" w:space="0" w:color="000000"/>
            </w:tcBorders>
            <w:shd w:val="clear" w:color="auto" w:fill="auto"/>
          </w:tcPr>
          <w:p w14:paraId="5EB17AF9" w14:textId="77777777" w:rsidR="00A67A93" w:rsidRPr="007D5E71" w:rsidRDefault="00A67A93" w:rsidP="00A65E11">
            <w:pPr>
              <w:jc w:val="both"/>
              <w:rPr>
                <w:rFonts w:ascii="Times New Roman" w:hAnsi="Times New Roman"/>
              </w:rPr>
            </w:pPr>
          </w:p>
        </w:tc>
        <w:tc>
          <w:tcPr>
            <w:tcW w:w="850" w:type="dxa"/>
            <w:tcBorders>
              <w:top w:val="single" w:sz="4" w:space="0" w:color="000000"/>
              <w:left w:val="single" w:sz="4" w:space="0" w:color="000000"/>
              <w:bottom w:val="single" w:sz="4" w:space="0" w:color="000000"/>
            </w:tcBorders>
            <w:shd w:val="clear" w:color="auto" w:fill="auto"/>
          </w:tcPr>
          <w:p w14:paraId="59C78702" w14:textId="77777777" w:rsidR="00A67A93" w:rsidRPr="007D5E71" w:rsidRDefault="00A67A93" w:rsidP="00A65E11">
            <w:pPr>
              <w:jc w:val="both"/>
              <w:rPr>
                <w:rFonts w:ascii="Times New Roman" w:hAnsi="Times New Roman"/>
              </w:rPr>
            </w:pPr>
          </w:p>
        </w:tc>
        <w:tc>
          <w:tcPr>
            <w:tcW w:w="748" w:type="dxa"/>
            <w:tcBorders>
              <w:top w:val="single" w:sz="4" w:space="0" w:color="000000"/>
              <w:left w:val="single" w:sz="4" w:space="0" w:color="000000"/>
              <w:bottom w:val="single" w:sz="4" w:space="0" w:color="000000"/>
            </w:tcBorders>
            <w:shd w:val="clear" w:color="auto" w:fill="auto"/>
          </w:tcPr>
          <w:p w14:paraId="56934EC9" w14:textId="77777777" w:rsidR="00A67A93" w:rsidRPr="007D5E71" w:rsidRDefault="00A67A93" w:rsidP="00A65E11">
            <w:pPr>
              <w:jc w:val="both"/>
              <w:rPr>
                <w:rFonts w:ascii="Times New Roman" w:hAnsi="Times New Roman"/>
              </w:rPr>
            </w:pPr>
          </w:p>
        </w:tc>
        <w:tc>
          <w:tcPr>
            <w:tcW w:w="1002" w:type="dxa"/>
            <w:tcBorders>
              <w:top w:val="single" w:sz="4" w:space="0" w:color="000000"/>
              <w:left w:val="single" w:sz="4" w:space="0" w:color="000000"/>
              <w:bottom w:val="single" w:sz="4" w:space="0" w:color="000000"/>
            </w:tcBorders>
            <w:shd w:val="clear" w:color="auto" w:fill="auto"/>
          </w:tcPr>
          <w:p w14:paraId="6C4266E8" w14:textId="77777777" w:rsidR="00A67A93" w:rsidRPr="007D5E71" w:rsidRDefault="00A67A93" w:rsidP="00A65E11">
            <w:pPr>
              <w:jc w:val="both"/>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4A72D614" w14:textId="77777777" w:rsidR="00A67A93" w:rsidRPr="007D5E71" w:rsidRDefault="00A67A93" w:rsidP="00A65E11">
            <w:pPr>
              <w:jc w:val="both"/>
              <w:rPr>
                <w:rFonts w:ascii="Times New Roman" w:hAnsi="Times New Roman"/>
              </w:rPr>
            </w:pPr>
          </w:p>
        </w:tc>
        <w:tc>
          <w:tcPr>
            <w:tcW w:w="1036" w:type="dxa"/>
            <w:tcBorders>
              <w:top w:val="single" w:sz="4" w:space="0" w:color="000000"/>
              <w:left w:val="single" w:sz="4" w:space="0" w:color="000000"/>
              <w:bottom w:val="single" w:sz="4" w:space="0" w:color="000000"/>
              <w:right w:val="single" w:sz="4" w:space="0" w:color="000000"/>
            </w:tcBorders>
          </w:tcPr>
          <w:p w14:paraId="328BAA96" w14:textId="77777777" w:rsidR="00A67A93" w:rsidRPr="007D5E71" w:rsidRDefault="00A67A93" w:rsidP="00A65E11">
            <w:pPr>
              <w:jc w:val="both"/>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331C16DB" w14:textId="77777777" w:rsidR="00A67A93" w:rsidRPr="007D5E71" w:rsidRDefault="00A67A93" w:rsidP="00A65E11">
            <w:pPr>
              <w:jc w:val="both"/>
              <w:rPr>
                <w:rFonts w:ascii="Times New Roman" w:hAnsi="Times New Roman"/>
              </w:rPr>
            </w:pPr>
          </w:p>
        </w:tc>
      </w:tr>
      <w:tr w:rsidR="00A67A93" w:rsidRPr="007D5E71" w14:paraId="143A91D2" w14:textId="77777777" w:rsidTr="00A65E11">
        <w:trPr>
          <w:trHeight w:val="268"/>
        </w:trPr>
        <w:tc>
          <w:tcPr>
            <w:tcW w:w="552" w:type="dxa"/>
            <w:tcBorders>
              <w:top w:val="single" w:sz="4" w:space="0" w:color="000000"/>
              <w:left w:val="single" w:sz="4" w:space="0" w:color="000000"/>
              <w:bottom w:val="single" w:sz="4" w:space="0" w:color="000000"/>
            </w:tcBorders>
            <w:shd w:val="clear" w:color="auto" w:fill="auto"/>
          </w:tcPr>
          <w:p w14:paraId="09B6BBDA" w14:textId="77777777" w:rsidR="00A67A93" w:rsidRPr="007D5E71" w:rsidRDefault="00A67A93" w:rsidP="00A65E11">
            <w:pPr>
              <w:jc w:val="both"/>
              <w:rPr>
                <w:rFonts w:ascii="Times New Roman" w:hAnsi="Times New Roman"/>
              </w:rPr>
            </w:pPr>
            <w:r w:rsidRPr="007D5E71">
              <w:rPr>
                <w:rFonts w:ascii="Times New Roman" w:hAnsi="Times New Roman"/>
              </w:rPr>
              <w:t>2</w:t>
            </w:r>
          </w:p>
        </w:tc>
        <w:tc>
          <w:tcPr>
            <w:tcW w:w="3600" w:type="dxa"/>
            <w:tcBorders>
              <w:top w:val="single" w:sz="4" w:space="0" w:color="000000"/>
              <w:left w:val="single" w:sz="4" w:space="0" w:color="000000"/>
              <w:bottom w:val="single" w:sz="4" w:space="0" w:color="000000"/>
            </w:tcBorders>
            <w:shd w:val="clear" w:color="auto" w:fill="auto"/>
          </w:tcPr>
          <w:p w14:paraId="425144AE" w14:textId="77777777" w:rsidR="00A67A93" w:rsidRPr="007D5E71" w:rsidRDefault="00A67A93" w:rsidP="00A65E11">
            <w:pPr>
              <w:jc w:val="both"/>
              <w:rPr>
                <w:rFonts w:ascii="Times New Roman" w:hAnsi="Times New Roman"/>
              </w:rPr>
            </w:pPr>
          </w:p>
        </w:tc>
        <w:tc>
          <w:tcPr>
            <w:tcW w:w="850" w:type="dxa"/>
            <w:tcBorders>
              <w:top w:val="single" w:sz="4" w:space="0" w:color="000000"/>
              <w:left w:val="single" w:sz="4" w:space="0" w:color="000000"/>
              <w:bottom w:val="single" w:sz="4" w:space="0" w:color="000000"/>
            </w:tcBorders>
            <w:shd w:val="clear" w:color="auto" w:fill="auto"/>
          </w:tcPr>
          <w:p w14:paraId="42C4A0AD" w14:textId="77777777" w:rsidR="00A67A93" w:rsidRPr="007D5E71" w:rsidRDefault="00A67A93" w:rsidP="00A65E11">
            <w:pPr>
              <w:jc w:val="both"/>
              <w:rPr>
                <w:rFonts w:ascii="Times New Roman" w:hAnsi="Times New Roman"/>
              </w:rPr>
            </w:pPr>
          </w:p>
        </w:tc>
        <w:tc>
          <w:tcPr>
            <w:tcW w:w="748" w:type="dxa"/>
            <w:tcBorders>
              <w:top w:val="single" w:sz="4" w:space="0" w:color="000000"/>
              <w:left w:val="single" w:sz="4" w:space="0" w:color="000000"/>
              <w:bottom w:val="single" w:sz="4" w:space="0" w:color="000000"/>
            </w:tcBorders>
            <w:shd w:val="clear" w:color="auto" w:fill="auto"/>
          </w:tcPr>
          <w:p w14:paraId="0C54E20B" w14:textId="77777777" w:rsidR="00A67A93" w:rsidRPr="007D5E71" w:rsidRDefault="00A67A93" w:rsidP="00A65E11">
            <w:pPr>
              <w:jc w:val="both"/>
              <w:rPr>
                <w:rFonts w:ascii="Times New Roman" w:hAnsi="Times New Roman"/>
              </w:rPr>
            </w:pPr>
          </w:p>
        </w:tc>
        <w:tc>
          <w:tcPr>
            <w:tcW w:w="1002" w:type="dxa"/>
            <w:tcBorders>
              <w:top w:val="single" w:sz="4" w:space="0" w:color="000000"/>
              <w:left w:val="single" w:sz="4" w:space="0" w:color="000000"/>
              <w:bottom w:val="single" w:sz="4" w:space="0" w:color="000000"/>
            </w:tcBorders>
            <w:shd w:val="clear" w:color="auto" w:fill="auto"/>
          </w:tcPr>
          <w:p w14:paraId="2F7087A1" w14:textId="77777777" w:rsidR="00A67A93" w:rsidRPr="007D5E71" w:rsidRDefault="00A67A93" w:rsidP="00A65E11">
            <w:pPr>
              <w:jc w:val="both"/>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0B0FF7D8" w14:textId="77777777" w:rsidR="00A67A93" w:rsidRPr="007D5E71" w:rsidRDefault="00A67A93" w:rsidP="00A65E11">
            <w:pPr>
              <w:jc w:val="both"/>
              <w:rPr>
                <w:rFonts w:ascii="Times New Roman" w:hAnsi="Times New Roman"/>
              </w:rPr>
            </w:pPr>
          </w:p>
        </w:tc>
        <w:tc>
          <w:tcPr>
            <w:tcW w:w="1036" w:type="dxa"/>
            <w:tcBorders>
              <w:top w:val="single" w:sz="4" w:space="0" w:color="000000"/>
              <w:left w:val="single" w:sz="4" w:space="0" w:color="000000"/>
              <w:bottom w:val="single" w:sz="4" w:space="0" w:color="000000"/>
              <w:right w:val="single" w:sz="4" w:space="0" w:color="000000"/>
            </w:tcBorders>
          </w:tcPr>
          <w:p w14:paraId="7EA3D076" w14:textId="77777777" w:rsidR="00A67A93" w:rsidRPr="007D5E71" w:rsidRDefault="00A67A93" w:rsidP="00A65E11">
            <w:pPr>
              <w:jc w:val="both"/>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6D814B81" w14:textId="77777777" w:rsidR="00A67A93" w:rsidRPr="007D5E71" w:rsidRDefault="00A67A93" w:rsidP="00A65E11">
            <w:pPr>
              <w:jc w:val="both"/>
              <w:rPr>
                <w:rFonts w:ascii="Times New Roman" w:hAnsi="Times New Roman"/>
              </w:rPr>
            </w:pPr>
          </w:p>
        </w:tc>
      </w:tr>
      <w:tr w:rsidR="00A67A93" w:rsidRPr="007D5E71" w14:paraId="60576BBD" w14:textId="77777777" w:rsidTr="00A65E11">
        <w:trPr>
          <w:trHeight w:val="268"/>
        </w:trPr>
        <w:tc>
          <w:tcPr>
            <w:tcW w:w="8688" w:type="dxa"/>
            <w:gridSpan w:val="7"/>
            <w:tcBorders>
              <w:top w:val="single" w:sz="4" w:space="0" w:color="000000"/>
              <w:left w:val="single" w:sz="4" w:space="0" w:color="000000"/>
              <w:bottom w:val="single" w:sz="4" w:space="0" w:color="000000"/>
              <w:right w:val="single" w:sz="4" w:space="0" w:color="000000"/>
            </w:tcBorders>
            <w:shd w:val="clear" w:color="auto" w:fill="auto"/>
          </w:tcPr>
          <w:p w14:paraId="25F8E5CE" w14:textId="77777777" w:rsidR="00A67A93" w:rsidRPr="007D5E71" w:rsidRDefault="00A67A93" w:rsidP="00A65E11">
            <w:pPr>
              <w:jc w:val="both"/>
              <w:rPr>
                <w:rFonts w:ascii="Times New Roman" w:hAnsi="Times New Roman"/>
              </w:rPr>
            </w:pPr>
            <w:r w:rsidRPr="007D5E71">
              <w:rPr>
                <w:rFonts w:ascii="Times New Roman" w:hAnsi="Times New Roman"/>
              </w:rPr>
              <w:t xml:space="preserve">Загальна вартість тендерної пропозиції без ПДВ, грн., </w:t>
            </w:r>
          </w:p>
        </w:tc>
        <w:tc>
          <w:tcPr>
            <w:tcW w:w="992" w:type="dxa"/>
            <w:tcBorders>
              <w:top w:val="single" w:sz="4" w:space="0" w:color="000000"/>
              <w:left w:val="single" w:sz="4" w:space="0" w:color="000000"/>
              <w:bottom w:val="single" w:sz="4" w:space="0" w:color="000000"/>
              <w:right w:val="single" w:sz="4" w:space="0" w:color="000000"/>
            </w:tcBorders>
          </w:tcPr>
          <w:p w14:paraId="5894D25F" w14:textId="77777777" w:rsidR="00A67A93" w:rsidRPr="007D5E71" w:rsidRDefault="00A67A93" w:rsidP="00A65E11">
            <w:pPr>
              <w:jc w:val="both"/>
              <w:rPr>
                <w:rFonts w:ascii="Times New Roman" w:hAnsi="Times New Roman"/>
              </w:rPr>
            </w:pPr>
          </w:p>
        </w:tc>
      </w:tr>
      <w:tr w:rsidR="00A67A93" w:rsidRPr="007D5E71" w14:paraId="12A60C2E" w14:textId="77777777" w:rsidTr="00A65E11">
        <w:trPr>
          <w:trHeight w:val="268"/>
        </w:trPr>
        <w:tc>
          <w:tcPr>
            <w:tcW w:w="8688" w:type="dxa"/>
            <w:gridSpan w:val="7"/>
            <w:tcBorders>
              <w:top w:val="single" w:sz="4" w:space="0" w:color="000000"/>
              <w:left w:val="single" w:sz="4" w:space="0" w:color="000000"/>
              <w:bottom w:val="single" w:sz="4" w:space="0" w:color="000000"/>
              <w:right w:val="single" w:sz="4" w:space="0" w:color="000000"/>
            </w:tcBorders>
            <w:shd w:val="clear" w:color="auto" w:fill="auto"/>
          </w:tcPr>
          <w:p w14:paraId="14CD1AB6" w14:textId="77777777" w:rsidR="00A67A93" w:rsidRPr="007D5E71" w:rsidRDefault="00A67A93" w:rsidP="00A65E11">
            <w:pPr>
              <w:jc w:val="both"/>
              <w:rPr>
                <w:rFonts w:ascii="Times New Roman" w:hAnsi="Times New Roman"/>
              </w:rPr>
            </w:pPr>
            <w:r w:rsidRPr="007D5E71">
              <w:rPr>
                <w:rFonts w:ascii="Times New Roman" w:hAnsi="Times New Roman"/>
              </w:rPr>
              <w:t xml:space="preserve">ПДВ*, грн. </w:t>
            </w:r>
          </w:p>
        </w:tc>
        <w:tc>
          <w:tcPr>
            <w:tcW w:w="992" w:type="dxa"/>
            <w:tcBorders>
              <w:top w:val="single" w:sz="4" w:space="0" w:color="000000"/>
              <w:left w:val="single" w:sz="4" w:space="0" w:color="000000"/>
              <w:bottom w:val="single" w:sz="4" w:space="0" w:color="000000"/>
              <w:right w:val="single" w:sz="4" w:space="0" w:color="000000"/>
            </w:tcBorders>
          </w:tcPr>
          <w:p w14:paraId="1B8684EC" w14:textId="77777777" w:rsidR="00A67A93" w:rsidRPr="007D5E71" w:rsidRDefault="00A67A93" w:rsidP="00A65E11">
            <w:pPr>
              <w:jc w:val="both"/>
              <w:rPr>
                <w:rFonts w:ascii="Times New Roman" w:hAnsi="Times New Roman"/>
              </w:rPr>
            </w:pPr>
          </w:p>
        </w:tc>
      </w:tr>
      <w:tr w:rsidR="00A67A93" w:rsidRPr="007D5E71" w14:paraId="6DB8A882" w14:textId="77777777" w:rsidTr="00A65E11">
        <w:trPr>
          <w:trHeight w:val="268"/>
        </w:trPr>
        <w:tc>
          <w:tcPr>
            <w:tcW w:w="8688" w:type="dxa"/>
            <w:gridSpan w:val="7"/>
            <w:tcBorders>
              <w:top w:val="single" w:sz="4" w:space="0" w:color="000000"/>
              <w:left w:val="single" w:sz="4" w:space="0" w:color="000000"/>
              <w:bottom w:val="single" w:sz="4" w:space="0" w:color="000000"/>
              <w:right w:val="single" w:sz="4" w:space="0" w:color="000000"/>
            </w:tcBorders>
            <w:shd w:val="clear" w:color="auto" w:fill="auto"/>
          </w:tcPr>
          <w:p w14:paraId="072E0E44" w14:textId="77777777" w:rsidR="00A67A93" w:rsidRPr="007D5E71" w:rsidRDefault="00A67A93" w:rsidP="00A65E11">
            <w:pPr>
              <w:jc w:val="both"/>
              <w:rPr>
                <w:rFonts w:ascii="Times New Roman" w:hAnsi="Times New Roman"/>
              </w:rPr>
            </w:pPr>
            <w:r w:rsidRPr="007D5E71">
              <w:rPr>
                <w:rFonts w:ascii="Times New Roman" w:hAnsi="Times New Roman"/>
              </w:rPr>
              <w:t xml:space="preserve">Загальна вартість тендерної пропозиції з ПДВ*, грн., </w:t>
            </w:r>
          </w:p>
        </w:tc>
        <w:tc>
          <w:tcPr>
            <w:tcW w:w="992" w:type="dxa"/>
            <w:tcBorders>
              <w:top w:val="single" w:sz="4" w:space="0" w:color="000000"/>
              <w:left w:val="single" w:sz="4" w:space="0" w:color="000000"/>
              <w:bottom w:val="single" w:sz="4" w:space="0" w:color="000000"/>
              <w:right w:val="single" w:sz="4" w:space="0" w:color="000000"/>
            </w:tcBorders>
          </w:tcPr>
          <w:p w14:paraId="0CE5FA1B" w14:textId="77777777" w:rsidR="00A67A93" w:rsidRPr="007D5E71" w:rsidRDefault="00A67A93" w:rsidP="00A65E11">
            <w:pPr>
              <w:jc w:val="both"/>
              <w:rPr>
                <w:rFonts w:ascii="Times New Roman" w:hAnsi="Times New Roman"/>
              </w:rPr>
            </w:pPr>
          </w:p>
        </w:tc>
      </w:tr>
    </w:tbl>
    <w:p w14:paraId="60258719" w14:textId="77777777" w:rsidR="00A67A93" w:rsidRPr="007D5E71" w:rsidRDefault="00A67A93" w:rsidP="00A67A93">
      <w:pPr>
        <w:jc w:val="both"/>
        <w:rPr>
          <w:rFonts w:ascii="Times New Roman" w:hAnsi="Times New Roman"/>
          <w:i/>
        </w:rPr>
      </w:pPr>
      <w:r w:rsidRPr="007D5E71">
        <w:rPr>
          <w:rFonts w:ascii="Times New Roman" w:hAnsi="Times New Roman"/>
        </w:rPr>
        <w:t xml:space="preserve">* </w:t>
      </w:r>
      <w:r w:rsidRPr="007D5E71">
        <w:rPr>
          <w:rFonts w:ascii="Times New Roman" w:hAnsi="Times New Roman"/>
          <w:i/>
          <w:lang w:val="en-US"/>
        </w:rPr>
        <w:t>C</w:t>
      </w:r>
      <w:r w:rsidRPr="007D5E71">
        <w:rPr>
          <w:rFonts w:ascii="Times New Roman" w:hAnsi="Times New Roman"/>
          <w:i/>
        </w:rPr>
        <w:t>ума з ПДВ зазначається лише тими учасниками, які є платниками ПДВ.</w:t>
      </w:r>
    </w:p>
    <w:p w14:paraId="1ABCBE4C" w14:textId="77777777" w:rsidR="00A67A93" w:rsidRPr="007D5E71" w:rsidRDefault="00A67A93" w:rsidP="00A67A93">
      <w:pPr>
        <w:jc w:val="both"/>
        <w:rPr>
          <w:rFonts w:ascii="Times New Roman" w:hAnsi="Times New Roman"/>
        </w:rPr>
      </w:pPr>
      <w:r w:rsidRPr="007D5E71">
        <w:rPr>
          <w:rFonts w:ascii="Times New Roman" w:hAnsi="Times New Roman"/>
        </w:rPr>
        <w:t>2. До прийняття рішення про намір укласти договір про закупівлю, Ваша документація разом з нашою пропозицією (за умови її відповідності всім вимогам) мають силу попереднього договору між нами. Якщо буде прийнято рішення про намір укласти договір, ми візьмемо на себе зобов’язання виконати всі умови, передбачені Договором.</w:t>
      </w:r>
    </w:p>
    <w:p w14:paraId="55DD38E2" w14:textId="77777777" w:rsidR="00A67A93" w:rsidRPr="007D5E71" w:rsidRDefault="00A67A93" w:rsidP="00A67A93">
      <w:pPr>
        <w:jc w:val="both"/>
        <w:rPr>
          <w:rFonts w:ascii="Times New Roman" w:hAnsi="Times New Roman"/>
        </w:rPr>
      </w:pPr>
      <w:r w:rsidRPr="007D5E71">
        <w:rPr>
          <w:rFonts w:ascii="Times New Roman" w:hAnsi="Times New Roman"/>
        </w:rPr>
        <w:t>3. Ми погоджуємося дотримуватися умов цієї пропозиції протягом 120 днів з дати кінцевого строку подання тендерних пропозицій. Наша пропозиція буде обов’язковою для нас і може розглядатися Вами у будь-який час до закінчення зазначеного терміну.</w:t>
      </w:r>
    </w:p>
    <w:p w14:paraId="22DC16B0" w14:textId="77777777" w:rsidR="00A67A93" w:rsidRPr="007D5E71" w:rsidRDefault="00A67A93" w:rsidP="00A67A93">
      <w:pPr>
        <w:jc w:val="both"/>
        <w:rPr>
          <w:rFonts w:ascii="Times New Roman" w:hAnsi="Times New Roman"/>
        </w:rPr>
      </w:pPr>
      <w:r w:rsidRPr="007D5E71">
        <w:rPr>
          <w:rFonts w:ascii="Times New Roman" w:hAnsi="Times New Roman"/>
        </w:rPr>
        <w:t>4. Якщо наша пропозиція буде визнана найбільш економічно вигідною, ми зобов’язуємося підписати Договір із Замовником не пізніше ніж через 15 календарних днів з дати прийняття рішення про намір укласти договір про закупівлю відповідно до вимог тендерної документації.</w:t>
      </w:r>
    </w:p>
    <w:p w14:paraId="705F1695" w14:textId="77777777" w:rsidR="00A67A93" w:rsidRPr="007D5E71" w:rsidRDefault="00A67A93" w:rsidP="00A67A93">
      <w:pPr>
        <w:jc w:val="both"/>
        <w:rPr>
          <w:rFonts w:ascii="Times New Roman" w:hAnsi="Times New Roman"/>
        </w:rPr>
      </w:pPr>
    </w:p>
    <w:p w14:paraId="0AF23842" w14:textId="77777777" w:rsidR="00A67A93" w:rsidRPr="007D5E71" w:rsidRDefault="00A67A93" w:rsidP="00A67A93">
      <w:pPr>
        <w:jc w:val="both"/>
        <w:rPr>
          <w:rFonts w:ascii="Times New Roman" w:hAnsi="Times New Roman"/>
        </w:rPr>
      </w:pPr>
    </w:p>
    <w:p w14:paraId="096505A2" w14:textId="77777777" w:rsidR="00A67A93" w:rsidRPr="007D5E71" w:rsidRDefault="00A67A93" w:rsidP="00A67A93">
      <w:pPr>
        <w:jc w:val="both"/>
        <w:rPr>
          <w:rFonts w:ascii="Times New Roman" w:hAnsi="Times New Roman"/>
        </w:rPr>
      </w:pPr>
      <w:r w:rsidRPr="007D5E71">
        <w:rPr>
          <w:rFonts w:ascii="Times New Roman" w:hAnsi="Times New Roman"/>
        </w:rPr>
        <w:t xml:space="preserve">Посада, прізвище, ініціали, підпис уповноваженої особи Учасника та печатка*, </w:t>
      </w:r>
    </w:p>
    <w:p w14:paraId="67ABA82D" w14:textId="77777777" w:rsidR="00BF0CD8" w:rsidRPr="007D5E71" w:rsidRDefault="00BF0CD8">
      <w:pPr>
        <w:jc w:val="center"/>
        <w:rPr>
          <w:rFonts w:ascii="Times New Roman" w:eastAsia="Times New Roman" w:hAnsi="Times New Roman"/>
          <w:b/>
          <w:i/>
        </w:rPr>
      </w:pPr>
    </w:p>
    <w:sectPr w:rsidR="00BF0CD8" w:rsidRPr="007D5E71" w:rsidSect="00E02304">
      <w:headerReference w:type="even" r:id="rId39"/>
      <w:headerReference w:type="default" r:id="rId40"/>
      <w:footerReference w:type="even" r:id="rId41"/>
      <w:footerReference w:type="default" r:id="rId42"/>
      <w:headerReference w:type="first" r:id="rId43"/>
      <w:footerReference w:type="first" r:id="rId44"/>
      <w:pgSz w:w="11906" w:h="16838"/>
      <w:pgMar w:top="850" w:right="850" w:bottom="682"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F191E4" w14:textId="77777777" w:rsidR="00B42E53" w:rsidRDefault="00B42E53">
      <w:r>
        <w:separator/>
      </w:r>
    </w:p>
  </w:endnote>
  <w:endnote w:type="continuationSeparator" w:id="0">
    <w:p w14:paraId="31D54FEC" w14:textId="77777777" w:rsidR="00B42E53" w:rsidRDefault="00B42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w:altName w:val="Arial"/>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STKaiti">
    <w:altName w:val="Malgun Gothic Semilight"/>
    <w:charset w:val="86"/>
    <w:family w:val="auto"/>
    <w:pitch w:val="variable"/>
    <w:sig w:usb0="00000000" w:usb1="080F0000" w:usb2="00000010" w:usb3="00000000" w:csb0="0004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Liberation Serif">
    <w:altName w:val="Cambria"/>
    <w:charset w:val="CC"/>
    <w:family w:val="roman"/>
    <w:pitch w:val="variable"/>
    <w:sig w:usb0="E0000AFF" w:usb1="500078FF" w:usb2="00000021" w:usb3="00000000" w:csb0="000001BF" w:csb1="00000000"/>
  </w:font>
  <w:font w:name="WenQuanYi Micro Hei">
    <w:charset w:val="CC"/>
    <w:family w:val="auto"/>
    <w:pitch w:val="variable"/>
  </w:font>
  <w:font w:name="Lohit Devanagari">
    <w:altName w:val="Times New Roman"/>
    <w:charset w:val="CC"/>
    <w:family w:val="auto"/>
    <w:pitch w:val="variable"/>
  </w:font>
  <w:font w:name="Andale Sans UI">
    <w:altName w:val="Times New Roman"/>
    <w:charset w:val="00"/>
    <w:family w:val="auto"/>
    <w:pitch w:val="variable"/>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D20EF" w14:textId="77777777" w:rsidR="00A65E11" w:rsidRDefault="00A65E11">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EC084" w14:textId="77777777" w:rsidR="00A65E11" w:rsidRDefault="00A65E11">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9B058" w14:textId="77777777" w:rsidR="00A65E11" w:rsidRDefault="00A65E11">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E1BEBC" w14:textId="77777777" w:rsidR="00B42E53" w:rsidRDefault="00B42E53">
      <w:r>
        <w:separator/>
      </w:r>
    </w:p>
  </w:footnote>
  <w:footnote w:type="continuationSeparator" w:id="0">
    <w:p w14:paraId="6B9450A8" w14:textId="77777777" w:rsidR="00B42E53" w:rsidRDefault="00B42E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EDD2E" w14:textId="77777777" w:rsidR="00A65E11" w:rsidRDefault="00A65E11">
    <w:pPr>
      <w:pStyle w:val="a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D303F" w14:textId="77777777" w:rsidR="00A65E11" w:rsidRPr="00F01468" w:rsidRDefault="00A65E11">
    <w:pPr>
      <w:pStyle w:val="aa"/>
      <w:rPr>
        <w:b/>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AC0D5" w14:textId="77777777" w:rsidR="00A65E11" w:rsidRDefault="00A65E11">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527D3"/>
    <w:multiLevelType w:val="multilevel"/>
    <w:tmpl w:val="0A082F0E"/>
    <w:lvl w:ilvl="0">
      <w:start w:val="1"/>
      <w:numFmt w:val="decimal"/>
      <w:lvlText w:val="%1."/>
      <w:lvlJc w:val="left"/>
      <w:pPr>
        <w:ind w:left="6030" w:hanging="360"/>
      </w:pPr>
      <w:rPr>
        <w:rFonts w:hint="default"/>
      </w:rPr>
    </w:lvl>
    <w:lvl w:ilvl="1">
      <w:start w:val="1"/>
      <w:numFmt w:val="decimal"/>
      <w:isLgl/>
      <w:lvlText w:val="%1.%2."/>
      <w:lvlJc w:val="left"/>
      <w:pPr>
        <w:ind w:left="6030" w:hanging="360"/>
      </w:pPr>
      <w:rPr>
        <w:rFonts w:hint="default"/>
      </w:rPr>
    </w:lvl>
    <w:lvl w:ilvl="2">
      <w:start w:val="1"/>
      <w:numFmt w:val="decimal"/>
      <w:isLgl/>
      <w:lvlText w:val="%1.%2.%3."/>
      <w:lvlJc w:val="left"/>
      <w:pPr>
        <w:ind w:left="6390" w:hanging="720"/>
      </w:pPr>
      <w:rPr>
        <w:rFonts w:hint="default"/>
      </w:rPr>
    </w:lvl>
    <w:lvl w:ilvl="3">
      <w:start w:val="1"/>
      <w:numFmt w:val="decimal"/>
      <w:isLgl/>
      <w:lvlText w:val="%1.%2.%3.%4."/>
      <w:lvlJc w:val="left"/>
      <w:pPr>
        <w:ind w:left="6390" w:hanging="720"/>
      </w:pPr>
      <w:rPr>
        <w:rFonts w:hint="default"/>
      </w:rPr>
    </w:lvl>
    <w:lvl w:ilvl="4">
      <w:start w:val="1"/>
      <w:numFmt w:val="decimal"/>
      <w:isLgl/>
      <w:lvlText w:val="%1.%2.%3.%4.%5."/>
      <w:lvlJc w:val="left"/>
      <w:pPr>
        <w:ind w:left="6750" w:hanging="1080"/>
      </w:pPr>
      <w:rPr>
        <w:rFonts w:hint="default"/>
      </w:rPr>
    </w:lvl>
    <w:lvl w:ilvl="5">
      <w:start w:val="1"/>
      <w:numFmt w:val="decimal"/>
      <w:isLgl/>
      <w:lvlText w:val="%1.%2.%3.%4.%5.%6."/>
      <w:lvlJc w:val="left"/>
      <w:pPr>
        <w:ind w:left="6750" w:hanging="1080"/>
      </w:pPr>
      <w:rPr>
        <w:rFonts w:hint="default"/>
      </w:rPr>
    </w:lvl>
    <w:lvl w:ilvl="6">
      <w:start w:val="1"/>
      <w:numFmt w:val="decimal"/>
      <w:isLgl/>
      <w:lvlText w:val="%1.%2.%3.%4.%5.%6.%7."/>
      <w:lvlJc w:val="left"/>
      <w:pPr>
        <w:ind w:left="7110" w:hanging="1440"/>
      </w:pPr>
      <w:rPr>
        <w:rFonts w:hint="default"/>
      </w:rPr>
    </w:lvl>
    <w:lvl w:ilvl="7">
      <w:start w:val="1"/>
      <w:numFmt w:val="decimal"/>
      <w:isLgl/>
      <w:lvlText w:val="%1.%2.%3.%4.%5.%6.%7.%8."/>
      <w:lvlJc w:val="left"/>
      <w:pPr>
        <w:ind w:left="7110" w:hanging="1440"/>
      </w:pPr>
      <w:rPr>
        <w:rFonts w:hint="default"/>
      </w:rPr>
    </w:lvl>
    <w:lvl w:ilvl="8">
      <w:start w:val="1"/>
      <w:numFmt w:val="decimal"/>
      <w:isLgl/>
      <w:lvlText w:val="%1.%2.%3.%4.%5.%6.%7.%8.%9."/>
      <w:lvlJc w:val="left"/>
      <w:pPr>
        <w:ind w:left="7470" w:hanging="1800"/>
      </w:pPr>
      <w:rPr>
        <w:rFonts w:hint="default"/>
      </w:rPr>
    </w:lvl>
  </w:abstractNum>
  <w:abstractNum w:abstractNumId="1" w15:restartNumberingAfterBreak="0">
    <w:nsid w:val="04461E09"/>
    <w:multiLevelType w:val="multilevel"/>
    <w:tmpl w:val="76ECB26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CAC50AD"/>
    <w:multiLevelType w:val="multilevel"/>
    <w:tmpl w:val="70480B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584220C"/>
    <w:multiLevelType w:val="multilevel"/>
    <w:tmpl w:val="B3DECECE"/>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4" w15:restartNumberingAfterBreak="0">
    <w:nsid w:val="23E95B8F"/>
    <w:multiLevelType w:val="multilevel"/>
    <w:tmpl w:val="A2DE9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F81BFA"/>
    <w:multiLevelType w:val="multilevel"/>
    <w:tmpl w:val="76ECB26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49BC7E2D"/>
    <w:multiLevelType w:val="multilevel"/>
    <w:tmpl w:val="0A082F0E"/>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7" w15:restartNumberingAfterBreak="0">
    <w:nsid w:val="4A195F9E"/>
    <w:multiLevelType w:val="multilevel"/>
    <w:tmpl w:val="13109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6716C4"/>
    <w:multiLevelType w:val="multilevel"/>
    <w:tmpl w:val="7FB6EC82"/>
    <w:lvl w:ilvl="0">
      <w:start w:val="1"/>
      <w:numFmt w:val="decimal"/>
      <w:lvlText w:val="%1."/>
      <w:lvlJc w:val="left"/>
      <w:pPr>
        <w:ind w:left="360" w:hanging="360"/>
      </w:pPr>
    </w:lvl>
    <w:lvl w:ilvl="1">
      <w:start w:val="1"/>
      <w:numFmt w:val="decimal"/>
      <w:lvlText w:val="%1.%2."/>
      <w:lvlJc w:val="left"/>
      <w:pPr>
        <w:ind w:left="4118" w:hanging="432"/>
      </w:pPr>
    </w:lvl>
    <w:lvl w:ilvl="2">
      <w:start w:val="1"/>
      <w:numFmt w:val="decimal"/>
      <w:lvlText w:val="%1.%2.%3."/>
      <w:lvlJc w:val="left"/>
      <w:pPr>
        <w:ind w:left="504" w:hanging="504"/>
      </w:pPr>
      <w:rPr>
        <w:rFonts w:ascii="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7772BBE"/>
    <w:multiLevelType w:val="hybridMultilevel"/>
    <w:tmpl w:val="AAF278F0"/>
    <w:lvl w:ilvl="0" w:tplc="961E9F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DE317FF"/>
    <w:multiLevelType w:val="multilevel"/>
    <w:tmpl w:val="AC944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F883F52"/>
    <w:multiLevelType w:val="multilevel"/>
    <w:tmpl w:val="BB6EFD96"/>
    <w:lvl w:ilvl="0">
      <w:start w:val="3"/>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120" w:hanging="72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240" w:hanging="1440"/>
      </w:pPr>
      <w:rPr>
        <w:rFonts w:hint="default"/>
      </w:rPr>
    </w:lvl>
  </w:abstractNum>
  <w:abstractNum w:abstractNumId="12" w15:restartNumberingAfterBreak="0">
    <w:nsid w:val="720F6D4F"/>
    <w:multiLevelType w:val="multilevel"/>
    <w:tmpl w:val="9BF0D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BB52E2B"/>
    <w:multiLevelType w:val="multilevel"/>
    <w:tmpl w:val="DA72E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CFB0707"/>
    <w:multiLevelType w:val="hybridMultilevel"/>
    <w:tmpl w:val="A356932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13"/>
  </w:num>
  <w:num w:numId="3">
    <w:abstractNumId w:val="4"/>
  </w:num>
  <w:num w:numId="4">
    <w:abstractNumId w:val="10"/>
  </w:num>
  <w:num w:numId="5">
    <w:abstractNumId w:val="7"/>
  </w:num>
  <w:num w:numId="6">
    <w:abstractNumId w:val="12"/>
  </w:num>
  <w:num w:numId="7">
    <w:abstractNumId w:val="6"/>
  </w:num>
  <w:num w:numId="8">
    <w:abstractNumId w:val="14"/>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
  </w:num>
  <w:num w:numId="12">
    <w:abstractNumId w:val="11"/>
  </w:num>
  <w:num w:numId="13">
    <w:abstractNumId w:val="8"/>
  </w:num>
  <w:num w:numId="14">
    <w:abstractNumId w:val="9"/>
  </w:num>
  <w:num w:numId="15">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767"/>
    <w:rsid w:val="000020E6"/>
    <w:rsid w:val="00004E2D"/>
    <w:rsid w:val="000077DC"/>
    <w:rsid w:val="0001310E"/>
    <w:rsid w:val="000141BD"/>
    <w:rsid w:val="00015917"/>
    <w:rsid w:val="000263F7"/>
    <w:rsid w:val="00026BD9"/>
    <w:rsid w:val="00036A6A"/>
    <w:rsid w:val="000403C4"/>
    <w:rsid w:val="00042AD8"/>
    <w:rsid w:val="0004576C"/>
    <w:rsid w:val="0005311F"/>
    <w:rsid w:val="00055C6A"/>
    <w:rsid w:val="00063E98"/>
    <w:rsid w:val="000644EC"/>
    <w:rsid w:val="000671D5"/>
    <w:rsid w:val="00067672"/>
    <w:rsid w:val="000720D9"/>
    <w:rsid w:val="00074621"/>
    <w:rsid w:val="0007543E"/>
    <w:rsid w:val="000A336B"/>
    <w:rsid w:val="000A45C6"/>
    <w:rsid w:val="000A59DD"/>
    <w:rsid w:val="000A6CFC"/>
    <w:rsid w:val="000B318B"/>
    <w:rsid w:val="000B4375"/>
    <w:rsid w:val="000C326F"/>
    <w:rsid w:val="000C4E60"/>
    <w:rsid w:val="000D7319"/>
    <w:rsid w:val="000E1324"/>
    <w:rsid w:val="000E4708"/>
    <w:rsid w:val="000F3100"/>
    <w:rsid w:val="000F3CD9"/>
    <w:rsid w:val="000F52E8"/>
    <w:rsid w:val="000F5C49"/>
    <w:rsid w:val="00100EA0"/>
    <w:rsid w:val="00117EB0"/>
    <w:rsid w:val="00121700"/>
    <w:rsid w:val="00122F15"/>
    <w:rsid w:val="001258F1"/>
    <w:rsid w:val="00130943"/>
    <w:rsid w:val="00133994"/>
    <w:rsid w:val="001351EB"/>
    <w:rsid w:val="00150902"/>
    <w:rsid w:val="00160B3A"/>
    <w:rsid w:val="00162158"/>
    <w:rsid w:val="00173BC3"/>
    <w:rsid w:val="00181565"/>
    <w:rsid w:val="00187185"/>
    <w:rsid w:val="00197D71"/>
    <w:rsid w:val="001A2AD8"/>
    <w:rsid w:val="001C33EB"/>
    <w:rsid w:val="001D0E5C"/>
    <w:rsid w:val="001D2552"/>
    <w:rsid w:val="001F4DFD"/>
    <w:rsid w:val="001F4FC7"/>
    <w:rsid w:val="0022212C"/>
    <w:rsid w:val="00222D60"/>
    <w:rsid w:val="0023101E"/>
    <w:rsid w:val="0023174C"/>
    <w:rsid w:val="00231DDB"/>
    <w:rsid w:val="0023342E"/>
    <w:rsid w:val="00247FDA"/>
    <w:rsid w:val="002527F1"/>
    <w:rsid w:val="00257D5D"/>
    <w:rsid w:val="0028417D"/>
    <w:rsid w:val="002851CD"/>
    <w:rsid w:val="00286463"/>
    <w:rsid w:val="002879A2"/>
    <w:rsid w:val="00297DDE"/>
    <w:rsid w:val="002A7F24"/>
    <w:rsid w:val="002B0BEE"/>
    <w:rsid w:val="002B13EA"/>
    <w:rsid w:val="002B6618"/>
    <w:rsid w:val="002D0B55"/>
    <w:rsid w:val="002D27CD"/>
    <w:rsid w:val="002D4B20"/>
    <w:rsid w:val="002D69A2"/>
    <w:rsid w:val="002E6466"/>
    <w:rsid w:val="002F6704"/>
    <w:rsid w:val="00314C69"/>
    <w:rsid w:val="00327A7E"/>
    <w:rsid w:val="00340F49"/>
    <w:rsid w:val="00341B80"/>
    <w:rsid w:val="003462FA"/>
    <w:rsid w:val="003465A9"/>
    <w:rsid w:val="00356E89"/>
    <w:rsid w:val="003615AB"/>
    <w:rsid w:val="00371E90"/>
    <w:rsid w:val="00384B55"/>
    <w:rsid w:val="00387A3A"/>
    <w:rsid w:val="00390767"/>
    <w:rsid w:val="0039141F"/>
    <w:rsid w:val="003B5E2A"/>
    <w:rsid w:val="003B7FB9"/>
    <w:rsid w:val="003C5F8F"/>
    <w:rsid w:val="003C637E"/>
    <w:rsid w:val="003D1817"/>
    <w:rsid w:val="003D4EB5"/>
    <w:rsid w:val="003F74D8"/>
    <w:rsid w:val="004057F9"/>
    <w:rsid w:val="004116C6"/>
    <w:rsid w:val="00424389"/>
    <w:rsid w:val="004279BB"/>
    <w:rsid w:val="00431110"/>
    <w:rsid w:val="00431DFC"/>
    <w:rsid w:val="00432932"/>
    <w:rsid w:val="00441D81"/>
    <w:rsid w:val="004447BA"/>
    <w:rsid w:val="00446E2C"/>
    <w:rsid w:val="00452922"/>
    <w:rsid w:val="004553CE"/>
    <w:rsid w:val="004715BC"/>
    <w:rsid w:val="00473F46"/>
    <w:rsid w:val="0047541A"/>
    <w:rsid w:val="00480258"/>
    <w:rsid w:val="0049255A"/>
    <w:rsid w:val="004A269C"/>
    <w:rsid w:val="004B4EED"/>
    <w:rsid w:val="004C03B2"/>
    <w:rsid w:val="004C52B0"/>
    <w:rsid w:val="004C6196"/>
    <w:rsid w:val="004D66C6"/>
    <w:rsid w:val="004D75CB"/>
    <w:rsid w:val="004E1014"/>
    <w:rsid w:val="004E2528"/>
    <w:rsid w:val="004E4F3F"/>
    <w:rsid w:val="0050356E"/>
    <w:rsid w:val="0052255E"/>
    <w:rsid w:val="00522C5A"/>
    <w:rsid w:val="00554956"/>
    <w:rsid w:val="00560A6B"/>
    <w:rsid w:val="00565EB1"/>
    <w:rsid w:val="00573B23"/>
    <w:rsid w:val="005753E7"/>
    <w:rsid w:val="0058276E"/>
    <w:rsid w:val="005925D0"/>
    <w:rsid w:val="0059492F"/>
    <w:rsid w:val="005C7C6B"/>
    <w:rsid w:val="005D2338"/>
    <w:rsid w:val="005D751B"/>
    <w:rsid w:val="005E3B2E"/>
    <w:rsid w:val="005F3554"/>
    <w:rsid w:val="005F7C5A"/>
    <w:rsid w:val="006001A7"/>
    <w:rsid w:val="0061303C"/>
    <w:rsid w:val="006155DF"/>
    <w:rsid w:val="00616366"/>
    <w:rsid w:val="006176DC"/>
    <w:rsid w:val="0062078E"/>
    <w:rsid w:val="00622B60"/>
    <w:rsid w:val="00626A2B"/>
    <w:rsid w:val="006317D6"/>
    <w:rsid w:val="00632342"/>
    <w:rsid w:val="00653997"/>
    <w:rsid w:val="006608D2"/>
    <w:rsid w:val="0068578C"/>
    <w:rsid w:val="0068605E"/>
    <w:rsid w:val="006A20F3"/>
    <w:rsid w:val="006B2901"/>
    <w:rsid w:val="006B368D"/>
    <w:rsid w:val="006C48DE"/>
    <w:rsid w:val="006E629B"/>
    <w:rsid w:val="006E6DE8"/>
    <w:rsid w:val="006F374C"/>
    <w:rsid w:val="006F436F"/>
    <w:rsid w:val="006F51EE"/>
    <w:rsid w:val="006F77D9"/>
    <w:rsid w:val="006F7DAC"/>
    <w:rsid w:val="00703191"/>
    <w:rsid w:val="00705EA8"/>
    <w:rsid w:val="007128FF"/>
    <w:rsid w:val="00716E7E"/>
    <w:rsid w:val="00721AC1"/>
    <w:rsid w:val="0072746A"/>
    <w:rsid w:val="00744559"/>
    <w:rsid w:val="00746DD1"/>
    <w:rsid w:val="00747E0D"/>
    <w:rsid w:val="00751BA0"/>
    <w:rsid w:val="00763226"/>
    <w:rsid w:val="00763429"/>
    <w:rsid w:val="007730FC"/>
    <w:rsid w:val="007A0C89"/>
    <w:rsid w:val="007A3535"/>
    <w:rsid w:val="007A6205"/>
    <w:rsid w:val="007B0E0F"/>
    <w:rsid w:val="007C767A"/>
    <w:rsid w:val="007D04A4"/>
    <w:rsid w:val="007D5E71"/>
    <w:rsid w:val="007D67CD"/>
    <w:rsid w:val="007E4280"/>
    <w:rsid w:val="007F6BBA"/>
    <w:rsid w:val="00803BFB"/>
    <w:rsid w:val="00805FD0"/>
    <w:rsid w:val="00806401"/>
    <w:rsid w:val="0080645F"/>
    <w:rsid w:val="00811DA2"/>
    <w:rsid w:val="00814E2C"/>
    <w:rsid w:val="00817B13"/>
    <w:rsid w:val="00821439"/>
    <w:rsid w:val="008268F3"/>
    <w:rsid w:val="008276A2"/>
    <w:rsid w:val="0083069E"/>
    <w:rsid w:val="00830BC0"/>
    <w:rsid w:val="008345A0"/>
    <w:rsid w:val="0084210D"/>
    <w:rsid w:val="00850B0F"/>
    <w:rsid w:val="00882DCF"/>
    <w:rsid w:val="00890D65"/>
    <w:rsid w:val="00892331"/>
    <w:rsid w:val="008B06A6"/>
    <w:rsid w:val="008B64E6"/>
    <w:rsid w:val="008D258F"/>
    <w:rsid w:val="008D2746"/>
    <w:rsid w:val="008D47C2"/>
    <w:rsid w:val="008D5367"/>
    <w:rsid w:val="008D72AC"/>
    <w:rsid w:val="008E660F"/>
    <w:rsid w:val="008F6BAF"/>
    <w:rsid w:val="00901179"/>
    <w:rsid w:val="0090456A"/>
    <w:rsid w:val="00906E41"/>
    <w:rsid w:val="00942577"/>
    <w:rsid w:val="00956410"/>
    <w:rsid w:val="00962A1B"/>
    <w:rsid w:val="00962F8A"/>
    <w:rsid w:val="00967732"/>
    <w:rsid w:val="009702BD"/>
    <w:rsid w:val="00971DCD"/>
    <w:rsid w:val="00984E6E"/>
    <w:rsid w:val="00985A6E"/>
    <w:rsid w:val="00985F08"/>
    <w:rsid w:val="009933D0"/>
    <w:rsid w:val="00993FD6"/>
    <w:rsid w:val="00997BF1"/>
    <w:rsid w:val="009C1387"/>
    <w:rsid w:val="009C3F9B"/>
    <w:rsid w:val="009D4347"/>
    <w:rsid w:val="009D50EB"/>
    <w:rsid w:val="00A04B10"/>
    <w:rsid w:val="00A16F06"/>
    <w:rsid w:val="00A41767"/>
    <w:rsid w:val="00A44FE0"/>
    <w:rsid w:val="00A51B6D"/>
    <w:rsid w:val="00A54951"/>
    <w:rsid w:val="00A61CB7"/>
    <w:rsid w:val="00A62215"/>
    <w:rsid w:val="00A6333D"/>
    <w:rsid w:val="00A6350A"/>
    <w:rsid w:val="00A65D71"/>
    <w:rsid w:val="00A65E11"/>
    <w:rsid w:val="00A67A93"/>
    <w:rsid w:val="00A7705E"/>
    <w:rsid w:val="00A82CBF"/>
    <w:rsid w:val="00A92683"/>
    <w:rsid w:val="00AC7DE8"/>
    <w:rsid w:val="00AD2D6E"/>
    <w:rsid w:val="00AD3F1C"/>
    <w:rsid w:val="00AD775B"/>
    <w:rsid w:val="00AE00B0"/>
    <w:rsid w:val="00AE156E"/>
    <w:rsid w:val="00AE66BA"/>
    <w:rsid w:val="00AF4E89"/>
    <w:rsid w:val="00B01810"/>
    <w:rsid w:val="00B04FF4"/>
    <w:rsid w:val="00B17BE1"/>
    <w:rsid w:val="00B23337"/>
    <w:rsid w:val="00B24F36"/>
    <w:rsid w:val="00B40C47"/>
    <w:rsid w:val="00B42E53"/>
    <w:rsid w:val="00B463F2"/>
    <w:rsid w:val="00B56D79"/>
    <w:rsid w:val="00B57CE9"/>
    <w:rsid w:val="00B62B6C"/>
    <w:rsid w:val="00B6387B"/>
    <w:rsid w:val="00B73E99"/>
    <w:rsid w:val="00B75238"/>
    <w:rsid w:val="00B75BD8"/>
    <w:rsid w:val="00B771DE"/>
    <w:rsid w:val="00B83867"/>
    <w:rsid w:val="00B91E21"/>
    <w:rsid w:val="00BA2783"/>
    <w:rsid w:val="00BA6D6C"/>
    <w:rsid w:val="00BB5073"/>
    <w:rsid w:val="00BC03AA"/>
    <w:rsid w:val="00BC1F1D"/>
    <w:rsid w:val="00BC3DA0"/>
    <w:rsid w:val="00BD092F"/>
    <w:rsid w:val="00BD23D1"/>
    <w:rsid w:val="00BD59A1"/>
    <w:rsid w:val="00BD5A1A"/>
    <w:rsid w:val="00BE05DD"/>
    <w:rsid w:val="00BE28E0"/>
    <w:rsid w:val="00BE4584"/>
    <w:rsid w:val="00BE7E91"/>
    <w:rsid w:val="00BF0CD8"/>
    <w:rsid w:val="00BF5037"/>
    <w:rsid w:val="00BF7F8F"/>
    <w:rsid w:val="00C0594B"/>
    <w:rsid w:val="00C07F11"/>
    <w:rsid w:val="00C150C4"/>
    <w:rsid w:val="00C228A3"/>
    <w:rsid w:val="00C255CB"/>
    <w:rsid w:val="00C32B04"/>
    <w:rsid w:val="00C330F1"/>
    <w:rsid w:val="00C37267"/>
    <w:rsid w:val="00C4077F"/>
    <w:rsid w:val="00C40EA0"/>
    <w:rsid w:val="00C4440D"/>
    <w:rsid w:val="00C45E32"/>
    <w:rsid w:val="00C5031C"/>
    <w:rsid w:val="00C51ECD"/>
    <w:rsid w:val="00C524A7"/>
    <w:rsid w:val="00C550C3"/>
    <w:rsid w:val="00C5794D"/>
    <w:rsid w:val="00C674DA"/>
    <w:rsid w:val="00C7206A"/>
    <w:rsid w:val="00C8267B"/>
    <w:rsid w:val="00C932A3"/>
    <w:rsid w:val="00C9570F"/>
    <w:rsid w:val="00C9628B"/>
    <w:rsid w:val="00CC1FF8"/>
    <w:rsid w:val="00CC3375"/>
    <w:rsid w:val="00CD2254"/>
    <w:rsid w:val="00CE04DC"/>
    <w:rsid w:val="00D0500C"/>
    <w:rsid w:val="00D14528"/>
    <w:rsid w:val="00D15F55"/>
    <w:rsid w:val="00D1722E"/>
    <w:rsid w:val="00D435BF"/>
    <w:rsid w:val="00D47B5F"/>
    <w:rsid w:val="00D60026"/>
    <w:rsid w:val="00D60A66"/>
    <w:rsid w:val="00D750E5"/>
    <w:rsid w:val="00D7653D"/>
    <w:rsid w:val="00D805A2"/>
    <w:rsid w:val="00D8349C"/>
    <w:rsid w:val="00D85148"/>
    <w:rsid w:val="00D87439"/>
    <w:rsid w:val="00D93829"/>
    <w:rsid w:val="00D9672E"/>
    <w:rsid w:val="00DA3A44"/>
    <w:rsid w:val="00DA6014"/>
    <w:rsid w:val="00DC12D0"/>
    <w:rsid w:val="00DC45C2"/>
    <w:rsid w:val="00DC5BCF"/>
    <w:rsid w:val="00DD18D4"/>
    <w:rsid w:val="00DE1299"/>
    <w:rsid w:val="00DE42BB"/>
    <w:rsid w:val="00DE6077"/>
    <w:rsid w:val="00DE6664"/>
    <w:rsid w:val="00E02304"/>
    <w:rsid w:val="00E07394"/>
    <w:rsid w:val="00E12848"/>
    <w:rsid w:val="00E162CC"/>
    <w:rsid w:val="00E2278A"/>
    <w:rsid w:val="00E227EF"/>
    <w:rsid w:val="00E25078"/>
    <w:rsid w:val="00E25210"/>
    <w:rsid w:val="00E2521C"/>
    <w:rsid w:val="00E31851"/>
    <w:rsid w:val="00E400B9"/>
    <w:rsid w:val="00E41966"/>
    <w:rsid w:val="00E520A6"/>
    <w:rsid w:val="00E55A7F"/>
    <w:rsid w:val="00E61022"/>
    <w:rsid w:val="00E72684"/>
    <w:rsid w:val="00E76FA5"/>
    <w:rsid w:val="00E85FE8"/>
    <w:rsid w:val="00E90BB0"/>
    <w:rsid w:val="00EA5C4C"/>
    <w:rsid w:val="00EB4F40"/>
    <w:rsid w:val="00EC6221"/>
    <w:rsid w:val="00ED2D42"/>
    <w:rsid w:val="00ED671C"/>
    <w:rsid w:val="00EE2DEE"/>
    <w:rsid w:val="00EE3730"/>
    <w:rsid w:val="00EE3DE1"/>
    <w:rsid w:val="00EE3E93"/>
    <w:rsid w:val="00EE4EFE"/>
    <w:rsid w:val="00EF25AB"/>
    <w:rsid w:val="00EF3889"/>
    <w:rsid w:val="00EF6709"/>
    <w:rsid w:val="00F01468"/>
    <w:rsid w:val="00F22746"/>
    <w:rsid w:val="00F242D3"/>
    <w:rsid w:val="00F27407"/>
    <w:rsid w:val="00F332A6"/>
    <w:rsid w:val="00F3651F"/>
    <w:rsid w:val="00F37C30"/>
    <w:rsid w:val="00F42CDD"/>
    <w:rsid w:val="00F42EF6"/>
    <w:rsid w:val="00F43379"/>
    <w:rsid w:val="00F45B66"/>
    <w:rsid w:val="00F45E69"/>
    <w:rsid w:val="00F54C16"/>
    <w:rsid w:val="00F61941"/>
    <w:rsid w:val="00F62A5F"/>
    <w:rsid w:val="00F64966"/>
    <w:rsid w:val="00F64973"/>
    <w:rsid w:val="00F67FAC"/>
    <w:rsid w:val="00F7021D"/>
    <w:rsid w:val="00F72CC8"/>
    <w:rsid w:val="00F77BD9"/>
    <w:rsid w:val="00F83ABA"/>
    <w:rsid w:val="00F8485F"/>
    <w:rsid w:val="00F868C3"/>
    <w:rsid w:val="00F9072C"/>
    <w:rsid w:val="00F935F4"/>
    <w:rsid w:val="00F9557D"/>
    <w:rsid w:val="00F9778D"/>
    <w:rsid w:val="00FA7BF8"/>
    <w:rsid w:val="00FB1D1D"/>
    <w:rsid w:val="00FB2736"/>
    <w:rsid w:val="00FB6DA7"/>
    <w:rsid w:val="00FD21F6"/>
    <w:rsid w:val="00FD3E7A"/>
    <w:rsid w:val="00FD45DC"/>
    <w:rsid w:val="00FD69BE"/>
    <w:rsid w:val="00FD7163"/>
    <w:rsid w:val="00FE4698"/>
    <w:rsid w:val="00FF0E90"/>
    <w:rsid w:val="06841323"/>
    <w:rsid w:val="07AC1B7A"/>
    <w:rsid w:val="0B504223"/>
    <w:rsid w:val="0CF23EDD"/>
    <w:rsid w:val="4C944671"/>
    <w:rsid w:val="5D556867"/>
    <w:rsid w:val="6C952708"/>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387F452"/>
  <w15:docId w15:val="{1C6F77FC-CC87-4785-AAF6-51F5123A0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0026"/>
    <w:rPr>
      <w:sz w:val="24"/>
      <w:szCs w:val="24"/>
    </w:rPr>
  </w:style>
  <w:style w:type="paragraph" w:styleId="1">
    <w:name w:val="heading 1"/>
    <w:basedOn w:val="a"/>
    <w:next w:val="a"/>
    <w:link w:val="10"/>
    <w:uiPriority w:val="9"/>
    <w:qFormat/>
    <w:rsid w:val="00D60026"/>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D60026"/>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D60026"/>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unhideWhenUsed/>
    <w:qFormat/>
    <w:rsid w:val="00D60026"/>
    <w:pPr>
      <w:keepNext/>
      <w:spacing w:before="240" w:after="60"/>
      <w:outlineLvl w:val="3"/>
    </w:pPr>
    <w:rPr>
      <w:rFonts w:cstheme="majorBidi"/>
      <w:b/>
      <w:bCs/>
      <w:sz w:val="28"/>
      <w:szCs w:val="28"/>
    </w:rPr>
  </w:style>
  <w:style w:type="paragraph" w:styleId="5">
    <w:name w:val="heading 5"/>
    <w:basedOn w:val="a"/>
    <w:next w:val="a"/>
    <w:link w:val="50"/>
    <w:uiPriority w:val="9"/>
    <w:unhideWhenUsed/>
    <w:qFormat/>
    <w:rsid w:val="00D60026"/>
    <w:pPr>
      <w:spacing w:before="240" w:after="60"/>
      <w:outlineLvl w:val="4"/>
    </w:pPr>
    <w:rPr>
      <w:rFonts w:cstheme="majorBidi"/>
      <w:b/>
      <w:bCs/>
      <w:i/>
      <w:iCs/>
      <w:sz w:val="26"/>
      <w:szCs w:val="26"/>
    </w:rPr>
  </w:style>
  <w:style w:type="paragraph" w:styleId="6">
    <w:name w:val="heading 6"/>
    <w:basedOn w:val="a"/>
    <w:next w:val="a"/>
    <w:link w:val="60"/>
    <w:uiPriority w:val="9"/>
    <w:unhideWhenUsed/>
    <w:qFormat/>
    <w:rsid w:val="00D60026"/>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D60026"/>
    <w:pPr>
      <w:spacing w:before="240" w:after="60"/>
      <w:outlineLvl w:val="6"/>
    </w:pPr>
    <w:rPr>
      <w:rFonts w:cstheme="majorBidi"/>
    </w:rPr>
  </w:style>
  <w:style w:type="paragraph" w:styleId="8">
    <w:name w:val="heading 8"/>
    <w:basedOn w:val="a"/>
    <w:next w:val="a"/>
    <w:link w:val="80"/>
    <w:uiPriority w:val="9"/>
    <w:semiHidden/>
    <w:unhideWhenUsed/>
    <w:qFormat/>
    <w:rsid w:val="00D60026"/>
    <w:pPr>
      <w:spacing w:before="240" w:after="60"/>
      <w:outlineLvl w:val="7"/>
    </w:pPr>
    <w:rPr>
      <w:rFonts w:cstheme="majorBidi"/>
      <w:i/>
      <w:iCs/>
    </w:rPr>
  </w:style>
  <w:style w:type="paragraph" w:styleId="9">
    <w:name w:val="heading 9"/>
    <w:basedOn w:val="a"/>
    <w:next w:val="a"/>
    <w:link w:val="90"/>
    <w:uiPriority w:val="9"/>
    <w:semiHidden/>
    <w:unhideWhenUsed/>
    <w:qFormat/>
    <w:rsid w:val="00D60026"/>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Pr>
      <w:sz w:val="16"/>
      <w:szCs w:val="16"/>
    </w:rPr>
  </w:style>
  <w:style w:type="character" w:styleId="a4">
    <w:name w:val="Hyperlink"/>
    <w:basedOn w:val="a0"/>
    <w:uiPriority w:val="99"/>
    <w:unhideWhenUsed/>
    <w:rPr>
      <w:color w:val="9454C3" w:themeColor="hyperlink"/>
      <w:u w:val="single"/>
    </w:rPr>
  </w:style>
  <w:style w:type="character" w:styleId="a5">
    <w:name w:val="Strong"/>
    <w:basedOn w:val="a0"/>
    <w:uiPriority w:val="22"/>
    <w:qFormat/>
    <w:rsid w:val="00D60026"/>
    <w:rPr>
      <w:b/>
      <w:bCs/>
    </w:rPr>
  </w:style>
  <w:style w:type="paragraph" w:styleId="a6">
    <w:name w:val="Balloon Text"/>
    <w:basedOn w:val="a"/>
    <w:link w:val="a7"/>
    <w:uiPriority w:val="99"/>
    <w:semiHidden/>
    <w:unhideWhenUsed/>
    <w:rPr>
      <w:rFonts w:ascii="Segoe UI" w:hAnsi="Segoe UI" w:cs="Segoe UI"/>
      <w:sz w:val="18"/>
      <w:szCs w:val="18"/>
    </w:rPr>
  </w:style>
  <w:style w:type="paragraph" w:styleId="a8">
    <w:name w:val="annotation text"/>
    <w:basedOn w:val="a"/>
    <w:link w:val="a9"/>
    <w:uiPriority w:val="99"/>
    <w:unhideWhenUsed/>
    <w:rPr>
      <w:rFonts w:eastAsiaTheme="minorHAnsi" w:cstheme="minorBidi"/>
      <w:sz w:val="20"/>
      <w:szCs w:val="20"/>
      <w:lang w:eastAsia="en-US"/>
    </w:rPr>
  </w:style>
  <w:style w:type="paragraph" w:styleId="aa">
    <w:name w:val="header"/>
    <w:basedOn w:val="a"/>
    <w:link w:val="ab"/>
    <w:uiPriority w:val="99"/>
    <w:unhideWhenUsed/>
    <w:pPr>
      <w:tabs>
        <w:tab w:val="center" w:pos="4677"/>
        <w:tab w:val="right" w:pos="9355"/>
      </w:tabs>
    </w:pPr>
  </w:style>
  <w:style w:type="paragraph" w:styleId="ac">
    <w:name w:val="Title"/>
    <w:basedOn w:val="a"/>
    <w:next w:val="a"/>
    <w:link w:val="ad"/>
    <w:uiPriority w:val="10"/>
    <w:qFormat/>
    <w:rsid w:val="00D60026"/>
    <w:pPr>
      <w:spacing w:before="240" w:after="60"/>
      <w:jc w:val="center"/>
      <w:outlineLvl w:val="0"/>
    </w:pPr>
    <w:rPr>
      <w:rFonts w:asciiTheme="majorHAnsi" w:eastAsiaTheme="majorEastAsia" w:hAnsiTheme="majorHAnsi" w:cstheme="majorBidi"/>
      <w:b/>
      <w:bCs/>
      <w:kern w:val="28"/>
      <w:sz w:val="32"/>
      <w:szCs w:val="32"/>
    </w:rPr>
  </w:style>
  <w:style w:type="paragraph" w:styleId="ae">
    <w:name w:val="footer"/>
    <w:basedOn w:val="a"/>
    <w:link w:val="af"/>
    <w:uiPriority w:val="99"/>
    <w:unhideWhenUsed/>
    <w:pPr>
      <w:tabs>
        <w:tab w:val="center" w:pos="4677"/>
        <w:tab w:val="right" w:pos="9355"/>
      </w:tabs>
    </w:pPr>
  </w:style>
  <w:style w:type="paragraph" w:styleId="af0">
    <w:name w:val="Normal (Web)"/>
    <w:aliases w:val="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1 Знак Знак Знак Знак"/>
    <w:basedOn w:val="a"/>
    <w:link w:val="af1"/>
    <w:qFormat/>
    <w:pPr>
      <w:spacing w:before="100" w:beforeAutospacing="1" w:after="100" w:afterAutospacing="1"/>
    </w:pPr>
    <w:rPr>
      <w:rFonts w:ascii="Times New Roman" w:eastAsia="Times New Roman" w:hAnsi="Times New Roman"/>
    </w:rPr>
  </w:style>
  <w:style w:type="paragraph" w:styleId="af2">
    <w:name w:val="Subtitle"/>
    <w:basedOn w:val="a"/>
    <w:next w:val="a"/>
    <w:link w:val="af3"/>
    <w:qFormat/>
    <w:rsid w:val="00D60026"/>
    <w:pPr>
      <w:spacing w:after="60"/>
      <w:jc w:val="center"/>
      <w:outlineLvl w:val="1"/>
    </w:pPr>
    <w:rPr>
      <w:rFonts w:asciiTheme="majorHAnsi" w:eastAsiaTheme="majorEastAsia" w:hAnsiTheme="majorHAnsi"/>
    </w:rPr>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table" w:styleId="af4">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qFormat/>
    <w:tblPr>
      <w:tblCellMar>
        <w:top w:w="0" w:type="dxa"/>
        <w:left w:w="0" w:type="dxa"/>
        <w:bottom w:w="0" w:type="dxa"/>
        <w:right w:w="0" w:type="dxa"/>
      </w:tblCellMar>
    </w:tblPr>
  </w:style>
  <w:style w:type="paragraph" w:styleId="af5">
    <w:name w:val="List Paragraph"/>
    <w:aliases w:val="название табл/рис,AC List 01,Список уровня 2,1 Буллет,Chapter10,Details,Bullet Number,Bullet 1,Use Case List Paragraph,lp1,List Paragraph1,lp11,List Paragraph11,Number Bullets,En tête 1,Mummuga loetelu,Loendi lõik,Report Para"/>
    <w:basedOn w:val="a"/>
    <w:link w:val="af6"/>
    <w:uiPriority w:val="99"/>
    <w:qFormat/>
    <w:rsid w:val="00D60026"/>
    <w:pPr>
      <w:ind w:left="720"/>
      <w:contextualSpacing/>
    </w:pPr>
  </w:style>
  <w:style w:type="character" w:customStyle="1" w:styleId="11">
    <w:name w:val="Незакрита згадка1"/>
    <w:basedOn w:val="a0"/>
    <w:uiPriority w:val="99"/>
    <w:semiHidden/>
    <w:unhideWhenUsed/>
    <w:rPr>
      <w:color w:val="605E5C"/>
      <w:shd w:val="clear" w:color="auto" w:fill="E1DFDD"/>
    </w:rPr>
  </w:style>
  <w:style w:type="character" w:customStyle="1" w:styleId="a7">
    <w:name w:val="Текст выноски Знак"/>
    <w:basedOn w:val="a0"/>
    <w:link w:val="a6"/>
    <w:uiPriority w:val="99"/>
    <w:semiHidden/>
    <w:rPr>
      <w:rFonts w:ascii="Segoe UI" w:hAnsi="Segoe UI" w:cs="Segoe UI"/>
      <w:sz w:val="18"/>
      <w:szCs w:val="18"/>
    </w:rPr>
  </w:style>
  <w:style w:type="character" w:customStyle="1" w:styleId="qowt-font2-timesnewroman">
    <w:name w:val="qowt-font2-timesnewroman"/>
    <w:uiPriority w:val="99"/>
    <w:qFormat/>
    <w:rPr>
      <w:rFonts w:cs="Times New Roman"/>
    </w:rPr>
  </w:style>
  <w:style w:type="paragraph" w:customStyle="1" w:styleId="tj">
    <w:name w:val="tj"/>
    <w:basedOn w:val="a"/>
    <w:pPr>
      <w:spacing w:before="100" w:beforeAutospacing="1" w:after="100" w:afterAutospacing="1"/>
    </w:pPr>
    <w:rPr>
      <w:rFonts w:ascii="Times New Roman" w:eastAsia="Times New Roman" w:hAnsi="Times New Roman"/>
    </w:rPr>
  </w:style>
  <w:style w:type="paragraph" w:customStyle="1" w:styleId="rvps2">
    <w:name w:val="rvps2"/>
    <w:basedOn w:val="a"/>
    <w:pPr>
      <w:spacing w:before="100" w:beforeAutospacing="1" w:after="100" w:afterAutospacing="1"/>
    </w:pPr>
    <w:rPr>
      <w:rFonts w:ascii="Times New Roman" w:eastAsia="Times New Roman" w:hAnsi="Times New Roman"/>
    </w:rPr>
  </w:style>
  <w:style w:type="table" w:customStyle="1" w:styleId="Style22">
    <w:name w:val="_Style 22"/>
    <w:basedOn w:val="TableNormal"/>
    <w:qFormat/>
    <w:tblPr>
      <w:tblCellMar>
        <w:left w:w="108" w:type="dxa"/>
        <w:right w:w="108" w:type="dxa"/>
      </w:tblCellMar>
    </w:tblPr>
  </w:style>
  <w:style w:type="character" w:customStyle="1" w:styleId="st42">
    <w:name w:val="st42"/>
    <w:rPr>
      <w:rFonts w:ascii="Times New Roman" w:hAnsi="Times New Roman"/>
      <w:color w:val="000000"/>
    </w:rPr>
  </w:style>
  <w:style w:type="character" w:customStyle="1" w:styleId="ab">
    <w:name w:val="Верхний колонтитул Знак"/>
    <w:basedOn w:val="a0"/>
    <w:link w:val="aa"/>
    <w:uiPriority w:val="99"/>
  </w:style>
  <w:style w:type="character" w:customStyle="1" w:styleId="af">
    <w:name w:val="Нижний колонтитул Знак"/>
    <w:basedOn w:val="a0"/>
    <w:link w:val="ae"/>
    <w:uiPriority w:val="99"/>
  </w:style>
  <w:style w:type="character" w:customStyle="1" w:styleId="af1">
    <w:name w:val="Обычный (веб) Знак"/>
    <w:aliases w:val="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f0"/>
    <w:uiPriority w:val="99"/>
    <w:locked/>
    <w:rPr>
      <w:rFonts w:ascii="Times New Roman" w:eastAsia="Times New Roman" w:hAnsi="Times New Roman" w:cs="Times New Roman"/>
      <w:sz w:val="24"/>
      <w:szCs w:val="24"/>
    </w:rPr>
  </w:style>
  <w:style w:type="paragraph" w:styleId="af7">
    <w:name w:val="No Spacing"/>
    <w:basedOn w:val="a"/>
    <w:link w:val="af8"/>
    <w:qFormat/>
    <w:rsid w:val="00D60026"/>
    <w:rPr>
      <w:szCs w:val="32"/>
    </w:rPr>
  </w:style>
  <w:style w:type="character" w:customStyle="1" w:styleId="af8">
    <w:name w:val="Без интервала Знак"/>
    <w:link w:val="af7"/>
    <w:uiPriority w:val="1"/>
    <w:qFormat/>
    <w:locked/>
    <w:rPr>
      <w:sz w:val="24"/>
      <w:szCs w:val="32"/>
    </w:rPr>
  </w:style>
  <w:style w:type="character" w:customStyle="1" w:styleId="a9">
    <w:name w:val="Текст примечания Знак"/>
    <w:basedOn w:val="a0"/>
    <w:link w:val="a8"/>
    <w:uiPriority w:val="99"/>
    <w:rPr>
      <w:rFonts w:asciiTheme="minorHAnsi" w:eastAsiaTheme="minorHAnsi" w:hAnsiTheme="minorHAnsi" w:cstheme="minorBidi"/>
      <w:sz w:val="20"/>
      <w:szCs w:val="20"/>
      <w:lang w:eastAsia="en-US"/>
    </w:rPr>
  </w:style>
  <w:style w:type="character" w:customStyle="1" w:styleId="HTML0">
    <w:name w:val="Стандартный HTML Знак"/>
    <w:basedOn w:val="a0"/>
    <w:link w:val="HTML"/>
    <w:uiPriority w:val="99"/>
    <w:rPr>
      <w:rFonts w:ascii="Courier New" w:eastAsia="Times New Roman" w:hAnsi="Courier New" w:cs="Courier New"/>
      <w:sz w:val="20"/>
      <w:szCs w:val="20"/>
    </w:rPr>
  </w:style>
  <w:style w:type="paragraph" w:customStyle="1" w:styleId="rvps7">
    <w:name w:val="rvps7"/>
    <w:basedOn w:val="a"/>
    <w:pPr>
      <w:spacing w:before="100" w:beforeAutospacing="1" w:after="100" w:afterAutospacing="1"/>
    </w:pPr>
    <w:rPr>
      <w:rFonts w:ascii="Times New Roman" w:eastAsia="Times New Roman" w:hAnsi="Times New Roman"/>
    </w:rPr>
  </w:style>
  <w:style w:type="character" w:customStyle="1" w:styleId="rvts23">
    <w:name w:val="rvts23"/>
    <w:basedOn w:val="a0"/>
  </w:style>
  <w:style w:type="character" w:customStyle="1" w:styleId="af6">
    <w:name w:val="Абзац списка Знак"/>
    <w:aliases w:val="название табл/рис Знак,AC List 01 Знак,Список уровня 2 Знак,1 Буллет Знак,Chapter10 Знак,Details Знак,Bullet Number Знак,Bullet 1 Знак,Use Case List Paragraph Знак,lp1 Знак,List Paragraph1 Знак,lp11 Знак,List Paragraph11 Знак"/>
    <w:link w:val="af5"/>
    <w:uiPriority w:val="99"/>
    <w:qFormat/>
    <w:rPr>
      <w:sz w:val="24"/>
      <w:szCs w:val="24"/>
    </w:rPr>
  </w:style>
  <w:style w:type="paragraph" w:customStyle="1" w:styleId="LO-normal">
    <w:name w:val="LO-normal"/>
    <w:uiPriority w:val="99"/>
    <w:pPr>
      <w:spacing w:line="276" w:lineRule="auto"/>
    </w:pPr>
    <w:rPr>
      <w:rFonts w:ascii="Arial" w:eastAsia="Tahoma" w:hAnsi="Arial" w:cs="Arial"/>
      <w:color w:val="000000"/>
      <w:lang w:eastAsia="zh-CN"/>
    </w:rPr>
  </w:style>
  <w:style w:type="character" w:customStyle="1" w:styleId="FontStyle14">
    <w:name w:val="Font Style14"/>
    <w:rPr>
      <w:rFonts w:ascii="Times New Roman" w:hAnsi="Times New Roman" w:cs="Times New Roman"/>
      <w:sz w:val="20"/>
      <w:szCs w:val="20"/>
    </w:rPr>
  </w:style>
  <w:style w:type="paragraph" w:customStyle="1" w:styleId="12">
    <w:name w:val="Без интервала1"/>
    <w:uiPriority w:val="1"/>
    <w:rPr>
      <w:rFonts w:eastAsia="Times New Roman"/>
      <w:sz w:val="28"/>
      <w:szCs w:val="28"/>
    </w:rPr>
  </w:style>
  <w:style w:type="character" w:customStyle="1" w:styleId="af9">
    <w:name w:val="Немає"/>
  </w:style>
  <w:style w:type="character" w:customStyle="1" w:styleId="afa">
    <w:name w:val="Основний текст_"/>
    <w:basedOn w:val="a0"/>
    <w:link w:val="13"/>
    <w:rPr>
      <w:rFonts w:ascii="Tahoma" w:eastAsia="Tahoma" w:hAnsi="Tahoma" w:cs="Tahoma"/>
      <w:sz w:val="18"/>
      <w:szCs w:val="18"/>
      <w:shd w:val="clear" w:color="auto" w:fill="FFFFFF"/>
    </w:rPr>
  </w:style>
  <w:style w:type="paragraph" w:customStyle="1" w:styleId="13">
    <w:name w:val="Основний текст1"/>
    <w:basedOn w:val="a"/>
    <w:link w:val="afa"/>
    <w:pPr>
      <w:widowControl w:val="0"/>
      <w:shd w:val="clear" w:color="auto" w:fill="FFFFFF"/>
      <w:spacing w:after="240" w:line="276" w:lineRule="auto"/>
      <w:ind w:firstLine="400"/>
    </w:pPr>
    <w:rPr>
      <w:rFonts w:ascii="Tahoma" w:eastAsia="Tahoma" w:hAnsi="Tahoma" w:cs="Tahoma"/>
      <w:sz w:val="18"/>
      <w:szCs w:val="18"/>
    </w:rPr>
  </w:style>
  <w:style w:type="character" w:customStyle="1" w:styleId="14">
    <w:name w:val="Заголовок №1_"/>
    <w:basedOn w:val="a0"/>
    <w:link w:val="15"/>
    <w:rPr>
      <w:rFonts w:ascii="Times New Roman" w:eastAsia="Times New Roman" w:hAnsi="Times New Roman" w:cs="Times New Roman"/>
      <w:shd w:val="clear" w:color="auto" w:fill="FFFFFF"/>
    </w:rPr>
  </w:style>
  <w:style w:type="paragraph" w:customStyle="1" w:styleId="15">
    <w:name w:val="Заголовок №1"/>
    <w:basedOn w:val="a"/>
    <w:link w:val="14"/>
    <w:pPr>
      <w:widowControl w:val="0"/>
      <w:shd w:val="clear" w:color="auto" w:fill="FFFFFF"/>
      <w:spacing w:after="240"/>
      <w:ind w:firstLine="600"/>
      <w:outlineLvl w:val="0"/>
    </w:pPr>
    <w:rPr>
      <w:rFonts w:ascii="Times New Roman" w:eastAsia="Times New Roman" w:hAnsi="Times New Roman"/>
    </w:rPr>
  </w:style>
  <w:style w:type="paragraph" w:customStyle="1" w:styleId="21">
    <w:name w:val="Основной текст с отступом 21"/>
    <w:basedOn w:val="a"/>
    <w:pPr>
      <w:suppressAutoHyphens/>
      <w:spacing w:after="120" w:line="480" w:lineRule="auto"/>
      <w:ind w:left="283"/>
    </w:pPr>
    <w:rPr>
      <w:rFonts w:eastAsia="Times New Roman"/>
      <w:lang w:eastAsia="zh-CN"/>
    </w:rPr>
  </w:style>
  <w:style w:type="paragraph" w:customStyle="1" w:styleId="16">
    <w:name w:val="Обычный (веб)1"/>
    <w:basedOn w:val="a"/>
    <w:pPr>
      <w:suppressAutoHyphens/>
      <w:spacing w:before="100" w:after="28" w:line="100" w:lineRule="atLeast"/>
    </w:pPr>
    <w:rPr>
      <w:rFonts w:ascii="Times New Roman" w:eastAsia="Times New Roman" w:hAnsi="Times New Roman"/>
      <w:lang w:eastAsia="ar-SA"/>
    </w:rPr>
  </w:style>
  <w:style w:type="character" w:customStyle="1" w:styleId="xfm91567687">
    <w:name w:val="xfm_91567687"/>
  </w:style>
  <w:style w:type="paragraph" w:customStyle="1" w:styleId="Style7">
    <w:name w:val="Style7"/>
    <w:basedOn w:val="a"/>
    <w:pPr>
      <w:widowControl w:val="0"/>
      <w:autoSpaceDE w:val="0"/>
      <w:autoSpaceDN w:val="0"/>
      <w:adjustRightInd w:val="0"/>
      <w:spacing w:line="278" w:lineRule="exact"/>
      <w:jc w:val="both"/>
    </w:pPr>
    <w:rPr>
      <w:rFonts w:ascii="Times New Roman" w:eastAsia="Times New Roman" w:hAnsi="Times New Roman"/>
    </w:rPr>
  </w:style>
  <w:style w:type="character" w:customStyle="1" w:styleId="afb">
    <w:name w:val="Другое_"/>
    <w:basedOn w:val="a0"/>
    <w:link w:val="afc"/>
    <w:rPr>
      <w:rFonts w:ascii="Times New Roman" w:eastAsia="Times New Roman" w:hAnsi="Times New Roman" w:cs="Times New Roman"/>
      <w:color w:val="4A4549"/>
    </w:rPr>
  </w:style>
  <w:style w:type="paragraph" w:customStyle="1" w:styleId="afc">
    <w:name w:val="Другое"/>
    <w:basedOn w:val="a"/>
    <w:link w:val="afb"/>
    <w:pPr>
      <w:widowControl w:val="0"/>
    </w:pPr>
    <w:rPr>
      <w:rFonts w:ascii="Times New Roman" w:eastAsia="Times New Roman" w:hAnsi="Times New Roman"/>
      <w:color w:val="4A4549"/>
    </w:rPr>
  </w:style>
  <w:style w:type="character" w:customStyle="1" w:styleId="10">
    <w:name w:val="Заголовок 1 Знак"/>
    <w:basedOn w:val="a0"/>
    <w:link w:val="1"/>
    <w:uiPriority w:val="9"/>
    <w:rsid w:val="00D60026"/>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D60026"/>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D60026"/>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rsid w:val="00D60026"/>
    <w:rPr>
      <w:rFonts w:cstheme="majorBidi"/>
      <w:b/>
      <w:bCs/>
      <w:sz w:val="28"/>
      <w:szCs w:val="28"/>
    </w:rPr>
  </w:style>
  <w:style w:type="character" w:customStyle="1" w:styleId="50">
    <w:name w:val="Заголовок 5 Знак"/>
    <w:basedOn w:val="a0"/>
    <w:link w:val="5"/>
    <w:uiPriority w:val="9"/>
    <w:rsid w:val="00D60026"/>
    <w:rPr>
      <w:rFonts w:cstheme="majorBidi"/>
      <w:b/>
      <w:bCs/>
      <w:i/>
      <w:iCs/>
      <w:sz w:val="26"/>
      <w:szCs w:val="26"/>
    </w:rPr>
  </w:style>
  <w:style w:type="character" w:customStyle="1" w:styleId="60">
    <w:name w:val="Заголовок 6 Знак"/>
    <w:basedOn w:val="a0"/>
    <w:link w:val="6"/>
    <w:uiPriority w:val="9"/>
    <w:rsid w:val="00D60026"/>
    <w:rPr>
      <w:rFonts w:cstheme="majorBidi"/>
      <w:b/>
      <w:bCs/>
    </w:rPr>
  </w:style>
  <w:style w:type="character" w:customStyle="1" w:styleId="70">
    <w:name w:val="Заголовок 7 Знак"/>
    <w:basedOn w:val="a0"/>
    <w:link w:val="7"/>
    <w:uiPriority w:val="9"/>
    <w:semiHidden/>
    <w:rsid w:val="00D60026"/>
    <w:rPr>
      <w:rFonts w:cstheme="majorBidi"/>
      <w:sz w:val="24"/>
      <w:szCs w:val="24"/>
    </w:rPr>
  </w:style>
  <w:style w:type="character" w:customStyle="1" w:styleId="80">
    <w:name w:val="Заголовок 8 Знак"/>
    <w:basedOn w:val="a0"/>
    <w:link w:val="8"/>
    <w:uiPriority w:val="9"/>
    <w:semiHidden/>
    <w:rsid w:val="00D60026"/>
    <w:rPr>
      <w:rFonts w:cstheme="majorBidi"/>
      <w:i/>
      <w:iCs/>
      <w:sz w:val="24"/>
      <w:szCs w:val="24"/>
    </w:rPr>
  </w:style>
  <w:style w:type="character" w:customStyle="1" w:styleId="90">
    <w:name w:val="Заголовок 9 Знак"/>
    <w:basedOn w:val="a0"/>
    <w:link w:val="9"/>
    <w:uiPriority w:val="9"/>
    <w:semiHidden/>
    <w:rsid w:val="00D60026"/>
    <w:rPr>
      <w:rFonts w:asciiTheme="majorHAnsi" w:eastAsiaTheme="majorEastAsia" w:hAnsiTheme="majorHAnsi" w:cstheme="majorBidi"/>
    </w:rPr>
  </w:style>
  <w:style w:type="paragraph" w:styleId="afd">
    <w:name w:val="caption"/>
    <w:basedOn w:val="a"/>
    <w:next w:val="a"/>
    <w:uiPriority w:val="35"/>
    <w:semiHidden/>
    <w:unhideWhenUsed/>
    <w:rsid w:val="00D60026"/>
    <w:pPr>
      <w:spacing w:after="200"/>
    </w:pPr>
    <w:rPr>
      <w:i/>
      <w:iCs/>
      <w:color w:val="242852" w:themeColor="text2"/>
      <w:sz w:val="18"/>
      <w:szCs w:val="18"/>
    </w:rPr>
  </w:style>
  <w:style w:type="character" w:customStyle="1" w:styleId="ad">
    <w:name w:val="Заголовок Знак"/>
    <w:basedOn w:val="a0"/>
    <w:link w:val="ac"/>
    <w:uiPriority w:val="10"/>
    <w:rsid w:val="00D60026"/>
    <w:rPr>
      <w:rFonts w:asciiTheme="majorHAnsi" w:eastAsiaTheme="majorEastAsia" w:hAnsiTheme="majorHAnsi" w:cstheme="majorBidi"/>
      <w:b/>
      <w:bCs/>
      <w:kern w:val="28"/>
      <w:sz w:val="32"/>
      <w:szCs w:val="32"/>
    </w:rPr>
  </w:style>
  <w:style w:type="character" w:customStyle="1" w:styleId="af3">
    <w:name w:val="Подзаголовок Знак"/>
    <w:basedOn w:val="a0"/>
    <w:link w:val="af2"/>
    <w:uiPriority w:val="11"/>
    <w:rsid w:val="00D60026"/>
    <w:rPr>
      <w:rFonts w:asciiTheme="majorHAnsi" w:eastAsiaTheme="majorEastAsia" w:hAnsiTheme="majorHAnsi"/>
      <w:sz w:val="24"/>
      <w:szCs w:val="24"/>
    </w:rPr>
  </w:style>
  <w:style w:type="character" w:styleId="afe">
    <w:name w:val="Emphasis"/>
    <w:basedOn w:val="a0"/>
    <w:uiPriority w:val="20"/>
    <w:qFormat/>
    <w:rsid w:val="00D60026"/>
    <w:rPr>
      <w:rFonts w:asciiTheme="minorHAnsi" w:hAnsiTheme="minorHAnsi"/>
      <w:b/>
      <w:i/>
      <w:iCs/>
    </w:rPr>
  </w:style>
  <w:style w:type="paragraph" w:styleId="22">
    <w:name w:val="Quote"/>
    <w:basedOn w:val="a"/>
    <w:next w:val="a"/>
    <w:link w:val="23"/>
    <w:uiPriority w:val="29"/>
    <w:qFormat/>
    <w:rsid w:val="00D60026"/>
    <w:rPr>
      <w:i/>
    </w:rPr>
  </w:style>
  <w:style w:type="character" w:customStyle="1" w:styleId="23">
    <w:name w:val="Цитата 2 Знак"/>
    <w:basedOn w:val="a0"/>
    <w:link w:val="22"/>
    <w:uiPriority w:val="29"/>
    <w:rsid w:val="00D60026"/>
    <w:rPr>
      <w:i/>
      <w:sz w:val="24"/>
      <w:szCs w:val="24"/>
    </w:rPr>
  </w:style>
  <w:style w:type="paragraph" w:styleId="aff">
    <w:name w:val="Intense Quote"/>
    <w:basedOn w:val="a"/>
    <w:next w:val="a"/>
    <w:link w:val="aff0"/>
    <w:uiPriority w:val="30"/>
    <w:qFormat/>
    <w:rsid w:val="00D60026"/>
    <w:pPr>
      <w:ind w:left="720" w:right="720"/>
    </w:pPr>
    <w:rPr>
      <w:b/>
      <w:i/>
      <w:szCs w:val="22"/>
    </w:rPr>
  </w:style>
  <w:style w:type="character" w:customStyle="1" w:styleId="aff0">
    <w:name w:val="Выделенная цитата Знак"/>
    <w:basedOn w:val="a0"/>
    <w:link w:val="aff"/>
    <w:uiPriority w:val="30"/>
    <w:rsid w:val="00D60026"/>
    <w:rPr>
      <w:b/>
      <w:i/>
      <w:sz w:val="24"/>
    </w:rPr>
  </w:style>
  <w:style w:type="character" w:styleId="aff1">
    <w:name w:val="Subtle Emphasis"/>
    <w:uiPriority w:val="19"/>
    <w:qFormat/>
    <w:rsid w:val="00D60026"/>
    <w:rPr>
      <w:i/>
      <w:color w:val="5A5A5A" w:themeColor="text1" w:themeTint="A5"/>
    </w:rPr>
  </w:style>
  <w:style w:type="character" w:styleId="aff2">
    <w:name w:val="Intense Emphasis"/>
    <w:basedOn w:val="a0"/>
    <w:uiPriority w:val="21"/>
    <w:qFormat/>
    <w:rsid w:val="00D60026"/>
    <w:rPr>
      <w:b/>
      <w:i/>
      <w:sz w:val="24"/>
      <w:szCs w:val="24"/>
      <w:u w:val="single"/>
    </w:rPr>
  </w:style>
  <w:style w:type="character" w:styleId="aff3">
    <w:name w:val="Subtle Reference"/>
    <w:basedOn w:val="a0"/>
    <w:uiPriority w:val="31"/>
    <w:qFormat/>
    <w:rsid w:val="00D60026"/>
    <w:rPr>
      <w:sz w:val="24"/>
      <w:szCs w:val="24"/>
      <w:u w:val="single"/>
    </w:rPr>
  </w:style>
  <w:style w:type="character" w:styleId="aff4">
    <w:name w:val="Intense Reference"/>
    <w:basedOn w:val="a0"/>
    <w:uiPriority w:val="32"/>
    <w:qFormat/>
    <w:rsid w:val="00D60026"/>
    <w:rPr>
      <w:b/>
      <w:sz w:val="24"/>
      <w:u w:val="single"/>
    </w:rPr>
  </w:style>
  <w:style w:type="character" w:styleId="aff5">
    <w:name w:val="Book Title"/>
    <w:basedOn w:val="a0"/>
    <w:uiPriority w:val="33"/>
    <w:qFormat/>
    <w:rsid w:val="00D60026"/>
    <w:rPr>
      <w:rFonts w:asciiTheme="majorHAnsi" w:eastAsiaTheme="majorEastAsia" w:hAnsiTheme="majorHAnsi"/>
      <w:b/>
      <w:i/>
      <w:sz w:val="24"/>
      <w:szCs w:val="24"/>
    </w:rPr>
  </w:style>
  <w:style w:type="paragraph" w:styleId="aff6">
    <w:name w:val="TOC Heading"/>
    <w:basedOn w:val="1"/>
    <w:next w:val="a"/>
    <w:uiPriority w:val="39"/>
    <w:semiHidden/>
    <w:unhideWhenUsed/>
    <w:qFormat/>
    <w:rsid w:val="00D60026"/>
    <w:pPr>
      <w:outlineLvl w:val="9"/>
    </w:pPr>
  </w:style>
  <w:style w:type="paragraph" w:customStyle="1" w:styleId="Bodytext2">
    <w:name w:val="Body text (2)"/>
    <w:rsid w:val="00FD3E7A"/>
    <w:pPr>
      <w:pBdr>
        <w:top w:val="nil"/>
        <w:left w:val="nil"/>
        <w:bottom w:val="nil"/>
        <w:right w:val="nil"/>
        <w:between w:val="nil"/>
        <w:bar w:val="nil"/>
      </w:pBdr>
      <w:shd w:val="clear" w:color="auto" w:fill="FFFFFF"/>
      <w:suppressAutoHyphens/>
      <w:spacing w:line="274" w:lineRule="exact"/>
      <w:jc w:val="both"/>
    </w:pPr>
    <w:rPr>
      <w:rFonts w:ascii="Times New Roman" w:eastAsia="Arial Unicode MS" w:hAnsi="Times New Roman" w:cs="Arial Unicode MS"/>
      <w:color w:val="000000"/>
      <w:sz w:val="24"/>
      <w:szCs w:val="24"/>
      <w:u w:color="000000"/>
      <w:bdr w:val="nil"/>
    </w:rPr>
  </w:style>
  <w:style w:type="character" w:customStyle="1" w:styleId="aff7">
    <w:name w:val="Подпись к картинке_"/>
    <w:link w:val="aff8"/>
    <w:uiPriority w:val="99"/>
    <w:locked/>
    <w:rsid w:val="00E76FA5"/>
    <w:rPr>
      <w:rFonts w:ascii="Times New Roman" w:hAnsi="Times New Roman"/>
      <w:b/>
      <w:bCs/>
    </w:rPr>
  </w:style>
  <w:style w:type="character" w:customStyle="1" w:styleId="aff9">
    <w:name w:val="Основной текст_"/>
    <w:link w:val="17"/>
    <w:locked/>
    <w:rsid w:val="00E76FA5"/>
    <w:rPr>
      <w:rFonts w:ascii="Times New Roman" w:hAnsi="Times New Roman"/>
    </w:rPr>
  </w:style>
  <w:style w:type="paragraph" w:customStyle="1" w:styleId="aff8">
    <w:name w:val="Подпись к картинке"/>
    <w:basedOn w:val="a"/>
    <w:link w:val="aff7"/>
    <w:uiPriority w:val="99"/>
    <w:rsid w:val="00E76FA5"/>
    <w:pPr>
      <w:widowControl w:val="0"/>
      <w:spacing w:line="259" w:lineRule="auto"/>
      <w:ind w:left="440" w:hanging="440"/>
    </w:pPr>
    <w:rPr>
      <w:rFonts w:ascii="Times New Roman" w:hAnsi="Times New Roman"/>
      <w:b/>
      <w:bCs/>
      <w:sz w:val="22"/>
      <w:szCs w:val="22"/>
    </w:rPr>
  </w:style>
  <w:style w:type="paragraph" w:customStyle="1" w:styleId="17">
    <w:name w:val="Основной текст1"/>
    <w:basedOn w:val="a"/>
    <w:link w:val="aff9"/>
    <w:rsid w:val="00E76FA5"/>
    <w:pPr>
      <w:widowControl w:val="0"/>
      <w:spacing w:line="290" w:lineRule="auto"/>
    </w:pPr>
    <w:rPr>
      <w:rFonts w:ascii="Times New Roman" w:hAnsi="Times New Roman"/>
      <w:sz w:val="22"/>
      <w:szCs w:val="22"/>
    </w:rPr>
  </w:style>
  <w:style w:type="character" w:customStyle="1" w:styleId="UnresolvedMention">
    <w:name w:val="Unresolved Mention"/>
    <w:basedOn w:val="a0"/>
    <w:uiPriority w:val="99"/>
    <w:semiHidden/>
    <w:unhideWhenUsed/>
    <w:rsid w:val="00EE2DEE"/>
    <w:rPr>
      <w:color w:val="605E5C"/>
      <w:shd w:val="clear" w:color="auto" w:fill="E1DFDD"/>
    </w:rPr>
  </w:style>
  <w:style w:type="character" w:customStyle="1" w:styleId="apple-converted-space">
    <w:name w:val="apple-converted-space"/>
    <w:rsid w:val="00EE2DEE"/>
  </w:style>
  <w:style w:type="character" w:customStyle="1" w:styleId="s7">
    <w:name w:val="s7"/>
    <w:rsid w:val="00EE2DEE"/>
  </w:style>
  <w:style w:type="character" w:customStyle="1" w:styleId="s9">
    <w:name w:val="s9"/>
    <w:rsid w:val="00EE2DEE"/>
  </w:style>
  <w:style w:type="character" w:customStyle="1" w:styleId="s10">
    <w:name w:val="s10"/>
    <w:rsid w:val="00EE2DEE"/>
  </w:style>
  <w:style w:type="character" w:customStyle="1" w:styleId="translation-chunk">
    <w:name w:val="translation-chunk"/>
    <w:basedOn w:val="a0"/>
    <w:qFormat/>
    <w:rsid w:val="00EE2DEE"/>
  </w:style>
  <w:style w:type="paragraph" w:customStyle="1" w:styleId="affa">
    <w:name w:val="Базовый"/>
    <w:uiPriority w:val="99"/>
    <w:rsid w:val="00EE2DEE"/>
    <w:pPr>
      <w:tabs>
        <w:tab w:val="left" w:pos="708"/>
      </w:tabs>
      <w:suppressAutoHyphens/>
      <w:spacing w:after="200" w:line="276" w:lineRule="auto"/>
    </w:pPr>
    <w:rPr>
      <w:rFonts w:ascii="Calibri" w:eastAsia="Times New Roman" w:hAnsi="Calibri" w:cs="Calibri"/>
      <w:color w:val="00000A"/>
    </w:rPr>
  </w:style>
  <w:style w:type="character" w:customStyle="1" w:styleId="24">
    <w:name w:val="Основний текст (2)_"/>
    <w:link w:val="25"/>
    <w:rsid w:val="00EE2DEE"/>
    <w:rPr>
      <w:sz w:val="28"/>
      <w:szCs w:val="28"/>
      <w:shd w:val="clear" w:color="auto" w:fill="FFFFFF"/>
    </w:rPr>
  </w:style>
  <w:style w:type="paragraph" w:customStyle="1" w:styleId="25">
    <w:name w:val="Основний текст (2)"/>
    <w:basedOn w:val="a"/>
    <w:link w:val="24"/>
    <w:rsid w:val="00EE2DEE"/>
    <w:pPr>
      <w:widowControl w:val="0"/>
      <w:shd w:val="clear" w:color="auto" w:fill="FFFFFF"/>
      <w:spacing w:before="420" w:after="600" w:line="322" w:lineRule="exact"/>
      <w:jc w:val="both"/>
    </w:pPr>
    <w:rPr>
      <w:sz w:val="28"/>
      <w:szCs w:val="28"/>
    </w:rPr>
  </w:style>
  <w:style w:type="paragraph" w:styleId="affb">
    <w:name w:val="Body Text"/>
    <w:basedOn w:val="a"/>
    <w:link w:val="affc"/>
    <w:semiHidden/>
    <w:unhideWhenUsed/>
    <w:rsid w:val="00EE2DEE"/>
    <w:pPr>
      <w:spacing w:after="120" w:line="276" w:lineRule="auto"/>
    </w:pPr>
    <w:rPr>
      <w:rFonts w:ascii="Calibri" w:eastAsia="Times New Roman" w:hAnsi="Calibri"/>
      <w:sz w:val="22"/>
      <w:szCs w:val="22"/>
      <w:lang w:val="uk-UA" w:eastAsia="en-US"/>
    </w:rPr>
  </w:style>
  <w:style w:type="character" w:customStyle="1" w:styleId="affc">
    <w:name w:val="Основной текст Знак"/>
    <w:basedOn w:val="a0"/>
    <w:link w:val="affb"/>
    <w:semiHidden/>
    <w:rsid w:val="00EE2DEE"/>
    <w:rPr>
      <w:rFonts w:ascii="Calibri" w:eastAsia="Times New Roman" w:hAnsi="Calibri"/>
      <w:lang w:val="uk-UA" w:eastAsia="en-US"/>
    </w:rPr>
  </w:style>
  <w:style w:type="paragraph" w:customStyle="1" w:styleId="26">
    <w:name w:val="Абзац списка2"/>
    <w:basedOn w:val="a"/>
    <w:rsid w:val="00EE2DEE"/>
    <w:pPr>
      <w:suppressAutoHyphens/>
      <w:ind w:left="708"/>
      <w:textAlignment w:val="baseline"/>
    </w:pPr>
    <w:rPr>
      <w:rFonts w:ascii="Liberation Serif" w:eastAsia="WenQuanYi Micro Hei" w:hAnsi="Liberation Serif" w:cs="Lohit Devanagari"/>
      <w:kern w:val="1"/>
      <w:lang w:val="uk-UA" w:eastAsia="zh-CN" w:bidi="hi-IN"/>
    </w:rPr>
  </w:style>
  <w:style w:type="paragraph" w:customStyle="1" w:styleId="Standard">
    <w:name w:val="Standard"/>
    <w:uiPriority w:val="99"/>
    <w:qFormat/>
    <w:rsid w:val="00EE2DEE"/>
    <w:pPr>
      <w:widowControl w:val="0"/>
      <w:suppressAutoHyphens/>
      <w:autoSpaceDN w:val="0"/>
      <w:textAlignment w:val="baseline"/>
    </w:pPr>
    <w:rPr>
      <w:rFonts w:ascii="Times New Roman" w:eastAsia="Andale Sans UI" w:hAnsi="Times New Roman" w:cs="Tahoma"/>
      <w:kern w:val="3"/>
      <w:sz w:val="24"/>
      <w:szCs w:val="24"/>
      <w:lang w:val="en-US" w:eastAsia="en-US" w:bidi="en-US"/>
    </w:rPr>
  </w:style>
  <w:style w:type="paragraph" w:customStyle="1" w:styleId="tbl-cod">
    <w:name w:val="tbl-cod"/>
    <w:basedOn w:val="a"/>
    <w:uiPriority w:val="99"/>
    <w:qFormat/>
    <w:rsid w:val="00EE2DEE"/>
    <w:pPr>
      <w:suppressAutoHyphens/>
      <w:spacing w:beforeAutospacing="1" w:after="160" w:afterAutospacing="1"/>
    </w:pPr>
    <w:rPr>
      <w:rFonts w:ascii="Times New Roman" w:eastAsia="Times New Roman" w:hAnsi="Times New Roman"/>
      <w:lang w:val="uk-UA" w:eastAsia="uk-UA"/>
    </w:rPr>
  </w:style>
  <w:style w:type="paragraph" w:customStyle="1" w:styleId="Default">
    <w:name w:val="Default"/>
    <w:rsid w:val="00EE2DEE"/>
    <w:pPr>
      <w:autoSpaceDE w:val="0"/>
      <w:autoSpaceDN w:val="0"/>
      <w:adjustRightInd w:val="0"/>
    </w:pPr>
    <w:rPr>
      <w:rFonts w:ascii="Times New Roman" w:eastAsia="Calibri" w:hAnsi="Times New Roman"/>
      <w:color w:val="000000"/>
      <w:sz w:val="24"/>
      <w:szCs w:val="24"/>
      <w:lang w:val="uk-UA" w:eastAsia="uk-UA"/>
    </w:rPr>
  </w:style>
  <w:style w:type="character" w:customStyle="1" w:styleId="docdata">
    <w:name w:val="docdata"/>
    <w:aliases w:val="docy,v5,1614,baiaagaaboqcaaadraqaaavsbaaaaaaaaaaaaaaaaaaaaaaaaaaaaaaaaaaaaaaaaaaaaaaaaaaaaaaaaaaaaaaaaaaaaaaaaaaaaaaaaaaaaaaaaaaaaaaaaaaaaaaaaaaaaaaaaaaaaaaaaaaaaaaaaaaaaaaaaaaaaaaaaaaaaaaaaaaaaaaaaaaaaaaaaaaaaaaaaaaaaaaaaaaaaaaaaaaaaaaaaaaaaaaa"/>
    <w:basedOn w:val="a0"/>
    <w:rsid w:val="007730FC"/>
  </w:style>
  <w:style w:type="paragraph" w:customStyle="1" w:styleId="affd">
    <w:name w:val="Знак Знак Знак Знак Знак Знак Знак Знак Знак Знак Знак Знак"/>
    <w:basedOn w:val="a"/>
    <w:uiPriority w:val="99"/>
    <w:rsid w:val="0084210D"/>
    <w:rPr>
      <w:rFonts w:ascii="Verdana" w:eastAsia="Times New Roman" w:hAnsi="Verdana" w:cs="Verdana"/>
      <w:sz w:val="20"/>
      <w:szCs w:val="20"/>
      <w:lang w:val="en-US" w:eastAsia="en-US"/>
    </w:rPr>
  </w:style>
  <w:style w:type="character" w:customStyle="1" w:styleId="31">
    <w:name w:val="Заголовок №3_"/>
    <w:link w:val="32"/>
    <w:rsid w:val="00522C5A"/>
    <w:rPr>
      <w:b/>
      <w:bCs/>
      <w:shd w:val="clear" w:color="auto" w:fill="FFFFFF"/>
    </w:rPr>
  </w:style>
  <w:style w:type="paragraph" w:customStyle="1" w:styleId="32">
    <w:name w:val="Заголовок №3"/>
    <w:basedOn w:val="a"/>
    <w:link w:val="31"/>
    <w:rsid w:val="00522C5A"/>
    <w:pPr>
      <w:widowControl w:val="0"/>
      <w:shd w:val="clear" w:color="auto" w:fill="FFFFFF"/>
      <w:spacing w:line="259" w:lineRule="auto"/>
      <w:jc w:val="center"/>
      <w:outlineLvl w:val="2"/>
    </w:pPr>
    <w:rPr>
      <w:b/>
      <w:bCs/>
      <w:sz w:val="22"/>
      <w:szCs w:val="22"/>
    </w:rPr>
  </w:style>
  <w:style w:type="paragraph" w:styleId="27">
    <w:name w:val="Body Text Indent 2"/>
    <w:basedOn w:val="a"/>
    <w:link w:val="28"/>
    <w:uiPriority w:val="99"/>
    <w:semiHidden/>
    <w:unhideWhenUsed/>
    <w:rsid w:val="00522C5A"/>
    <w:pPr>
      <w:spacing w:after="120" w:line="480" w:lineRule="auto"/>
      <w:ind w:left="283"/>
    </w:pPr>
  </w:style>
  <w:style w:type="character" w:customStyle="1" w:styleId="28">
    <w:name w:val="Основной текст с отступом 2 Знак"/>
    <w:basedOn w:val="a0"/>
    <w:link w:val="27"/>
    <w:uiPriority w:val="99"/>
    <w:semiHidden/>
    <w:rsid w:val="00522C5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067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zakon4.rada.gov.ua/laws/show/2289-17" TargetMode="External"/><Relationship Id="rId18" Type="http://schemas.openxmlformats.org/officeDocument/2006/relationships/hyperlink" Target="https://zakon.rada.gov.ua/laws/show/1178-2022-%D0%BF/ed20230901" TargetMode="External"/><Relationship Id="rId26" Type="http://schemas.openxmlformats.org/officeDocument/2006/relationships/hyperlink" Target="https://zakon.rada.gov.ua/laws/show/1178-2022-%D0%BF/ed20230901"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zakon.rada.gov.ua/laws/show/1178-2022-%D0%BF/ed20230901" TargetMode="External"/><Relationship Id="rId34" Type="http://schemas.openxmlformats.org/officeDocument/2006/relationships/hyperlink" Target="https://zakon.rada.gov.ua/laws/show/1178-2022-%D0%BF/ed20230901" TargetMode="External"/><Relationship Id="rId42"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zakon4.rada.gov.ua/laws/show/2289-17" TargetMode="External"/><Relationship Id="rId17" Type="http://schemas.openxmlformats.org/officeDocument/2006/relationships/hyperlink" Target="https://zakon.rada.gov.ua/laws/show/1178-2022-%D0%BF/ed20230901" TargetMode="External"/><Relationship Id="rId25" Type="http://schemas.openxmlformats.org/officeDocument/2006/relationships/hyperlink" Target="https://zakon.rada.gov.ua/laws/show/1178-2022-%D0%BF/ed20230901" TargetMode="External"/><Relationship Id="rId33" Type="http://schemas.openxmlformats.org/officeDocument/2006/relationships/hyperlink" Target="https://zakon.rada.gov.ua/laws/show/1178-2022-%D0%BF/ed20230901" TargetMode="External"/><Relationship Id="rId38" Type="http://schemas.openxmlformats.org/officeDocument/2006/relationships/image" Target="media/image2.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zakon.rada.gov.ua/laws/show/1178-2022-%D0%BF" TargetMode="External"/><Relationship Id="rId20" Type="http://schemas.openxmlformats.org/officeDocument/2006/relationships/hyperlink" Target="https://zakon.rada.gov.ua/laws/show/1178-2022-%D0%BF/ed20230901" TargetMode="External"/><Relationship Id="rId29" Type="http://schemas.openxmlformats.org/officeDocument/2006/relationships/hyperlink" Target="https://zakon.rada.gov.ua/laws/show/1178-2022-%D0%BF/ed20230901"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zakon.rada.gov.ua/laws/show/1178-2022-%D0%BF" TargetMode="External"/><Relationship Id="rId24" Type="http://schemas.openxmlformats.org/officeDocument/2006/relationships/hyperlink" Target="https://zakon.rada.gov.ua/laws/show/1178-2022-%D0%BF/ed20230901" TargetMode="External"/><Relationship Id="rId32" Type="http://schemas.openxmlformats.org/officeDocument/2006/relationships/hyperlink" Target="https://zakon.rada.gov.ua/laws/show/1178-2022-%D0%BF/ed20230901" TargetMode="External"/><Relationship Id="rId37" Type="http://schemas.openxmlformats.org/officeDocument/2006/relationships/image" Target="media/image1.jp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zakon.rada.gov.ua/laws/show/922-19" TargetMode="External"/><Relationship Id="rId23" Type="http://schemas.openxmlformats.org/officeDocument/2006/relationships/hyperlink" Target="https://zakon.rada.gov.ua/laws/show/1178-2022-%D0%BF/ed20230901" TargetMode="External"/><Relationship Id="rId28" Type="http://schemas.openxmlformats.org/officeDocument/2006/relationships/hyperlink" Target="https://zakon.rada.gov.ua/laws/show/1178-2022-%D0%BF/ed20230901" TargetMode="External"/><Relationship Id="rId36" Type="http://schemas.openxmlformats.org/officeDocument/2006/relationships/hyperlink" Target="https://zakon.rada.gov.ua/laws/show/1178-2022-%D0%BF/ed20230901" TargetMode="External"/><Relationship Id="rId10" Type="http://schemas.openxmlformats.org/officeDocument/2006/relationships/hyperlink" Target="https://zakon.rada.gov.ua/laws/show/922-19" TargetMode="External"/><Relationship Id="rId19" Type="http://schemas.openxmlformats.org/officeDocument/2006/relationships/hyperlink" Target="https://zakon.rada.gov.ua/laws/show/1178-2022-%D0%BF/ed20230901" TargetMode="External"/><Relationship Id="rId31" Type="http://schemas.openxmlformats.org/officeDocument/2006/relationships/hyperlink" Target="https://zakon.rada.gov.ua/laws/show/1178-2022-%D0%BF/ed20230901" TargetMode="External"/><Relationship Id="rId4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zakon.rada.gov.ua/laws/show/1178-2022-%D0%BF" TargetMode="External"/><Relationship Id="rId22" Type="http://schemas.openxmlformats.org/officeDocument/2006/relationships/hyperlink" Target="https://zakon.rada.gov.ua/laws/show/1178-2022-%D0%BF/ed20230901" TargetMode="External"/><Relationship Id="rId27" Type="http://schemas.openxmlformats.org/officeDocument/2006/relationships/hyperlink" Target="https://zakon.rada.gov.ua/laws/show/1178-2022-%D0%BF/ed20230901" TargetMode="External"/><Relationship Id="rId30" Type="http://schemas.openxmlformats.org/officeDocument/2006/relationships/hyperlink" Target="https://zakon.rada.gov.ua/laws/show/1178-2022-%D0%BF/ed20230901" TargetMode="External"/><Relationship Id="rId35" Type="http://schemas.openxmlformats.org/officeDocument/2006/relationships/hyperlink" Target="https://zakon.rada.gov.ua/laws/show/1178-2022-%D0%BF/ed20230901" TargetMode="External"/><Relationship Id="rId43" Type="http://schemas.openxmlformats.org/officeDocument/2006/relationships/header" Target="header3.xml"/></Relationships>
</file>

<file path=word/theme/theme1.xml><?xml version="1.0" encoding="utf-8"?>
<a:theme xmlns:a="http://schemas.openxmlformats.org/drawingml/2006/main" name="Тема Office">
  <a:themeElements>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h+uWC9AS8lzYrhNJdv2slL37OJvw==">AMUW2mXCsvltQ6kD6uYt91LqNjl70RP1sRgmlRgxFlEwRAIy/C+pOMmTMYwxcTCA3/03en8SyWtp9atxw+ltfThThwrr3XamoLstdNRRSdcvFOe/5vtrZu/PDjAkRwWrVs1wm7WCNsd369eMvn/XqI/4qYPFsE+4EkBSLAm0FJQ2ez2erZrLKD3flkDsN+rJz+rmJASAKy3r2oa14qUVDGNmhsYGcXXRN7MXpatHeppgiPe3Q9EaseC2eLZNchSCLayo6Gq5blB3</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52E0E6A-B4CB-4115-BB09-9093E3B4B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38</Pages>
  <Words>60401</Words>
  <Characters>34429</Characters>
  <Application>Microsoft Office Word</Application>
  <DocSecurity>0</DocSecurity>
  <Lines>286</Lines>
  <Paragraphs>189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145</cp:revision>
  <cp:lastPrinted>2024-03-25T11:34:00Z</cp:lastPrinted>
  <dcterms:created xsi:type="dcterms:W3CDTF">2024-02-12T15:30:00Z</dcterms:created>
  <dcterms:modified xsi:type="dcterms:W3CDTF">2024-03-25T13:04:00Z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1049-12.2.0.13201</vt:lpwstr>
  </property>
  <property fmtid="{D5CDD505-2E9C-101B-9397-08002B2CF9AE}" pid="3" name="ICV">
    <vt:lpwstr>A799336DD93B448F995F6C39111303E6</vt:lpwstr>
  </property>
</Properties>
</file>