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51" w:rsidRPr="007E036B" w:rsidRDefault="00A90751" w:rsidP="00A90751">
      <w:pPr>
        <w:jc w:val="center"/>
        <w:outlineLvl w:val="0"/>
        <w:rPr>
          <w:rFonts w:eastAsia="Calibri"/>
          <w:b/>
          <w:bCs/>
          <w:sz w:val="32"/>
          <w:szCs w:val="32"/>
          <w:lang w:val="uk-UA" w:eastAsia="uk-UA"/>
        </w:rPr>
      </w:pPr>
      <w:r w:rsidRPr="007E036B">
        <w:rPr>
          <w:rFonts w:eastAsia="Calibri"/>
          <w:b/>
          <w:bCs/>
          <w:sz w:val="32"/>
          <w:szCs w:val="32"/>
          <w:lang w:val="uk-UA" w:eastAsia="uk-UA"/>
        </w:rPr>
        <w:t>КНП «Кіцманська багатопрофільна лікарня інтенсивного лікування»</w:t>
      </w:r>
    </w:p>
    <w:p w:rsidR="00A90751" w:rsidRPr="007E036B" w:rsidRDefault="00A90751" w:rsidP="00A90751">
      <w:pPr>
        <w:jc w:val="center"/>
        <w:rPr>
          <w:bCs/>
          <w:color w:val="000000"/>
        </w:rPr>
      </w:pPr>
    </w:p>
    <w:p w:rsidR="00A90751" w:rsidRPr="007E036B" w:rsidRDefault="00A90751" w:rsidP="00A90751">
      <w:pPr>
        <w:jc w:val="center"/>
        <w:rPr>
          <w:bCs/>
          <w:color w:val="000000"/>
        </w:rPr>
      </w:pPr>
    </w:p>
    <w:p w:rsidR="00A90751" w:rsidRPr="007E036B" w:rsidRDefault="00A90751" w:rsidP="00A90751">
      <w:pPr>
        <w:jc w:val="center"/>
        <w:rPr>
          <w:bCs/>
          <w:color w:val="000000"/>
        </w:rPr>
      </w:pPr>
    </w:p>
    <w:p w:rsidR="00A90751" w:rsidRPr="007E036B" w:rsidRDefault="00A90751" w:rsidP="00A90751">
      <w:pPr>
        <w:jc w:val="center"/>
        <w:rPr>
          <w:bCs/>
          <w:color w:val="000000"/>
        </w:rPr>
      </w:pPr>
    </w:p>
    <w:p w:rsidR="00A90751" w:rsidRPr="007E036B" w:rsidRDefault="00A90751" w:rsidP="00A90751">
      <w:pPr>
        <w:jc w:val="center"/>
        <w:rPr>
          <w:bCs/>
          <w:color w:val="000000"/>
        </w:rPr>
      </w:pPr>
    </w:p>
    <w:p w:rsidR="00A90751" w:rsidRPr="007E036B" w:rsidRDefault="00A90751" w:rsidP="00A90751">
      <w:pPr>
        <w:jc w:val="center"/>
        <w:rPr>
          <w:bCs/>
          <w:color w:val="000000"/>
        </w:rPr>
      </w:pPr>
    </w:p>
    <w:p w:rsidR="00A90751" w:rsidRPr="007E036B" w:rsidRDefault="00A90751" w:rsidP="00A90751">
      <w:pPr>
        <w:jc w:val="center"/>
        <w:rPr>
          <w:bCs/>
          <w:color w:val="000000"/>
        </w:rPr>
      </w:pPr>
    </w:p>
    <w:p w:rsidR="00A90751" w:rsidRPr="007E036B" w:rsidRDefault="00A90751" w:rsidP="00A90751">
      <w:pPr>
        <w:jc w:val="right"/>
        <w:rPr>
          <w:bCs/>
          <w:color w:val="000000"/>
        </w:rPr>
      </w:pPr>
      <w:r w:rsidRPr="007E036B">
        <w:rPr>
          <w:bCs/>
          <w:color w:val="000000"/>
        </w:rPr>
        <w:t>ЗАТВЕРДЖЕНО рішенням уповноваженої особи</w:t>
      </w:r>
    </w:p>
    <w:p w:rsidR="00A90751" w:rsidRPr="007E036B" w:rsidRDefault="00A90751" w:rsidP="00A90751">
      <w:pPr>
        <w:jc w:val="right"/>
        <w:rPr>
          <w:bCs/>
          <w:color w:val="000000"/>
          <w:highlight w:val="red"/>
        </w:rPr>
      </w:pPr>
      <w:r w:rsidRPr="007E036B">
        <w:rPr>
          <w:bCs/>
          <w:color w:val="000000"/>
        </w:rPr>
        <w:t xml:space="preserve">         </w:t>
      </w:r>
      <w:r w:rsidRPr="00B15ECB">
        <w:rPr>
          <w:bCs/>
          <w:color w:val="000000"/>
        </w:rPr>
        <w:t xml:space="preserve">Від </w:t>
      </w:r>
      <w:r w:rsidR="00B15ECB">
        <w:rPr>
          <w:bCs/>
          <w:lang w:val="uk-UA"/>
        </w:rPr>
        <w:t>15</w:t>
      </w:r>
      <w:r w:rsidRPr="00B15ECB">
        <w:rPr>
          <w:bCs/>
        </w:rPr>
        <w:t>.</w:t>
      </w:r>
      <w:r w:rsidR="00B15ECB">
        <w:rPr>
          <w:bCs/>
        </w:rPr>
        <w:t>1</w:t>
      </w:r>
      <w:r w:rsidR="00B15ECB">
        <w:rPr>
          <w:bCs/>
          <w:lang w:val="uk-UA"/>
        </w:rPr>
        <w:t>2</w:t>
      </w:r>
      <w:r w:rsidRPr="00B15ECB">
        <w:rPr>
          <w:bCs/>
        </w:rPr>
        <w:t>.2022 р.</w:t>
      </w:r>
      <w:r w:rsidRPr="008B026B">
        <w:rPr>
          <w:bCs/>
          <w:color w:val="000000"/>
        </w:rPr>
        <w:t xml:space="preserve">                                 </w:t>
      </w:r>
    </w:p>
    <w:p w:rsidR="00A90751" w:rsidRPr="008B026B" w:rsidRDefault="00A90751" w:rsidP="00A90751">
      <w:pPr>
        <w:jc w:val="right"/>
        <w:rPr>
          <w:b/>
          <w:color w:val="000000"/>
          <w:lang w:val="uk-UA"/>
        </w:rPr>
      </w:pPr>
      <w:r w:rsidRPr="00A90751">
        <w:rPr>
          <w:bCs/>
          <w:color w:val="000000"/>
        </w:rPr>
        <w:t xml:space="preserve">Каріна Бабюк </w:t>
      </w:r>
    </w:p>
    <w:p w:rsidR="00A90751" w:rsidRPr="007E036B" w:rsidRDefault="00A90751" w:rsidP="00A90751">
      <w:pPr>
        <w:jc w:val="center"/>
        <w:rPr>
          <w:b/>
          <w:color w:val="000000"/>
          <w:lang w:val="uk-UA"/>
        </w:rPr>
      </w:pPr>
    </w:p>
    <w:p w:rsidR="00A90751" w:rsidRPr="007E036B" w:rsidRDefault="00A90751" w:rsidP="00A90751">
      <w:pPr>
        <w:jc w:val="center"/>
        <w:rPr>
          <w:b/>
          <w:color w:val="000000"/>
          <w:lang w:val="uk-UA"/>
        </w:rPr>
      </w:pPr>
    </w:p>
    <w:p w:rsidR="00A90751" w:rsidRPr="007E036B" w:rsidRDefault="00A90751" w:rsidP="00A90751">
      <w:pPr>
        <w:jc w:val="center"/>
        <w:rPr>
          <w:b/>
          <w:color w:val="000000"/>
          <w:lang w:val="uk-UA"/>
        </w:rPr>
      </w:pPr>
    </w:p>
    <w:p w:rsidR="00A90751" w:rsidRPr="007E036B" w:rsidRDefault="00A90751" w:rsidP="00A90751">
      <w:pPr>
        <w:jc w:val="center"/>
        <w:rPr>
          <w:b/>
          <w:color w:val="000000"/>
          <w:lang w:val="uk-UA"/>
        </w:rPr>
      </w:pPr>
    </w:p>
    <w:p w:rsidR="00A90751" w:rsidRPr="007E036B" w:rsidRDefault="00A90751" w:rsidP="00A90751">
      <w:pPr>
        <w:jc w:val="center"/>
        <w:rPr>
          <w:b/>
          <w:color w:val="000000"/>
          <w:lang w:val="uk-UA"/>
        </w:rPr>
      </w:pPr>
    </w:p>
    <w:p w:rsidR="00A90751" w:rsidRPr="007E036B" w:rsidRDefault="00A90751" w:rsidP="00A90751">
      <w:pPr>
        <w:rPr>
          <w:b/>
          <w:color w:val="000000"/>
          <w:lang w:val="uk-UA"/>
        </w:rPr>
      </w:pPr>
    </w:p>
    <w:p w:rsidR="00A90751" w:rsidRPr="007E036B" w:rsidRDefault="00A90751" w:rsidP="00A90751">
      <w:pPr>
        <w:jc w:val="center"/>
        <w:rPr>
          <w:b/>
          <w:color w:val="000000"/>
          <w:sz w:val="32"/>
          <w:szCs w:val="28"/>
          <w:lang w:val="uk-UA"/>
        </w:rPr>
      </w:pPr>
      <w:r w:rsidRPr="007E036B">
        <w:rPr>
          <w:b/>
          <w:color w:val="000000"/>
          <w:sz w:val="32"/>
          <w:szCs w:val="28"/>
          <w:lang w:val="uk-UA"/>
        </w:rPr>
        <w:t>ТЕНДЕРНА ДОКУМЕНТАЦІЯ</w:t>
      </w:r>
    </w:p>
    <w:p w:rsidR="00A90751" w:rsidRPr="00303D9B" w:rsidRDefault="00A90751" w:rsidP="00A90751">
      <w:pPr>
        <w:jc w:val="center"/>
        <w:rPr>
          <w:color w:val="000000"/>
          <w:sz w:val="28"/>
          <w:szCs w:val="28"/>
          <w:lang w:val="uk-UA"/>
        </w:rPr>
      </w:pPr>
      <w:r w:rsidRPr="007E036B">
        <w:rPr>
          <w:color w:val="000000"/>
          <w:sz w:val="28"/>
          <w:szCs w:val="28"/>
          <w:lang w:val="uk-UA"/>
        </w:rPr>
        <w:t xml:space="preserve">відкриті торги </w:t>
      </w:r>
      <w:r w:rsidRPr="00056A36">
        <w:rPr>
          <w:color w:val="000000"/>
          <w:sz w:val="28"/>
          <w:szCs w:val="28"/>
          <w:lang w:val="uk-UA"/>
        </w:rPr>
        <w:t>з особливостями</w:t>
      </w:r>
    </w:p>
    <w:p w:rsidR="00A90751" w:rsidRPr="007E036B" w:rsidRDefault="00A90751" w:rsidP="00A90751">
      <w:pPr>
        <w:rPr>
          <w:color w:val="000000"/>
          <w:sz w:val="40"/>
          <w:szCs w:val="40"/>
          <w:lang w:val="uk-UA"/>
        </w:rPr>
      </w:pPr>
    </w:p>
    <w:p w:rsidR="00A90751" w:rsidRPr="007E036B" w:rsidRDefault="00A90751" w:rsidP="00A90751">
      <w:pPr>
        <w:jc w:val="center"/>
        <w:rPr>
          <w:b/>
          <w:color w:val="000000"/>
          <w:sz w:val="40"/>
          <w:szCs w:val="40"/>
          <w:lang w:val="uk-UA"/>
        </w:rPr>
      </w:pPr>
      <w:r w:rsidRPr="007E036B">
        <w:rPr>
          <w:rStyle w:val="docdata"/>
          <w:rFonts w:eastAsia="Calibri"/>
          <w:b/>
          <w:color w:val="000000"/>
          <w:lang w:val="uk-UA"/>
        </w:rPr>
        <w:t>ДК</w:t>
      </w:r>
      <w:r w:rsidRPr="007E036B">
        <w:rPr>
          <w:b/>
          <w:color w:val="000000"/>
          <w:lang w:val="uk-UA"/>
        </w:rPr>
        <w:t xml:space="preserve"> 021:2015 "Єдиний </w:t>
      </w:r>
      <w:r w:rsidR="00323B46">
        <w:rPr>
          <w:b/>
          <w:color w:val="000000"/>
          <w:lang w:val="uk-UA"/>
        </w:rPr>
        <w:t xml:space="preserve">закупівельний словник": </w:t>
      </w:r>
      <w:r w:rsidR="00323B46" w:rsidRPr="00323B46">
        <w:rPr>
          <w:b/>
          <w:color w:val="000000"/>
          <w:lang w:val="uk-UA"/>
        </w:rPr>
        <w:t>33622000-6</w:t>
      </w:r>
      <w:r w:rsidR="00323B46" w:rsidRPr="00323B46">
        <w:rPr>
          <w:b/>
          <w:color w:val="000000"/>
        </w:rPr>
        <w:t> </w:t>
      </w:r>
      <w:r w:rsidR="00323B46" w:rsidRPr="00323B46">
        <w:rPr>
          <w:b/>
          <w:color w:val="000000"/>
          <w:lang w:val="uk-UA"/>
        </w:rPr>
        <w:t>Лікарські засоби для лікування захворювань серцево-судинної системи</w:t>
      </w:r>
      <w:r w:rsidRPr="007E036B">
        <w:rPr>
          <w:b/>
          <w:color w:val="000000"/>
          <w:lang w:val="uk-UA"/>
        </w:rPr>
        <w:t xml:space="preserve"> </w:t>
      </w:r>
      <w:r w:rsidRPr="007C2D85">
        <w:rPr>
          <w:b/>
          <w:color w:val="000000"/>
          <w:lang w:val="uk-UA"/>
        </w:rPr>
        <w:t>(</w:t>
      </w:r>
      <w:r w:rsidR="00323B46" w:rsidRPr="00323B46">
        <w:rPr>
          <w:b/>
          <w:color w:val="000000"/>
        </w:rPr>
        <w:t>Alteplase</w:t>
      </w:r>
      <w:r w:rsidRPr="007C2D85">
        <w:rPr>
          <w:b/>
          <w:color w:val="000000"/>
          <w:lang w:val="uk-UA"/>
        </w:rPr>
        <w:t>)</w:t>
      </w: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0D39F1" w:rsidRDefault="00A90751" w:rsidP="00A90751">
      <w:pPr>
        <w:rPr>
          <w:color w:val="000000"/>
          <w:sz w:val="40"/>
          <w:szCs w:val="40"/>
          <w:lang w:val="uk-UA"/>
        </w:rPr>
      </w:pPr>
    </w:p>
    <w:p w:rsidR="000D39F1" w:rsidRPr="000D39F1" w:rsidRDefault="000D39F1" w:rsidP="00A90751">
      <w:pPr>
        <w:rPr>
          <w:color w:val="000000"/>
          <w:sz w:val="40"/>
          <w:szCs w:val="40"/>
          <w:lang w:val="uk-UA"/>
        </w:rPr>
      </w:pPr>
    </w:p>
    <w:p w:rsidR="000D39F1" w:rsidRPr="000D39F1" w:rsidRDefault="000D39F1" w:rsidP="00A90751">
      <w:pPr>
        <w:rPr>
          <w:color w:val="000000"/>
          <w:sz w:val="40"/>
          <w:szCs w:val="40"/>
          <w:lang w:val="uk-UA"/>
        </w:rPr>
      </w:pPr>
    </w:p>
    <w:p w:rsidR="000D39F1" w:rsidRPr="000D39F1" w:rsidRDefault="000D39F1" w:rsidP="00A90751">
      <w:pPr>
        <w:rPr>
          <w:color w:val="000000"/>
          <w:sz w:val="40"/>
          <w:szCs w:val="40"/>
          <w:lang w:val="uk-UA"/>
        </w:rPr>
      </w:pPr>
    </w:p>
    <w:p w:rsidR="000D39F1" w:rsidRPr="000D39F1" w:rsidRDefault="000D39F1" w:rsidP="00A90751">
      <w:pPr>
        <w:rPr>
          <w:color w:val="000000"/>
          <w:sz w:val="40"/>
          <w:szCs w:val="40"/>
          <w:lang w:val="uk-UA"/>
        </w:rPr>
      </w:pPr>
    </w:p>
    <w:p w:rsidR="000D39F1" w:rsidRPr="000D39F1" w:rsidRDefault="000D39F1" w:rsidP="00A90751">
      <w:pPr>
        <w:rPr>
          <w:color w:val="000000"/>
          <w:sz w:val="40"/>
          <w:szCs w:val="40"/>
          <w:lang w:val="uk-UA"/>
        </w:rPr>
      </w:pPr>
    </w:p>
    <w:p w:rsidR="000D39F1" w:rsidRPr="000D39F1" w:rsidRDefault="000D39F1" w:rsidP="00A90751">
      <w:pPr>
        <w:rPr>
          <w:color w:val="000000"/>
          <w:sz w:val="40"/>
          <w:szCs w:val="40"/>
          <w:lang w:val="uk-UA"/>
        </w:rPr>
      </w:pPr>
    </w:p>
    <w:p w:rsidR="00A90751" w:rsidRPr="007E036B" w:rsidRDefault="00A90751" w:rsidP="00A90751">
      <w:pPr>
        <w:rPr>
          <w:color w:val="000000"/>
          <w:sz w:val="40"/>
          <w:szCs w:val="40"/>
          <w:lang w:val="uk-UA"/>
        </w:rPr>
      </w:pPr>
    </w:p>
    <w:p w:rsidR="00A90751" w:rsidRPr="00A90751" w:rsidRDefault="00A90751" w:rsidP="00A90751">
      <w:pPr>
        <w:jc w:val="center"/>
        <w:rPr>
          <w:color w:val="000000"/>
          <w:sz w:val="28"/>
          <w:szCs w:val="28"/>
        </w:rPr>
      </w:pPr>
      <w:r w:rsidRPr="007E036B">
        <w:rPr>
          <w:b/>
          <w:bCs/>
          <w:color w:val="000000"/>
          <w:sz w:val="28"/>
          <w:szCs w:val="28"/>
          <w:lang w:val="uk-UA"/>
        </w:rPr>
        <w:t>м. Кіцмань</w:t>
      </w:r>
      <w:r w:rsidRPr="00A90751">
        <w:rPr>
          <w:b/>
          <w:bCs/>
          <w:color w:val="000000"/>
          <w:sz w:val="28"/>
          <w:szCs w:val="28"/>
        </w:rPr>
        <w:t>-2022</w:t>
      </w:r>
    </w:p>
    <w:p w:rsidR="00A90751" w:rsidRPr="007E036B" w:rsidRDefault="00A90751" w:rsidP="00A90751">
      <w:pPr>
        <w:jc w:val="center"/>
        <w:rPr>
          <w:color w:val="000000"/>
          <w:sz w:val="18"/>
          <w:szCs w:val="18"/>
          <w:lang w:val="uk-UA"/>
        </w:rPr>
      </w:pPr>
      <w:r w:rsidRPr="007E036B">
        <w:rPr>
          <w:color w:val="000000"/>
          <w:sz w:val="18"/>
          <w:szCs w:val="18"/>
          <w:lang w:val="uk-UA"/>
        </w:rPr>
        <w:br w:type="page"/>
      </w:r>
    </w:p>
    <w:p w:rsidR="00A90751" w:rsidRPr="007E036B" w:rsidRDefault="00A90751" w:rsidP="00A90751">
      <w:pPr>
        <w:jc w:val="center"/>
        <w:rPr>
          <w:b/>
          <w:color w:val="000000"/>
          <w:lang w:val="uk-UA"/>
        </w:rPr>
      </w:pPr>
      <w:r w:rsidRPr="007E036B">
        <w:rPr>
          <w:b/>
          <w:color w:val="000000"/>
          <w:lang w:val="uk-UA"/>
        </w:rPr>
        <w:lastRenderedPageBreak/>
        <w:t xml:space="preserve">ІНСТРУКЦІЇ </w:t>
      </w:r>
    </w:p>
    <w:p w:rsidR="00A90751" w:rsidRPr="007E036B" w:rsidRDefault="00A90751" w:rsidP="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r w:rsidRPr="007E036B">
        <w:rPr>
          <w:b/>
          <w:color w:val="000000"/>
          <w:lang w:val="uk-UA"/>
        </w:rPr>
        <w:t xml:space="preserve">УЧАСНИКАМ ПРОЦЕДУРИ ВІДКРИТИХ ТОРГІВ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gridCol w:w="7315"/>
      </w:tblGrid>
      <w:tr w:rsidR="00A90751" w:rsidRPr="007E036B" w:rsidTr="00323B46">
        <w:trPr>
          <w:trHeight w:val="24"/>
        </w:trPr>
        <w:tc>
          <w:tcPr>
            <w:tcW w:w="10207" w:type="dxa"/>
            <w:gridSpan w:val="2"/>
            <w:hideMark/>
          </w:tcPr>
          <w:p w:rsidR="00A90751" w:rsidRPr="007E036B" w:rsidRDefault="00A90751" w:rsidP="00323B46">
            <w:pPr>
              <w:pStyle w:val="1"/>
              <w:spacing w:before="0" w:after="0"/>
              <w:jc w:val="center"/>
              <w:rPr>
                <w:rFonts w:ascii="Times New Roman" w:hAnsi="Times New Roman" w:cs="Times New Roman"/>
                <w:color w:val="000000"/>
                <w:kern w:val="0"/>
                <w:sz w:val="24"/>
                <w:szCs w:val="24"/>
                <w:lang w:val="uk-UA"/>
              </w:rPr>
            </w:pPr>
            <w:bookmarkStart w:id="0" w:name="_Toc367893127"/>
            <w:r w:rsidRPr="007E036B">
              <w:rPr>
                <w:rFonts w:ascii="Times New Roman" w:hAnsi="Times New Roman" w:cs="Times New Roman"/>
                <w:color w:val="000000"/>
                <w:kern w:val="0"/>
                <w:sz w:val="24"/>
                <w:szCs w:val="24"/>
                <w:lang w:val="uk-UA"/>
              </w:rPr>
              <w:t>Розділ 1. Загальні положення</w:t>
            </w:r>
            <w:bookmarkEnd w:id="0"/>
          </w:p>
        </w:tc>
      </w:tr>
      <w:tr w:rsidR="00A90751" w:rsidRPr="007E036B" w:rsidTr="00323B46">
        <w:trPr>
          <w:trHeight w:val="21"/>
        </w:trPr>
        <w:tc>
          <w:tcPr>
            <w:tcW w:w="2892" w:type="dxa"/>
            <w:hideMark/>
          </w:tcPr>
          <w:p w:rsidR="00A90751" w:rsidRPr="007E036B" w:rsidRDefault="00A90751" w:rsidP="00323B46">
            <w:pPr>
              <w:rPr>
                <w:bCs/>
                <w:color w:val="000000"/>
                <w:lang w:val="uk-UA"/>
              </w:rPr>
            </w:pPr>
            <w:r w:rsidRPr="007E036B">
              <w:rPr>
                <w:bCs/>
                <w:color w:val="000000"/>
                <w:lang w:val="uk-UA"/>
              </w:rPr>
              <w:t>1. Терміни, які вживаються в тендерній документації</w:t>
            </w:r>
          </w:p>
        </w:tc>
        <w:tc>
          <w:tcPr>
            <w:tcW w:w="7315" w:type="dxa"/>
            <w:hideMark/>
          </w:tcPr>
          <w:p w:rsidR="00A90751" w:rsidRPr="007E036B" w:rsidRDefault="00A90751" w:rsidP="00323B46">
            <w:pPr>
              <w:jc w:val="both"/>
              <w:rPr>
                <w:lang w:val="uk-UA"/>
              </w:rPr>
            </w:pPr>
            <w:r w:rsidRPr="007E036B">
              <w:rPr>
                <w:lang w:val="uk-UA"/>
              </w:rPr>
              <w:t>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Pr="007E036B">
              <w:rPr>
                <w:bCs/>
                <w:bdr w:val="none" w:sz="0" w:space="0" w:color="auto" w:frame="1"/>
                <w:shd w:val="clear" w:color="auto" w:fill="FFFFFF"/>
                <w:lang w:val="uk-UA"/>
              </w:rPr>
              <w:t>.</w:t>
            </w:r>
            <w:r w:rsidRPr="007E036B">
              <w:rPr>
                <w:b/>
                <w:bCs/>
                <w:bdr w:val="none" w:sz="0" w:space="0" w:color="auto" w:frame="1"/>
                <w:shd w:val="clear" w:color="auto" w:fill="FFFFFF"/>
                <w:lang w:val="uk-UA"/>
              </w:rPr>
              <w:t xml:space="preserve"> </w:t>
            </w:r>
            <w:r w:rsidRPr="007E036B">
              <w:rPr>
                <w:lang w:val="uk-UA"/>
              </w:rPr>
              <w:t>Терміни, які використовуються в цій тендерній документації, вживаються в значеннях, визначених Законом.</w:t>
            </w:r>
          </w:p>
        </w:tc>
      </w:tr>
      <w:tr w:rsidR="00A90751" w:rsidRPr="007E036B" w:rsidTr="00323B46">
        <w:trPr>
          <w:trHeight w:val="21"/>
        </w:trPr>
        <w:tc>
          <w:tcPr>
            <w:tcW w:w="10207" w:type="dxa"/>
            <w:gridSpan w:val="2"/>
            <w:hideMark/>
          </w:tcPr>
          <w:p w:rsidR="00A90751" w:rsidRPr="007E036B" w:rsidRDefault="00A90751" w:rsidP="00323B46">
            <w:pPr>
              <w:rPr>
                <w:color w:val="000000"/>
                <w:lang w:val="uk-UA"/>
              </w:rPr>
            </w:pPr>
            <w:r w:rsidRPr="007E036B">
              <w:rPr>
                <w:bCs/>
                <w:color w:val="000000"/>
                <w:lang w:val="uk-UA"/>
              </w:rPr>
              <w:t>2. Інформація про замовника торгів</w:t>
            </w:r>
          </w:p>
        </w:tc>
      </w:tr>
      <w:tr w:rsidR="00A90751" w:rsidRPr="00B15ECB" w:rsidTr="00323B46">
        <w:trPr>
          <w:trHeight w:val="21"/>
        </w:trPr>
        <w:tc>
          <w:tcPr>
            <w:tcW w:w="2892" w:type="dxa"/>
            <w:hideMark/>
          </w:tcPr>
          <w:p w:rsidR="00A90751" w:rsidRPr="007E036B" w:rsidRDefault="00A90751" w:rsidP="00323B46">
            <w:pPr>
              <w:rPr>
                <w:color w:val="000000"/>
                <w:lang w:val="uk-UA"/>
              </w:rPr>
            </w:pPr>
            <w:r w:rsidRPr="007E036B">
              <w:rPr>
                <w:color w:val="000000"/>
                <w:lang w:val="uk-UA"/>
              </w:rPr>
              <w:t>- повне найменування</w:t>
            </w:r>
          </w:p>
        </w:tc>
        <w:tc>
          <w:tcPr>
            <w:tcW w:w="7315" w:type="dxa"/>
            <w:hideMark/>
          </w:tcPr>
          <w:p w:rsidR="00A90751" w:rsidRPr="007E036B" w:rsidRDefault="00A90751" w:rsidP="00323B46">
            <w:pPr>
              <w:jc w:val="both"/>
              <w:rPr>
                <w:b/>
                <w:color w:val="000000"/>
                <w:lang w:val="uk-UA"/>
              </w:rPr>
            </w:pPr>
            <w:bookmarkStart w:id="1" w:name="_Hlk79752575"/>
            <w:r w:rsidRPr="007E036B">
              <w:rPr>
                <w:rFonts w:eastAsia="Calibri"/>
                <w:b/>
                <w:bdr w:val="none" w:sz="0" w:space="0" w:color="auto" w:frame="1"/>
                <w:lang w:val="uk-UA" w:eastAsia="en-US"/>
              </w:rPr>
              <w:t>Комунальне некомерційне підприємство «Кіцманська багатопрофільна лікарня інтенсивного лікування»</w:t>
            </w:r>
            <w:bookmarkEnd w:id="1"/>
          </w:p>
        </w:tc>
      </w:tr>
      <w:tr w:rsidR="00A90751" w:rsidRPr="007E036B" w:rsidTr="00323B46">
        <w:trPr>
          <w:trHeight w:val="21"/>
        </w:trPr>
        <w:tc>
          <w:tcPr>
            <w:tcW w:w="2892" w:type="dxa"/>
            <w:hideMark/>
          </w:tcPr>
          <w:p w:rsidR="00A90751" w:rsidRPr="007E036B" w:rsidRDefault="00A90751" w:rsidP="00323B46">
            <w:pPr>
              <w:rPr>
                <w:color w:val="000000"/>
                <w:lang w:val="uk-UA"/>
              </w:rPr>
            </w:pPr>
            <w:r w:rsidRPr="007E036B">
              <w:rPr>
                <w:color w:val="000000"/>
                <w:lang w:val="uk-UA"/>
              </w:rPr>
              <w:t>- місцезнаходження (адреса)</w:t>
            </w:r>
          </w:p>
        </w:tc>
        <w:tc>
          <w:tcPr>
            <w:tcW w:w="7315" w:type="dxa"/>
            <w:hideMark/>
          </w:tcPr>
          <w:p w:rsidR="00A90751" w:rsidRPr="007E036B" w:rsidRDefault="00A90751" w:rsidP="00323B46">
            <w:pPr>
              <w:pStyle w:val="rvps2"/>
              <w:shd w:val="clear" w:color="auto" w:fill="FFFFFF"/>
              <w:spacing w:before="0" w:beforeAutospacing="0" w:after="0" w:afterAutospacing="0"/>
              <w:jc w:val="both"/>
              <w:textAlignment w:val="baseline"/>
              <w:rPr>
                <w:b/>
                <w:color w:val="000000"/>
                <w:lang w:val="uk-UA"/>
              </w:rPr>
            </w:pPr>
            <w:bookmarkStart w:id="2" w:name="n46"/>
            <w:bookmarkStart w:id="3" w:name="_Hlk79752598"/>
            <w:bookmarkEnd w:id="2"/>
            <w:r w:rsidRPr="007E036B">
              <w:rPr>
                <w:b/>
                <w:lang w:val="uk-UA"/>
              </w:rPr>
              <w:t>59300, Україна, Чернівецька область, Кіцманський район, м.Кіцмань, вул.Незалежності,1</w:t>
            </w:r>
            <w:bookmarkEnd w:id="3"/>
          </w:p>
        </w:tc>
      </w:tr>
      <w:tr w:rsidR="00A90751" w:rsidRPr="007E036B" w:rsidTr="00323B46">
        <w:trPr>
          <w:trHeight w:val="21"/>
        </w:trPr>
        <w:tc>
          <w:tcPr>
            <w:tcW w:w="2892" w:type="dxa"/>
          </w:tcPr>
          <w:p w:rsidR="00A90751" w:rsidRPr="007E036B" w:rsidRDefault="00A90751" w:rsidP="00323B46">
            <w:pPr>
              <w:rPr>
                <w:color w:val="000000"/>
                <w:lang w:val="uk-UA"/>
              </w:rPr>
            </w:pPr>
            <w:r w:rsidRPr="007E036B">
              <w:rPr>
                <w:color w:val="000000"/>
                <w:lang w:val="uk-UA"/>
              </w:rPr>
              <w:t>Категорія:</w:t>
            </w:r>
          </w:p>
        </w:tc>
        <w:tc>
          <w:tcPr>
            <w:tcW w:w="7315" w:type="dxa"/>
          </w:tcPr>
          <w:p w:rsidR="00A90751" w:rsidRPr="007E036B" w:rsidRDefault="00A90751" w:rsidP="00323B46">
            <w:pPr>
              <w:pStyle w:val="rvps2"/>
              <w:shd w:val="clear" w:color="auto" w:fill="FFFFFF"/>
              <w:spacing w:before="0" w:beforeAutospacing="0" w:after="0" w:afterAutospacing="0"/>
              <w:jc w:val="both"/>
              <w:textAlignment w:val="baseline"/>
              <w:rPr>
                <w:bCs/>
                <w:color w:val="000000"/>
                <w:lang w:val="uk-UA"/>
              </w:rPr>
            </w:pPr>
            <w:r w:rsidRPr="007E036B">
              <w:rPr>
                <w:bCs/>
                <w:color w:val="000000"/>
                <w:lang w:val="uk-UA"/>
              </w:rPr>
              <w:t>Юридична особа, яка забезпечує потреби держави або територіальної громади</w:t>
            </w:r>
          </w:p>
        </w:tc>
      </w:tr>
      <w:tr w:rsidR="00A90751" w:rsidRPr="00B15ECB" w:rsidTr="00323B46">
        <w:trPr>
          <w:trHeight w:val="21"/>
        </w:trPr>
        <w:tc>
          <w:tcPr>
            <w:tcW w:w="2892" w:type="dxa"/>
            <w:hideMark/>
          </w:tcPr>
          <w:p w:rsidR="00A90751" w:rsidRPr="007E036B" w:rsidRDefault="00A90751" w:rsidP="00323B46">
            <w:pPr>
              <w:rPr>
                <w:color w:val="000000"/>
                <w:lang w:val="uk-UA"/>
              </w:rPr>
            </w:pPr>
            <w:r w:rsidRPr="007E036B">
              <w:rPr>
                <w:color w:val="000000"/>
                <w:lang w:val="uk-UA"/>
              </w:rPr>
              <w:t>- посадова особа замовника, уповноважена здійснювати зв’язок з учасниками</w:t>
            </w:r>
          </w:p>
        </w:tc>
        <w:tc>
          <w:tcPr>
            <w:tcW w:w="7315" w:type="dxa"/>
            <w:hideMark/>
          </w:tcPr>
          <w:p w:rsidR="00A90751" w:rsidRPr="007E036B" w:rsidRDefault="00A90751" w:rsidP="00323B46">
            <w:pPr>
              <w:shd w:val="clear" w:color="auto" w:fill="FFFFFF"/>
              <w:jc w:val="both"/>
              <w:rPr>
                <w:b/>
                <w:i/>
                <w:color w:val="000000"/>
                <w:lang w:val="uk-UA"/>
              </w:rPr>
            </w:pPr>
            <w:r w:rsidRPr="007E036B">
              <w:rPr>
                <w:color w:val="000000"/>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веб-порталі </w:t>
            </w:r>
            <w:r w:rsidRPr="007E036B">
              <w:rPr>
                <w:color w:val="000000"/>
              </w:rPr>
              <w:t>Prozorro</w:t>
            </w:r>
            <w:r w:rsidRPr="007E036B">
              <w:rPr>
                <w:color w:val="000000"/>
                <w:lang w:val="uk-UA"/>
              </w:rPr>
              <w:t xml:space="preserve"> та до </w:t>
            </w:r>
            <w:r>
              <w:rPr>
                <w:i/>
                <w:color w:val="000000"/>
                <w:lang w:val="uk-UA"/>
              </w:rPr>
              <w:t>Гнатюк Марини Іванівни тел.0997550546</w:t>
            </w:r>
          </w:p>
        </w:tc>
      </w:tr>
      <w:tr w:rsidR="00A90751" w:rsidRPr="007E036B" w:rsidTr="00323B46">
        <w:trPr>
          <w:cantSplit/>
          <w:trHeight w:val="467"/>
        </w:trPr>
        <w:tc>
          <w:tcPr>
            <w:tcW w:w="2892" w:type="dxa"/>
            <w:hideMark/>
          </w:tcPr>
          <w:p w:rsidR="00A90751" w:rsidRPr="007E036B" w:rsidRDefault="00A90751" w:rsidP="00323B46">
            <w:pPr>
              <w:rPr>
                <w:bCs/>
                <w:color w:val="000000"/>
                <w:lang w:val="uk-UA"/>
              </w:rPr>
            </w:pPr>
            <w:r w:rsidRPr="007E036B">
              <w:rPr>
                <w:bCs/>
                <w:color w:val="000000"/>
                <w:lang w:val="uk-UA"/>
              </w:rPr>
              <w:t>3. Процедура закупівлі</w:t>
            </w:r>
          </w:p>
        </w:tc>
        <w:tc>
          <w:tcPr>
            <w:tcW w:w="7315" w:type="dxa"/>
            <w:hideMark/>
          </w:tcPr>
          <w:p w:rsidR="00A90751" w:rsidRPr="007E036B" w:rsidRDefault="00A90751" w:rsidP="00323B46">
            <w:pPr>
              <w:rPr>
                <w:color w:val="000000"/>
                <w:lang w:val="uk-UA"/>
              </w:rPr>
            </w:pPr>
            <w:r w:rsidRPr="007E036B">
              <w:rPr>
                <w:color w:val="000000"/>
                <w:lang w:val="uk-UA"/>
              </w:rPr>
              <w:t xml:space="preserve">Відкриті торги  </w:t>
            </w:r>
          </w:p>
        </w:tc>
      </w:tr>
      <w:tr w:rsidR="00A90751" w:rsidRPr="007E036B" w:rsidTr="00323B46">
        <w:trPr>
          <w:trHeight w:val="21"/>
        </w:trPr>
        <w:tc>
          <w:tcPr>
            <w:tcW w:w="2892" w:type="dxa"/>
            <w:hideMark/>
          </w:tcPr>
          <w:p w:rsidR="00A90751" w:rsidRPr="007E036B" w:rsidRDefault="00A90751" w:rsidP="00323B46">
            <w:pPr>
              <w:rPr>
                <w:bCs/>
                <w:color w:val="000000"/>
                <w:lang w:val="uk-UA"/>
              </w:rPr>
            </w:pPr>
            <w:r w:rsidRPr="007E036B">
              <w:rPr>
                <w:bCs/>
                <w:color w:val="000000"/>
                <w:lang w:val="uk-UA"/>
              </w:rPr>
              <w:t>4. Інформація про предмет закупівлі:</w:t>
            </w:r>
          </w:p>
        </w:tc>
        <w:tc>
          <w:tcPr>
            <w:tcW w:w="7315" w:type="dxa"/>
            <w:hideMark/>
          </w:tcPr>
          <w:p w:rsidR="00A90751" w:rsidRPr="007E036B" w:rsidRDefault="00A90751" w:rsidP="00323B46">
            <w:pPr>
              <w:rPr>
                <w:color w:val="000000"/>
                <w:lang w:val="uk-UA"/>
              </w:rPr>
            </w:pPr>
            <w:r w:rsidRPr="007E036B">
              <w:rPr>
                <w:b/>
                <w:color w:val="000000"/>
                <w:lang w:val="uk-UA"/>
              </w:rPr>
              <w:t xml:space="preserve">Товар </w:t>
            </w:r>
          </w:p>
        </w:tc>
      </w:tr>
      <w:tr w:rsidR="00A90751" w:rsidRPr="00B15ECB" w:rsidTr="00323B46">
        <w:trPr>
          <w:trHeight w:val="588"/>
        </w:trPr>
        <w:tc>
          <w:tcPr>
            <w:tcW w:w="2892" w:type="dxa"/>
            <w:hideMark/>
          </w:tcPr>
          <w:p w:rsidR="00A90751" w:rsidRPr="007E036B" w:rsidRDefault="00A90751" w:rsidP="00323B46">
            <w:pPr>
              <w:rPr>
                <w:color w:val="000000"/>
                <w:lang w:val="uk-UA"/>
              </w:rPr>
            </w:pPr>
            <w:r w:rsidRPr="007E036B">
              <w:rPr>
                <w:color w:val="000000"/>
                <w:lang w:val="uk-UA"/>
              </w:rPr>
              <w:t>4.1. назва предмета  закупівлі</w:t>
            </w:r>
          </w:p>
        </w:tc>
        <w:tc>
          <w:tcPr>
            <w:tcW w:w="7315" w:type="dxa"/>
            <w:hideMark/>
          </w:tcPr>
          <w:p w:rsidR="00323B46" w:rsidRPr="007E036B" w:rsidRDefault="00A90751" w:rsidP="00323B46">
            <w:pPr>
              <w:jc w:val="center"/>
              <w:rPr>
                <w:b/>
                <w:color w:val="000000"/>
                <w:sz w:val="40"/>
                <w:szCs w:val="40"/>
                <w:lang w:val="uk-UA"/>
              </w:rPr>
            </w:pPr>
            <w:r w:rsidRPr="007E036B">
              <w:rPr>
                <w:b/>
                <w:color w:val="000000"/>
                <w:lang w:val="uk-UA"/>
              </w:rPr>
              <w:t xml:space="preserve">ДК 021:2015 "Єдиний закупівельний словник": </w:t>
            </w:r>
            <w:r w:rsidR="00323B46" w:rsidRPr="00323B46">
              <w:rPr>
                <w:b/>
                <w:color w:val="000000"/>
                <w:lang w:val="uk-UA"/>
              </w:rPr>
              <w:t>33622000-6</w:t>
            </w:r>
            <w:r w:rsidR="00323B46" w:rsidRPr="00323B46">
              <w:rPr>
                <w:b/>
                <w:color w:val="000000"/>
              </w:rPr>
              <w:t> </w:t>
            </w:r>
            <w:r w:rsidR="00323B46" w:rsidRPr="00323B46">
              <w:rPr>
                <w:b/>
                <w:color w:val="000000"/>
                <w:lang w:val="uk-UA"/>
              </w:rPr>
              <w:t>Лікарські засоби для лікування захворювань серцево-судинної системи</w:t>
            </w:r>
            <w:r w:rsidR="00323B46" w:rsidRPr="007E036B">
              <w:rPr>
                <w:b/>
                <w:color w:val="000000"/>
                <w:lang w:val="uk-UA"/>
              </w:rPr>
              <w:t xml:space="preserve"> </w:t>
            </w:r>
            <w:r w:rsidR="00323B46" w:rsidRPr="007C2D85">
              <w:rPr>
                <w:b/>
                <w:color w:val="000000"/>
                <w:lang w:val="uk-UA"/>
              </w:rPr>
              <w:t>(</w:t>
            </w:r>
            <w:r w:rsidR="00323B46" w:rsidRPr="00323B46">
              <w:rPr>
                <w:b/>
                <w:color w:val="000000"/>
              </w:rPr>
              <w:t>Alteplase</w:t>
            </w:r>
            <w:r w:rsidR="00323B46" w:rsidRPr="007C2D85">
              <w:rPr>
                <w:b/>
                <w:color w:val="000000"/>
                <w:lang w:val="uk-UA"/>
              </w:rPr>
              <w:t>)</w:t>
            </w:r>
          </w:p>
          <w:p w:rsidR="00A90751" w:rsidRPr="00A352C8" w:rsidRDefault="00A90751" w:rsidP="00323B46">
            <w:pPr>
              <w:pStyle w:val="22097"/>
              <w:spacing w:before="0" w:beforeAutospacing="0" w:after="200" w:afterAutospacing="0"/>
              <w:jc w:val="center"/>
              <w:rPr>
                <w:b/>
                <w:lang w:val="uk-UA"/>
              </w:rPr>
            </w:pPr>
          </w:p>
        </w:tc>
      </w:tr>
      <w:tr w:rsidR="00A90751" w:rsidRPr="007E036B" w:rsidTr="00323B46">
        <w:trPr>
          <w:trHeight w:val="969"/>
        </w:trPr>
        <w:tc>
          <w:tcPr>
            <w:tcW w:w="2892" w:type="dxa"/>
            <w:hideMark/>
          </w:tcPr>
          <w:p w:rsidR="00A90751" w:rsidRPr="007E036B" w:rsidRDefault="00A90751" w:rsidP="00323B46">
            <w:pPr>
              <w:rPr>
                <w:color w:val="000000"/>
                <w:lang w:val="uk-UA"/>
              </w:rPr>
            </w:pPr>
            <w:r w:rsidRPr="007E036B">
              <w:rPr>
                <w:color w:val="000000"/>
                <w:lang w:val="uk-UA"/>
              </w:rPr>
              <w:t xml:space="preserve">4.2. </w:t>
            </w:r>
            <w:r w:rsidRPr="007E036B">
              <w:rPr>
                <w:color w:val="000000"/>
                <w:lang w:val="uk-UA" w:eastAsia="uk-UA"/>
              </w:rPr>
              <w:t>опис окремої частини (частин) предмета закупівлі (лота), щодо якої можуть бути подані тендерні пропозиції</w:t>
            </w:r>
          </w:p>
        </w:tc>
        <w:tc>
          <w:tcPr>
            <w:tcW w:w="7315" w:type="dxa"/>
            <w:hideMark/>
          </w:tcPr>
          <w:p w:rsidR="00A90751" w:rsidRPr="007E036B" w:rsidRDefault="00A90751" w:rsidP="00323B46">
            <w:pPr>
              <w:ind w:left="90" w:right="127"/>
              <w:rPr>
                <w:rFonts w:eastAsia="Calibri"/>
                <w:b/>
                <w:lang w:val="uk-UA" w:eastAsia="en-US"/>
              </w:rPr>
            </w:pPr>
            <w:r w:rsidRPr="007E036B">
              <w:rPr>
                <w:rFonts w:eastAsia="Calibri"/>
                <w:b/>
                <w:lang w:val="uk-UA" w:eastAsia="en-US"/>
              </w:rPr>
              <w:t>Окремі частини (лоти) не передбачено.</w:t>
            </w:r>
          </w:p>
          <w:p w:rsidR="00A90751" w:rsidRPr="007E036B" w:rsidRDefault="00A90751" w:rsidP="00323B46">
            <w:pPr>
              <w:shd w:val="clear" w:color="auto" w:fill="FFFFFF"/>
              <w:jc w:val="both"/>
              <w:textAlignment w:val="baseline"/>
              <w:rPr>
                <w:b/>
                <w:bCs/>
                <w:color w:val="000000"/>
                <w:lang w:val="uk-UA"/>
              </w:rPr>
            </w:pPr>
          </w:p>
          <w:p w:rsidR="00A90751" w:rsidRPr="007E036B" w:rsidRDefault="00A90751" w:rsidP="00323B46">
            <w:pPr>
              <w:pStyle w:val="rvps2"/>
              <w:shd w:val="clear" w:color="auto" w:fill="FFFFFF"/>
              <w:spacing w:before="0" w:beforeAutospacing="0" w:after="0" w:afterAutospacing="0"/>
              <w:jc w:val="both"/>
              <w:textAlignment w:val="baseline"/>
              <w:rPr>
                <w:color w:val="000000"/>
                <w:lang w:val="uk-UA"/>
              </w:rPr>
            </w:pPr>
          </w:p>
        </w:tc>
      </w:tr>
      <w:tr w:rsidR="00A90751" w:rsidRPr="00B15ECB" w:rsidTr="00323B46">
        <w:trPr>
          <w:trHeight w:val="21"/>
        </w:trPr>
        <w:tc>
          <w:tcPr>
            <w:tcW w:w="2892" w:type="dxa"/>
            <w:hideMark/>
          </w:tcPr>
          <w:p w:rsidR="00A90751" w:rsidRPr="007E036B" w:rsidRDefault="00A90751" w:rsidP="00323B46">
            <w:pPr>
              <w:rPr>
                <w:color w:val="000000"/>
                <w:lang w:val="uk-UA"/>
              </w:rPr>
            </w:pPr>
            <w:r w:rsidRPr="007E036B">
              <w:rPr>
                <w:color w:val="000000"/>
                <w:lang w:val="uk-UA"/>
              </w:rPr>
              <w:t>4.3. місце, кількість, обсяг поставки товарів (надання послуг, виконання робіт)</w:t>
            </w:r>
          </w:p>
        </w:tc>
        <w:tc>
          <w:tcPr>
            <w:tcW w:w="7315" w:type="dxa"/>
            <w:hideMark/>
          </w:tcPr>
          <w:p w:rsidR="00A90751" w:rsidRPr="007E036B" w:rsidRDefault="00A90751" w:rsidP="00323B46">
            <w:pPr>
              <w:ind w:left="84" w:right="146"/>
              <w:jc w:val="both"/>
              <w:textAlignment w:val="baseline"/>
              <w:rPr>
                <w:rFonts w:eastAsia="Calibri"/>
                <w:bCs/>
                <w:lang w:val="uk-UA" w:eastAsia="en-US"/>
              </w:rPr>
            </w:pPr>
            <w:r w:rsidRPr="007E036B">
              <w:rPr>
                <w:color w:val="000000"/>
                <w:lang w:val="uk-UA"/>
              </w:rPr>
              <w:t xml:space="preserve"> </w:t>
            </w:r>
            <w:r w:rsidRPr="007E036B">
              <w:rPr>
                <w:lang w:val="uk-UA"/>
              </w:rPr>
              <w:t>місце:</w:t>
            </w:r>
            <w:r w:rsidRPr="007E036B">
              <w:rPr>
                <w:rFonts w:eastAsia="Calibri"/>
                <w:bCs/>
                <w:lang w:val="uk-UA" w:eastAsia="en-US"/>
              </w:rPr>
              <w:t>Україна, 59300 , Чернівецька область,</w:t>
            </w:r>
          </w:p>
          <w:p w:rsidR="00A90751" w:rsidRPr="007E036B" w:rsidRDefault="00A90751" w:rsidP="00323B46">
            <w:pPr>
              <w:ind w:left="84" w:right="146"/>
              <w:jc w:val="both"/>
              <w:textAlignment w:val="baseline"/>
              <w:rPr>
                <w:bCs/>
                <w:color w:val="000000"/>
                <w:lang w:val="uk-UA" w:eastAsia="uk-UA"/>
              </w:rPr>
            </w:pPr>
            <w:r w:rsidRPr="007E036B">
              <w:rPr>
                <w:rFonts w:eastAsia="Calibri"/>
                <w:bCs/>
                <w:lang w:val="uk-UA" w:eastAsia="en-US"/>
              </w:rPr>
              <w:t xml:space="preserve">м. </w:t>
            </w:r>
            <w:r w:rsidRPr="007E036B">
              <w:rPr>
                <w:rFonts w:eastAsia="Calibri"/>
                <w:lang w:val="uk-UA" w:eastAsia="en-US"/>
              </w:rPr>
              <w:t>Кіцмань вул. Незалежності, 1</w:t>
            </w:r>
          </w:p>
          <w:p w:rsidR="00A90751" w:rsidRPr="007E036B" w:rsidRDefault="00A90751" w:rsidP="00323B46">
            <w:pPr>
              <w:shd w:val="clear" w:color="auto" w:fill="FFFFFF"/>
              <w:jc w:val="both"/>
              <w:textAlignment w:val="baseline"/>
              <w:rPr>
                <w:color w:val="000000"/>
                <w:lang w:val="uk-UA"/>
              </w:rPr>
            </w:pPr>
          </w:p>
          <w:p w:rsidR="00A90751" w:rsidRPr="007E036B" w:rsidRDefault="00A90751" w:rsidP="00323B46">
            <w:pPr>
              <w:pStyle w:val="1476"/>
              <w:spacing w:before="0" w:beforeAutospacing="0" w:after="0" w:afterAutospacing="0"/>
              <w:jc w:val="both"/>
              <w:rPr>
                <w:lang w:val="uk-UA"/>
              </w:rPr>
            </w:pPr>
            <w:r w:rsidRPr="007E036B">
              <w:rPr>
                <w:color w:val="000000"/>
                <w:lang w:val="uk-UA"/>
              </w:rPr>
              <w:t xml:space="preserve">Кількість (згідно Додатку 3): </w:t>
            </w:r>
            <w:r w:rsidR="00323B46" w:rsidRPr="00323B46">
              <w:rPr>
                <w:color w:val="000000"/>
                <w:lang w:val="uk-UA"/>
              </w:rPr>
              <w:t>1</w:t>
            </w:r>
            <w:r w:rsidRPr="007E036B">
              <w:rPr>
                <w:color w:val="000000"/>
                <w:lang w:val="uk-UA"/>
              </w:rPr>
              <w:t xml:space="preserve"> найменуванн</w:t>
            </w:r>
            <w:r>
              <w:rPr>
                <w:color w:val="000000"/>
                <w:lang w:val="uk-UA"/>
              </w:rPr>
              <w:t>я</w:t>
            </w:r>
            <w:r w:rsidRPr="007E036B">
              <w:rPr>
                <w:color w:val="000000"/>
                <w:lang w:val="uk-UA"/>
              </w:rPr>
              <w:t>, згідно до Додатку №3 (Технічні, якісні та кількісні вимоги до предмету закупівлі та умови його поставки).</w:t>
            </w:r>
          </w:p>
        </w:tc>
      </w:tr>
      <w:tr w:rsidR="00A90751" w:rsidRPr="007E036B" w:rsidTr="00323B46">
        <w:trPr>
          <w:trHeight w:val="21"/>
        </w:trPr>
        <w:tc>
          <w:tcPr>
            <w:tcW w:w="2892" w:type="dxa"/>
            <w:hideMark/>
          </w:tcPr>
          <w:p w:rsidR="00A90751" w:rsidRPr="007E036B" w:rsidRDefault="00A90751" w:rsidP="00323B46">
            <w:pPr>
              <w:rPr>
                <w:color w:val="000000"/>
                <w:lang w:val="uk-UA"/>
              </w:rPr>
            </w:pPr>
            <w:r w:rsidRPr="007E036B">
              <w:rPr>
                <w:color w:val="000000"/>
                <w:lang w:val="uk-UA"/>
              </w:rPr>
              <w:t>4.4. строк поставки товарів (надання послуг, виконання робіт)</w:t>
            </w:r>
          </w:p>
        </w:tc>
        <w:tc>
          <w:tcPr>
            <w:tcW w:w="7315" w:type="dxa"/>
            <w:hideMark/>
          </w:tcPr>
          <w:p w:rsidR="00A90751" w:rsidRPr="007E036B" w:rsidRDefault="00A90751" w:rsidP="00323B46">
            <w:pPr>
              <w:widowControl w:val="0"/>
              <w:autoSpaceDE w:val="0"/>
              <w:autoSpaceDN w:val="0"/>
              <w:adjustRightInd w:val="0"/>
              <w:rPr>
                <w:b/>
                <w:bCs/>
                <w:color w:val="000000"/>
                <w:lang w:val="uk-UA"/>
              </w:rPr>
            </w:pPr>
            <w:r w:rsidRPr="00B15ECB">
              <w:rPr>
                <w:color w:val="000000"/>
                <w:lang w:val="uk-UA"/>
              </w:rPr>
              <w:t>До 31</w:t>
            </w:r>
            <w:r w:rsidR="00B15ECB" w:rsidRPr="00B15ECB">
              <w:rPr>
                <w:color w:val="000000"/>
                <w:lang w:val="uk-UA"/>
              </w:rPr>
              <w:t>.12.2023</w:t>
            </w:r>
            <w:r w:rsidRPr="00B15ECB">
              <w:rPr>
                <w:color w:val="000000"/>
                <w:lang w:val="uk-UA"/>
              </w:rPr>
              <w:t xml:space="preserve"> р. або до повного виконання сторонами договірних зобов’язань.</w:t>
            </w:r>
            <w:r w:rsidRPr="007E036B">
              <w:rPr>
                <w:color w:val="000000"/>
                <w:lang w:val="uk-UA"/>
              </w:rPr>
              <w:t xml:space="preserve">   </w:t>
            </w:r>
          </w:p>
        </w:tc>
      </w:tr>
      <w:tr w:rsidR="00A90751" w:rsidRPr="007E036B" w:rsidTr="00323B46">
        <w:trPr>
          <w:trHeight w:val="21"/>
        </w:trPr>
        <w:tc>
          <w:tcPr>
            <w:tcW w:w="2892" w:type="dxa"/>
            <w:hideMark/>
          </w:tcPr>
          <w:p w:rsidR="00A90751" w:rsidRPr="007E036B" w:rsidRDefault="00A90751" w:rsidP="00323B46">
            <w:pPr>
              <w:rPr>
                <w:bCs/>
                <w:color w:val="000000"/>
                <w:lang w:val="uk-UA"/>
              </w:rPr>
            </w:pPr>
            <w:r w:rsidRPr="007E036B">
              <w:rPr>
                <w:bCs/>
                <w:color w:val="000000"/>
                <w:lang w:val="uk-UA"/>
              </w:rPr>
              <w:t>5. Недискримінація учасників</w:t>
            </w:r>
          </w:p>
        </w:tc>
        <w:tc>
          <w:tcPr>
            <w:tcW w:w="7315" w:type="dxa"/>
            <w:hideMark/>
          </w:tcPr>
          <w:p w:rsidR="00A90751" w:rsidRPr="007E036B" w:rsidRDefault="00A90751" w:rsidP="00323B46">
            <w:pPr>
              <w:pBdr>
                <w:top w:val="nil"/>
                <w:left w:val="nil"/>
                <w:bottom w:val="nil"/>
                <w:right w:val="nil"/>
                <w:between w:val="nil"/>
              </w:pBdr>
              <w:ind w:left="84" w:right="146"/>
              <w:jc w:val="both"/>
              <w:textAlignment w:val="baseline"/>
              <w:rPr>
                <w:rFonts w:eastAsia="Calibri"/>
                <w:lang w:val="uk-UA" w:eastAsia="en-US"/>
              </w:rPr>
            </w:pPr>
            <w:r w:rsidRPr="007E036B">
              <w:rPr>
                <w:rFonts w:eastAsia="Calibri"/>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90751" w:rsidRPr="007E036B" w:rsidRDefault="00A90751" w:rsidP="00323B46">
            <w:pPr>
              <w:jc w:val="both"/>
              <w:rPr>
                <w:color w:val="000000"/>
                <w:lang w:val="uk-UA"/>
              </w:rPr>
            </w:pPr>
            <w:r w:rsidRPr="007E036B">
              <w:rPr>
                <w:rFonts w:eastAsia="Calibri"/>
                <w:lang w:val="uk-UA" w:eastAsia="en-US"/>
              </w:rPr>
              <w:t>Замовник забезпечує вільний доступ усіх учасників до інформації про закупівлю, передбаченої цим Законом</w:t>
            </w:r>
            <w:r w:rsidRPr="007E036B">
              <w:rPr>
                <w:lang w:val="uk-UA"/>
              </w:rPr>
              <w:t>.</w:t>
            </w:r>
          </w:p>
        </w:tc>
      </w:tr>
      <w:tr w:rsidR="00A90751" w:rsidRPr="007E036B" w:rsidTr="00323B46">
        <w:trPr>
          <w:trHeight w:val="21"/>
        </w:trPr>
        <w:tc>
          <w:tcPr>
            <w:tcW w:w="2892" w:type="dxa"/>
            <w:hideMark/>
          </w:tcPr>
          <w:p w:rsidR="00A90751" w:rsidRPr="007E036B" w:rsidRDefault="00A90751" w:rsidP="00323B46">
            <w:pPr>
              <w:rPr>
                <w:bCs/>
                <w:color w:val="000000"/>
                <w:lang w:val="uk-UA"/>
              </w:rPr>
            </w:pPr>
            <w:r w:rsidRPr="007E036B">
              <w:rPr>
                <w:bCs/>
                <w:color w:val="000000"/>
                <w:lang w:val="uk-UA"/>
              </w:rPr>
              <w:t xml:space="preserve">6. Інформація про валюту (валюти), у якій (яких) </w:t>
            </w:r>
            <w:r w:rsidRPr="007E036B">
              <w:rPr>
                <w:bCs/>
                <w:color w:val="000000"/>
                <w:lang w:val="uk-UA"/>
              </w:rPr>
              <w:lastRenderedPageBreak/>
              <w:t xml:space="preserve">повинна бути розрахована і зазначена ціна тендерної пропозиції </w:t>
            </w:r>
          </w:p>
        </w:tc>
        <w:tc>
          <w:tcPr>
            <w:tcW w:w="7315" w:type="dxa"/>
            <w:hideMark/>
          </w:tcPr>
          <w:p w:rsidR="00A90751" w:rsidRPr="007E036B" w:rsidRDefault="00A90751" w:rsidP="00323B46">
            <w:pPr>
              <w:widowControl w:val="0"/>
              <w:ind w:hanging="21"/>
              <w:jc w:val="both"/>
              <w:rPr>
                <w:color w:val="000000"/>
                <w:lang w:val="uk-UA"/>
              </w:rPr>
            </w:pPr>
            <w:r w:rsidRPr="007E036B">
              <w:rPr>
                <w:color w:val="000000"/>
                <w:lang w:val="uk-UA"/>
              </w:rPr>
              <w:lastRenderedPageBreak/>
              <w:t>Валютою тендерної пропозиції є гривня.</w:t>
            </w:r>
          </w:p>
          <w:p w:rsidR="00A90751" w:rsidRPr="007E036B" w:rsidRDefault="00A90751" w:rsidP="00323B46">
            <w:pPr>
              <w:widowControl w:val="0"/>
              <w:ind w:hanging="21"/>
              <w:jc w:val="both"/>
              <w:rPr>
                <w:color w:val="000000"/>
                <w:lang w:val="uk-UA"/>
              </w:rPr>
            </w:pPr>
            <w:r w:rsidRPr="007E036B">
              <w:rPr>
                <w:color w:val="000000"/>
                <w:lang w:val="uk-UA"/>
              </w:rPr>
              <w:t xml:space="preserve">Учасник самостійно несе відповідальність за формування ціни </w:t>
            </w:r>
            <w:r w:rsidRPr="007E036B">
              <w:rPr>
                <w:color w:val="000000"/>
                <w:lang w:val="uk-UA"/>
              </w:rPr>
              <w:lastRenderedPageBreak/>
              <w:t xml:space="preserve">пропозиції, та формує ціни у відповідності до вимог чинного законодавства. </w:t>
            </w:r>
          </w:p>
          <w:p w:rsidR="00A90751" w:rsidRPr="007E036B" w:rsidRDefault="00A90751" w:rsidP="00323B46">
            <w:pPr>
              <w:widowControl w:val="0"/>
              <w:ind w:hanging="21"/>
              <w:jc w:val="both"/>
              <w:rPr>
                <w:color w:val="000000"/>
                <w:lang w:val="uk-UA"/>
              </w:rPr>
            </w:pPr>
            <w:r w:rsidRPr="007E036B">
              <w:rPr>
                <w:color w:val="000000"/>
                <w:lang w:val="uk-UA"/>
              </w:rPr>
              <w:t xml:space="preserve">Вартість тендерної пропозиції та всі інші ціни повинні бути чітко визначені. </w:t>
            </w:r>
          </w:p>
          <w:p w:rsidR="00A90751" w:rsidRPr="007E036B" w:rsidRDefault="00A90751" w:rsidP="00323B46">
            <w:pPr>
              <w:widowControl w:val="0"/>
              <w:ind w:hanging="21"/>
              <w:jc w:val="both"/>
              <w:rPr>
                <w:color w:val="000000"/>
                <w:lang w:val="uk-UA"/>
              </w:rPr>
            </w:pPr>
            <w:r w:rsidRPr="007E036B">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A90751" w:rsidRPr="007E036B" w:rsidRDefault="00A90751" w:rsidP="00323B46">
            <w:pPr>
              <w:widowControl w:val="0"/>
              <w:ind w:hanging="21"/>
              <w:jc w:val="both"/>
              <w:rPr>
                <w:color w:val="000000"/>
                <w:lang w:val="uk-UA"/>
              </w:rPr>
            </w:pPr>
            <w:r w:rsidRPr="007E036B">
              <w:rPr>
                <w:color w:val="000000"/>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A90751" w:rsidRPr="007E036B" w:rsidRDefault="00A90751" w:rsidP="00323B46">
            <w:pPr>
              <w:widowControl w:val="0"/>
              <w:ind w:hanging="21"/>
              <w:jc w:val="both"/>
              <w:rPr>
                <w:b/>
                <w:color w:val="000000"/>
                <w:lang w:val="uk-UA" w:eastAsia="uk-UA"/>
              </w:rPr>
            </w:pPr>
            <w:r w:rsidRPr="007E036B">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A90751" w:rsidRPr="007E036B" w:rsidTr="00323B46">
        <w:trPr>
          <w:trHeight w:val="932"/>
        </w:trPr>
        <w:tc>
          <w:tcPr>
            <w:tcW w:w="2892" w:type="dxa"/>
            <w:hideMark/>
          </w:tcPr>
          <w:p w:rsidR="00A90751" w:rsidRPr="007E036B" w:rsidRDefault="00A90751" w:rsidP="00323B46">
            <w:pPr>
              <w:rPr>
                <w:bCs/>
                <w:color w:val="000000"/>
                <w:lang w:val="uk-UA"/>
              </w:rPr>
            </w:pPr>
            <w:r w:rsidRPr="007E036B">
              <w:rPr>
                <w:bCs/>
                <w:color w:val="000000"/>
                <w:lang w:val="uk-UA"/>
              </w:rPr>
              <w:lastRenderedPageBreak/>
              <w:t xml:space="preserve">7. Інформація про мову (мови), якою (якими) повинні бути складені тендерні пропозиції </w:t>
            </w:r>
          </w:p>
        </w:tc>
        <w:tc>
          <w:tcPr>
            <w:tcW w:w="7315" w:type="dxa"/>
            <w:hideMark/>
          </w:tcPr>
          <w:p w:rsidR="00A90751" w:rsidRPr="007E036B" w:rsidRDefault="00A90751" w:rsidP="00323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7E036B">
              <w:rPr>
                <w:color w:val="000000"/>
                <w:lang w:val="uk-UA" w:eastAsia="en-US"/>
              </w:rPr>
              <w:t xml:space="preserve">Під час проведення процедур закупівель усі документи, що готуються замовником, викладаються українською мовою. </w:t>
            </w:r>
          </w:p>
          <w:p w:rsidR="00A90751" w:rsidRPr="007E036B" w:rsidRDefault="00A90751" w:rsidP="00323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7E036B">
              <w:rPr>
                <w:color w:val="000000"/>
                <w:lang w:val="uk-UA"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A90751" w:rsidRPr="007E036B" w:rsidRDefault="00A90751" w:rsidP="00323B46">
            <w:pPr>
              <w:jc w:val="both"/>
              <w:rPr>
                <w:color w:val="000000"/>
                <w:lang w:val="uk-UA"/>
              </w:rPr>
            </w:pPr>
            <w:r w:rsidRPr="007E036B">
              <w:rPr>
                <w:color w:val="000000"/>
                <w:shd w:val="clear" w:color="auto" w:fill="FFFFFF"/>
                <w:lang w:val="uk-UA"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A90751" w:rsidRPr="007E036B" w:rsidTr="00323B46">
        <w:trPr>
          <w:trHeight w:val="21"/>
        </w:trPr>
        <w:tc>
          <w:tcPr>
            <w:tcW w:w="10207" w:type="dxa"/>
            <w:gridSpan w:val="2"/>
            <w:hideMark/>
          </w:tcPr>
          <w:p w:rsidR="00A90751" w:rsidRPr="007E036B" w:rsidRDefault="00A90751" w:rsidP="00323B46">
            <w:pPr>
              <w:jc w:val="center"/>
              <w:rPr>
                <w:b/>
                <w:bCs/>
                <w:color w:val="000000"/>
                <w:lang w:val="uk-UA"/>
              </w:rPr>
            </w:pPr>
            <w:r w:rsidRPr="007E036B">
              <w:rPr>
                <w:b/>
                <w:bCs/>
                <w:color w:val="000000"/>
                <w:lang w:val="uk-UA"/>
              </w:rPr>
              <w:t>Розділ 2. Порядок внесення змін та надання роз’яснень до тендерної документації</w:t>
            </w:r>
          </w:p>
        </w:tc>
      </w:tr>
      <w:tr w:rsidR="00A90751" w:rsidRPr="00B15ECB" w:rsidTr="00323B46">
        <w:trPr>
          <w:trHeight w:val="21"/>
        </w:trPr>
        <w:tc>
          <w:tcPr>
            <w:tcW w:w="2892" w:type="dxa"/>
            <w:hideMark/>
          </w:tcPr>
          <w:p w:rsidR="00A90751" w:rsidRPr="007E036B" w:rsidRDefault="00A90751" w:rsidP="00323B46">
            <w:pPr>
              <w:rPr>
                <w:bCs/>
                <w:color w:val="000000"/>
                <w:lang w:val="uk-UA"/>
              </w:rPr>
            </w:pPr>
            <w:r w:rsidRPr="007E036B">
              <w:rPr>
                <w:bCs/>
                <w:color w:val="000000"/>
                <w:lang w:val="uk-UA"/>
              </w:rPr>
              <w:t xml:space="preserve">2.1. Процедура надання роз’яснень щодо </w:t>
            </w:r>
            <w:r w:rsidRPr="007E036B">
              <w:rPr>
                <w:color w:val="000000"/>
                <w:lang w:val="uk-UA"/>
              </w:rPr>
              <w:t xml:space="preserve">тендерної </w:t>
            </w:r>
            <w:r w:rsidRPr="007E036B">
              <w:rPr>
                <w:bCs/>
                <w:color w:val="000000"/>
                <w:lang w:val="uk-UA"/>
              </w:rPr>
              <w:t>документації</w:t>
            </w:r>
          </w:p>
        </w:tc>
        <w:tc>
          <w:tcPr>
            <w:tcW w:w="7315" w:type="dxa"/>
            <w:hideMark/>
          </w:tcPr>
          <w:p w:rsidR="00A90751" w:rsidRPr="007E036B" w:rsidRDefault="00A90751" w:rsidP="00323B46">
            <w:pPr>
              <w:jc w:val="both"/>
              <w:rPr>
                <w:color w:val="000000"/>
                <w:lang w:val="uk-UA"/>
              </w:rPr>
            </w:pPr>
            <w:r w:rsidRPr="007E036B">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A90751" w:rsidRPr="007E036B" w:rsidRDefault="00A90751" w:rsidP="00323B46">
            <w:pPr>
              <w:jc w:val="both"/>
              <w:rPr>
                <w:color w:val="000000"/>
                <w:lang w:val="uk-UA"/>
              </w:rPr>
            </w:pPr>
            <w:r w:rsidRPr="007E036B">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90751" w:rsidRPr="007E036B" w:rsidRDefault="00A90751" w:rsidP="00323B46">
            <w:pPr>
              <w:jc w:val="both"/>
              <w:rPr>
                <w:color w:val="000000"/>
                <w:lang w:val="uk-UA"/>
              </w:rPr>
            </w:pPr>
            <w:r w:rsidRPr="007E036B">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0751" w:rsidRPr="007E036B" w:rsidRDefault="00A90751" w:rsidP="00323B46">
            <w:pPr>
              <w:pStyle w:val="rvps2"/>
              <w:shd w:val="clear" w:color="auto" w:fill="FFFFFF"/>
              <w:spacing w:before="0" w:beforeAutospacing="0" w:after="0" w:afterAutospacing="0"/>
              <w:jc w:val="both"/>
              <w:textAlignment w:val="baseline"/>
              <w:rPr>
                <w:color w:val="000000"/>
                <w:lang w:val="uk-UA"/>
              </w:rPr>
            </w:pPr>
            <w:r w:rsidRPr="007E036B">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90751" w:rsidRPr="007E036B" w:rsidTr="00323B46">
        <w:trPr>
          <w:trHeight w:val="21"/>
        </w:trPr>
        <w:tc>
          <w:tcPr>
            <w:tcW w:w="2892" w:type="dxa"/>
            <w:hideMark/>
          </w:tcPr>
          <w:p w:rsidR="00A90751" w:rsidRPr="007E036B" w:rsidRDefault="00A90751" w:rsidP="00323B46">
            <w:pPr>
              <w:rPr>
                <w:color w:val="000000"/>
                <w:shd w:val="clear" w:color="auto" w:fill="FFFFFF"/>
                <w:lang w:val="uk-UA"/>
              </w:rPr>
            </w:pPr>
            <w:r w:rsidRPr="007E036B">
              <w:rPr>
                <w:bCs/>
                <w:color w:val="000000"/>
                <w:lang w:val="uk-UA"/>
              </w:rPr>
              <w:t xml:space="preserve">2.2. </w:t>
            </w:r>
            <w:r w:rsidRPr="007E036B">
              <w:rPr>
                <w:color w:val="000000"/>
                <w:lang w:val="uk-UA" w:eastAsia="uk-UA"/>
              </w:rPr>
              <w:t>Унесення змін до тендерної документації</w:t>
            </w:r>
          </w:p>
        </w:tc>
        <w:tc>
          <w:tcPr>
            <w:tcW w:w="7315" w:type="dxa"/>
            <w:hideMark/>
          </w:tcPr>
          <w:p w:rsidR="00A90751" w:rsidRPr="007E036B" w:rsidRDefault="00A90751" w:rsidP="00323B46">
            <w:pPr>
              <w:pStyle w:val="rvps2"/>
              <w:shd w:val="clear" w:color="auto" w:fill="FFFFFF"/>
              <w:spacing w:before="0" w:beforeAutospacing="0" w:after="0" w:afterAutospacing="0"/>
              <w:jc w:val="both"/>
              <w:textAlignment w:val="baseline"/>
              <w:rPr>
                <w:color w:val="000000"/>
                <w:lang w:val="uk-UA"/>
              </w:rPr>
            </w:pPr>
            <w:r w:rsidRPr="007E036B">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Pr="007E036B">
              <w:rPr>
                <w:color w:val="000000"/>
                <w:lang w:val="uk-UA"/>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rsidR="00A90751" w:rsidRPr="007E036B" w:rsidRDefault="00A90751" w:rsidP="00323B46">
            <w:pPr>
              <w:pStyle w:val="rvps2"/>
              <w:shd w:val="clear" w:color="auto" w:fill="FFFFFF"/>
              <w:spacing w:before="0" w:beforeAutospacing="0" w:after="0" w:afterAutospacing="0"/>
              <w:jc w:val="both"/>
              <w:textAlignment w:val="baseline"/>
              <w:rPr>
                <w:color w:val="000000"/>
                <w:lang w:val="uk-UA"/>
              </w:rPr>
            </w:pPr>
            <w:r w:rsidRPr="007E036B">
              <w:rPr>
                <w:color w:val="00000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0751" w:rsidRPr="007E036B" w:rsidTr="00323B46">
        <w:trPr>
          <w:trHeight w:val="21"/>
        </w:trPr>
        <w:tc>
          <w:tcPr>
            <w:tcW w:w="10207" w:type="dxa"/>
            <w:gridSpan w:val="2"/>
            <w:hideMark/>
          </w:tcPr>
          <w:p w:rsidR="00A90751" w:rsidRPr="007E036B" w:rsidRDefault="00A90751" w:rsidP="00323B46">
            <w:pPr>
              <w:tabs>
                <w:tab w:val="left" w:pos="646"/>
              </w:tabs>
              <w:jc w:val="center"/>
              <w:rPr>
                <w:b/>
                <w:color w:val="000000"/>
                <w:lang w:val="uk-UA"/>
              </w:rPr>
            </w:pPr>
            <w:bookmarkStart w:id="4" w:name="_Toc367893128"/>
            <w:r w:rsidRPr="007E036B">
              <w:rPr>
                <w:b/>
                <w:color w:val="000000"/>
                <w:lang w:val="uk-UA"/>
              </w:rPr>
              <w:lastRenderedPageBreak/>
              <w:t>Розділ 3. Інструкція з підготовки тендерної  пропозиції</w:t>
            </w:r>
            <w:bookmarkEnd w:id="4"/>
          </w:p>
        </w:tc>
      </w:tr>
      <w:tr w:rsidR="00A90751" w:rsidRPr="007E036B" w:rsidTr="00323B46">
        <w:trPr>
          <w:trHeight w:val="21"/>
        </w:trPr>
        <w:tc>
          <w:tcPr>
            <w:tcW w:w="2892" w:type="dxa"/>
          </w:tcPr>
          <w:p w:rsidR="00A90751" w:rsidRPr="007E036B" w:rsidRDefault="00A90751" w:rsidP="00323B46">
            <w:pPr>
              <w:pStyle w:val="20"/>
              <w:rPr>
                <w:rFonts w:ascii="Times New Roman" w:hAnsi="Times New Roman"/>
                <w:b w:val="0"/>
                <w:color w:val="000000"/>
              </w:rPr>
            </w:pPr>
            <w:r w:rsidRPr="007E036B">
              <w:rPr>
                <w:rFonts w:ascii="Times New Roman" w:hAnsi="Times New Roman"/>
                <w:b w:val="0"/>
                <w:color w:val="000000"/>
              </w:rPr>
              <w:t>3.1. Зміст і спосіб подання тендерної пропозиції</w:t>
            </w:r>
          </w:p>
          <w:p w:rsidR="00A90751" w:rsidRPr="007E036B" w:rsidRDefault="00A90751" w:rsidP="00323B46">
            <w:pPr>
              <w:pStyle w:val="20"/>
              <w:rPr>
                <w:rFonts w:ascii="Times New Roman" w:hAnsi="Times New Roman"/>
                <w:b w:val="0"/>
                <w:color w:val="000000"/>
              </w:rPr>
            </w:pPr>
          </w:p>
        </w:tc>
        <w:tc>
          <w:tcPr>
            <w:tcW w:w="7315" w:type="dxa"/>
            <w:hideMark/>
          </w:tcPr>
          <w:p w:rsidR="00A90751" w:rsidRPr="007E036B" w:rsidRDefault="00A90751" w:rsidP="00323B46">
            <w:pPr>
              <w:jc w:val="both"/>
              <w:rPr>
                <w:color w:val="000000"/>
                <w:lang w:val="uk-UA"/>
              </w:rPr>
            </w:pPr>
            <w:r w:rsidRPr="007E036B">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A90751" w:rsidRPr="007E036B" w:rsidRDefault="00A90751" w:rsidP="00323B46">
            <w:pPr>
              <w:jc w:val="both"/>
              <w:rPr>
                <w:color w:val="000000"/>
                <w:lang w:val="uk-UA"/>
              </w:rPr>
            </w:pPr>
            <w:r w:rsidRPr="007E036B">
              <w:rPr>
                <w:color w:val="000000"/>
                <w:lang w:val="uk-UA"/>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0751" w:rsidRPr="007E036B" w:rsidRDefault="00A90751" w:rsidP="00323B46">
            <w:pPr>
              <w:jc w:val="both"/>
              <w:rPr>
                <w:color w:val="000000"/>
                <w:lang w:val="uk-UA"/>
              </w:rPr>
            </w:pPr>
            <w:r w:rsidRPr="007E036B">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A90751" w:rsidRPr="007E036B" w:rsidRDefault="00A90751" w:rsidP="00323B46">
            <w:pPr>
              <w:jc w:val="both"/>
              <w:rPr>
                <w:color w:val="000000"/>
                <w:lang w:val="uk-UA"/>
              </w:rPr>
            </w:pPr>
            <w:r w:rsidRPr="007E036B">
              <w:rPr>
                <w:color w:val="000000"/>
                <w:lang w:val="uk-UA"/>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rsidR="00A90751" w:rsidRPr="007E036B" w:rsidRDefault="00A90751" w:rsidP="00323B46">
            <w:pPr>
              <w:jc w:val="both"/>
              <w:rPr>
                <w:color w:val="000000"/>
                <w:lang w:val="uk-UA"/>
              </w:rPr>
            </w:pPr>
            <w:r w:rsidRPr="007E036B">
              <w:rPr>
                <w:color w:val="000000"/>
                <w:lang w:val="uk-UA"/>
              </w:rPr>
              <w:t>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A90751" w:rsidRPr="007E036B" w:rsidRDefault="00A90751" w:rsidP="00323B46">
            <w:pPr>
              <w:jc w:val="both"/>
              <w:rPr>
                <w:color w:val="000000"/>
                <w:lang w:val="uk-UA"/>
              </w:rPr>
            </w:pPr>
            <w:r w:rsidRPr="007E036B">
              <w:rPr>
                <w:color w:val="000000"/>
                <w:lang w:val="uk-UA"/>
              </w:rPr>
              <w:t xml:space="preserve">Електронна система закупівель автоматично формує та надсилає </w:t>
            </w:r>
            <w:r w:rsidRPr="007E036B">
              <w:rPr>
                <w:color w:val="000000"/>
                <w:lang w:val="uk-UA"/>
              </w:rPr>
              <w:lastRenderedPageBreak/>
              <w:t>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A90751" w:rsidRPr="007E036B" w:rsidRDefault="00A90751" w:rsidP="00323B46">
            <w:pPr>
              <w:jc w:val="both"/>
              <w:rPr>
                <w:color w:val="000000"/>
                <w:lang w:val="uk-UA"/>
              </w:rPr>
            </w:pPr>
            <w:r w:rsidRPr="007E036B">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A90751" w:rsidRPr="00B15ECB" w:rsidTr="00323B46">
        <w:trPr>
          <w:trHeight w:val="21"/>
        </w:trPr>
        <w:tc>
          <w:tcPr>
            <w:tcW w:w="2892" w:type="dxa"/>
            <w:hideMark/>
          </w:tcPr>
          <w:p w:rsidR="00A90751" w:rsidRPr="007E036B" w:rsidRDefault="00A90751" w:rsidP="00323B46">
            <w:pPr>
              <w:rPr>
                <w:color w:val="000000"/>
                <w:lang w:val="uk-UA"/>
              </w:rPr>
            </w:pPr>
            <w:r w:rsidRPr="007E036B">
              <w:rPr>
                <w:color w:val="000000"/>
                <w:lang w:val="uk-UA"/>
              </w:rPr>
              <w:lastRenderedPageBreak/>
              <w:t>3.2. Зміст тендерної пропозиції</w:t>
            </w:r>
          </w:p>
        </w:tc>
        <w:tc>
          <w:tcPr>
            <w:tcW w:w="7315" w:type="dxa"/>
            <w:hideMark/>
          </w:tcPr>
          <w:p w:rsidR="00A90751" w:rsidRPr="007E036B" w:rsidRDefault="00A90751" w:rsidP="00323B46">
            <w:pPr>
              <w:ind w:firstLine="284"/>
              <w:rPr>
                <w:rFonts w:eastAsia="SimSun"/>
                <w:color w:val="000000"/>
                <w:kern w:val="2"/>
                <w:lang w:val="uk-UA" w:eastAsia="uk-UA"/>
              </w:rPr>
            </w:pPr>
            <w:r w:rsidRPr="007E036B">
              <w:rPr>
                <w:color w:val="000000"/>
                <w:lang w:val="uk-UA" w:eastAsia="uk-UA"/>
              </w:rPr>
              <w:t>3.2.1</w:t>
            </w:r>
            <w:r w:rsidRPr="007E036B">
              <w:rPr>
                <w:rFonts w:eastAsia="SimSun"/>
                <w:color w:val="000000"/>
                <w:kern w:val="2"/>
                <w:lang w:val="uk-UA" w:eastAsia="uk-UA"/>
              </w:rPr>
              <w:t xml:space="preserve">. Тендерна пропозиція, яка подається учасником повинна складатися з документів, що передбачені в </w:t>
            </w:r>
            <w:r w:rsidRPr="007E036B">
              <w:rPr>
                <w:rFonts w:eastAsia="SimSun"/>
                <w:b/>
                <w:bCs/>
                <w:color w:val="000000"/>
                <w:kern w:val="2"/>
                <w:lang w:val="uk-UA" w:eastAsia="uk-UA"/>
              </w:rPr>
              <w:t>Додатку №1</w:t>
            </w:r>
            <w:r w:rsidRPr="007E036B">
              <w:rPr>
                <w:rFonts w:eastAsia="SimSun"/>
                <w:color w:val="000000"/>
                <w:kern w:val="2"/>
                <w:lang w:val="uk-UA" w:eastAsia="uk-UA"/>
              </w:rPr>
              <w:t xml:space="preserve"> до тендерної документації.</w:t>
            </w:r>
          </w:p>
          <w:p w:rsidR="00A90751" w:rsidRPr="007E036B" w:rsidRDefault="00A90751" w:rsidP="00323B46">
            <w:pPr>
              <w:widowControl w:val="0"/>
              <w:ind w:firstLine="284"/>
              <w:jc w:val="both"/>
              <w:rPr>
                <w:rFonts w:eastAsia="SimSun"/>
                <w:color w:val="000000"/>
                <w:kern w:val="2"/>
                <w:lang w:val="uk-UA" w:eastAsia="uk-UA"/>
              </w:rPr>
            </w:pPr>
            <w:r w:rsidRPr="007E036B">
              <w:rPr>
                <w:rFonts w:eastAsia="SimSun"/>
                <w:color w:val="000000"/>
                <w:kern w:val="2"/>
                <w:lang w:val="uk-UA"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rsidR="00A90751" w:rsidRPr="007E036B" w:rsidRDefault="00A90751" w:rsidP="00323B46">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7E036B">
              <w:rPr>
                <w:rFonts w:eastAsia="SimSun"/>
                <w:b/>
                <w:bCs/>
                <w:color w:val="000000"/>
                <w:kern w:val="2"/>
                <w:lang w:val="uk-UA" w:eastAsia="uk-UA"/>
              </w:rPr>
              <w:t>розділу 1</w:t>
            </w:r>
            <w:r w:rsidRPr="007E036B">
              <w:rPr>
                <w:rFonts w:eastAsia="SimSun"/>
                <w:color w:val="000000"/>
                <w:kern w:val="2"/>
                <w:lang w:val="uk-UA" w:eastAsia="uk-UA"/>
              </w:rPr>
              <w:t xml:space="preserve"> </w:t>
            </w:r>
            <w:r w:rsidRPr="007E036B">
              <w:rPr>
                <w:rFonts w:eastAsia="SimSun"/>
                <w:b/>
                <w:bCs/>
                <w:color w:val="000000"/>
                <w:kern w:val="2"/>
                <w:lang w:val="uk-UA" w:eastAsia="uk-UA"/>
              </w:rPr>
              <w:t>Додатку №1</w:t>
            </w:r>
            <w:r w:rsidRPr="007E036B">
              <w:rPr>
                <w:rFonts w:eastAsia="SimSun"/>
                <w:color w:val="000000"/>
                <w:kern w:val="2"/>
                <w:lang w:val="uk-UA" w:eastAsia="uk-UA"/>
              </w:rPr>
              <w:t xml:space="preserve"> до тендерної документації;</w:t>
            </w:r>
          </w:p>
          <w:p w:rsidR="00A90751" w:rsidRPr="007E036B" w:rsidRDefault="00A90751" w:rsidP="00323B46">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0751" w:rsidRPr="007E036B" w:rsidRDefault="00A90751" w:rsidP="00323B46">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інформацією щодо відповідності учасника вимогам, визначеним у статті 17 Закону. Інформація подаються, відповідно до </w:t>
            </w:r>
            <w:r w:rsidRPr="007E036B">
              <w:rPr>
                <w:rFonts w:eastAsia="SimSun"/>
                <w:b/>
                <w:bCs/>
                <w:color w:val="000000"/>
                <w:kern w:val="2"/>
                <w:lang w:val="uk-UA" w:eastAsia="uk-UA"/>
              </w:rPr>
              <w:t>розділу 2</w:t>
            </w:r>
            <w:r w:rsidRPr="007E036B">
              <w:rPr>
                <w:rFonts w:eastAsia="SimSun"/>
                <w:color w:val="000000"/>
                <w:kern w:val="2"/>
                <w:lang w:val="uk-UA" w:eastAsia="uk-UA"/>
              </w:rPr>
              <w:t xml:space="preserve"> </w:t>
            </w:r>
            <w:r w:rsidRPr="007E036B">
              <w:rPr>
                <w:rFonts w:eastAsia="SimSun"/>
                <w:b/>
                <w:bCs/>
                <w:color w:val="000000"/>
                <w:kern w:val="2"/>
                <w:lang w:val="uk-UA" w:eastAsia="uk-UA"/>
              </w:rPr>
              <w:t>Додатку №1</w:t>
            </w:r>
            <w:r w:rsidRPr="007E036B">
              <w:rPr>
                <w:rFonts w:eastAsia="SimSun"/>
                <w:color w:val="000000"/>
                <w:kern w:val="2"/>
                <w:lang w:val="uk-UA" w:eastAsia="uk-UA"/>
              </w:rPr>
              <w:t xml:space="preserve"> до тендерної документації;</w:t>
            </w:r>
          </w:p>
          <w:p w:rsidR="00A90751" w:rsidRPr="007E036B" w:rsidRDefault="00A90751" w:rsidP="00323B46">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w:t>
            </w:r>
            <w:r w:rsidRPr="007E036B">
              <w:rPr>
                <w:rFonts w:eastAsia="SimSun"/>
                <w:b/>
                <w:bCs/>
                <w:color w:val="000000"/>
                <w:kern w:val="2"/>
                <w:lang w:val="uk-UA" w:eastAsia="uk-UA"/>
              </w:rPr>
              <w:t>3.8 розділу 3</w:t>
            </w:r>
            <w:r w:rsidRPr="007E036B">
              <w:rPr>
                <w:rFonts w:eastAsia="SimSun"/>
                <w:color w:val="000000"/>
                <w:kern w:val="2"/>
                <w:lang w:val="uk-UA" w:eastAsia="uk-UA"/>
              </w:rPr>
              <w:t xml:space="preserve"> Тендерної документації та </w:t>
            </w:r>
            <w:r w:rsidRPr="007E036B">
              <w:rPr>
                <w:rFonts w:eastAsia="SimSun"/>
                <w:b/>
                <w:bCs/>
                <w:color w:val="000000"/>
                <w:kern w:val="2"/>
                <w:lang w:val="uk-UA" w:eastAsia="uk-UA"/>
              </w:rPr>
              <w:t xml:space="preserve">Додатку </w:t>
            </w:r>
            <w:r>
              <w:rPr>
                <w:rFonts w:eastAsia="SimSun"/>
                <w:b/>
                <w:bCs/>
                <w:color w:val="000000"/>
                <w:kern w:val="2"/>
                <w:lang w:val="uk-UA" w:eastAsia="uk-UA"/>
              </w:rPr>
              <w:t>3</w:t>
            </w:r>
            <w:r w:rsidRPr="007E036B">
              <w:rPr>
                <w:rFonts w:eastAsia="SimSun"/>
                <w:color w:val="000000"/>
                <w:kern w:val="2"/>
                <w:lang w:val="uk-UA" w:eastAsia="uk-UA"/>
              </w:rPr>
              <w:t xml:space="preserve"> тендерної документації;</w:t>
            </w:r>
          </w:p>
          <w:p w:rsidR="00A90751" w:rsidRPr="007E036B" w:rsidRDefault="00A90751" w:rsidP="00323B46">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w:t>
            </w:r>
            <w:r w:rsidRPr="007E036B">
              <w:rPr>
                <w:rFonts w:eastAsia="SimSun"/>
                <w:b/>
                <w:bCs/>
                <w:color w:val="000000"/>
                <w:kern w:val="2"/>
                <w:lang w:val="uk-UA" w:eastAsia="uk-UA"/>
              </w:rPr>
              <w:t>розділу 3</w:t>
            </w:r>
            <w:r w:rsidRPr="007E036B">
              <w:rPr>
                <w:rFonts w:eastAsia="SimSun"/>
                <w:color w:val="000000"/>
                <w:kern w:val="2"/>
                <w:lang w:val="uk-UA" w:eastAsia="uk-UA"/>
              </w:rPr>
              <w:t xml:space="preserve"> </w:t>
            </w:r>
            <w:r w:rsidRPr="007E036B">
              <w:rPr>
                <w:rFonts w:eastAsia="SimSun"/>
                <w:b/>
                <w:bCs/>
                <w:color w:val="000000"/>
                <w:kern w:val="2"/>
                <w:lang w:val="uk-UA" w:eastAsia="uk-UA"/>
              </w:rPr>
              <w:t>Додатку №</w:t>
            </w:r>
            <w:r w:rsidRPr="007E036B">
              <w:rPr>
                <w:rFonts w:eastAsia="SimSun"/>
                <w:color w:val="000000"/>
                <w:kern w:val="2"/>
                <w:lang w:val="uk-UA" w:eastAsia="uk-UA"/>
              </w:rPr>
              <w:t>1 до тендерної документації;</w:t>
            </w:r>
          </w:p>
          <w:p w:rsidR="00A90751" w:rsidRPr="007E036B" w:rsidRDefault="00A90751" w:rsidP="00323B46">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заповненою формою </w:t>
            </w:r>
            <w:r w:rsidRPr="007E036B">
              <w:rPr>
                <w:rFonts w:eastAsia="SimSun"/>
                <w:b/>
                <w:bCs/>
                <w:color w:val="000000"/>
                <w:kern w:val="2"/>
                <w:lang w:val="uk-UA" w:eastAsia="uk-UA"/>
              </w:rPr>
              <w:t>“ТЕНДЕРНА ПРОПОЗИЦІЯ”</w:t>
            </w:r>
            <w:r w:rsidRPr="007E036B">
              <w:rPr>
                <w:rFonts w:eastAsia="SimSun"/>
                <w:color w:val="000000"/>
                <w:kern w:val="2"/>
                <w:lang w:val="uk-UA" w:eastAsia="uk-UA"/>
              </w:rPr>
              <w:t xml:space="preserve">. Форма заповнюється згідно з </w:t>
            </w:r>
            <w:r w:rsidRPr="007E036B">
              <w:rPr>
                <w:rFonts w:eastAsia="SimSun"/>
                <w:b/>
                <w:bCs/>
                <w:color w:val="000000"/>
                <w:kern w:val="2"/>
                <w:lang w:val="uk-UA" w:eastAsia="uk-UA"/>
              </w:rPr>
              <w:t>Додатком №4</w:t>
            </w:r>
            <w:r w:rsidRPr="007E036B">
              <w:rPr>
                <w:rFonts w:eastAsia="SimSun"/>
                <w:color w:val="000000"/>
                <w:kern w:val="2"/>
                <w:lang w:val="uk-UA" w:eastAsia="uk-UA"/>
              </w:rPr>
              <w:t xml:space="preserve"> до тендерної документації;</w:t>
            </w:r>
          </w:p>
          <w:p w:rsidR="00A90751" w:rsidRPr="007E036B" w:rsidRDefault="00A90751" w:rsidP="00323B46">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A90751" w:rsidRPr="007E036B" w:rsidRDefault="00A90751" w:rsidP="00323B46">
            <w:pPr>
              <w:widowControl w:val="0"/>
              <w:ind w:firstLine="284"/>
              <w:jc w:val="both"/>
              <w:rPr>
                <w:rFonts w:eastAsia="SimSun"/>
                <w:color w:val="000000"/>
                <w:kern w:val="2"/>
                <w:lang w:val="uk-UA" w:eastAsia="uk-UA"/>
              </w:rPr>
            </w:pPr>
            <w:r w:rsidRPr="007E036B">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A90751" w:rsidRPr="007E036B" w:rsidRDefault="00A90751" w:rsidP="00323B46">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3.2.2.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w:t>
            </w:r>
            <w:r w:rsidRPr="007E036B">
              <w:rPr>
                <w:rFonts w:eastAsia="SimSun"/>
                <w:color w:val="000000"/>
                <w:kern w:val="2"/>
                <w:lang w:val="uk-UA" w:eastAsia="uk-UA"/>
              </w:rPr>
              <w:lastRenderedPageBreak/>
              <w:t>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A90751" w:rsidRPr="007E036B" w:rsidRDefault="00A90751" w:rsidP="00323B46">
            <w:pPr>
              <w:widowControl w:val="0"/>
              <w:ind w:firstLine="284"/>
              <w:jc w:val="both"/>
              <w:rPr>
                <w:rFonts w:eastAsia="SimSun"/>
                <w:b/>
                <w:bCs/>
                <w:color w:val="000000"/>
                <w:kern w:val="2"/>
                <w:lang w:val="uk-UA" w:eastAsia="uk-UA"/>
              </w:rPr>
            </w:pPr>
            <w:r w:rsidRPr="007E036B">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rsidR="00A90751" w:rsidRPr="007E036B" w:rsidRDefault="00A90751" w:rsidP="00323B46">
            <w:pPr>
              <w:widowControl w:val="0"/>
              <w:ind w:firstLine="284"/>
              <w:jc w:val="both"/>
              <w:rPr>
                <w:rFonts w:eastAsia="SimSun"/>
                <w:color w:val="000000"/>
                <w:kern w:val="2"/>
                <w:lang w:val="uk-UA" w:eastAsia="uk-UA"/>
              </w:rPr>
            </w:pPr>
            <w:r w:rsidRPr="007E036B">
              <w:rPr>
                <w:rFonts w:eastAsia="SimSun"/>
                <w:color w:val="000000"/>
                <w:kern w:val="2"/>
                <w:lang w:val="uk-UA" w:eastAsia="uk-UA"/>
              </w:rPr>
              <w:t>3.2.3. Кожен учасник має право подати тільки одну тендерну пропозицію.</w:t>
            </w:r>
          </w:p>
          <w:p w:rsidR="00A90751" w:rsidRPr="007E036B" w:rsidRDefault="00A90751" w:rsidP="00323B46">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3.2.4.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A90751" w:rsidRPr="007E036B" w:rsidRDefault="00A90751" w:rsidP="00323B46">
            <w:pPr>
              <w:widowControl w:val="0"/>
              <w:ind w:firstLine="284"/>
              <w:jc w:val="both"/>
              <w:rPr>
                <w:rFonts w:eastAsia="SimSun"/>
                <w:color w:val="000000"/>
                <w:kern w:val="2"/>
                <w:lang w:val="uk-UA" w:eastAsia="uk-UA"/>
              </w:rPr>
            </w:pPr>
            <w:r w:rsidRPr="007E036B">
              <w:rPr>
                <w:rFonts w:eastAsia="SimSun"/>
                <w:color w:val="000000"/>
                <w:kern w:val="2"/>
                <w:lang w:val="uk-UA" w:eastAsia="uk-UA"/>
              </w:rPr>
              <w:t>3.2.5. Ціна тендерної пропозиції.</w:t>
            </w:r>
          </w:p>
          <w:p w:rsidR="00A90751" w:rsidRPr="007E036B" w:rsidRDefault="00A90751" w:rsidP="00323B46">
            <w:pPr>
              <w:jc w:val="both"/>
              <w:rPr>
                <w:color w:val="000000"/>
                <w:lang w:val="uk-UA" w:eastAsia="uk-UA"/>
              </w:rPr>
            </w:pPr>
            <w:r w:rsidRPr="007E036B">
              <w:rPr>
                <w:rFonts w:eastAsia="SimSun"/>
                <w:color w:val="000000"/>
                <w:kern w:val="2"/>
                <w:lang w:val="uk-UA" w:eastAsia="uk-UA"/>
              </w:rPr>
              <w:t xml:space="preserve">Учасник надає у складі тендерної пропозиції заповнену форму </w:t>
            </w:r>
            <w:r w:rsidRPr="007E036B">
              <w:rPr>
                <w:rFonts w:eastAsia="SimSun"/>
                <w:b/>
                <w:bCs/>
                <w:color w:val="000000"/>
                <w:kern w:val="2"/>
                <w:lang w:val="uk-UA" w:eastAsia="uk-UA"/>
              </w:rPr>
              <w:t>«ТЕНДЕРНА ПРОПОЗИЦІЯ»,</w:t>
            </w:r>
            <w:r w:rsidRPr="007E036B">
              <w:rPr>
                <w:rFonts w:eastAsia="SimSun"/>
                <w:color w:val="000000"/>
                <w:kern w:val="2"/>
                <w:lang w:val="uk-UA" w:eastAsia="uk-UA"/>
              </w:rPr>
              <w:t xml:space="preserve"> яка наведена в </w:t>
            </w:r>
            <w:r w:rsidRPr="007E036B">
              <w:rPr>
                <w:rFonts w:eastAsia="SimSun"/>
                <w:b/>
                <w:bCs/>
                <w:color w:val="000000"/>
                <w:kern w:val="2"/>
                <w:lang w:val="uk-UA" w:eastAsia="uk-UA"/>
              </w:rPr>
              <w:t>Додатку №4</w:t>
            </w:r>
            <w:r w:rsidRPr="007E036B">
              <w:rPr>
                <w:rFonts w:eastAsia="SimSun"/>
                <w:color w:val="000000"/>
                <w:kern w:val="2"/>
                <w:lang w:val="uk-UA" w:eastAsia="uk-UA"/>
              </w:rPr>
              <w:t xml:space="preserve"> до тендерної документації, ціна вказуються з двома десятковими знаками.</w:t>
            </w:r>
            <w:r w:rsidRPr="007E036B">
              <w:rPr>
                <w:rFonts w:eastAsia="SimSun"/>
                <w:b/>
                <w:color w:val="000000"/>
                <w:kern w:val="2"/>
                <w:sz w:val="21"/>
                <w:szCs w:val="20"/>
                <w:lang w:val="uk-UA" w:eastAsia="zh-CN"/>
              </w:rPr>
              <w:t xml:space="preserve"> </w:t>
            </w:r>
            <w:r w:rsidRPr="007E036B">
              <w:rPr>
                <w:color w:val="000000"/>
                <w:lang w:val="uk-UA" w:eastAsia="uk-UA"/>
              </w:rPr>
              <w:t xml:space="preserve"> </w:t>
            </w:r>
          </w:p>
        </w:tc>
      </w:tr>
      <w:tr w:rsidR="00A90751" w:rsidRPr="007E036B" w:rsidTr="00323B46">
        <w:trPr>
          <w:trHeight w:val="21"/>
        </w:trPr>
        <w:tc>
          <w:tcPr>
            <w:tcW w:w="2892" w:type="dxa"/>
            <w:hideMark/>
          </w:tcPr>
          <w:p w:rsidR="00A90751" w:rsidRPr="007E036B" w:rsidRDefault="00A90751" w:rsidP="00323B46">
            <w:pPr>
              <w:rPr>
                <w:b/>
                <w:bCs/>
                <w:color w:val="000000"/>
                <w:lang w:val="uk-UA"/>
              </w:rPr>
            </w:pPr>
            <w:r w:rsidRPr="007E036B">
              <w:rPr>
                <w:b/>
                <w:bCs/>
                <w:color w:val="000000"/>
                <w:lang w:val="uk-UA"/>
              </w:rPr>
              <w:lastRenderedPageBreak/>
              <w:t>3.3. Формальні (несуттєві) помилки</w:t>
            </w:r>
          </w:p>
        </w:tc>
        <w:tc>
          <w:tcPr>
            <w:tcW w:w="7315" w:type="dxa"/>
            <w:hideMark/>
          </w:tcPr>
          <w:p w:rsidR="00A90751" w:rsidRPr="007E036B" w:rsidRDefault="00A90751" w:rsidP="00323B46">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90751" w:rsidRPr="007E036B" w:rsidRDefault="00A90751" w:rsidP="00323B46">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90751" w:rsidRPr="007E036B" w:rsidRDefault="00A90751" w:rsidP="00323B46">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Опис формальних помилок:</w:t>
            </w:r>
          </w:p>
          <w:p w:rsidR="00A90751" w:rsidRPr="007E036B" w:rsidRDefault="00A90751" w:rsidP="00323B46">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1.</w:t>
            </w:r>
            <w:r w:rsidRPr="007E036B">
              <w:rPr>
                <w:rFonts w:eastAsia="SimSun"/>
                <w:color w:val="000000"/>
                <w:kern w:val="2"/>
                <w:bdr w:val="none" w:sz="0" w:space="0" w:color="auto" w:frame="1"/>
              </w:rPr>
              <w:tab/>
              <w:t>Інформація / документ, подана учасником процедури закупівлі у складі тендерної пропозиції, містить помилку (помилки) у частині:</w:t>
            </w:r>
          </w:p>
          <w:p w:rsidR="00A90751" w:rsidRPr="007E036B" w:rsidRDefault="00A90751" w:rsidP="00323B46">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уживання великої літери;</w:t>
            </w:r>
          </w:p>
          <w:p w:rsidR="00A90751" w:rsidRPr="007E036B" w:rsidRDefault="00A90751" w:rsidP="00323B46">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уживання розділових знаків та відмінювання слів у реченні;</w:t>
            </w:r>
          </w:p>
          <w:p w:rsidR="00A90751" w:rsidRPr="007E036B" w:rsidRDefault="00A90751" w:rsidP="00323B46">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використання слова або мовного звороту, запозичених з іншої мови;</w:t>
            </w:r>
          </w:p>
          <w:p w:rsidR="00A90751" w:rsidRPr="007E036B" w:rsidRDefault="00A90751" w:rsidP="00323B46">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0751" w:rsidRPr="007E036B" w:rsidRDefault="00A90751" w:rsidP="00323B46">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застосування правил переносу частини слова з рядка в рядок;</w:t>
            </w:r>
          </w:p>
          <w:p w:rsidR="00A90751" w:rsidRPr="007E036B" w:rsidRDefault="00A90751" w:rsidP="00323B46">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написання слів разом та/або окремо, та/або через дефіс;</w:t>
            </w:r>
          </w:p>
          <w:p w:rsidR="00A90751" w:rsidRPr="007E036B" w:rsidRDefault="00A90751" w:rsidP="00323B46">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0751" w:rsidRPr="007E036B" w:rsidRDefault="00A90751" w:rsidP="00323B46">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2.</w:t>
            </w:r>
            <w:r w:rsidRPr="007E036B">
              <w:rPr>
                <w:rFonts w:eastAsia="SimSun"/>
                <w:color w:val="000000"/>
                <w:kern w:val="2"/>
                <w:bdr w:val="none" w:sz="0" w:space="0" w:color="auto" w:frame="1"/>
              </w:rPr>
              <w:tab/>
              <w:t xml:space="preserve">Помилка, зроблена учасником процедури закупівлі під час </w:t>
            </w:r>
            <w:r w:rsidRPr="007E036B">
              <w:rPr>
                <w:rFonts w:eastAsia="SimSun"/>
                <w:color w:val="000000"/>
                <w:kern w:val="2"/>
                <w:bdr w:val="none" w:sz="0" w:space="0" w:color="auto" w:frame="1"/>
              </w:rPr>
              <w:lastRenderedPageBreak/>
              <w:t>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90751" w:rsidRPr="007E036B" w:rsidRDefault="00A90751" w:rsidP="00323B46">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3.</w:t>
            </w:r>
            <w:r w:rsidRPr="007E036B">
              <w:rPr>
                <w:rFonts w:eastAsia="SimSun"/>
                <w:color w:val="000000"/>
                <w:kern w:val="2"/>
                <w:bdr w:val="none" w:sz="0" w:space="0" w:color="auto" w:frame="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0751" w:rsidRPr="007E036B" w:rsidRDefault="00A90751" w:rsidP="00323B46">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4.</w:t>
            </w:r>
            <w:r w:rsidRPr="007E036B">
              <w:rPr>
                <w:rFonts w:eastAsia="SimSun"/>
                <w:color w:val="000000"/>
                <w:kern w:val="2"/>
                <w:bdr w:val="none" w:sz="0" w:space="0" w:color="auto" w:frame="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0751" w:rsidRPr="007E036B" w:rsidRDefault="00A90751" w:rsidP="00323B46">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5.</w:t>
            </w:r>
            <w:r w:rsidRPr="007E036B">
              <w:rPr>
                <w:rFonts w:eastAsia="SimSun"/>
                <w:color w:val="000000"/>
                <w:kern w:val="2"/>
                <w:bdr w:val="none" w:sz="0" w:space="0" w:color="auto" w:frame="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0751" w:rsidRPr="007E036B" w:rsidRDefault="00A90751" w:rsidP="00323B46">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6.</w:t>
            </w:r>
            <w:r w:rsidRPr="007E036B">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0751" w:rsidRPr="007E036B" w:rsidRDefault="00A90751" w:rsidP="00323B46">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7.</w:t>
            </w:r>
            <w:r w:rsidRPr="007E036B">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0751" w:rsidRPr="007E036B" w:rsidRDefault="00A90751" w:rsidP="00323B46">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8.</w:t>
            </w:r>
            <w:r w:rsidRPr="007E036B">
              <w:rPr>
                <w:rFonts w:eastAsia="SimSun"/>
                <w:color w:val="000000"/>
                <w:kern w:val="2"/>
                <w:bdr w:val="none" w:sz="0" w:space="0" w:color="auto" w:frame="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0751" w:rsidRPr="007E036B" w:rsidRDefault="00A90751" w:rsidP="00323B46">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9.</w:t>
            </w:r>
            <w:r w:rsidRPr="007E036B">
              <w:rPr>
                <w:rFonts w:eastAsia="SimSun"/>
                <w:color w:val="000000"/>
                <w:kern w:val="2"/>
                <w:bdr w:val="none" w:sz="0" w:space="0" w:color="auto" w:frame="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0751" w:rsidRPr="007E036B" w:rsidRDefault="00A90751" w:rsidP="00323B46">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10.</w:t>
            </w:r>
            <w:r w:rsidRPr="007E036B">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0751" w:rsidRPr="007E036B" w:rsidRDefault="00A90751" w:rsidP="00323B46">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11.</w:t>
            </w:r>
            <w:r w:rsidRPr="007E036B">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0751" w:rsidRPr="007E036B" w:rsidRDefault="00A90751" w:rsidP="00323B46">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12.</w:t>
            </w:r>
            <w:r w:rsidRPr="007E036B">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0751" w:rsidRPr="007E036B" w:rsidRDefault="00A90751" w:rsidP="00323B46">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Приклади формальних помилок:</w:t>
            </w:r>
          </w:p>
          <w:p w:rsidR="00A90751" w:rsidRPr="007E036B" w:rsidRDefault="00A90751" w:rsidP="00323B46">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xml:space="preserve">- «Інформація в довільній формі» замість «Інформація»,  «Лист-пояснення» замість «Лист», «довідка» замість «гарантійний лист», </w:t>
            </w:r>
            <w:r w:rsidRPr="007E036B">
              <w:rPr>
                <w:rFonts w:eastAsia="SimSun"/>
                <w:color w:val="000000"/>
                <w:kern w:val="2"/>
                <w:bdr w:val="none" w:sz="0" w:space="0" w:color="auto" w:frame="1"/>
              </w:rPr>
              <w:lastRenderedPageBreak/>
              <w:t xml:space="preserve">«інформація» замість «довідка»; </w:t>
            </w:r>
          </w:p>
          <w:p w:rsidR="00A90751" w:rsidRPr="007E036B" w:rsidRDefault="00A90751" w:rsidP="00323B46">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«м.київ» замість «м.Київ»;</w:t>
            </w:r>
          </w:p>
          <w:p w:rsidR="00A90751" w:rsidRPr="007E036B" w:rsidRDefault="00A90751" w:rsidP="00323B46">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«поряд -ок» замість «поря – док»;</w:t>
            </w:r>
          </w:p>
          <w:p w:rsidR="00A90751" w:rsidRPr="007E036B" w:rsidRDefault="00A90751" w:rsidP="00323B46">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«ненадається» замість «не надається»»;</w:t>
            </w:r>
          </w:p>
          <w:p w:rsidR="00A90751" w:rsidRPr="007E036B" w:rsidRDefault="00A90751" w:rsidP="00323B46">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«______________№_____________» замість «14.08.2020 №320/13/14-01»</w:t>
            </w:r>
          </w:p>
          <w:p w:rsidR="00A90751" w:rsidRPr="007E036B" w:rsidRDefault="00A90751" w:rsidP="00323B46">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учасник розмістив (завантажив) документ у форматі «JPG» замість  документа у форматі «pdf» (PortableDocumentFormat)».</w:t>
            </w:r>
          </w:p>
          <w:p w:rsidR="00A90751" w:rsidRPr="007E036B" w:rsidRDefault="00A90751" w:rsidP="00323B46">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A90751" w:rsidRPr="007E036B" w:rsidRDefault="00A90751" w:rsidP="00323B46">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Замовник не зобов’язаний приймати пропозиції, що містять інші помилки, аніж ті, що названо вище.</w:t>
            </w:r>
          </w:p>
          <w:p w:rsidR="00A90751" w:rsidRPr="007E036B" w:rsidRDefault="00A90751" w:rsidP="00323B46">
            <w:pPr>
              <w:jc w:val="both"/>
              <w:rPr>
                <w:b/>
                <w:color w:val="000000"/>
                <w:lang w:val="uk-UA"/>
              </w:rPr>
            </w:pPr>
            <w:r w:rsidRPr="007E036B">
              <w:rPr>
                <w:rFonts w:eastAsia="SimSun"/>
                <w:color w:val="000000"/>
                <w:kern w:val="2"/>
                <w:bdr w:val="none" w:sz="0" w:space="0" w:color="auto" w:frame="1"/>
              </w:rPr>
              <w:t>Рішення про віднесення допущеної учасником помилки до формальної (несуттєвої) ухвал</w:t>
            </w:r>
            <w:r w:rsidRPr="007E036B">
              <w:rPr>
                <w:rFonts w:eastAsia="SimSun"/>
                <w:color w:val="000000"/>
                <w:kern w:val="2"/>
                <w:bdr w:val="none" w:sz="0" w:space="0" w:color="auto" w:frame="1"/>
                <w:lang w:val="uk-UA"/>
              </w:rPr>
              <w:t>юється Замовником</w:t>
            </w:r>
          </w:p>
        </w:tc>
      </w:tr>
      <w:tr w:rsidR="00A90751" w:rsidRPr="007E036B" w:rsidTr="00323B46">
        <w:trPr>
          <w:trHeight w:val="21"/>
        </w:trPr>
        <w:tc>
          <w:tcPr>
            <w:tcW w:w="2892" w:type="dxa"/>
            <w:hideMark/>
          </w:tcPr>
          <w:p w:rsidR="00A90751" w:rsidRPr="007E036B" w:rsidRDefault="00A90751" w:rsidP="00323B46">
            <w:pPr>
              <w:rPr>
                <w:bCs/>
                <w:color w:val="000000"/>
                <w:lang w:val="uk-UA"/>
              </w:rPr>
            </w:pPr>
            <w:r w:rsidRPr="007E036B">
              <w:rPr>
                <w:bCs/>
                <w:color w:val="000000"/>
                <w:lang w:val="uk-UA"/>
              </w:rPr>
              <w:lastRenderedPageBreak/>
              <w:t>3.4. Забезпечення тендерної пропозиції</w:t>
            </w:r>
          </w:p>
        </w:tc>
        <w:tc>
          <w:tcPr>
            <w:tcW w:w="7315" w:type="dxa"/>
            <w:hideMark/>
          </w:tcPr>
          <w:p w:rsidR="00A90751" w:rsidRPr="007E036B" w:rsidRDefault="00A90751" w:rsidP="00323B46">
            <w:pPr>
              <w:jc w:val="both"/>
              <w:rPr>
                <w:color w:val="000000"/>
                <w:lang w:val="uk-UA"/>
              </w:rPr>
            </w:pPr>
            <w:r w:rsidRPr="007E036B">
              <w:rPr>
                <w:color w:val="000000"/>
                <w:lang w:val="uk-UA"/>
              </w:rPr>
              <w:t>Не вимагається</w:t>
            </w:r>
          </w:p>
        </w:tc>
      </w:tr>
      <w:tr w:rsidR="00A90751" w:rsidRPr="007E036B" w:rsidTr="00323B46">
        <w:trPr>
          <w:trHeight w:val="21"/>
        </w:trPr>
        <w:tc>
          <w:tcPr>
            <w:tcW w:w="2892" w:type="dxa"/>
            <w:hideMark/>
          </w:tcPr>
          <w:p w:rsidR="00A90751" w:rsidRPr="007E036B" w:rsidRDefault="00A90751" w:rsidP="00323B46">
            <w:pPr>
              <w:rPr>
                <w:bCs/>
                <w:color w:val="000000"/>
                <w:lang w:val="uk-UA"/>
              </w:rPr>
            </w:pPr>
            <w:r w:rsidRPr="007E036B">
              <w:rPr>
                <w:bCs/>
                <w:color w:val="000000"/>
                <w:lang w:val="uk-UA"/>
              </w:rPr>
              <w:t>3.5. Умови повернення чи неповернення забезпечення тендерної  пропозиції</w:t>
            </w:r>
          </w:p>
        </w:tc>
        <w:tc>
          <w:tcPr>
            <w:tcW w:w="7315" w:type="dxa"/>
            <w:hideMark/>
          </w:tcPr>
          <w:p w:rsidR="00A90751" w:rsidRPr="007E036B" w:rsidRDefault="00A90751" w:rsidP="00323B46">
            <w:pPr>
              <w:jc w:val="both"/>
              <w:rPr>
                <w:color w:val="000000"/>
                <w:lang w:val="uk-UA"/>
              </w:rPr>
            </w:pPr>
            <w:r w:rsidRPr="007E036B">
              <w:rPr>
                <w:color w:val="000000"/>
                <w:lang w:val="uk-UA" w:eastAsia="uk-UA"/>
              </w:rPr>
              <w:t>----------</w:t>
            </w:r>
          </w:p>
        </w:tc>
      </w:tr>
      <w:tr w:rsidR="00A90751" w:rsidRPr="00B15ECB" w:rsidTr="00323B46">
        <w:trPr>
          <w:trHeight w:val="21"/>
        </w:trPr>
        <w:tc>
          <w:tcPr>
            <w:tcW w:w="2892" w:type="dxa"/>
            <w:hideMark/>
          </w:tcPr>
          <w:p w:rsidR="00A90751" w:rsidRPr="007E036B" w:rsidRDefault="00A90751" w:rsidP="00323B46">
            <w:pPr>
              <w:rPr>
                <w:bCs/>
                <w:color w:val="000000"/>
                <w:lang w:val="uk-UA"/>
              </w:rPr>
            </w:pPr>
            <w:r w:rsidRPr="007E036B">
              <w:rPr>
                <w:bCs/>
                <w:color w:val="000000"/>
                <w:lang w:val="uk-UA"/>
              </w:rPr>
              <w:t>3.6. Строк, протягом якого пропозиції є дійсними</w:t>
            </w:r>
          </w:p>
        </w:tc>
        <w:tc>
          <w:tcPr>
            <w:tcW w:w="7315" w:type="dxa"/>
            <w:hideMark/>
          </w:tcPr>
          <w:p w:rsidR="00A90751" w:rsidRPr="007E036B" w:rsidRDefault="00A90751" w:rsidP="00323B46">
            <w:pPr>
              <w:widowControl w:val="0"/>
              <w:jc w:val="both"/>
              <w:rPr>
                <w:rFonts w:eastAsia="SimSun"/>
                <w:color w:val="000000"/>
                <w:kern w:val="2"/>
                <w:lang w:val="uk-UA" w:eastAsia="zh-CN"/>
              </w:rPr>
            </w:pPr>
            <w:r w:rsidRPr="007E036B">
              <w:rPr>
                <w:rFonts w:eastAsia="SimSun"/>
                <w:color w:val="000000"/>
                <w:kern w:val="2"/>
                <w:lang w:val="uk-UA" w:eastAsia="zh-CN"/>
              </w:rPr>
              <w:t xml:space="preserve">Тендерні пропозиції залишаються дійсними протягом 90 днів з дати кінцевого строку подання тендерних пропозицій. </w:t>
            </w:r>
          </w:p>
          <w:p w:rsidR="00A90751" w:rsidRPr="007E036B" w:rsidRDefault="00A90751" w:rsidP="00323B46">
            <w:pPr>
              <w:widowControl w:val="0"/>
              <w:jc w:val="both"/>
              <w:rPr>
                <w:rFonts w:eastAsia="SimSun"/>
                <w:color w:val="000000"/>
                <w:kern w:val="2"/>
                <w:lang w:val="uk-UA" w:eastAsia="zh-CN"/>
              </w:rPr>
            </w:pPr>
            <w:r w:rsidRPr="007E036B">
              <w:rPr>
                <w:rFonts w:eastAsia="SimSun"/>
                <w:color w:val="000000"/>
                <w:kern w:val="2"/>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0751" w:rsidRPr="007E036B" w:rsidRDefault="00A90751" w:rsidP="00323B46">
            <w:pPr>
              <w:widowControl w:val="0"/>
              <w:jc w:val="both"/>
              <w:rPr>
                <w:rFonts w:eastAsia="SimSun"/>
                <w:color w:val="000000"/>
                <w:kern w:val="2"/>
                <w:lang w:val="uk-UA" w:eastAsia="zh-CN"/>
              </w:rPr>
            </w:pPr>
            <w:r w:rsidRPr="007E036B">
              <w:rPr>
                <w:rFonts w:eastAsia="SimSun"/>
                <w:color w:val="000000"/>
                <w:kern w:val="2"/>
                <w:lang w:val="uk-UA" w:eastAsia="zh-CN"/>
              </w:rPr>
              <w:t>Учасник процедури закупівлі має право:</w:t>
            </w:r>
          </w:p>
          <w:p w:rsidR="00A90751" w:rsidRPr="007E036B" w:rsidRDefault="00A90751" w:rsidP="00323B46">
            <w:pPr>
              <w:widowControl w:val="0"/>
              <w:numPr>
                <w:ilvl w:val="0"/>
                <w:numId w:val="11"/>
              </w:numPr>
              <w:jc w:val="both"/>
              <w:rPr>
                <w:rFonts w:eastAsia="SimSun"/>
                <w:color w:val="000000"/>
                <w:kern w:val="2"/>
                <w:lang w:val="uk-UA" w:eastAsia="zh-CN"/>
              </w:rPr>
            </w:pPr>
            <w:r w:rsidRPr="007E036B">
              <w:rPr>
                <w:rFonts w:eastAsia="SimSun"/>
                <w:color w:val="000000"/>
                <w:kern w:val="2"/>
                <w:lang w:val="uk-UA" w:eastAsia="zh-CN"/>
              </w:rPr>
              <w:t>відхилити таку вимогу, не втрачаючи при цьому наданого ним забезпечення тендерної пропозиції;</w:t>
            </w:r>
          </w:p>
          <w:p w:rsidR="00A90751" w:rsidRPr="007E036B" w:rsidRDefault="00A90751" w:rsidP="00323B46">
            <w:pPr>
              <w:widowControl w:val="0"/>
              <w:numPr>
                <w:ilvl w:val="0"/>
                <w:numId w:val="11"/>
              </w:numPr>
              <w:jc w:val="both"/>
              <w:rPr>
                <w:rFonts w:eastAsia="SimSun"/>
                <w:color w:val="000000"/>
                <w:kern w:val="2"/>
                <w:lang w:val="uk-UA" w:eastAsia="zh-CN"/>
              </w:rPr>
            </w:pPr>
            <w:r w:rsidRPr="007E036B">
              <w:rPr>
                <w:rFonts w:eastAsia="SimSun"/>
                <w:color w:val="000000"/>
                <w:kern w:val="2"/>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A90751" w:rsidRPr="007E036B" w:rsidRDefault="00A90751" w:rsidP="00323B46">
            <w:pPr>
              <w:jc w:val="both"/>
              <w:rPr>
                <w:rFonts w:eastAsia="SimSun"/>
                <w:color w:val="000000"/>
                <w:kern w:val="2"/>
                <w:lang w:val="uk-UA" w:eastAsia="zh-CN"/>
              </w:rPr>
            </w:pPr>
            <w:r w:rsidRPr="007E036B">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5" w:name="n460"/>
            <w:bookmarkEnd w:id="5"/>
          </w:p>
        </w:tc>
      </w:tr>
      <w:tr w:rsidR="00A90751" w:rsidRPr="00B15ECB" w:rsidTr="00323B46">
        <w:trPr>
          <w:trHeight w:val="21"/>
        </w:trPr>
        <w:tc>
          <w:tcPr>
            <w:tcW w:w="2892" w:type="dxa"/>
          </w:tcPr>
          <w:p w:rsidR="00A90751" w:rsidRPr="007E036B" w:rsidRDefault="00A90751" w:rsidP="00323B46">
            <w:pPr>
              <w:rPr>
                <w:bCs/>
                <w:color w:val="000000"/>
                <w:lang w:val="uk-UA"/>
              </w:rPr>
            </w:pPr>
            <w:r w:rsidRPr="007E036B">
              <w:rPr>
                <w:bCs/>
                <w:color w:val="000000"/>
                <w:lang w:val="uk-UA"/>
              </w:rPr>
              <w:t>3.7. Кваліфікаційні критерії та вимоги, встановлені ст</w:t>
            </w:r>
            <w:r w:rsidRPr="007E036B">
              <w:rPr>
                <w:color w:val="000000"/>
                <w:shd w:val="clear" w:color="auto" w:fill="FFFFFF"/>
                <w:lang w:val="uk-UA"/>
              </w:rPr>
              <w:t>.17 Закону України «Про публічні закупівлі»</w:t>
            </w:r>
          </w:p>
          <w:p w:rsidR="00A90751" w:rsidRPr="007E036B" w:rsidRDefault="00A90751" w:rsidP="00323B46">
            <w:pPr>
              <w:rPr>
                <w:b/>
                <w:bCs/>
                <w:color w:val="000000"/>
                <w:lang w:val="uk-UA"/>
              </w:rPr>
            </w:pPr>
          </w:p>
        </w:tc>
        <w:tc>
          <w:tcPr>
            <w:tcW w:w="7315" w:type="dxa"/>
            <w:hideMark/>
          </w:tcPr>
          <w:p w:rsidR="00A90751" w:rsidRPr="007E036B" w:rsidRDefault="00A90751" w:rsidP="00323B46">
            <w:pPr>
              <w:tabs>
                <w:tab w:val="left" w:pos="8244"/>
                <w:tab w:val="left" w:pos="9160"/>
                <w:tab w:val="left" w:pos="10076"/>
                <w:tab w:val="left" w:pos="10992"/>
                <w:tab w:val="left" w:pos="11908"/>
                <w:tab w:val="left" w:pos="12824"/>
                <w:tab w:val="left" w:pos="13740"/>
                <w:tab w:val="left" w:pos="14656"/>
              </w:tabs>
              <w:jc w:val="both"/>
              <w:rPr>
                <w:rFonts w:eastAsia="Calibri"/>
                <w:b/>
                <w:bCs/>
                <w:color w:val="000000"/>
                <w:lang w:val="uk-UA"/>
              </w:rPr>
            </w:pPr>
            <w:r w:rsidRPr="007E036B">
              <w:rPr>
                <w:rFonts w:eastAsia="Calibri"/>
                <w:color w:val="000000"/>
                <w:lang w:val="uk-UA"/>
              </w:rPr>
              <w:t xml:space="preserve">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w:t>
            </w:r>
            <w:r w:rsidRPr="007E036B">
              <w:rPr>
                <w:rFonts w:eastAsia="Calibri"/>
                <w:b/>
                <w:bCs/>
                <w:color w:val="000000"/>
                <w:lang w:val="uk-UA"/>
              </w:rPr>
              <w:t>у Розділі 1 Додатку №1.</w:t>
            </w:r>
          </w:p>
          <w:p w:rsidR="00A90751" w:rsidRPr="007E036B" w:rsidRDefault="00A90751" w:rsidP="00323B46">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2. 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90751" w:rsidRPr="007E036B" w:rsidRDefault="00A90751" w:rsidP="00323B46">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90751" w:rsidRPr="007E036B" w:rsidRDefault="00A90751" w:rsidP="00323B46">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 xml:space="preserve">2) відомості про юридичну особу, яка є учасником процедури </w:t>
            </w:r>
            <w:r w:rsidRPr="007E036B">
              <w:rPr>
                <w:rFonts w:eastAsia="Calibri"/>
                <w:color w:val="000000"/>
                <w:lang w:val="uk-UA"/>
              </w:rPr>
              <w:lastRenderedPageBreak/>
              <w:t>закупівлі, внесено до Єдиного державного реєстру осіб, які вчинили корупційні або пов’язані з корупцією правопорушення;</w:t>
            </w:r>
          </w:p>
          <w:p w:rsidR="00A90751" w:rsidRPr="007E036B" w:rsidRDefault="00A90751" w:rsidP="00323B46">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0751" w:rsidRPr="007E036B" w:rsidRDefault="00A90751" w:rsidP="00323B46">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90751" w:rsidRPr="007E036B" w:rsidRDefault="00A90751" w:rsidP="00323B46">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90751" w:rsidRPr="007E036B" w:rsidRDefault="00A90751" w:rsidP="00323B46">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90751" w:rsidRPr="007E036B" w:rsidRDefault="00A90751" w:rsidP="00323B46">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90751" w:rsidRPr="007E036B" w:rsidRDefault="00A90751" w:rsidP="00323B46">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A90751" w:rsidRPr="007E036B" w:rsidRDefault="00A90751" w:rsidP="00323B46">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0751" w:rsidRPr="007E036B" w:rsidRDefault="00A90751" w:rsidP="00323B46">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90751" w:rsidRPr="007E036B" w:rsidRDefault="00A90751" w:rsidP="00323B46">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90751" w:rsidRPr="007E036B" w:rsidRDefault="00A90751" w:rsidP="00323B46">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51" w:rsidRPr="007E036B" w:rsidRDefault="00A90751" w:rsidP="00323B46">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 xml:space="preserve">3. Замовник може прийняти рішення про відмову учаснику в участі у процедурі закупівлі та може відхилити тендерну пропозицію </w:t>
            </w:r>
            <w:r w:rsidRPr="007E036B">
              <w:rPr>
                <w:rFonts w:eastAsia="Calibri"/>
                <w:color w:val="000000"/>
                <w:lang w:val="uk-UA"/>
              </w:rPr>
              <w:lastRenderedPageBreak/>
              <w:t>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0751" w:rsidRPr="007E036B" w:rsidRDefault="00A90751" w:rsidP="00323B46">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90751" w:rsidRPr="007E036B" w:rsidRDefault="00A90751" w:rsidP="00323B46">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A90751" w:rsidRPr="007E036B" w:rsidRDefault="00A90751" w:rsidP="00323B46">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4.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rsidR="00A90751" w:rsidRPr="007E036B" w:rsidRDefault="00A90751" w:rsidP="00323B46">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 xml:space="preserve">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A90751" w:rsidRPr="007E036B" w:rsidRDefault="00A90751" w:rsidP="00323B46">
            <w:pPr>
              <w:pStyle w:val="rvps2"/>
              <w:shd w:val="clear" w:color="auto" w:fill="FFFFFF"/>
              <w:spacing w:before="0" w:beforeAutospacing="0" w:after="0" w:afterAutospacing="0"/>
              <w:jc w:val="both"/>
              <w:textAlignment w:val="baseline"/>
              <w:rPr>
                <w:color w:val="000000"/>
                <w:lang w:val="uk-UA"/>
              </w:rPr>
            </w:pPr>
            <w:r w:rsidRPr="007E036B">
              <w:rPr>
                <w:color w:val="000000"/>
                <w:lang w:val="uk-UA"/>
              </w:rPr>
              <w:t>6. Перелік документів та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rsidR="00A90751" w:rsidRPr="007E036B" w:rsidTr="00323B46">
        <w:trPr>
          <w:trHeight w:val="21"/>
        </w:trPr>
        <w:tc>
          <w:tcPr>
            <w:tcW w:w="2892" w:type="dxa"/>
            <w:hideMark/>
          </w:tcPr>
          <w:p w:rsidR="00A90751" w:rsidRPr="007E036B" w:rsidRDefault="00A90751" w:rsidP="00323B46">
            <w:pPr>
              <w:rPr>
                <w:color w:val="000000"/>
                <w:lang w:val="uk-UA"/>
              </w:rPr>
            </w:pPr>
            <w:r w:rsidRPr="007E036B">
              <w:rPr>
                <w:color w:val="000000"/>
                <w:lang w:val="uk-UA"/>
              </w:rPr>
              <w:lastRenderedPageBreak/>
              <w:t>3.8. Інформація про необхідні технічні, якісні та кількісні характеристики предмета закупівлі</w:t>
            </w:r>
          </w:p>
        </w:tc>
        <w:tc>
          <w:tcPr>
            <w:tcW w:w="7315" w:type="dxa"/>
            <w:hideMark/>
          </w:tcPr>
          <w:p w:rsidR="00A90751" w:rsidRPr="007E036B" w:rsidRDefault="00A90751" w:rsidP="00323B46">
            <w:pPr>
              <w:jc w:val="both"/>
              <w:rPr>
                <w:color w:val="000000"/>
                <w:lang w:val="uk-UA"/>
              </w:rPr>
            </w:pPr>
            <w:r w:rsidRPr="007E036B">
              <w:rPr>
                <w:color w:val="000000"/>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A90751" w:rsidRPr="007E036B" w:rsidRDefault="00A90751" w:rsidP="00323B46">
            <w:pPr>
              <w:jc w:val="both"/>
              <w:rPr>
                <w:color w:val="000000"/>
              </w:rPr>
            </w:pPr>
            <w:r w:rsidRPr="007E036B">
              <w:rPr>
                <w:color w:val="000000"/>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sidRPr="007E036B">
              <w:rPr>
                <w:b/>
                <w:bCs/>
                <w:color w:val="000000"/>
              </w:rPr>
              <w:t>Додатку №3</w:t>
            </w:r>
            <w:r w:rsidRPr="007E036B">
              <w:rPr>
                <w:color w:val="000000"/>
              </w:rPr>
              <w:t xml:space="preserve"> до цієї Тендерної документації.</w:t>
            </w:r>
          </w:p>
        </w:tc>
      </w:tr>
      <w:tr w:rsidR="00A90751" w:rsidRPr="00B15ECB" w:rsidTr="00323B46">
        <w:trPr>
          <w:trHeight w:val="1700"/>
        </w:trPr>
        <w:tc>
          <w:tcPr>
            <w:tcW w:w="2892" w:type="dxa"/>
            <w:hideMark/>
          </w:tcPr>
          <w:p w:rsidR="00A90751" w:rsidRPr="007E036B" w:rsidRDefault="00A90751" w:rsidP="00323B46">
            <w:pPr>
              <w:rPr>
                <w:bCs/>
                <w:color w:val="000000"/>
                <w:lang w:val="uk-UA"/>
              </w:rPr>
            </w:pPr>
            <w:r w:rsidRPr="007E036B">
              <w:rPr>
                <w:bCs/>
                <w:color w:val="000000"/>
                <w:lang w:val="uk-UA"/>
              </w:rPr>
              <w:lastRenderedPageBreak/>
              <w:t>3.9. Унесення змін або відкликання тендерної пропозиції учасником</w:t>
            </w:r>
          </w:p>
        </w:tc>
        <w:tc>
          <w:tcPr>
            <w:tcW w:w="7315" w:type="dxa"/>
            <w:hideMark/>
          </w:tcPr>
          <w:p w:rsidR="00A90751" w:rsidRPr="007E036B" w:rsidRDefault="00A90751" w:rsidP="00323B46">
            <w:pPr>
              <w:jc w:val="both"/>
              <w:rPr>
                <w:color w:val="000000"/>
                <w:shd w:val="clear" w:color="auto" w:fill="FFFFFF"/>
                <w:lang w:val="uk-UA"/>
              </w:rPr>
            </w:pPr>
            <w:r w:rsidRPr="007E036B">
              <w:rPr>
                <w:color w:val="000000"/>
                <w:shd w:val="clear" w:color="auto" w:fill="FFFFFF"/>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A90751" w:rsidRPr="007E036B" w:rsidRDefault="00A90751" w:rsidP="00323B46">
            <w:pPr>
              <w:jc w:val="both"/>
              <w:rPr>
                <w:color w:val="000000"/>
                <w:shd w:val="clear" w:color="auto" w:fill="FFFFFF"/>
                <w:lang w:val="uk-UA"/>
              </w:rPr>
            </w:pPr>
            <w:r w:rsidRPr="007E036B">
              <w:rPr>
                <w:color w:val="000000"/>
                <w:shd w:val="clear" w:color="auto" w:fill="FFFFFF"/>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0751" w:rsidRPr="00B15ECB" w:rsidTr="00323B46">
        <w:trPr>
          <w:trHeight w:val="278"/>
        </w:trPr>
        <w:tc>
          <w:tcPr>
            <w:tcW w:w="2892" w:type="dxa"/>
          </w:tcPr>
          <w:p w:rsidR="00A90751" w:rsidRPr="007E036B" w:rsidRDefault="00A90751" w:rsidP="00323B46">
            <w:pPr>
              <w:rPr>
                <w:bCs/>
                <w:color w:val="000000"/>
                <w:lang w:val="uk-UA"/>
              </w:rPr>
            </w:pPr>
            <w:r w:rsidRPr="007E036B">
              <w:rPr>
                <w:bCs/>
                <w:color w:val="000000"/>
                <w:lang w:val="uk-UA" w:eastAsia="uk-UA"/>
              </w:rPr>
              <w:t xml:space="preserve">3.10. </w:t>
            </w:r>
            <w:r w:rsidRPr="007E036B">
              <w:rPr>
                <w:bCs/>
                <w:color w:val="000000"/>
                <w:lang w:eastAsia="uk-UA"/>
              </w:rPr>
              <w:t>Виправлення невідповідності в інформації та/або документах, що подані учасниками у  тендерній пропозиції</w:t>
            </w:r>
          </w:p>
        </w:tc>
        <w:tc>
          <w:tcPr>
            <w:tcW w:w="7315" w:type="dxa"/>
          </w:tcPr>
          <w:p w:rsidR="00A90751" w:rsidRPr="007E036B" w:rsidRDefault="00A90751" w:rsidP="00323B46">
            <w:pPr>
              <w:jc w:val="both"/>
              <w:rPr>
                <w:color w:val="000000"/>
                <w:shd w:val="clear" w:color="auto" w:fill="FFFFFF"/>
                <w:lang w:val="uk-UA"/>
              </w:rPr>
            </w:pPr>
            <w:r w:rsidRPr="007E036B">
              <w:rPr>
                <w:color w:val="000000"/>
                <w:shd w:val="clear" w:color="auto" w:fill="FFFFFF"/>
                <w:lang w:val="uk-UA"/>
              </w:rPr>
              <w:t>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0751" w:rsidRPr="007E036B" w:rsidRDefault="00A90751" w:rsidP="00323B46">
            <w:pPr>
              <w:jc w:val="both"/>
              <w:rPr>
                <w:color w:val="000000"/>
                <w:shd w:val="clear" w:color="auto" w:fill="FFFFFF"/>
                <w:lang w:val="uk-UA"/>
              </w:rPr>
            </w:pPr>
            <w:r w:rsidRPr="007E036B">
              <w:rPr>
                <w:color w:val="000000"/>
                <w:shd w:val="clear" w:color="auto" w:fill="FFFFFF"/>
                <w:lang w:val="uk-UA"/>
              </w:rPr>
              <w:t>2. Учасник може усунути невідповідності в інформації та/або документах:</w:t>
            </w:r>
          </w:p>
          <w:p w:rsidR="00A90751" w:rsidRPr="007E036B" w:rsidRDefault="00A90751" w:rsidP="00323B46">
            <w:pPr>
              <w:jc w:val="both"/>
              <w:rPr>
                <w:color w:val="000000"/>
                <w:shd w:val="clear" w:color="auto" w:fill="FFFFFF"/>
                <w:lang w:val="uk-UA"/>
              </w:rPr>
            </w:pPr>
            <w:r w:rsidRPr="007E036B">
              <w:rPr>
                <w:color w:val="000000"/>
                <w:shd w:val="clear" w:color="auto" w:fill="FFFFFF"/>
                <w:lang w:val="uk-UA"/>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rsidR="00A90751" w:rsidRPr="007E036B" w:rsidRDefault="00A90751" w:rsidP="00323B46">
            <w:pPr>
              <w:jc w:val="both"/>
              <w:rPr>
                <w:i/>
                <w:iCs/>
                <w:color w:val="000000"/>
                <w:shd w:val="clear" w:color="auto" w:fill="FFFFFF"/>
                <w:lang w:val="uk-UA"/>
              </w:rPr>
            </w:pPr>
            <w:r w:rsidRPr="007E036B">
              <w:rPr>
                <w:color w:val="000000"/>
                <w:shd w:val="clear" w:color="auto" w:fill="FFFFFF"/>
                <w:lang w:val="uk-UA"/>
              </w:rPr>
              <w:t>*</w:t>
            </w:r>
            <w:r w:rsidRPr="007E036B">
              <w:rPr>
                <w:i/>
                <w:iCs/>
                <w:color w:val="000000"/>
                <w:shd w:val="clear" w:color="auto" w:fill="FFFFFF"/>
                <w:lang w:val="uk-UA"/>
              </w:rPr>
              <w:t>Під</w:t>
            </w:r>
            <w:r w:rsidRPr="007E036B">
              <w:rPr>
                <w:color w:val="000000"/>
                <w:shd w:val="clear" w:color="auto" w:fill="FFFFFF"/>
                <w:lang w:val="uk-UA"/>
              </w:rPr>
              <w:t xml:space="preserve"> </w:t>
            </w:r>
            <w:r w:rsidRPr="007E036B">
              <w:rPr>
                <w:i/>
                <w:iCs/>
                <w:color w:val="000000"/>
                <w:shd w:val="clear" w:color="auto" w:fill="FFFFFF"/>
                <w:lang w:val="uk-UA"/>
              </w:rPr>
              <w:t>н</w:t>
            </w:r>
            <w:r w:rsidRPr="007E036B">
              <w:rPr>
                <w:i/>
                <w:iCs/>
                <w:lang w:val="uk-UA"/>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 найменування товару, марки, моделі тощо.</w:t>
            </w:r>
          </w:p>
          <w:p w:rsidR="00A90751" w:rsidRPr="007E036B" w:rsidRDefault="00A90751" w:rsidP="00323B46">
            <w:pPr>
              <w:jc w:val="both"/>
              <w:rPr>
                <w:color w:val="000000"/>
                <w:shd w:val="clear" w:color="auto" w:fill="FFFFFF"/>
                <w:lang w:val="uk-UA"/>
              </w:rPr>
            </w:pPr>
            <w:r w:rsidRPr="007E036B">
              <w:rPr>
                <w:color w:val="000000"/>
                <w:shd w:val="clear" w:color="auto" w:fill="FFFFFF"/>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A90751" w:rsidRPr="007E036B" w:rsidRDefault="00A90751" w:rsidP="00323B46">
            <w:pPr>
              <w:jc w:val="both"/>
              <w:rPr>
                <w:color w:val="000000"/>
                <w:shd w:val="clear" w:color="auto" w:fill="FFFFFF"/>
                <w:lang w:val="uk-UA"/>
              </w:rPr>
            </w:pPr>
            <w:r w:rsidRPr="007E036B">
              <w:rPr>
                <w:color w:val="000000"/>
                <w:shd w:val="clear" w:color="auto" w:fill="FFFFFF"/>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0751" w:rsidRPr="007E036B" w:rsidRDefault="00A90751" w:rsidP="00323B46">
            <w:pPr>
              <w:jc w:val="both"/>
              <w:rPr>
                <w:color w:val="000000"/>
                <w:shd w:val="clear" w:color="auto" w:fill="FFFFFF"/>
                <w:lang w:val="uk-UA"/>
              </w:rPr>
            </w:pPr>
            <w:r w:rsidRPr="007E036B">
              <w:rPr>
                <w:color w:val="000000"/>
                <w:shd w:val="clear" w:color="auto" w:fill="FFFFFF"/>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A90751" w:rsidRPr="007E036B" w:rsidRDefault="00A90751" w:rsidP="00323B46">
            <w:pPr>
              <w:jc w:val="both"/>
              <w:rPr>
                <w:color w:val="000000"/>
                <w:shd w:val="clear" w:color="auto" w:fill="FFFFFF"/>
                <w:lang w:val="uk-UA"/>
              </w:rPr>
            </w:pPr>
            <w:r w:rsidRPr="007E036B">
              <w:rPr>
                <w:color w:val="000000"/>
                <w:shd w:val="clear" w:color="auto" w:fill="FFFFFF"/>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A90751" w:rsidRPr="007E036B" w:rsidTr="00323B46">
        <w:trPr>
          <w:trHeight w:val="70"/>
        </w:trPr>
        <w:tc>
          <w:tcPr>
            <w:tcW w:w="10207" w:type="dxa"/>
            <w:gridSpan w:val="2"/>
            <w:hideMark/>
          </w:tcPr>
          <w:p w:rsidR="00A90751" w:rsidRPr="007E036B" w:rsidRDefault="00A90751" w:rsidP="00323B46">
            <w:pPr>
              <w:jc w:val="center"/>
              <w:rPr>
                <w:color w:val="000000"/>
                <w:lang w:val="uk-UA"/>
              </w:rPr>
            </w:pPr>
            <w:r w:rsidRPr="007E036B">
              <w:rPr>
                <w:b/>
                <w:color w:val="000000"/>
                <w:lang w:val="uk-UA"/>
              </w:rPr>
              <w:t>Розділ 4. Подання та розкриття тендерних пропозицій</w:t>
            </w:r>
          </w:p>
        </w:tc>
      </w:tr>
      <w:tr w:rsidR="00A90751" w:rsidRPr="00B15ECB" w:rsidTr="00323B46">
        <w:trPr>
          <w:trHeight w:val="21"/>
        </w:trPr>
        <w:tc>
          <w:tcPr>
            <w:tcW w:w="2892" w:type="dxa"/>
            <w:hideMark/>
          </w:tcPr>
          <w:p w:rsidR="00A90751" w:rsidRPr="007E036B" w:rsidRDefault="00A90751" w:rsidP="00323B46">
            <w:pPr>
              <w:rPr>
                <w:b/>
                <w:bCs/>
                <w:color w:val="000000"/>
              </w:rPr>
            </w:pPr>
            <w:r w:rsidRPr="007E036B">
              <w:rPr>
                <w:b/>
                <w:bCs/>
                <w:color w:val="000000"/>
                <w:lang w:val="uk-UA"/>
              </w:rPr>
              <w:t>4.1.</w:t>
            </w:r>
            <w:r w:rsidRPr="007E036B">
              <w:rPr>
                <w:b/>
                <w:bCs/>
                <w:color w:val="000000"/>
              </w:rPr>
              <w:t>Кінцевий строк подання тендерної пропозиції</w:t>
            </w:r>
            <w:r w:rsidRPr="007E036B">
              <w:rPr>
                <w:color w:val="000000"/>
              </w:rPr>
              <w:t xml:space="preserve"> </w:t>
            </w:r>
            <w:r w:rsidRPr="007E036B">
              <w:rPr>
                <w:color w:val="000000"/>
                <w:lang w:val="uk-UA"/>
              </w:rPr>
              <w:t>/</w:t>
            </w:r>
            <w:r w:rsidRPr="007E036B">
              <w:rPr>
                <w:b/>
                <w:bCs/>
                <w:color w:val="000000"/>
              </w:rPr>
              <w:t>Дата та час розкриття тендерної пропозиції:</w:t>
            </w:r>
          </w:p>
          <w:p w:rsidR="00A90751" w:rsidRPr="007E036B" w:rsidRDefault="00A90751" w:rsidP="00323B46">
            <w:pPr>
              <w:rPr>
                <w:bCs/>
                <w:color w:val="000000"/>
                <w:lang w:val="uk-UA"/>
              </w:rPr>
            </w:pPr>
            <w:r w:rsidRPr="007E036B">
              <w:rPr>
                <w:bCs/>
                <w:color w:val="000000"/>
                <w:lang w:val="uk-UA"/>
              </w:rPr>
              <w:t>- спосіб подання тендерних пропозицій</w:t>
            </w:r>
          </w:p>
          <w:p w:rsidR="00A90751" w:rsidRPr="007E036B" w:rsidRDefault="00A90751" w:rsidP="00323B46">
            <w:pPr>
              <w:rPr>
                <w:bCs/>
                <w:color w:val="000000"/>
                <w:lang w:val="uk-UA"/>
              </w:rPr>
            </w:pPr>
          </w:p>
          <w:p w:rsidR="00A90751" w:rsidRPr="007E036B" w:rsidRDefault="00A90751" w:rsidP="00323B46">
            <w:pPr>
              <w:rPr>
                <w:bCs/>
                <w:color w:val="000000"/>
                <w:lang w:val="uk-UA"/>
              </w:rPr>
            </w:pPr>
          </w:p>
          <w:p w:rsidR="00A90751" w:rsidRPr="007E036B" w:rsidRDefault="00A90751" w:rsidP="00323B46">
            <w:pPr>
              <w:rPr>
                <w:bCs/>
                <w:color w:val="000000"/>
                <w:lang w:val="uk-UA"/>
              </w:rPr>
            </w:pPr>
          </w:p>
          <w:p w:rsidR="00A90751" w:rsidRPr="007E036B" w:rsidRDefault="00A90751" w:rsidP="00323B46">
            <w:pPr>
              <w:rPr>
                <w:bCs/>
                <w:color w:val="000000"/>
                <w:lang w:val="uk-UA"/>
              </w:rPr>
            </w:pPr>
            <w:r w:rsidRPr="007E036B">
              <w:rPr>
                <w:bCs/>
                <w:color w:val="000000"/>
                <w:lang w:val="uk-UA"/>
              </w:rPr>
              <w:t xml:space="preserve">- кінцевий строк подання </w:t>
            </w:r>
            <w:r w:rsidRPr="007E036B">
              <w:rPr>
                <w:bCs/>
                <w:color w:val="000000"/>
                <w:lang w:val="uk-UA"/>
              </w:rPr>
              <w:lastRenderedPageBreak/>
              <w:t xml:space="preserve">тендерних пропозицій /дата розкриття тендерних пропозицій (дата, час) </w:t>
            </w:r>
          </w:p>
          <w:p w:rsidR="00A90751" w:rsidRPr="007E036B" w:rsidRDefault="00A90751" w:rsidP="00323B46">
            <w:pPr>
              <w:rPr>
                <w:bCs/>
                <w:color w:val="000000"/>
                <w:lang w:val="uk-UA"/>
              </w:rPr>
            </w:pPr>
          </w:p>
        </w:tc>
        <w:tc>
          <w:tcPr>
            <w:tcW w:w="7315" w:type="dxa"/>
            <w:hideMark/>
          </w:tcPr>
          <w:p w:rsidR="00A90751" w:rsidRPr="007E036B" w:rsidRDefault="00A90751" w:rsidP="00323B46">
            <w:pPr>
              <w:jc w:val="both"/>
              <w:rPr>
                <w:color w:val="000000"/>
                <w:lang w:val="uk-UA"/>
              </w:rPr>
            </w:pPr>
          </w:p>
          <w:p w:rsidR="00A90751" w:rsidRPr="007E036B" w:rsidRDefault="00A90751" w:rsidP="00323B46">
            <w:pPr>
              <w:jc w:val="both"/>
              <w:rPr>
                <w:color w:val="000000"/>
                <w:lang w:val="uk-UA"/>
              </w:rPr>
            </w:pPr>
            <w:r w:rsidRPr="007E036B">
              <w:rPr>
                <w:color w:val="000000"/>
                <w:shd w:val="clear" w:color="auto" w:fill="FFFFFF"/>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7E036B">
              <w:t xml:space="preserve"> </w:t>
            </w:r>
          </w:p>
          <w:p w:rsidR="00A90751" w:rsidRPr="007E036B" w:rsidRDefault="00A90751" w:rsidP="00323B46">
            <w:pPr>
              <w:jc w:val="both"/>
              <w:rPr>
                <w:shd w:val="clear" w:color="auto" w:fill="FFFFFF"/>
              </w:rPr>
            </w:pPr>
          </w:p>
          <w:p w:rsidR="00A90751" w:rsidRPr="007E036B" w:rsidRDefault="00A90751" w:rsidP="00323B46">
            <w:pPr>
              <w:jc w:val="both"/>
              <w:rPr>
                <w:color w:val="000000"/>
                <w:lang w:val="uk-UA"/>
              </w:rPr>
            </w:pPr>
            <w:r w:rsidRPr="007E036B">
              <w:rPr>
                <w:color w:val="000000"/>
                <w:shd w:val="clear" w:color="auto" w:fill="FFFFFF"/>
              </w:rPr>
              <w:t xml:space="preserve">Строк для подання тендерних пропозицій </w:t>
            </w:r>
            <w:r w:rsidRPr="007E036B">
              <w:rPr>
                <w:color w:val="000000"/>
                <w:shd w:val="clear" w:color="auto" w:fill="FFFFFF"/>
                <w:lang w:val="uk-UA"/>
              </w:rPr>
              <w:t xml:space="preserve">встановлений замовником </w:t>
            </w:r>
            <w:r w:rsidRPr="007E036B">
              <w:rPr>
                <w:color w:val="000000"/>
                <w:shd w:val="clear" w:color="auto" w:fill="FFFFFF"/>
              </w:rPr>
              <w:t>не може бути менше, ніж сім днів з дня оприлюднення оголошення про проведення відкритих торгів в електронній системі закупівель</w:t>
            </w:r>
            <w:r w:rsidRPr="007E036B">
              <w:rPr>
                <w:color w:val="000000"/>
                <w:shd w:val="clear" w:color="auto" w:fill="FFFFFF"/>
                <w:lang w:val="uk-UA"/>
              </w:rPr>
              <w:t xml:space="preserve"> та встановлений на: </w:t>
            </w:r>
          </w:p>
          <w:p w:rsidR="00A90751" w:rsidRPr="007E036B" w:rsidRDefault="00B15ECB" w:rsidP="00323B46">
            <w:pPr>
              <w:jc w:val="both"/>
              <w:rPr>
                <w:color w:val="000000"/>
                <w:lang w:val="uk-UA"/>
              </w:rPr>
            </w:pPr>
            <w:r w:rsidRPr="00B15ECB">
              <w:rPr>
                <w:b/>
                <w:bCs/>
                <w:color w:val="000000"/>
                <w:lang w:val="uk-UA"/>
              </w:rPr>
              <w:t>23.12</w:t>
            </w:r>
            <w:r w:rsidR="00A90751" w:rsidRPr="00B15ECB">
              <w:rPr>
                <w:b/>
                <w:bCs/>
                <w:color w:val="000000"/>
                <w:lang w:val="uk-UA"/>
              </w:rPr>
              <w:t>.2022</w:t>
            </w:r>
            <w:r w:rsidR="00A90751" w:rsidRPr="008B026B">
              <w:rPr>
                <w:b/>
                <w:bCs/>
                <w:color w:val="000000"/>
                <w:lang w:val="uk-UA"/>
              </w:rPr>
              <w:t xml:space="preserve">, </w:t>
            </w:r>
            <w:r w:rsidR="00A90751">
              <w:rPr>
                <w:b/>
                <w:bCs/>
                <w:color w:val="000000"/>
                <w:lang w:val="uk-UA"/>
              </w:rPr>
              <w:t>00</w:t>
            </w:r>
            <w:r w:rsidR="00A90751" w:rsidRPr="008B026B">
              <w:rPr>
                <w:b/>
                <w:bCs/>
                <w:color w:val="000000"/>
                <w:lang w:val="uk-UA"/>
              </w:rPr>
              <w:t xml:space="preserve">:00 (дата і час додатково визначено в оголошенні </w:t>
            </w:r>
            <w:r w:rsidR="00A90751" w:rsidRPr="008B026B">
              <w:rPr>
                <w:b/>
                <w:bCs/>
                <w:color w:val="000000"/>
                <w:lang w:val="uk-UA"/>
              </w:rPr>
              <w:lastRenderedPageBreak/>
              <w:t>про проведення закупівлі</w:t>
            </w:r>
            <w:r w:rsidR="00A90751" w:rsidRPr="008B026B">
              <w:rPr>
                <w:color w:val="000000"/>
                <w:lang w:val="uk-UA"/>
              </w:rPr>
              <w:t>)</w:t>
            </w:r>
          </w:p>
          <w:p w:rsidR="00A90751" w:rsidRPr="007E036B" w:rsidRDefault="00A90751" w:rsidP="00323B46">
            <w:pPr>
              <w:jc w:val="both"/>
              <w:rPr>
                <w:color w:val="000000"/>
                <w:lang w:val="uk-UA"/>
              </w:rPr>
            </w:pPr>
            <w:r w:rsidRPr="007E036B">
              <w:rPr>
                <w:color w:val="000000"/>
                <w:lang w:val="uk-UA"/>
              </w:rPr>
              <w:t>Тендерні цінові 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A90751" w:rsidRPr="00B15ECB" w:rsidTr="00323B46">
        <w:trPr>
          <w:trHeight w:val="68"/>
        </w:trPr>
        <w:tc>
          <w:tcPr>
            <w:tcW w:w="2892" w:type="dxa"/>
            <w:hideMark/>
          </w:tcPr>
          <w:p w:rsidR="00A90751" w:rsidRPr="007E036B" w:rsidRDefault="00A90751" w:rsidP="00323B46">
            <w:pPr>
              <w:rPr>
                <w:color w:val="000000"/>
                <w:lang w:val="uk-UA"/>
              </w:rPr>
            </w:pPr>
          </w:p>
        </w:tc>
        <w:tc>
          <w:tcPr>
            <w:tcW w:w="7315" w:type="dxa"/>
          </w:tcPr>
          <w:p w:rsidR="00A90751" w:rsidRPr="007E036B" w:rsidRDefault="00A90751" w:rsidP="00323B46">
            <w:pPr>
              <w:jc w:val="both"/>
              <w:rPr>
                <w:color w:val="000000"/>
                <w:lang w:val="uk-UA"/>
              </w:rPr>
            </w:pPr>
          </w:p>
        </w:tc>
      </w:tr>
      <w:tr w:rsidR="00A90751" w:rsidRPr="007E036B" w:rsidTr="00323B46">
        <w:trPr>
          <w:trHeight w:val="1275"/>
        </w:trPr>
        <w:tc>
          <w:tcPr>
            <w:tcW w:w="2892" w:type="dxa"/>
          </w:tcPr>
          <w:p w:rsidR="00A90751" w:rsidRPr="007E036B" w:rsidRDefault="00A90751" w:rsidP="00323B46">
            <w:pPr>
              <w:rPr>
                <w:b/>
                <w:bCs/>
                <w:lang w:val="uk-UA"/>
              </w:rPr>
            </w:pPr>
            <w:r w:rsidRPr="007E036B">
              <w:rPr>
                <w:b/>
                <w:bCs/>
                <w:lang w:val="uk-UA"/>
              </w:rPr>
              <w:t>4.2. Дата та час розкриття тендерної пропозиції</w:t>
            </w:r>
          </w:p>
          <w:p w:rsidR="00A90751" w:rsidRPr="007E036B" w:rsidRDefault="00A90751" w:rsidP="00323B46">
            <w:pPr>
              <w:rPr>
                <w:b/>
                <w:bCs/>
                <w:color w:val="000000"/>
                <w:lang w:val="uk-UA"/>
              </w:rPr>
            </w:pPr>
          </w:p>
        </w:tc>
        <w:tc>
          <w:tcPr>
            <w:tcW w:w="7315" w:type="dxa"/>
            <w:hideMark/>
          </w:tcPr>
          <w:p w:rsidR="00A90751" w:rsidRPr="007E036B" w:rsidRDefault="00A90751" w:rsidP="00323B46">
            <w:pPr>
              <w:pStyle w:val="rvps2"/>
              <w:shd w:val="clear" w:color="auto" w:fill="FFFFFF"/>
              <w:spacing w:before="0" w:beforeAutospacing="0" w:after="0" w:afterAutospacing="0"/>
              <w:jc w:val="both"/>
              <w:textAlignment w:val="baseline"/>
              <w:rPr>
                <w:lang w:val="uk-UA"/>
              </w:rPr>
            </w:pPr>
            <w:r w:rsidRPr="007E036B">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90751" w:rsidRPr="007E036B" w:rsidRDefault="00A90751" w:rsidP="00323B46">
            <w:pPr>
              <w:pStyle w:val="rvps2"/>
              <w:shd w:val="clear" w:color="auto" w:fill="FFFFFF"/>
              <w:spacing w:before="0" w:beforeAutospacing="0" w:after="0" w:afterAutospacing="0"/>
              <w:jc w:val="both"/>
              <w:textAlignment w:val="baseline"/>
              <w:rPr>
                <w:lang w:val="uk-UA"/>
              </w:rPr>
            </w:pPr>
            <w:r w:rsidRPr="007E036B">
              <w:rPr>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w:t>
            </w:r>
          </w:p>
          <w:p w:rsidR="00A90751" w:rsidRPr="007E036B" w:rsidRDefault="00A90751" w:rsidP="00323B46">
            <w:pPr>
              <w:pStyle w:val="rvps2"/>
              <w:shd w:val="clear" w:color="auto" w:fill="FFFFFF"/>
              <w:spacing w:before="0" w:beforeAutospacing="0" w:after="0" w:afterAutospacing="0"/>
              <w:jc w:val="both"/>
              <w:textAlignment w:val="baseline"/>
              <w:rPr>
                <w:lang w:val="uk-UA"/>
              </w:rPr>
            </w:pPr>
            <w:r w:rsidRPr="007E036B">
              <w:rPr>
                <w:lang w:val="uk-UA"/>
              </w:rPr>
              <w:t xml:space="preserve">Перед початком електронного аукціону автоматично розкривається інформація про ціни/приведені ціни тендерних пропозицій. </w:t>
            </w:r>
          </w:p>
          <w:p w:rsidR="00A90751" w:rsidRPr="007E036B" w:rsidRDefault="00A90751" w:rsidP="00323B46">
            <w:pPr>
              <w:pStyle w:val="rvps2"/>
              <w:shd w:val="clear" w:color="auto" w:fill="FFFFFF"/>
              <w:spacing w:before="0" w:beforeAutospacing="0" w:after="0" w:afterAutospacing="0"/>
              <w:jc w:val="both"/>
              <w:textAlignment w:val="baseline"/>
              <w:rPr>
                <w:lang w:val="uk-UA"/>
              </w:rPr>
            </w:pPr>
            <w:r w:rsidRPr="007E036B">
              <w:rPr>
                <w:lang w:val="uk-UA"/>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w:t>
            </w:r>
          </w:p>
          <w:p w:rsidR="00A90751" w:rsidRPr="007E036B" w:rsidRDefault="00A90751" w:rsidP="00323B46">
            <w:pPr>
              <w:pStyle w:val="rvps2"/>
              <w:shd w:val="clear" w:color="auto" w:fill="FFFFFF"/>
              <w:spacing w:before="0" w:beforeAutospacing="0" w:after="0" w:afterAutospacing="0"/>
              <w:jc w:val="both"/>
              <w:textAlignment w:val="baseline"/>
              <w:rPr>
                <w:lang w:val="uk-UA"/>
              </w:rPr>
            </w:pPr>
            <w:r w:rsidRPr="007E036B">
              <w:rPr>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інформація згідно статті 17 Закону України «Про публічні закупівлі».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A90751" w:rsidRPr="007E036B" w:rsidRDefault="00A90751" w:rsidP="00323B46">
            <w:pPr>
              <w:pStyle w:val="rvps2"/>
              <w:shd w:val="clear" w:color="auto" w:fill="FFFFFF"/>
              <w:spacing w:before="0" w:beforeAutospacing="0" w:after="0" w:afterAutospacing="0"/>
              <w:jc w:val="both"/>
              <w:textAlignment w:val="baseline"/>
              <w:rPr>
                <w:color w:val="000000"/>
                <w:lang w:val="uk-UA"/>
              </w:rPr>
            </w:pPr>
            <w:r w:rsidRPr="007E036B">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90751" w:rsidRPr="007E036B" w:rsidTr="00323B46">
        <w:trPr>
          <w:trHeight w:val="20"/>
        </w:trPr>
        <w:tc>
          <w:tcPr>
            <w:tcW w:w="10207" w:type="dxa"/>
            <w:gridSpan w:val="2"/>
            <w:hideMark/>
          </w:tcPr>
          <w:p w:rsidR="00A90751" w:rsidRPr="007E036B" w:rsidRDefault="00A90751" w:rsidP="00323B46">
            <w:pPr>
              <w:jc w:val="center"/>
              <w:rPr>
                <w:color w:val="000000"/>
                <w:lang w:val="uk-UA"/>
              </w:rPr>
            </w:pPr>
            <w:r w:rsidRPr="007E036B">
              <w:rPr>
                <w:b/>
                <w:bCs/>
                <w:color w:val="000000"/>
                <w:lang w:val="uk-UA"/>
              </w:rPr>
              <w:t xml:space="preserve">Розділ 5. </w:t>
            </w:r>
            <w:r w:rsidRPr="007E036B">
              <w:rPr>
                <w:rStyle w:val="a5"/>
                <w:rFonts w:eastAsiaTheme="majorEastAsia"/>
                <w:color w:val="000000"/>
              </w:rPr>
              <w:t xml:space="preserve">Оцінка тендерної пропозиції </w:t>
            </w:r>
          </w:p>
        </w:tc>
      </w:tr>
      <w:tr w:rsidR="00A90751" w:rsidRPr="007E036B" w:rsidTr="00323B46">
        <w:trPr>
          <w:trHeight w:val="2692"/>
        </w:trPr>
        <w:tc>
          <w:tcPr>
            <w:tcW w:w="2892" w:type="dxa"/>
            <w:hideMark/>
          </w:tcPr>
          <w:p w:rsidR="00A90751" w:rsidRPr="007E036B" w:rsidRDefault="00A90751" w:rsidP="00323B46">
            <w:pPr>
              <w:pStyle w:val="20"/>
              <w:rPr>
                <w:rFonts w:ascii="Times New Roman" w:hAnsi="Times New Roman"/>
                <w:b w:val="0"/>
                <w:color w:val="000000"/>
                <w:lang w:eastAsia="ru-RU"/>
              </w:rPr>
            </w:pPr>
            <w:r w:rsidRPr="007E036B">
              <w:rPr>
                <w:rFonts w:ascii="Times New Roman" w:hAnsi="Times New Roman"/>
                <w:b w:val="0"/>
                <w:color w:val="000000"/>
                <w:lang w:eastAsia="ru-RU"/>
              </w:rPr>
              <w:t>5.1. Перелік критеріїв та методика оцінки тендерних пропозиції із зазначенням питомої ваги критерію</w:t>
            </w:r>
          </w:p>
        </w:tc>
        <w:tc>
          <w:tcPr>
            <w:tcW w:w="7315" w:type="dxa"/>
            <w:hideMark/>
          </w:tcPr>
          <w:p w:rsidR="00A90751" w:rsidRPr="007E036B" w:rsidRDefault="00A90751" w:rsidP="00323B46">
            <w:pPr>
              <w:shd w:val="clear" w:color="auto" w:fill="FFFFFF"/>
              <w:jc w:val="both"/>
              <w:textAlignment w:val="baseline"/>
              <w:rPr>
                <w:lang w:val="uk-UA" w:eastAsia="uk-UA"/>
              </w:rPr>
            </w:pPr>
            <w:r w:rsidRPr="007E036B">
              <w:rPr>
                <w:lang w:val="uk-UA" w:eastAsia="uk-UA"/>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про проведення спрощеної закупівлі, шляхом застосування електронного аукціону.</w:t>
            </w:r>
          </w:p>
          <w:p w:rsidR="00A90751" w:rsidRPr="007E036B" w:rsidRDefault="00A90751" w:rsidP="00323B46">
            <w:pPr>
              <w:shd w:val="clear" w:color="auto" w:fill="FFFFFF"/>
              <w:jc w:val="both"/>
              <w:textAlignment w:val="baseline"/>
              <w:rPr>
                <w:lang w:val="uk-UA" w:eastAsia="uk-UA"/>
              </w:rPr>
            </w:pPr>
            <w:r w:rsidRPr="007E036B">
              <w:rPr>
                <w:lang w:val="uk-UA" w:eastAsia="uk-UA"/>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rsidR="00A90751" w:rsidRPr="007E036B" w:rsidRDefault="00A90751" w:rsidP="00323B46">
            <w:pPr>
              <w:shd w:val="clear" w:color="auto" w:fill="FFFFFF"/>
              <w:jc w:val="both"/>
              <w:textAlignment w:val="baseline"/>
              <w:rPr>
                <w:lang w:val="uk-UA" w:eastAsia="uk-UA"/>
              </w:rPr>
            </w:pPr>
            <w:r w:rsidRPr="007E036B">
              <w:rPr>
                <w:lang w:val="uk-UA" w:eastAsia="uk-UA"/>
              </w:rPr>
              <w:t>2. Для проведення відкритих торгів із застосуванням електронного аукціону повинно бути подано не менше двох тендерних пропозицій.</w:t>
            </w:r>
          </w:p>
          <w:p w:rsidR="00A90751" w:rsidRPr="007E036B" w:rsidRDefault="00A90751" w:rsidP="00323B46">
            <w:pPr>
              <w:shd w:val="clear" w:color="auto" w:fill="FFFFFF"/>
              <w:jc w:val="both"/>
              <w:textAlignment w:val="baseline"/>
              <w:rPr>
                <w:lang w:val="uk-UA" w:eastAsia="uk-UA"/>
              </w:rPr>
            </w:pPr>
            <w:r w:rsidRPr="007E036B">
              <w:rPr>
                <w:lang w:val="uk-UA" w:eastAsia="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w:t>
            </w:r>
            <w:r w:rsidRPr="007E036B">
              <w:rPr>
                <w:lang w:val="uk-UA" w:eastAsia="uk-UA"/>
              </w:rPr>
              <w:lastRenderedPageBreak/>
              <w:t>від найнижчої до найвищої ціни без зазначення найменувань та інформації про учасників.</w:t>
            </w:r>
          </w:p>
          <w:p w:rsidR="00A90751" w:rsidRPr="007E036B" w:rsidRDefault="00A90751" w:rsidP="00323B46">
            <w:pPr>
              <w:shd w:val="clear" w:color="auto" w:fill="FFFFFF"/>
              <w:jc w:val="both"/>
              <w:textAlignment w:val="baseline"/>
              <w:rPr>
                <w:lang w:val="uk-UA" w:eastAsia="uk-UA"/>
              </w:rPr>
            </w:pPr>
            <w:r w:rsidRPr="007E036B">
              <w:rPr>
                <w:lang w:val="uk-UA" w:eastAsia="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90751" w:rsidRPr="007E036B" w:rsidRDefault="00A90751" w:rsidP="00323B46">
            <w:pPr>
              <w:shd w:val="clear" w:color="auto" w:fill="FFFFFF"/>
              <w:jc w:val="both"/>
              <w:textAlignment w:val="baseline"/>
              <w:rPr>
                <w:lang w:val="uk-UA" w:eastAsia="uk-UA"/>
              </w:rPr>
            </w:pPr>
            <w:r w:rsidRPr="007E036B">
              <w:rPr>
                <w:lang w:val="uk-UA" w:eastAsia="uk-UA"/>
              </w:rPr>
              <w:t>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90751" w:rsidRPr="007E036B" w:rsidRDefault="00A90751" w:rsidP="00323B46">
            <w:pPr>
              <w:shd w:val="clear" w:color="auto" w:fill="FFFFFF"/>
              <w:jc w:val="both"/>
              <w:textAlignment w:val="baseline"/>
              <w:rPr>
                <w:lang w:val="uk-UA" w:eastAsia="uk-UA"/>
              </w:rPr>
            </w:pPr>
            <w:r w:rsidRPr="007E036B">
              <w:rPr>
                <w:lang w:val="uk-UA" w:eastAsia="uk-UA"/>
              </w:rPr>
              <w:t>4. 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rsidR="00A90751" w:rsidRPr="007E036B" w:rsidRDefault="00A90751" w:rsidP="00323B46">
            <w:pPr>
              <w:shd w:val="clear" w:color="auto" w:fill="FFFFFF"/>
              <w:jc w:val="both"/>
              <w:textAlignment w:val="baseline"/>
            </w:pPr>
            <w:r w:rsidRPr="007E036B">
              <w:rPr>
                <w:lang w:val="uk-UA" w:eastAsia="uk-UA"/>
              </w:rPr>
              <w:t>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7E036B">
              <w:t xml:space="preserve"> </w:t>
            </w:r>
          </w:p>
          <w:p w:rsidR="00A90751" w:rsidRPr="007E036B" w:rsidRDefault="00A90751" w:rsidP="00323B46">
            <w:pPr>
              <w:shd w:val="clear" w:color="auto" w:fill="FFFFFF"/>
              <w:jc w:val="both"/>
              <w:textAlignment w:val="baseline"/>
              <w:rPr>
                <w:lang w:val="uk-UA"/>
              </w:rPr>
            </w:pPr>
            <w:r w:rsidRPr="007E036B">
              <w:rPr>
                <w:lang w:val="uk-UA"/>
              </w:rPr>
              <w:t>6.</w:t>
            </w:r>
            <w:r w:rsidRPr="007E036B">
              <w:t xml:space="preserve"> </w:t>
            </w:r>
            <w:r w:rsidRPr="007E036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90751" w:rsidRPr="007E036B" w:rsidRDefault="00A90751" w:rsidP="00323B46">
            <w:pPr>
              <w:shd w:val="clear" w:color="auto" w:fill="FFFFFF"/>
              <w:jc w:val="both"/>
              <w:textAlignment w:val="baseline"/>
              <w:rPr>
                <w:lang w:val="uk-UA" w:eastAsia="uk-UA"/>
              </w:rPr>
            </w:pPr>
            <w:r w:rsidRPr="007E036B">
              <w:rPr>
                <w:lang w:val="uk-UA" w:eastAsia="uk-UA"/>
              </w:rPr>
              <w:t>7.Повідомлення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90751" w:rsidRPr="007E036B" w:rsidRDefault="00A90751" w:rsidP="00323B46">
            <w:pPr>
              <w:shd w:val="clear" w:color="auto" w:fill="FFFFFF"/>
              <w:jc w:val="both"/>
              <w:textAlignment w:val="baseline"/>
              <w:rPr>
                <w:lang w:val="uk-UA" w:eastAsia="uk-UA"/>
              </w:rPr>
            </w:pPr>
            <w:r w:rsidRPr="007E036B">
              <w:rPr>
                <w:lang w:val="uk-UA" w:eastAsia="uk-UA"/>
              </w:rPr>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A90751" w:rsidRPr="007E036B" w:rsidTr="00323B46">
        <w:trPr>
          <w:trHeight w:val="20"/>
        </w:trPr>
        <w:tc>
          <w:tcPr>
            <w:tcW w:w="2892" w:type="dxa"/>
          </w:tcPr>
          <w:p w:rsidR="00A90751" w:rsidRPr="007E036B" w:rsidRDefault="00A90751" w:rsidP="00323B46">
            <w:pPr>
              <w:pStyle w:val="20"/>
              <w:rPr>
                <w:rFonts w:ascii="Times New Roman" w:hAnsi="Times New Roman"/>
                <w:b w:val="0"/>
                <w:bCs/>
                <w:color w:val="000000"/>
                <w:lang w:eastAsia="ru-RU"/>
              </w:rPr>
            </w:pPr>
            <w:r w:rsidRPr="007E036B">
              <w:rPr>
                <w:rFonts w:ascii="Times New Roman" w:hAnsi="Times New Roman"/>
                <w:b w:val="0"/>
                <w:bCs/>
                <w:szCs w:val="24"/>
              </w:rPr>
              <w:lastRenderedPageBreak/>
              <w:t>5.2.Інформацію про прийняття/неприйняття до розгляду тендерної пропозиції, ціна якої є вищою, ніж очікувана вартість предмета закупівлі</w:t>
            </w:r>
          </w:p>
        </w:tc>
        <w:tc>
          <w:tcPr>
            <w:tcW w:w="7315" w:type="dxa"/>
          </w:tcPr>
          <w:p w:rsidR="00A90751" w:rsidRPr="007E036B" w:rsidRDefault="00A90751" w:rsidP="00323B46">
            <w:pPr>
              <w:shd w:val="clear" w:color="auto" w:fill="FFFFFF"/>
              <w:jc w:val="both"/>
              <w:textAlignment w:val="baseline"/>
            </w:pPr>
            <w:r w:rsidRPr="007E036B">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A90751" w:rsidRPr="007E036B" w:rsidRDefault="00A90751" w:rsidP="00323B46">
            <w:pPr>
              <w:shd w:val="clear" w:color="auto" w:fill="FFFFFF"/>
              <w:jc w:val="both"/>
              <w:textAlignment w:val="baseline"/>
              <w:rPr>
                <w:color w:val="000000"/>
                <w:lang w:val="uk-UA" w:eastAsia="uk-UA"/>
              </w:rPr>
            </w:pPr>
            <w:r w:rsidRPr="007E036B">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rsidR="00A90751" w:rsidRPr="007E036B" w:rsidTr="00323B46">
        <w:trPr>
          <w:trHeight w:val="20"/>
        </w:trPr>
        <w:tc>
          <w:tcPr>
            <w:tcW w:w="2892" w:type="dxa"/>
          </w:tcPr>
          <w:p w:rsidR="00A90751" w:rsidRPr="007E036B" w:rsidRDefault="00A90751" w:rsidP="00323B46">
            <w:pPr>
              <w:pStyle w:val="20"/>
              <w:rPr>
                <w:rFonts w:ascii="Times New Roman" w:hAnsi="Times New Roman"/>
                <w:b w:val="0"/>
                <w:color w:val="000000"/>
                <w:szCs w:val="24"/>
                <w:lang w:eastAsia="ru-RU"/>
              </w:rPr>
            </w:pPr>
            <w:r w:rsidRPr="007E036B">
              <w:rPr>
                <w:rFonts w:ascii="Times New Roman" w:hAnsi="Times New Roman"/>
                <w:b w:val="0"/>
                <w:color w:val="000000"/>
                <w:szCs w:val="24"/>
                <w:lang w:eastAsia="ru-RU"/>
              </w:rPr>
              <w:t>5.3.Обгрунтування аномально низької ціни</w:t>
            </w:r>
          </w:p>
        </w:tc>
        <w:tc>
          <w:tcPr>
            <w:tcW w:w="7315" w:type="dxa"/>
          </w:tcPr>
          <w:p w:rsidR="00A90751" w:rsidRPr="007E036B" w:rsidRDefault="00A90751" w:rsidP="00323B46">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w:t>
            </w:r>
          </w:p>
          <w:p w:rsidR="00A90751" w:rsidRPr="007E036B" w:rsidRDefault="00A90751" w:rsidP="00323B46">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lastRenderedPageBreak/>
              <w:t xml:space="preserve">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w:t>
            </w:r>
          </w:p>
          <w:p w:rsidR="00A90751" w:rsidRPr="007E036B" w:rsidRDefault="00A90751" w:rsidP="00323B46">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 xml:space="preserve"> та/або </w:t>
            </w:r>
          </w:p>
          <w:p w:rsidR="00A90751" w:rsidRPr="007E036B" w:rsidRDefault="00A90751" w:rsidP="00323B46">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 xml:space="preserve">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A90751" w:rsidRPr="007E036B" w:rsidRDefault="00A90751" w:rsidP="00323B46">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90751" w:rsidRPr="007E036B" w:rsidRDefault="00A90751" w:rsidP="00323B46">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A90751" w:rsidRPr="007E036B" w:rsidRDefault="00A90751" w:rsidP="00323B46">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A90751" w:rsidRPr="007E036B" w:rsidRDefault="00A90751" w:rsidP="00323B46">
            <w:pPr>
              <w:shd w:val="clear" w:color="auto" w:fill="FFFFFF"/>
              <w:jc w:val="both"/>
              <w:textAlignment w:val="baseline"/>
              <w:rPr>
                <w:color w:val="000000"/>
                <w:bdr w:val="none" w:sz="0" w:space="0" w:color="auto" w:frame="1"/>
                <w:lang w:val="uk-UA"/>
              </w:rPr>
            </w:pPr>
            <w:r w:rsidRPr="007E036B">
              <w:rPr>
                <w:color w:val="000000"/>
                <w:bdr w:val="none" w:sz="0" w:space="0" w:color="auto" w:frame="1"/>
                <w:lang w:val="uk-UA"/>
              </w:rPr>
              <w:t>-  учасник не</w:t>
            </w:r>
            <w:r w:rsidRPr="007E036B">
              <w:rPr>
                <w:rFonts w:eastAsia="Calibri"/>
                <w:lang w:val="uk-UA" w:eastAsia="en-US"/>
              </w:rPr>
              <w:t xml:space="preserve">  надав обґрунтування аномально низької тендерної пропозиції </w:t>
            </w:r>
            <w:r w:rsidRPr="007E036B">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A90751" w:rsidRPr="007E036B" w:rsidRDefault="00A90751" w:rsidP="00323B46">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Замовник може відхилити аномально низьку тендерну пропозицію, у разі якщо:</w:t>
            </w:r>
          </w:p>
          <w:p w:rsidR="00A90751" w:rsidRPr="007E036B" w:rsidRDefault="00A90751" w:rsidP="00323B46">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 учасник не надав належного обґрунтування вказаної у ній ціни або вартості.</w:t>
            </w:r>
          </w:p>
          <w:p w:rsidR="00A90751" w:rsidRPr="007E036B" w:rsidRDefault="00A90751" w:rsidP="00323B46">
            <w:pPr>
              <w:shd w:val="clear" w:color="auto" w:fill="FFFFFF"/>
              <w:ind w:firstLine="600"/>
              <w:jc w:val="both"/>
              <w:textAlignment w:val="baseline"/>
              <w:rPr>
                <w:color w:val="000000"/>
                <w:bdr w:val="none" w:sz="0" w:space="0" w:color="auto" w:frame="1"/>
                <w:lang w:val="uk-UA"/>
              </w:rPr>
            </w:pPr>
            <w:r w:rsidRPr="007E036B">
              <w:rPr>
                <w:color w:val="000000"/>
                <w:bdr w:val="none" w:sz="0" w:space="0" w:color="auto" w:frame="1"/>
                <w:lang w:val="uk-UA"/>
              </w:rPr>
              <w:t xml:space="preserve">У разі автоматичного визначення електронною системою закупівель ціни/приведеної ціни найбільш економічно вигідної пропозиції учасника за результатами аукціону як </w:t>
            </w:r>
            <w:r w:rsidRPr="007E036B">
              <w:rPr>
                <w:b/>
                <w:bCs/>
                <w:color w:val="000000"/>
                <w:bdr w:val="none" w:sz="0" w:space="0" w:color="auto" w:frame="1"/>
                <w:lang w:val="uk-UA"/>
              </w:rPr>
              <w:t>аномально низької,</w:t>
            </w:r>
            <w:r w:rsidRPr="007E036B">
              <w:rPr>
                <w:color w:val="000000"/>
                <w:bdr w:val="none" w:sz="0" w:space="0" w:color="auto" w:frame="1"/>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7E036B">
              <w:rPr>
                <w:b/>
                <w:bCs/>
                <w:color w:val="000000"/>
                <w:bdr w:val="none" w:sz="0" w:space="0" w:color="auto" w:frame="1"/>
                <w:lang w:val="uk-UA"/>
              </w:rPr>
              <w:t>обґрунтування в довільній формі</w:t>
            </w:r>
            <w:r w:rsidRPr="007E036B">
              <w:rPr>
                <w:color w:val="000000"/>
                <w:bdr w:val="none" w:sz="0" w:space="0" w:color="auto" w:frame="1"/>
                <w:lang w:val="uk-UA"/>
              </w:rPr>
              <w:t xml:space="preserve"> щодо цін або вартості відповідних товарів. </w:t>
            </w:r>
          </w:p>
          <w:p w:rsidR="00A90751" w:rsidRPr="007E036B" w:rsidRDefault="00A90751" w:rsidP="00323B46">
            <w:pPr>
              <w:shd w:val="clear" w:color="auto" w:fill="FFFFFF"/>
              <w:ind w:firstLine="600"/>
              <w:jc w:val="both"/>
              <w:textAlignment w:val="baseline"/>
              <w:rPr>
                <w:color w:val="000000"/>
                <w:bdr w:val="none" w:sz="0" w:space="0" w:color="auto" w:frame="1"/>
                <w:lang w:val="uk-UA"/>
              </w:rPr>
            </w:pPr>
            <w:r w:rsidRPr="007E036B">
              <w:rPr>
                <w:color w:val="000000"/>
                <w:bdr w:val="none" w:sz="0" w:space="0" w:color="auto" w:frame="1"/>
                <w:lang w:val="uk-UA"/>
              </w:rPr>
              <w:t>Обґрунтування аномально низької тендерної пропозиції може містити інформацію про:</w:t>
            </w:r>
          </w:p>
          <w:p w:rsidR="00A90751" w:rsidRPr="007E036B" w:rsidRDefault="00A90751" w:rsidP="00323B46">
            <w:pPr>
              <w:shd w:val="clear" w:color="auto" w:fill="FFFFFF"/>
              <w:ind w:firstLine="600"/>
              <w:jc w:val="both"/>
              <w:textAlignment w:val="baseline"/>
              <w:rPr>
                <w:color w:val="000000"/>
                <w:bdr w:val="none" w:sz="0" w:space="0" w:color="auto" w:frame="1"/>
                <w:lang w:val="uk-UA"/>
              </w:rPr>
            </w:pPr>
            <w:r w:rsidRPr="007E036B">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90751" w:rsidRPr="007E036B" w:rsidRDefault="00A90751" w:rsidP="00323B46">
            <w:pPr>
              <w:shd w:val="clear" w:color="auto" w:fill="FFFFFF"/>
              <w:ind w:firstLine="600"/>
              <w:jc w:val="both"/>
              <w:textAlignment w:val="baseline"/>
              <w:rPr>
                <w:color w:val="000000"/>
                <w:bdr w:val="none" w:sz="0" w:space="0" w:color="auto" w:frame="1"/>
                <w:lang w:val="uk-UA"/>
              </w:rPr>
            </w:pPr>
            <w:r w:rsidRPr="007E036B">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90751" w:rsidRPr="007E036B" w:rsidRDefault="00A90751" w:rsidP="00323B46">
            <w:pPr>
              <w:shd w:val="clear" w:color="auto" w:fill="FFFFFF"/>
              <w:ind w:firstLine="600"/>
              <w:jc w:val="both"/>
              <w:textAlignment w:val="baseline"/>
              <w:rPr>
                <w:color w:val="000000"/>
                <w:bdr w:val="none" w:sz="0" w:space="0" w:color="auto" w:frame="1"/>
                <w:lang w:val="uk-UA"/>
              </w:rPr>
            </w:pPr>
            <w:r w:rsidRPr="007E036B">
              <w:rPr>
                <w:color w:val="000000"/>
                <w:bdr w:val="none" w:sz="0" w:space="0" w:color="auto" w:frame="1"/>
                <w:lang w:val="uk-UA"/>
              </w:rPr>
              <w:t>3) отримання учасником державної допомоги згідно із законодавством.</w:t>
            </w:r>
          </w:p>
        </w:tc>
      </w:tr>
      <w:tr w:rsidR="00A90751" w:rsidRPr="007E036B" w:rsidTr="00323B46">
        <w:trPr>
          <w:trHeight w:val="21"/>
        </w:trPr>
        <w:tc>
          <w:tcPr>
            <w:tcW w:w="2892" w:type="dxa"/>
            <w:hideMark/>
          </w:tcPr>
          <w:p w:rsidR="00A90751" w:rsidRPr="007E036B" w:rsidRDefault="00A90751" w:rsidP="00323B46">
            <w:pPr>
              <w:rPr>
                <w:bCs/>
                <w:color w:val="000000"/>
                <w:lang w:val="uk-UA"/>
              </w:rPr>
            </w:pPr>
            <w:r w:rsidRPr="007E036B">
              <w:rPr>
                <w:bCs/>
                <w:color w:val="000000"/>
                <w:lang w:val="uk-UA"/>
              </w:rPr>
              <w:lastRenderedPageBreak/>
              <w:t>5.4. Інша інформація відповідно до законо-давства, яку замовник вважає за необхідне включити</w:t>
            </w:r>
          </w:p>
        </w:tc>
        <w:tc>
          <w:tcPr>
            <w:tcW w:w="7315" w:type="dxa"/>
            <w:hideMark/>
          </w:tcPr>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w:t>
            </w:r>
            <w:r w:rsidRPr="007E036B">
              <w:rPr>
                <w:color w:val="000000"/>
                <w:bdr w:val="none" w:sz="0" w:space="0" w:color="auto" w:frame="1"/>
                <w:lang w:val="uk-UA"/>
              </w:rPr>
              <w:lastRenderedPageBreak/>
              <w:t>такого учасника.</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 xml:space="preserve">Учасник повинен надати в складі тендерної пропозиції довідку в довільній формі або відповідно до взірця, що наведений в </w:t>
            </w:r>
            <w:r w:rsidRPr="007E036B">
              <w:rPr>
                <w:b/>
                <w:bCs/>
                <w:color w:val="000000"/>
                <w:bdr w:val="none" w:sz="0" w:space="0" w:color="auto" w:frame="1"/>
                <w:lang w:val="uk-UA"/>
              </w:rPr>
              <w:t xml:space="preserve">Додатку №2 </w:t>
            </w:r>
            <w:r w:rsidRPr="007E036B">
              <w:rPr>
                <w:color w:val="000000"/>
                <w:bdr w:val="none" w:sz="0" w:space="0" w:color="auto" w:frame="1"/>
                <w:lang w:val="uk-UA"/>
              </w:rPr>
              <w:t>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4.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tc>
      </w:tr>
      <w:tr w:rsidR="00A90751" w:rsidRPr="007E036B" w:rsidTr="00323B46">
        <w:trPr>
          <w:trHeight w:val="21"/>
        </w:trPr>
        <w:tc>
          <w:tcPr>
            <w:tcW w:w="2892" w:type="dxa"/>
          </w:tcPr>
          <w:p w:rsidR="00A90751" w:rsidRPr="007E036B" w:rsidRDefault="00A90751" w:rsidP="00323B46">
            <w:pPr>
              <w:rPr>
                <w:bCs/>
                <w:color w:val="000000"/>
                <w:lang w:val="uk-UA"/>
              </w:rPr>
            </w:pPr>
            <w:r w:rsidRPr="007E036B">
              <w:rPr>
                <w:rStyle w:val="a5"/>
                <w:rFonts w:eastAsiaTheme="majorEastAsia"/>
                <w:b w:val="0"/>
                <w:bCs/>
                <w:color w:val="000000"/>
              </w:rPr>
              <w:lastRenderedPageBreak/>
              <w:t>5.</w:t>
            </w:r>
            <w:r w:rsidRPr="007E036B">
              <w:rPr>
                <w:rStyle w:val="a5"/>
                <w:rFonts w:eastAsiaTheme="majorEastAsia"/>
                <w:b w:val="0"/>
                <w:bCs/>
                <w:color w:val="000000"/>
                <w:lang w:val="uk-UA"/>
              </w:rPr>
              <w:t>5</w:t>
            </w:r>
            <w:r w:rsidRPr="007E036B">
              <w:rPr>
                <w:rStyle w:val="a5"/>
                <w:rFonts w:eastAsiaTheme="majorEastAsia"/>
                <w:bCs/>
                <w:color w:val="000000"/>
              </w:rPr>
              <w:t xml:space="preserve">. </w:t>
            </w:r>
            <w:r w:rsidRPr="007E036B">
              <w:rPr>
                <w:rStyle w:val="a5"/>
                <w:rFonts w:eastAsiaTheme="majorEastAsia"/>
                <w:b w:val="0"/>
                <w:color w:val="000000"/>
              </w:rPr>
              <w:t>Відхилення тендерних пропозицій</w:t>
            </w:r>
          </w:p>
        </w:tc>
        <w:tc>
          <w:tcPr>
            <w:tcW w:w="7315" w:type="dxa"/>
          </w:tcPr>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1. Відповідно до п. 41 Особливостей:</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1) учасник процедури закупівлі:</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 xml:space="preserve">не виправив виявлені замовником після розкриття тендерних пропозицій невідповідності в інформації та/або документах, що </w:t>
            </w:r>
            <w:r w:rsidRPr="007E036B">
              <w:rPr>
                <w:color w:val="000000"/>
                <w:bdr w:val="none" w:sz="0" w:space="0" w:color="auto" w:frame="1"/>
                <w:lang w:val="uk-UA"/>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надав обґрунтування аномально низької ціни тендерної пропозиції протягом строку, визначеного в частині чотирнадцятій статті 29 Закону;</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визначив конфіденційною інформацію, що не може бути визначена як конфіденційна відповідно до вимог частини другої статті 28 Закону;</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2) тендерна пропозиція:</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відповідає умовам технічної специфікації та іншим вимогам щодо предмета закупівлі тендерної документації;</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викладена іншою мовою (мовами), ніж мова (мови), що передбачена тендерною документацією;</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є такою, строк дії якої закінчився;</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відповідає вимогам, установленим у тендерній документації відповідно до абзацу першого частини третьої статті 22 Закону;</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3) переможець процедури закупівлі:</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відмовився від підписання договору про закупівлю відповідно до вимог тендерної документації або укладення договору про закупівлю;</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 xml:space="preserve">не надав у спосіб, зазначений в тендерній документації, </w:t>
            </w:r>
            <w:r w:rsidRPr="007E036B">
              <w:rPr>
                <w:color w:val="000000"/>
                <w:bdr w:val="none" w:sz="0" w:space="0" w:color="auto" w:frame="1"/>
                <w:lang w:val="uk-UA"/>
              </w:rPr>
              <w:lastRenderedPageBreak/>
              <w:t>документи, що підтверджують відсутність підстав, установлених статтею 17 Закону, з урахуванням пункту 44 цих особливостей;</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надав копію ліцензії або документа дозвільного характеру (у разі їх наявності) відповідно до частини другої статті 41 Закону;</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надав забезпечення виконання договору про закупівлю, якщо таке забезпечення вимагалося замовником;</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2.  Замовник може відхилити тендерну пропозицію із зазначенням аргументації в електронній системі закупівель у разі, коли:</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1)</w:t>
            </w:r>
            <w:r w:rsidRPr="007E036B">
              <w:rPr>
                <w:color w:val="000000"/>
                <w:bdr w:val="none" w:sz="0" w:space="0" w:color="auto" w:frame="1"/>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90751" w:rsidRPr="007E036B" w:rsidRDefault="00A90751" w:rsidP="00323B46">
            <w:pPr>
              <w:jc w:val="both"/>
              <w:rPr>
                <w:color w:val="000000"/>
                <w:bdr w:val="none" w:sz="0" w:space="0" w:color="auto" w:frame="1"/>
                <w:lang w:val="uk-UA"/>
              </w:rPr>
            </w:pPr>
            <w:r w:rsidRPr="007E036B">
              <w:rPr>
                <w:color w:val="000000"/>
                <w:bdr w:val="none" w:sz="0" w:space="0" w:color="auto" w:frame="1"/>
                <w:lang w:val="uk-UA"/>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bl>
    <w:p w:rsidR="00A90751" w:rsidRPr="007E036B" w:rsidRDefault="00A90751" w:rsidP="00A90751">
      <w:pPr>
        <w:rPr>
          <w:vanish/>
          <w:color w:val="000000"/>
          <w:lang w:val="uk-UA"/>
        </w:rPr>
      </w:pPr>
    </w:p>
    <w:tbl>
      <w:tblPr>
        <w:tblpPr w:leftFromText="180" w:rightFromText="180" w:vertAnchor="text" w:horzAnchor="margin" w:tblpY="6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7654"/>
      </w:tblGrid>
      <w:tr w:rsidR="00A90751" w:rsidRPr="007E036B" w:rsidTr="00323B46">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A90751" w:rsidRPr="007E036B" w:rsidRDefault="00A90751" w:rsidP="00323B46">
            <w:pPr>
              <w:pStyle w:val="12"/>
              <w:jc w:val="center"/>
              <w:rPr>
                <w:rFonts w:ascii="Times New Roman" w:hAnsi="Times New Roman"/>
                <w:b/>
                <w:color w:val="000000"/>
                <w:sz w:val="24"/>
                <w:szCs w:val="24"/>
              </w:rPr>
            </w:pPr>
            <w:r w:rsidRPr="007E036B">
              <w:rPr>
                <w:rFonts w:ascii="Times New Roman" w:hAnsi="Times New Roman"/>
                <w:b/>
                <w:color w:val="000000"/>
                <w:sz w:val="24"/>
                <w:szCs w:val="24"/>
              </w:rPr>
              <w:t>Розділ 6. Результати торгів та укладання договору про закупівлю</w:t>
            </w:r>
          </w:p>
        </w:tc>
      </w:tr>
      <w:tr w:rsidR="00A90751" w:rsidRPr="007E036B" w:rsidTr="00323B46">
        <w:trPr>
          <w:trHeight w:val="278"/>
        </w:trPr>
        <w:tc>
          <w:tcPr>
            <w:tcW w:w="2553" w:type="dxa"/>
            <w:tcBorders>
              <w:top w:val="single" w:sz="4" w:space="0" w:color="auto"/>
              <w:left w:val="single" w:sz="4" w:space="0" w:color="auto"/>
              <w:bottom w:val="single" w:sz="4" w:space="0" w:color="auto"/>
              <w:right w:val="single" w:sz="4" w:space="0" w:color="auto"/>
            </w:tcBorders>
            <w:hideMark/>
          </w:tcPr>
          <w:p w:rsidR="00A90751" w:rsidRPr="007E036B" w:rsidRDefault="00A90751" w:rsidP="00323B46">
            <w:pPr>
              <w:rPr>
                <w:rStyle w:val="a5"/>
                <w:rFonts w:eastAsiaTheme="majorEastAsia"/>
                <w:b w:val="0"/>
                <w:bCs/>
                <w:color w:val="000000"/>
              </w:rPr>
            </w:pPr>
            <w:r w:rsidRPr="007E036B">
              <w:rPr>
                <w:rStyle w:val="a5"/>
                <w:rFonts w:eastAsiaTheme="majorEastAsia"/>
                <w:b w:val="0"/>
                <w:bCs/>
                <w:color w:val="000000"/>
                <w:lang w:val="uk-UA"/>
              </w:rPr>
              <w:t>6.</w:t>
            </w:r>
            <w:r w:rsidRPr="007E036B">
              <w:rPr>
                <w:rStyle w:val="a5"/>
                <w:rFonts w:eastAsiaTheme="majorEastAsia"/>
                <w:b w:val="0"/>
                <w:bCs/>
                <w:color w:val="000000"/>
              </w:rPr>
              <w:t>1. Відміна замовником торгів або визнання їх такими, що не відбулися</w:t>
            </w:r>
          </w:p>
        </w:tc>
        <w:tc>
          <w:tcPr>
            <w:tcW w:w="7654" w:type="dxa"/>
            <w:tcBorders>
              <w:top w:val="single" w:sz="4" w:space="0" w:color="auto"/>
              <w:left w:val="single" w:sz="4" w:space="0" w:color="auto"/>
              <w:bottom w:val="single" w:sz="4" w:space="0" w:color="auto"/>
              <w:right w:val="single" w:sz="4" w:space="0" w:color="auto"/>
            </w:tcBorders>
            <w:hideMark/>
          </w:tcPr>
          <w:p w:rsidR="00A90751" w:rsidRPr="007E036B" w:rsidRDefault="00A90751" w:rsidP="00323B46">
            <w:pPr>
              <w:shd w:val="clear" w:color="auto" w:fill="FFFFFF"/>
              <w:jc w:val="both"/>
              <w:textAlignment w:val="baseline"/>
              <w:rPr>
                <w:color w:val="000000"/>
                <w:lang w:val="uk-UA" w:eastAsia="uk-UA"/>
              </w:rPr>
            </w:pPr>
            <w:r w:rsidRPr="007E036B">
              <w:rPr>
                <w:color w:val="000000"/>
                <w:lang w:val="uk-UA" w:eastAsia="uk-UA"/>
              </w:rPr>
              <w:t>Відповідно до п. 47 Особливостей:</w:t>
            </w:r>
          </w:p>
          <w:p w:rsidR="00A90751" w:rsidRPr="007E036B" w:rsidRDefault="00A90751" w:rsidP="00323B46">
            <w:pPr>
              <w:shd w:val="clear" w:color="auto" w:fill="FFFFFF"/>
              <w:jc w:val="both"/>
              <w:textAlignment w:val="baseline"/>
              <w:rPr>
                <w:color w:val="000000"/>
                <w:lang w:val="uk-UA" w:eastAsia="uk-UA"/>
              </w:rPr>
            </w:pPr>
            <w:r w:rsidRPr="007E036B">
              <w:rPr>
                <w:color w:val="000000"/>
                <w:lang w:val="uk-UA" w:eastAsia="uk-UA"/>
              </w:rPr>
              <w:t xml:space="preserve">1. </w:t>
            </w:r>
            <w:r w:rsidRPr="007E036B">
              <w:t xml:space="preserve"> </w:t>
            </w:r>
            <w:r w:rsidRPr="007E036B">
              <w:rPr>
                <w:color w:val="000000"/>
                <w:lang w:val="uk-UA" w:eastAsia="uk-UA"/>
              </w:rPr>
              <w:t>Замовник відміняє відкриті торги у разі:</w:t>
            </w:r>
          </w:p>
          <w:p w:rsidR="00A90751" w:rsidRPr="007E036B" w:rsidRDefault="00A90751" w:rsidP="00323B46">
            <w:pPr>
              <w:shd w:val="clear" w:color="auto" w:fill="FFFFFF"/>
              <w:jc w:val="both"/>
              <w:textAlignment w:val="baseline"/>
              <w:rPr>
                <w:color w:val="000000"/>
                <w:lang w:val="uk-UA" w:eastAsia="uk-UA"/>
              </w:rPr>
            </w:pPr>
            <w:r w:rsidRPr="007E036B">
              <w:rPr>
                <w:color w:val="000000"/>
                <w:lang w:val="uk-UA" w:eastAsia="uk-UA"/>
              </w:rPr>
              <w:t>1) відсутності подальшої потреби в закупівлі товарів, робіт чи послуг;</w:t>
            </w:r>
          </w:p>
          <w:p w:rsidR="00A90751" w:rsidRPr="007E036B" w:rsidRDefault="00A90751" w:rsidP="00323B46">
            <w:pPr>
              <w:shd w:val="clear" w:color="auto" w:fill="FFFFFF"/>
              <w:jc w:val="both"/>
              <w:textAlignment w:val="baseline"/>
              <w:rPr>
                <w:color w:val="000000"/>
                <w:lang w:val="uk-UA" w:eastAsia="uk-UA"/>
              </w:rPr>
            </w:pPr>
            <w:r w:rsidRPr="007E036B">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0751" w:rsidRPr="007E036B" w:rsidRDefault="00A90751" w:rsidP="00323B46">
            <w:pPr>
              <w:shd w:val="clear" w:color="auto" w:fill="FFFFFF"/>
              <w:jc w:val="both"/>
              <w:textAlignment w:val="baseline"/>
              <w:rPr>
                <w:color w:val="000000"/>
                <w:lang w:val="uk-UA" w:eastAsia="uk-UA"/>
              </w:rPr>
            </w:pPr>
            <w:r w:rsidRPr="007E036B">
              <w:rPr>
                <w:color w:val="000000"/>
                <w:lang w:val="uk-UA" w:eastAsia="uk-UA"/>
              </w:rPr>
              <w:t>3) скорочення обсягу видатків на здійснення закупівлі товарів, робіт чи послуг;</w:t>
            </w:r>
          </w:p>
          <w:p w:rsidR="00A90751" w:rsidRPr="007E036B" w:rsidRDefault="00A90751" w:rsidP="00323B46">
            <w:pPr>
              <w:shd w:val="clear" w:color="auto" w:fill="FFFFFF"/>
              <w:jc w:val="both"/>
              <w:textAlignment w:val="baseline"/>
              <w:rPr>
                <w:color w:val="000000"/>
                <w:lang w:val="uk-UA" w:eastAsia="uk-UA"/>
              </w:rPr>
            </w:pPr>
            <w:r w:rsidRPr="007E036B">
              <w:rPr>
                <w:color w:val="000000"/>
                <w:lang w:val="uk-UA" w:eastAsia="uk-UA"/>
              </w:rPr>
              <w:lastRenderedPageBreak/>
              <w:t>4) коли здійснення закупівлі стало неможливим внаслідок дії обставин непереборної сили.</w:t>
            </w:r>
          </w:p>
          <w:p w:rsidR="00A90751" w:rsidRPr="007E036B" w:rsidRDefault="00A90751" w:rsidP="00323B46">
            <w:pPr>
              <w:shd w:val="clear" w:color="auto" w:fill="FFFFFF"/>
              <w:jc w:val="both"/>
              <w:textAlignment w:val="baseline"/>
              <w:rPr>
                <w:color w:val="000000"/>
                <w:lang w:val="uk-UA" w:eastAsia="uk-UA"/>
              </w:rPr>
            </w:pPr>
            <w:r w:rsidRPr="007E036B">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90751" w:rsidRPr="007E036B" w:rsidRDefault="00A90751" w:rsidP="00323B46">
            <w:pPr>
              <w:shd w:val="clear" w:color="auto" w:fill="FFFFFF"/>
              <w:jc w:val="both"/>
              <w:textAlignment w:val="baseline"/>
              <w:rPr>
                <w:color w:val="000000"/>
                <w:lang w:val="uk-UA" w:eastAsia="uk-UA"/>
              </w:rPr>
            </w:pPr>
            <w:r w:rsidRPr="007E036B">
              <w:rPr>
                <w:color w:val="000000"/>
                <w:lang w:val="uk-UA" w:eastAsia="uk-UA"/>
              </w:rPr>
              <w:t>2. Відкриті торги автоматично відміняються електронною системою закупівель у разі:</w:t>
            </w:r>
          </w:p>
          <w:p w:rsidR="00A90751" w:rsidRPr="007E036B" w:rsidRDefault="00A90751" w:rsidP="00323B46">
            <w:pPr>
              <w:shd w:val="clear" w:color="auto" w:fill="FFFFFF"/>
              <w:jc w:val="both"/>
              <w:textAlignment w:val="baseline"/>
              <w:rPr>
                <w:color w:val="000000"/>
                <w:lang w:val="uk-UA" w:eastAsia="uk-UA"/>
              </w:rPr>
            </w:pPr>
            <w:r w:rsidRPr="007E036B">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90751" w:rsidRPr="007E036B" w:rsidRDefault="00A90751" w:rsidP="00323B46">
            <w:pPr>
              <w:shd w:val="clear" w:color="auto" w:fill="FFFFFF"/>
              <w:jc w:val="both"/>
              <w:textAlignment w:val="baseline"/>
              <w:rPr>
                <w:color w:val="000000"/>
                <w:lang w:val="uk-UA" w:eastAsia="uk-UA"/>
              </w:rPr>
            </w:pPr>
            <w:r w:rsidRPr="007E036B">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A90751" w:rsidRPr="007E036B" w:rsidRDefault="00A90751" w:rsidP="00323B46">
            <w:pPr>
              <w:shd w:val="clear" w:color="auto" w:fill="FFFFFF"/>
              <w:jc w:val="both"/>
              <w:textAlignment w:val="baseline"/>
              <w:rPr>
                <w:color w:val="000000"/>
                <w:lang w:val="uk-UA" w:eastAsia="uk-UA"/>
              </w:rPr>
            </w:pPr>
            <w:r w:rsidRPr="007E036B">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90751" w:rsidRPr="007E036B" w:rsidRDefault="00A90751" w:rsidP="00323B46">
            <w:pPr>
              <w:shd w:val="clear" w:color="auto" w:fill="FFFFFF"/>
              <w:jc w:val="both"/>
              <w:textAlignment w:val="baseline"/>
              <w:rPr>
                <w:color w:val="000000"/>
                <w:lang w:val="uk-UA" w:eastAsia="uk-UA"/>
              </w:rPr>
            </w:pPr>
            <w:r w:rsidRPr="007E036B">
              <w:rPr>
                <w:color w:val="000000"/>
                <w:lang w:val="uk-UA" w:eastAsia="uk-UA"/>
              </w:rPr>
              <w:t xml:space="preserve">3. </w:t>
            </w:r>
            <w:r w:rsidRPr="007E036B">
              <w:t xml:space="preserve"> </w:t>
            </w:r>
            <w:r w:rsidRPr="007E036B">
              <w:rPr>
                <w:color w:val="000000"/>
                <w:lang w:val="uk-UA" w:eastAsia="uk-UA"/>
              </w:rPr>
              <w:t>Відкриті торги можуть бути відмінені частково (за лотом)</w:t>
            </w:r>
          </w:p>
          <w:p w:rsidR="00A90751" w:rsidRPr="007E036B" w:rsidRDefault="00A90751" w:rsidP="00323B46">
            <w:pPr>
              <w:shd w:val="clear" w:color="auto" w:fill="FFFFFF"/>
              <w:jc w:val="both"/>
              <w:textAlignment w:val="baseline"/>
              <w:rPr>
                <w:color w:val="000000"/>
                <w:lang w:val="uk-UA" w:eastAsia="uk-UA"/>
              </w:rPr>
            </w:pPr>
            <w:r w:rsidRPr="007E036B">
              <w:rPr>
                <w:color w:val="000000"/>
                <w:lang w:val="uk-UA" w:eastAsia="uk-UA"/>
              </w:rPr>
              <w:t>4.</w:t>
            </w:r>
            <w:r w:rsidRPr="007E036B">
              <w:t xml:space="preserve"> </w:t>
            </w:r>
            <w:r w:rsidRPr="007E036B">
              <w:rPr>
                <w:color w:val="00000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6" w:name="n522"/>
            <w:bookmarkEnd w:id="6"/>
            <w:r w:rsidRPr="007E036B">
              <w:rPr>
                <w:color w:val="000000"/>
                <w:lang w:val="uk-UA" w:eastAsia="uk-UA"/>
              </w:rPr>
              <w:t>.</w:t>
            </w:r>
          </w:p>
        </w:tc>
      </w:tr>
      <w:tr w:rsidR="00A90751" w:rsidRPr="007E036B" w:rsidTr="00323B46">
        <w:trPr>
          <w:trHeight w:val="562"/>
        </w:trPr>
        <w:tc>
          <w:tcPr>
            <w:tcW w:w="2553" w:type="dxa"/>
            <w:tcBorders>
              <w:top w:val="single" w:sz="4" w:space="0" w:color="auto"/>
              <w:left w:val="single" w:sz="4" w:space="0" w:color="auto"/>
              <w:bottom w:val="single" w:sz="4" w:space="0" w:color="auto"/>
              <w:right w:val="single" w:sz="4" w:space="0" w:color="auto"/>
            </w:tcBorders>
            <w:hideMark/>
          </w:tcPr>
          <w:p w:rsidR="00A90751" w:rsidRPr="007E036B" w:rsidRDefault="00A90751" w:rsidP="00323B46">
            <w:pPr>
              <w:rPr>
                <w:color w:val="000000"/>
                <w:lang w:val="uk-UA"/>
              </w:rPr>
            </w:pPr>
            <w:r w:rsidRPr="007E036B">
              <w:rPr>
                <w:color w:val="000000"/>
                <w:lang w:val="uk-UA"/>
              </w:rPr>
              <w:lastRenderedPageBreak/>
              <w:t xml:space="preserve">6.2. Строк укладання договору </w:t>
            </w:r>
          </w:p>
        </w:tc>
        <w:tc>
          <w:tcPr>
            <w:tcW w:w="7654" w:type="dxa"/>
            <w:tcBorders>
              <w:top w:val="single" w:sz="4" w:space="0" w:color="auto"/>
              <w:left w:val="single" w:sz="4" w:space="0" w:color="auto"/>
              <w:bottom w:val="single" w:sz="4" w:space="0" w:color="auto"/>
              <w:right w:val="single" w:sz="4" w:space="0" w:color="auto"/>
            </w:tcBorders>
            <w:hideMark/>
          </w:tcPr>
          <w:p w:rsidR="00A90751" w:rsidRPr="007E036B" w:rsidRDefault="00A90751" w:rsidP="00323B46">
            <w:pPr>
              <w:jc w:val="both"/>
              <w:rPr>
                <w:color w:val="000000"/>
                <w:lang w:val="uk-UA"/>
              </w:rPr>
            </w:pPr>
            <w:r w:rsidRPr="007E036B">
              <w:rPr>
                <w:color w:val="000000"/>
                <w:lang w:val="uk-UA"/>
              </w:rPr>
              <w:t>Рішення про намір укласти договір про закупівлю приймається замовником відповідно до статті 33 Закону та пункту 46</w:t>
            </w:r>
            <w:r w:rsidRPr="007E036B">
              <w:t xml:space="preserve"> </w:t>
            </w:r>
            <w:r w:rsidRPr="007E036B">
              <w:rPr>
                <w:color w:val="000000"/>
                <w:lang w:val="uk-UA"/>
              </w:rPr>
              <w:t>Особливостей.</w:t>
            </w:r>
          </w:p>
          <w:p w:rsidR="00A90751" w:rsidRPr="007E036B" w:rsidRDefault="00A90751" w:rsidP="00323B46">
            <w:pPr>
              <w:jc w:val="both"/>
              <w:rPr>
                <w:color w:val="000000"/>
                <w:lang w:val="uk-UA"/>
              </w:rPr>
            </w:pPr>
            <w:r w:rsidRPr="007E036B">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90751" w:rsidRPr="007E036B" w:rsidRDefault="00A90751" w:rsidP="00323B46">
            <w:pPr>
              <w:jc w:val="both"/>
              <w:rPr>
                <w:color w:val="000000"/>
                <w:lang w:val="uk-UA"/>
              </w:rPr>
            </w:pPr>
            <w:r w:rsidRPr="007E036B">
              <w:rPr>
                <w:color w:val="000000"/>
                <w:lang w:val="uk-UA"/>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A90751" w:rsidRPr="007E036B" w:rsidRDefault="00A90751" w:rsidP="00323B46">
            <w:pPr>
              <w:jc w:val="both"/>
              <w:rPr>
                <w:color w:val="000000"/>
                <w:lang w:val="uk-UA"/>
              </w:rPr>
            </w:pPr>
            <w:r w:rsidRPr="007E036B">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90751" w:rsidRPr="007E036B" w:rsidRDefault="00A90751" w:rsidP="00323B46">
            <w:pPr>
              <w:jc w:val="both"/>
              <w:rPr>
                <w:color w:val="000000"/>
                <w:lang w:val="uk-UA"/>
              </w:rPr>
            </w:pPr>
            <w:r w:rsidRPr="007E036B">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90751" w:rsidRPr="007E036B" w:rsidRDefault="00A90751" w:rsidP="00323B46">
            <w:pPr>
              <w:jc w:val="both"/>
              <w:rPr>
                <w:color w:val="000000"/>
                <w:lang w:val="uk-UA"/>
              </w:rPr>
            </w:pPr>
            <w:r w:rsidRPr="007E036B">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E036B">
              <w:rPr>
                <w:color w:val="000000"/>
                <w:lang w:val="uk-UA"/>
              </w:rPr>
              <w:lastRenderedPageBreak/>
              <w:t>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90751" w:rsidRPr="007E036B" w:rsidTr="00323B46">
        <w:trPr>
          <w:trHeight w:val="562"/>
        </w:trPr>
        <w:tc>
          <w:tcPr>
            <w:tcW w:w="2553" w:type="dxa"/>
            <w:tcBorders>
              <w:top w:val="single" w:sz="4" w:space="0" w:color="auto"/>
              <w:left w:val="single" w:sz="4" w:space="0" w:color="auto"/>
              <w:bottom w:val="single" w:sz="4" w:space="0" w:color="auto"/>
              <w:right w:val="single" w:sz="4" w:space="0" w:color="auto"/>
            </w:tcBorders>
            <w:hideMark/>
          </w:tcPr>
          <w:p w:rsidR="00A90751" w:rsidRPr="007E036B" w:rsidRDefault="00A90751" w:rsidP="00323B46">
            <w:pPr>
              <w:rPr>
                <w:color w:val="000000"/>
                <w:lang w:val="uk-UA"/>
              </w:rPr>
            </w:pPr>
            <w:r w:rsidRPr="007E036B">
              <w:rPr>
                <w:color w:val="000000"/>
                <w:lang w:val="uk-UA"/>
              </w:rPr>
              <w:lastRenderedPageBreak/>
              <w:t>6.3.Проєкт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rsidR="00A90751" w:rsidRPr="007E036B" w:rsidRDefault="00A90751" w:rsidP="00323B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SimSun"/>
                <w:color w:val="000000"/>
                <w:kern w:val="2"/>
                <w:lang w:val="uk-UA"/>
              </w:rPr>
            </w:pPr>
            <w:r w:rsidRPr="007E036B">
              <w:rPr>
                <w:rFonts w:eastAsia="SimSun"/>
                <w:color w:val="000000"/>
                <w:kern w:val="2"/>
                <w:lang w:val="uk-UA"/>
              </w:rPr>
              <w:t>Проєкт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A90751" w:rsidRPr="007E036B" w:rsidRDefault="00A90751" w:rsidP="00323B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SimSun"/>
                <w:color w:val="000000"/>
                <w:kern w:val="2"/>
                <w:lang w:val="uk-UA"/>
              </w:rPr>
            </w:pPr>
            <w:r w:rsidRPr="007E036B">
              <w:rPr>
                <w:rFonts w:eastAsia="SimSun"/>
                <w:color w:val="000000"/>
                <w:kern w:val="2"/>
                <w:lang w:val="uk-UA"/>
              </w:rPr>
              <w:t>Проєкт договору подається в окремому файлі та запропоновано наведений у Додатку № 5 до даної документації.</w:t>
            </w:r>
          </w:p>
        </w:tc>
      </w:tr>
      <w:tr w:rsidR="00A90751" w:rsidRPr="007E036B" w:rsidTr="00323B46">
        <w:trPr>
          <w:trHeight w:val="562"/>
        </w:trPr>
        <w:tc>
          <w:tcPr>
            <w:tcW w:w="2553" w:type="dxa"/>
            <w:tcBorders>
              <w:top w:val="single" w:sz="4" w:space="0" w:color="auto"/>
              <w:left w:val="single" w:sz="4" w:space="0" w:color="auto"/>
              <w:bottom w:val="single" w:sz="4" w:space="0" w:color="auto"/>
              <w:right w:val="single" w:sz="4" w:space="0" w:color="auto"/>
            </w:tcBorders>
            <w:hideMark/>
          </w:tcPr>
          <w:p w:rsidR="00A90751" w:rsidRPr="007E036B" w:rsidRDefault="00A90751" w:rsidP="00323B46">
            <w:pPr>
              <w:rPr>
                <w:color w:val="000000"/>
                <w:lang w:val="uk-UA"/>
              </w:rPr>
            </w:pPr>
            <w:r w:rsidRPr="007E036B">
              <w:rPr>
                <w:color w:val="000000"/>
                <w:lang w:val="uk-UA"/>
              </w:rPr>
              <w:t>6.4. Істотні умови, що обов’язково включаються до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rsidR="00A90751" w:rsidRPr="007E036B" w:rsidRDefault="00A90751" w:rsidP="00323B46">
            <w:pPr>
              <w:pStyle w:val="rvps2"/>
              <w:shd w:val="clear" w:color="auto" w:fill="FFFFFF"/>
              <w:spacing w:before="0" w:beforeAutospacing="0" w:after="0" w:afterAutospacing="0"/>
              <w:ind w:firstLine="709"/>
              <w:jc w:val="both"/>
              <w:textAlignment w:val="baseline"/>
              <w:rPr>
                <w:lang w:val="uk-UA"/>
              </w:rPr>
            </w:pPr>
            <w:r w:rsidRPr="007E036B">
              <w:rPr>
                <w:lang w:val="uk-UA"/>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A90751" w:rsidRPr="007E036B" w:rsidRDefault="00A90751" w:rsidP="00323B46">
            <w:pPr>
              <w:pStyle w:val="rvps2"/>
              <w:shd w:val="clear" w:color="auto" w:fill="FFFFFF"/>
              <w:spacing w:before="0" w:beforeAutospacing="0" w:after="0" w:afterAutospacing="0"/>
              <w:ind w:firstLine="709"/>
              <w:jc w:val="both"/>
              <w:textAlignment w:val="baseline"/>
              <w:rPr>
                <w:lang w:val="uk-UA"/>
              </w:rPr>
            </w:pPr>
            <w:r w:rsidRPr="007E036B">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90751" w:rsidRPr="007E036B" w:rsidRDefault="00A90751" w:rsidP="00323B46">
            <w:pPr>
              <w:pStyle w:val="rvps2"/>
              <w:shd w:val="clear" w:color="auto" w:fill="FFFFFF"/>
              <w:spacing w:before="0" w:beforeAutospacing="0" w:after="0" w:afterAutospacing="0"/>
              <w:ind w:firstLine="709"/>
              <w:jc w:val="both"/>
              <w:textAlignment w:val="baseline"/>
              <w:rPr>
                <w:lang w:val="uk-UA"/>
              </w:rPr>
            </w:pPr>
            <w:r w:rsidRPr="007E036B">
              <w:rPr>
                <w:lang w:val="uk-UA"/>
              </w:rPr>
              <w:t xml:space="preserve">визначення грошового еквівалента зобов’язання в іноземній валюті; </w:t>
            </w:r>
          </w:p>
          <w:p w:rsidR="00A90751" w:rsidRPr="007E036B" w:rsidRDefault="00A90751" w:rsidP="00323B46">
            <w:pPr>
              <w:pStyle w:val="rvps2"/>
              <w:shd w:val="clear" w:color="auto" w:fill="FFFFFF"/>
              <w:spacing w:before="0" w:beforeAutospacing="0" w:after="0" w:afterAutospacing="0"/>
              <w:ind w:firstLine="709"/>
              <w:jc w:val="both"/>
              <w:textAlignment w:val="baseline"/>
              <w:rPr>
                <w:lang w:val="uk-UA"/>
              </w:rPr>
            </w:pPr>
            <w:r w:rsidRPr="007E036B">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90751" w:rsidRPr="007E036B" w:rsidRDefault="00A90751" w:rsidP="00323B46">
            <w:pPr>
              <w:pStyle w:val="rvps2"/>
              <w:shd w:val="clear" w:color="auto" w:fill="FFFFFF"/>
              <w:spacing w:before="0" w:beforeAutospacing="0" w:after="0" w:afterAutospacing="0"/>
              <w:ind w:firstLine="709"/>
              <w:jc w:val="both"/>
              <w:textAlignment w:val="baseline"/>
              <w:rPr>
                <w:lang w:val="uk-UA"/>
              </w:rPr>
            </w:pPr>
            <w:r w:rsidRPr="007E036B">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90751" w:rsidRPr="007E036B" w:rsidRDefault="00A90751" w:rsidP="00323B46">
            <w:pPr>
              <w:pStyle w:val="rvps2"/>
              <w:shd w:val="clear" w:color="auto" w:fill="FFFFFF"/>
              <w:spacing w:before="0" w:beforeAutospacing="0" w:after="0" w:afterAutospacing="0"/>
              <w:ind w:firstLine="709"/>
              <w:jc w:val="both"/>
              <w:textAlignment w:val="baseline"/>
              <w:rPr>
                <w:lang w:val="uk-UA"/>
              </w:rPr>
            </w:pPr>
            <w:r w:rsidRPr="007E036B">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0751" w:rsidRPr="007E036B" w:rsidRDefault="00A90751" w:rsidP="00323B46">
            <w:pPr>
              <w:pStyle w:val="rvps2"/>
              <w:shd w:val="clear" w:color="auto" w:fill="FFFFFF"/>
              <w:spacing w:before="0" w:beforeAutospacing="0" w:after="0" w:afterAutospacing="0"/>
              <w:ind w:firstLine="709"/>
              <w:jc w:val="both"/>
              <w:textAlignment w:val="baseline"/>
              <w:rPr>
                <w:lang w:val="uk-UA"/>
              </w:rPr>
            </w:pPr>
            <w:r w:rsidRPr="007E036B">
              <w:rPr>
                <w:lang w:val="uk-UA"/>
              </w:rPr>
              <w:t>1) зменшення обсягів закупівлі, зокрема з урахуванням фактичного обсягу видатків замовника;</w:t>
            </w:r>
          </w:p>
          <w:p w:rsidR="00A90751" w:rsidRPr="007E036B" w:rsidRDefault="00A90751" w:rsidP="00323B46">
            <w:pPr>
              <w:pStyle w:val="rvps2"/>
              <w:shd w:val="clear" w:color="auto" w:fill="FFFFFF"/>
              <w:spacing w:before="0" w:beforeAutospacing="0" w:after="0" w:afterAutospacing="0"/>
              <w:ind w:firstLine="709"/>
              <w:jc w:val="both"/>
              <w:textAlignment w:val="baseline"/>
              <w:rPr>
                <w:lang w:val="uk-UA"/>
              </w:rPr>
            </w:pPr>
            <w:r w:rsidRPr="007E036B">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0751" w:rsidRPr="007E036B" w:rsidRDefault="00A90751" w:rsidP="00323B46">
            <w:pPr>
              <w:pStyle w:val="rvps2"/>
              <w:shd w:val="clear" w:color="auto" w:fill="FFFFFF"/>
              <w:spacing w:before="0" w:beforeAutospacing="0" w:after="0" w:afterAutospacing="0"/>
              <w:ind w:firstLine="709"/>
              <w:jc w:val="both"/>
              <w:textAlignment w:val="baseline"/>
              <w:rPr>
                <w:lang w:val="uk-UA"/>
              </w:rPr>
            </w:pPr>
            <w:r w:rsidRPr="007E036B">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90751" w:rsidRPr="007E036B" w:rsidRDefault="00A90751" w:rsidP="00323B46">
            <w:pPr>
              <w:pStyle w:val="rvps2"/>
              <w:shd w:val="clear" w:color="auto" w:fill="FFFFFF"/>
              <w:spacing w:before="0" w:beforeAutospacing="0" w:after="0" w:afterAutospacing="0"/>
              <w:ind w:firstLine="709"/>
              <w:jc w:val="both"/>
              <w:textAlignment w:val="baseline"/>
              <w:rPr>
                <w:lang w:val="uk-UA"/>
              </w:rPr>
            </w:pPr>
            <w:r w:rsidRPr="007E036B">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0751" w:rsidRPr="007E036B" w:rsidRDefault="00A90751" w:rsidP="00323B46">
            <w:pPr>
              <w:pStyle w:val="rvps2"/>
              <w:shd w:val="clear" w:color="auto" w:fill="FFFFFF"/>
              <w:spacing w:before="0" w:beforeAutospacing="0" w:after="0" w:afterAutospacing="0"/>
              <w:ind w:firstLine="709"/>
              <w:jc w:val="both"/>
              <w:textAlignment w:val="baseline"/>
              <w:rPr>
                <w:lang w:val="uk-UA"/>
              </w:rPr>
            </w:pPr>
            <w:r w:rsidRPr="007E036B">
              <w:rPr>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A90751" w:rsidRPr="007E036B" w:rsidRDefault="00A90751" w:rsidP="00323B46">
            <w:pPr>
              <w:pStyle w:val="rvps2"/>
              <w:shd w:val="clear" w:color="auto" w:fill="FFFFFF"/>
              <w:spacing w:before="0" w:beforeAutospacing="0" w:after="0" w:afterAutospacing="0"/>
              <w:ind w:firstLine="709"/>
              <w:jc w:val="both"/>
              <w:textAlignment w:val="baseline"/>
              <w:rPr>
                <w:lang w:val="uk-UA"/>
              </w:rPr>
            </w:pPr>
            <w:r w:rsidRPr="007E036B">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A90751" w:rsidRPr="007E036B" w:rsidRDefault="00A90751" w:rsidP="00323B46">
            <w:pPr>
              <w:pStyle w:val="rvps2"/>
              <w:shd w:val="clear" w:color="auto" w:fill="FFFFFF"/>
              <w:spacing w:before="0" w:beforeAutospacing="0" w:after="0" w:afterAutospacing="0"/>
              <w:ind w:firstLine="709"/>
              <w:jc w:val="both"/>
              <w:textAlignment w:val="baseline"/>
              <w:rPr>
                <w:lang w:val="uk-UA"/>
              </w:rPr>
            </w:pPr>
            <w:r w:rsidRPr="007E036B">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0751" w:rsidRPr="007E036B" w:rsidRDefault="00A90751" w:rsidP="00323B46">
            <w:pPr>
              <w:pStyle w:val="rvps2"/>
              <w:shd w:val="clear" w:color="auto" w:fill="FFFFFF"/>
              <w:spacing w:before="0" w:beforeAutospacing="0" w:after="0" w:afterAutospacing="0"/>
              <w:ind w:firstLine="709"/>
              <w:jc w:val="both"/>
              <w:textAlignment w:val="baseline"/>
              <w:rPr>
                <w:lang w:val="uk-UA"/>
              </w:rPr>
            </w:pPr>
            <w:r w:rsidRPr="007E036B">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0751" w:rsidRPr="007E036B" w:rsidRDefault="00A90751" w:rsidP="00323B46">
            <w:pPr>
              <w:pStyle w:val="rvps2"/>
              <w:shd w:val="clear" w:color="auto" w:fill="FFFFFF"/>
              <w:spacing w:before="0" w:beforeAutospacing="0" w:after="0" w:afterAutospacing="0"/>
              <w:ind w:firstLine="450"/>
              <w:jc w:val="both"/>
              <w:rPr>
                <w:lang w:val="uk-UA"/>
              </w:rPr>
            </w:pPr>
            <w:r w:rsidRPr="007E036B">
              <w:rPr>
                <w:lang w:val="uk-UA"/>
              </w:rPr>
              <w:t>8) зміни умов у зв’язку із застосуванням положень частини шостої статті 41 Закону.</w:t>
            </w:r>
            <w:bookmarkStart w:id="7" w:name="n1776"/>
            <w:bookmarkStart w:id="8" w:name="n1778"/>
            <w:bookmarkEnd w:id="7"/>
            <w:bookmarkEnd w:id="8"/>
          </w:p>
          <w:p w:rsidR="00A90751" w:rsidRPr="007E036B" w:rsidRDefault="00A90751" w:rsidP="00323B46">
            <w:pPr>
              <w:pStyle w:val="rvps2"/>
              <w:shd w:val="clear" w:color="auto" w:fill="FFFFFF"/>
              <w:spacing w:before="0" w:beforeAutospacing="0" w:after="0" w:afterAutospacing="0"/>
              <w:ind w:firstLine="709"/>
              <w:jc w:val="both"/>
              <w:textAlignment w:val="baseline"/>
              <w:rPr>
                <w:lang w:val="uk-UA"/>
              </w:rPr>
            </w:pPr>
            <w:r w:rsidRPr="007E036B">
              <w:rPr>
                <w:lang w:val="uk-UA"/>
              </w:rPr>
              <w:t>Договір про закупівлю є нікчемним у разі:</w:t>
            </w:r>
          </w:p>
          <w:p w:rsidR="00A90751" w:rsidRPr="007E036B" w:rsidRDefault="00A90751" w:rsidP="00323B46">
            <w:pPr>
              <w:pStyle w:val="rvps2"/>
              <w:shd w:val="clear" w:color="auto" w:fill="FFFFFF"/>
              <w:spacing w:before="0" w:beforeAutospacing="0" w:after="0" w:afterAutospacing="0"/>
              <w:ind w:firstLine="709"/>
              <w:jc w:val="both"/>
              <w:textAlignment w:val="baseline"/>
              <w:rPr>
                <w:lang w:val="uk-UA"/>
              </w:rPr>
            </w:pPr>
            <w:r w:rsidRPr="007E036B">
              <w:rPr>
                <w:lang w:val="uk-UA"/>
              </w:rPr>
              <w:t>1) коли замовник уклав договір про закупівлю з порушенням вимог, визначених пунктом 5 Особливостей;</w:t>
            </w:r>
          </w:p>
          <w:p w:rsidR="00A90751" w:rsidRPr="007E036B" w:rsidRDefault="00A90751" w:rsidP="00323B46">
            <w:pPr>
              <w:pStyle w:val="rvps2"/>
              <w:shd w:val="clear" w:color="auto" w:fill="FFFFFF"/>
              <w:spacing w:before="0" w:beforeAutospacing="0" w:after="0" w:afterAutospacing="0"/>
              <w:ind w:firstLine="709"/>
              <w:jc w:val="both"/>
              <w:textAlignment w:val="baseline"/>
              <w:rPr>
                <w:lang w:val="uk-UA"/>
              </w:rPr>
            </w:pPr>
            <w:r w:rsidRPr="007E036B">
              <w:rPr>
                <w:lang w:val="uk-UA"/>
              </w:rPr>
              <w:t>2) укладення договору про закупівлю з порушенням вимог пункту 18 Особливостей;</w:t>
            </w:r>
          </w:p>
          <w:p w:rsidR="00A90751" w:rsidRPr="007E036B" w:rsidRDefault="00A90751" w:rsidP="00323B46">
            <w:pPr>
              <w:pStyle w:val="rvps2"/>
              <w:shd w:val="clear" w:color="auto" w:fill="FFFFFF"/>
              <w:spacing w:before="0" w:beforeAutospacing="0" w:after="0" w:afterAutospacing="0"/>
              <w:ind w:firstLine="709"/>
              <w:jc w:val="both"/>
              <w:textAlignment w:val="baseline"/>
              <w:rPr>
                <w:lang w:val="uk-UA"/>
              </w:rPr>
            </w:pPr>
            <w:r w:rsidRPr="007E036B">
              <w:rPr>
                <w:lang w:val="uk-UA"/>
              </w:rPr>
              <w:t xml:space="preserve">3) укладення договору про закупівлю в період оскарження відкритих торгів відповідно до статті 18 Закону та </w:t>
            </w:r>
            <w:r w:rsidRPr="007E036B">
              <w:t xml:space="preserve"> </w:t>
            </w:r>
            <w:r w:rsidRPr="007E036B">
              <w:rPr>
                <w:lang w:val="uk-UA"/>
              </w:rPr>
              <w:t>Особливостей;</w:t>
            </w:r>
          </w:p>
          <w:p w:rsidR="00A90751" w:rsidRPr="007E036B" w:rsidRDefault="00A90751" w:rsidP="00323B46">
            <w:pPr>
              <w:pStyle w:val="rvps2"/>
              <w:shd w:val="clear" w:color="auto" w:fill="FFFFFF"/>
              <w:spacing w:before="0" w:beforeAutospacing="0" w:after="0" w:afterAutospacing="0"/>
              <w:ind w:firstLine="709"/>
              <w:jc w:val="both"/>
              <w:textAlignment w:val="baseline"/>
              <w:rPr>
                <w:lang w:val="uk-UA"/>
              </w:rPr>
            </w:pPr>
            <w:r w:rsidRPr="007E036B">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A90751" w:rsidRPr="007E036B" w:rsidRDefault="00A90751" w:rsidP="00323B46">
            <w:pPr>
              <w:pStyle w:val="rvps2"/>
              <w:shd w:val="clear" w:color="auto" w:fill="FFFFFF"/>
              <w:spacing w:before="0" w:beforeAutospacing="0" w:after="0" w:afterAutospacing="0"/>
              <w:ind w:firstLine="709"/>
              <w:textAlignment w:val="baseline"/>
              <w:rPr>
                <w:color w:val="000000"/>
                <w:lang w:val="uk-UA"/>
              </w:rPr>
            </w:pPr>
            <w:r w:rsidRPr="007E036B">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9" w:name="n592"/>
            <w:bookmarkEnd w:id="9"/>
          </w:p>
        </w:tc>
      </w:tr>
      <w:tr w:rsidR="00A90751" w:rsidRPr="007E036B" w:rsidTr="00323B46">
        <w:trPr>
          <w:trHeight w:val="21"/>
        </w:trPr>
        <w:tc>
          <w:tcPr>
            <w:tcW w:w="2553" w:type="dxa"/>
            <w:tcBorders>
              <w:top w:val="single" w:sz="4" w:space="0" w:color="auto"/>
              <w:left w:val="single" w:sz="4" w:space="0" w:color="auto"/>
              <w:bottom w:val="single" w:sz="4" w:space="0" w:color="auto"/>
              <w:right w:val="single" w:sz="4" w:space="0" w:color="auto"/>
            </w:tcBorders>
            <w:hideMark/>
          </w:tcPr>
          <w:p w:rsidR="00A90751" w:rsidRPr="007E036B" w:rsidRDefault="00A90751" w:rsidP="00323B46">
            <w:pPr>
              <w:rPr>
                <w:color w:val="000000"/>
                <w:lang w:val="uk-UA"/>
              </w:rPr>
            </w:pPr>
            <w:r w:rsidRPr="007E036B">
              <w:rPr>
                <w:color w:val="000000"/>
                <w:lang w:val="uk-UA"/>
              </w:rPr>
              <w:lastRenderedPageBreak/>
              <w:t>6.5. Забезпечення виконання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rsidR="00A90751" w:rsidRPr="007E036B" w:rsidRDefault="00A90751" w:rsidP="00323B46">
            <w:pPr>
              <w:ind w:firstLine="709"/>
              <w:jc w:val="both"/>
              <w:rPr>
                <w:color w:val="000000"/>
                <w:lang w:val="uk-UA"/>
              </w:rPr>
            </w:pPr>
            <w:r w:rsidRPr="007E036B">
              <w:rPr>
                <w:color w:val="000000"/>
                <w:lang w:val="uk-UA"/>
              </w:rPr>
              <w:t>Не вимагається.</w:t>
            </w:r>
          </w:p>
        </w:tc>
      </w:tr>
    </w:tbl>
    <w:p w:rsidR="00A90751" w:rsidRPr="007E036B" w:rsidRDefault="00A90751" w:rsidP="00A90751">
      <w:pPr>
        <w:suppressAutoHyphens/>
        <w:ind w:hanging="360"/>
        <w:jc w:val="both"/>
        <w:rPr>
          <w:rFonts w:eastAsia="Calibri"/>
          <w:color w:val="000000"/>
          <w:lang w:eastAsia="zh-CN"/>
        </w:rPr>
      </w:pPr>
      <w:r w:rsidRPr="007E036B">
        <w:rPr>
          <w:color w:val="000000"/>
        </w:rPr>
        <w:t xml:space="preserve"> </w:t>
      </w:r>
      <w:r w:rsidRPr="007E036B">
        <w:rPr>
          <w:rFonts w:eastAsia="Calibri"/>
          <w:i/>
          <w:iCs/>
          <w:color w:val="000000"/>
          <w:lang w:val="uk-UA" w:eastAsia="zh-CN"/>
        </w:rPr>
        <w:t>Примітки:</w:t>
      </w:r>
    </w:p>
    <w:p w:rsidR="00A90751" w:rsidRPr="007E036B" w:rsidRDefault="00A90751" w:rsidP="00A90751">
      <w:pPr>
        <w:numPr>
          <w:ilvl w:val="0"/>
          <w:numId w:val="8"/>
        </w:numPr>
        <w:suppressAutoHyphens/>
        <w:ind w:left="0" w:hanging="11"/>
        <w:jc w:val="both"/>
        <w:rPr>
          <w:rFonts w:eastAsia="Calibri"/>
          <w:color w:val="000000"/>
          <w:lang w:eastAsia="zh-CN"/>
        </w:rPr>
      </w:pPr>
      <w:r w:rsidRPr="007E036B">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A90751" w:rsidRPr="007E036B" w:rsidRDefault="00A90751" w:rsidP="00A90751">
      <w:pPr>
        <w:numPr>
          <w:ilvl w:val="0"/>
          <w:numId w:val="8"/>
        </w:numPr>
        <w:suppressAutoHyphens/>
        <w:ind w:left="0" w:hanging="11"/>
        <w:jc w:val="both"/>
        <w:rPr>
          <w:rFonts w:eastAsia="Calibri"/>
          <w:color w:val="000000"/>
          <w:lang w:val="uk-UA" w:eastAsia="zh-CN"/>
        </w:rPr>
      </w:pPr>
      <w:r w:rsidRPr="007E036B">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A90751" w:rsidRPr="007E036B" w:rsidRDefault="00A90751" w:rsidP="00A90751">
      <w:pPr>
        <w:numPr>
          <w:ilvl w:val="0"/>
          <w:numId w:val="8"/>
        </w:numPr>
        <w:suppressAutoHyphens/>
        <w:ind w:left="0" w:hanging="11"/>
        <w:jc w:val="both"/>
        <w:rPr>
          <w:rFonts w:eastAsia="Calibri"/>
          <w:color w:val="000000"/>
          <w:lang w:val="uk-UA" w:eastAsia="zh-CN"/>
        </w:rPr>
      </w:pPr>
      <w:r w:rsidRPr="007E036B">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A90751" w:rsidRPr="007E036B" w:rsidRDefault="00A90751" w:rsidP="00A90751">
      <w:pPr>
        <w:numPr>
          <w:ilvl w:val="0"/>
          <w:numId w:val="8"/>
        </w:numPr>
        <w:suppressAutoHyphens/>
        <w:ind w:left="0" w:hanging="11"/>
        <w:jc w:val="both"/>
        <w:rPr>
          <w:rFonts w:eastAsia="Calibri"/>
          <w:color w:val="000000"/>
          <w:lang w:val="uk-UA" w:eastAsia="zh-CN"/>
        </w:rPr>
      </w:pPr>
      <w:r w:rsidRPr="007E036B">
        <w:rPr>
          <w:rFonts w:eastAsia="Calibri"/>
          <w:i/>
          <w:color w:val="000000"/>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A90751" w:rsidRPr="007E036B" w:rsidRDefault="00A90751" w:rsidP="00A90751">
      <w:pPr>
        <w:suppressAutoHyphens/>
        <w:ind w:hanging="11"/>
        <w:jc w:val="both"/>
        <w:rPr>
          <w:rFonts w:eastAsia="Calibri"/>
          <w:color w:val="000000"/>
          <w:lang w:val="uk-UA" w:eastAsia="zh-CN"/>
        </w:rPr>
      </w:pPr>
      <w:r w:rsidRPr="007E036B">
        <w:rPr>
          <w:rFonts w:eastAsia="Calibri"/>
          <w:i/>
          <w:color w:val="000000"/>
          <w:lang w:val="uk-UA" w:eastAsia="zh-CN"/>
        </w:rPr>
        <w:t xml:space="preserve">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w:t>
      </w:r>
      <w:r w:rsidRPr="007E036B">
        <w:rPr>
          <w:rFonts w:eastAsia="Calibri"/>
          <w:i/>
          <w:color w:val="000000"/>
          <w:lang w:val="uk-UA" w:eastAsia="zh-CN"/>
        </w:rPr>
        <w:lastRenderedPageBreak/>
        <w:t>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90751" w:rsidRPr="007E036B" w:rsidRDefault="00A90751" w:rsidP="00A90751">
      <w:pPr>
        <w:suppressAutoHyphens/>
        <w:ind w:hanging="11"/>
        <w:jc w:val="both"/>
        <w:rPr>
          <w:rFonts w:eastAsia="Calibri"/>
          <w:color w:val="000000"/>
          <w:lang w:val="uk-UA" w:eastAsia="zh-CN"/>
        </w:rPr>
      </w:pPr>
      <w:r w:rsidRPr="007E036B">
        <w:rPr>
          <w:rFonts w:eastAsia="Calibri"/>
          <w:i/>
          <w:color w:val="000000"/>
          <w:lang w:val="uk-UA" w:eastAsia="zh-CN"/>
        </w:rPr>
        <w:t>Документи легалізуються учасниками торгів –  іноземними суб’єктами господарювання наступним чином:</w:t>
      </w:r>
    </w:p>
    <w:p w:rsidR="00A90751" w:rsidRPr="007E036B" w:rsidRDefault="00A90751" w:rsidP="00A90751">
      <w:pPr>
        <w:suppressAutoHyphens/>
        <w:ind w:hanging="11"/>
        <w:jc w:val="both"/>
        <w:rPr>
          <w:rFonts w:eastAsia="Calibri"/>
          <w:color w:val="000000"/>
          <w:lang w:val="uk-UA" w:eastAsia="zh-CN"/>
        </w:rPr>
      </w:pPr>
      <w:r w:rsidRPr="007E036B">
        <w:rPr>
          <w:rFonts w:eastAsia="Calibri"/>
          <w:i/>
          <w:color w:val="000000"/>
          <w:lang w:val="uk-UA" w:eastAsia="zh-CN"/>
        </w:rPr>
        <w:t xml:space="preserve">а) за спрощеною процедурою проставлення Апостиля (Apostille) відповідно до статей 3 та 4 Гаазької Конвенції від 05.10.1961 </w:t>
      </w:r>
    </w:p>
    <w:p w:rsidR="00A90751" w:rsidRPr="007E036B" w:rsidRDefault="00A90751" w:rsidP="00A90751">
      <w:pPr>
        <w:suppressAutoHyphens/>
        <w:ind w:hanging="11"/>
        <w:jc w:val="both"/>
        <w:rPr>
          <w:rFonts w:eastAsia="Calibri"/>
          <w:color w:val="000000"/>
          <w:lang w:val="uk-UA" w:eastAsia="zh-CN"/>
        </w:rPr>
      </w:pPr>
      <w:r w:rsidRPr="007E036B">
        <w:rPr>
          <w:i/>
          <w:color w:val="000000"/>
          <w:lang w:val="uk-UA" w:eastAsia="zh-CN"/>
        </w:rPr>
        <w:t xml:space="preserve">   </w:t>
      </w:r>
      <w:r w:rsidRPr="007E036B">
        <w:rPr>
          <w:rFonts w:eastAsia="Calibri"/>
          <w:i/>
          <w:color w:val="000000"/>
          <w:lang w:val="uk-UA" w:eastAsia="zh-CN"/>
        </w:rPr>
        <w:t>або</w:t>
      </w:r>
    </w:p>
    <w:p w:rsidR="00A90751" w:rsidRPr="007E036B" w:rsidRDefault="00A90751" w:rsidP="00A90751">
      <w:pPr>
        <w:suppressAutoHyphens/>
        <w:ind w:hanging="11"/>
        <w:jc w:val="both"/>
        <w:rPr>
          <w:rFonts w:eastAsia="Calibri"/>
          <w:color w:val="000000"/>
          <w:lang w:val="uk-UA" w:eastAsia="zh-CN"/>
        </w:rPr>
      </w:pPr>
      <w:r w:rsidRPr="007E036B">
        <w:rPr>
          <w:rFonts w:eastAsia="Calibri"/>
          <w:i/>
          <w:color w:val="000000"/>
          <w:lang w:val="uk-UA" w:eastAsia="zh-CN"/>
        </w:rPr>
        <w:t>б) за процедурою консульської легалізації відповідно до Віденської Конвенції «Про консульські зносини» 1963 року</w:t>
      </w:r>
    </w:p>
    <w:p w:rsidR="00A90751" w:rsidRPr="007E036B" w:rsidRDefault="00A90751" w:rsidP="00A90751">
      <w:pPr>
        <w:suppressAutoHyphens/>
        <w:ind w:hanging="11"/>
        <w:jc w:val="both"/>
        <w:rPr>
          <w:rFonts w:eastAsia="Calibri"/>
          <w:color w:val="000000"/>
          <w:lang w:val="uk-UA" w:eastAsia="zh-CN"/>
        </w:rPr>
      </w:pPr>
      <w:r w:rsidRPr="007E036B">
        <w:rPr>
          <w:i/>
          <w:color w:val="000000"/>
          <w:lang w:val="uk-UA" w:eastAsia="zh-CN"/>
        </w:rPr>
        <w:t xml:space="preserve">   </w:t>
      </w:r>
      <w:r w:rsidRPr="007E036B">
        <w:rPr>
          <w:rFonts w:eastAsia="Calibri"/>
          <w:i/>
          <w:color w:val="000000"/>
          <w:lang w:val="uk-UA" w:eastAsia="zh-CN"/>
        </w:rPr>
        <w:t>або</w:t>
      </w:r>
    </w:p>
    <w:p w:rsidR="00A90751" w:rsidRPr="007E036B" w:rsidRDefault="00A90751" w:rsidP="00A90751">
      <w:pPr>
        <w:suppressAutoHyphens/>
        <w:ind w:hanging="11"/>
        <w:jc w:val="both"/>
        <w:rPr>
          <w:rFonts w:eastAsia="Calibri"/>
          <w:color w:val="000000"/>
          <w:lang w:val="uk-UA" w:eastAsia="zh-CN"/>
        </w:rPr>
      </w:pPr>
      <w:r w:rsidRPr="007E036B">
        <w:rPr>
          <w:rFonts w:eastAsia="Calibri"/>
          <w:i/>
          <w:color w:val="000000"/>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A90751" w:rsidRPr="007E036B" w:rsidRDefault="00A90751" w:rsidP="00A90751">
      <w:pPr>
        <w:widowControl w:val="0"/>
        <w:suppressAutoHyphens/>
        <w:jc w:val="both"/>
        <w:rPr>
          <w:rFonts w:eastAsia="Calibri"/>
          <w:color w:val="000000"/>
          <w:lang w:val="uk-UA" w:eastAsia="zh-CN"/>
        </w:rPr>
      </w:pPr>
      <w:r w:rsidRPr="007E036B">
        <w:rPr>
          <w:rFonts w:eastAsia="Calibri"/>
          <w:i/>
          <w:color w:val="000000"/>
          <w:lang w:val="uk-UA"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A90751" w:rsidRPr="007E036B" w:rsidRDefault="00A90751" w:rsidP="00A90751">
      <w:pPr>
        <w:widowControl w:val="0"/>
        <w:suppressAutoHyphens/>
        <w:jc w:val="both"/>
        <w:rPr>
          <w:rFonts w:eastAsia="Arial"/>
          <w:i/>
          <w:color w:val="000000"/>
          <w:lang w:val="uk-UA" w:eastAsia="zh-CN"/>
        </w:rPr>
      </w:pPr>
      <w:r w:rsidRPr="007E036B">
        <w:rPr>
          <w:rFonts w:eastAsia="Arial"/>
          <w:i/>
          <w:color w:val="000000"/>
          <w:lang w:val="uk-UA"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A90751" w:rsidRPr="007E036B" w:rsidRDefault="00A90751" w:rsidP="00A90751">
      <w:pPr>
        <w:widowControl w:val="0"/>
        <w:suppressAutoHyphens/>
        <w:jc w:val="both"/>
        <w:rPr>
          <w:rFonts w:eastAsia="Arial"/>
          <w:i/>
          <w:color w:val="000000"/>
          <w:lang w:val="uk-UA" w:eastAsia="en-US" w:bidi="en-US"/>
        </w:rPr>
      </w:pPr>
      <w:r w:rsidRPr="007E036B">
        <w:rPr>
          <w:rFonts w:eastAsia="Arial"/>
          <w:i/>
          <w:color w:val="000000"/>
          <w:lang w:val="uk-UA" w:eastAsia="zh-CN"/>
        </w:rPr>
        <w:t xml:space="preserve">7. </w:t>
      </w:r>
      <w:r w:rsidRPr="007E036B">
        <w:rPr>
          <w:rFonts w:eastAsia="Arial"/>
          <w:i/>
          <w:color w:val="000000"/>
          <w:lang w:val="uk-UA" w:eastAsia="en-US"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A90751" w:rsidRPr="007E036B" w:rsidRDefault="00A90751" w:rsidP="00A90751">
      <w:pPr>
        <w:rPr>
          <w:color w:val="000000"/>
          <w:lang w:val="uk-UA"/>
        </w:rPr>
      </w:pPr>
    </w:p>
    <w:p w:rsidR="00A90751" w:rsidRPr="007E036B" w:rsidRDefault="00A90751" w:rsidP="00A90751">
      <w:pPr>
        <w:tabs>
          <w:tab w:val="left" w:pos="0"/>
          <w:tab w:val="center" w:pos="4153"/>
          <w:tab w:val="right" w:pos="8306"/>
        </w:tabs>
        <w:jc w:val="right"/>
        <w:rPr>
          <w:b/>
          <w:bCs/>
          <w:color w:val="000000"/>
          <w:lang w:val="uk-UA"/>
        </w:rPr>
      </w:pPr>
      <w:r w:rsidRPr="007E036B">
        <w:rPr>
          <w:b/>
          <w:bCs/>
          <w:color w:val="000000"/>
          <w:lang w:val="uk-UA"/>
        </w:rPr>
        <w:br w:type="page"/>
      </w:r>
      <w:r w:rsidRPr="007E036B">
        <w:rPr>
          <w:b/>
          <w:bCs/>
          <w:color w:val="000000"/>
          <w:lang w:val="uk-UA"/>
        </w:rPr>
        <w:lastRenderedPageBreak/>
        <w:t>ДОДАТОК №1</w:t>
      </w:r>
    </w:p>
    <w:p w:rsidR="00A90751" w:rsidRPr="007E036B" w:rsidRDefault="00A90751" w:rsidP="00A90751">
      <w:pPr>
        <w:tabs>
          <w:tab w:val="left" w:pos="0"/>
          <w:tab w:val="center" w:pos="4153"/>
          <w:tab w:val="right" w:pos="8306"/>
        </w:tabs>
        <w:jc w:val="right"/>
        <w:rPr>
          <w:b/>
          <w:bCs/>
          <w:color w:val="000000"/>
          <w:lang w:val="uk-UA"/>
        </w:rPr>
      </w:pPr>
    </w:p>
    <w:p w:rsidR="00A90751" w:rsidRPr="007E036B" w:rsidRDefault="00A90751" w:rsidP="00A90751">
      <w:pPr>
        <w:jc w:val="center"/>
        <w:rPr>
          <w:b/>
          <w:bCs/>
          <w:color w:val="000000"/>
          <w:lang w:val="uk-UA"/>
        </w:rPr>
      </w:pPr>
      <w:r w:rsidRPr="007E036B">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A90751" w:rsidRPr="007E036B" w:rsidRDefault="00A90751" w:rsidP="00A90751">
      <w:pPr>
        <w:jc w:val="center"/>
        <w:rPr>
          <w:b/>
          <w:color w:val="000000"/>
          <w:lang w:val="uk-UA"/>
        </w:rPr>
      </w:pPr>
      <w:r w:rsidRPr="007E036B">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tblPr>
      <w:tblGrid>
        <w:gridCol w:w="573"/>
        <w:gridCol w:w="2546"/>
        <w:gridCol w:w="6946"/>
      </w:tblGrid>
      <w:tr w:rsidR="00A90751" w:rsidRPr="007E036B" w:rsidTr="00323B46">
        <w:trPr>
          <w:trHeight w:val="627"/>
          <w:tblHeader/>
        </w:trPr>
        <w:tc>
          <w:tcPr>
            <w:tcW w:w="573" w:type="dxa"/>
            <w:tcBorders>
              <w:top w:val="single" w:sz="4" w:space="0" w:color="000000"/>
              <w:left w:val="single" w:sz="4" w:space="0" w:color="000000"/>
              <w:bottom w:val="single" w:sz="4" w:space="0" w:color="000000"/>
              <w:right w:val="nil"/>
            </w:tcBorders>
            <w:hideMark/>
          </w:tcPr>
          <w:p w:rsidR="00A90751" w:rsidRPr="007E036B" w:rsidRDefault="00A90751" w:rsidP="00323B46">
            <w:pPr>
              <w:widowControl w:val="0"/>
              <w:tabs>
                <w:tab w:val="left" w:pos="1080"/>
              </w:tabs>
              <w:jc w:val="center"/>
              <w:rPr>
                <w:b/>
                <w:bCs/>
                <w:color w:val="000000"/>
                <w:lang w:val="uk-UA"/>
              </w:rPr>
            </w:pPr>
            <w:r w:rsidRPr="007E036B">
              <w:rPr>
                <w:b/>
                <w:bCs/>
                <w:color w:val="000000"/>
                <w:lang w:val="uk-UA"/>
              </w:rPr>
              <w:t>№ з.п.</w:t>
            </w:r>
          </w:p>
        </w:tc>
        <w:tc>
          <w:tcPr>
            <w:tcW w:w="2546" w:type="dxa"/>
            <w:tcBorders>
              <w:top w:val="single" w:sz="4" w:space="0" w:color="000000"/>
              <w:left w:val="single" w:sz="4" w:space="0" w:color="000000"/>
              <w:bottom w:val="single" w:sz="4" w:space="0" w:color="000000"/>
              <w:right w:val="nil"/>
            </w:tcBorders>
          </w:tcPr>
          <w:p w:rsidR="00A90751" w:rsidRPr="007E036B" w:rsidRDefault="00A90751" w:rsidP="00323B46">
            <w:pPr>
              <w:tabs>
                <w:tab w:val="left" w:pos="1080"/>
              </w:tabs>
              <w:jc w:val="center"/>
              <w:rPr>
                <w:b/>
                <w:bCs/>
                <w:color w:val="000000"/>
                <w:lang w:val="uk-UA"/>
              </w:rPr>
            </w:pPr>
            <w:r w:rsidRPr="007E036B">
              <w:rPr>
                <w:b/>
                <w:bCs/>
                <w:color w:val="000000"/>
                <w:lang w:val="uk-UA"/>
              </w:rPr>
              <w:t>Кваліфікаційні критерії</w:t>
            </w:r>
          </w:p>
          <w:p w:rsidR="00A90751" w:rsidRPr="007E036B" w:rsidRDefault="00A90751" w:rsidP="00323B46">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A90751" w:rsidRPr="007E036B" w:rsidRDefault="00A90751" w:rsidP="00323B46">
            <w:pPr>
              <w:widowControl w:val="0"/>
              <w:tabs>
                <w:tab w:val="left" w:pos="1080"/>
              </w:tabs>
              <w:jc w:val="center"/>
              <w:rPr>
                <w:b/>
                <w:bCs/>
                <w:color w:val="000000"/>
                <w:lang w:val="uk-UA"/>
              </w:rPr>
            </w:pPr>
            <w:r w:rsidRPr="007E036B">
              <w:rPr>
                <w:b/>
                <w:bCs/>
                <w:color w:val="000000"/>
                <w:lang w:val="uk-UA"/>
              </w:rPr>
              <w:t>Документи, підтверджують відповідність учасника кваліфікаційним критеріям</w:t>
            </w:r>
          </w:p>
        </w:tc>
      </w:tr>
      <w:tr w:rsidR="00A90751" w:rsidRPr="007E036B" w:rsidTr="00323B46">
        <w:trPr>
          <w:trHeight w:val="837"/>
        </w:trPr>
        <w:tc>
          <w:tcPr>
            <w:tcW w:w="573" w:type="dxa"/>
            <w:tcBorders>
              <w:top w:val="single" w:sz="4" w:space="0" w:color="000000"/>
              <w:left w:val="single" w:sz="4" w:space="0" w:color="000000"/>
              <w:bottom w:val="single" w:sz="4" w:space="0" w:color="000000"/>
              <w:right w:val="nil"/>
            </w:tcBorders>
            <w:hideMark/>
          </w:tcPr>
          <w:p w:rsidR="00A90751" w:rsidRPr="007E036B" w:rsidRDefault="00A90751" w:rsidP="00323B46">
            <w:pPr>
              <w:widowControl w:val="0"/>
              <w:tabs>
                <w:tab w:val="left" w:pos="1080"/>
              </w:tabs>
              <w:jc w:val="center"/>
              <w:rPr>
                <w:color w:val="000000"/>
                <w:lang w:val="uk-UA"/>
              </w:rPr>
            </w:pPr>
            <w:r w:rsidRPr="007E036B">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A90751" w:rsidRPr="007E036B" w:rsidRDefault="00A90751" w:rsidP="00323B46">
            <w:pPr>
              <w:widowControl w:val="0"/>
              <w:tabs>
                <w:tab w:val="left" w:pos="1080"/>
              </w:tabs>
              <w:rPr>
                <w:color w:val="000000"/>
                <w:lang w:val="uk-UA"/>
              </w:rPr>
            </w:pPr>
            <w:r w:rsidRPr="007E036B">
              <w:rPr>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rsidR="00A90751" w:rsidRPr="007E036B" w:rsidRDefault="00A90751" w:rsidP="00323B46">
            <w:pPr>
              <w:jc w:val="both"/>
              <w:rPr>
                <w:color w:val="000000"/>
                <w:lang w:val="uk-UA" w:eastAsia="en-US"/>
              </w:rPr>
            </w:pPr>
            <w:r w:rsidRPr="007E036B">
              <w:rPr>
                <w:color w:val="000000"/>
                <w:lang w:val="uk-UA"/>
              </w:rPr>
              <w:t>1.1. Довідка в довільній формі про наявність обладнання та матеріально-технічної бази</w:t>
            </w:r>
            <w:r w:rsidRPr="007E036B">
              <w:rPr>
                <w:color w:val="000000"/>
              </w:rPr>
              <w:t xml:space="preserve"> </w:t>
            </w:r>
            <w:r w:rsidRPr="007E036B">
              <w:rPr>
                <w:color w:val="000000"/>
                <w:lang w:val="uk-UA"/>
              </w:rPr>
              <w:t xml:space="preserve">та технологій, необхідних для постачання товару та виконання умов договору. </w:t>
            </w:r>
          </w:p>
        </w:tc>
      </w:tr>
      <w:tr w:rsidR="00A90751" w:rsidRPr="00B15ECB" w:rsidTr="00323B46">
        <w:trPr>
          <w:trHeight w:val="1132"/>
        </w:trPr>
        <w:tc>
          <w:tcPr>
            <w:tcW w:w="573" w:type="dxa"/>
            <w:tcBorders>
              <w:top w:val="single" w:sz="4" w:space="0" w:color="000000"/>
              <w:left w:val="single" w:sz="4" w:space="0" w:color="000000"/>
              <w:bottom w:val="single" w:sz="4" w:space="0" w:color="000000"/>
              <w:right w:val="nil"/>
            </w:tcBorders>
            <w:hideMark/>
          </w:tcPr>
          <w:p w:rsidR="00A90751" w:rsidRPr="007E036B" w:rsidRDefault="00A90751" w:rsidP="00323B46">
            <w:pPr>
              <w:widowControl w:val="0"/>
              <w:tabs>
                <w:tab w:val="left" w:pos="1080"/>
              </w:tabs>
              <w:jc w:val="center"/>
              <w:rPr>
                <w:color w:val="000000"/>
                <w:lang w:val="uk-UA"/>
              </w:rPr>
            </w:pPr>
            <w:r w:rsidRPr="007E036B">
              <w:rPr>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rsidR="00A90751" w:rsidRPr="007E036B" w:rsidRDefault="00A90751" w:rsidP="00323B46">
            <w:pPr>
              <w:widowControl w:val="0"/>
              <w:tabs>
                <w:tab w:val="left" w:pos="1080"/>
              </w:tabs>
              <w:rPr>
                <w:color w:val="000000"/>
                <w:lang w:val="uk-UA"/>
              </w:rPr>
            </w:pPr>
            <w:r w:rsidRPr="007E036B">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rsidR="00A90751" w:rsidRPr="007E036B" w:rsidRDefault="00A90751" w:rsidP="00323B46">
            <w:pPr>
              <w:widowControl w:val="0"/>
              <w:tabs>
                <w:tab w:val="left" w:pos="1080"/>
              </w:tabs>
              <w:jc w:val="both"/>
              <w:rPr>
                <w:color w:val="000000"/>
                <w:lang w:val="uk-UA"/>
              </w:rPr>
            </w:pPr>
            <w:r w:rsidRPr="007E036B">
              <w:rPr>
                <w:color w:val="000000"/>
                <w:lang w:val="uk-UA"/>
              </w:rPr>
              <w:t>2.1. Довідка у довільній формі про наявність працівника(ів) відповідної кваліфікації, які мають необхідні знання та досвід  для виконання поставки товару.</w:t>
            </w:r>
          </w:p>
        </w:tc>
      </w:tr>
      <w:tr w:rsidR="00A90751" w:rsidRPr="007E036B" w:rsidTr="00323B46">
        <w:trPr>
          <w:trHeight w:val="561"/>
        </w:trPr>
        <w:tc>
          <w:tcPr>
            <w:tcW w:w="573" w:type="dxa"/>
            <w:tcBorders>
              <w:top w:val="single" w:sz="4" w:space="0" w:color="000000"/>
              <w:left w:val="single" w:sz="4" w:space="0" w:color="000000"/>
              <w:bottom w:val="single" w:sz="4" w:space="0" w:color="000000"/>
              <w:right w:val="nil"/>
            </w:tcBorders>
            <w:hideMark/>
          </w:tcPr>
          <w:p w:rsidR="00A90751" w:rsidRPr="007E036B" w:rsidRDefault="00A90751" w:rsidP="00323B46">
            <w:pPr>
              <w:widowControl w:val="0"/>
              <w:tabs>
                <w:tab w:val="left" w:pos="1080"/>
              </w:tabs>
              <w:jc w:val="center"/>
              <w:rPr>
                <w:color w:val="000000"/>
                <w:lang w:val="uk-UA"/>
              </w:rPr>
            </w:pPr>
            <w:r w:rsidRPr="007E036B">
              <w:rPr>
                <w:b/>
                <w:bCs/>
                <w:color w:val="000000"/>
                <w:lang w:val="uk-UA"/>
              </w:rPr>
              <w:t>3.</w:t>
            </w:r>
          </w:p>
        </w:tc>
        <w:tc>
          <w:tcPr>
            <w:tcW w:w="2546" w:type="dxa"/>
            <w:tcBorders>
              <w:top w:val="single" w:sz="4" w:space="0" w:color="000000"/>
              <w:left w:val="single" w:sz="4" w:space="0" w:color="000000"/>
              <w:bottom w:val="single" w:sz="4" w:space="0" w:color="000000"/>
              <w:right w:val="nil"/>
            </w:tcBorders>
            <w:hideMark/>
          </w:tcPr>
          <w:p w:rsidR="00A90751" w:rsidRPr="007E036B" w:rsidRDefault="00A90751" w:rsidP="00323B46">
            <w:pPr>
              <w:widowControl w:val="0"/>
              <w:tabs>
                <w:tab w:val="left" w:pos="1080"/>
              </w:tabs>
              <w:rPr>
                <w:color w:val="000000"/>
                <w:lang w:val="uk-UA"/>
              </w:rPr>
            </w:pPr>
            <w:r w:rsidRPr="007E036B">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A90751" w:rsidRPr="007E036B" w:rsidRDefault="00A90751" w:rsidP="00323B46">
            <w:pPr>
              <w:widowControl w:val="0"/>
              <w:tabs>
                <w:tab w:val="left" w:pos="1080"/>
              </w:tabs>
              <w:jc w:val="both"/>
              <w:rPr>
                <w:i/>
                <w:iCs/>
                <w:color w:val="000000"/>
                <w:lang w:val="uk-UA"/>
              </w:rPr>
            </w:pPr>
            <w:r w:rsidRPr="007E036B">
              <w:rPr>
                <w:color w:val="000000"/>
                <w:lang w:val="uk-UA"/>
              </w:rPr>
              <w:t xml:space="preserve">3.1. Лист, за власноручним підписом уповноваженої особи Учасника та завірений печаткою </w:t>
            </w:r>
            <w:r w:rsidRPr="007E036B">
              <w:rPr>
                <w:i/>
                <w:color w:val="000000"/>
                <w:lang w:val="uk-UA"/>
              </w:rPr>
              <w:t>(за наявності)</w:t>
            </w:r>
            <w:r w:rsidRPr="007E036B">
              <w:rPr>
                <w:color w:val="000000"/>
                <w:lang w:val="uk-UA"/>
              </w:rPr>
              <w:t xml:space="preserve"> з інформацією про виконання аналогічних договорів в довільній формі або за наведеною нижче формою встановленою замовником. </w:t>
            </w:r>
            <w:r w:rsidRPr="007E036B">
              <w:rPr>
                <w:i/>
                <w:iCs/>
                <w:color w:val="000000"/>
                <w:lang w:val="uk-UA"/>
              </w:rPr>
              <w:t>Аналогічним договором є договір (двосторонній або декілька сторонній) поставки товару, що є аналогічним за предметом закупівлі або згідно коду національного класифікатора ДК 021:2015, подібний за змістом та своєю правовою природою</w:t>
            </w:r>
            <w:r w:rsidRPr="007E036B">
              <w:rPr>
                <w:color w:val="000000"/>
                <w:lang w:val="uk-UA"/>
              </w:rPr>
              <w:t xml:space="preserve">. </w:t>
            </w:r>
          </w:p>
          <w:p w:rsidR="00A90751" w:rsidRPr="007E036B" w:rsidRDefault="00A90751" w:rsidP="00323B46">
            <w:pPr>
              <w:widowControl w:val="0"/>
              <w:tabs>
                <w:tab w:val="left" w:pos="1080"/>
              </w:tabs>
              <w:jc w:val="right"/>
              <w:rPr>
                <w:i/>
                <w:iCs/>
                <w:color w:val="000000"/>
                <w:lang w:val="uk-UA"/>
              </w:rPr>
            </w:pPr>
            <w:r w:rsidRPr="007E036B">
              <w:rPr>
                <w:i/>
                <w:iCs/>
                <w:color w:val="000000"/>
                <w:lang w:val="uk-UA"/>
              </w:rPr>
              <w:t>Форма</w:t>
            </w:r>
          </w:p>
          <w:p w:rsidR="00A90751" w:rsidRPr="007E036B" w:rsidRDefault="00A90751" w:rsidP="00323B46">
            <w:pPr>
              <w:jc w:val="center"/>
              <w:outlineLvl w:val="0"/>
              <w:rPr>
                <w:b/>
                <w:color w:val="000000"/>
                <w:lang w:val="uk-UA"/>
              </w:rPr>
            </w:pPr>
            <w:r w:rsidRPr="007E036B">
              <w:rPr>
                <w:b/>
                <w:color w:val="000000"/>
                <w:lang w:val="uk-UA"/>
              </w:rPr>
              <w:t>Інформаційна довідка про виконання аналогічних договорів:</w:t>
            </w:r>
          </w:p>
          <w:tbl>
            <w:tblPr>
              <w:tblW w:w="58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85"/>
              <w:gridCol w:w="1534"/>
              <w:gridCol w:w="1099"/>
              <w:gridCol w:w="1030"/>
              <w:gridCol w:w="1030"/>
            </w:tblGrid>
            <w:tr w:rsidR="00A90751" w:rsidRPr="007E036B" w:rsidTr="00323B46">
              <w:trPr>
                <w:trHeight w:val="1773"/>
              </w:trPr>
              <w:tc>
                <w:tcPr>
                  <w:tcW w:w="11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90751" w:rsidRPr="007E036B" w:rsidRDefault="00A90751" w:rsidP="00323B46">
                  <w:pPr>
                    <w:jc w:val="center"/>
                    <w:rPr>
                      <w:color w:val="000000"/>
                      <w:sz w:val="20"/>
                      <w:szCs w:val="20"/>
                      <w:lang w:val="uk-UA"/>
                    </w:rPr>
                  </w:pPr>
                  <w:r w:rsidRPr="007E036B">
                    <w:rPr>
                      <w:color w:val="000000"/>
                      <w:sz w:val="20"/>
                      <w:szCs w:val="20"/>
                      <w:lang w:val="uk-UA"/>
                    </w:rPr>
                    <w:t>Назва організації із якою укладено договір</w:t>
                  </w:r>
                </w:p>
              </w:tc>
              <w:tc>
                <w:tcPr>
                  <w:tcW w:w="15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90751" w:rsidRPr="007E036B" w:rsidRDefault="00A90751" w:rsidP="00323B46">
                  <w:pPr>
                    <w:jc w:val="center"/>
                    <w:rPr>
                      <w:color w:val="000000"/>
                      <w:sz w:val="20"/>
                      <w:szCs w:val="20"/>
                      <w:lang w:val="uk-UA"/>
                    </w:rPr>
                  </w:pPr>
                  <w:r w:rsidRPr="007E036B">
                    <w:rPr>
                      <w:color w:val="000000"/>
                      <w:sz w:val="20"/>
                      <w:szCs w:val="20"/>
                      <w:lang w:val="uk-UA"/>
                    </w:rPr>
                    <w:t>телефон, П.І.Б. особи, яка відповідала за виконання договору від Замовника</w: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90751" w:rsidRPr="007E036B" w:rsidRDefault="00A90751" w:rsidP="00323B46">
                  <w:pPr>
                    <w:jc w:val="center"/>
                    <w:rPr>
                      <w:color w:val="000000"/>
                      <w:sz w:val="20"/>
                      <w:szCs w:val="20"/>
                      <w:lang w:val="uk-UA"/>
                    </w:rPr>
                  </w:pPr>
                  <w:r w:rsidRPr="007E036B">
                    <w:rPr>
                      <w:color w:val="000000"/>
                      <w:sz w:val="20"/>
                      <w:szCs w:val="20"/>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90751" w:rsidRPr="007E036B" w:rsidRDefault="00A90751" w:rsidP="00323B46">
                  <w:pPr>
                    <w:jc w:val="center"/>
                    <w:rPr>
                      <w:color w:val="000000"/>
                      <w:sz w:val="20"/>
                      <w:szCs w:val="20"/>
                      <w:lang w:val="uk-UA"/>
                    </w:rPr>
                  </w:pPr>
                  <w:r w:rsidRPr="007E036B">
                    <w:rPr>
                      <w:color w:val="000000"/>
                      <w:sz w:val="20"/>
                      <w:szCs w:val="20"/>
                      <w:lang w:val="uk-UA"/>
                    </w:rPr>
                    <w:t>Сума договору</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90751" w:rsidRPr="007E036B" w:rsidRDefault="00A90751" w:rsidP="00323B46">
                  <w:pPr>
                    <w:jc w:val="center"/>
                    <w:rPr>
                      <w:color w:val="000000"/>
                      <w:sz w:val="20"/>
                      <w:szCs w:val="20"/>
                      <w:lang w:val="uk-UA"/>
                    </w:rPr>
                  </w:pPr>
                  <w:r w:rsidRPr="007E036B">
                    <w:rPr>
                      <w:color w:val="000000"/>
                      <w:sz w:val="20"/>
                      <w:szCs w:val="20"/>
                      <w:lang w:val="uk-UA"/>
                    </w:rPr>
                    <w:t>Термін виконання договору</w:t>
                  </w:r>
                </w:p>
              </w:tc>
            </w:tr>
          </w:tbl>
          <w:p w:rsidR="00A90751" w:rsidRPr="007E036B" w:rsidRDefault="00A90751" w:rsidP="00323B46">
            <w:pPr>
              <w:widowControl w:val="0"/>
              <w:tabs>
                <w:tab w:val="left" w:pos="1080"/>
              </w:tabs>
              <w:jc w:val="both"/>
              <w:rPr>
                <w:color w:val="000000"/>
                <w:lang w:val="uk-UA"/>
              </w:rPr>
            </w:pPr>
          </w:p>
          <w:p w:rsidR="00A90751" w:rsidRPr="007E036B" w:rsidRDefault="00A90751" w:rsidP="00323B46">
            <w:pPr>
              <w:tabs>
                <w:tab w:val="left" w:pos="1080"/>
              </w:tabs>
              <w:jc w:val="both"/>
              <w:rPr>
                <w:color w:val="000000"/>
                <w:lang w:val="uk-UA"/>
              </w:rPr>
            </w:pPr>
            <w:r w:rsidRPr="007E036B">
              <w:rPr>
                <w:color w:val="000000"/>
                <w:lang w:val="uk-UA"/>
              </w:rPr>
              <w:t xml:space="preserve">3.2. Копія (ї) аналогічного(их) договору(ів) відповідно до п. 3.1. (не менше одного). На підтвердження поданого(их) договору(ів) надати скановану копію з оригінала листа-відгука(ів)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A90751" w:rsidRPr="007E036B" w:rsidRDefault="00A90751" w:rsidP="00323B46">
            <w:pPr>
              <w:tabs>
                <w:tab w:val="left" w:pos="1080"/>
              </w:tabs>
              <w:jc w:val="both"/>
              <w:rPr>
                <w:i/>
                <w:color w:val="000000"/>
                <w:lang w:val="uk-UA"/>
              </w:rPr>
            </w:pPr>
            <w:r w:rsidRPr="007E036B">
              <w:rPr>
                <w:color w:val="000000"/>
                <w:lang w:val="uk-UA"/>
              </w:rPr>
              <w:t>*</w:t>
            </w:r>
            <w:r w:rsidRPr="007E036B">
              <w:rPr>
                <w:i/>
                <w:color w:val="000000"/>
                <w:sz w:val="22"/>
                <w:szCs w:val="22"/>
                <w:lang w:val="uk-UA"/>
              </w:rPr>
              <w:t>Замовниками згідно з договорами можуть бути суб’єкти будь-якої форми власності</w:t>
            </w:r>
          </w:p>
          <w:p w:rsidR="00A90751" w:rsidRPr="007E036B" w:rsidRDefault="00A90751" w:rsidP="00323B46">
            <w:pPr>
              <w:tabs>
                <w:tab w:val="left" w:pos="1080"/>
              </w:tabs>
              <w:jc w:val="both"/>
              <w:rPr>
                <w:bCs/>
                <w:color w:val="000000"/>
                <w:lang w:val="uk-UA"/>
              </w:rPr>
            </w:pPr>
            <w:r w:rsidRPr="007E036B">
              <w:rPr>
                <w:i/>
                <w:color w:val="000000"/>
                <w:sz w:val="20"/>
                <w:szCs w:val="20"/>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A90751" w:rsidRPr="007E036B" w:rsidRDefault="00A90751" w:rsidP="00A90751">
      <w:pPr>
        <w:tabs>
          <w:tab w:val="left" w:pos="1080"/>
        </w:tabs>
        <w:jc w:val="both"/>
        <w:rPr>
          <w:i/>
          <w:iCs/>
          <w:color w:val="000000"/>
          <w:sz w:val="22"/>
          <w:szCs w:val="22"/>
          <w:lang w:val="uk-UA" w:eastAsia="uk-UA"/>
        </w:rPr>
      </w:pPr>
      <w:r w:rsidRPr="007E036B">
        <w:rPr>
          <w:b/>
          <w:bCs/>
          <w:i/>
          <w:iCs/>
          <w:color w:val="000000"/>
          <w:sz w:val="22"/>
          <w:szCs w:val="22"/>
          <w:lang w:val="uk-UA" w:eastAsia="uk-UA"/>
        </w:rPr>
        <w:lastRenderedPageBreak/>
        <w:t xml:space="preserve">Примітка: </w:t>
      </w:r>
      <w:r w:rsidRPr="007E036B">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0751" w:rsidRPr="007E036B" w:rsidRDefault="00A90751" w:rsidP="00A90751">
      <w:pPr>
        <w:jc w:val="both"/>
        <w:rPr>
          <w:rFonts w:eastAsia="Calibri"/>
          <w:b/>
          <w:color w:val="000000"/>
          <w:sz w:val="22"/>
          <w:szCs w:val="22"/>
          <w:lang w:val="uk-UA" w:eastAsia="en-US"/>
        </w:rPr>
      </w:pPr>
    </w:p>
    <w:p w:rsidR="00A90751" w:rsidRPr="007E036B" w:rsidRDefault="00A90751" w:rsidP="00A90751">
      <w:pPr>
        <w:jc w:val="center"/>
      </w:pPr>
      <w:r w:rsidRPr="007E036B">
        <w:rPr>
          <w:b/>
        </w:rPr>
        <w:t>Розділ 2.</w:t>
      </w:r>
      <w:r w:rsidRPr="007E036B">
        <w:t xml:space="preserve"> </w:t>
      </w:r>
    </w:p>
    <w:p w:rsidR="00A90751" w:rsidRPr="007E036B" w:rsidRDefault="00A90751" w:rsidP="00A90751">
      <w:pPr>
        <w:jc w:val="center"/>
        <w:rPr>
          <w:b/>
        </w:rPr>
      </w:pPr>
      <w:r w:rsidRPr="007E036B">
        <w:rPr>
          <w:b/>
          <w:u w:val="single"/>
        </w:rPr>
        <w:t>Перелік документів та інформації  для підтвердження відсутності підстав для відхилення учасника</w:t>
      </w:r>
      <w:r w:rsidRPr="007E036B">
        <w:rPr>
          <w:b/>
        </w:rPr>
        <w:t xml:space="preserve"> відповідно до  вимог, визначених статтею 17 (крім пункту 13 частини першої статті 17) Закону з урахуванням Особливостей</w:t>
      </w:r>
    </w:p>
    <w:p w:rsidR="00A90751" w:rsidRPr="007E036B" w:rsidRDefault="00A90751" w:rsidP="00A90751">
      <w:pPr>
        <w:widowControl w:val="0"/>
        <w:tabs>
          <w:tab w:val="left" w:pos="1080"/>
        </w:tabs>
        <w:rPr>
          <w:i/>
          <w:iCs/>
          <w:shd w:val="clear" w:color="auto" w:fill="FFFFFF"/>
        </w:rPr>
      </w:pPr>
    </w:p>
    <w:p w:rsidR="00A90751" w:rsidRPr="007E036B" w:rsidRDefault="00A90751" w:rsidP="00A90751">
      <w:pPr>
        <w:widowControl w:val="0"/>
        <w:tabs>
          <w:tab w:val="left" w:pos="1080"/>
        </w:tabs>
        <w:jc w:val="center"/>
        <w:rPr>
          <w:b/>
          <w:lang w:eastAsia="uk-UA"/>
        </w:rPr>
      </w:pPr>
      <w:r w:rsidRPr="007E036B">
        <w:rPr>
          <w:b/>
          <w:bCs/>
          <w:lang w:eastAsia="uk-UA"/>
        </w:rPr>
        <w:t>Д</w:t>
      </w:r>
      <w:r w:rsidRPr="007E036B">
        <w:rPr>
          <w:b/>
          <w:lang w:eastAsia="uk-UA"/>
        </w:rPr>
        <w:t xml:space="preserve">окументи для </w:t>
      </w:r>
      <w:r w:rsidRPr="007E036B">
        <w:rPr>
          <w:b/>
          <w:u w:val="single"/>
          <w:lang w:eastAsia="uk-UA"/>
        </w:rPr>
        <w:t>юридичних осіб</w:t>
      </w:r>
      <w:r w:rsidRPr="007E036B">
        <w:rPr>
          <w:b/>
          <w:lang w:eastAsia="uk-UA"/>
        </w:rPr>
        <w:t>:</w:t>
      </w:r>
    </w:p>
    <w:p w:rsidR="00A90751" w:rsidRPr="007E036B" w:rsidRDefault="00A90751" w:rsidP="00A90751">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042"/>
      </w:tblGrid>
      <w:tr w:rsidR="00A90751" w:rsidRPr="007E036B" w:rsidTr="00323B46">
        <w:tc>
          <w:tcPr>
            <w:tcW w:w="736" w:type="dxa"/>
            <w:hideMark/>
          </w:tcPr>
          <w:p w:rsidR="00A90751" w:rsidRPr="007E036B" w:rsidRDefault="00A90751" w:rsidP="00323B46">
            <w:pPr>
              <w:widowControl w:val="0"/>
              <w:jc w:val="center"/>
              <w:rPr>
                <w:b/>
                <w:bCs/>
                <w:lang w:eastAsia="uk-UA"/>
              </w:rPr>
            </w:pPr>
            <w:r w:rsidRPr="007E036B">
              <w:rPr>
                <w:b/>
                <w:bCs/>
                <w:lang w:eastAsia="uk-UA"/>
              </w:rPr>
              <w:t>№з/п</w:t>
            </w:r>
          </w:p>
        </w:tc>
        <w:tc>
          <w:tcPr>
            <w:tcW w:w="4253" w:type="dxa"/>
            <w:hideMark/>
          </w:tcPr>
          <w:p w:rsidR="00A90751" w:rsidRPr="007E036B" w:rsidRDefault="00A90751" w:rsidP="00323B46">
            <w:pPr>
              <w:widowControl w:val="0"/>
              <w:jc w:val="center"/>
              <w:rPr>
                <w:lang w:eastAsia="uk-UA"/>
              </w:rPr>
            </w:pPr>
            <w:r w:rsidRPr="007E036B">
              <w:rPr>
                <w:b/>
                <w:lang w:eastAsia="uk-UA"/>
              </w:rPr>
              <w:t>Вимоги статті 17</w:t>
            </w:r>
          </w:p>
        </w:tc>
        <w:tc>
          <w:tcPr>
            <w:tcW w:w="5042" w:type="dxa"/>
            <w:hideMark/>
          </w:tcPr>
          <w:p w:rsidR="00A90751" w:rsidRPr="007E036B" w:rsidRDefault="00A90751" w:rsidP="00323B46">
            <w:pPr>
              <w:tabs>
                <w:tab w:val="center" w:pos="4153"/>
                <w:tab w:val="right" w:pos="8306"/>
              </w:tabs>
              <w:jc w:val="center"/>
              <w:rPr>
                <w:b/>
                <w:lang w:eastAsia="uk-UA"/>
              </w:rPr>
            </w:pPr>
            <w:r w:rsidRPr="007E036B">
              <w:rPr>
                <w:b/>
                <w:lang w:eastAsia="uk-UA"/>
              </w:rPr>
              <w:t>Учасник на виконання вимоги статті 17 повинен в складі пропозиції надати таку інформацію</w:t>
            </w:r>
          </w:p>
        </w:tc>
      </w:tr>
      <w:tr w:rsidR="00A90751" w:rsidRPr="00B15ECB" w:rsidTr="00323B46">
        <w:tc>
          <w:tcPr>
            <w:tcW w:w="736" w:type="dxa"/>
            <w:hideMark/>
          </w:tcPr>
          <w:p w:rsidR="00A90751" w:rsidRPr="007E036B" w:rsidRDefault="00A90751" w:rsidP="00323B46">
            <w:pPr>
              <w:widowControl w:val="0"/>
              <w:jc w:val="center"/>
              <w:rPr>
                <w:b/>
                <w:bCs/>
                <w:lang w:eastAsia="uk-UA"/>
              </w:rPr>
            </w:pPr>
            <w:r w:rsidRPr="007E036B">
              <w:rPr>
                <w:b/>
                <w:bCs/>
                <w:lang w:eastAsia="uk-UA"/>
              </w:rPr>
              <w:t>1</w:t>
            </w:r>
          </w:p>
        </w:tc>
        <w:tc>
          <w:tcPr>
            <w:tcW w:w="4253" w:type="dxa"/>
            <w:hideMark/>
          </w:tcPr>
          <w:p w:rsidR="00A90751" w:rsidRPr="007E036B" w:rsidRDefault="00A90751" w:rsidP="00323B46">
            <w:pPr>
              <w:widowControl w:val="0"/>
              <w:jc w:val="both"/>
              <w:rPr>
                <w:b/>
                <w:i/>
                <w:iCs/>
                <w:bdr w:val="none" w:sz="0" w:space="0" w:color="auto" w:frame="1"/>
                <w:shd w:val="clear" w:color="auto" w:fill="FFFFFF"/>
                <w:lang w:eastAsia="uk-UA"/>
              </w:rPr>
            </w:pPr>
            <w:r w:rsidRPr="007E036B">
              <w:rPr>
                <w:shd w:val="clear" w:color="auto" w:fill="FFFFFF"/>
                <w:lang w:eastAsia="uk-UA"/>
              </w:rPr>
              <w:t xml:space="preserve">Відомості про </w:t>
            </w:r>
            <w:r w:rsidRPr="007E036B">
              <w:rPr>
                <w:b/>
                <w:bCs/>
                <w:shd w:val="clear" w:color="auto" w:fill="FFFFFF"/>
                <w:lang w:eastAsia="uk-UA"/>
              </w:rPr>
              <w:t xml:space="preserve">юридичну особу, </w:t>
            </w:r>
            <w:r w:rsidRPr="007E036B">
              <w:rPr>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90751" w:rsidRPr="007E036B" w:rsidRDefault="00A90751" w:rsidP="00323B46">
            <w:pPr>
              <w:widowControl w:val="0"/>
              <w:jc w:val="both"/>
              <w:rPr>
                <w:u w:val="single"/>
                <w:lang w:eastAsia="uk-UA"/>
              </w:rPr>
            </w:pPr>
            <w:r w:rsidRPr="007E036B">
              <w:rPr>
                <w:b/>
                <w:lang w:eastAsia="uk-UA"/>
              </w:rPr>
              <w:t>(п. 2 ч. 1 ст. 17 Закону)</w:t>
            </w:r>
          </w:p>
        </w:tc>
        <w:tc>
          <w:tcPr>
            <w:tcW w:w="5042" w:type="dxa"/>
            <w:hideMark/>
          </w:tcPr>
          <w:p w:rsidR="00A90751" w:rsidRPr="007E036B" w:rsidRDefault="00A90751" w:rsidP="00323B46">
            <w:pPr>
              <w:jc w:val="both"/>
              <w:rPr>
                <w:bCs/>
                <w:shd w:val="clear" w:color="auto" w:fill="FFFFFF"/>
                <w:lang w:val="uk-UA" w:eastAsia="uk-UA"/>
              </w:rPr>
            </w:pPr>
            <w:r w:rsidRPr="007E036B">
              <w:rPr>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323B46">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323B46">
            <w:pPr>
              <w:jc w:val="both"/>
              <w:rPr>
                <w:bCs/>
                <w:i/>
                <w:iCs/>
                <w:shd w:val="clear" w:color="auto" w:fill="FFFFFF"/>
                <w:lang w:val="uk-UA" w:eastAsia="uk-UA"/>
              </w:rPr>
            </w:pPr>
          </w:p>
        </w:tc>
      </w:tr>
      <w:tr w:rsidR="00A90751" w:rsidRPr="00B15ECB" w:rsidTr="00323B46">
        <w:tc>
          <w:tcPr>
            <w:tcW w:w="736" w:type="dxa"/>
            <w:hideMark/>
          </w:tcPr>
          <w:p w:rsidR="00A90751" w:rsidRPr="007E036B" w:rsidRDefault="00A90751" w:rsidP="00323B46">
            <w:pPr>
              <w:widowControl w:val="0"/>
              <w:jc w:val="center"/>
              <w:rPr>
                <w:b/>
                <w:bCs/>
                <w:lang w:eastAsia="uk-UA"/>
              </w:rPr>
            </w:pPr>
            <w:r w:rsidRPr="007E036B">
              <w:rPr>
                <w:b/>
                <w:bCs/>
                <w:lang w:eastAsia="uk-UA"/>
              </w:rPr>
              <w:t>2</w:t>
            </w:r>
          </w:p>
        </w:tc>
        <w:tc>
          <w:tcPr>
            <w:tcW w:w="4253" w:type="dxa"/>
            <w:hideMark/>
          </w:tcPr>
          <w:p w:rsidR="00A90751" w:rsidRPr="007E036B" w:rsidRDefault="00A90751" w:rsidP="00323B46">
            <w:pPr>
              <w:widowControl w:val="0"/>
              <w:jc w:val="both"/>
              <w:rPr>
                <w:lang w:eastAsia="uk-UA"/>
              </w:rPr>
            </w:pPr>
            <w:r w:rsidRPr="007E036B">
              <w:rPr>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A90751" w:rsidRPr="007E036B" w:rsidRDefault="00A90751" w:rsidP="00323B46">
            <w:pPr>
              <w:widowControl w:val="0"/>
              <w:jc w:val="both"/>
              <w:rPr>
                <w:lang w:eastAsia="uk-UA"/>
              </w:rPr>
            </w:pPr>
            <w:r w:rsidRPr="007E036B">
              <w:rPr>
                <w:lang w:eastAsia="uk-UA"/>
              </w:rPr>
              <w:t>(</w:t>
            </w:r>
            <w:r w:rsidRPr="007E036B">
              <w:rPr>
                <w:b/>
                <w:lang w:eastAsia="uk-UA"/>
              </w:rPr>
              <w:t>п. 3 ч. 1 ст. 17 Закону</w:t>
            </w:r>
            <w:r w:rsidRPr="007E036B">
              <w:rPr>
                <w:lang w:eastAsia="uk-UA"/>
              </w:rPr>
              <w:t>)</w:t>
            </w:r>
          </w:p>
        </w:tc>
        <w:tc>
          <w:tcPr>
            <w:tcW w:w="5042" w:type="dxa"/>
            <w:hideMark/>
          </w:tcPr>
          <w:p w:rsidR="00A90751" w:rsidRPr="007E036B" w:rsidRDefault="00A90751" w:rsidP="00323B46">
            <w:pPr>
              <w:autoSpaceDE w:val="0"/>
              <w:jc w:val="both"/>
              <w:rPr>
                <w:lang w:val="uk-UA" w:eastAsia="uk-UA"/>
              </w:rPr>
            </w:pPr>
            <w:r w:rsidRPr="007E036B">
              <w:rPr>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323B46">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323B46">
            <w:pPr>
              <w:autoSpaceDE w:val="0"/>
              <w:jc w:val="both"/>
              <w:rPr>
                <w:bCs/>
                <w:shd w:val="clear" w:color="auto" w:fill="FFFFFF"/>
                <w:lang w:val="uk-UA" w:eastAsia="uk-UA"/>
              </w:rPr>
            </w:pPr>
          </w:p>
        </w:tc>
      </w:tr>
      <w:tr w:rsidR="00A90751" w:rsidRPr="00B15ECB" w:rsidTr="00323B46">
        <w:tc>
          <w:tcPr>
            <w:tcW w:w="736" w:type="dxa"/>
            <w:hideMark/>
          </w:tcPr>
          <w:p w:rsidR="00A90751" w:rsidRPr="007E036B" w:rsidRDefault="00A90751" w:rsidP="00323B46">
            <w:pPr>
              <w:widowControl w:val="0"/>
              <w:jc w:val="center"/>
              <w:rPr>
                <w:b/>
                <w:bCs/>
                <w:lang w:eastAsia="uk-UA"/>
              </w:rPr>
            </w:pPr>
            <w:r w:rsidRPr="007E036B">
              <w:rPr>
                <w:b/>
                <w:bCs/>
                <w:lang w:eastAsia="uk-UA"/>
              </w:rPr>
              <w:t>3</w:t>
            </w:r>
          </w:p>
        </w:tc>
        <w:tc>
          <w:tcPr>
            <w:tcW w:w="4253" w:type="dxa"/>
            <w:hideMark/>
          </w:tcPr>
          <w:p w:rsidR="00A90751" w:rsidRPr="007E036B" w:rsidRDefault="00A90751" w:rsidP="00323B46">
            <w:pPr>
              <w:jc w:val="both"/>
              <w:rPr>
                <w:bCs/>
                <w:shd w:val="clear" w:color="auto" w:fill="FFFFFF"/>
                <w:lang w:eastAsia="uk-UA"/>
              </w:rPr>
            </w:pPr>
            <w:r w:rsidRPr="007E036B">
              <w:rPr>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w:t>
            </w:r>
            <w:r w:rsidRPr="007E036B">
              <w:rPr>
                <w:bCs/>
                <w:shd w:val="clear" w:color="auto" w:fill="FFFFFF"/>
                <w:lang w:eastAsia="uk-UA"/>
              </w:rPr>
              <w:lastRenderedPageBreak/>
              <w:t>узгоджених дій, що стосуються спотворення результатів тендерів</w:t>
            </w:r>
          </w:p>
          <w:p w:rsidR="00A90751" w:rsidRPr="007E036B" w:rsidRDefault="00A90751" w:rsidP="00323B46">
            <w:pPr>
              <w:jc w:val="both"/>
              <w:rPr>
                <w:lang w:eastAsia="uk-UA"/>
              </w:rPr>
            </w:pPr>
            <w:r w:rsidRPr="007E036B">
              <w:rPr>
                <w:bCs/>
                <w:shd w:val="clear" w:color="auto" w:fill="FFFFFF"/>
                <w:lang w:eastAsia="uk-UA"/>
              </w:rPr>
              <w:t xml:space="preserve"> (</w:t>
            </w:r>
            <w:r w:rsidRPr="007E036B">
              <w:rPr>
                <w:b/>
                <w:bCs/>
                <w:shd w:val="clear" w:color="auto" w:fill="FFFFFF"/>
                <w:lang w:eastAsia="uk-UA"/>
              </w:rPr>
              <w:t>п. 4 ч. 1 ст. 17 Закону</w:t>
            </w:r>
            <w:r w:rsidRPr="007E036B">
              <w:rPr>
                <w:bCs/>
                <w:shd w:val="clear" w:color="auto" w:fill="FFFFFF"/>
                <w:lang w:eastAsia="uk-UA"/>
              </w:rPr>
              <w:t>)</w:t>
            </w:r>
          </w:p>
        </w:tc>
        <w:tc>
          <w:tcPr>
            <w:tcW w:w="5042" w:type="dxa"/>
            <w:hideMark/>
          </w:tcPr>
          <w:p w:rsidR="00A90751" w:rsidRPr="007E036B" w:rsidRDefault="00A90751" w:rsidP="00323B46">
            <w:pPr>
              <w:jc w:val="both"/>
              <w:rPr>
                <w:iCs/>
                <w:lang w:eastAsia="uk-UA"/>
              </w:rPr>
            </w:pPr>
            <w:r w:rsidRPr="007E036B">
              <w:rPr>
                <w:iCs/>
                <w:lang w:eastAsia="uk-UA"/>
              </w:rPr>
              <w:lastRenderedPageBreak/>
              <w:t>Замовник самостійно перевіряє інформацію, що міститься у відкритому реєстрі</w:t>
            </w:r>
          </w:p>
          <w:p w:rsidR="00A90751" w:rsidRPr="007E036B" w:rsidRDefault="00A90751" w:rsidP="00323B46">
            <w:pPr>
              <w:jc w:val="both"/>
              <w:rPr>
                <w:lang w:val="uk-UA" w:eastAsia="uk-UA"/>
              </w:rPr>
            </w:pPr>
            <w:r w:rsidRPr="007E036B">
              <w:rPr>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w:t>
            </w:r>
            <w:r w:rsidRPr="007E036B">
              <w:rPr>
                <w:bCs/>
                <w:i/>
                <w:shd w:val="clear" w:color="auto" w:fill="FFFFFF"/>
                <w:lang w:eastAsia="uk-UA"/>
              </w:rPr>
              <w:lastRenderedPageBreak/>
              <w:t xml:space="preserve">(тендерів),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7E036B">
              <w:rPr>
                <w:bCs/>
                <w:shd w:val="clear" w:color="auto" w:fill="FFFFFF"/>
                <w:lang w:eastAsia="uk-UA"/>
              </w:rPr>
              <w:t xml:space="preserve">та </w:t>
            </w: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323B46">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323B46">
            <w:pPr>
              <w:jc w:val="both"/>
              <w:rPr>
                <w:iCs/>
                <w:lang w:val="uk-UA" w:eastAsia="uk-UA"/>
              </w:rPr>
            </w:pPr>
          </w:p>
        </w:tc>
      </w:tr>
      <w:tr w:rsidR="00A90751" w:rsidRPr="00B15ECB" w:rsidTr="00323B46">
        <w:tc>
          <w:tcPr>
            <w:tcW w:w="736" w:type="dxa"/>
            <w:hideMark/>
          </w:tcPr>
          <w:p w:rsidR="00A90751" w:rsidRPr="007E036B" w:rsidRDefault="00A90751" w:rsidP="00323B46">
            <w:pPr>
              <w:widowControl w:val="0"/>
              <w:jc w:val="center"/>
              <w:rPr>
                <w:b/>
                <w:bCs/>
                <w:lang w:eastAsia="uk-UA"/>
              </w:rPr>
            </w:pPr>
            <w:r w:rsidRPr="007E036B">
              <w:rPr>
                <w:b/>
                <w:bCs/>
                <w:lang w:eastAsia="uk-UA"/>
              </w:rPr>
              <w:lastRenderedPageBreak/>
              <w:t>4</w:t>
            </w:r>
          </w:p>
        </w:tc>
        <w:tc>
          <w:tcPr>
            <w:tcW w:w="4253" w:type="dxa"/>
            <w:hideMark/>
          </w:tcPr>
          <w:p w:rsidR="00A90751" w:rsidRPr="007E036B" w:rsidRDefault="00A90751" w:rsidP="00323B46">
            <w:pPr>
              <w:jc w:val="both"/>
              <w:rPr>
                <w:bCs/>
                <w:shd w:val="clear" w:color="auto" w:fill="FFFFFF"/>
                <w:lang w:eastAsia="uk-UA"/>
              </w:rPr>
            </w:pPr>
            <w:r w:rsidRPr="007E036B">
              <w:rPr>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90751" w:rsidRPr="007E036B" w:rsidRDefault="00A90751" w:rsidP="00323B46">
            <w:pPr>
              <w:jc w:val="both"/>
              <w:rPr>
                <w:lang w:eastAsia="uk-UA"/>
              </w:rPr>
            </w:pPr>
            <w:r w:rsidRPr="007E036B">
              <w:rPr>
                <w:lang w:eastAsia="uk-UA"/>
              </w:rPr>
              <w:t>(</w:t>
            </w:r>
            <w:r w:rsidRPr="007E036B">
              <w:rPr>
                <w:b/>
                <w:lang w:eastAsia="uk-UA"/>
              </w:rPr>
              <w:t>п. 6 ч. 1 ст. 17 Закону</w:t>
            </w:r>
            <w:r w:rsidRPr="007E036B">
              <w:rPr>
                <w:lang w:eastAsia="uk-UA"/>
              </w:rPr>
              <w:t>)</w:t>
            </w:r>
          </w:p>
        </w:tc>
        <w:tc>
          <w:tcPr>
            <w:tcW w:w="5042" w:type="dxa"/>
          </w:tcPr>
          <w:p w:rsidR="00A90751" w:rsidRPr="007E036B" w:rsidRDefault="00A90751" w:rsidP="00323B46">
            <w:pPr>
              <w:jc w:val="both"/>
              <w:rPr>
                <w:lang w:val="uk-UA" w:eastAsia="uk-UA"/>
              </w:rPr>
            </w:pP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323B46">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323B46">
            <w:pPr>
              <w:jc w:val="both"/>
              <w:rPr>
                <w:bCs/>
                <w:shd w:val="clear" w:color="auto" w:fill="FFFFFF"/>
                <w:lang w:val="uk-UA" w:eastAsia="uk-UA"/>
              </w:rPr>
            </w:pPr>
          </w:p>
        </w:tc>
      </w:tr>
      <w:tr w:rsidR="00A90751" w:rsidRPr="00B15ECB" w:rsidTr="00323B46">
        <w:tc>
          <w:tcPr>
            <w:tcW w:w="736" w:type="dxa"/>
            <w:hideMark/>
          </w:tcPr>
          <w:p w:rsidR="00A90751" w:rsidRPr="007E036B" w:rsidRDefault="00A90751" w:rsidP="00323B46">
            <w:pPr>
              <w:widowControl w:val="0"/>
              <w:jc w:val="center"/>
              <w:rPr>
                <w:b/>
                <w:bCs/>
                <w:lang w:eastAsia="uk-UA"/>
              </w:rPr>
            </w:pPr>
            <w:r w:rsidRPr="007E036B">
              <w:rPr>
                <w:b/>
                <w:bCs/>
                <w:lang w:eastAsia="uk-UA"/>
              </w:rPr>
              <w:t>5</w:t>
            </w:r>
          </w:p>
        </w:tc>
        <w:tc>
          <w:tcPr>
            <w:tcW w:w="4253" w:type="dxa"/>
            <w:hideMark/>
          </w:tcPr>
          <w:p w:rsidR="00A90751" w:rsidRPr="007E036B" w:rsidRDefault="00A90751" w:rsidP="00323B46">
            <w:pPr>
              <w:widowControl w:val="0"/>
              <w:jc w:val="both"/>
              <w:rPr>
                <w:lang w:eastAsia="uk-UA"/>
              </w:rPr>
            </w:pPr>
            <w:r w:rsidRPr="007E036B">
              <w:rPr>
                <w:lang w:eastAsia="uk-UA"/>
              </w:rPr>
              <w:t xml:space="preserve">Учасника визнано у встановленому законом порядку банкрутом та відносно нього відкрито ліквідаційну процедуру </w:t>
            </w:r>
          </w:p>
          <w:p w:rsidR="00A90751" w:rsidRPr="007E036B" w:rsidRDefault="00A90751" w:rsidP="00323B46">
            <w:pPr>
              <w:widowControl w:val="0"/>
              <w:jc w:val="both"/>
              <w:rPr>
                <w:lang w:eastAsia="uk-UA"/>
              </w:rPr>
            </w:pPr>
            <w:r w:rsidRPr="007E036B">
              <w:rPr>
                <w:lang w:eastAsia="uk-UA"/>
              </w:rPr>
              <w:t>(</w:t>
            </w:r>
            <w:r w:rsidRPr="007E036B">
              <w:rPr>
                <w:b/>
                <w:lang w:eastAsia="uk-UA"/>
              </w:rPr>
              <w:t>п. 8 ч. 1 ст. 17 Закону</w:t>
            </w:r>
            <w:r w:rsidRPr="007E036B">
              <w:rPr>
                <w:lang w:eastAsia="uk-UA"/>
              </w:rPr>
              <w:t>)</w:t>
            </w:r>
          </w:p>
        </w:tc>
        <w:tc>
          <w:tcPr>
            <w:tcW w:w="5042" w:type="dxa"/>
            <w:hideMark/>
          </w:tcPr>
          <w:p w:rsidR="00A90751" w:rsidRPr="007E036B" w:rsidRDefault="00A90751" w:rsidP="00323B46">
            <w:pPr>
              <w:jc w:val="both"/>
              <w:rPr>
                <w:lang w:val="uk-UA" w:eastAsia="uk-UA"/>
              </w:rPr>
            </w:pPr>
            <w:r w:rsidRPr="007E036B">
              <w:rPr>
                <w:bCs/>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323B46">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323B46">
            <w:pPr>
              <w:jc w:val="both"/>
              <w:rPr>
                <w:bCs/>
                <w:shd w:val="clear" w:color="auto" w:fill="FFFFFF"/>
                <w:lang w:val="uk-UA" w:eastAsia="uk-UA"/>
              </w:rPr>
            </w:pPr>
          </w:p>
        </w:tc>
      </w:tr>
      <w:tr w:rsidR="00A90751" w:rsidRPr="00B15ECB" w:rsidTr="00323B46">
        <w:tc>
          <w:tcPr>
            <w:tcW w:w="736" w:type="dxa"/>
            <w:hideMark/>
          </w:tcPr>
          <w:p w:rsidR="00A90751" w:rsidRPr="007E036B" w:rsidRDefault="00A90751" w:rsidP="00323B46">
            <w:pPr>
              <w:widowControl w:val="0"/>
              <w:rPr>
                <w:b/>
                <w:bCs/>
              </w:rPr>
            </w:pPr>
            <w:r w:rsidRPr="007E036B">
              <w:rPr>
                <w:b/>
                <w:bCs/>
              </w:rPr>
              <w:t>6</w:t>
            </w:r>
          </w:p>
        </w:tc>
        <w:tc>
          <w:tcPr>
            <w:tcW w:w="4253" w:type="dxa"/>
            <w:hideMark/>
          </w:tcPr>
          <w:p w:rsidR="00A90751" w:rsidRPr="007E036B" w:rsidRDefault="00A90751" w:rsidP="00323B46">
            <w:pPr>
              <w:widowControl w:val="0"/>
              <w:jc w:val="both"/>
              <w:rPr>
                <w:lang w:eastAsia="uk-UA"/>
              </w:rPr>
            </w:pPr>
            <w:r w:rsidRPr="007E036B">
              <w:rPr>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7E036B">
                <w:rPr>
                  <w:color w:val="0000FF"/>
                  <w:u w:val="single"/>
                  <w:lang w:eastAsia="uk-UA"/>
                </w:rPr>
                <w:t>пунктом 9</w:t>
              </w:r>
            </w:hyperlink>
            <w:r w:rsidRPr="007E036B">
              <w:rPr>
                <w:lang w:eastAsia="uk-UA"/>
              </w:rPr>
              <w:t xml:space="preserve"> частини другої статті 9 Закону України "Про державну реєстрацію юридичних осіб, </w:t>
            </w:r>
            <w:r w:rsidRPr="007E036B">
              <w:rPr>
                <w:lang w:eastAsia="uk-UA"/>
              </w:rPr>
              <w:lastRenderedPageBreak/>
              <w:t>фізичних осіб - підприємців та громадських формувань"</w:t>
            </w:r>
          </w:p>
          <w:p w:rsidR="00A90751" w:rsidRPr="007E036B" w:rsidRDefault="00A90751" w:rsidP="00323B46">
            <w:pPr>
              <w:widowControl w:val="0"/>
              <w:jc w:val="both"/>
            </w:pPr>
            <w:r w:rsidRPr="007E036B">
              <w:t>(</w:t>
            </w:r>
            <w:r w:rsidRPr="007E036B">
              <w:rPr>
                <w:b/>
              </w:rPr>
              <w:t>п. 9 ч. 1 ст. 17 Закону</w:t>
            </w:r>
            <w:r w:rsidRPr="007E036B">
              <w:t>)</w:t>
            </w:r>
          </w:p>
        </w:tc>
        <w:tc>
          <w:tcPr>
            <w:tcW w:w="5042" w:type="dxa"/>
            <w:hideMark/>
          </w:tcPr>
          <w:p w:rsidR="00A90751" w:rsidRPr="007E036B" w:rsidRDefault="00A90751" w:rsidP="00323B46">
            <w:pPr>
              <w:jc w:val="both"/>
              <w:rPr>
                <w:lang w:val="uk-UA" w:eastAsia="uk-UA"/>
              </w:rPr>
            </w:pPr>
            <w:r w:rsidRPr="007E036B">
              <w:rPr>
                <w:bCs/>
                <w:shd w:val="clear" w:color="auto" w:fill="FFFFFF"/>
                <w:lang w:eastAsia="uk-UA"/>
              </w:rPr>
              <w:lastRenderedPageBreak/>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7E036B">
              <w:rPr>
                <w:lang w:eastAsia="uk-UA"/>
              </w:rPr>
              <w:t xml:space="preserve">Учасник процедури закупівлі підтверджує відсутність даної підстави шляхом самостійного декларування відсутності такої </w:t>
            </w:r>
            <w:r w:rsidRPr="007E036B">
              <w:rPr>
                <w:lang w:eastAsia="uk-UA"/>
              </w:rPr>
              <w:lastRenderedPageBreak/>
              <w:t>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323B46">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323B46">
            <w:pPr>
              <w:jc w:val="both"/>
              <w:rPr>
                <w:bCs/>
                <w:shd w:val="clear" w:color="auto" w:fill="FFFFFF"/>
                <w:lang w:val="uk-UA" w:eastAsia="uk-UA"/>
              </w:rPr>
            </w:pPr>
          </w:p>
        </w:tc>
      </w:tr>
      <w:tr w:rsidR="00A90751" w:rsidRPr="00B15ECB" w:rsidTr="00323B46">
        <w:trPr>
          <w:trHeight w:val="2546"/>
        </w:trPr>
        <w:tc>
          <w:tcPr>
            <w:tcW w:w="736" w:type="dxa"/>
            <w:tcBorders>
              <w:bottom w:val="single" w:sz="4" w:space="0" w:color="auto"/>
            </w:tcBorders>
            <w:hideMark/>
          </w:tcPr>
          <w:p w:rsidR="00A90751" w:rsidRPr="007E036B" w:rsidRDefault="00A90751" w:rsidP="00323B46">
            <w:pPr>
              <w:widowControl w:val="0"/>
              <w:jc w:val="both"/>
              <w:rPr>
                <w:b/>
                <w:bCs/>
                <w:lang w:eastAsia="uk-UA"/>
              </w:rPr>
            </w:pPr>
            <w:r w:rsidRPr="007E036B">
              <w:rPr>
                <w:b/>
                <w:bCs/>
                <w:lang w:eastAsia="uk-UA"/>
              </w:rPr>
              <w:lastRenderedPageBreak/>
              <w:t>7</w:t>
            </w:r>
          </w:p>
        </w:tc>
        <w:tc>
          <w:tcPr>
            <w:tcW w:w="4253" w:type="dxa"/>
            <w:tcBorders>
              <w:bottom w:val="single" w:sz="4" w:space="0" w:color="auto"/>
            </w:tcBorders>
            <w:hideMark/>
          </w:tcPr>
          <w:p w:rsidR="00A90751" w:rsidRPr="007E036B" w:rsidRDefault="00A90751" w:rsidP="00323B46">
            <w:pPr>
              <w:widowControl w:val="0"/>
              <w:jc w:val="both"/>
              <w:rPr>
                <w:lang w:eastAsia="uk-UA"/>
              </w:rPr>
            </w:pPr>
            <w:r w:rsidRPr="007E036B">
              <w:rPr>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A90751" w:rsidRPr="007E036B" w:rsidRDefault="00A90751" w:rsidP="00323B46">
            <w:pPr>
              <w:widowControl w:val="0"/>
              <w:jc w:val="both"/>
              <w:rPr>
                <w:lang w:eastAsia="uk-UA"/>
              </w:rPr>
            </w:pPr>
            <w:r w:rsidRPr="007E036B">
              <w:rPr>
                <w:lang w:eastAsia="uk-UA"/>
              </w:rPr>
              <w:t>(</w:t>
            </w:r>
            <w:r w:rsidRPr="007E036B">
              <w:rPr>
                <w:b/>
                <w:lang w:eastAsia="uk-UA"/>
              </w:rPr>
              <w:t>п. 10 ч. 1 ст. 17 Закону</w:t>
            </w:r>
            <w:r w:rsidRPr="007E036B">
              <w:rPr>
                <w:lang w:eastAsia="uk-UA"/>
              </w:rPr>
              <w:t>)</w:t>
            </w:r>
          </w:p>
        </w:tc>
        <w:tc>
          <w:tcPr>
            <w:tcW w:w="5042" w:type="dxa"/>
            <w:tcBorders>
              <w:bottom w:val="single" w:sz="4" w:space="0" w:color="auto"/>
            </w:tcBorders>
            <w:hideMark/>
          </w:tcPr>
          <w:p w:rsidR="00A90751" w:rsidRPr="007E036B" w:rsidRDefault="00A90751" w:rsidP="00323B46">
            <w:pPr>
              <w:jc w:val="both"/>
              <w:rPr>
                <w:iCs/>
                <w:lang w:val="uk-UA" w:eastAsia="uk-UA"/>
              </w:rPr>
            </w:pPr>
            <w:r w:rsidRPr="007E036B">
              <w:rPr>
                <w:iCs/>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r w:rsidRPr="007E036B">
              <w:rPr>
                <w:iCs/>
                <w:lang w:val="uk-UA" w:eastAsia="uk-UA"/>
              </w:rPr>
              <w:t>.</w:t>
            </w:r>
          </w:p>
          <w:p w:rsidR="00A90751" w:rsidRPr="007E036B" w:rsidRDefault="00A90751" w:rsidP="00323B46">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323B46">
            <w:pPr>
              <w:jc w:val="both"/>
              <w:rPr>
                <w:iCs/>
                <w:lang w:val="uk-UA" w:eastAsia="uk-UA"/>
              </w:rPr>
            </w:pPr>
          </w:p>
        </w:tc>
      </w:tr>
      <w:tr w:rsidR="00A90751" w:rsidRPr="00B15ECB" w:rsidTr="00323B46">
        <w:trPr>
          <w:trHeight w:val="1128"/>
        </w:trPr>
        <w:tc>
          <w:tcPr>
            <w:tcW w:w="736" w:type="dxa"/>
            <w:tcBorders>
              <w:top w:val="single" w:sz="4" w:space="0" w:color="auto"/>
              <w:bottom w:val="single" w:sz="4" w:space="0" w:color="auto"/>
            </w:tcBorders>
            <w:hideMark/>
          </w:tcPr>
          <w:p w:rsidR="00A90751" w:rsidRPr="007E036B" w:rsidRDefault="00A90751" w:rsidP="00323B46">
            <w:pPr>
              <w:widowControl w:val="0"/>
              <w:jc w:val="both"/>
              <w:rPr>
                <w:b/>
                <w:bCs/>
                <w:lang w:eastAsia="uk-UA"/>
              </w:rPr>
            </w:pPr>
            <w:r w:rsidRPr="007E036B">
              <w:rPr>
                <w:b/>
                <w:bCs/>
                <w:lang w:eastAsia="uk-UA"/>
              </w:rPr>
              <w:t>8</w:t>
            </w:r>
          </w:p>
        </w:tc>
        <w:tc>
          <w:tcPr>
            <w:tcW w:w="4253" w:type="dxa"/>
            <w:tcBorders>
              <w:top w:val="single" w:sz="4" w:space="0" w:color="auto"/>
              <w:bottom w:val="single" w:sz="4" w:space="0" w:color="auto"/>
            </w:tcBorders>
            <w:hideMark/>
          </w:tcPr>
          <w:p w:rsidR="00A90751" w:rsidRPr="007E036B" w:rsidRDefault="00A90751" w:rsidP="00323B46">
            <w:pPr>
              <w:widowControl w:val="0"/>
              <w:jc w:val="both"/>
              <w:rPr>
                <w:lang w:eastAsia="uk-UA"/>
              </w:rPr>
            </w:pPr>
            <w:r w:rsidRPr="007E036B">
              <w:rPr>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90751" w:rsidRPr="007E036B" w:rsidRDefault="00A90751" w:rsidP="00323B46">
            <w:pPr>
              <w:widowControl w:val="0"/>
              <w:jc w:val="both"/>
              <w:rPr>
                <w:lang w:eastAsia="uk-UA"/>
              </w:rPr>
            </w:pPr>
            <w:r w:rsidRPr="007E036B">
              <w:rPr>
                <w:lang w:eastAsia="uk-UA"/>
              </w:rPr>
              <w:t>(</w:t>
            </w:r>
            <w:r w:rsidRPr="007E036B">
              <w:rPr>
                <w:b/>
                <w:lang w:eastAsia="uk-UA"/>
              </w:rPr>
              <w:t>п. 11 ч. 1 ст. 17 Закону</w:t>
            </w:r>
            <w:r w:rsidRPr="007E036B">
              <w:rPr>
                <w:lang w:eastAsia="uk-UA"/>
              </w:rPr>
              <w:t>)</w:t>
            </w:r>
          </w:p>
        </w:tc>
        <w:tc>
          <w:tcPr>
            <w:tcW w:w="5042" w:type="dxa"/>
            <w:tcBorders>
              <w:top w:val="single" w:sz="4" w:space="0" w:color="auto"/>
              <w:bottom w:val="single" w:sz="4" w:space="0" w:color="auto"/>
            </w:tcBorders>
            <w:hideMark/>
          </w:tcPr>
          <w:p w:rsidR="00A90751" w:rsidRPr="007E036B" w:rsidRDefault="00A90751" w:rsidP="00323B46">
            <w:pPr>
              <w:jc w:val="both"/>
              <w:rPr>
                <w:lang w:val="uk-UA" w:eastAsia="uk-UA"/>
              </w:rPr>
            </w:pPr>
            <w:r w:rsidRPr="007E036B">
              <w:rPr>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7E036B">
              <w:rPr>
                <w:bCs/>
                <w:shd w:val="clear" w:color="auto" w:fill="FFFFFF"/>
                <w:lang w:eastAsia="uk-UA"/>
              </w:rPr>
              <w:t xml:space="preserve">та </w:t>
            </w: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323B46">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323B46">
            <w:pPr>
              <w:jc w:val="both"/>
              <w:rPr>
                <w:iCs/>
                <w:lang w:val="uk-UA" w:eastAsia="uk-UA"/>
              </w:rPr>
            </w:pPr>
          </w:p>
        </w:tc>
      </w:tr>
      <w:tr w:rsidR="00A90751" w:rsidRPr="00B15ECB" w:rsidTr="00323B46">
        <w:trPr>
          <w:trHeight w:val="588"/>
        </w:trPr>
        <w:tc>
          <w:tcPr>
            <w:tcW w:w="736" w:type="dxa"/>
            <w:tcBorders>
              <w:top w:val="single" w:sz="4" w:space="0" w:color="auto"/>
              <w:bottom w:val="single" w:sz="4" w:space="0" w:color="auto"/>
            </w:tcBorders>
            <w:hideMark/>
          </w:tcPr>
          <w:p w:rsidR="00A90751" w:rsidRPr="007E036B" w:rsidRDefault="00A90751" w:rsidP="00323B46">
            <w:pPr>
              <w:widowControl w:val="0"/>
              <w:jc w:val="both"/>
              <w:rPr>
                <w:b/>
                <w:bCs/>
                <w:lang w:eastAsia="uk-UA"/>
              </w:rPr>
            </w:pPr>
            <w:r w:rsidRPr="007E036B">
              <w:rPr>
                <w:b/>
                <w:bCs/>
                <w:lang w:eastAsia="uk-UA"/>
              </w:rPr>
              <w:t>9</w:t>
            </w:r>
          </w:p>
        </w:tc>
        <w:tc>
          <w:tcPr>
            <w:tcW w:w="4253" w:type="dxa"/>
            <w:tcBorders>
              <w:top w:val="single" w:sz="4" w:space="0" w:color="auto"/>
              <w:bottom w:val="single" w:sz="4" w:space="0" w:color="auto"/>
            </w:tcBorders>
            <w:hideMark/>
          </w:tcPr>
          <w:p w:rsidR="00A90751" w:rsidRPr="007E036B" w:rsidRDefault="00A90751" w:rsidP="00323B46">
            <w:pPr>
              <w:widowControl w:val="0"/>
              <w:jc w:val="both"/>
              <w:rPr>
                <w:lang w:eastAsia="uk-UA"/>
              </w:rPr>
            </w:pPr>
            <w:r w:rsidRPr="007E036B">
              <w:rPr>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51" w:rsidRPr="007E036B" w:rsidRDefault="00A90751" w:rsidP="00323B46">
            <w:pPr>
              <w:widowControl w:val="0"/>
              <w:jc w:val="both"/>
              <w:rPr>
                <w:lang w:eastAsia="uk-UA"/>
              </w:rPr>
            </w:pPr>
            <w:r w:rsidRPr="007E036B">
              <w:rPr>
                <w:lang w:eastAsia="uk-UA"/>
              </w:rPr>
              <w:t>(</w:t>
            </w:r>
            <w:r w:rsidRPr="007E036B">
              <w:rPr>
                <w:b/>
                <w:lang w:eastAsia="uk-UA"/>
              </w:rPr>
              <w:t>п. 12 ч. 1 ст. 17 Закону</w:t>
            </w:r>
            <w:r w:rsidRPr="007E036B">
              <w:rPr>
                <w:lang w:eastAsia="uk-UA"/>
              </w:rPr>
              <w:t>)</w:t>
            </w:r>
          </w:p>
        </w:tc>
        <w:tc>
          <w:tcPr>
            <w:tcW w:w="5042" w:type="dxa"/>
          </w:tcPr>
          <w:p w:rsidR="00A90751" w:rsidRPr="007E036B" w:rsidRDefault="00A90751" w:rsidP="00323B46">
            <w:pPr>
              <w:jc w:val="both"/>
              <w:rPr>
                <w:lang w:val="uk-UA" w:eastAsia="uk-UA"/>
              </w:rPr>
            </w:pP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323B46">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323B46">
            <w:pPr>
              <w:jc w:val="both"/>
              <w:rPr>
                <w:iCs/>
                <w:lang w:val="uk-UA" w:eastAsia="uk-UA"/>
              </w:rPr>
            </w:pPr>
          </w:p>
        </w:tc>
      </w:tr>
      <w:tr w:rsidR="00A90751" w:rsidRPr="00B15ECB" w:rsidTr="00323B46">
        <w:trPr>
          <w:trHeight w:val="1044"/>
        </w:trPr>
        <w:tc>
          <w:tcPr>
            <w:tcW w:w="736" w:type="dxa"/>
            <w:tcBorders>
              <w:top w:val="single" w:sz="4" w:space="0" w:color="auto"/>
            </w:tcBorders>
            <w:hideMark/>
          </w:tcPr>
          <w:p w:rsidR="00A90751" w:rsidRPr="007E036B" w:rsidRDefault="00A90751" w:rsidP="00323B46">
            <w:pPr>
              <w:widowControl w:val="0"/>
              <w:rPr>
                <w:b/>
                <w:bCs/>
              </w:rPr>
            </w:pPr>
            <w:r w:rsidRPr="007E036B">
              <w:rPr>
                <w:b/>
                <w:bCs/>
              </w:rPr>
              <w:lastRenderedPageBreak/>
              <w:t>10</w:t>
            </w:r>
          </w:p>
        </w:tc>
        <w:tc>
          <w:tcPr>
            <w:tcW w:w="4253" w:type="dxa"/>
            <w:tcBorders>
              <w:top w:val="single" w:sz="4" w:space="0" w:color="auto"/>
            </w:tcBorders>
            <w:hideMark/>
          </w:tcPr>
          <w:p w:rsidR="00A90751" w:rsidRPr="007E036B" w:rsidRDefault="00A90751" w:rsidP="00323B46">
            <w:pPr>
              <w:widowControl w:val="0"/>
              <w:jc w:val="both"/>
            </w:pPr>
            <w:r w:rsidRPr="007E036B">
              <w:t>Учасник процедури закупівлі не виконав свої зобов’язання за</w:t>
            </w:r>
          </w:p>
          <w:p w:rsidR="00A90751" w:rsidRPr="007E036B" w:rsidRDefault="00A90751" w:rsidP="00323B46">
            <w:pPr>
              <w:widowControl w:val="0"/>
              <w:jc w:val="both"/>
            </w:pPr>
            <w:r w:rsidRPr="007E036B">
              <w:t>раніше укладеним договором про закупівлю з цим самим</w:t>
            </w:r>
          </w:p>
          <w:p w:rsidR="00A90751" w:rsidRPr="007E036B" w:rsidRDefault="00A90751" w:rsidP="00323B46">
            <w:pPr>
              <w:widowControl w:val="0"/>
              <w:jc w:val="both"/>
            </w:pPr>
            <w:r w:rsidRPr="007E036B">
              <w:t>замовником, що призвело до його дострокового розірвання, і</w:t>
            </w:r>
          </w:p>
          <w:p w:rsidR="00A90751" w:rsidRPr="007E036B" w:rsidRDefault="00A90751" w:rsidP="00323B46">
            <w:pPr>
              <w:widowControl w:val="0"/>
              <w:jc w:val="both"/>
            </w:pPr>
            <w:r w:rsidRPr="007E036B">
              <w:t>було застосовано санкції у вигляді штрафів та/або</w:t>
            </w:r>
          </w:p>
          <w:p w:rsidR="00A90751" w:rsidRPr="007E036B" w:rsidRDefault="00A90751" w:rsidP="00323B46">
            <w:pPr>
              <w:widowControl w:val="0"/>
              <w:jc w:val="both"/>
            </w:pPr>
            <w:r w:rsidRPr="007E036B">
              <w:t>відшкодування збитків - протягом трьох років з дати</w:t>
            </w:r>
          </w:p>
          <w:p w:rsidR="00A90751" w:rsidRPr="007E036B" w:rsidRDefault="00A90751" w:rsidP="00323B46">
            <w:pPr>
              <w:widowControl w:val="0"/>
              <w:jc w:val="both"/>
            </w:pPr>
            <w:r w:rsidRPr="007E036B">
              <w:t>дострокового розірвання такого договору.</w:t>
            </w:r>
          </w:p>
          <w:p w:rsidR="00A90751" w:rsidRPr="007E036B" w:rsidRDefault="00A90751" w:rsidP="00323B46">
            <w:pPr>
              <w:widowControl w:val="0"/>
              <w:jc w:val="both"/>
            </w:pPr>
            <w:r w:rsidRPr="007E036B">
              <w:t>Учасник процедури закупівлі, що перебуває в обставинах,</w:t>
            </w:r>
          </w:p>
          <w:p w:rsidR="00A90751" w:rsidRPr="007E036B" w:rsidRDefault="00A90751" w:rsidP="00323B46">
            <w:pPr>
              <w:widowControl w:val="0"/>
              <w:jc w:val="both"/>
            </w:pPr>
            <w:r w:rsidRPr="007E036B">
              <w:t>зазначених у частині другій статті 17 Закону, може надати</w:t>
            </w:r>
          </w:p>
          <w:p w:rsidR="00A90751" w:rsidRPr="007E036B" w:rsidRDefault="00A90751" w:rsidP="00323B46">
            <w:pPr>
              <w:widowControl w:val="0"/>
              <w:jc w:val="both"/>
            </w:pPr>
            <w:r w:rsidRPr="007E036B">
              <w:t>підтвердження вжиття заходів для доведення своєї</w:t>
            </w:r>
          </w:p>
          <w:p w:rsidR="00A90751" w:rsidRPr="007E036B" w:rsidRDefault="00A90751" w:rsidP="00323B46">
            <w:pPr>
              <w:widowControl w:val="0"/>
              <w:jc w:val="both"/>
            </w:pPr>
            <w:r w:rsidRPr="007E036B">
              <w:t>надійності, незважаючи на наявність відповідної підстави для</w:t>
            </w:r>
          </w:p>
          <w:p w:rsidR="00A90751" w:rsidRPr="007E036B" w:rsidRDefault="00A90751" w:rsidP="00323B46">
            <w:pPr>
              <w:widowControl w:val="0"/>
              <w:jc w:val="both"/>
            </w:pPr>
            <w:r w:rsidRPr="007E036B">
              <w:t>відмови в участі у процедурі закупівлі. Для цього учасник</w:t>
            </w:r>
          </w:p>
          <w:p w:rsidR="00A90751" w:rsidRPr="007E036B" w:rsidRDefault="00A90751" w:rsidP="00323B46">
            <w:pPr>
              <w:widowControl w:val="0"/>
              <w:jc w:val="both"/>
            </w:pPr>
            <w:r w:rsidRPr="007E036B">
              <w:t>(суб’єкт господарювання) повинен довести, що він сплатив</w:t>
            </w:r>
          </w:p>
          <w:p w:rsidR="00A90751" w:rsidRPr="007E036B" w:rsidRDefault="00A90751" w:rsidP="00323B46">
            <w:pPr>
              <w:widowControl w:val="0"/>
              <w:jc w:val="both"/>
            </w:pPr>
            <w:r w:rsidRPr="007E036B">
              <w:t>або зобов’язався сплатити відповідні зобов’язання та</w:t>
            </w:r>
          </w:p>
          <w:p w:rsidR="00A90751" w:rsidRPr="007E036B" w:rsidRDefault="00A90751" w:rsidP="00323B46">
            <w:pPr>
              <w:widowControl w:val="0"/>
              <w:jc w:val="both"/>
            </w:pPr>
            <w:r w:rsidRPr="007E036B">
              <w:t>відшкодування завданих збитків.</w:t>
            </w:r>
          </w:p>
          <w:p w:rsidR="00A90751" w:rsidRPr="007E036B" w:rsidRDefault="00A90751" w:rsidP="00323B46">
            <w:pPr>
              <w:widowControl w:val="0"/>
              <w:jc w:val="both"/>
              <w:rPr>
                <w:b/>
                <w:bCs/>
              </w:rPr>
            </w:pPr>
            <w:r w:rsidRPr="007E036B">
              <w:rPr>
                <w:b/>
                <w:bCs/>
              </w:rPr>
              <w:t>(ч.2 ст.17 Закону)</w:t>
            </w:r>
          </w:p>
        </w:tc>
        <w:tc>
          <w:tcPr>
            <w:tcW w:w="5042" w:type="dxa"/>
            <w:tcBorders>
              <w:top w:val="single" w:sz="4" w:space="0" w:color="auto"/>
            </w:tcBorders>
            <w:hideMark/>
          </w:tcPr>
          <w:p w:rsidR="00A90751" w:rsidRPr="007E036B" w:rsidRDefault="00A90751" w:rsidP="00323B46">
            <w:pPr>
              <w:widowControl w:val="0"/>
              <w:jc w:val="both"/>
              <w:rPr>
                <w:lang w:val="uk-UA" w:eastAsia="uk-UA"/>
              </w:rPr>
            </w:pP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323B46">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323B46">
            <w:pPr>
              <w:widowControl w:val="0"/>
              <w:jc w:val="both"/>
              <w:rPr>
                <w:iCs/>
                <w:lang w:val="uk-UA" w:eastAsia="uk-UA"/>
              </w:rPr>
            </w:pPr>
          </w:p>
        </w:tc>
      </w:tr>
    </w:tbl>
    <w:p w:rsidR="00A90751" w:rsidRPr="007E036B" w:rsidRDefault="00A90751" w:rsidP="00A90751">
      <w:pPr>
        <w:widowControl w:val="0"/>
        <w:tabs>
          <w:tab w:val="left" w:pos="1080"/>
        </w:tabs>
        <w:jc w:val="both"/>
        <w:rPr>
          <w:b/>
          <w:bCs/>
          <w:lang w:val="uk-UA" w:eastAsia="uk-UA"/>
        </w:rPr>
      </w:pPr>
    </w:p>
    <w:p w:rsidR="00A90751" w:rsidRPr="007E036B" w:rsidRDefault="00A90751" w:rsidP="00A90751">
      <w:pPr>
        <w:widowControl w:val="0"/>
        <w:tabs>
          <w:tab w:val="left" w:pos="1080"/>
        </w:tabs>
        <w:jc w:val="center"/>
        <w:rPr>
          <w:b/>
          <w:lang w:eastAsia="uk-UA"/>
        </w:rPr>
      </w:pPr>
      <w:r w:rsidRPr="007E036B">
        <w:rPr>
          <w:b/>
          <w:bCs/>
          <w:lang w:eastAsia="uk-UA"/>
        </w:rPr>
        <w:t>Д</w:t>
      </w:r>
      <w:r w:rsidRPr="007E036B">
        <w:rPr>
          <w:b/>
          <w:lang w:eastAsia="uk-UA"/>
        </w:rPr>
        <w:t xml:space="preserve">окументи  для </w:t>
      </w:r>
      <w:r w:rsidRPr="007E036B">
        <w:rPr>
          <w:b/>
          <w:u w:val="single"/>
          <w:lang w:eastAsia="uk-UA"/>
        </w:rPr>
        <w:t>фізичних осіб-підприємців</w:t>
      </w:r>
      <w:r w:rsidRPr="007E036B">
        <w:rPr>
          <w:b/>
          <w:lang w:eastAsia="uk-UA"/>
        </w:rPr>
        <w:t>:</w:t>
      </w:r>
    </w:p>
    <w:p w:rsidR="00A90751" w:rsidRPr="007E036B" w:rsidRDefault="00A90751" w:rsidP="00A90751">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042"/>
      </w:tblGrid>
      <w:tr w:rsidR="00A90751" w:rsidRPr="007E036B" w:rsidTr="00323B46">
        <w:tc>
          <w:tcPr>
            <w:tcW w:w="736" w:type="dxa"/>
            <w:hideMark/>
          </w:tcPr>
          <w:p w:rsidR="00A90751" w:rsidRPr="007E036B" w:rsidRDefault="00A90751" w:rsidP="00323B46">
            <w:pPr>
              <w:widowControl w:val="0"/>
              <w:jc w:val="center"/>
              <w:rPr>
                <w:b/>
                <w:bCs/>
                <w:lang w:eastAsia="uk-UA"/>
              </w:rPr>
            </w:pPr>
            <w:r w:rsidRPr="007E036B">
              <w:rPr>
                <w:b/>
                <w:bCs/>
                <w:lang w:eastAsia="uk-UA"/>
              </w:rPr>
              <w:t>№з/п</w:t>
            </w:r>
          </w:p>
        </w:tc>
        <w:tc>
          <w:tcPr>
            <w:tcW w:w="4253" w:type="dxa"/>
            <w:hideMark/>
          </w:tcPr>
          <w:p w:rsidR="00A90751" w:rsidRPr="007E036B" w:rsidRDefault="00A90751" w:rsidP="00323B46">
            <w:pPr>
              <w:widowControl w:val="0"/>
              <w:jc w:val="center"/>
              <w:rPr>
                <w:lang w:eastAsia="uk-UA"/>
              </w:rPr>
            </w:pPr>
            <w:r w:rsidRPr="007E036B">
              <w:rPr>
                <w:b/>
                <w:lang w:eastAsia="uk-UA"/>
              </w:rPr>
              <w:t>Вимоги статті 17</w:t>
            </w:r>
          </w:p>
        </w:tc>
        <w:tc>
          <w:tcPr>
            <w:tcW w:w="5042" w:type="dxa"/>
            <w:hideMark/>
          </w:tcPr>
          <w:p w:rsidR="00A90751" w:rsidRPr="007E036B" w:rsidRDefault="00A90751" w:rsidP="00323B46">
            <w:pPr>
              <w:tabs>
                <w:tab w:val="center" w:pos="4153"/>
                <w:tab w:val="right" w:pos="8306"/>
              </w:tabs>
              <w:jc w:val="center"/>
              <w:rPr>
                <w:b/>
                <w:lang w:eastAsia="uk-UA"/>
              </w:rPr>
            </w:pPr>
            <w:r w:rsidRPr="007E036B">
              <w:rPr>
                <w:b/>
                <w:lang w:eastAsia="uk-UA"/>
              </w:rPr>
              <w:t>Учасник на виконання вимоги статті 17 повинен в складі пропозиції надати таку інформацію</w:t>
            </w:r>
          </w:p>
        </w:tc>
      </w:tr>
      <w:tr w:rsidR="00A90751" w:rsidRPr="00B15ECB" w:rsidTr="00323B46">
        <w:tc>
          <w:tcPr>
            <w:tcW w:w="736" w:type="dxa"/>
            <w:hideMark/>
          </w:tcPr>
          <w:p w:rsidR="00A90751" w:rsidRPr="007E036B" w:rsidRDefault="00A90751" w:rsidP="00323B46">
            <w:pPr>
              <w:widowControl w:val="0"/>
              <w:jc w:val="center"/>
              <w:rPr>
                <w:b/>
                <w:bCs/>
                <w:lang w:eastAsia="uk-UA"/>
              </w:rPr>
            </w:pPr>
            <w:r w:rsidRPr="007E036B">
              <w:rPr>
                <w:b/>
                <w:bCs/>
                <w:lang w:eastAsia="uk-UA"/>
              </w:rPr>
              <w:t>1.</w:t>
            </w:r>
          </w:p>
        </w:tc>
        <w:tc>
          <w:tcPr>
            <w:tcW w:w="4253" w:type="dxa"/>
            <w:hideMark/>
          </w:tcPr>
          <w:p w:rsidR="00A90751" w:rsidRPr="007E036B" w:rsidRDefault="00A90751" w:rsidP="00323B46">
            <w:pPr>
              <w:widowControl w:val="0"/>
              <w:jc w:val="both"/>
              <w:rPr>
                <w:lang w:eastAsia="uk-UA"/>
              </w:rPr>
            </w:pPr>
            <w:r w:rsidRPr="007E036B">
              <w:rPr>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0751" w:rsidRPr="007E036B" w:rsidRDefault="00A90751" w:rsidP="00323B46">
            <w:pPr>
              <w:widowControl w:val="0"/>
              <w:jc w:val="both"/>
              <w:rPr>
                <w:lang w:eastAsia="uk-UA"/>
              </w:rPr>
            </w:pPr>
            <w:r w:rsidRPr="007E036B">
              <w:rPr>
                <w:lang w:eastAsia="uk-UA"/>
              </w:rPr>
              <w:t>(</w:t>
            </w:r>
            <w:r w:rsidRPr="007E036B">
              <w:rPr>
                <w:b/>
                <w:lang w:eastAsia="uk-UA"/>
              </w:rPr>
              <w:t>п. 3 ч. 1 ст. 17 Закону</w:t>
            </w:r>
            <w:r w:rsidRPr="007E036B">
              <w:rPr>
                <w:lang w:eastAsia="uk-UA"/>
              </w:rPr>
              <w:t>)</w:t>
            </w:r>
          </w:p>
        </w:tc>
        <w:tc>
          <w:tcPr>
            <w:tcW w:w="5042" w:type="dxa"/>
            <w:hideMark/>
          </w:tcPr>
          <w:p w:rsidR="00A90751" w:rsidRPr="007E036B" w:rsidRDefault="00A90751" w:rsidP="00323B46">
            <w:pPr>
              <w:autoSpaceDE w:val="0"/>
              <w:jc w:val="both"/>
              <w:rPr>
                <w:bCs/>
                <w:shd w:val="clear" w:color="auto" w:fill="FFFFFF"/>
                <w:lang w:val="uk-UA" w:eastAsia="uk-UA"/>
              </w:rPr>
            </w:pPr>
            <w:r w:rsidRPr="007E036B">
              <w:rPr>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323B46">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323B46">
            <w:pPr>
              <w:autoSpaceDE w:val="0"/>
              <w:jc w:val="both"/>
              <w:rPr>
                <w:bCs/>
                <w:shd w:val="clear" w:color="auto" w:fill="FFFFFF"/>
                <w:lang w:val="uk-UA" w:eastAsia="uk-UA"/>
              </w:rPr>
            </w:pPr>
          </w:p>
        </w:tc>
      </w:tr>
      <w:tr w:rsidR="00A90751" w:rsidRPr="00B15ECB" w:rsidTr="00323B46">
        <w:tc>
          <w:tcPr>
            <w:tcW w:w="736" w:type="dxa"/>
            <w:hideMark/>
          </w:tcPr>
          <w:p w:rsidR="00A90751" w:rsidRPr="007E036B" w:rsidRDefault="00A90751" w:rsidP="00323B46">
            <w:pPr>
              <w:widowControl w:val="0"/>
              <w:jc w:val="center"/>
              <w:rPr>
                <w:b/>
                <w:bCs/>
                <w:lang w:eastAsia="uk-UA"/>
              </w:rPr>
            </w:pPr>
            <w:r w:rsidRPr="007E036B">
              <w:rPr>
                <w:b/>
                <w:bCs/>
                <w:lang w:eastAsia="uk-UA"/>
              </w:rPr>
              <w:t>2.</w:t>
            </w:r>
          </w:p>
        </w:tc>
        <w:tc>
          <w:tcPr>
            <w:tcW w:w="4253" w:type="dxa"/>
            <w:hideMark/>
          </w:tcPr>
          <w:p w:rsidR="00A90751" w:rsidRPr="007E036B" w:rsidRDefault="00A90751" w:rsidP="00323B46">
            <w:pPr>
              <w:jc w:val="both"/>
              <w:rPr>
                <w:bCs/>
                <w:shd w:val="clear" w:color="auto" w:fill="FFFFFF"/>
                <w:lang w:eastAsia="uk-UA"/>
              </w:rPr>
            </w:pPr>
            <w:r w:rsidRPr="007E036B">
              <w:rPr>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w:t>
            </w:r>
            <w:r w:rsidRPr="007E036B">
              <w:rPr>
                <w:bCs/>
                <w:shd w:val="clear" w:color="auto" w:fill="FFFFFF"/>
                <w:lang w:eastAsia="uk-UA"/>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90751" w:rsidRPr="007E036B" w:rsidRDefault="00A90751" w:rsidP="00323B46">
            <w:pPr>
              <w:jc w:val="both"/>
              <w:rPr>
                <w:lang w:eastAsia="uk-UA"/>
              </w:rPr>
            </w:pPr>
            <w:r w:rsidRPr="007E036B">
              <w:rPr>
                <w:bCs/>
                <w:shd w:val="clear" w:color="auto" w:fill="FFFFFF"/>
                <w:lang w:eastAsia="uk-UA"/>
              </w:rPr>
              <w:t xml:space="preserve"> (</w:t>
            </w:r>
            <w:r w:rsidRPr="007E036B">
              <w:rPr>
                <w:b/>
                <w:bCs/>
                <w:shd w:val="clear" w:color="auto" w:fill="FFFFFF"/>
                <w:lang w:eastAsia="uk-UA"/>
              </w:rPr>
              <w:t>п. 4 ч. 1 ст. 17 Закону</w:t>
            </w:r>
            <w:r w:rsidRPr="007E036B">
              <w:rPr>
                <w:bCs/>
                <w:shd w:val="clear" w:color="auto" w:fill="FFFFFF"/>
                <w:lang w:eastAsia="uk-UA"/>
              </w:rPr>
              <w:t>)</w:t>
            </w:r>
          </w:p>
        </w:tc>
        <w:tc>
          <w:tcPr>
            <w:tcW w:w="5042" w:type="dxa"/>
            <w:hideMark/>
          </w:tcPr>
          <w:p w:rsidR="00A90751" w:rsidRPr="007E036B" w:rsidRDefault="00A90751" w:rsidP="00323B46">
            <w:pPr>
              <w:jc w:val="both"/>
              <w:rPr>
                <w:bCs/>
                <w:shd w:val="clear" w:color="auto" w:fill="FFFFFF"/>
                <w:lang w:val="uk-UA" w:eastAsia="uk-UA"/>
              </w:rPr>
            </w:pPr>
            <w:r w:rsidRPr="007E036B">
              <w:rPr>
                <w:iCs/>
                <w:lang w:eastAsia="uk-UA"/>
              </w:rPr>
              <w:lastRenderedPageBreak/>
              <w:t xml:space="preserve">Замовник самостійно перевіряє інформацію, що міститься у відкритому реєстрі </w:t>
            </w:r>
            <w:r w:rsidRPr="007E036B">
              <w:rPr>
                <w:bCs/>
                <w:i/>
                <w:shd w:val="clear" w:color="auto" w:fill="FFFFFF"/>
                <w:lang w:eastAsia="uk-UA"/>
              </w:rPr>
              <w:t xml:space="preserve">(в Зведених відомостях про рішення органів АМКУ щодо визнання вчинення суб’єктами </w:t>
            </w:r>
            <w:r w:rsidRPr="007E036B">
              <w:rPr>
                <w:bCs/>
                <w:i/>
                <w:shd w:val="clear" w:color="auto" w:fill="FFFFFF"/>
                <w:lang w:eastAsia="uk-UA"/>
              </w:rPr>
              <w:lastRenderedPageBreak/>
              <w:t xml:space="preserve">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7E036B">
              <w:rPr>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323B46">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323B46">
            <w:pPr>
              <w:jc w:val="both"/>
              <w:rPr>
                <w:iCs/>
                <w:lang w:val="uk-UA" w:eastAsia="uk-UA"/>
              </w:rPr>
            </w:pPr>
          </w:p>
        </w:tc>
      </w:tr>
      <w:tr w:rsidR="00A90751" w:rsidRPr="00B15ECB" w:rsidTr="00323B46">
        <w:tc>
          <w:tcPr>
            <w:tcW w:w="736" w:type="dxa"/>
            <w:hideMark/>
          </w:tcPr>
          <w:p w:rsidR="00A90751" w:rsidRPr="007E036B" w:rsidRDefault="00A90751" w:rsidP="00323B46">
            <w:pPr>
              <w:widowControl w:val="0"/>
              <w:jc w:val="center"/>
              <w:rPr>
                <w:b/>
                <w:bCs/>
                <w:lang w:eastAsia="uk-UA"/>
              </w:rPr>
            </w:pPr>
            <w:r w:rsidRPr="007E036B">
              <w:rPr>
                <w:b/>
                <w:bCs/>
                <w:lang w:eastAsia="uk-UA"/>
              </w:rPr>
              <w:lastRenderedPageBreak/>
              <w:t>3</w:t>
            </w:r>
          </w:p>
        </w:tc>
        <w:tc>
          <w:tcPr>
            <w:tcW w:w="4253" w:type="dxa"/>
            <w:hideMark/>
          </w:tcPr>
          <w:p w:rsidR="00A90751" w:rsidRPr="007E036B" w:rsidRDefault="00A90751" w:rsidP="00323B46">
            <w:pPr>
              <w:jc w:val="both"/>
              <w:rPr>
                <w:bCs/>
                <w:shd w:val="clear" w:color="auto" w:fill="FFFFFF"/>
                <w:lang w:eastAsia="uk-UA"/>
              </w:rPr>
            </w:pPr>
            <w:r w:rsidRPr="007E036B">
              <w:rPr>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90751" w:rsidRPr="007E036B" w:rsidRDefault="00A90751" w:rsidP="00323B46">
            <w:pPr>
              <w:jc w:val="both"/>
              <w:rPr>
                <w:lang w:eastAsia="uk-UA"/>
              </w:rPr>
            </w:pPr>
            <w:r w:rsidRPr="007E036B">
              <w:rPr>
                <w:lang w:eastAsia="uk-UA"/>
              </w:rPr>
              <w:t>(</w:t>
            </w:r>
            <w:r w:rsidRPr="007E036B">
              <w:rPr>
                <w:b/>
                <w:lang w:eastAsia="uk-UA"/>
              </w:rPr>
              <w:t>п. 5 ч. 1 ст. 17 Закону</w:t>
            </w:r>
            <w:r w:rsidRPr="007E036B">
              <w:rPr>
                <w:lang w:eastAsia="uk-UA"/>
              </w:rPr>
              <w:t>)</w:t>
            </w:r>
          </w:p>
        </w:tc>
        <w:tc>
          <w:tcPr>
            <w:tcW w:w="5042" w:type="dxa"/>
          </w:tcPr>
          <w:p w:rsidR="00A90751" w:rsidRPr="007E036B" w:rsidRDefault="00A90751" w:rsidP="00323B46">
            <w:pPr>
              <w:widowControl w:val="0"/>
              <w:jc w:val="both"/>
              <w:rPr>
                <w:bCs/>
                <w:shd w:val="clear" w:color="auto" w:fill="FFFFFF"/>
                <w:lang w:val="uk-UA" w:eastAsia="uk-UA"/>
              </w:rPr>
            </w:pPr>
            <w:r w:rsidRPr="007E036B">
              <w:rPr>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323B46">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323B46">
            <w:pPr>
              <w:widowControl w:val="0"/>
              <w:jc w:val="both"/>
              <w:rPr>
                <w:bCs/>
                <w:shd w:val="clear" w:color="auto" w:fill="FFFFFF"/>
                <w:lang w:val="uk-UA" w:eastAsia="uk-UA"/>
              </w:rPr>
            </w:pPr>
          </w:p>
        </w:tc>
      </w:tr>
      <w:tr w:rsidR="00A90751" w:rsidRPr="00B15ECB" w:rsidTr="00323B46">
        <w:tc>
          <w:tcPr>
            <w:tcW w:w="736" w:type="dxa"/>
            <w:hideMark/>
          </w:tcPr>
          <w:p w:rsidR="00A90751" w:rsidRPr="007E036B" w:rsidRDefault="00A90751" w:rsidP="00323B46">
            <w:pPr>
              <w:widowControl w:val="0"/>
              <w:jc w:val="center"/>
              <w:rPr>
                <w:b/>
                <w:bCs/>
                <w:lang w:eastAsia="uk-UA"/>
              </w:rPr>
            </w:pPr>
            <w:r w:rsidRPr="007E036B">
              <w:rPr>
                <w:b/>
                <w:bCs/>
                <w:lang w:eastAsia="uk-UA"/>
              </w:rPr>
              <w:t>4</w:t>
            </w:r>
          </w:p>
        </w:tc>
        <w:tc>
          <w:tcPr>
            <w:tcW w:w="4253" w:type="dxa"/>
            <w:hideMark/>
          </w:tcPr>
          <w:p w:rsidR="00A90751" w:rsidRPr="007E036B" w:rsidRDefault="00A90751" w:rsidP="00323B46">
            <w:pPr>
              <w:widowControl w:val="0"/>
              <w:jc w:val="both"/>
              <w:rPr>
                <w:lang w:eastAsia="uk-UA"/>
              </w:rPr>
            </w:pPr>
            <w:r w:rsidRPr="007E036B">
              <w:rPr>
                <w:lang w:eastAsia="uk-UA"/>
              </w:rPr>
              <w:t>Учасника визнано у встановленому законом порядку банкрутом та відносно нього відкрито ліквідаційну процедуру</w:t>
            </w:r>
          </w:p>
          <w:p w:rsidR="00A90751" w:rsidRPr="007E036B" w:rsidRDefault="00A90751" w:rsidP="00323B46">
            <w:pPr>
              <w:widowControl w:val="0"/>
              <w:jc w:val="both"/>
              <w:rPr>
                <w:lang w:eastAsia="uk-UA"/>
              </w:rPr>
            </w:pPr>
            <w:r w:rsidRPr="007E036B">
              <w:rPr>
                <w:lang w:eastAsia="uk-UA"/>
              </w:rPr>
              <w:t>(</w:t>
            </w:r>
            <w:r w:rsidRPr="007E036B">
              <w:rPr>
                <w:b/>
                <w:lang w:eastAsia="uk-UA"/>
              </w:rPr>
              <w:t>п. 8 ч. 1 ст. 17 Закону</w:t>
            </w:r>
            <w:r w:rsidRPr="007E036B">
              <w:rPr>
                <w:lang w:eastAsia="uk-UA"/>
              </w:rPr>
              <w:t>)</w:t>
            </w:r>
          </w:p>
        </w:tc>
        <w:tc>
          <w:tcPr>
            <w:tcW w:w="5042" w:type="dxa"/>
            <w:hideMark/>
          </w:tcPr>
          <w:p w:rsidR="00A90751" w:rsidRPr="007E036B" w:rsidRDefault="00A90751" w:rsidP="00323B46">
            <w:pPr>
              <w:jc w:val="both"/>
              <w:rPr>
                <w:bCs/>
                <w:shd w:val="clear" w:color="auto" w:fill="FFFFFF"/>
                <w:lang w:eastAsia="uk-UA"/>
              </w:rPr>
            </w:pPr>
            <w:r w:rsidRPr="007E036B">
              <w:rPr>
                <w:bCs/>
                <w:shd w:val="clear" w:color="auto" w:fill="FFFFFF"/>
                <w:lang w:eastAsia="uk-UA"/>
              </w:rPr>
              <w:t>Замовник самостійно перевіряє інформацію, що міститься у відкритому реєстрі</w:t>
            </w:r>
          </w:p>
          <w:p w:rsidR="00A90751" w:rsidRPr="007E036B" w:rsidRDefault="00A90751" w:rsidP="00323B46">
            <w:pPr>
              <w:jc w:val="both"/>
              <w:rPr>
                <w:bCs/>
                <w:shd w:val="clear" w:color="auto" w:fill="FFFFFF"/>
                <w:lang w:val="uk-UA" w:eastAsia="uk-UA"/>
              </w:rPr>
            </w:pPr>
            <w:r w:rsidRPr="007E036B">
              <w:rPr>
                <w:bCs/>
                <w:shd w:val="clear" w:color="auto" w:fill="FFFFFF"/>
                <w:lang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323B46">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323B46">
            <w:pPr>
              <w:jc w:val="both"/>
              <w:rPr>
                <w:bCs/>
                <w:shd w:val="clear" w:color="auto" w:fill="FFFFFF"/>
                <w:lang w:val="uk-UA" w:eastAsia="uk-UA"/>
              </w:rPr>
            </w:pPr>
          </w:p>
        </w:tc>
      </w:tr>
      <w:tr w:rsidR="00A90751" w:rsidRPr="00B15ECB" w:rsidTr="00323B46">
        <w:tc>
          <w:tcPr>
            <w:tcW w:w="736" w:type="dxa"/>
            <w:hideMark/>
          </w:tcPr>
          <w:p w:rsidR="00A90751" w:rsidRPr="007E036B" w:rsidRDefault="00A90751" w:rsidP="00323B46">
            <w:pPr>
              <w:widowControl w:val="0"/>
              <w:rPr>
                <w:b/>
                <w:bCs/>
              </w:rPr>
            </w:pPr>
            <w:r w:rsidRPr="007E036B">
              <w:rPr>
                <w:b/>
                <w:bCs/>
              </w:rPr>
              <w:t>5</w:t>
            </w:r>
          </w:p>
        </w:tc>
        <w:tc>
          <w:tcPr>
            <w:tcW w:w="4253" w:type="dxa"/>
            <w:hideMark/>
          </w:tcPr>
          <w:p w:rsidR="00A90751" w:rsidRPr="007E036B" w:rsidRDefault="00A90751" w:rsidP="00323B46">
            <w:pPr>
              <w:widowControl w:val="0"/>
              <w:jc w:val="both"/>
              <w:rPr>
                <w:lang w:eastAsia="uk-UA"/>
              </w:rPr>
            </w:pPr>
            <w:r w:rsidRPr="007E036B">
              <w:rPr>
                <w:lang w:eastAsia="uk-UA"/>
              </w:rPr>
              <w:t xml:space="preserve">У Єдиному державному реєстрі юридичних осіб, фізичних осіб - підприємців та громадських формувань відсутня інформація, </w:t>
            </w:r>
            <w:r w:rsidRPr="007E036B">
              <w:rPr>
                <w:lang w:eastAsia="uk-UA"/>
              </w:rPr>
              <w:lastRenderedPageBreak/>
              <w:t>передбачена </w:t>
            </w:r>
            <w:hyperlink r:id="rId8" w:anchor="n174" w:tgtFrame="_blank" w:history="1">
              <w:r w:rsidRPr="007E036B">
                <w:rPr>
                  <w:color w:val="0000FF"/>
                  <w:u w:val="single"/>
                  <w:lang w:eastAsia="uk-UA"/>
                </w:rPr>
                <w:t>пунктом 9</w:t>
              </w:r>
            </w:hyperlink>
            <w:r w:rsidRPr="007E036B">
              <w:rPr>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A90751" w:rsidRPr="007E036B" w:rsidRDefault="00A90751" w:rsidP="00323B46">
            <w:pPr>
              <w:widowControl w:val="0"/>
              <w:jc w:val="both"/>
            </w:pPr>
            <w:r w:rsidRPr="007E036B">
              <w:t>(</w:t>
            </w:r>
            <w:r w:rsidRPr="007E036B">
              <w:rPr>
                <w:b/>
              </w:rPr>
              <w:t>п. 9 ч. 1 ст. 17 Закону</w:t>
            </w:r>
            <w:r w:rsidRPr="007E036B">
              <w:t>)</w:t>
            </w:r>
          </w:p>
        </w:tc>
        <w:tc>
          <w:tcPr>
            <w:tcW w:w="5042" w:type="dxa"/>
            <w:hideMark/>
          </w:tcPr>
          <w:p w:rsidR="00A90751" w:rsidRPr="007E036B" w:rsidRDefault="00A90751" w:rsidP="00323B46">
            <w:pPr>
              <w:jc w:val="both"/>
              <w:rPr>
                <w:bCs/>
                <w:shd w:val="clear" w:color="auto" w:fill="FFFFFF"/>
                <w:lang w:val="uk-UA" w:eastAsia="uk-UA"/>
              </w:rPr>
            </w:pPr>
            <w:r w:rsidRPr="007E036B">
              <w:rPr>
                <w:bCs/>
                <w:shd w:val="clear" w:color="auto" w:fill="FFFFFF"/>
                <w:lang w:eastAsia="uk-UA"/>
              </w:rPr>
              <w:lastRenderedPageBreak/>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w:t>
            </w:r>
            <w:r w:rsidRPr="007E036B">
              <w:rPr>
                <w:bCs/>
                <w:shd w:val="clear" w:color="auto" w:fill="FFFFFF"/>
                <w:lang w:eastAsia="uk-UA"/>
              </w:rPr>
              <w:lastRenderedPageBreak/>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323B46">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323B46">
            <w:pPr>
              <w:jc w:val="both"/>
              <w:rPr>
                <w:bCs/>
                <w:shd w:val="clear" w:color="auto" w:fill="FFFFFF"/>
                <w:lang w:val="uk-UA" w:eastAsia="uk-UA"/>
              </w:rPr>
            </w:pPr>
          </w:p>
        </w:tc>
      </w:tr>
      <w:tr w:rsidR="00A90751" w:rsidRPr="00B15ECB" w:rsidTr="00323B46">
        <w:trPr>
          <w:trHeight w:val="1128"/>
        </w:trPr>
        <w:tc>
          <w:tcPr>
            <w:tcW w:w="736" w:type="dxa"/>
            <w:tcBorders>
              <w:top w:val="single" w:sz="4" w:space="0" w:color="auto"/>
              <w:bottom w:val="single" w:sz="4" w:space="0" w:color="auto"/>
            </w:tcBorders>
            <w:hideMark/>
          </w:tcPr>
          <w:p w:rsidR="00A90751" w:rsidRPr="007E036B" w:rsidRDefault="00A90751" w:rsidP="00323B46">
            <w:pPr>
              <w:widowControl w:val="0"/>
              <w:jc w:val="both"/>
              <w:rPr>
                <w:b/>
                <w:bCs/>
                <w:lang w:eastAsia="uk-UA"/>
              </w:rPr>
            </w:pPr>
            <w:r w:rsidRPr="007E036B">
              <w:rPr>
                <w:b/>
                <w:bCs/>
                <w:lang w:eastAsia="uk-UA"/>
              </w:rPr>
              <w:lastRenderedPageBreak/>
              <w:t>6</w:t>
            </w:r>
          </w:p>
        </w:tc>
        <w:tc>
          <w:tcPr>
            <w:tcW w:w="4253" w:type="dxa"/>
            <w:tcBorders>
              <w:top w:val="single" w:sz="4" w:space="0" w:color="auto"/>
              <w:bottom w:val="single" w:sz="4" w:space="0" w:color="auto"/>
            </w:tcBorders>
            <w:hideMark/>
          </w:tcPr>
          <w:p w:rsidR="00A90751" w:rsidRPr="007E036B" w:rsidRDefault="00A90751" w:rsidP="00323B46">
            <w:pPr>
              <w:widowControl w:val="0"/>
              <w:jc w:val="both"/>
              <w:rPr>
                <w:lang w:eastAsia="uk-UA"/>
              </w:rPr>
            </w:pPr>
            <w:r w:rsidRPr="007E036B">
              <w:rPr>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90751" w:rsidRPr="007E036B" w:rsidRDefault="00A90751" w:rsidP="00323B46">
            <w:pPr>
              <w:widowControl w:val="0"/>
              <w:jc w:val="both"/>
              <w:rPr>
                <w:lang w:eastAsia="uk-UA"/>
              </w:rPr>
            </w:pPr>
            <w:r w:rsidRPr="007E036B">
              <w:rPr>
                <w:lang w:eastAsia="uk-UA"/>
              </w:rPr>
              <w:t>(</w:t>
            </w:r>
            <w:r w:rsidRPr="007E036B">
              <w:rPr>
                <w:b/>
                <w:lang w:eastAsia="uk-UA"/>
              </w:rPr>
              <w:t>п. 11 ч. 1 ст. 17 Закону</w:t>
            </w:r>
            <w:r w:rsidRPr="007E036B">
              <w:rPr>
                <w:lang w:eastAsia="uk-UA"/>
              </w:rPr>
              <w:t>)</w:t>
            </w:r>
          </w:p>
        </w:tc>
        <w:tc>
          <w:tcPr>
            <w:tcW w:w="5042" w:type="dxa"/>
            <w:tcBorders>
              <w:top w:val="single" w:sz="4" w:space="0" w:color="auto"/>
              <w:bottom w:val="single" w:sz="4" w:space="0" w:color="auto"/>
            </w:tcBorders>
            <w:hideMark/>
          </w:tcPr>
          <w:p w:rsidR="00A90751" w:rsidRPr="007E036B" w:rsidRDefault="00A90751" w:rsidP="00323B46">
            <w:pPr>
              <w:jc w:val="both"/>
              <w:rPr>
                <w:bCs/>
                <w:shd w:val="clear" w:color="auto" w:fill="FFFFFF"/>
                <w:lang w:val="uk-UA" w:eastAsia="uk-UA"/>
              </w:rPr>
            </w:pPr>
            <w:r w:rsidRPr="007E036B">
              <w:rPr>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7E036B">
              <w:rPr>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323B46">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323B46">
            <w:pPr>
              <w:jc w:val="both"/>
              <w:rPr>
                <w:iCs/>
                <w:lang w:val="uk-UA" w:eastAsia="uk-UA"/>
              </w:rPr>
            </w:pPr>
          </w:p>
        </w:tc>
      </w:tr>
      <w:tr w:rsidR="00A90751" w:rsidRPr="00B15ECB" w:rsidTr="00323B46">
        <w:trPr>
          <w:trHeight w:val="588"/>
        </w:trPr>
        <w:tc>
          <w:tcPr>
            <w:tcW w:w="736" w:type="dxa"/>
            <w:tcBorders>
              <w:top w:val="single" w:sz="4" w:space="0" w:color="auto"/>
              <w:bottom w:val="single" w:sz="4" w:space="0" w:color="auto"/>
            </w:tcBorders>
            <w:hideMark/>
          </w:tcPr>
          <w:p w:rsidR="00A90751" w:rsidRPr="007E036B" w:rsidRDefault="00A90751" w:rsidP="00323B46">
            <w:pPr>
              <w:widowControl w:val="0"/>
              <w:jc w:val="both"/>
              <w:rPr>
                <w:b/>
                <w:bCs/>
                <w:lang w:eastAsia="uk-UA"/>
              </w:rPr>
            </w:pPr>
            <w:r w:rsidRPr="007E036B">
              <w:rPr>
                <w:b/>
                <w:bCs/>
                <w:lang w:eastAsia="uk-UA"/>
              </w:rPr>
              <w:t>7</w:t>
            </w:r>
          </w:p>
        </w:tc>
        <w:tc>
          <w:tcPr>
            <w:tcW w:w="4253" w:type="dxa"/>
            <w:tcBorders>
              <w:top w:val="single" w:sz="4" w:space="0" w:color="auto"/>
              <w:bottom w:val="single" w:sz="4" w:space="0" w:color="auto"/>
            </w:tcBorders>
            <w:hideMark/>
          </w:tcPr>
          <w:p w:rsidR="00A90751" w:rsidRPr="007E036B" w:rsidRDefault="00A90751" w:rsidP="00323B46">
            <w:pPr>
              <w:widowControl w:val="0"/>
              <w:jc w:val="both"/>
              <w:rPr>
                <w:lang w:eastAsia="uk-UA"/>
              </w:rPr>
            </w:pPr>
            <w:r w:rsidRPr="007E036B">
              <w:rPr>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51" w:rsidRPr="007E036B" w:rsidRDefault="00A90751" w:rsidP="00323B46">
            <w:pPr>
              <w:widowControl w:val="0"/>
              <w:jc w:val="both"/>
              <w:rPr>
                <w:lang w:eastAsia="uk-UA"/>
              </w:rPr>
            </w:pPr>
            <w:r w:rsidRPr="007E036B">
              <w:rPr>
                <w:lang w:eastAsia="uk-UA"/>
              </w:rPr>
              <w:t>(</w:t>
            </w:r>
            <w:r w:rsidRPr="007E036B">
              <w:rPr>
                <w:b/>
                <w:lang w:eastAsia="uk-UA"/>
              </w:rPr>
              <w:t>п. 12 ч. 1 ст. 17 Закону</w:t>
            </w:r>
            <w:r w:rsidRPr="007E036B">
              <w:rPr>
                <w:lang w:eastAsia="uk-UA"/>
              </w:rPr>
              <w:t>)</w:t>
            </w:r>
          </w:p>
        </w:tc>
        <w:tc>
          <w:tcPr>
            <w:tcW w:w="5042" w:type="dxa"/>
          </w:tcPr>
          <w:p w:rsidR="00A90751" w:rsidRPr="007E036B" w:rsidRDefault="00A90751" w:rsidP="00323B46">
            <w:pPr>
              <w:jc w:val="both"/>
              <w:rPr>
                <w:bCs/>
                <w:shd w:val="clear" w:color="auto" w:fill="FFFFFF"/>
                <w:lang w:val="uk-UA" w:eastAsia="uk-UA"/>
              </w:rPr>
            </w:pPr>
            <w:r w:rsidRPr="007E036B">
              <w:rPr>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323B46">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323B46">
            <w:pPr>
              <w:jc w:val="both"/>
              <w:rPr>
                <w:iCs/>
                <w:lang w:val="uk-UA" w:eastAsia="uk-UA"/>
              </w:rPr>
            </w:pPr>
          </w:p>
        </w:tc>
      </w:tr>
      <w:tr w:rsidR="00A90751" w:rsidRPr="00B15ECB" w:rsidTr="00323B46">
        <w:tc>
          <w:tcPr>
            <w:tcW w:w="736" w:type="dxa"/>
            <w:hideMark/>
          </w:tcPr>
          <w:p w:rsidR="00A90751" w:rsidRPr="007E036B" w:rsidRDefault="00A90751" w:rsidP="00323B46">
            <w:pPr>
              <w:widowControl w:val="0"/>
              <w:rPr>
                <w:b/>
                <w:bCs/>
              </w:rPr>
            </w:pPr>
            <w:r w:rsidRPr="007E036B">
              <w:rPr>
                <w:b/>
                <w:bCs/>
              </w:rPr>
              <w:t>8</w:t>
            </w:r>
          </w:p>
        </w:tc>
        <w:tc>
          <w:tcPr>
            <w:tcW w:w="4253" w:type="dxa"/>
            <w:hideMark/>
          </w:tcPr>
          <w:p w:rsidR="00A90751" w:rsidRPr="007E036B" w:rsidRDefault="00A90751" w:rsidP="00323B46">
            <w:pPr>
              <w:widowControl w:val="0"/>
              <w:jc w:val="both"/>
            </w:pPr>
            <w:r w:rsidRPr="007E036B">
              <w:t>Учасник процедури закупівлі не виконав свої зобов’язання за</w:t>
            </w:r>
          </w:p>
          <w:p w:rsidR="00A90751" w:rsidRPr="007E036B" w:rsidRDefault="00A90751" w:rsidP="00323B46">
            <w:pPr>
              <w:widowControl w:val="0"/>
              <w:jc w:val="both"/>
            </w:pPr>
            <w:r w:rsidRPr="007E036B">
              <w:t>раніше укладеним договором про закупівлю з цим самим</w:t>
            </w:r>
          </w:p>
          <w:p w:rsidR="00A90751" w:rsidRPr="007E036B" w:rsidRDefault="00A90751" w:rsidP="00323B46">
            <w:pPr>
              <w:widowControl w:val="0"/>
              <w:jc w:val="both"/>
            </w:pPr>
            <w:r w:rsidRPr="007E036B">
              <w:t>замовником, що призвело до його дострокового розірвання, і</w:t>
            </w:r>
          </w:p>
          <w:p w:rsidR="00A90751" w:rsidRPr="007E036B" w:rsidRDefault="00A90751" w:rsidP="00323B46">
            <w:pPr>
              <w:widowControl w:val="0"/>
              <w:jc w:val="both"/>
            </w:pPr>
            <w:r w:rsidRPr="007E036B">
              <w:t>було застосовано санкції у вигляді штрафів та/або</w:t>
            </w:r>
          </w:p>
          <w:p w:rsidR="00A90751" w:rsidRPr="007E036B" w:rsidRDefault="00A90751" w:rsidP="00323B46">
            <w:pPr>
              <w:widowControl w:val="0"/>
              <w:jc w:val="both"/>
            </w:pPr>
            <w:r w:rsidRPr="007E036B">
              <w:t>відшкодування збитків - протягом трьох років з дати</w:t>
            </w:r>
          </w:p>
          <w:p w:rsidR="00A90751" w:rsidRPr="007E036B" w:rsidRDefault="00A90751" w:rsidP="00323B46">
            <w:pPr>
              <w:widowControl w:val="0"/>
              <w:jc w:val="both"/>
            </w:pPr>
            <w:r w:rsidRPr="007E036B">
              <w:t>дострокового розірвання такого договору.</w:t>
            </w:r>
          </w:p>
          <w:p w:rsidR="00A90751" w:rsidRPr="007E036B" w:rsidRDefault="00A90751" w:rsidP="00323B46">
            <w:pPr>
              <w:widowControl w:val="0"/>
              <w:jc w:val="both"/>
            </w:pPr>
            <w:r w:rsidRPr="007E036B">
              <w:t>Учасник процедури закупівлі, що перебуває в обставинах,</w:t>
            </w:r>
          </w:p>
          <w:p w:rsidR="00A90751" w:rsidRPr="007E036B" w:rsidRDefault="00A90751" w:rsidP="00323B46">
            <w:pPr>
              <w:widowControl w:val="0"/>
              <w:jc w:val="both"/>
            </w:pPr>
            <w:r w:rsidRPr="007E036B">
              <w:lastRenderedPageBreak/>
              <w:t>зазначених у частині другій статті 17 Закону, може надати</w:t>
            </w:r>
          </w:p>
          <w:p w:rsidR="00A90751" w:rsidRPr="007E036B" w:rsidRDefault="00A90751" w:rsidP="00323B46">
            <w:pPr>
              <w:widowControl w:val="0"/>
              <w:jc w:val="both"/>
            </w:pPr>
            <w:r w:rsidRPr="007E036B">
              <w:t>підтвердження вжиття заходів для доведення своєї</w:t>
            </w:r>
          </w:p>
          <w:p w:rsidR="00A90751" w:rsidRPr="007E036B" w:rsidRDefault="00A90751" w:rsidP="00323B46">
            <w:pPr>
              <w:widowControl w:val="0"/>
              <w:jc w:val="both"/>
            </w:pPr>
            <w:r w:rsidRPr="007E036B">
              <w:t>надійності, незважаючи на наявність відповідної підстави для</w:t>
            </w:r>
          </w:p>
          <w:p w:rsidR="00A90751" w:rsidRPr="007E036B" w:rsidRDefault="00A90751" w:rsidP="00323B46">
            <w:pPr>
              <w:widowControl w:val="0"/>
              <w:jc w:val="both"/>
            </w:pPr>
            <w:r w:rsidRPr="007E036B">
              <w:t>відмови в участі у процедурі закупівлі. Для цього учасник</w:t>
            </w:r>
          </w:p>
          <w:p w:rsidR="00A90751" w:rsidRPr="007E036B" w:rsidRDefault="00A90751" w:rsidP="00323B46">
            <w:pPr>
              <w:widowControl w:val="0"/>
              <w:jc w:val="both"/>
            </w:pPr>
            <w:r w:rsidRPr="007E036B">
              <w:t>(суб’єкт господарювання) повинен довести, що він сплатив</w:t>
            </w:r>
          </w:p>
          <w:p w:rsidR="00A90751" w:rsidRPr="007E036B" w:rsidRDefault="00A90751" w:rsidP="00323B46">
            <w:pPr>
              <w:widowControl w:val="0"/>
              <w:jc w:val="both"/>
            </w:pPr>
            <w:r w:rsidRPr="007E036B">
              <w:t>або зобов’язався сплатити відповідні зобов’язання та</w:t>
            </w:r>
          </w:p>
          <w:p w:rsidR="00A90751" w:rsidRPr="007E036B" w:rsidRDefault="00A90751" w:rsidP="00323B46">
            <w:pPr>
              <w:widowControl w:val="0"/>
              <w:jc w:val="both"/>
            </w:pPr>
            <w:r w:rsidRPr="007E036B">
              <w:t>відшкодування завданих збитків.</w:t>
            </w:r>
          </w:p>
          <w:p w:rsidR="00A90751" w:rsidRPr="007E036B" w:rsidRDefault="00A90751" w:rsidP="00323B46">
            <w:pPr>
              <w:widowControl w:val="0"/>
              <w:jc w:val="both"/>
              <w:rPr>
                <w:b/>
                <w:bCs/>
              </w:rPr>
            </w:pPr>
            <w:r w:rsidRPr="007E036B">
              <w:rPr>
                <w:b/>
                <w:bCs/>
              </w:rPr>
              <w:t>(ч.2 ст.17 Закону)</w:t>
            </w:r>
          </w:p>
        </w:tc>
        <w:tc>
          <w:tcPr>
            <w:tcW w:w="5042" w:type="dxa"/>
            <w:tcBorders>
              <w:bottom w:val="single" w:sz="4" w:space="0" w:color="auto"/>
            </w:tcBorders>
            <w:hideMark/>
          </w:tcPr>
          <w:p w:rsidR="00A90751" w:rsidRPr="007E036B" w:rsidRDefault="00A90751" w:rsidP="00323B46">
            <w:pPr>
              <w:widowControl w:val="0"/>
              <w:jc w:val="both"/>
              <w:rPr>
                <w:bCs/>
                <w:shd w:val="clear" w:color="auto" w:fill="FFFFFF"/>
                <w:lang w:val="uk-UA" w:eastAsia="uk-UA"/>
              </w:rPr>
            </w:pPr>
            <w:r w:rsidRPr="007E036B">
              <w:rPr>
                <w:bCs/>
                <w:shd w:val="clear" w:color="auto" w:fill="FFFFFF"/>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323B46">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323B46">
            <w:pPr>
              <w:widowControl w:val="0"/>
              <w:jc w:val="both"/>
              <w:rPr>
                <w:iCs/>
                <w:lang w:val="uk-UA" w:eastAsia="uk-UA"/>
              </w:rPr>
            </w:pPr>
          </w:p>
        </w:tc>
      </w:tr>
    </w:tbl>
    <w:p w:rsidR="00A90751" w:rsidRPr="007E036B" w:rsidRDefault="00A90751" w:rsidP="00A90751">
      <w:pPr>
        <w:rPr>
          <w:b/>
          <w:lang w:val="uk-UA"/>
        </w:rPr>
      </w:pPr>
    </w:p>
    <w:p w:rsidR="00A90751" w:rsidRPr="007E036B" w:rsidRDefault="00A90751" w:rsidP="00A90751">
      <w:pPr>
        <w:rPr>
          <w:b/>
          <w:lang w:val="uk-UA"/>
        </w:rPr>
      </w:pPr>
    </w:p>
    <w:p w:rsidR="00A90751" w:rsidRPr="007E036B" w:rsidRDefault="00A90751" w:rsidP="00A90751">
      <w:pPr>
        <w:jc w:val="center"/>
        <w:rPr>
          <w:b/>
          <w:lang w:val="uk-UA"/>
        </w:rPr>
      </w:pPr>
      <w:r w:rsidRPr="007E036B">
        <w:rPr>
          <w:b/>
          <w:u w:val="single"/>
          <w:lang w:val="uk-UA"/>
        </w:rPr>
        <w:t>Перелік документів та інформації  для підтвердження відсутності підстав для відхилення переможця</w:t>
      </w:r>
      <w:r w:rsidRPr="007E036B">
        <w:rPr>
          <w:b/>
          <w:lang w:val="uk-UA"/>
        </w:rPr>
        <w:t xml:space="preserve"> відповідно до  вимог, визначених пунктами 3, 5, 6 і 12 частини першої та частиною другою статті 17 Закону з урахуванням Особливостей</w:t>
      </w:r>
    </w:p>
    <w:p w:rsidR="00A90751" w:rsidRPr="007E036B" w:rsidRDefault="00A90751" w:rsidP="00A90751">
      <w:pPr>
        <w:rPr>
          <w:b/>
          <w:lang w:val="uk-UA"/>
        </w:rPr>
      </w:pPr>
    </w:p>
    <w:p w:rsidR="00A90751" w:rsidRPr="007E036B" w:rsidRDefault="00A90751" w:rsidP="00A90751">
      <w:pPr>
        <w:ind w:firstLine="720"/>
        <w:jc w:val="both"/>
        <w:rPr>
          <w:shd w:val="clear" w:color="auto" w:fill="FFFFFF"/>
          <w:lang w:val="uk-UA"/>
        </w:rPr>
      </w:pPr>
      <w:r w:rsidRPr="007E036B">
        <w:rPr>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90751" w:rsidRPr="007E036B" w:rsidRDefault="00A90751" w:rsidP="00A90751">
      <w:pPr>
        <w:ind w:firstLine="720"/>
        <w:jc w:val="both"/>
        <w:rPr>
          <w:shd w:val="clear" w:color="auto" w:fill="FFFFFF"/>
          <w:lang w:val="uk-UA"/>
        </w:rPr>
      </w:pPr>
      <w:r w:rsidRPr="007E036B">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90751" w:rsidRPr="007E036B" w:rsidRDefault="00A90751" w:rsidP="00A90751">
      <w:pPr>
        <w:keepNext/>
        <w:ind w:firstLine="567"/>
        <w:jc w:val="both"/>
        <w:rPr>
          <w:b/>
          <w:bCs/>
          <w:shd w:val="clear" w:color="auto" w:fill="FFFFFF"/>
          <w:lang w:val="uk-UA"/>
        </w:rPr>
      </w:pPr>
    </w:p>
    <w:p w:rsidR="00A90751" w:rsidRPr="007E036B" w:rsidRDefault="00A90751" w:rsidP="00A90751">
      <w:pPr>
        <w:keepNext/>
        <w:ind w:firstLine="567"/>
        <w:jc w:val="both"/>
        <w:rPr>
          <w:b/>
          <w:shd w:val="clear" w:color="auto" w:fill="FFFFFF"/>
        </w:rPr>
      </w:pPr>
      <w:r w:rsidRPr="007E036B">
        <w:rPr>
          <w:b/>
          <w:bCs/>
          <w:shd w:val="clear" w:color="auto" w:fill="FFFFFF"/>
        </w:rPr>
        <w:t>Відсутність підстав</w:t>
      </w:r>
      <w:r w:rsidRPr="007E036B">
        <w:rPr>
          <w:shd w:val="clear" w:color="auto" w:fill="FFFFFF"/>
        </w:rPr>
        <w:t xml:space="preserve">, передбачених пунктами </w:t>
      </w:r>
      <w:r w:rsidRPr="007E036B">
        <w:rPr>
          <w:b/>
          <w:shd w:val="clear" w:color="auto" w:fill="FFFFFF"/>
        </w:rPr>
        <w:t>3</w:t>
      </w:r>
      <w:r w:rsidRPr="007E036B">
        <w:rPr>
          <w:shd w:val="clear" w:color="auto" w:fill="FFFFFF"/>
        </w:rPr>
        <w:t xml:space="preserve">, </w:t>
      </w:r>
      <w:r w:rsidRPr="007E036B">
        <w:rPr>
          <w:b/>
          <w:shd w:val="clear" w:color="auto" w:fill="FFFFFF"/>
        </w:rPr>
        <w:t>5, 6, 12 ч. 1 та ч. 2 ст. 17 Закону підтверджується:</w:t>
      </w:r>
    </w:p>
    <w:p w:rsidR="00A90751" w:rsidRPr="007E036B" w:rsidRDefault="00A90751" w:rsidP="00A90751">
      <w:pPr>
        <w:widowControl w:val="0"/>
        <w:tabs>
          <w:tab w:val="left" w:pos="1080"/>
        </w:tabs>
        <w:jc w:val="center"/>
        <w:rPr>
          <w:i/>
          <w:iCs/>
          <w:shd w:val="clear" w:color="auto" w:fill="FFFFFF"/>
        </w:rPr>
      </w:pPr>
    </w:p>
    <w:p w:rsidR="00A90751" w:rsidRPr="007E036B" w:rsidRDefault="00A90751" w:rsidP="00A90751">
      <w:pPr>
        <w:widowControl w:val="0"/>
        <w:tabs>
          <w:tab w:val="left" w:pos="1080"/>
        </w:tabs>
        <w:jc w:val="center"/>
        <w:rPr>
          <w:b/>
          <w:lang w:eastAsia="uk-UA"/>
        </w:rPr>
      </w:pPr>
      <w:r w:rsidRPr="007E036B">
        <w:rPr>
          <w:b/>
          <w:bCs/>
          <w:lang w:eastAsia="uk-UA"/>
        </w:rPr>
        <w:t>Д</w:t>
      </w:r>
      <w:r w:rsidRPr="007E036B">
        <w:rPr>
          <w:b/>
          <w:lang w:eastAsia="uk-UA"/>
        </w:rPr>
        <w:t xml:space="preserve">окументи для </w:t>
      </w:r>
      <w:r w:rsidRPr="007E036B">
        <w:rPr>
          <w:b/>
          <w:u w:val="single"/>
          <w:lang w:eastAsia="uk-UA"/>
        </w:rPr>
        <w:t>юридичних осіб</w:t>
      </w:r>
      <w:r w:rsidRPr="007E036B">
        <w:rPr>
          <w:b/>
          <w:lang w:eastAsia="uk-UA"/>
        </w:rPr>
        <w:t>:</w:t>
      </w:r>
    </w:p>
    <w:p w:rsidR="00A90751" w:rsidRPr="007E036B" w:rsidRDefault="00A90751" w:rsidP="00A90751">
      <w:pPr>
        <w:jc w:val="both"/>
        <w:rPr>
          <w:b/>
          <w:bCs/>
          <w:i/>
          <w:iCs/>
          <w:shd w:val="clear" w:color="auto" w:fill="FFFFFF"/>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9"/>
      </w:tblGrid>
      <w:tr w:rsidR="00A90751" w:rsidRPr="007E036B" w:rsidTr="00323B46">
        <w:tc>
          <w:tcPr>
            <w:tcW w:w="496" w:type="dxa"/>
            <w:hideMark/>
          </w:tcPr>
          <w:p w:rsidR="00A90751" w:rsidRPr="007E036B" w:rsidRDefault="00A90751" w:rsidP="00323B46">
            <w:pPr>
              <w:widowControl w:val="0"/>
              <w:jc w:val="center"/>
              <w:rPr>
                <w:b/>
                <w:bCs/>
                <w:lang w:eastAsia="uk-UA"/>
              </w:rPr>
            </w:pPr>
            <w:r w:rsidRPr="007E036B">
              <w:rPr>
                <w:b/>
                <w:bCs/>
                <w:lang w:eastAsia="uk-UA"/>
              </w:rPr>
              <w:t>№з/п</w:t>
            </w:r>
          </w:p>
        </w:tc>
        <w:tc>
          <w:tcPr>
            <w:tcW w:w="4466" w:type="dxa"/>
            <w:hideMark/>
          </w:tcPr>
          <w:p w:rsidR="00A90751" w:rsidRPr="007E036B" w:rsidRDefault="00A90751" w:rsidP="00323B46">
            <w:pPr>
              <w:widowControl w:val="0"/>
              <w:jc w:val="center"/>
              <w:rPr>
                <w:lang w:eastAsia="uk-UA"/>
              </w:rPr>
            </w:pPr>
            <w:r w:rsidRPr="007E036B">
              <w:rPr>
                <w:b/>
                <w:lang w:eastAsia="uk-UA"/>
              </w:rPr>
              <w:t>Вимоги статті 17</w:t>
            </w:r>
          </w:p>
        </w:tc>
        <w:tc>
          <w:tcPr>
            <w:tcW w:w="4819" w:type="dxa"/>
            <w:hideMark/>
          </w:tcPr>
          <w:p w:rsidR="00A90751" w:rsidRPr="007E036B" w:rsidRDefault="00A90751" w:rsidP="00323B46">
            <w:pPr>
              <w:jc w:val="center"/>
              <w:rPr>
                <w:lang w:eastAsia="uk-UA"/>
              </w:rPr>
            </w:pPr>
            <w:r w:rsidRPr="007E036B">
              <w:rPr>
                <w:b/>
                <w:lang w:eastAsia="uk-UA"/>
              </w:rPr>
              <w:t>Переможець торгів на виконання вимоги статті 17 повинен надати таку інформацію</w:t>
            </w:r>
          </w:p>
        </w:tc>
      </w:tr>
      <w:tr w:rsidR="00A90751" w:rsidRPr="007E036B" w:rsidTr="00323B46">
        <w:tc>
          <w:tcPr>
            <w:tcW w:w="496" w:type="dxa"/>
            <w:hideMark/>
          </w:tcPr>
          <w:p w:rsidR="00A90751" w:rsidRPr="007E036B" w:rsidRDefault="00A90751" w:rsidP="00323B46">
            <w:pPr>
              <w:widowControl w:val="0"/>
              <w:jc w:val="center"/>
              <w:rPr>
                <w:b/>
                <w:bCs/>
                <w:lang w:eastAsia="uk-UA"/>
              </w:rPr>
            </w:pPr>
          </w:p>
          <w:p w:rsidR="00A90751" w:rsidRPr="007E036B" w:rsidRDefault="00A90751" w:rsidP="00323B46">
            <w:pPr>
              <w:widowControl w:val="0"/>
              <w:jc w:val="center"/>
              <w:rPr>
                <w:b/>
                <w:bCs/>
                <w:lang w:eastAsia="uk-UA"/>
              </w:rPr>
            </w:pPr>
            <w:r w:rsidRPr="007E036B">
              <w:rPr>
                <w:b/>
                <w:bCs/>
                <w:lang w:eastAsia="uk-UA"/>
              </w:rPr>
              <w:t>1</w:t>
            </w:r>
          </w:p>
        </w:tc>
        <w:tc>
          <w:tcPr>
            <w:tcW w:w="4466" w:type="dxa"/>
            <w:hideMark/>
          </w:tcPr>
          <w:p w:rsidR="00A90751" w:rsidRPr="007E036B" w:rsidRDefault="00A90751" w:rsidP="00323B46">
            <w:pPr>
              <w:widowControl w:val="0"/>
              <w:jc w:val="both"/>
              <w:rPr>
                <w:lang w:eastAsia="uk-UA"/>
              </w:rPr>
            </w:pPr>
            <w:r w:rsidRPr="007E036B">
              <w:rPr>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A90751" w:rsidRPr="007E036B" w:rsidRDefault="00A90751" w:rsidP="00323B46">
            <w:pPr>
              <w:widowControl w:val="0"/>
              <w:jc w:val="both"/>
              <w:rPr>
                <w:lang w:eastAsia="uk-UA"/>
              </w:rPr>
            </w:pPr>
            <w:r w:rsidRPr="007E036B">
              <w:rPr>
                <w:lang w:eastAsia="uk-UA"/>
              </w:rPr>
              <w:t>(</w:t>
            </w:r>
            <w:r w:rsidRPr="007E036B">
              <w:rPr>
                <w:b/>
                <w:lang w:eastAsia="uk-UA"/>
              </w:rPr>
              <w:t>п. 3 ч. 1 ст. 17 Закону</w:t>
            </w:r>
            <w:r w:rsidRPr="007E036B">
              <w:rPr>
                <w:lang w:eastAsia="uk-UA"/>
              </w:rPr>
              <w:t>)</w:t>
            </w:r>
          </w:p>
        </w:tc>
        <w:tc>
          <w:tcPr>
            <w:tcW w:w="4819" w:type="dxa"/>
          </w:tcPr>
          <w:p w:rsidR="00A90751" w:rsidRPr="007E036B" w:rsidRDefault="00A90751" w:rsidP="00323B46">
            <w:pPr>
              <w:jc w:val="both"/>
              <w:rPr>
                <w:bCs/>
                <w:shd w:val="clear" w:color="auto" w:fill="FFFFFF"/>
                <w:lang w:eastAsia="uk-UA"/>
              </w:rPr>
            </w:pPr>
            <w:r w:rsidRPr="007E036B">
              <w:rPr>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A90751" w:rsidRPr="007E036B" w:rsidRDefault="00A90751" w:rsidP="00323B46">
            <w:pPr>
              <w:jc w:val="both"/>
              <w:rPr>
                <w:bCs/>
                <w:shd w:val="clear" w:color="auto" w:fill="FFFFFF"/>
                <w:lang w:eastAsia="uk-UA"/>
              </w:rPr>
            </w:pPr>
            <w:r w:rsidRPr="007E036B">
              <w:rPr>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A90751" w:rsidRPr="007E036B" w:rsidRDefault="00A90751" w:rsidP="00323B46">
            <w:pPr>
              <w:jc w:val="both"/>
              <w:rPr>
                <w:bCs/>
                <w:iCs/>
                <w:shd w:val="clear" w:color="auto" w:fill="FFFFFF"/>
                <w:lang w:eastAsia="uk-UA"/>
              </w:rPr>
            </w:pPr>
          </w:p>
        </w:tc>
      </w:tr>
      <w:tr w:rsidR="00A90751" w:rsidRPr="007E036B" w:rsidTr="00323B46">
        <w:tc>
          <w:tcPr>
            <w:tcW w:w="496" w:type="dxa"/>
            <w:hideMark/>
          </w:tcPr>
          <w:p w:rsidR="00A90751" w:rsidRPr="007E036B" w:rsidRDefault="00A90751" w:rsidP="00323B46">
            <w:pPr>
              <w:widowControl w:val="0"/>
              <w:jc w:val="center"/>
              <w:rPr>
                <w:b/>
                <w:bCs/>
                <w:lang w:eastAsia="uk-UA"/>
              </w:rPr>
            </w:pPr>
            <w:r w:rsidRPr="007E036B">
              <w:rPr>
                <w:b/>
                <w:bCs/>
                <w:lang w:eastAsia="uk-UA"/>
              </w:rPr>
              <w:lastRenderedPageBreak/>
              <w:t>2</w:t>
            </w:r>
          </w:p>
        </w:tc>
        <w:tc>
          <w:tcPr>
            <w:tcW w:w="4466" w:type="dxa"/>
            <w:hideMark/>
          </w:tcPr>
          <w:p w:rsidR="00A90751" w:rsidRPr="007E036B" w:rsidRDefault="00A90751" w:rsidP="00323B46">
            <w:pPr>
              <w:jc w:val="both"/>
              <w:rPr>
                <w:bCs/>
                <w:shd w:val="clear" w:color="auto" w:fill="FFFFFF"/>
                <w:lang w:eastAsia="uk-UA"/>
              </w:rPr>
            </w:pPr>
            <w:r w:rsidRPr="007E036B">
              <w:rPr>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90751" w:rsidRPr="007E036B" w:rsidRDefault="00A90751" w:rsidP="00323B46">
            <w:pPr>
              <w:jc w:val="both"/>
              <w:rPr>
                <w:lang w:eastAsia="uk-UA"/>
              </w:rPr>
            </w:pPr>
            <w:r w:rsidRPr="007E036B">
              <w:rPr>
                <w:lang w:eastAsia="uk-UA"/>
              </w:rPr>
              <w:t>(</w:t>
            </w:r>
            <w:r w:rsidRPr="007E036B">
              <w:rPr>
                <w:b/>
                <w:lang w:eastAsia="uk-UA"/>
              </w:rPr>
              <w:t>п. 6 ч. 1 ст. 17 Закону</w:t>
            </w:r>
            <w:r w:rsidRPr="007E036B">
              <w:rPr>
                <w:lang w:eastAsia="uk-UA"/>
              </w:rPr>
              <w:t>)</w:t>
            </w:r>
          </w:p>
        </w:tc>
        <w:tc>
          <w:tcPr>
            <w:tcW w:w="4819" w:type="dxa"/>
            <w:hideMark/>
          </w:tcPr>
          <w:p w:rsidR="00A90751" w:rsidRPr="007E036B" w:rsidRDefault="00A90751" w:rsidP="00323B46">
            <w:pPr>
              <w:jc w:val="both"/>
              <w:rPr>
                <w:bCs/>
                <w:shd w:val="clear" w:color="auto" w:fill="FFFFFF"/>
                <w:lang w:eastAsia="uk-UA"/>
              </w:rPr>
            </w:pPr>
            <w:r w:rsidRPr="007E036B">
              <w:rPr>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A90751" w:rsidRPr="007E036B" w:rsidRDefault="00A90751" w:rsidP="00323B46">
            <w:pPr>
              <w:jc w:val="both"/>
              <w:rPr>
                <w:bCs/>
                <w:shd w:val="clear" w:color="auto" w:fill="FFFFFF"/>
                <w:lang w:eastAsia="uk-UA"/>
              </w:rPr>
            </w:pPr>
          </w:p>
          <w:p w:rsidR="00A90751" w:rsidRPr="007E036B" w:rsidRDefault="00A90751" w:rsidP="00323B46">
            <w:pPr>
              <w:jc w:val="both"/>
              <w:rPr>
                <w:bCs/>
                <w:shd w:val="clear" w:color="auto" w:fill="FFFFFF"/>
                <w:lang w:eastAsia="uk-UA"/>
              </w:rPr>
            </w:pPr>
            <w:r w:rsidRPr="007E036B">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90751" w:rsidRPr="007E036B" w:rsidRDefault="00A90751" w:rsidP="00323B46">
            <w:pPr>
              <w:jc w:val="both"/>
              <w:rPr>
                <w:bCs/>
                <w:shd w:val="clear" w:color="auto" w:fill="FFFFFF"/>
                <w:lang w:eastAsia="uk-UA"/>
              </w:rPr>
            </w:pPr>
          </w:p>
          <w:p w:rsidR="00A90751" w:rsidRPr="007E036B" w:rsidRDefault="00A90751" w:rsidP="00323B46">
            <w:pPr>
              <w:jc w:val="both"/>
              <w:rPr>
                <w:bCs/>
                <w:shd w:val="clear" w:color="auto" w:fill="FFFFFF"/>
                <w:lang w:eastAsia="uk-UA"/>
              </w:rPr>
            </w:pPr>
            <w:r w:rsidRPr="007E036B">
              <w:rPr>
                <w:bCs/>
                <w:shd w:val="clear" w:color="auto" w:fill="FFFFFF"/>
                <w:lang w:eastAsia="uk-UA"/>
              </w:rPr>
              <w:t>Замовник може перевірити витяг на офіційному сайті МВС за посиланням https://vytiah.mvs.gov.ua/app/checkStatus.</w:t>
            </w:r>
          </w:p>
        </w:tc>
      </w:tr>
      <w:tr w:rsidR="00A90751" w:rsidRPr="007E036B" w:rsidTr="00323B46">
        <w:trPr>
          <w:trHeight w:val="588"/>
        </w:trPr>
        <w:tc>
          <w:tcPr>
            <w:tcW w:w="496" w:type="dxa"/>
            <w:tcBorders>
              <w:top w:val="single" w:sz="4" w:space="0" w:color="auto"/>
              <w:bottom w:val="single" w:sz="4" w:space="0" w:color="auto"/>
            </w:tcBorders>
            <w:hideMark/>
          </w:tcPr>
          <w:p w:rsidR="00A90751" w:rsidRPr="007E036B" w:rsidRDefault="00A90751" w:rsidP="00323B46">
            <w:pPr>
              <w:widowControl w:val="0"/>
              <w:jc w:val="both"/>
              <w:rPr>
                <w:b/>
                <w:bCs/>
                <w:lang w:eastAsia="uk-UA"/>
              </w:rPr>
            </w:pPr>
            <w:r w:rsidRPr="007E036B">
              <w:rPr>
                <w:b/>
                <w:bCs/>
                <w:lang w:eastAsia="uk-UA"/>
              </w:rPr>
              <w:t>3</w:t>
            </w:r>
          </w:p>
        </w:tc>
        <w:tc>
          <w:tcPr>
            <w:tcW w:w="4466" w:type="dxa"/>
            <w:tcBorders>
              <w:top w:val="single" w:sz="4" w:space="0" w:color="auto"/>
              <w:bottom w:val="single" w:sz="4" w:space="0" w:color="auto"/>
            </w:tcBorders>
            <w:hideMark/>
          </w:tcPr>
          <w:p w:rsidR="00A90751" w:rsidRPr="007E036B" w:rsidRDefault="00A90751" w:rsidP="00323B46">
            <w:pPr>
              <w:widowControl w:val="0"/>
              <w:jc w:val="both"/>
              <w:rPr>
                <w:lang w:eastAsia="uk-UA"/>
              </w:rPr>
            </w:pPr>
            <w:r w:rsidRPr="007E036B">
              <w:rPr>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51" w:rsidRPr="007E036B" w:rsidRDefault="00A90751" w:rsidP="00323B46">
            <w:pPr>
              <w:widowControl w:val="0"/>
              <w:jc w:val="both"/>
              <w:rPr>
                <w:lang w:eastAsia="uk-UA"/>
              </w:rPr>
            </w:pPr>
            <w:r w:rsidRPr="007E036B">
              <w:rPr>
                <w:lang w:eastAsia="uk-UA"/>
              </w:rPr>
              <w:t>(</w:t>
            </w:r>
            <w:r w:rsidRPr="007E036B">
              <w:rPr>
                <w:b/>
                <w:lang w:eastAsia="uk-UA"/>
              </w:rPr>
              <w:t>п. 12 ч. 1 ст. 17 Закону</w:t>
            </w:r>
            <w:r w:rsidRPr="007E036B">
              <w:rPr>
                <w:lang w:eastAsia="uk-UA"/>
              </w:rPr>
              <w:t>)</w:t>
            </w:r>
          </w:p>
        </w:tc>
        <w:tc>
          <w:tcPr>
            <w:tcW w:w="4819" w:type="dxa"/>
            <w:hideMark/>
          </w:tcPr>
          <w:p w:rsidR="00A90751" w:rsidRPr="007E036B" w:rsidRDefault="00A90751" w:rsidP="00323B46">
            <w:pPr>
              <w:jc w:val="both"/>
              <w:rPr>
                <w:bCs/>
                <w:shd w:val="clear" w:color="auto" w:fill="FFFFFF"/>
                <w:lang w:eastAsia="uk-UA"/>
              </w:rPr>
            </w:pPr>
            <w:r w:rsidRPr="007E036B">
              <w:rPr>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90751" w:rsidRPr="007E036B" w:rsidRDefault="00A90751" w:rsidP="00323B46">
            <w:pPr>
              <w:jc w:val="both"/>
              <w:rPr>
                <w:bCs/>
                <w:shd w:val="clear" w:color="auto" w:fill="FFFFFF"/>
                <w:lang w:eastAsia="uk-UA"/>
              </w:rPr>
            </w:pPr>
          </w:p>
          <w:p w:rsidR="00A90751" w:rsidRPr="007E036B" w:rsidRDefault="00A90751" w:rsidP="00323B46">
            <w:pPr>
              <w:jc w:val="both"/>
              <w:rPr>
                <w:bCs/>
                <w:shd w:val="clear" w:color="auto" w:fill="FFFFFF"/>
                <w:lang w:eastAsia="uk-UA"/>
              </w:rPr>
            </w:pPr>
            <w:r w:rsidRPr="007E036B">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90751" w:rsidRPr="007E036B" w:rsidRDefault="00A90751" w:rsidP="00323B46">
            <w:pPr>
              <w:jc w:val="both"/>
              <w:rPr>
                <w:bCs/>
                <w:shd w:val="clear" w:color="auto" w:fill="FFFFFF"/>
                <w:lang w:eastAsia="uk-UA"/>
              </w:rPr>
            </w:pPr>
          </w:p>
          <w:p w:rsidR="00A90751" w:rsidRPr="007E036B" w:rsidRDefault="00A90751" w:rsidP="00323B46">
            <w:pPr>
              <w:jc w:val="both"/>
              <w:rPr>
                <w:iCs/>
                <w:lang w:eastAsia="uk-UA"/>
              </w:rPr>
            </w:pPr>
            <w:r w:rsidRPr="007E036B">
              <w:rPr>
                <w:bCs/>
                <w:shd w:val="clear" w:color="auto" w:fill="FFFFFF"/>
                <w:lang w:eastAsia="uk-UA"/>
              </w:rPr>
              <w:t>Замовник може перевірити витяг на офіційному сайті МВС за посиланням https://vytiah.mvs.gov.ua/app/checkStatus.</w:t>
            </w:r>
          </w:p>
        </w:tc>
      </w:tr>
      <w:tr w:rsidR="00A90751" w:rsidRPr="007E036B" w:rsidTr="00323B46">
        <w:trPr>
          <w:trHeight w:val="1044"/>
        </w:trPr>
        <w:tc>
          <w:tcPr>
            <w:tcW w:w="496" w:type="dxa"/>
            <w:tcBorders>
              <w:top w:val="single" w:sz="4" w:space="0" w:color="auto"/>
            </w:tcBorders>
            <w:hideMark/>
          </w:tcPr>
          <w:p w:rsidR="00A90751" w:rsidRPr="007E036B" w:rsidRDefault="00A90751" w:rsidP="00323B46">
            <w:pPr>
              <w:widowControl w:val="0"/>
              <w:rPr>
                <w:b/>
                <w:bCs/>
              </w:rPr>
            </w:pPr>
            <w:r w:rsidRPr="007E036B">
              <w:rPr>
                <w:b/>
                <w:bCs/>
              </w:rPr>
              <w:t>4</w:t>
            </w:r>
          </w:p>
        </w:tc>
        <w:tc>
          <w:tcPr>
            <w:tcW w:w="4466" w:type="dxa"/>
            <w:tcBorders>
              <w:top w:val="single" w:sz="4" w:space="0" w:color="auto"/>
            </w:tcBorders>
            <w:hideMark/>
          </w:tcPr>
          <w:p w:rsidR="00A90751" w:rsidRPr="007E036B" w:rsidRDefault="00A90751" w:rsidP="00323B46">
            <w:pPr>
              <w:widowControl w:val="0"/>
              <w:jc w:val="both"/>
            </w:pPr>
            <w:r w:rsidRPr="007E036B">
              <w:t>Учасник процедури закупівлі не виконав свої зобов’язання за раніше укладеним договором про закупівлю з цим самим</w:t>
            </w:r>
          </w:p>
          <w:p w:rsidR="00A90751" w:rsidRPr="007E036B" w:rsidRDefault="00A90751" w:rsidP="00323B46">
            <w:pPr>
              <w:widowControl w:val="0"/>
              <w:jc w:val="both"/>
            </w:pPr>
            <w:r w:rsidRPr="007E036B">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0751" w:rsidRPr="007E036B" w:rsidRDefault="00A90751" w:rsidP="00323B46">
            <w:pPr>
              <w:widowControl w:val="0"/>
              <w:jc w:val="both"/>
            </w:pPr>
            <w:r w:rsidRPr="007E036B">
              <w:t xml:space="preserve">Учасник процедури закупівлі, що </w:t>
            </w:r>
            <w:r w:rsidRPr="007E036B">
              <w:lastRenderedPageBreak/>
              <w:t>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A90751" w:rsidRPr="007E036B" w:rsidRDefault="00A90751" w:rsidP="00323B46">
            <w:pPr>
              <w:widowControl w:val="0"/>
              <w:jc w:val="both"/>
            </w:pPr>
            <w:r w:rsidRPr="007E036B">
              <w:t>(суб’єкт господарювання) повинен довести, що він сплатив або зобов’язався сплатити відповідні зобов’язання та відшкодування завданих збитків.</w:t>
            </w:r>
          </w:p>
          <w:p w:rsidR="00A90751" w:rsidRPr="007E036B" w:rsidRDefault="00A90751" w:rsidP="00323B46">
            <w:pPr>
              <w:widowControl w:val="0"/>
              <w:jc w:val="both"/>
              <w:rPr>
                <w:b/>
                <w:bCs/>
              </w:rPr>
            </w:pPr>
            <w:r w:rsidRPr="007E036B">
              <w:rPr>
                <w:b/>
                <w:bCs/>
              </w:rPr>
              <w:t>(ч.2 ст.17 Закону)</w:t>
            </w:r>
          </w:p>
        </w:tc>
        <w:tc>
          <w:tcPr>
            <w:tcW w:w="4819" w:type="dxa"/>
            <w:tcBorders>
              <w:top w:val="single" w:sz="4" w:space="0" w:color="auto"/>
            </w:tcBorders>
            <w:hideMark/>
          </w:tcPr>
          <w:p w:rsidR="00A90751" w:rsidRPr="007E036B" w:rsidRDefault="00A90751" w:rsidP="00323B46">
            <w:pPr>
              <w:keepNext/>
              <w:keepLines/>
              <w:tabs>
                <w:tab w:val="left" w:pos="1080"/>
              </w:tabs>
              <w:jc w:val="both"/>
              <w:rPr>
                <w:lang w:eastAsia="uk-UA"/>
              </w:rPr>
            </w:pPr>
            <w:r w:rsidRPr="007E036B">
              <w:rPr>
                <w:lang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90751" w:rsidRPr="007E036B" w:rsidRDefault="00A90751" w:rsidP="00A90751">
      <w:pPr>
        <w:widowControl w:val="0"/>
        <w:tabs>
          <w:tab w:val="left" w:pos="1080"/>
        </w:tabs>
        <w:jc w:val="both"/>
        <w:rPr>
          <w:b/>
          <w:bCs/>
          <w:lang w:eastAsia="uk-UA"/>
        </w:rPr>
      </w:pPr>
    </w:p>
    <w:p w:rsidR="00A90751" w:rsidRPr="007E036B" w:rsidRDefault="00A90751" w:rsidP="00A90751">
      <w:pPr>
        <w:widowControl w:val="0"/>
        <w:tabs>
          <w:tab w:val="left" w:pos="1080"/>
        </w:tabs>
        <w:jc w:val="center"/>
        <w:rPr>
          <w:b/>
          <w:lang w:eastAsia="uk-UA"/>
        </w:rPr>
      </w:pPr>
      <w:r w:rsidRPr="007E036B">
        <w:rPr>
          <w:b/>
          <w:bCs/>
          <w:lang w:eastAsia="uk-UA"/>
        </w:rPr>
        <w:t>Д</w:t>
      </w:r>
      <w:r w:rsidRPr="007E036B">
        <w:rPr>
          <w:b/>
          <w:lang w:eastAsia="uk-UA"/>
        </w:rPr>
        <w:t xml:space="preserve">окументи  для </w:t>
      </w:r>
      <w:r w:rsidRPr="007E036B">
        <w:rPr>
          <w:b/>
          <w:u w:val="single"/>
          <w:lang w:eastAsia="uk-UA"/>
        </w:rPr>
        <w:t>фізичних осіб-підприємців</w:t>
      </w:r>
      <w:r w:rsidRPr="007E036B">
        <w:rPr>
          <w:b/>
          <w:lang w:eastAsia="uk-UA"/>
        </w:rPr>
        <w:t>:</w:t>
      </w:r>
    </w:p>
    <w:p w:rsidR="00A90751" w:rsidRPr="007E036B" w:rsidRDefault="00A90751" w:rsidP="00A90751">
      <w:pPr>
        <w:widowControl w:val="0"/>
        <w:tabs>
          <w:tab w:val="left" w:pos="1080"/>
        </w:tabs>
        <w:jc w:val="center"/>
        <w:rPr>
          <w:b/>
          <w:lang w:eastAsia="uk-UA"/>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9"/>
      </w:tblGrid>
      <w:tr w:rsidR="00A90751" w:rsidRPr="007E036B" w:rsidTr="00323B46">
        <w:tc>
          <w:tcPr>
            <w:tcW w:w="496" w:type="dxa"/>
            <w:hideMark/>
          </w:tcPr>
          <w:p w:rsidR="00A90751" w:rsidRPr="007E036B" w:rsidRDefault="00A90751" w:rsidP="00323B46">
            <w:pPr>
              <w:widowControl w:val="0"/>
              <w:jc w:val="center"/>
              <w:rPr>
                <w:b/>
                <w:bCs/>
                <w:lang w:eastAsia="uk-UA"/>
              </w:rPr>
            </w:pPr>
            <w:r w:rsidRPr="007E036B">
              <w:rPr>
                <w:b/>
                <w:bCs/>
                <w:lang w:eastAsia="uk-UA"/>
              </w:rPr>
              <w:t>№з/п</w:t>
            </w:r>
          </w:p>
        </w:tc>
        <w:tc>
          <w:tcPr>
            <w:tcW w:w="4466" w:type="dxa"/>
            <w:hideMark/>
          </w:tcPr>
          <w:p w:rsidR="00A90751" w:rsidRPr="007E036B" w:rsidRDefault="00A90751" w:rsidP="00323B46">
            <w:pPr>
              <w:widowControl w:val="0"/>
              <w:jc w:val="center"/>
              <w:rPr>
                <w:lang w:eastAsia="uk-UA"/>
              </w:rPr>
            </w:pPr>
            <w:r w:rsidRPr="007E036B">
              <w:rPr>
                <w:b/>
                <w:lang w:eastAsia="uk-UA"/>
              </w:rPr>
              <w:t>Вимоги статті 17</w:t>
            </w:r>
          </w:p>
        </w:tc>
        <w:tc>
          <w:tcPr>
            <w:tcW w:w="4819" w:type="dxa"/>
            <w:hideMark/>
          </w:tcPr>
          <w:p w:rsidR="00A90751" w:rsidRPr="007E036B" w:rsidRDefault="00A90751" w:rsidP="00323B46">
            <w:pPr>
              <w:jc w:val="center"/>
              <w:rPr>
                <w:lang w:eastAsia="uk-UA"/>
              </w:rPr>
            </w:pPr>
            <w:r w:rsidRPr="007E036B">
              <w:rPr>
                <w:b/>
                <w:lang w:eastAsia="uk-UA"/>
              </w:rPr>
              <w:t>Переможець торгів на виконання вимоги статті 17 повинен надати таку інформацію</w:t>
            </w:r>
          </w:p>
        </w:tc>
      </w:tr>
      <w:tr w:rsidR="00A90751" w:rsidRPr="007E036B" w:rsidTr="00323B46">
        <w:trPr>
          <w:trHeight w:val="360"/>
        </w:trPr>
        <w:tc>
          <w:tcPr>
            <w:tcW w:w="496" w:type="dxa"/>
            <w:tcBorders>
              <w:bottom w:val="single" w:sz="4" w:space="0" w:color="auto"/>
            </w:tcBorders>
            <w:hideMark/>
          </w:tcPr>
          <w:p w:rsidR="00A90751" w:rsidRPr="007E036B" w:rsidRDefault="00A90751" w:rsidP="00323B46">
            <w:pPr>
              <w:widowControl w:val="0"/>
              <w:jc w:val="center"/>
              <w:rPr>
                <w:b/>
                <w:bCs/>
                <w:lang w:eastAsia="uk-UA"/>
              </w:rPr>
            </w:pPr>
            <w:r w:rsidRPr="007E036B">
              <w:rPr>
                <w:b/>
                <w:bCs/>
                <w:lang w:eastAsia="uk-UA"/>
              </w:rPr>
              <w:t>1</w:t>
            </w:r>
          </w:p>
        </w:tc>
        <w:tc>
          <w:tcPr>
            <w:tcW w:w="4466" w:type="dxa"/>
            <w:tcBorders>
              <w:bottom w:val="single" w:sz="4" w:space="0" w:color="auto"/>
            </w:tcBorders>
            <w:hideMark/>
          </w:tcPr>
          <w:p w:rsidR="00A90751" w:rsidRPr="007E036B" w:rsidRDefault="00A90751" w:rsidP="00323B46">
            <w:pPr>
              <w:jc w:val="both"/>
              <w:rPr>
                <w:bCs/>
                <w:shd w:val="clear" w:color="auto" w:fill="FFFFFF"/>
                <w:lang w:eastAsia="uk-UA"/>
              </w:rPr>
            </w:pPr>
            <w:r w:rsidRPr="007E036B">
              <w:rPr>
                <w:bCs/>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0751" w:rsidRPr="007E036B" w:rsidRDefault="00A90751" w:rsidP="00323B46">
            <w:pPr>
              <w:jc w:val="both"/>
              <w:rPr>
                <w:bCs/>
                <w:shd w:val="clear" w:color="auto" w:fill="FFFFFF"/>
                <w:lang w:eastAsia="uk-UA"/>
              </w:rPr>
            </w:pPr>
            <w:r w:rsidRPr="007E036B">
              <w:rPr>
                <w:bCs/>
                <w:shd w:val="clear" w:color="auto" w:fill="FFFFFF"/>
                <w:lang w:eastAsia="uk-UA"/>
              </w:rPr>
              <w:t>(п. 3 ч. 1 ст. 17 Закону)</w:t>
            </w:r>
          </w:p>
          <w:p w:rsidR="00A90751" w:rsidRPr="007E036B" w:rsidRDefault="00A90751" w:rsidP="00323B46">
            <w:pPr>
              <w:jc w:val="both"/>
              <w:rPr>
                <w:lang w:eastAsia="uk-UA"/>
              </w:rPr>
            </w:pPr>
          </w:p>
        </w:tc>
        <w:tc>
          <w:tcPr>
            <w:tcW w:w="4819" w:type="dxa"/>
            <w:tcBorders>
              <w:bottom w:val="single" w:sz="4" w:space="0" w:color="auto"/>
            </w:tcBorders>
            <w:hideMark/>
          </w:tcPr>
          <w:p w:rsidR="00A90751" w:rsidRPr="007E036B" w:rsidRDefault="00A90751" w:rsidP="00323B46">
            <w:pPr>
              <w:jc w:val="both"/>
              <w:rPr>
                <w:bCs/>
                <w:shd w:val="clear" w:color="auto" w:fill="FFFFFF"/>
                <w:lang w:eastAsia="uk-UA"/>
              </w:rPr>
            </w:pPr>
            <w:r w:rsidRPr="007E036B">
              <w:rPr>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A90751" w:rsidRPr="007E036B" w:rsidRDefault="00A90751" w:rsidP="00323B46">
            <w:pPr>
              <w:jc w:val="both"/>
              <w:rPr>
                <w:bCs/>
                <w:shd w:val="clear" w:color="auto" w:fill="FFFFFF"/>
                <w:lang w:eastAsia="uk-UA"/>
              </w:rPr>
            </w:pPr>
            <w:r w:rsidRPr="007E036B">
              <w:rPr>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A90751" w:rsidRPr="007E036B" w:rsidTr="00323B46">
        <w:trPr>
          <w:trHeight w:val="1412"/>
        </w:trPr>
        <w:tc>
          <w:tcPr>
            <w:tcW w:w="496" w:type="dxa"/>
            <w:tcBorders>
              <w:top w:val="single" w:sz="4" w:space="0" w:color="auto"/>
            </w:tcBorders>
          </w:tcPr>
          <w:p w:rsidR="00A90751" w:rsidRPr="007E036B" w:rsidRDefault="00A90751" w:rsidP="00323B46">
            <w:pPr>
              <w:widowControl w:val="0"/>
              <w:jc w:val="center"/>
              <w:rPr>
                <w:b/>
                <w:bCs/>
                <w:lang w:eastAsia="uk-UA"/>
              </w:rPr>
            </w:pPr>
            <w:r w:rsidRPr="007E036B">
              <w:rPr>
                <w:b/>
                <w:bCs/>
                <w:lang w:eastAsia="uk-UA"/>
              </w:rPr>
              <w:t>2</w:t>
            </w:r>
          </w:p>
        </w:tc>
        <w:tc>
          <w:tcPr>
            <w:tcW w:w="4466" w:type="dxa"/>
            <w:tcBorders>
              <w:top w:val="single" w:sz="4" w:space="0" w:color="auto"/>
            </w:tcBorders>
          </w:tcPr>
          <w:p w:rsidR="00A90751" w:rsidRPr="007E036B" w:rsidRDefault="00A90751" w:rsidP="00323B46">
            <w:pPr>
              <w:jc w:val="both"/>
              <w:rPr>
                <w:bCs/>
                <w:shd w:val="clear" w:color="auto" w:fill="FFFFFF"/>
                <w:lang w:eastAsia="uk-UA"/>
              </w:rPr>
            </w:pPr>
            <w:r w:rsidRPr="007E036B">
              <w:rPr>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90751" w:rsidRPr="007E036B" w:rsidRDefault="00A90751" w:rsidP="00323B46">
            <w:pPr>
              <w:jc w:val="both"/>
              <w:rPr>
                <w:bCs/>
                <w:shd w:val="clear" w:color="auto" w:fill="FFFFFF"/>
                <w:lang w:eastAsia="uk-UA"/>
              </w:rPr>
            </w:pPr>
            <w:r w:rsidRPr="007E036B">
              <w:rPr>
                <w:lang w:eastAsia="uk-UA"/>
              </w:rPr>
              <w:t>(</w:t>
            </w:r>
            <w:r w:rsidRPr="007E036B">
              <w:rPr>
                <w:b/>
                <w:lang w:eastAsia="uk-UA"/>
              </w:rPr>
              <w:t>п. 5 ч. 1 ст. 17 Закону</w:t>
            </w:r>
            <w:r w:rsidRPr="007E036B">
              <w:rPr>
                <w:lang w:eastAsia="uk-UA"/>
              </w:rPr>
              <w:t>)</w:t>
            </w:r>
          </w:p>
        </w:tc>
        <w:tc>
          <w:tcPr>
            <w:tcW w:w="4819" w:type="dxa"/>
            <w:tcBorders>
              <w:top w:val="single" w:sz="4" w:space="0" w:color="auto"/>
            </w:tcBorders>
          </w:tcPr>
          <w:p w:rsidR="00A90751" w:rsidRPr="007E036B" w:rsidRDefault="00A90751" w:rsidP="00323B46">
            <w:pPr>
              <w:jc w:val="both"/>
              <w:rPr>
                <w:bCs/>
                <w:shd w:val="clear" w:color="auto" w:fill="FFFFFF"/>
                <w:lang w:eastAsia="uk-UA"/>
              </w:rPr>
            </w:pPr>
            <w:r w:rsidRPr="007E036B">
              <w:rPr>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A90751" w:rsidRPr="007E036B" w:rsidRDefault="00A90751" w:rsidP="00323B46">
            <w:pPr>
              <w:jc w:val="both"/>
              <w:rPr>
                <w:bCs/>
                <w:shd w:val="clear" w:color="auto" w:fill="FFFFFF"/>
                <w:lang w:eastAsia="uk-UA"/>
              </w:rPr>
            </w:pPr>
          </w:p>
          <w:p w:rsidR="00A90751" w:rsidRPr="007E036B" w:rsidRDefault="00A90751" w:rsidP="00323B46">
            <w:pPr>
              <w:jc w:val="both"/>
              <w:rPr>
                <w:bCs/>
                <w:shd w:val="clear" w:color="auto" w:fill="FFFFFF"/>
                <w:lang w:eastAsia="uk-UA"/>
              </w:rPr>
            </w:pPr>
            <w:r w:rsidRPr="007E036B">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90751" w:rsidRPr="007E036B" w:rsidRDefault="00A90751" w:rsidP="00323B46">
            <w:pPr>
              <w:jc w:val="both"/>
              <w:rPr>
                <w:bCs/>
                <w:shd w:val="clear" w:color="auto" w:fill="FFFFFF"/>
                <w:lang w:eastAsia="uk-UA"/>
              </w:rPr>
            </w:pPr>
          </w:p>
          <w:p w:rsidR="00A90751" w:rsidRPr="007E036B" w:rsidRDefault="00A90751" w:rsidP="00323B46">
            <w:pPr>
              <w:jc w:val="both"/>
              <w:rPr>
                <w:bCs/>
                <w:shd w:val="clear" w:color="auto" w:fill="FFFFFF"/>
                <w:lang w:eastAsia="uk-UA"/>
              </w:rPr>
            </w:pPr>
            <w:r w:rsidRPr="007E036B">
              <w:rPr>
                <w:bCs/>
                <w:shd w:val="clear" w:color="auto" w:fill="FFFFFF"/>
                <w:lang w:eastAsia="uk-UA"/>
              </w:rPr>
              <w:t>Замовник може перевірити витяг на офіційному сайті МВС за посиланням https://vytiah.mvs.gov.ua/app/checkStatus.</w:t>
            </w:r>
          </w:p>
        </w:tc>
      </w:tr>
      <w:tr w:rsidR="00A90751" w:rsidRPr="007E036B" w:rsidTr="00323B46">
        <w:trPr>
          <w:trHeight w:val="588"/>
        </w:trPr>
        <w:tc>
          <w:tcPr>
            <w:tcW w:w="496" w:type="dxa"/>
            <w:tcBorders>
              <w:top w:val="single" w:sz="4" w:space="0" w:color="auto"/>
              <w:bottom w:val="single" w:sz="4" w:space="0" w:color="auto"/>
            </w:tcBorders>
            <w:hideMark/>
          </w:tcPr>
          <w:p w:rsidR="00A90751" w:rsidRPr="007E036B" w:rsidRDefault="00A90751" w:rsidP="00323B46">
            <w:pPr>
              <w:widowControl w:val="0"/>
              <w:jc w:val="both"/>
              <w:rPr>
                <w:b/>
                <w:bCs/>
                <w:lang w:eastAsia="uk-UA"/>
              </w:rPr>
            </w:pPr>
            <w:r w:rsidRPr="007E036B">
              <w:rPr>
                <w:b/>
                <w:bCs/>
                <w:lang w:eastAsia="uk-UA"/>
              </w:rPr>
              <w:t>3</w:t>
            </w:r>
          </w:p>
        </w:tc>
        <w:tc>
          <w:tcPr>
            <w:tcW w:w="4466" w:type="dxa"/>
            <w:tcBorders>
              <w:top w:val="single" w:sz="4" w:space="0" w:color="auto"/>
              <w:bottom w:val="single" w:sz="4" w:space="0" w:color="auto"/>
            </w:tcBorders>
            <w:hideMark/>
          </w:tcPr>
          <w:p w:rsidR="00A90751" w:rsidRPr="007E036B" w:rsidRDefault="00A90751" w:rsidP="00323B46">
            <w:pPr>
              <w:widowControl w:val="0"/>
              <w:jc w:val="both"/>
              <w:rPr>
                <w:lang w:eastAsia="uk-UA"/>
              </w:rPr>
            </w:pPr>
            <w:r w:rsidRPr="007E036B">
              <w:rPr>
                <w:lang w:eastAsia="uk-UA"/>
              </w:rPr>
              <w:t xml:space="preserve">Службова (посадова) особа учасника процедури закупівлі, яку уповноважено учасником представляти його інтереси </w:t>
            </w:r>
            <w:r w:rsidRPr="007E036B">
              <w:rPr>
                <w:lang w:eastAsia="uk-UA"/>
              </w:rPr>
              <w:lastRenderedPageBreak/>
              <w:t>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51" w:rsidRPr="007E036B" w:rsidRDefault="00A90751" w:rsidP="00323B46">
            <w:pPr>
              <w:widowControl w:val="0"/>
              <w:jc w:val="both"/>
              <w:rPr>
                <w:lang w:eastAsia="uk-UA"/>
              </w:rPr>
            </w:pPr>
            <w:r w:rsidRPr="007E036B">
              <w:rPr>
                <w:lang w:eastAsia="uk-UA"/>
              </w:rPr>
              <w:t>(</w:t>
            </w:r>
            <w:r w:rsidRPr="007E036B">
              <w:rPr>
                <w:b/>
                <w:lang w:eastAsia="uk-UA"/>
              </w:rPr>
              <w:t>п. 12 ч. 1 ст. 17 Закону</w:t>
            </w:r>
            <w:r w:rsidRPr="007E036B">
              <w:rPr>
                <w:lang w:eastAsia="uk-UA"/>
              </w:rPr>
              <w:t>)</w:t>
            </w:r>
          </w:p>
        </w:tc>
        <w:tc>
          <w:tcPr>
            <w:tcW w:w="4819" w:type="dxa"/>
            <w:hideMark/>
          </w:tcPr>
          <w:p w:rsidR="00A90751" w:rsidRPr="007E036B" w:rsidRDefault="00A90751" w:rsidP="00323B46">
            <w:pPr>
              <w:jc w:val="both"/>
              <w:rPr>
                <w:bCs/>
                <w:shd w:val="clear" w:color="auto" w:fill="FFFFFF"/>
                <w:lang w:eastAsia="uk-UA"/>
              </w:rPr>
            </w:pPr>
            <w:r w:rsidRPr="007E036B">
              <w:rPr>
                <w:bCs/>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w:t>
            </w:r>
            <w:r w:rsidRPr="007E036B">
              <w:rPr>
                <w:bCs/>
                <w:shd w:val="clear" w:color="auto" w:fill="FFFFFF"/>
                <w:lang w:eastAsia="uk-UA"/>
              </w:rPr>
              <w:lastRenderedPageBreak/>
              <w:t>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90751" w:rsidRPr="007E036B" w:rsidRDefault="00A90751" w:rsidP="00323B46">
            <w:pPr>
              <w:jc w:val="both"/>
              <w:rPr>
                <w:bCs/>
                <w:shd w:val="clear" w:color="auto" w:fill="FFFFFF"/>
                <w:lang w:eastAsia="uk-UA"/>
              </w:rPr>
            </w:pPr>
          </w:p>
          <w:p w:rsidR="00A90751" w:rsidRPr="007E036B" w:rsidRDefault="00A90751" w:rsidP="00323B46">
            <w:pPr>
              <w:jc w:val="both"/>
              <w:rPr>
                <w:bCs/>
                <w:shd w:val="clear" w:color="auto" w:fill="FFFFFF"/>
                <w:lang w:eastAsia="uk-UA"/>
              </w:rPr>
            </w:pPr>
            <w:r w:rsidRPr="007E036B">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90751" w:rsidRPr="007E036B" w:rsidRDefault="00A90751" w:rsidP="00323B46">
            <w:pPr>
              <w:jc w:val="both"/>
              <w:rPr>
                <w:bCs/>
                <w:shd w:val="clear" w:color="auto" w:fill="FFFFFF"/>
                <w:lang w:eastAsia="uk-UA"/>
              </w:rPr>
            </w:pPr>
          </w:p>
          <w:p w:rsidR="00A90751" w:rsidRPr="007E036B" w:rsidRDefault="00A90751" w:rsidP="00323B46">
            <w:pPr>
              <w:jc w:val="both"/>
              <w:rPr>
                <w:iCs/>
                <w:lang w:eastAsia="uk-UA"/>
              </w:rPr>
            </w:pPr>
            <w:r w:rsidRPr="007E036B">
              <w:rPr>
                <w:bCs/>
                <w:shd w:val="clear" w:color="auto" w:fill="FFFFFF"/>
                <w:lang w:eastAsia="uk-UA"/>
              </w:rPr>
              <w:t>Замовник може перевірити витяг на офіційному сайті МВС за посиланням https://vytiah.mvs.gov.ua/app/checkStatus.</w:t>
            </w:r>
          </w:p>
        </w:tc>
      </w:tr>
      <w:tr w:rsidR="00A90751" w:rsidRPr="007E036B" w:rsidTr="00323B46">
        <w:tc>
          <w:tcPr>
            <w:tcW w:w="496" w:type="dxa"/>
            <w:hideMark/>
          </w:tcPr>
          <w:p w:rsidR="00A90751" w:rsidRPr="007E036B" w:rsidRDefault="00A90751" w:rsidP="00323B46">
            <w:pPr>
              <w:widowControl w:val="0"/>
              <w:rPr>
                <w:b/>
                <w:bCs/>
              </w:rPr>
            </w:pPr>
            <w:r w:rsidRPr="007E036B">
              <w:rPr>
                <w:b/>
                <w:bCs/>
              </w:rPr>
              <w:lastRenderedPageBreak/>
              <w:t>4</w:t>
            </w:r>
          </w:p>
        </w:tc>
        <w:tc>
          <w:tcPr>
            <w:tcW w:w="4466" w:type="dxa"/>
            <w:hideMark/>
          </w:tcPr>
          <w:p w:rsidR="00A90751" w:rsidRPr="007E036B" w:rsidRDefault="00A90751" w:rsidP="00323B46">
            <w:pPr>
              <w:widowControl w:val="0"/>
              <w:jc w:val="both"/>
            </w:pPr>
            <w:r w:rsidRPr="007E036B">
              <w:t>Учасник процедури закупівлі не виконав свої зобов’язання за</w:t>
            </w:r>
          </w:p>
          <w:p w:rsidR="00A90751" w:rsidRPr="007E036B" w:rsidRDefault="00A90751" w:rsidP="00323B46">
            <w:pPr>
              <w:widowControl w:val="0"/>
              <w:jc w:val="both"/>
            </w:pPr>
            <w:r w:rsidRPr="007E036B">
              <w:t>раніше укладеним договором про закупівлю з цим самим</w:t>
            </w:r>
          </w:p>
          <w:p w:rsidR="00A90751" w:rsidRPr="007E036B" w:rsidRDefault="00A90751" w:rsidP="00323B46">
            <w:pPr>
              <w:widowControl w:val="0"/>
              <w:jc w:val="both"/>
            </w:pPr>
            <w:r w:rsidRPr="007E036B">
              <w:t>замовником, що призвело до його дострокового розірвання, і</w:t>
            </w:r>
          </w:p>
          <w:p w:rsidR="00A90751" w:rsidRPr="007E036B" w:rsidRDefault="00A90751" w:rsidP="00323B46">
            <w:pPr>
              <w:widowControl w:val="0"/>
              <w:jc w:val="both"/>
            </w:pPr>
            <w:r w:rsidRPr="007E036B">
              <w:t>було застосовано санкції у вигляді штрафів та/або</w:t>
            </w:r>
          </w:p>
          <w:p w:rsidR="00A90751" w:rsidRPr="007E036B" w:rsidRDefault="00A90751" w:rsidP="00323B46">
            <w:pPr>
              <w:widowControl w:val="0"/>
              <w:jc w:val="both"/>
            </w:pPr>
            <w:r w:rsidRPr="007E036B">
              <w:t>відшкодування збитків - протягом трьох років з дати</w:t>
            </w:r>
          </w:p>
          <w:p w:rsidR="00A90751" w:rsidRPr="007E036B" w:rsidRDefault="00A90751" w:rsidP="00323B46">
            <w:pPr>
              <w:widowControl w:val="0"/>
              <w:jc w:val="both"/>
            </w:pPr>
            <w:r w:rsidRPr="007E036B">
              <w:t>дострокового розірвання такого договору.</w:t>
            </w:r>
          </w:p>
          <w:p w:rsidR="00A90751" w:rsidRPr="007E036B" w:rsidRDefault="00A90751" w:rsidP="00323B46">
            <w:pPr>
              <w:widowControl w:val="0"/>
              <w:jc w:val="both"/>
            </w:pPr>
            <w:r w:rsidRPr="007E036B">
              <w:t>Учасник процедури закупівлі, що перебуває в обставинах,</w:t>
            </w:r>
          </w:p>
          <w:p w:rsidR="00A90751" w:rsidRPr="007E036B" w:rsidRDefault="00A90751" w:rsidP="00323B46">
            <w:pPr>
              <w:widowControl w:val="0"/>
              <w:jc w:val="both"/>
            </w:pPr>
            <w:r w:rsidRPr="007E036B">
              <w:t>зазначених у частині другій статті 17 Закону, може надати</w:t>
            </w:r>
          </w:p>
          <w:p w:rsidR="00A90751" w:rsidRPr="007E036B" w:rsidRDefault="00A90751" w:rsidP="00323B46">
            <w:pPr>
              <w:widowControl w:val="0"/>
              <w:jc w:val="both"/>
            </w:pPr>
            <w:r w:rsidRPr="007E036B">
              <w:t>підтвердження вжиття заходів для доведення своєї</w:t>
            </w:r>
          </w:p>
          <w:p w:rsidR="00A90751" w:rsidRPr="007E036B" w:rsidRDefault="00A90751" w:rsidP="00323B46">
            <w:pPr>
              <w:widowControl w:val="0"/>
              <w:jc w:val="both"/>
            </w:pPr>
            <w:r w:rsidRPr="007E036B">
              <w:t>надійності, незважаючи на наявність відповідної підстави для</w:t>
            </w:r>
          </w:p>
          <w:p w:rsidR="00A90751" w:rsidRPr="007E036B" w:rsidRDefault="00A90751" w:rsidP="00323B46">
            <w:pPr>
              <w:widowControl w:val="0"/>
              <w:jc w:val="both"/>
            </w:pPr>
            <w:r w:rsidRPr="007E036B">
              <w:t>відмови в участі у процедурі закупівлі. Для цього учасник</w:t>
            </w:r>
          </w:p>
          <w:p w:rsidR="00A90751" w:rsidRPr="007E036B" w:rsidRDefault="00A90751" w:rsidP="00323B46">
            <w:pPr>
              <w:widowControl w:val="0"/>
              <w:jc w:val="both"/>
            </w:pPr>
            <w:r w:rsidRPr="007E036B">
              <w:t>(суб’єкт господарювання) повинен довести, що він сплатив</w:t>
            </w:r>
          </w:p>
          <w:p w:rsidR="00A90751" w:rsidRPr="007E036B" w:rsidRDefault="00A90751" w:rsidP="00323B46">
            <w:pPr>
              <w:widowControl w:val="0"/>
              <w:jc w:val="both"/>
            </w:pPr>
            <w:r w:rsidRPr="007E036B">
              <w:t>або зобов’язався сплатити відповідні зобов’язання та</w:t>
            </w:r>
          </w:p>
          <w:p w:rsidR="00A90751" w:rsidRPr="007E036B" w:rsidRDefault="00A90751" w:rsidP="00323B46">
            <w:pPr>
              <w:widowControl w:val="0"/>
              <w:jc w:val="both"/>
            </w:pPr>
            <w:r w:rsidRPr="007E036B">
              <w:t>відшкодування завданих збитків.</w:t>
            </w:r>
          </w:p>
          <w:p w:rsidR="00A90751" w:rsidRPr="007E036B" w:rsidRDefault="00A90751" w:rsidP="00323B46">
            <w:pPr>
              <w:widowControl w:val="0"/>
              <w:jc w:val="both"/>
              <w:rPr>
                <w:b/>
                <w:bCs/>
              </w:rPr>
            </w:pPr>
            <w:r w:rsidRPr="007E036B">
              <w:rPr>
                <w:b/>
                <w:bCs/>
              </w:rPr>
              <w:t>(ч.2 ст.17 Закону)</w:t>
            </w:r>
          </w:p>
        </w:tc>
        <w:tc>
          <w:tcPr>
            <w:tcW w:w="4819" w:type="dxa"/>
            <w:tcBorders>
              <w:bottom w:val="single" w:sz="4" w:space="0" w:color="auto"/>
            </w:tcBorders>
            <w:hideMark/>
          </w:tcPr>
          <w:p w:rsidR="00A90751" w:rsidRPr="007E036B" w:rsidRDefault="00A90751" w:rsidP="00323B46">
            <w:pPr>
              <w:keepNext/>
              <w:keepLines/>
              <w:tabs>
                <w:tab w:val="left" w:pos="1080"/>
              </w:tabs>
              <w:jc w:val="both"/>
              <w:rPr>
                <w:lang w:eastAsia="uk-UA"/>
              </w:rPr>
            </w:pPr>
            <w:r w:rsidRPr="007E036B">
              <w:rPr>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90751" w:rsidRPr="007E036B" w:rsidRDefault="00A90751" w:rsidP="00A90751">
      <w:pPr>
        <w:widowControl w:val="0"/>
        <w:tabs>
          <w:tab w:val="left" w:pos="1080"/>
        </w:tabs>
        <w:jc w:val="both"/>
        <w:rPr>
          <w:b/>
          <w:bCs/>
          <w:lang w:eastAsia="uk-UA"/>
        </w:rPr>
      </w:pPr>
    </w:p>
    <w:p w:rsidR="00A90751" w:rsidRPr="007E036B" w:rsidRDefault="00A90751" w:rsidP="00A90751">
      <w:pPr>
        <w:tabs>
          <w:tab w:val="left" w:pos="1080"/>
        </w:tabs>
        <w:jc w:val="both"/>
        <w:rPr>
          <w:b/>
          <w:bCs/>
          <w:color w:val="000000"/>
        </w:rPr>
      </w:pPr>
      <w:r w:rsidRPr="007E036B">
        <w:rPr>
          <w:b/>
          <w:bCs/>
          <w:color w:val="000000"/>
        </w:rPr>
        <w:t>Примітка:</w:t>
      </w:r>
    </w:p>
    <w:p w:rsidR="00A90751" w:rsidRPr="007E036B" w:rsidRDefault="00A90751" w:rsidP="00A90751">
      <w:pPr>
        <w:shd w:val="clear" w:color="auto" w:fill="FFFFFF"/>
        <w:jc w:val="both"/>
        <w:rPr>
          <w:b/>
          <w:bCs/>
          <w:color w:val="000000"/>
        </w:rPr>
      </w:pPr>
      <w:r w:rsidRPr="007E036B">
        <w:rPr>
          <w:b/>
          <w:bCs/>
          <w:color w:val="000000"/>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w:t>
      </w:r>
      <w:r w:rsidRPr="007E036B">
        <w:rPr>
          <w:b/>
          <w:bCs/>
          <w:color w:val="000000"/>
        </w:rPr>
        <w:lastRenderedPageBreak/>
        <w:t>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A90751" w:rsidRPr="007E036B" w:rsidRDefault="00A90751" w:rsidP="00A90751">
      <w:pPr>
        <w:shd w:val="clear" w:color="auto" w:fill="FFFFFF"/>
        <w:jc w:val="both"/>
        <w:rPr>
          <w:b/>
          <w:bCs/>
          <w:color w:val="000000"/>
        </w:rPr>
      </w:pPr>
      <w:r w:rsidRPr="007E036B">
        <w:rPr>
          <w:b/>
          <w:bCs/>
          <w:color w:val="000000"/>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A90751" w:rsidRPr="007E036B" w:rsidRDefault="00A90751" w:rsidP="00A90751">
      <w:pPr>
        <w:shd w:val="clear" w:color="auto" w:fill="FFFFFF"/>
        <w:jc w:val="both"/>
        <w:rPr>
          <w:b/>
          <w:bCs/>
          <w:color w:val="000000"/>
        </w:rPr>
      </w:pPr>
      <w:r w:rsidRPr="007E036B">
        <w:rPr>
          <w:b/>
          <w:bCs/>
          <w:color w:val="000000"/>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A90751" w:rsidRPr="007E036B" w:rsidRDefault="00A90751" w:rsidP="00A90751">
      <w:pPr>
        <w:shd w:val="clear" w:color="auto" w:fill="FFFFFF"/>
        <w:jc w:val="both"/>
        <w:rPr>
          <w:b/>
          <w:bCs/>
          <w:color w:val="000000"/>
        </w:rPr>
      </w:pPr>
      <w:r w:rsidRPr="007E036B">
        <w:rPr>
          <w:b/>
          <w:bCs/>
          <w:color w:val="000000"/>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A90751" w:rsidRPr="007E036B" w:rsidRDefault="00A90751" w:rsidP="00A90751">
      <w:pPr>
        <w:shd w:val="clear" w:color="auto" w:fill="FFFFFF"/>
        <w:jc w:val="both"/>
        <w:rPr>
          <w:color w:val="000000"/>
        </w:rPr>
      </w:pPr>
      <w:r w:rsidRPr="007E036B">
        <w:rPr>
          <w:b/>
          <w:bCs/>
          <w:color w:val="000000"/>
        </w:rPr>
        <w:t>***</w:t>
      </w:r>
      <w:r w:rsidRPr="007E036B">
        <w:t xml:space="preserve"> </w:t>
      </w:r>
      <w:r w:rsidRPr="007E036B">
        <w:rPr>
          <w:b/>
          <w:bCs/>
          <w:color w:val="000000"/>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90751" w:rsidRPr="007E036B" w:rsidRDefault="00A90751" w:rsidP="00A90751">
      <w:pPr>
        <w:widowControl w:val="0"/>
        <w:jc w:val="both"/>
        <w:rPr>
          <w:rFonts w:eastAsia="SimSun"/>
          <w:b/>
          <w:bCs/>
          <w:color w:val="000000"/>
          <w:kern w:val="2"/>
          <w:lang w:val="uk-UA"/>
        </w:rPr>
      </w:pPr>
    </w:p>
    <w:p w:rsidR="00A90751" w:rsidRPr="007E036B" w:rsidRDefault="00A90751" w:rsidP="00A90751">
      <w:pPr>
        <w:widowControl w:val="0"/>
        <w:jc w:val="both"/>
        <w:rPr>
          <w:rFonts w:eastAsia="SimSun"/>
          <w:b/>
          <w:bCs/>
          <w:color w:val="000000"/>
          <w:kern w:val="2"/>
        </w:rPr>
      </w:pPr>
      <w:r w:rsidRPr="007E036B">
        <w:rPr>
          <w:rFonts w:eastAsia="SimSun"/>
          <w:b/>
          <w:bCs/>
          <w:color w:val="000000"/>
          <w:kern w:val="2"/>
        </w:rPr>
        <w:t>3. Інші вимоги та відповідні документи:</w:t>
      </w:r>
    </w:p>
    <w:tbl>
      <w:tblPr>
        <w:tblW w:w="10065" w:type="dxa"/>
        <w:tblInd w:w="-34" w:type="dxa"/>
        <w:tblLayout w:type="fixed"/>
        <w:tblLook w:val="04A0"/>
      </w:tblPr>
      <w:tblGrid>
        <w:gridCol w:w="568"/>
        <w:gridCol w:w="2551"/>
        <w:gridCol w:w="6946"/>
      </w:tblGrid>
      <w:tr w:rsidR="00A90751" w:rsidRPr="00B15ECB" w:rsidTr="00323B46">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323B46">
            <w:pPr>
              <w:widowControl w:val="0"/>
              <w:suppressAutoHyphens/>
              <w:autoSpaceDE w:val="0"/>
              <w:jc w:val="center"/>
              <w:rPr>
                <w:rFonts w:eastAsia="Calibri"/>
                <w:color w:val="000000"/>
                <w:kern w:val="2"/>
                <w:lang w:val="en-US" w:eastAsia="en-US"/>
              </w:rPr>
            </w:pPr>
            <w:r w:rsidRPr="007E036B">
              <w:rPr>
                <w:rFonts w:eastAsia="SimSun"/>
                <w:b/>
                <w:bCs/>
                <w:color w:val="000000"/>
                <w:kern w:val="2"/>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323B46">
            <w:pPr>
              <w:widowControl w:val="0"/>
              <w:suppressAutoHyphens/>
              <w:autoSpaceDE w:val="0"/>
              <w:jc w:val="both"/>
              <w:rPr>
                <w:rFonts w:eastAsia="Calibri"/>
                <w:color w:val="000000"/>
                <w:kern w:val="2"/>
                <w:lang w:eastAsia="en-US"/>
              </w:rPr>
            </w:pPr>
            <w:r w:rsidRPr="007E036B">
              <w:rPr>
                <w:rFonts w:eastAsia="SimSun"/>
                <w:color w:val="000000"/>
                <w:kern w:val="2"/>
                <w:lang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90751" w:rsidRPr="007E036B" w:rsidRDefault="00A90751" w:rsidP="00323B46">
            <w:pPr>
              <w:widowControl w:val="0"/>
              <w:jc w:val="both"/>
              <w:rPr>
                <w:rFonts w:eastAsia="Calibri"/>
                <w:b/>
                <w:color w:val="000000"/>
                <w:kern w:val="2"/>
                <w:lang w:eastAsia="en-US"/>
              </w:rPr>
            </w:pPr>
            <w:r w:rsidRPr="007E036B">
              <w:rPr>
                <w:rFonts w:eastAsia="SimSun"/>
                <w:b/>
                <w:color w:val="000000"/>
                <w:kern w:val="2"/>
                <w:lang w:eastAsia="zh-CN"/>
              </w:rPr>
              <w:t>Для юридичних осіб</w:t>
            </w:r>
          </w:p>
          <w:p w:rsidR="00A90751" w:rsidRPr="007E036B" w:rsidRDefault="00A90751" w:rsidP="00323B46">
            <w:pPr>
              <w:widowControl w:val="0"/>
              <w:jc w:val="both"/>
              <w:rPr>
                <w:rFonts w:eastAsia="SimSun"/>
                <w:color w:val="000000"/>
                <w:kern w:val="2"/>
                <w:lang w:eastAsia="ar-SA"/>
              </w:rPr>
            </w:pPr>
            <w:r w:rsidRPr="007E036B">
              <w:rPr>
                <w:rFonts w:eastAsia="SimSun"/>
                <w:color w:val="000000"/>
                <w:kern w:val="2"/>
                <w:lang w:eastAsia="zh-CN"/>
              </w:rPr>
              <w:t>1. Скан-копія документу(ів), що підтверджує повноваження особи, яка підписує пропозицію та/або уповноважена на підписання договору про закупівлю</w:t>
            </w:r>
          </w:p>
          <w:p w:rsidR="00A90751" w:rsidRPr="007E036B" w:rsidRDefault="00A90751" w:rsidP="00323B46">
            <w:pPr>
              <w:widowControl w:val="0"/>
              <w:jc w:val="both"/>
              <w:rPr>
                <w:rFonts w:eastAsia="SimSun"/>
                <w:color w:val="000000"/>
                <w:kern w:val="2"/>
                <w:lang w:eastAsia="en-US"/>
              </w:rPr>
            </w:pPr>
            <w:r w:rsidRPr="007E036B">
              <w:rPr>
                <w:rFonts w:eastAsia="SimSun"/>
                <w:color w:val="000000"/>
                <w:kern w:val="2"/>
                <w:lang w:eastAsia="zh-CN"/>
              </w:rPr>
              <w:t xml:space="preserve">- виписка з протоколу засновників або копія протоколу засновників, </w:t>
            </w:r>
          </w:p>
          <w:p w:rsidR="00A90751" w:rsidRPr="007E036B" w:rsidRDefault="00A90751" w:rsidP="00323B46">
            <w:pPr>
              <w:widowControl w:val="0"/>
              <w:jc w:val="both"/>
              <w:rPr>
                <w:rFonts w:eastAsia="SimSun"/>
                <w:color w:val="000000"/>
                <w:kern w:val="2"/>
                <w:lang w:eastAsia="zh-CN"/>
              </w:rPr>
            </w:pPr>
            <w:r w:rsidRPr="007E036B">
              <w:rPr>
                <w:rFonts w:eastAsia="SimSun"/>
                <w:color w:val="000000"/>
                <w:kern w:val="2"/>
                <w:lang w:eastAsia="zh-CN"/>
              </w:rPr>
              <w:t xml:space="preserve">- наказ про призначення, </w:t>
            </w:r>
          </w:p>
          <w:p w:rsidR="00A90751" w:rsidRPr="007E036B" w:rsidRDefault="00A90751" w:rsidP="00323B46">
            <w:pPr>
              <w:widowControl w:val="0"/>
              <w:jc w:val="both"/>
              <w:rPr>
                <w:rFonts w:eastAsia="SimSun"/>
                <w:color w:val="000000"/>
                <w:kern w:val="2"/>
                <w:lang w:eastAsia="zh-CN"/>
              </w:rPr>
            </w:pPr>
            <w:r w:rsidRPr="007E036B">
              <w:rPr>
                <w:rFonts w:eastAsia="SimSun"/>
                <w:color w:val="000000"/>
                <w:kern w:val="2"/>
                <w:lang w:eastAsia="zh-CN"/>
              </w:rPr>
              <w:t xml:space="preserve">- довіреність або доручення </w:t>
            </w:r>
          </w:p>
          <w:p w:rsidR="00A90751" w:rsidRPr="007E036B" w:rsidRDefault="00A90751" w:rsidP="00323B46">
            <w:pPr>
              <w:widowControl w:val="0"/>
              <w:jc w:val="both"/>
              <w:rPr>
                <w:rFonts w:eastAsia="SimSun"/>
                <w:color w:val="000000"/>
                <w:kern w:val="2"/>
                <w:lang w:eastAsia="zh-CN"/>
              </w:rPr>
            </w:pPr>
            <w:r w:rsidRPr="007E036B">
              <w:rPr>
                <w:rFonts w:eastAsia="SimSun"/>
                <w:color w:val="000000"/>
                <w:kern w:val="2"/>
                <w:lang w:eastAsia="zh-CN"/>
              </w:rPr>
              <w:t>- інший документ, що підтверджує повноваження посадової особи учасника на підписання документів.</w:t>
            </w:r>
          </w:p>
          <w:p w:rsidR="00A90751" w:rsidRPr="007E036B" w:rsidRDefault="00A90751" w:rsidP="00323B46">
            <w:pPr>
              <w:widowControl w:val="0"/>
              <w:jc w:val="both"/>
              <w:rPr>
                <w:rFonts w:eastAsia="SimSun"/>
                <w:color w:val="000000"/>
                <w:kern w:val="2"/>
                <w:lang w:eastAsia="zh-CN"/>
              </w:rPr>
            </w:pPr>
            <w:r w:rsidRPr="007E036B">
              <w:rPr>
                <w:rFonts w:eastAsia="SimSun"/>
                <w:color w:val="000000"/>
                <w:kern w:val="2"/>
                <w:lang w:eastAsia="zh-CN"/>
              </w:rPr>
              <w:t xml:space="preserve">2. Скан-копія Статуту із змінами </w:t>
            </w:r>
            <w:r w:rsidRPr="007E036B">
              <w:rPr>
                <w:rFonts w:eastAsia="SimSun"/>
                <w:i/>
                <w:iCs/>
                <w:color w:val="000000"/>
                <w:kern w:val="2"/>
                <w:lang w:eastAsia="zh-CN"/>
              </w:rPr>
              <w:t>(в разі їх наявності)</w:t>
            </w:r>
            <w:r w:rsidRPr="007E036B">
              <w:rPr>
                <w:rFonts w:eastAsia="SimSun"/>
                <w:color w:val="000000"/>
                <w:kern w:val="2"/>
                <w:lang w:eastAsia="zh-CN"/>
              </w:rPr>
              <w:t xml:space="preserve"> або іншого установчого документу. </w:t>
            </w:r>
          </w:p>
          <w:p w:rsidR="00A90751" w:rsidRPr="007E036B" w:rsidRDefault="00A90751" w:rsidP="00323B46">
            <w:pPr>
              <w:widowControl w:val="0"/>
              <w:jc w:val="both"/>
              <w:rPr>
                <w:rFonts w:eastAsia="SimSun"/>
                <w:color w:val="000000"/>
                <w:kern w:val="2"/>
                <w:lang w:eastAsia="zh-CN"/>
              </w:rPr>
            </w:pPr>
            <w:r w:rsidRPr="007E036B">
              <w:rPr>
                <w:rFonts w:eastAsia="SimSun"/>
                <w:color w:val="000000"/>
                <w:kern w:val="2"/>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A90751" w:rsidRPr="007E036B" w:rsidRDefault="00A90751" w:rsidP="00323B46">
            <w:pPr>
              <w:widowControl w:val="0"/>
              <w:jc w:val="both"/>
              <w:rPr>
                <w:rFonts w:eastAsia="SimSun"/>
                <w:color w:val="000000"/>
                <w:kern w:val="2"/>
                <w:lang w:eastAsia="zh-CN"/>
              </w:rPr>
            </w:pPr>
            <w:r w:rsidRPr="007E036B">
              <w:rPr>
                <w:rFonts w:eastAsia="SimSun"/>
                <w:color w:val="000000"/>
                <w:kern w:val="2"/>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A90751" w:rsidRPr="007E036B" w:rsidRDefault="00A90751" w:rsidP="00323B46">
            <w:pPr>
              <w:jc w:val="both"/>
              <w:rPr>
                <w:color w:val="000000"/>
                <w:lang w:val="uk-UA"/>
              </w:rPr>
            </w:pPr>
            <w:r w:rsidRPr="007E036B">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A90751" w:rsidRPr="007E036B" w:rsidRDefault="00A90751" w:rsidP="00323B46">
            <w:pPr>
              <w:widowControl w:val="0"/>
              <w:jc w:val="both"/>
              <w:rPr>
                <w:rFonts w:eastAsia="SimSun"/>
                <w:color w:val="000000"/>
                <w:kern w:val="2"/>
                <w:lang w:eastAsia="zh-CN"/>
              </w:rPr>
            </w:pPr>
            <w:r w:rsidRPr="007E036B">
              <w:rPr>
                <w:rFonts w:eastAsia="SimSun"/>
                <w:b/>
                <w:bCs/>
                <w:color w:val="000000"/>
                <w:kern w:val="2"/>
                <w:u w:val="single"/>
                <w:lang w:eastAsia="zh-CN"/>
              </w:rPr>
              <w:t>Для фізичних осіб-підприємців:</w:t>
            </w:r>
          </w:p>
          <w:p w:rsidR="00A90751" w:rsidRPr="007E036B" w:rsidRDefault="00A90751" w:rsidP="00323B46">
            <w:pPr>
              <w:widowControl w:val="0"/>
              <w:jc w:val="both"/>
              <w:rPr>
                <w:rFonts w:eastAsia="Calibri"/>
                <w:color w:val="000000"/>
                <w:kern w:val="2"/>
              </w:rPr>
            </w:pPr>
            <w:r w:rsidRPr="007E036B">
              <w:rPr>
                <w:rFonts w:eastAsia="Calibri"/>
                <w:color w:val="000000"/>
                <w:lang w:val="uk-UA"/>
              </w:rPr>
              <w:t xml:space="preserve">1. </w:t>
            </w:r>
            <w:r w:rsidRPr="007E036B">
              <w:rPr>
                <w:rFonts w:eastAsia="SimSun"/>
                <w:color w:val="000000"/>
                <w:kern w:val="2"/>
                <w:lang w:eastAsia="zh-CN"/>
              </w:rPr>
              <w:t xml:space="preserve">Копія паспорту (всі заповнені сторінки)  або іншого документу, </w:t>
            </w:r>
            <w:r w:rsidRPr="007E036B">
              <w:rPr>
                <w:rFonts w:eastAsia="SimSun"/>
                <w:color w:val="000000"/>
                <w:kern w:val="2"/>
                <w:lang w:eastAsia="zh-CN"/>
              </w:rPr>
              <w:lastRenderedPageBreak/>
              <w:t>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7E036B">
              <w:rPr>
                <w:rFonts w:eastAsia="SimSun"/>
                <w:color w:val="000000"/>
                <w:kern w:val="2"/>
                <w:lang w:val="en-US" w:eastAsia="zh-CN"/>
              </w:rPr>
              <w:t>VI</w:t>
            </w:r>
            <w:r w:rsidRPr="007E036B">
              <w:rPr>
                <w:rFonts w:eastAsia="SimSun"/>
                <w:color w:val="000000"/>
                <w:kern w:val="2"/>
                <w:lang w:eastAsia="zh-CN"/>
              </w:rPr>
              <w:t>, зі змінами</w:t>
            </w:r>
          </w:p>
          <w:p w:rsidR="00A90751" w:rsidRPr="007E036B" w:rsidRDefault="00A90751" w:rsidP="00323B46">
            <w:pPr>
              <w:widowControl w:val="0"/>
              <w:jc w:val="both"/>
              <w:rPr>
                <w:rFonts w:eastAsia="SimSun"/>
                <w:color w:val="000000"/>
                <w:kern w:val="2"/>
                <w:lang w:val="uk-UA" w:eastAsia="zh-CN"/>
              </w:rPr>
            </w:pPr>
            <w:r w:rsidRPr="007E036B">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7E036B">
              <w:rPr>
                <w:rFonts w:eastAsia="Calibri"/>
                <w:color w:val="000000"/>
                <w:sz w:val="22"/>
                <w:szCs w:val="22"/>
                <w:shd w:val="clear" w:color="auto" w:fill="FFFFFF"/>
                <w:lang w:val="uk-UA" w:eastAsia="en-US"/>
              </w:rPr>
              <w:t> </w:t>
            </w:r>
            <w:r w:rsidRPr="007E036B">
              <w:rPr>
                <w:rFonts w:eastAsia="Calibri"/>
                <w:color w:val="000000"/>
                <w:shd w:val="clear" w:color="auto" w:fill="FFFFFF"/>
                <w:lang w:val="uk-UA" w:eastAsia="en-US"/>
              </w:rPr>
              <w:t>*</w:t>
            </w:r>
            <w:r w:rsidRPr="007E036B">
              <w:rPr>
                <w:rFonts w:eastAsia="Calibri"/>
                <w: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A90751" w:rsidRPr="007E036B" w:rsidTr="00323B46">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323B46">
            <w:pPr>
              <w:widowControl w:val="0"/>
              <w:suppressAutoHyphens/>
              <w:autoSpaceDE w:val="0"/>
              <w:jc w:val="center"/>
              <w:rPr>
                <w:rFonts w:eastAsia="Calibri"/>
                <w:b/>
                <w:bCs/>
                <w:color w:val="000000"/>
                <w:kern w:val="2"/>
                <w:lang w:val="en-US" w:eastAsia="en-US"/>
              </w:rPr>
            </w:pPr>
            <w:r w:rsidRPr="007E036B">
              <w:rPr>
                <w:rFonts w:eastAsia="SimSun"/>
                <w:b/>
                <w:bCs/>
                <w:color w:val="000000"/>
                <w:kern w:val="2"/>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323B46">
            <w:pPr>
              <w:widowControl w:val="0"/>
              <w:rPr>
                <w:rFonts w:eastAsia="Calibri"/>
                <w:color w:val="000000"/>
                <w:lang w:val="uk-UA" w:eastAsia="en-US"/>
              </w:rPr>
            </w:pPr>
            <w:r w:rsidRPr="007E036B">
              <w:rPr>
                <w:rFonts w:eastAsia="Calibri"/>
                <w:color w:val="000000"/>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90751" w:rsidRPr="007E036B" w:rsidRDefault="00A90751" w:rsidP="00323B46">
            <w:pPr>
              <w:ind w:firstLine="284"/>
              <w:rPr>
                <w:rFonts w:eastAsia="Calibri"/>
                <w:color w:val="000000"/>
              </w:rPr>
            </w:pPr>
            <w:r w:rsidRPr="007E036B">
              <w:rPr>
                <w:rFonts w:eastAsia="Calibri"/>
                <w:color w:val="000000"/>
              </w:rPr>
              <w:t>Відомості про учасника за встановленою формою:</w:t>
            </w:r>
          </w:p>
          <w:p w:rsidR="00A90751" w:rsidRPr="007E036B" w:rsidRDefault="00A90751" w:rsidP="00323B46">
            <w:pPr>
              <w:ind w:firstLine="284"/>
              <w:jc w:val="center"/>
              <w:rPr>
                <w:color w:val="000000"/>
                <w:lang w:val="uk-UA" w:eastAsia="en-US"/>
              </w:rPr>
            </w:pPr>
            <w:r w:rsidRPr="007E036B">
              <w:rPr>
                <w:b/>
                <w:bCs/>
                <w:color w:val="000000"/>
                <w:lang w:val="uk-UA" w:eastAsia="en-US"/>
              </w:rPr>
              <w:t>Форма “ВІДОМОСТІ ПРО УЧАСНИКА”</w:t>
            </w:r>
          </w:p>
          <w:p w:rsidR="00A90751" w:rsidRPr="007E036B" w:rsidRDefault="00A90751" w:rsidP="00323B46">
            <w:pPr>
              <w:widowControl w:val="0"/>
              <w:numPr>
                <w:ilvl w:val="0"/>
                <w:numId w:val="3"/>
              </w:numPr>
              <w:ind w:left="0" w:firstLine="284"/>
              <w:rPr>
                <w:color w:val="000000"/>
                <w:lang w:val="uk-UA" w:eastAsia="en-US"/>
              </w:rPr>
            </w:pPr>
            <w:r w:rsidRPr="007E036B">
              <w:rPr>
                <w:color w:val="000000"/>
                <w:lang w:val="uk-UA" w:eastAsia="en-US"/>
              </w:rPr>
              <w:t>Повна та скорочена назва учасника:</w:t>
            </w:r>
          </w:p>
          <w:p w:rsidR="00A90751" w:rsidRPr="007E036B" w:rsidRDefault="00A90751" w:rsidP="00323B46">
            <w:pPr>
              <w:widowControl w:val="0"/>
              <w:numPr>
                <w:ilvl w:val="0"/>
                <w:numId w:val="3"/>
              </w:numPr>
              <w:ind w:left="0" w:firstLine="284"/>
              <w:rPr>
                <w:color w:val="000000"/>
                <w:lang w:val="uk-UA" w:eastAsia="en-US"/>
              </w:rPr>
            </w:pPr>
            <w:r w:rsidRPr="007E036B">
              <w:rPr>
                <w:color w:val="000000"/>
                <w:lang w:val="uk-UA" w:eastAsia="en-US"/>
              </w:rPr>
              <w:t>Назва документа, яким затверджено Статут учасника, його номер та дата (для юридичних осіб):</w:t>
            </w:r>
          </w:p>
          <w:p w:rsidR="00A90751" w:rsidRPr="007E036B" w:rsidRDefault="00A90751" w:rsidP="00323B46">
            <w:pPr>
              <w:widowControl w:val="0"/>
              <w:numPr>
                <w:ilvl w:val="0"/>
                <w:numId w:val="3"/>
              </w:numPr>
              <w:ind w:left="0" w:firstLine="284"/>
              <w:rPr>
                <w:color w:val="000000"/>
                <w:lang w:val="uk-UA" w:eastAsia="en-US"/>
              </w:rPr>
            </w:pPr>
            <w:r w:rsidRPr="007E036B">
              <w:rPr>
                <w:color w:val="000000"/>
                <w:lang w:val="uk-UA" w:eastAsia="en-US"/>
              </w:rPr>
              <w:t>Місце та дата проведення державної реєстрації учасника:</w:t>
            </w:r>
          </w:p>
          <w:p w:rsidR="00A90751" w:rsidRPr="007E036B" w:rsidRDefault="00A90751" w:rsidP="00323B46">
            <w:pPr>
              <w:widowControl w:val="0"/>
              <w:numPr>
                <w:ilvl w:val="0"/>
                <w:numId w:val="3"/>
              </w:numPr>
              <w:ind w:left="0" w:firstLine="284"/>
              <w:rPr>
                <w:color w:val="000000"/>
                <w:lang w:val="uk-UA" w:eastAsia="en-US"/>
              </w:rPr>
            </w:pPr>
            <w:r w:rsidRPr="007E036B">
              <w:rPr>
                <w:color w:val="000000"/>
                <w:lang w:val="uk-UA" w:eastAsia="en-US"/>
              </w:rPr>
              <w:t xml:space="preserve">Статус учасника </w:t>
            </w:r>
            <w:r w:rsidRPr="007E036B">
              <w:rPr>
                <w:color w:val="000000"/>
                <w:u w:val="single"/>
                <w:lang w:val="uk-UA" w:eastAsia="en-US"/>
              </w:rPr>
              <w:t>(виробник або надавач послуг або виконавець робіт, дилер, представник або ін.)</w:t>
            </w:r>
            <w:r w:rsidRPr="007E036B">
              <w:rPr>
                <w:color w:val="000000"/>
                <w:lang w:val="uk-UA" w:eastAsia="en-US"/>
              </w:rPr>
              <w:t>:</w:t>
            </w:r>
          </w:p>
          <w:p w:rsidR="00A90751" w:rsidRPr="007E036B" w:rsidRDefault="00A90751" w:rsidP="00323B46">
            <w:pPr>
              <w:widowControl w:val="0"/>
              <w:numPr>
                <w:ilvl w:val="0"/>
                <w:numId w:val="3"/>
              </w:numPr>
              <w:ind w:left="0" w:firstLine="284"/>
              <w:rPr>
                <w:color w:val="000000"/>
                <w:lang w:val="uk-UA" w:eastAsia="en-US"/>
              </w:rPr>
            </w:pPr>
            <w:r w:rsidRPr="007E036B">
              <w:rPr>
                <w:color w:val="000000"/>
                <w:lang w:val="uk-UA" w:eastAsia="en-US"/>
              </w:rPr>
              <w:t>Організаційно-правова форма:</w:t>
            </w:r>
          </w:p>
          <w:p w:rsidR="00A90751" w:rsidRPr="007E036B" w:rsidRDefault="00A90751" w:rsidP="00323B46">
            <w:pPr>
              <w:widowControl w:val="0"/>
              <w:numPr>
                <w:ilvl w:val="0"/>
                <w:numId w:val="3"/>
              </w:numPr>
              <w:ind w:left="0" w:firstLine="284"/>
              <w:rPr>
                <w:color w:val="000000"/>
                <w:lang w:val="uk-UA" w:eastAsia="en-US"/>
              </w:rPr>
            </w:pPr>
            <w:r w:rsidRPr="007E036B">
              <w:rPr>
                <w:color w:val="000000"/>
                <w:lang w:val="uk-UA" w:eastAsia="en-US"/>
              </w:rPr>
              <w:t>Форма власності:</w:t>
            </w:r>
          </w:p>
          <w:p w:rsidR="00A90751" w:rsidRPr="007E036B" w:rsidRDefault="00A90751" w:rsidP="00323B46">
            <w:pPr>
              <w:widowControl w:val="0"/>
              <w:numPr>
                <w:ilvl w:val="0"/>
                <w:numId w:val="3"/>
              </w:numPr>
              <w:ind w:left="0" w:firstLine="284"/>
              <w:rPr>
                <w:color w:val="000000"/>
                <w:lang w:val="uk-UA" w:eastAsia="en-US"/>
              </w:rPr>
            </w:pPr>
            <w:r w:rsidRPr="007E036B">
              <w:rPr>
                <w:color w:val="000000"/>
                <w:lang w:val="uk-UA" w:eastAsia="en-US"/>
              </w:rPr>
              <w:t>Юридична адреса:</w:t>
            </w:r>
          </w:p>
          <w:p w:rsidR="00A90751" w:rsidRPr="007E036B" w:rsidRDefault="00A90751" w:rsidP="00323B46">
            <w:pPr>
              <w:widowControl w:val="0"/>
              <w:numPr>
                <w:ilvl w:val="0"/>
                <w:numId w:val="3"/>
              </w:numPr>
              <w:ind w:left="0" w:firstLine="284"/>
              <w:rPr>
                <w:color w:val="000000"/>
                <w:lang w:val="uk-UA" w:eastAsia="en-US"/>
              </w:rPr>
            </w:pPr>
            <w:r w:rsidRPr="007E036B">
              <w:rPr>
                <w:color w:val="000000"/>
                <w:lang w:val="uk-UA" w:eastAsia="en-US"/>
              </w:rPr>
              <w:t xml:space="preserve">Поштова адреса: </w:t>
            </w:r>
          </w:p>
          <w:p w:rsidR="00A90751" w:rsidRPr="007E036B" w:rsidRDefault="00A90751" w:rsidP="00323B46">
            <w:pPr>
              <w:widowControl w:val="0"/>
              <w:numPr>
                <w:ilvl w:val="0"/>
                <w:numId w:val="3"/>
              </w:numPr>
              <w:ind w:left="0" w:firstLine="284"/>
              <w:rPr>
                <w:color w:val="000000"/>
                <w:lang w:val="uk-UA" w:eastAsia="en-US"/>
              </w:rPr>
            </w:pPr>
            <w:r w:rsidRPr="007E036B">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7E036B">
              <w:rPr>
                <w:rFonts w:eastAsia="Calibri"/>
                <w:i/>
                <w:color w:val="000000"/>
                <w:lang w:val="uk-UA"/>
              </w:rPr>
              <w:t>у даному пункті зазначаються реквізити банку (банків) у якому (яких) обслуговується учасник).</w:t>
            </w:r>
          </w:p>
          <w:p w:rsidR="00A90751" w:rsidRPr="007E036B" w:rsidRDefault="00A90751" w:rsidP="00323B46">
            <w:pPr>
              <w:widowControl w:val="0"/>
              <w:numPr>
                <w:ilvl w:val="0"/>
                <w:numId w:val="3"/>
              </w:numPr>
              <w:ind w:left="0" w:firstLine="284"/>
              <w:rPr>
                <w:color w:val="000000"/>
                <w:lang w:val="uk-UA" w:eastAsia="en-US"/>
              </w:rPr>
            </w:pPr>
            <w:r w:rsidRPr="007E036B">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A90751" w:rsidRPr="007E036B" w:rsidTr="00323B46">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323B46">
            <w:pPr>
              <w:widowControl w:val="0"/>
              <w:suppressAutoHyphens/>
              <w:autoSpaceDE w:val="0"/>
              <w:jc w:val="center"/>
              <w:rPr>
                <w:rFonts w:eastAsia="Calibri"/>
                <w:b/>
                <w:bCs/>
                <w:color w:val="000000"/>
                <w:kern w:val="2"/>
                <w:lang w:val="uk-UA" w:eastAsia="en-US"/>
              </w:rPr>
            </w:pPr>
            <w:r w:rsidRPr="007E036B">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323B46">
            <w:pPr>
              <w:widowControl w:val="0"/>
              <w:suppressAutoHyphens/>
              <w:autoSpaceDE w:val="0"/>
              <w:rPr>
                <w:rFonts w:eastAsia="Calibri"/>
                <w:color w:val="000000"/>
                <w:kern w:val="2"/>
                <w:lang w:eastAsia="en-US"/>
              </w:rPr>
            </w:pPr>
            <w:r w:rsidRPr="007E036B">
              <w:rPr>
                <w:rFonts w:eastAsia="SimSun"/>
                <w:color w:val="000000"/>
                <w:kern w:val="2"/>
                <w:lang w:eastAsia="zh-CN"/>
              </w:rPr>
              <w:t>Про</w:t>
            </w:r>
            <w:r w:rsidRPr="007E036B">
              <w:rPr>
                <w:rFonts w:eastAsia="SimSun"/>
                <w:color w:val="000000"/>
                <w:kern w:val="2"/>
                <w:lang w:val="uk-UA" w:eastAsia="zh-CN"/>
              </w:rPr>
              <w:t>є</w:t>
            </w:r>
            <w:r w:rsidRPr="007E036B">
              <w:rPr>
                <w:rFonts w:eastAsia="SimSun"/>
                <w:color w:val="000000"/>
                <w:kern w:val="2"/>
                <w:lang w:eastAsia="zh-CN"/>
              </w:rPr>
              <w:t>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90751" w:rsidRPr="007E036B" w:rsidRDefault="00A90751" w:rsidP="00323B46">
            <w:pPr>
              <w:widowControl w:val="0"/>
              <w:jc w:val="both"/>
              <w:rPr>
                <w:rFonts w:eastAsia="Calibri"/>
                <w:color w:val="000000"/>
                <w:kern w:val="2"/>
                <w:lang w:eastAsia="en-US"/>
              </w:rPr>
            </w:pPr>
            <w:r w:rsidRPr="007E036B">
              <w:rPr>
                <w:color w:val="000000"/>
                <w:kern w:val="2"/>
                <w:lang w:eastAsia="zh-CN"/>
              </w:rPr>
              <w:t>Про</w:t>
            </w:r>
            <w:r w:rsidRPr="007E036B">
              <w:rPr>
                <w:color w:val="000000"/>
                <w:kern w:val="2"/>
                <w:lang w:val="uk-UA" w:eastAsia="zh-CN"/>
              </w:rPr>
              <w:t>є</w:t>
            </w:r>
            <w:r w:rsidRPr="007E036B">
              <w:rPr>
                <w:color w:val="000000"/>
                <w:kern w:val="2"/>
                <w:lang w:eastAsia="zh-CN"/>
              </w:rPr>
              <w:t xml:space="preserve">кт договору про закупівлю згідно </w:t>
            </w:r>
            <w:r w:rsidRPr="007E036B">
              <w:rPr>
                <w:b/>
                <w:color w:val="000000"/>
                <w:kern w:val="2"/>
                <w:lang w:eastAsia="zh-CN"/>
              </w:rPr>
              <w:t>Д</w:t>
            </w:r>
            <w:r w:rsidRPr="007E036B">
              <w:rPr>
                <w:b/>
                <w:color w:val="000000"/>
                <w:kern w:val="2"/>
                <w:lang w:val="uk-UA" w:eastAsia="zh-CN"/>
              </w:rPr>
              <w:t xml:space="preserve">одатку </w:t>
            </w:r>
            <w:r w:rsidRPr="007E036B">
              <w:rPr>
                <w:b/>
                <w:color w:val="000000"/>
                <w:kern w:val="2"/>
                <w:lang w:eastAsia="zh-CN"/>
              </w:rPr>
              <w:t xml:space="preserve"> </w:t>
            </w:r>
            <w:r w:rsidRPr="007E036B">
              <w:rPr>
                <w:b/>
                <w:color w:val="000000"/>
                <w:kern w:val="2"/>
                <w:lang w:val="uk-UA" w:eastAsia="zh-CN"/>
              </w:rPr>
              <w:t>№5</w:t>
            </w:r>
            <w:r w:rsidRPr="007E036B">
              <w:rPr>
                <w:b/>
                <w:color w:val="000000"/>
                <w:kern w:val="2"/>
                <w:lang w:eastAsia="zh-CN"/>
              </w:rPr>
              <w:t xml:space="preserve"> </w:t>
            </w:r>
            <w:r w:rsidRPr="007E036B">
              <w:rPr>
                <w:color w:val="000000"/>
                <w:kern w:val="2"/>
                <w:lang w:eastAsia="zh-CN"/>
              </w:rPr>
              <w:t>(під час укладання договору його умови можуть бути змінені за взаємною згодою сторін)</w:t>
            </w:r>
          </w:p>
        </w:tc>
      </w:tr>
      <w:tr w:rsidR="00A90751" w:rsidRPr="007E036B" w:rsidTr="00323B46">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323B46">
            <w:pPr>
              <w:widowControl w:val="0"/>
              <w:suppressAutoHyphens/>
              <w:autoSpaceDE w:val="0"/>
              <w:jc w:val="center"/>
              <w:rPr>
                <w:rFonts w:eastAsia="Calibri"/>
                <w:b/>
                <w:bCs/>
                <w:color w:val="000000"/>
                <w:kern w:val="2"/>
                <w:lang w:val="uk-UA" w:eastAsia="en-US"/>
              </w:rPr>
            </w:pPr>
            <w:r w:rsidRPr="007E036B">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323B46">
            <w:pPr>
              <w:widowControl w:val="0"/>
              <w:suppressAutoHyphens/>
              <w:autoSpaceDE w:val="0"/>
              <w:rPr>
                <w:rFonts w:eastAsia="Calibri"/>
                <w:color w:val="000000"/>
                <w:kern w:val="2"/>
                <w:lang w:eastAsia="en-US"/>
              </w:rPr>
            </w:pPr>
            <w:r w:rsidRPr="007E036B">
              <w:rPr>
                <w:rFonts w:eastAsia="SimSun"/>
                <w:color w:val="000000"/>
                <w:kern w:val="2"/>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90751" w:rsidRPr="007E036B" w:rsidRDefault="00A90751" w:rsidP="00323B46">
            <w:pPr>
              <w:widowControl w:val="0"/>
              <w:jc w:val="both"/>
              <w:rPr>
                <w:color w:val="000000"/>
                <w:kern w:val="2"/>
                <w:lang w:eastAsia="en-US"/>
              </w:rPr>
            </w:pPr>
            <w:r w:rsidRPr="007E036B">
              <w:rPr>
                <w:color w:val="000000"/>
                <w:kern w:val="2"/>
                <w:lang w:eastAsia="zh-CN"/>
              </w:rPr>
              <w:t xml:space="preserve">Довідка в довільній формі або відповідно до взірця, що наведений в </w:t>
            </w:r>
            <w:r w:rsidRPr="007E036B">
              <w:rPr>
                <w:b/>
                <w:color w:val="000000"/>
                <w:kern w:val="2"/>
                <w:lang w:eastAsia="zh-CN"/>
              </w:rPr>
              <w:t>Д</w:t>
            </w:r>
            <w:r w:rsidRPr="007E036B">
              <w:rPr>
                <w:b/>
                <w:color w:val="000000"/>
                <w:kern w:val="2"/>
                <w:lang w:val="uk-UA" w:eastAsia="zh-CN"/>
              </w:rPr>
              <w:t>одатку №</w:t>
            </w:r>
            <w:r>
              <w:rPr>
                <w:b/>
                <w:color w:val="000000"/>
                <w:kern w:val="2"/>
                <w:lang w:val="uk-UA" w:eastAsia="zh-CN"/>
              </w:rPr>
              <w:t>2</w:t>
            </w:r>
            <w:r w:rsidRPr="007E036B">
              <w:rPr>
                <w:color w:val="000000"/>
                <w:kern w:val="2"/>
                <w:lang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A90751" w:rsidRPr="007E036B" w:rsidRDefault="00A90751" w:rsidP="00A90751">
      <w:pPr>
        <w:jc w:val="both"/>
        <w:rPr>
          <w:rFonts w:eastAsia="SimSun"/>
          <w:i/>
          <w:iCs/>
          <w:color w:val="000000"/>
          <w:kern w:val="2"/>
          <w:lang w:val="uk-UA" w:eastAsia="zh-CN"/>
        </w:rPr>
      </w:pPr>
      <w:r w:rsidRPr="007E036B">
        <w:rPr>
          <w:rFonts w:eastAsia="SimSun"/>
          <w:i/>
          <w:iCs/>
          <w:color w:val="000000"/>
          <w:kern w:val="2"/>
          <w:lang w:val="uk-UA" w:eastAsia="zh-CN"/>
        </w:rPr>
        <w:t xml:space="preserve">   </w:t>
      </w:r>
    </w:p>
    <w:p w:rsidR="00A90751" w:rsidRPr="007E036B" w:rsidRDefault="00A90751" w:rsidP="00A90751">
      <w:pPr>
        <w:jc w:val="both"/>
        <w:rPr>
          <w:rFonts w:eastAsia="SimSun"/>
          <w:b/>
          <w:i/>
          <w:iCs/>
          <w:color w:val="000000"/>
          <w:kern w:val="2"/>
          <w:lang w:val="uk-UA" w:eastAsia="zh-CN"/>
        </w:rPr>
      </w:pPr>
      <w:r w:rsidRPr="007E036B">
        <w:rPr>
          <w:rFonts w:eastAsia="SimSun"/>
          <w:i/>
          <w:iCs/>
          <w:color w:val="000000"/>
          <w:kern w:val="2"/>
          <w:lang w:val="uk-UA" w:eastAsia="zh-CN"/>
        </w:rPr>
        <w:t xml:space="preserve">  </w:t>
      </w:r>
    </w:p>
    <w:p w:rsidR="00A90751" w:rsidRPr="007E036B" w:rsidRDefault="00A90751" w:rsidP="00A90751">
      <w:pPr>
        <w:jc w:val="both"/>
        <w:rPr>
          <w:rFonts w:eastAsia="SimSun"/>
          <w:b/>
          <w:i/>
          <w:iCs/>
          <w:color w:val="000000"/>
          <w:kern w:val="2"/>
          <w:lang w:val="uk-UA" w:eastAsia="zh-CN"/>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Pr="007E036B" w:rsidRDefault="00A90751" w:rsidP="00A90751">
      <w:pPr>
        <w:jc w:val="right"/>
        <w:rPr>
          <w:b/>
          <w:color w:val="000000"/>
          <w:lang w:val="uk-UA"/>
        </w:rPr>
      </w:pPr>
      <w:r w:rsidRPr="007E036B">
        <w:rPr>
          <w:b/>
          <w:color w:val="000000"/>
          <w:lang w:val="uk-UA"/>
        </w:rPr>
        <w:lastRenderedPageBreak/>
        <w:t>ДОДАТОК №2</w:t>
      </w:r>
    </w:p>
    <w:p w:rsidR="00A90751" w:rsidRPr="007E036B" w:rsidRDefault="00A90751" w:rsidP="00A90751">
      <w:pPr>
        <w:jc w:val="right"/>
        <w:rPr>
          <w:b/>
          <w:color w:val="000000"/>
          <w:lang w:val="uk-UA"/>
        </w:rPr>
      </w:pPr>
    </w:p>
    <w:p w:rsidR="00A90751" w:rsidRPr="007E036B" w:rsidRDefault="00A90751" w:rsidP="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7E036B">
        <w:rPr>
          <w:b/>
          <w:color w:val="000000"/>
          <w:lang w:val="uk-UA"/>
        </w:rPr>
        <w:t>Взірець</w:t>
      </w:r>
    </w:p>
    <w:p w:rsidR="00A90751" w:rsidRPr="007E036B" w:rsidRDefault="00A90751" w:rsidP="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A90751" w:rsidRPr="007E036B" w:rsidRDefault="00A90751" w:rsidP="00A90751">
      <w:pPr>
        <w:tabs>
          <w:tab w:val="left" w:pos="3345"/>
        </w:tabs>
        <w:jc w:val="center"/>
        <w:rPr>
          <w:b/>
          <w:color w:val="000000"/>
          <w:lang w:val="uk-UA"/>
        </w:rPr>
      </w:pPr>
      <w:r w:rsidRPr="007E036B">
        <w:rPr>
          <w:b/>
          <w:color w:val="000000"/>
          <w:lang w:val="uk-UA"/>
        </w:rPr>
        <w:t>Лист-згода на обробку персональних даних</w:t>
      </w:r>
    </w:p>
    <w:p w:rsidR="00A90751" w:rsidRPr="007E036B" w:rsidRDefault="00A90751" w:rsidP="00A90751">
      <w:pPr>
        <w:tabs>
          <w:tab w:val="left" w:pos="3345"/>
        </w:tabs>
        <w:rPr>
          <w:color w:val="000000"/>
          <w:lang w:val="uk-UA"/>
        </w:rPr>
      </w:pPr>
    </w:p>
    <w:p w:rsidR="00A90751" w:rsidRPr="007E036B" w:rsidRDefault="00A90751" w:rsidP="00A90751">
      <w:pPr>
        <w:tabs>
          <w:tab w:val="left" w:pos="0"/>
        </w:tabs>
        <w:jc w:val="both"/>
        <w:rPr>
          <w:color w:val="000000"/>
          <w:lang w:val="uk-UA"/>
        </w:rPr>
      </w:pPr>
      <w:r w:rsidRPr="007E036B">
        <w:rPr>
          <w:color w:val="000000"/>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A90751" w:rsidRPr="007E036B" w:rsidRDefault="00A90751" w:rsidP="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A90751" w:rsidRPr="007E036B" w:rsidRDefault="00A90751" w:rsidP="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lang w:val="uk-UA"/>
        </w:rPr>
      </w:pPr>
      <w:r w:rsidRPr="007E036B">
        <w:rPr>
          <w:i/>
          <w:color w:val="000000"/>
          <w:lang w:val="uk-UA"/>
        </w:rPr>
        <w:t>Посада, прізвище, ініціали, підпис уповноваженої особи учасника, завірені печаткою(у разі наявності)</w:t>
      </w:r>
    </w:p>
    <w:p w:rsidR="00A90751" w:rsidRPr="007E036B" w:rsidRDefault="00A90751" w:rsidP="00A90751">
      <w:pPr>
        <w:jc w:val="both"/>
        <w:rPr>
          <w:b/>
          <w:color w:val="000000"/>
          <w:lang w:val="uk-UA"/>
        </w:rPr>
      </w:pPr>
    </w:p>
    <w:p w:rsidR="00A90751" w:rsidRPr="007E036B" w:rsidRDefault="00A90751" w:rsidP="00A90751">
      <w:pPr>
        <w:jc w:val="both"/>
        <w:rPr>
          <w:b/>
          <w:color w:val="000000"/>
          <w:lang w:val="uk-UA"/>
        </w:rPr>
      </w:pPr>
    </w:p>
    <w:p w:rsidR="00A90751" w:rsidRPr="007E036B"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Pr="007E036B" w:rsidRDefault="00A90751" w:rsidP="00A90751">
      <w:pPr>
        <w:jc w:val="right"/>
        <w:rPr>
          <w:b/>
          <w:color w:val="000000"/>
          <w:lang w:val="uk-UA"/>
        </w:rPr>
      </w:pPr>
      <w:r w:rsidRPr="007E036B">
        <w:rPr>
          <w:b/>
          <w:color w:val="000000"/>
          <w:lang w:val="uk-UA"/>
        </w:rPr>
        <w:lastRenderedPageBreak/>
        <w:t>ДОДАТОК №3</w:t>
      </w:r>
    </w:p>
    <w:p w:rsidR="00A90751" w:rsidRDefault="00A90751" w:rsidP="00A90751">
      <w:pPr>
        <w:jc w:val="both"/>
        <w:rPr>
          <w:lang w:val="uk-UA"/>
        </w:rPr>
      </w:pPr>
    </w:p>
    <w:p w:rsidR="00A90751" w:rsidRDefault="00A90751" w:rsidP="00A90751">
      <w:pPr>
        <w:jc w:val="both"/>
        <w:rPr>
          <w:lang w:val="uk-UA"/>
        </w:rPr>
      </w:pPr>
    </w:p>
    <w:p w:rsidR="00A90751" w:rsidRPr="00F553BC" w:rsidRDefault="00A90751" w:rsidP="00A90751">
      <w:pPr>
        <w:jc w:val="center"/>
        <w:rPr>
          <w:b/>
          <w:lang w:val="uk-UA"/>
        </w:rPr>
      </w:pPr>
      <w:r w:rsidRPr="00F553BC">
        <w:rPr>
          <w:b/>
          <w:lang w:val="uk-UA"/>
        </w:rPr>
        <w:t>Технічні, якісні та кількісні вимоги до предмету закупівлі та умови його поставки</w:t>
      </w:r>
    </w:p>
    <w:p w:rsidR="00A90751" w:rsidRDefault="00A90751" w:rsidP="00A90751">
      <w:pPr>
        <w:jc w:val="both"/>
        <w:rPr>
          <w:lang w:val="uk-UA"/>
        </w:rPr>
      </w:pPr>
    </w:p>
    <w:p w:rsidR="00A90751" w:rsidRDefault="00A90751" w:rsidP="00A90751">
      <w:pPr>
        <w:jc w:val="both"/>
        <w:rPr>
          <w:lang w:val="uk-UA"/>
        </w:rPr>
      </w:pPr>
    </w:p>
    <w:p w:rsidR="00323B46" w:rsidRPr="007E036B" w:rsidRDefault="00A90751" w:rsidP="00323B46">
      <w:pPr>
        <w:jc w:val="center"/>
        <w:rPr>
          <w:b/>
          <w:color w:val="000000"/>
          <w:sz w:val="40"/>
          <w:szCs w:val="40"/>
          <w:lang w:val="uk-UA"/>
        </w:rPr>
      </w:pPr>
      <w:r>
        <w:rPr>
          <w:bCs/>
          <w:lang w:val="uk-UA"/>
        </w:rPr>
        <w:t xml:space="preserve">ДК 021:2015 "Єдиний закупівельний словник": </w:t>
      </w:r>
      <w:r w:rsidR="00323B46" w:rsidRPr="00323B46">
        <w:rPr>
          <w:b/>
          <w:color w:val="000000"/>
          <w:lang w:val="uk-UA"/>
        </w:rPr>
        <w:t>33622000-6</w:t>
      </w:r>
      <w:r w:rsidR="00323B46" w:rsidRPr="00323B46">
        <w:rPr>
          <w:b/>
          <w:color w:val="000000"/>
        </w:rPr>
        <w:t> </w:t>
      </w:r>
      <w:r w:rsidR="00323B46" w:rsidRPr="00323B46">
        <w:rPr>
          <w:b/>
          <w:color w:val="000000"/>
          <w:lang w:val="uk-UA"/>
        </w:rPr>
        <w:t>Лікарські засоби для лікування захворювань серцево-судинної системи</w:t>
      </w:r>
      <w:r w:rsidR="00323B46" w:rsidRPr="007E036B">
        <w:rPr>
          <w:b/>
          <w:color w:val="000000"/>
          <w:lang w:val="uk-UA"/>
        </w:rPr>
        <w:t xml:space="preserve"> </w:t>
      </w:r>
      <w:r w:rsidR="00323B46" w:rsidRPr="007C2D85">
        <w:rPr>
          <w:b/>
          <w:color w:val="000000"/>
          <w:lang w:val="uk-UA"/>
        </w:rPr>
        <w:t>(</w:t>
      </w:r>
      <w:r w:rsidR="00323B46" w:rsidRPr="00323B46">
        <w:rPr>
          <w:b/>
          <w:color w:val="000000"/>
        </w:rPr>
        <w:t>Alteplase</w:t>
      </w:r>
      <w:r w:rsidR="00323B46" w:rsidRPr="007C2D85">
        <w:rPr>
          <w:b/>
          <w:color w:val="000000"/>
          <w:lang w:val="uk-UA"/>
        </w:rPr>
        <w:t>)</w:t>
      </w:r>
    </w:p>
    <w:p w:rsidR="00CE3B12" w:rsidRDefault="00CE3B12" w:rsidP="00A90751">
      <w:pPr>
        <w:jc w:val="both"/>
        <w:rPr>
          <w:color w:val="000000"/>
          <w:lang w:val="uk-UA"/>
        </w:rPr>
      </w:pPr>
    </w:p>
    <w:p w:rsidR="00CE3B12" w:rsidRDefault="00CE3B12" w:rsidP="00A90751">
      <w:pPr>
        <w:jc w:val="both"/>
        <w:rPr>
          <w:color w:val="000000"/>
          <w:lang w:val="uk-UA"/>
        </w:rPr>
      </w:pPr>
    </w:p>
    <w:tbl>
      <w:tblPr>
        <w:tblW w:w="9300" w:type="dxa"/>
        <w:tblInd w:w="91" w:type="dxa"/>
        <w:tblLook w:val="04A0"/>
      </w:tblPr>
      <w:tblGrid>
        <w:gridCol w:w="661"/>
        <w:gridCol w:w="1841"/>
        <w:gridCol w:w="4176"/>
        <w:gridCol w:w="1336"/>
        <w:gridCol w:w="1286"/>
      </w:tblGrid>
      <w:tr w:rsidR="00CE3B12" w:rsidRPr="00CE3B12" w:rsidTr="00323B46">
        <w:trPr>
          <w:trHeight w:val="645"/>
        </w:trPr>
        <w:tc>
          <w:tcPr>
            <w:tcW w:w="661"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CE3B12" w:rsidRPr="00CE3B12" w:rsidRDefault="00CE3B12" w:rsidP="00CE3B12">
            <w:pPr>
              <w:jc w:val="center"/>
              <w:rPr>
                <w:b/>
                <w:bCs/>
                <w:color w:val="000000"/>
              </w:rPr>
            </w:pPr>
            <w:r w:rsidRPr="00CE3B12">
              <w:rPr>
                <w:b/>
                <w:bCs/>
                <w:color w:val="000000"/>
                <w:lang w:eastAsia="en-US"/>
              </w:rPr>
              <w:t>№</w:t>
            </w:r>
          </w:p>
        </w:tc>
        <w:tc>
          <w:tcPr>
            <w:tcW w:w="1841" w:type="dxa"/>
            <w:tcBorders>
              <w:top w:val="single" w:sz="8" w:space="0" w:color="auto"/>
              <w:left w:val="nil"/>
              <w:bottom w:val="single" w:sz="8" w:space="0" w:color="auto"/>
              <w:right w:val="single" w:sz="8" w:space="0" w:color="auto"/>
            </w:tcBorders>
            <w:shd w:val="clear" w:color="000000" w:fill="FFFFFF"/>
            <w:vAlign w:val="bottom"/>
            <w:hideMark/>
          </w:tcPr>
          <w:p w:rsidR="00CE3B12" w:rsidRPr="00CE3B12" w:rsidRDefault="00CE3B12" w:rsidP="00CE3B12">
            <w:pPr>
              <w:jc w:val="center"/>
              <w:rPr>
                <w:b/>
                <w:bCs/>
                <w:color w:val="000000"/>
              </w:rPr>
            </w:pPr>
            <w:r w:rsidRPr="00CE3B12">
              <w:rPr>
                <w:b/>
                <w:bCs/>
                <w:color w:val="000000"/>
                <w:lang w:eastAsia="en-US"/>
              </w:rPr>
              <w:t>МНН</w:t>
            </w:r>
          </w:p>
        </w:tc>
        <w:tc>
          <w:tcPr>
            <w:tcW w:w="4176" w:type="dxa"/>
            <w:tcBorders>
              <w:top w:val="single" w:sz="8" w:space="0" w:color="auto"/>
              <w:left w:val="nil"/>
              <w:bottom w:val="single" w:sz="8" w:space="0" w:color="auto"/>
              <w:right w:val="single" w:sz="8" w:space="0" w:color="auto"/>
            </w:tcBorders>
            <w:shd w:val="clear" w:color="000000" w:fill="FFFFFF"/>
            <w:vAlign w:val="bottom"/>
            <w:hideMark/>
          </w:tcPr>
          <w:p w:rsidR="00CE3B12" w:rsidRPr="00CE3B12" w:rsidRDefault="00CE3B12" w:rsidP="00CE3B12">
            <w:pPr>
              <w:jc w:val="center"/>
              <w:rPr>
                <w:b/>
                <w:bCs/>
                <w:color w:val="000000"/>
              </w:rPr>
            </w:pPr>
            <w:r w:rsidRPr="00CE3B12">
              <w:rPr>
                <w:b/>
                <w:bCs/>
                <w:color w:val="000000"/>
                <w:lang w:eastAsia="en-US"/>
              </w:rPr>
              <w:t>Форма випуску, дозування</w:t>
            </w:r>
          </w:p>
        </w:tc>
        <w:tc>
          <w:tcPr>
            <w:tcW w:w="1336" w:type="dxa"/>
            <w:tcBorders>
              <w:top w:val="single" w:sz="8" w:space="0" w:color="auto"/>
              <w:left w:val="nil"/>
              <w:bottom w:val="single" w:sz="8" w:space="0" w:color="auto"/>
              <w:right w:val="single" w:sz="8" w:space="0" w:color="auto"/>
            </w:tcBorders>
            <w:shd w:val="clear" w:color="000000" w:fill="FFFFFF"/>
            <w:vAlign w:val="bottom"/>
            <w:hideMark/>
          </w:tcPr>
          <w:p w:rsidR="00CE3B12" w:rsidRPr="00CE3B12" w:rsidRDefault="00CE3B12" w:rsidP="00CE3B12">
            <w:pPr>
              <w:jc w:val="center"/>
              <w:rPr>
                <w:b/>
                <w:bCs/>
                <w:color w:val="000000"/>
              </w:rPr>
            </w:pPr>
            <w:r w:rsidRPr="00CE3B12">
              <w:rPr>
                <w:b/>
                <w:bCs/>
                <w:color w:val="000000"/>
                <w:lang w:eastAsia="en-US"/>
              </w:rPr>
              <w:t>Од.виміру</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3B12" w:rsidRPr="00CE3B12" w:rsidRDefault="00CE3B12" w:rsidP="00CE3B12">
            <w:pPr>
              <w:rPr>
                <w:b/>
                <w:bCs/>
                <w:color w:val="000000"/>
              </w:rPr>
            </w:pPr>
            <w:r w:rsidRPr="00CE3B12">
              <w:rPr>
                <w:b/>
                <w:bCs/>
                <w:color w:val="000000"/>
              </w:rPr>
              <w:t xml:space="preserve">Кількість </w:t>
            </w:r>
          </w:p>
        </w:tc>
      </w:tr>
      <w:tr w:rsidR="00323B46" w:rsidRPr="00CE3B12" w:rsidTr="00323B46">
        <w:trPr>
          <w:trHeight w:val="1260"/>
        </w:trPr>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3B46" w:rsidRPr="00323B46" w:rsidRDefault="00323B46" w:rsidP="00323B46">
            <w:pPr>
              <w:rPr>
                <w:color w:val="000000"/>
              </w:rPr>
            </w:pPr>
            <w:r w:rsidRPr="00323B46">
              <w:rPr>
                <w:color w:val="000000"/>
              </w:rPr>
              <w:t>1</w:t>
            </w:r>
          </w:p>
        </w:tc>
        <w:tc>
          <w:tcPr>
            <w:tcW w:w="1841" w:type="dxa"/>
            <w:tcBorders>
              <w:top w:val="single" w:sz="4" w:space="0" w:color="auto"/>
              <w:left w:val="nil"/>
              <w:bottom w:val="single" w:sz="4" w:space="0" w:color="auto"/>
              <w:right w:val="single" w:sz="4" w:space="0" w:color="auto"/>
            </w:tcBorders>
            <w:shd w:val="clear" w:color="auto" w:fill="auto"/>
            <w:hideMark/>
          </w:tcPr>
          <w:p w:rsidR="00323B46" w:rsidRPr="00323B46" w:rsidRDefault="00323B46" w:rsidP="00323B46">
            <w:pPr>
              <w:pStyle w:val="rvps14"/>
              <w:spacing w:before="169" w:beforeAutospacing="0" w:after="169" w:afterAutospacing="0"/>
              <w:rPr>
                <w:color w:val="333333"/>
              </w:rPr>
            </w:pPr>
            <w:r w:rsidRPr="00323B46">
              <w:rPr>
                <w:rStyle w:val="rvts82"/>
                <w:rFonts w:eastAsia="Calibri"/>
                <w:color w:val="333333"/>
              </w:rPr>
              <w:t>Альтеплаза (Alteplase)</w:t>
            </w:r>
          </w:p>
        </w:tc>
        <w:tc>
          <w:tcPr>
            <w:tcW w:w="4176" w:type="dxa"/>
            <w:tcBorders>
              <w:top w:val="single" w:sz="4" w:space="0" w:color="auto"/>
              <w:left w:val="nil"/>
              <w:bottom w:val="single" w:sz="4" w:space="0" w:color="auto"/>
              <w:right w:val="single" w:sz="4" w:space="0" w:color="auto"/>
            </w:tcBorders>
            <w:shd w:val="clear" w:color="auto" w:fill="auto"/>
            <w:hideMark/>
          </w:tcPr>
          <w:p w:rsidR="00323B46" w:rsidRPr="00323B46" w:rsidRDefault="00323B46" w:rsidP="00323B46">
            <w:pPr>
              <w:pStyle w:val="rvps14"/>
              <w:spacing w:before="169" w:beforeAutospacing="0" w:after="169" w:afterAutospacing="0"/>
              <w:rPr>
                <w:color w:val="333333"/>
                <w:lang w:val="uk-UA"/>
              </w:rPr>
            </w:pPr>
            <w:r w:rsidRPr="00323B46">
              <w:rPr>
                <w:rStyle w:val="rvts82"/>
                <w:rFonts w:eastAsia="Calibri"/>
                <w:color w:val="333333"/>
              </w:rPr>
              <w:t>ліофілізат для розчину для інфузій у комплекті з флаконом розчинника (вода для ін'єкцій) по 50 мг</w:t>
            </w:r>
          </w:p>
        </w:tc>
        <w:tc>
          <w:tcPr>
            <w:tcW w:w="1336" w:type="dxa"/>
            <w:tcBorders>
              <w:top w:val="single" w:sz="4" w:space="0" w:color="auto"/>
              <w:left w:val="nil"/>
              <w:bottom w:val="single" w:sz="4" w:space="0" w:color="auto"/>
              <w:right w:val="single" w:sz="4" w:space="0" w:color="auto"/>
            </w:tcBorders>
            <w:shd w:val="clear" w:color="auto" w:fill="auto"/>
            <w:hideMark/>
          </w:tcPr>
          <w:p w:rsidR="00323B46" w:rsidRPr="00323B46" w:rsidRDefault="00323B46" w:rsidP="00323B46">
            <w:pPr>
              <w:pStyle w:val="rvps12"/>
              <w:spacing w:before="169" w:beforeAutospacing="0" w:after="169" w:afterAutospacing="0"/>
              <w:rPr>
                <w:color w:val="333333"/>
              </w:rPr>
            </w:pPr>
            <w:r w:rsidRPr="00323B46">
              <w:rPr>
                <w:rStyle w:val="rvts82"/>
                <w:rFonts w:eastAsia="Calibri"/>
                <w:color w:val="333333"/>
                <w:lang w:val="uk-UA"/>
              </w:rPr>
              <w:t>фл</w:t>
            </w:r>
          </w:p>
        </w:tc>
        <w:tc>
          <w:tcPr>
            <w:tcW w:w="1286" w:type="dxa"/>
            <w:tcBorders>
              <w:top w:val="nil"/>
              <w:left w:val="nil"/>
              <w:bottom w:val="single" w:sz="4" w:space="0" w:color="auto"/>
              <w:right w:val="single" w:sz="4" w:space="0" w:color="auto"/>
            </w:tcBorders>
            <w:shd w:val="clear" w:color="auto" w:fill="auto"/>
            <w:hideMark/>
          </w:tcPr>
          <w:p w:rsidR="00323B46" w:rsidRPr="00323B46" w:rsidRDefault="00323B46" w:rsidP="00323B46">
            <w:pPr>
              <w:pStyle w:val="rvps14"/>
              <w:spacing w:before="169" w:beforeAutospacing="0" w:after="169" w:afterAutospacing="0"/>
              <w:rPr>
                <w:color w:val="333333"/>
                <w:lang w:val="uk-UA"/>
              </w:rPr>
            </w:pPr>
            <w:r w:rsidRPr="00323B46">
              <w:rPr>
                <w:color w:val="333333"/>
                <w:lang w:val="uk-UA"/>
              </w:rPr>
              <w:t>30</w:t>
            </w:r>
          </w:p>
        </w:tc>
      </w:tr>
    </w:tbl>
    <w:p w:rsidR="00A90751" w:rsidRDefault="00A90751" w:rsidP="00A90751">
      <w:pPr>
        <w:jc w:val="both"/>
        <w:rPr>
          <w:bCs/>
          <w:lang w:val="uk-UA"/>
        </w:rPr>
      </w:pPr>
    </w:p>
    <w:p w:rsidR="00CE3B12" w:rsidRDefault="00CE3B12" w:rsidP="00A90751">
      <w:pPr>
        <w:jc w:val="both"/>
        <w:rPr>
          <w:bCs/>
          <w:lang w:val="uk-UA"/>
        </w:rPr>
      </w:pPr>
    </w:p>
    <w:p w:rsidR="00A90751" w:rsidRDefault="00A90751" w:rsidP="00A90751">
      <w:pPr>
        <w:pStyle w:val="afc"/>
        <w:spacing w:after="0" w:line="240" w:lineRule="auto"/>
        <w:jc w:val="both"/>
        <w:rPr>
          <w:rFonts w:ascii="Times New Roman" w:hAnsi="Times New Roman"/>
          <w:sz w:val="24"/>
          <w:szCs w:val="24"/>
          <w:lang w:val="uk-UA"/>
        </w:rPr>
      </w:pPr>
      <w:r>
        <w:rPr>
          <w:rFonts w:ascii="Times New Roman" w:hAnsi="Times New Roman"/>
          <w:sz w:val="24"/>
          <w:szCs w:val="24"/>
          <w:lang w:val="uk-UA"/>
        </w:rPr>
        <w:t>*або еквівалент</w:t>
      </w:r>
    </w:p>
    <w:p w:rsidR="00A90751" w:rsidRDefault="00A90751" w:rsidP="00A90751">
      <w:pPr>
        <w:pStyle w:val="afc"/>
        <w:spacing w:after="0" w:line="240" w:lineRule="auto"/>
        <w:jc w:val="both"/>
        <w:rPr>
          <w:rFonts w:ascii="Times New Roman" w:hAnsi="Times New Roman"/>
          <w:sz w:val="24"/>
          <w:szCs w:val="24"/>
          <w:lang w:val="uk-UA"/>
        </w:rPr>
      </w:pPr>
    </w:p>
    <w:p w:rsidR="00A90751" w:rsidRDefault="00A90751" w:rsidP="00A90751">
      <w:pPr>
        <w:jc w:val="both"/>
        <w:rPr>
          <w:kern w:val="2"/>
          <w:lang w:val="uk-UA" w:eastAsia="zh-CN"/>
        </w:rPr>
      </w:pPr>
      <w:r>
        <w:rPr>
          <w:kern w:val="2"/>
          <w:lang w:val="uk-UA" w:eastAsia="zh-CN"/>
        </w:rPr>
        <w:t>1. Лікарські засоби повинні бути зареєстровані в Україні (надати копію реєстраційного посвідчення).</w:t>
      </w:r>
    </w:p>
    <w:p w:rsidR="00A90751" w:rsidRDefault="00A90751" w:rsidP="00A90751">
      <w:pPr>
        <w:jc w:val="both"/>
        <w:rPr>
          <w:kern w:val="2"/>
          <w:lang w:val="uk-UA" w:eastAsia="zh-CN"/>
        </w:rPr>
      </w:pPr>
      <w:r>
        <w:rPr>
          <w:kern w:val="2"/>
          <w:lang w:val="uk-UA" w:eastAsia="zh-CN"/>
        </w:rPr>
        <w:t>2. Термін придатності лікарських засобів на момент поставки повинен становити не менше 12 місяців, а з меншим терміном придатності – за згодою замовника (надати гарантійний лист від учасника).</w:t>
      </w:r>
    </w:p>
    <w:p w:rsidR="00A90751" w:rsidRDefault="00A90751" w:rsidP="00A90751">
      <w:pPr>
        <w:pStyle w:val="afc"/>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3. Поставка лікарських засобів має бути здійснена за адресою: </w:t>
      </w:r>
      <w:r w:rsidRPr="00F553BC">
        <w:rPr>
          <w:rFonts w:ascii="Times New Roman" w:hAnsi="Times New Roman"/>
          <w:color w:val="000000"/>
          <w:sz w:val="24"/>
          <w:szCs w:val="24"/>
          <w:lang w:val="uk-UA"/>
        </w:rPr>
        <w:t xml:space="preserve">59300, Україна, Чернівецька область, Кіцманський район, м.Кіцмань, вул.Незалежності,1 протягом 5 робочих </w:t>
      </w:r>
      <w:r>
        <w:rPr>
          <w:rFonts w:ascii="Times New Roman" w:hAnsi="Times New Roman"/>
          <w:sz w:val="24"/>
          <w:szCs w:val="24"/>
          <w:lang w:val="uk-UA"/>
        </w:rPr>
        <w:t>днів з моменту отримання заявки від замовника (надати гарантійний лист від учасника).</w:t>
      </w:r>
    </w:p>
    <w:p w:rsidR="00A90751" w:rsidRPr="007E036B" w:rsidRDefault="00A90751" w:rsidP="00A90751">
      <w:pPr>
        <w:jc w:val="right"/>
        <w:rPr>
          <w:b/>
          <w:color w:val="000000"/>
          <w:lang w:val="uk-UA"/>
        </w:rPr>
      </w:pPr>
    </w:p>
    <w:p w:rsidR="00A90751" w:rsidRPr="007E036B" w:rsidRDefault="00A90751" w:rsidP="00A90751">
      <w:pPr>
        <w:rPr>
          <w:b/>
          <w:color w:val="00000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323B46" w:rsidRDefault="00323B46" w:rsidP="00A90751">
      <w:pPr>
        <w:jc w:val="right"/>
        <w:rPr>
          <w:i/>
          <w:color w:val="000000"/>
          <w:sz w:val="20"/>
          <w:szCs w:val="20"/>
          <w:lang w:val="uk-UA"/>
        </w:rPr>
      </w:pPr>
    </w:p>
    <w:p w:rsidR="00323B46" w:rsidRDefault="00323B46" w:rsidP="00A90751">
      <w:pPr>
        <w:jc w:val="right"/>
        <w:rPr>
          <w:i/>
          <w:color w:val="000000"/>
          <w:sz w:val="20"/>
          <w:szCs w:val="20"/>
          <w:lang w:val="uk-UA"/>
        </w:rPr>
      </w:pPr>
    </w:p>
    <w:p w:rsidR="00323B46" w:rsidRDefault="00323B46" w:rsidP="00A90751">
      <w:pPr>
        <w:jc w:val="right"/>
        <w:rPr>
          <w:i/>
          <w:color w:val="000000"/>
          <w:sz w:val="20"/>
          <w:szCs w:val="20"/>
          <w:lang w:val="uk-UA"/>
        </w:rPr>
      </w:pPr>
    </w:p>
    <w:p w:rsidR="00323B46" w:rsidRDefault="00323B46" w:rsidP="00A90751">
      <w:pPr>
        <w:jc w:val="right"/>
        <w:rPr>
          <w:i/>
          <w:color w:val="000000"/>
          <w:sz w:val="20"/>
          <w:szCs w:val="20"/>
          <w:lang w:val="uk-UA"/>
        </w:rPr>
      </w:pPr>
    </w:p>
    <w:p w:rsidR="00323B46" w:rsidRDefault="00323B46" w:rsidP="00A90751">
      <w:pPr>
        <w:jc w:val="right"/>
        <w:rPr>
          <w:i/>
          <w:color w:val="000000"/>
          <w:sz w:val="20"/>
          <w:szCs w:val="20"/>
          <w:lang w:val="uk-UA"/>
        </w:rPr>
      </w:pPr>
    </w:p>
    <w:p w:rsidR="00323B46" w:rsidRDefault="00323B46" w:rsidP="00A90751">
      <w:pPr>
        <w:jc w:val="right"/>
        <w:rPr>
          <w:i/>
          <w:color w:val="000000"/>
          <w:sz w:val="20"/>
          <w:szCs w:val="20"/>
          <w:lang w:val="uk-UA"/>
        </w:rPr>
      </w:pPr>
    </w:p>
    <w:p w:rsidR="00323B46" w:rsidRDefault="00323B46" w:rsidP="00A90751">
      <w:pPr>
        <w:jc w:val="right"/>
        <w:rPr>
          <w:i/>
          <w:color w:val="000000"/>
          <w:sz w:val="20"/>
          <w:szCs w:val="20"/>
          <w:lang w:val="uk-UA"/>
        </w:rPr>
      </w:pPr>
    </w:p>
    <w:p w:rsidR="00323B46" w:rsidRDefault="00323B46" w:rsidP="00A90751">
      <w:pPr>
        <w:jc w:val="right"/>
        <w:rPr>
          <w:i/>
          <w:color w:val="000000"/>
          <w:sz w:val="20"/>
          <w:szCs w:val="20"/>
          <w:lang w:val="uk-UA"/>
        </w:rPr>
      </w:pPr>
    </w:p>
    <w:p w:rsidR="00323B46" w:rsidRDefault="00323B46"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Pr="007E036B" w:rsidRDefault="00A90751" w:rsidP="00A90751">
      <w:pPr>
        <w:jc w:val="right"/>
        <w:rPr>
          <w:i/>
          <w:color w:val="000000"/>
          <w:sz w:val="20"/>
          <w:szCs w:val="20"/>
          <w:lang w:val="uk-UA"/>
        </w:rPr>
      </w:pPr>
    </w:p>
    <w:p w:rsidR="00A90751" w:rsidRPr="007E036B" w:rsidRDefault="00A90751" w:rsidP="00A90751">
      <w:pPr>
        <w:jc w:val="right"/>
        <w:rPr>
          <w:i/>
          <w:color w:val="000000"/>
          <w:sz w:val="20"/>
          <w:szCs w:val="2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Pr="007E036B" w:rsidRDefault="00A90751" w:rsidP="00A90751">
      <w:pPr>
        <w:jc w:val="right"/>
        <w:rPr>
          <w:b/>
          <w:color w:val="000000"/>
          <w:lang w:val="uk-UA"/>
        </w:rPr>
      </w:pPr>
      <w:r w:rsidRPr="007E036B">
        <w:rPr>
          <w:b/>
          <w:color w:val="000000"/>
          <w:lang w:val="uk-UA"/>
        </w:rPr>
        <w:lastRenderedPageBreak/>
        <w:t>ДОДАТОК №4</w:t>
      </w:r>
    </w:p>
    <w:p w:rsidR="00A90751" w:rsidRPr="007E036B" w:rsidRDefault="00A90751" w:rsidP="00A90751">
      <w:pPr>
        <w:jc w:val="right"/>
        <w:rPr>
          <w:b/>
          <w:color w:val="000000"/>
          <w:lang w:val="uk-UA"/>
        </w:rPr>
      </w:pPr>
    </w:p>
    <w:p w:rsidR="00A90751" w:rsidRPr="006D7C34" w:rsidRDefault="00A90751" w:rsidP="00A90751">
      <w:pPr>
        <w:jc w:val="center"/>
        <w:rPr>
          <w:rFonts w:eastAsia="Calibri"/>
          <w:b/>
          <w:lang w:eastAsia="en-US"/>
        </w:rPr>
      </w:pPr>
      <w:r w:rsidRPr="006D7C34">
        <w:rPr>
          <w:rFonts w:eastAsia="Calibri"/>
          <w:b/>
          <w:lang w:eastAsia="en-US"/>
        </w:rPr>
        <w:t>ТЕНДЕРНА ПРОПОЗИЦІЯ</w:t>
      </w:r>
    </w:p>
    <w:p w:rsidR="00A90751" w:rsidRPr="006D7C34" w:rsidRDefault="00A90751" w:rsidP="00A90751">
      <w:pPr>
        <w:contextualSpacing/>
        <w:jc w:val="center"/>
        <w:outlineLvl w:val="0"/>
        <w:rPr>
          <w:rFonts w:eastAsia="Calibri"/>
          <w:i/>
          <w:iCs/>
          <w:lang w:eastAsia="en-US"/>
        </w:rPr>
      </w:pPr>
      <w:r w:rsidRPr="006D7C34">
        <w:rPr>
          <w:rFonts w:eastAsia="Calibri"/>
          <w:i/>
          <w:iCs/>
          <w:lang w:eastAsia="en-US"/>
        </w:rPr>
        <w:t>(форма , яка подаєтьсяУчасником на фірмовому бланку</w:t>
      </w:r>
      <w:r w:rsidRPr="006D7C34">
        <w:rPr>
          <w:rFonts w:eastAsia="Calibri"/>
          <w:i/>
          <w:iCs/>
          <w:lang w:val="uk-UA" w:eastAsia="en-US"/>
        </w:rPr>
        <w:t xml:space="preserve"> (за наявності)</w:t>
      </w:r>
      <w:r w:rsidRPr="006D7C34">
        <w:rPr>
          <w:rFonts w:eastAsia="Calibri"/>
          <w:i/>
          <w:iCs/>
          <w:lang w:eastAsia="en-US"/>
        </w:rPr>
        <w:t xml:space="preserve"> у сканованомувиді)</w:t>
      </w:r>
    </w:p>
    <w:p w:rsidR="00A90751" w:rsidRPr="006D7C34" w:rsidRDefault="00A90751" w:rsidP="00A90751">
      <w:pPr>
        <w:jc w:val="center"/>
        <w:rPr>
          <w:rFonts w:eastAsia="Calibri"/>
          <w:b/>
          <w:lang w:eastAsia="en-US"/>
        </w:rPr>
      </w:pPr>
    </w:p>
    <w:p w:rsidR="00A90751" w:rsidRPr="006D7C34" w:rsidRDefault="00A90751" w:rsidP="00A90751">
      <w:pPr>
        <w:rPr>
          <w:rFonts w:eastAsia="Calibri"/>
          <w:lang w:eastAsia="en-US"/>
        </w:rPr>
      </w:pPr>
      <w:r w:rsidRPr="006D7C34">
        <w:rPr>
          <w:rFonts w:eastAsia="Calibri"/>
          <w:lang w:eastAsia="en-US"/>
        </w:rPr>
        <w:t xml:space="preserve">Ми,____________________________________________________________________________ </w:t>
      </w:r>
      <w:r w:rsidRPr="006D7C34">
        <w:rPr>
          <w:rFonts w:eastAsia="Calibri"/>
          <w:lang w:eastAsia="en-US"/>
        </w:rPr>
        <w:tab/>
      </w:r>
      <w:r w:rsidRPr="006D7C34">
        <w:rPr>
          <w:rFonts w:eastAsia="Calibri"/>
          <w:lang w:eastAsia="en-US"/>
        </w:rPr>
        <w:tab/>
      </w:r>
      <w:r w:rsidRPr="006D7C34">
        <w:rPr>
          <w:rFonts w:eastAsia="Calibri"/>
          <w:lang w:eastAsia="en-US"/>
        </w:rPr>
        <w:tab/>
      </w:r>
      <w:r w:rsidRPr="006D7C34">
        <w:rPr>
          <w:rFonts w:eastAsia="Calibri"/>
          <w:lang w:eastAsia="en-US"/>
        </w:rPr>
        <w:tab/>
      </w:r>
      <w:r w:rsidRPr="006D7C34">
        <w:rPr>
          <w:rFonts w:eastAsia="Calibri"/>
          <w:lang w:eastAsia="en-US"/>
        </w:rPr>
        <w:tab/>
      </w:r>
      <w:r w:rsidRPr="006D7C34">
        <w:rPr>
          <w:rFonts w:eastAsia="Calibri"/>
          <w:lang w:eastAsia="en-US"/>
        </w:rPr>
        <w:tab/>
      </w:r>
      <w:r w:rsidRPr="006D7C34">
        <w:rPr>
          <w:rFonts w:eastAsia="Calibri"/>
          <w:i/>
          <w:lang w:eastAsia="en-US"/>
        </w:rPr>
        <w:t>(найменуванняУчасника)</w:t>
      </w:r>
      <w:r w:rsidRPr="006D7C34">
        <w:rPr>
          <w:rFonts w:eastAsia="Calibri"/>
          <w:lang w:eastAsia="en-US"/>
        </w:rPr>
        <w:t>,</w:t>
      </w:r>
    </w:p>
    <w:p w:rsidR="00A90751" w:rsidRPr="00517965" w:rsidRDefault="00A90751" w:rsidP="00A90751">
      <w:pPr>
        <w:jc w:val="center"/>
        <w:rPr>
          <w:lang w:val="uk-UA" w:eastAsia="en-US"/>
        </w:rPr>
      </w:pPr>
      <w:r w:rsidRPr="006D7C34">
        <w:rPr>
          <w:rFonts w:eastAsia="Calibri"/>
          <w:lang w:eastAsia="en-US"/>
        </w:rPr>
        <w:t>надаємо свою тендерну</w:t>
      </w:r>
      <w:r w:rsidRPr="00517965">
        <w:rPr>
          <w:rFonts w:eastAsia="Calibri"/>
          <w:lang w:eastAsia="en-US"/>
        </w:rPr>
        <w:t xml:space="preserve"> </w:t>
      </w:r>
      <w:r w:rsidRPr="006D7C34">
        <w:rPr>
          <w:rFonts w:eastAsia="Calibri"/>
          <w:lang w:eastAsia="en-US"/>
        </w:rPr>
        <w:t>пропозицію</w:t>
      </w:r>
      <w:r w:rsidRPr="00517965">
        <w:rPr>
          <w:rFonts w:eastAsia="Calibri"/>
          <w:lang w:eastAsia="en-US"/>
        </w:rPr>
        <w:t xml:space="preserve"> </w:t>
      </w:r>
      <w:r w:rsidRPr="006D7C34">
        <w:rPr>
          <w:rFonts w:eastAsia="Calibri"/>
          <w:lang w:eastAsia="en-US"/>
        </w:rPr>
        <w:t>щодо</w:t>
      </w:r>
      <w:r w:rsidRPr="00517965">
        <w:rPr>
          <w:rFonts w:eastAsia="Calibri"/>
          <w:lang w:eastAsia="en-US"/>
        </w:rPr>
        <w:t xml:space="preserve"> </w:t>
      </w:r>
      <w:r w:rsidRPr="006D7C34">
        <w:rPr>
          <w:rFonts w:eastAsia="Calibri"/>
          <w:lang w:eastAsia="en-US"/>
        </w:rPr>
        <w:t>участі у тендері на закупівлю</w:t>
      </w:r>
      <w:r w:rsidRPr="006D7C34">
        <w:rPr>
          <w:rFonts w:eastAsia="Calibri"/>
          <w:lang w:val="uk-UA" w:eastAsia="en-US"/>
        </w:rPr>
        <w:t>за кодом</w:t>
      </w:r>
      <w:r w:rsidRPr="00F553BC">
        <w:rPr>
          <w:lang w:val="uk-UA" w:eastAsia="en-US"/>
        </w:rPr>
        <w:t xml:space="preserve"> </w:t>
      </w:r>
      <w:r w:rsidRPr="00B33672">
        <w:rPr>
          <w:lang w:val="uk-UA" w:eastAsia="en-US"/>
        </w:rPr>
        <w:t xml:space="preserve">ДК 021:2015 "Єдиний закупівельний словник": </w:t>
      </w:r>
      <w:r w:rsidR="00323B46" w:rsidRPr="00323B46">
        <w:rPr>
          <w:b/>
          <w:color w:val="000000"/>
          <w:lang w:val="uk-UA"/>
        </w:rPr>
        <w:t>33622000-6</w:t>
      </w:r>
      <w:r w:rsidR="00323B46" w:rsidRPr="00323B46">
        <w:rPr>
          <w:b/>
          <w:color w:val="000000"/>
        </w:rPr>
        <w:t> </w:t>
      </w:r>
      <w:r w:rsidR="00323B46" w:rsidRPr="00323B46">
        <w:rPr>
          <w:b/>
          <w:color w:val="000000"/>
          <w:lang w:val="uk-UA"/>
        </w:rPr>
        <w:t>Лікарські засоби для лікування захворювань серцево-судинної системи</w:t>
      </w:r>
      <w:r w:rsidR="00323B46" w:rsidRPr="007E036B">
        <w:rPr>
          <w:b/>
          <w:color w:val="000000"/>
          <w:lang w:val="uk-UA"/>
        </w:rPr>
        <w:t xml:space="preserve"> </w:t>
      </w:r>
      <w:r w:rsidR="00323B46" w:rsidRPr="007C2D85">
        <w:rPr>
          <w:b/>
          <w:color w:val="000000"/>
          <w:lang w:val="uk-UA"/>
        </w:rPr>
        <w:t>(</w:t>
      </w:r>
      <w:r w:rsidR="00323B46" w:rsidRPr="00323B46">
        <w:rPr>
          <w:b/>
          <w:color w:val="000000"/>
        </w:rPr>
        <w:t>Alteplase</w:t>
      </w:r>
      <w:r w:rsidR="00323B46" w:rsidRPr="007C2D85">
        <w:rPr>
          <w:b/>
          <w:color w:val="000000"/>
          <w:lang w:val="uk-UA"/>
        </w:rPr>
        <w:t>)</w:t>
      </w:r>
      <w:r w:rsidRPr="002469D9">
        <w:rPr>
          <w:rFonts w:eastAsia="Calibri"/>
          <w:lang w:val="uk-UA" w:eastAsia="en-US"/>
        </w:rPr>
        <w:t>,</w:t>
      </w:r>
      <w:r>
        <w:rPr>
          <w:rFonts w:eastAsia="Calibri"/>
          <w:lang w:val="uk-UA" w:eastAsia="en-US"/>
        </w:rPr>
        <w:t xml:space="preserve"> </w:t>
      </w:r>
      <w:r w:rsidRPr="006D7C34">
        <w:rPr>
          <w:rFonts w:eastAsia="Calibri"/>
          <w:lang w:val="uk-UA" w:eastAsia="en-US"/>
        </w:rPr>
        <w:t>згідно з</w:t>
      </w:r>
      <w:r w:rsidRPr="00517965">
        <w:rPr>
          <w:rFonts w:eastAsia="Calibri"/>
          <w:lang w:eastAsia="en-US"/>
        </w:rPr>
        <w:t xml:space="preserve"> </w:t>
      </w:r>
      <w:r w:rsidRPr="006D7C34">
        <w:rPr>
          <w:rFonts w:eastAsia="Calibri"/>
          <w:lang w:val="uk-UA" w:eastAsia="en-US"/>
        </w:rPr>
        <w:t>технічними вимогами Замовника.</w:t>
      </w:r>
    </w:p>
    <w:p w:rsidR="00A90751" w:rsidRPr="006D7C34" w:rsidRDefault="00A90751" w:rsidP="00A90751">
      <w:pPr>
        <w:widowControl w:val="0"/>
        <w:tabs>
          <w:tab w:val="left" w:pos="1440"/>
        </w:tabs>
        <w:rPr>
          <w:rFonts w:eastAsia="Calibri"/>
          <w:lang w:val="uk-UA" w:eastAsia="en-US"/>
        </w:rPr>
      </w:pPr>
      <w:r w:rsidRPr="006D7C34">
        <w:rPr>
          <w:rFonts w:eastAsia="Calibri"/>
          <w:lang w:val="uk-UA" w:eastAsia="en-US"/>
        </w:rPr>
        <w:t>Вивчивши тендерну документацію та інформацію про необхідні медико-технічні,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w:t>
      </w:r>
    </w:p>
    <w:p w:rsidR="00A90751" w:rsidRPr="006D7C34" w:rsidRDefault="00A90751" w:rsidP="00A90751">
      <w:pPr>
        <w:rPr>
          <w:rFonts w:eastAsia="Calibri"/>
          <w:lang w:eastAsia="en-US"/>
        </w:rPr>
      </w:pPr>
      <w:r w:rsidRPr="006D7C34">
        <w:rPr>
          <w:rFonts w:eastAsia="Calibri"/>
          <w:lang w:eastAsia="en-US"/>
        </w:rPr>
        <w:t xml:space="preserve">1.Повненайменуванняучасника ________________________________________________________________________________ </w:t>
      </w:r>
    </w:p>
    <w:p w:rsidR="00A90751" w:rsidRPr="006D7C34" w:rsidRDefault="00A90751" w:rsidP="00A90751">
      <w:pPr>
        <w:rPr>
          <w:rFonts w:eastAsia="Calibri"/>
          <w:lang w:eastAsia="en-US"/>
        </w:rPr>
      </w:pPr>
      <w:r w:rsidRPr="006D7C34">
        <w:rPr>
          <w:rFonts w:eastAsia="Calibri"/>
          <w:lang w:eastAsia="en-US"/>
        </w:rPr>
        <w:t xml:space="preserve">2. Адреса(місцезнаходження)______________________________________________________ </w:t>
      </w:r>
    </w:p>
    <w:p w:rsidR="00A90751" w:rsidRPr="006D7C34" w:rsidRDefault="00A90751" w:rsidP="00A90751">
      <w:pPr>
        <w:rPr>
          <w:rFonts w:eastAsia="Calibri"/>
          <w:lang w:eastAsia="en-US"/>
        </w:rPr>
      </w:pPr>
      <w:r w:rsidRPr="006D7C34">
        <w:rPr>
          <w:rFonts w:eastAsia="Calibri"/>
          <w:lang w:eastAsia="en-US"/>
        </w:rPr>
        <w:t xml:space="preserve">3. Телефон/факс _________________________________________________________________ </w:t>
      </w:r>
    </w:p>
    <w:p w:rsidR="00A90751" w:rsidRPr="006D7C34" w:rsidRDefault="00A90751" w:rsidP="00A90751">
      <w:pPr>
        <w:rPr>
          <w:rFonts w:eastAsia="Calibri"/>
          <w:lang w:eastAsia="en-US"/>
        </w:rPr>
      </w:pPr>
      <w:r w:rsidRPr="006D7C34">
        <w:rPr>
          <w:rFonts w:eastAsia="Calibri"/>
          <w:lang w:eastAsia="en-US"/>
        </w:rPr>
        <w:t xml:space="preserve">4. Керівництво (прізвище, ім’я по батькові) ________________________________________________________________________ </w:t>
      </w:r>
    </w:p>
    <w:p w:rsidR="00A90751" w:rsidRPr="006D7C34" w:rsidRDefault="00A90751" w:rsidP="00A90751">
      <w:pPr>
        <w:rPr>
          <w:rFonts w:eastAsia="Calibri"/>
          <w:lang w:eastAsia="en-US"/>
        </w:rPr>
      </w:pPr>
      <w:r w:rsidRPr="006D7C34">
        <w:rPr>
          <w:rFonts w:eastAsia="Calibri"/>
          <w:lang w:eastAsia="en-US"/>
        </w:rPr>
        <w:t>5. Форма власності та юридичний статус підприємства (організації), адреса підприємства</w:t>
      </w:r>
    </w:p>
    <w:p w:rsidR="00A90751" w:rsidRPr="006D7C34" w:rsidRDefault="00A90751" w:rsidP="00A90751">
      <w:pPr>
        <w:rPr>
          <w:rFonts w:eastAsia="Calibri"/>
          <w:lang w:eastAsia="en-US"/>
        </w:rPr>
      </w:pPr>
      <w:r w:rsidRPr="006D7C34">
        <w:rPr>
          <w:rFonts w:eastAsia="Calibri"/>
          <w:lang w:eastAsia="en-US"/>
        </w:rPr>
        <w:t>________________________________________________________________________________</w:t>
      </w:r>
    </w:p>
    <w:p w:rsidR="00A90751" w:rsidRPr="006D7C34" w:rsidRDefault="00A90751" w:rsidP="00A90751">
      <w:pPr>
        <w:rPr>
          <w:rFonts w:eastAsia="Calibri"/>
          <w:lang w:eastAsia="en-US"/>
        </w:rPr>
      </w:pPr>
      <w:r w:rsidRPr="006D7C34">
        <w:rPr>
          <w:rFonts w:eastAsia="Calibri"/>
          <w:lang w:eastAsia="en-US"/>
        </w:rPr>
        <w:t>6. Уповноваженийпредставникучасника на підписаннядокументів за результатами процедуризакупівлі</w:t>
      </w:r>
      <w:r w:rsidRPr="006D7C34">
        <w:rPr>
          <w:rFonts w:eastAsia="Calibri"/>
          <w:lang w:val="uk-UA" w:eastAsia="en-US"/>
        </w:rPr>
        <w:t>_</w:t>
      </w:r>
      <w:r w:rsidRPr="006D7C34">
        <w:rPr>
          <w:rFonts w:eastAsia="Calibri"/>
          <w:lang w:eastAsia="en-US"/>
        </w:rPr>
        <w:t xml:space="preserve">_____________________________________________________________ </w:t>
      </w:r>
    </w:p>
    <w:p w:rsidR="00A90751" w:rsidRPr="006D7C34" w:rsidRDefault="00A90751" w:rsidP="00A90751">
      <w:pPr>
        <w:rPr>
          <w:rFonts w:eastAsia="Calibri"/>
          <w:lang w:eastAsia="en-US"/>
        </w:rPr>
      </w:pPr>
      <w:r w:rsidRPr="006D7C34">
        <w:rPr>
          <w:rFonts w:eastAsia="Calibri"/>
          <w:lang w:eastAsia="en-US"/>
        </w:rPr>
        <w:t xml:space="preserve">7. Додаткові відомості____________________________________________________________ </w:t>
      </w:r>
    </w:p>
    <w:p w:rsidR="00A90751" w:rsidRPr="006D7C34" w:rsidRDefault="00A90751" w:rsidP="00A90751">
      <w:pPr>
        <w:jc w:val="both"/>
        <w:rPr>
          <w:rFonts w:eastAsia="Calibri"/>
          <w:lang w:eastAsia="en-US"/>
        </w:rPr>
      </w:pPr>
      <w:r w:rsidRPr="006D7C34">
        <w:rPr>
          <w:rFonts w:eastAsia="Calibri"/>
          <w:lang w:eastAsia="en-US"/>
        </w:rPr>
        <w:t xml:space="preserve">8. Ціновапропозиція (заповнититаблицю) </w:t>
      </w:r>
    </w:p>
    <w:p w:rsidR="00A90751" w:rsidRPr="006D7C34" w:rsidRDefault="00A90751" w:rsidP="00A90751">
      <w:pPr>
        <w:jc w:val="both"/>
        <w:rPr>
          <w:rFonts w:eastAsia="Calibri"/>
          <w:lang w:eastAsia="en-US"/>
        </w:rPr>
      </w:pPr>
    </w:p>
    <w:tbl>
      <w:tblPr>
        <w:tblW w:w="5000" w:type="pct"/>
        <w:tblLook w:val="0000"/>
      </w:tblPr>
      <w:tblGrid>
        <w:gridCol w:w="516"/>
        <w:gridCol w:w="2323"/>
        <w:gridCol w:w="1836"/>
        <w:gridCol w:w="1177"/>
        <w:gridCol w:w="1212"/>
        <w:gridCol w:w="1212"/>
        <w:gridCol w:w="2005"/>
      </w:tblGrid>
      <w:tr w:rsidR="00A90751" w:rsidRPr="006D7C34" w:rsidTr="00323B46">
        <w:trPr>
          <w:trHeight w:val="1205"/>
        </w:trPr>
        <w:tc>
          <w:tcPr>
            <w:tcW w:w="343" w:type="pct"/>
            <w:tcBorders>
              <w:top w:val="single" w:sz="6" w:space="0" w:color="000000"/>
              <w:left w:val="single" w:sz="6" w:space="0" w:color="000000"/>
              <w:bottom w:val="single" w:sz="6" w:space="0" w:color="000000"/>
              <w:right w:val="single" w:sz="4" w:space="0" w:color="000000"/>
            </w:tcBorders>
          </w:tcPr>
          <w:p w:rsidR="00A90751" w:rsidRPr="006D7C34" w:rsidRDefault="00A90751" w:rsidP="00323B46">
            <w:pPr>
              <w:rPr>
                <w:rFonts w:eastAsia="Calibri"/>
                <w:bCs/>
                <w:lang w:eastAsia="en-US"/>
              </w:rPr>
            </w:pPr>
            <w:r w:rsidRPr="006D7C34">
              <w:rPr>
                <w:rFonts w:eastAsia="Calibri"/>
                <w:bCs/>
                <w:lang w:eastAsia="en-US"/>
              </w:rPr>
              <w:t>№</w:t>
            </w:r>
          </w:p>
          <w:p w:rsidR="00A90751" w:rsidRPr="006D7C34" w:rsidRDefault="00A90751" w:rsidP="00323B46">
            <w:pPr>
              <w:rPr>
                <w:rFonts w:eastAsia="Calibri"/>
                <w:bCs/>
                <w:lang w:eastAsia="en-US"/>
              </w:rPr>
            </w:pPr>
            <w:r w:rsidRPr="006D7C34">
              <w:rPr>
                <w:rFonts w:eastAsia="Calibri"/>
                <w:bCs/>
                <w:lang w:eastAsia="en-US"/>
              </w:rPr>
              <w:t>з/п</w:t>
            </w:r>
          </w:p>
        </w:tc>
        <w:tc>
          <w:tcPr>
            <w:tcW w:w="1301" w:type="pct"/>
            <w:tcBorders>
              <w:top w:val="single" w:sz="6" w:space="0" w:color="000000"/>
              <w:left w:val="single" w:sz="4" w:space="0" w:color="auto"/>
              <w:bottom w:val="single" w:sz="6" w:space="0" w:color="000000"/>
              <w:right w:val="single" w:sz="6" w:space="0" w:color="000000"/>
            </w:tcBorders>
          </w:tcPr>
          <w:p w:rsidR="00A90751" w:rsidRPr="006D7C34" w:rsidRDefault="00A90751" w:rsidP="00323B46">
            <w:pPr>
              <w:rPr>
                <w:rFonts w:eastAsia="Calibri"/>
                <w:bCs/>
                <w:lang w:eastAsia="en-US"/>
              </w:rPr>
            </w:pPr>
          </w:p>
          <w:p w:rsidR="00A90751" w:rsidRPr="006D7C34" w:rsidRDefault="00A90751" w:rsidP="00323B46">
            <w:pPr>
              <w:rPr>
                <w:rFonts w:eastAsia="Calibri"/>
                <w:bCs/>
                <w:lang w:eastAsia="en-US"/>
              </w:rPr>
            </w:pPr>
            <w:r w:rsidRPr="006D7C34">
              <w:rPr>
                <w:rFonts w:eastAsia="Calibri"/>
                <w:bCs/>
                <w:lang w:eastAsia="en-US"/>
              </w:rPr>
              <w:t>Найменування товару</w:t>
            </w:r>
          </w:p>
        </w:tc>
        <w:tc>
          <w:tcPr>
            <w:tcW w:w="753"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323B46">
            <w:pPr>
              <w:rPr>
                <w:rFonts w:eastAsia="Calibri"/>
                <w:bCs/>
                <w:lang w:eastAsia="en-US"/>
              </w:rPr>
            </w:pPr>
            <w:r w:rsidRPr="006D7C34">
              <w:rPr>
                <w:rFonts w:eastAsia="Calibri"/>
                <w:bCs/>
                <w:lang w:eastAsia="en-US"/>
              </w:rPr>
              <w:t>Одиницявиміру</w:t>
            </w:r>
          </w:p>
        </w:tc>
        <w:tc>
          <w:tcPr>
            <w:tcW w:w="616"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323B46">
            <w:pPr>
              <w:rPr>
                <w:rFonts w:eastAsia="Calibri"/>
                <w:bCs/>
                <w:lang w:eastAsia="en-US"/>
              </w:rPr>
            </w:pPr>
            <w:r w:rsidRPr="006D7C34">
              <w:rPr>
                <w:rFonts w:eastAsia="Calibri"/>
                <w:bCs/>
                <w:lang w:eastAsia="en-US"/>
              </w:rPr>
              <w:t>Кількість</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323B46">
            <w:pPr>
              <w:rPr>
                <w:rFonts w:eastAsia="Calibri"/>
                <w:bCs/>
                <w:lang w:eastAsia="en-US"/>
              </w:rPr>
            </w:pPr>
            <w:r w:rsidRPr="006D7C34">
              <w:rPr>
                <w:rFonts w:eastAsia="Calibri"/>
                <w:bCs/>
                <w:lang w:eastAsia="en-US"/>
              </w:rPr>
              <w:t>Ціна за одиницю, грн.,</w:t>
            </w:r>
          </w:p>
          <w:p w:rsidR="00A90751" w:rsidRPr="006D7C34" w:rsidRDefault="00A90751" w:rsidP="00323B46">
            <w:pPr>
              <w:rPr>
                <w:rFonts w:eastAsia="Calibri"/>
                <w:bCs/>
                <w:lang w:eastAsia="en-US"/>
              </w:rPr>
            </w:pPr>
            <w:r w:rsidRPr="006D7C34">
              <w:rPr>
                <w:rFonts w:eastAsia="Calibri"/>
                <w:bCs/>
                <w:lang w:eastAsia="en-US"/>
              </w:rPr>
              <w:t xml:space="preserve"> без ПДВ</w:t>
            </w:r>
          </w:p>
        </w:tc>
        <w:tc>
          <w:tcPr>
            <w:tcW w:w="616"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323B46">
            <w:pPr>
              <w:rPr>
                <w:rFonts w:eastAsia="Calibri"/>
                <w:bCs/>
                <w:lang w:eastAsia="en-US"/>
              </w:rPr>
            </w:pPr>
            <w:r w:rsidRPr="006D7C34">
              <w:rPr>
                <w:rFonts w:eastAsia="Calibri"/>
                <w:bCs/>
                <w:lang w:eastAsia="en-US"/>
              </w:rPr>
              <w:t xml:space="preserve">Ціна за одиницю, грн., </w:t>
            </w:r>
          </w:p>
          <w:p w:rsidR="00A90751" w:rsidRPr="006D7C34" w:rsidRDefault="00A90751" w:rsidP="00323B46">
            <w:pPr>
              <w:rPr>
                <w:rFonts w:eastAsia="Calibri"/>
                <w:bCs/>
                <w:lang w:eastAsia="en-US"/>
              </w:rPr>
            </w:pPr>
            <w:r w:rsidRPr="006D7C34">
              <w:rPr>
                <w:rFonts w:eastAsia="Calibri"/>
                <w:bCs/>
                <w:lang w:eastAsia="en-US"/>
              </w:rPr>
              <w:t>з ПДВ</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323B46">
            <w:pPr>
              <w:rPr>
                <w:rFonts w:eastAsia="Calibri"/>
                <w:bCs/>
                <w:lang w:eastAsia="en-US"/>
              </w:rPr>
            </w:pPr>
            <w:r w:rsidRPr="006D7C34">
              <w:rPr>
                <w:rFonts w:eastAsia="Calibri"/>
                <w:bCs/>
                <w:lang w:eastAsia="en-US"/>
              </w:rPr>
              <w:t xml:space="preserve">Загальнавартість, грн., </w:t>
            </w:r>
          </w:p>
          <w:p w:rsidR="00A90751" w:rsidRPr="006D7C34" w:rsidRDefault="00A90751" w:rsidP="00323B46">
            <w:pPr>
              <w:rPr>
                <w:rFonts w:eastAsia="Calibri"/>
                <w:lang w:eastAsia="en-US"/>
              </w:rPr>
            </w:pPr>
            <w:r w:rsidRPr="006D7C34">
              <w:rPr>
                <w:rFonts w:eastAsia="Calibri"/>
                <w:bCs/>
                <w:lang w:eastAsia="en-US"/>
              </w:rPr>
              <w:t>з ПДВ</w:t>
            </w:r>
          </w:p>
        </w:tc>
      </w:tr>
      <w:tr w:rsidR="00A90751" w:rsidRPr="006D7C34" w:rsidTr="00323B46">
        <w:tc>
          <w:tcPr>
            <w:tcW w:w="343" w:type="pct"/>
            <w:tcBorders>
              <w:top w:val="single" w:sz="6" w:space="0" w:color="000000"/>
              <w:left w:val="single" w:sz="6" w:space="0" w:color="000000"/>
              <w:bottom w:val="single" w:sz="6" w:space="0" w:color="000000"/>
              <w:right w:val="single" w:sz="4" w:space="0" w:color="000000"/>
            </w:tcBorders>
          </w:tcPr>
          <w:p w:rsidR="00A90751" w:rsidRPr="006D7C34" w:rsidRDefault="00A90751" w:rsidP="00323B46">
            <w:pPr>
              <w:rPr>
                <w:rFonts w:eastAsia="Calibri"/>
                <w:bCs/>
                <w:lang w:val="uk-UA" w:eastAsia="en-US"/>
              </w:rPr>
            </w:pPr>
            <w:r w:rsidRPr="006D7C34">
              <w:rPr>
                <w:rFonts w:eastAsia="Calibri"/>
                <w:bCs/>
                <w:lang w:eastAsia="en-US"/>
              </w:rPr>
              <w:t>1</w:t>
            </w:r>
            <w:r w:rsidRPr="006D7C34">
              <w:rPr>
                <w:rFonts w:eastAsia="Calibri"/>
                <w:bCs/>
                <w:lang w:val="uk-UA" w:eastAsia="en-US"/>
              </w:rPr>
              <w:t>...</w:t>
            </w:r>
          </w:p>
        </w:tc>
        <w:tc>
          <w:tcPr>
            <w:tcW w:w="1301" w:type="pct"/>
            <w:tcBorders>
              <w:top w:val="single" w:sz="6" w:space="0" w:color="000000"/>
              <w:left w:val="single" w:sz="4" w:space="0" w:color="auto"/>
              <w:bottom w:val="single" w:sz="6" w:space="0" w:color="000000"/>
              <w:right w:val="single" w:sz="6" w:space="0" w:color="000000"/>
            </w:tcBorders>
          </w:tcPr>
          <w:p w:rsidR="00A90751" w:rsidRPr="006D7C34" w:rsidRDefault="00A90751" w:rsidP="00323B46">
            <w:pPr>
              <w:rPr>
                <w:rFonts w:eastAsia="Calibri"/>
                <w:bCs/>
                <w:lang w:eastAsia="en-US"/>
              </w:rPr>
            </w:pPr>
          </w:p>
        </w:tc>
        <w:tc>
          <w:tcPr>
            <w:tcW w:w="753"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323B46">
            <w:pPr>
              <w:rPr>
                <w:rFonts w:eastAsia="Calibri"/>
                <w:bCs/>
                <w:lang w:eastAsia="en-US"/>
              </w:rPr>
            </w:pPr>
          </w:p>
        </w:tc>
        <w:tc>
          <w:tcPr>
            <w:tcW w:w="616"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323B46">
            <w:pPr>
              <w:jc w:val="center"/>
              <w:rPr>
                <w:rFonts w:eastAsia="Calibri"/>
                <w:bCs/>
                <w:lang w:eastAsia="en-US"/>
              </w:rPr>
            </w:pP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323B46">
            <w:pPr>
              <w:jc w:val="center"/>
              <w:rPr>
                <w:rFonts w:eastAsia="Calibri"/>
                <w:bCs/>
                <w:lang w:eastAsia="en-US"/>
              </w:rPr>
            </w:pPr>
          </w:p>
        </w:tc>
        <w:tc>
          <w:tcPr>
            <w:tcW w:w="616"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323B46">
            <w:pPr>
              <w:jc w:val="center"/>
              <w:rPr>
                <w:rFonts w:eastAsia="Calibri"/>
                <w:bCs/>
                <w:lang w:eastAsia="en-US"/>
              </w:rPr>
            </w:pP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323B46">
            <w:pPr>
              <w:jc w:val="center"/>
              <w:rPr>
                <w:rFonts w:eastAsia="Calibri"/>
                <w:bCs/>
                <w:lang w:eastAsia="en-US"/>
              </w:rPr>
            </w:pPr>
          </w:p>
        </w:tc>
      </w:tr>
      <w:tr w:rsidR="00A90751" w:rsidRPr="006D7C34" w:rsidTr="00323B46">
        <w:tc>
          <w:tcPr>
            <w:tcW w:w="4315" w:type="pct"/>
            <w:gridSpan w:val="6"/>
            <w:tcBorders>
              <w:top w:val="single" w:sz="6" w:space="0" w:color="000000"/>
              <w:left w:val="single" w:sz="6" w:space="0" w:color="000000"/>
              <w:bottom w:val="single" w:sz="6" w:space="0" w:color="000000"/>
              <w:right w:val="single" w:sz="6" w:space="0" w:color="000000"/>
            </w:tcBorders>
            <w:vAlign w:val="center"/>
          </w:tcPr>
          <w:p w:rsidR="00A90751" w:rsidRPr="006D7C34" w:rsidRDefault="00A90751" w:rsidP="00323B46">
            <w:pPr>
              <w:jc w:val="center"/>
              <w:rPr>
                <w:rFonts w:eastAsia="Calibri"/>
                <w:bCs/>
                <w:lang w:eastAsia="en-US"/>
              </w:rPr>
            </w:pPr>
            <w:r w:rsidRPr="006D7C34">
              <w:rPr>
                <w:rFonts w:eastAsia="Calibri"/>
                <w:b/>
                <w:lang w:eastAsia="en-US"/>
              </w:rPr>
              <w:t>Вартість без ПДВ</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323B46">
            <w:pPr>
              <w:jc w:val="center"/>
              <w:rPr>
                <w:rFonts w:eastAsia="Calibri"/>
                <w:bCs/>
                <w:lang w:eastAsia="en-US"/>
              </w:rPr>
            </w:pPr>
          </w:p>
        </w:tc>
      </w:tr>
      <w:tr w:rsidR="00A90751" w:rsidRPr="006D7C34" w:rsidTr="00323B46">
        <w:tc>
          <w:tcPr>
            <w:tcW w:w="4315" w:type="pct"/>
            <w:gridSpan w:val="6"/>
            <w:tcBorders>
              <w:top w:val="single" w:sz="6" w:space="0" w:color="000000"/>
              <w:left w:val="single" w:sz="6" w:space="0" w:color="000000"/>
              <w:bottom w:val="single" w:sz="6" w:space="0" w:color="000000"/>
              <w:right w:val="single" w:sz="6" w:space="0" w:color="000000"/>
            </w:tcBorders>
            <w:vAlign w:val="center"/>
          </w:tcPr>
          <w:p w:rsidR="00A90751" w:rsidRPr="006D7C34" w:rsidRDefault="00A90751" w:rsidP="00323B46">
            <w:pPr>
              <w:jc w:val="center"/>
              <w:rPr>
                <w:rFonts w:eastAsia="Calibri"/>
                <w:bCs/>
                <w:lang w:eastAsia="en-US"/>
              </w:rPr>
            </w:pPr>
            <w:r w:rsidRPr="006D7C34">
              <w:rPr>
                <w:rFonts w:eastAsia="Calibri"/>
                <w:b/>
                <w:lang w:eastAsia="en-US"/>
              </w:rPr>
              <w:t>крім того ПДВ</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323B46">
            <w:pPr>
              <w:jc w:val="center"/>
              <w:rPr>
                <w:rFonts w:eastAsia="Calibri"/>
                <w:bCs/>
                <w:lang w:eastAsia="en-US"/>
              </w:rPr>
            </w:pPr>
          </w:p>
        </w:tc>
      </w:tr>
      <w:tr w:rsidR="00A90751" w:rsidRPr="006D7C34" w:rsidTr="00323B46">
        <w:tc>
          <w:tcPr>
            <w:tcW w:w="4315" w:type="pct"/>
            <w:gridSpan w:val="6"/>
            <w:tcBorders>
              <w:top w:val="single" w:sz="6" w:space="0" w:color="000000"/>
              <w:left w:val="single" w:sz="6" w:space="0" w:color="000000"/>
              <w:bottom w:val="single" w:sz="6" w:space="0" w:color="000000"/>
              <w:right w:val="single" w:sz="6" w:space="0" w:color="000000"/>
            </w:tcBorders>
            <w:vAlign w:val="center"/>
          </w:tcPr>
          <w:p w:rsidR="00A90751" w:rsidRPr="006D7C34" w:rsidRDefault="00A90751" w:rsidP="00323B46">
            <w:pPr>
              <w:jc w:val="center"/>
              <w:rPr>
                <w:rFonts w:eastAsia="Calibri"/>
                <w:bCs/>
                <w:lang w:eastAsia="en-US"/>
              </w:rPr>
            </w:pPr>
            <w:r w:rsidRPr="006D7C34">
              <w:rPr>
                <w:rFonts w:eastAsia="Calibri"/>
                <w:b/>
                <w:bCs/>
                <w:lang w:eastAsia="en-US"/>
              </w:rPr>
              <w:t>Загальна</w:t>
            </w:r>
            <w:r>
              <w:rPr>
                <w:rFonts w:eastAsia="Calibri"/>
                <w:b/>
                <w:bCs/>
                <w:lang w:val="uk-UA" w:eastAsia="en-US"/>
              </w:rPr>
              <w:t xml:space="preserve"> </w:t>
            </w:r>
            <w:r w:rsidRPr="006D7C34">
              <w:rPr>
                <w:rFonts w:eastAsia="Calibri"/>
                <w:b/>
                <w:bCs/>
                <w:lang w:eastAsia="en-US"/>
              </w:rPr>
              <w:t>вартість з ПДВ</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323B46">
            <w:pPr>
              <w:jc w:val="center"/>
              <w:rPr>
                <w:rFonts w:eastAsia="Calibri"/>
                <w:bCs/>
                <w:lang w:eastAsia="en-US"/>
              </w:rPr>
            </w:pPr>
          </w:p>
        </w:tc>
      </w:tr>
      <w:tr w:rsidR="00A90751" w:rsidRPr="006D7C34" w:rsidTr="00323B46">
        <w:tc>
          <w:tcPr>
            <w:tcW w:w="5000" w:type="pct"/>
            <w:gridSpan w:val="7"/>
            <w:tcBorders>
              <w:top w:val="single" w:sz="6" w:space="0" w:color="000000"/>
              <w:left w:val="single" w:sz="6" w:space="0" w:color="000000"/>
              <w:bottom w:val="single" w:sz="6" w:space="0" w:color="000000"/>
              <w:right w:val="single" w:sz="6" w:space="0" w:color="000000"/>
            </w:tcBorders>
          </w:tcPr>
          <w:p w:rsidR="00A90751" w:rsidRPr="006D7C34" w:rsidRDefault="00A90751" w:rsidP="00323B46">
            <w:pPr>
              <w:suppressAutoHyphens/>
              <w:rPr>
                <w:rFonts w:eastAsia="Calibri"/>
                <w:b/>
                <w:lang w:eastAsia="en-US"/>
              </w:rPr>
            </w:pPr>
            <w:r w:rsidRPr="006D7C34">
              <w:rPr>
                <w:rFonts w:eastAsia="Calibri"/>
                <w:b/>
                <w:lang w:eastAsia="en-US"/>
              </w:rPr>
              <w:t>Загальна</w:t>
            </w:r>
            <w:r>
              <w:rPr>
                <w:rFonts w:eastAsia="Calibri"/>
                <w:b/>
                <w:lang w:val="uk-UA" w:eastAsia="en-US"/>
              </w:rPr>
              <w:t xml:space="preserve"> </w:t>
            </w:r>
            <w:r w:rsidRPr="006D7C34">
              <w:rPr>
                <w:rFonts w:eastAsia="Calibri"/>
                <w:b/>
                <w:lang w:eastAsia="en-US"/>
              </w:rPr>
              <w:t xml:space="preserve">вартість (зПДВ*) </w:t>
            </w:r>
            <w:r w:rsidRPr="006D7C34">
              <w:rPr>
                <w:rFonts w:eastAsia="Calibri"/>
                <w:b/>
                <w:lang w:val="uk-UA" w:eastAsia="en-US"/>
              </w:rPr>
              <w:t>_</w:t>
            </w:r>
            <w:r w:rsidRPr="006D7C34">
              <w:rPr>
                <w:rFonts w:eastAsia="Calibri"/>
                <w:b/>
                <w:lang w:eastAsia="en-US"/>
              </w:rPr>
              <w:t xml:space="preserve">____________________________________________________                            </w:t>
            </w:r>
          </w:p>
          <w:p w:rsidR="00A90751" w:rsidRPr="006D7C34" w:rsidRDefault="00A90751" w:rsidP="00323B46">
            <w:pPr>
              <w:jc w:val="center"/>
              <w:rPr>
                <w:rFonts w:eastAsia="Calibri"/>
                <w:lang w:eastAsia="en-US"/>
              </w:rPr>
            </w:pPr>
            <w:r w:rsidRPr="006D7C34">
              <w:rPr>
                <w:rFonts w:eastAsia="Calibri"/>
                <w:lang w:eastAsia="en-US"/>
              </w:rPr>
              <w:t>(цифрами та прописом)</w:t>
            </w:r>
          </w:p>
        </w:tc>
      </w:tr>
    </w:tbl>
    <w:p w:rsidR="00A90751" w:rsidRPr="006D7C34" w:rsidRDefault="00A90751" w:rsidP="00A90751">
      <w:pPr>
        <w:jc w:val="both"/>
        <w:rPr>
          <w:rFonts w:eastAsia="Calibri"/>
          <w:lang w:eastAsia="en-US"/>
        </w:rPr>
      </w:pPr>
    </w:p>
    <w:p w:rsidR="00A90751" w:rsidRPr="006D7C34" w:rsidRDefault="00A90751" w:rsidP="00A90751">
      <w:pPr>
        <w:jc w:val="both"/>
        <w:rPr>
          <w:rFonts w:eastAsia="Calibri"/>
          <w:lang w:eastAsia="en-US"/>
        </w:rPr>
      </w:pPr>
    </w:p>
    <w:p w:rsidR="00A90751" w:rsidRPr="006D7C34" w:rsidRDefault="00A90751" w:rsidP="00A90751">
      <w:pPr>
        <w:jc w:val="both"/>
        <w:rPr>
          <w:rFonts w:eastAsia="Calibri"/>
          <w:lang w:eastAsia="en-US"/>
        </w:rPr>
      </w:pPr>
      <w:r w:rsidRPr="006D7C34">
        <w:rPr>
          <w:rFonts w:eastAsia="Calibri"/>
          <w:lang w:eastAsia="en-US"/>
        </w:rPr>
        <w:t>Учасник</w:t>
      </w:r>
      <w:r w:rsidRPr="008C5D26">
        <w:rPr>
          <w:rFonts w:eastAsia="Calibri"/>
          <w:lang w:eastAsia="en-US"/>
        </w:rPr>
        <w:t xml:space="preserve"> </w:t>
      </w:r>
      <w:r w:rsidRPr="006D7C34">
        <w:rPr>
          <w:rFonts w:eastAsia="Calibri"/>
          <w:lang w:eastAsia="en-US"/>
        </w:rPr>
        <w:t>визначає</w:t>
      </w:r>
      <w:r w:rsidRPr="008C5D26">
        <w:rPr>
          <w:rFonts w:eastAsia="Calibri"/>
          <w:lang w:eastAsia="en-US"/>
        </w:rPr>
        <w:t xml:space="preserve"> </w:t>
      </w:r>
      <w:r w:rsidRPr="006D7C34">
        <w:rPr>
          <w:rFonts w:eastAsia="Calibri"/>
          <w:lang w:eastAsia="en-US"/>
        </w:rPr>
        <w:t>ціну</w:t>
      </w:r>
      <w:r w:rsidRPr="008C5D26">
        <w:rPr>
          <w:rFonts w:eastAsia="Calibri"/>
          <w:lang w:eastAsia="en-US"/>
        </w:rPr>
        <w:t xml:space="preserve"> </w:t>
      </w:r>
      <w:r w:rsidRPr="006D7C34">
        <w:rPr>
          <w:rFonts w:eastAsia="Calibri"/>
          <w:lang w:val="uk-UA" w:eastAsia="en-US"/>
        </w:rPr>
        <w:t xml:space="preserve">пропозиції </w:t>
      </w:r>
      <w:r w:rsidRPr="006D7C34">
        <w:rPr>
          <w:rFonts w:eastAsia="Calibri"/>
          <w:lang w:eastAsia="en-US"/>
        </w:rPr>
        <w:t>з урахуванням</w:t>
      </w:r>
      <w:r w:rsidRPr="008C5D26">
        <w:rPr>
          <w:rFonts w:eastAsia="Calibri"/>
          <w:lang w:eastAsia="en-US"/>
        </w:rPr>
        <w:t xml:space="preserve"> </w:t>
      </w:r>
      <w:r w:rsidRPr="006D7C34">
        <w:rPr>
          <w:rFonts w:eastAsia="Calibri"/>
          <w:lang w:eastAsia="en-US"/>
        </w:rPr>
        <w:t xml:space="preserve">вартості самого </w:t>
      </w:r>
      <w:r w:rsidRPr="006D7C34">
        <w:rPr>
          <w:rFonts w:eastAsia="Calibri"/>
          <w:lang w:val="uk-UA" w:eastAsia="en-US"/>
        </w:rPr>
        <w:t>т</w:t>
      </w:r>
      <w:r w:rsidRPr="006D7C34">
        <w:rPr>
          <w:rFonts w:eastAsia="Calibri"/>
          <w:lang w:eastAsia="en-US"/>
        </w:rPr>
        <w:t>овару, вартості</w:t>
      </w:r>
      <w:r w:rsidRPr="008C5D26">
        <w:rPr>
          <w:rFonts w:eastAsia="Calibri"/>
          <w:lang w:eastAsia="en-US"/>
        </w:rPr>
        <w:t xml:space="preserve"> </w:t>
      </w:r>
      <w:r w:rsidRPr="006D7C34">
        <w:rPr>
          <w:rFonts w:eastAsia="Calibri"/>
          <w:lang w:eastAsia="en-US"/>
        </w:rPr>
        <w:t>податків та зборів (обов’язкових</w:t>
      </w:r>
      <w:r w:rsidRPr="008C5D26">
        <w:rPr>
          <w:rFonts w:eastAsia="Calibri"/>
          <w:lang w:eastAsia="en-US"/>
        </w:rPr>
        <w:t xml:space="preserve"> </w:t>
      </w:r>
      <w:r w:rsidRPr="006D7C34">
        <w:rPr>
          <w:rFonts w:eastAsia="Calibri"/>
          <w:lang w:eastAsia="en-US"/>
        </w:rPr>
        <w:t>платежів), що</w:t>
      </w:r>
      <w:r w:rsidRPr="008C5D26">
        <w:rPr>
          <w:rFonts w:eastAsia="Calibri"/>
          <w:lang w:eastAsia="en-US"/>
        </w:rPr>
        <w:t xml:space="preserve"> </w:t>
      </w:r>
      <w:r w:rsidRPr="006D7C34">
        <w:rPr>
          <w:rFonts w:eastAsia="Calibri"/>
          <w:lang w:eastAsia="en-US"/>
        </w:rPr>
        <w:t>сплачуються, або</w:t>
      </w:r>
      <w:r w:rsidRPr="008C5D26">
        <w:rPr>
          <w:rFonts w:eastAsia="Calibri"/>
          <w:lang w:eastAsia="en-US"/>
        </w:rPr>
        <w:t xml:space="preserve"> </w:t>
      </w:r>
      <w:r w:rsidRPr="006D7C34">
        <w:rPr>
          <w:rFonts w:eastAsia="Calibri"/>
          <w:lang w:eastAsia="en-US"/>
        </w:rPr>
        <w:t>мають бути сплачені, витрат на транспортування, вартості тари, упаковки, маркування, навантаження та розвантаження, надання</w:t>
      </w:r>
      <w:r w:rsidRPr="008C5D26">
        <w:rPr>
          <w:rFonts w:eastAsia="Calibri"/>
          <w:lang w:eastAsia="en-US"/>
        </w:rPr>
        <w:t xml:space="preserve"> </w:t>
      </w:r>
      <w:r w:rsidRPr="006D7C34">
        <w:rPr>
          <w:rFonts w:eastAsia="Calibri"/>
          <w:lang w:eastAsia="en-US"/>
        </w:rPr>
        <w:t>Замовнику</w:t>
      </w:r>
      <w:r w:rsidRPr="008C5D26">
        <w:rPr>
          <w:rFonts w:eastAsia="Calibri"/>
          <w:lang w:eastAsia="en-US"/>
        </w:rPr>
        <w:t xml:space="preserve"> </w:t>
      </w:r>
      <w:r w:rsidRPr="006D7C34">
        <w:rPr>
          <w:rFonts w:eastAsia="Calibri"/>
          <w:lang w:eastAsia="en-US"/>
        </w:rPr>
        <w:t>супроводжувальної</w:t>
      </w:r>
      <w:r w:rsidRPr="008C5D26">
        <w:rPr>
          <w:rFonts w:eastAsia="Calibri"/>
          <w:lang w:eastAsia="en-US"/>
        </w:rPr>
        <w:t xml:space="preserve"> </w:t>
      </w:r>
      <w:r w:rsidRPr="006D7C34">
        <w:rPr>
          <w:rFonts w:eastAsia="Calibri"/>
          <w:lang w:eastAsia="en-US"/>
        </w:rPr>
        <w:t>документації</w:t>
      </w:r>
      <w:r w:rsidRPr="006D7C34">
        <w:rPr>
          <w:rFonts w:eastAsia="Calibri"/>
          <w:lang w:val="uk-UA" w:eastAsia="en-US"/>
        </w:rPr>
        <w:t xml:space="preserve"> а також всі інші </w:t>
      </w:r>
      <w:r w:rsidRPr="006D7C34">
        <w:rPr>
          <w:rFonts w:eastAsia="Calibri"/>
          <w:lang w:eastAsia="en-US"/>
        </w:rPr>
        <w:t>витрати, пов’язані</w:t>
      </w:r>
      <w:r w:rsidRPr="008C5D26">
        <w:rPr>
          <w:rFonts w:eastAsia="Calibri"/>
          <w:lang w:eastAsia="en-US"/>
        </w:rPr>
        <w:t xml:space="preserve"> </w:t>
      </w:r>
      <w:r w:rsidRPr="006D7C34">
        <w:rPr>
          <w:rFonts w:eastAsia="Calibri"/>
          <w:lang w:eastAsia="en-US"/>
        </w:rPr>
        <w:t>із</w:t>
      </w:r>
      <w:r w:rsidRPr="008C5D26">
        <w:rPr>
          <w:rFonts w:eastAsia="Calibri"/>
          <w:lang w:eastAsia="en-US"/>
        </w:rPr>
        <w:t xml:space="preserve"> </w:t>
      </w:r>
      <w:r w:rsidRPr="006D7C34">
        <w:rPr>
          <w:rFonts w:eastAsia="Calibri"/>
          <w:lang w:eastAsia="en-US"/>
        </w:rPr>
        <w:t>поставкою Товару.</w:t>
      </w:r>
    </w:p>
    <w:p w:rsidR="00A90751" w:rsidRPr="006D7C34" w:rsidRDefault="00A90751" w:rsidP="00A90751">
      <w:pPr>
        <w:jc w:val="both"/>
        <w:rPr>
          <w:rFonts w:eastAsia="Calibri"/>
          <w:lang w:eastAsia="en-US"/>
        </w:rPr>
      </w:pPr>
      <w:r w:rsidRPr="006D7C34">
        <w:rPr>
          <w:rFonts w:eastAsia="Calibri"/>
          <w:lang w:eastAsia="en-US"/>
        </w:rPr>
        <w:t>* У разі</w:t>
      </w:r>
      <w:r w:rsidRPr="008C5D26">
        <w:rPr>
          <w:rFonts w:eastAsia="Calibri"/>
          <w:lang w:eastAsia="en-US"/>
        </w:rPr>
        <w:t xml:space="preserve"> </w:t>
      </w:r>
      <w:r w:rsidRPr="006D7C34">
        <w:rPr>
          <w:rFonts w:eastAsia="Calibri"/>
          <w:lang w:eastAsia="en-US"/>
        </w:rPr>
        <w:t>надання</w:t>
      </w:r>
      <w:r w:rsidRPr="008C5D26">
        <w:rPr>
          <w:rFonts w:eastAsia="Calibri"/>
          <w:lang w:eastAsia="en-US"/>
        </w:rPr>
        <w:t xml:space="preserve"> </w:t>
      </w:r>
      <w:r w:rsidRPr="006D7C34">
        <w:rPr>
          <w:rFonts w:eastAsia="Calibri"/>
          <w:lang w:eastAsia="en-US"/>
        </w:rPr>
        <w:t>пропозицій</w:t>
      </w:r>
      <w:r w:rsidRPr="008C5D26">
        <w:rPr>
          <w:rFonts w:eastAsia="Calibri"/>
          <w:lang w:eastAsia="en-US"/>
        </w:rPr>
        <w:t xml:space="preserve"> </w:t>
      </w:r>
      <w:r w:rsidRPr="006D7C34">
        <w:rPr>
          <w:rFonts w:eastAsia="Calibri"/>
          <w:lang w:eastAsia="en-US"/>
        </w:rPr>
        <w:t>Учасником-неплатником ПДВ , в графі «Загальнавартість, грн., з ПДВ» зазначають</w:t>
      </w:r>
      <w:r w:rsidRPr="008C5D26">
        <w:rPr>
          <w:rFonts w:eastAsia="Calibri"/>
          <w:lang w:eastAsia="en-US"/>
        </w:rPr>
        <w:t xml:space="preserve"> </w:t>
      </w:r>
      <w:r w:rsidRPr="006D7C34">
        <w:rPr>
          <w:rFonts w:eastAsia="Calibri"/>
          <w:lang w:eastAsia="en-US"/>
        </w:rPr>
        <w:t>ціну без ПДВ, про щоУчасник робить відповідну</w:t>
      </w:r>
      <w:r w:rsidRPr="008C5D26">
        <w:rPr>
          <w:rFonts w:eastAsia="Calibri"/>
          <w:lang w:eastAsia="en-US"/>
        </w:rPr>
        <w:t xml:space="preserve"> </w:t>
      </w:r>
      <w:r w:rsidRPr="006D7C34">
        <w:rPr>
          <w:rFonts w:eastAsia="Calibri"/>
          <w:lang w:eastAsia="en-US"/>
        </w:rPr>
        <w:t>позначку.</w:t>
      </w:r>
    </w:p>
    <w:p w:rsidR="00A90751" w:rsidRPr="006D7C34" w:rsidRDefault="00A90751" w:rsidP="00A90751">
      <w:pPr>
        <w:jc w:val="both"/>
        <w:rPr>
          <w:rFonts w:eastAsia="Calibri"/>
          <w:i/>
          <w:lang w:eastAsia="en-US"/>
        </w:rPr>
      </w:pPr>
      <w:r w:rsidRPr="006D7C34">
        <w:rPr>
          <w:rFonts w:eastAsia="Calibri"/>
          <w:lang w:eastAsia="en-US"/>
        </w:rPr>
        <w:t>Обсяги</w:t>
      </w:r>
      <w:r w:rsidRPr="008C5D26">
        <w:rPr>
          <w:rFonts w:eastAsia="Calibri"/>
          <w:lang w:eastAsia="en-US"/>
        </w:rPr>
        <w:t xml:space="preserve"> </w:t>
      </w:r>
      <w:r w:rsidRPr="006D7C34">
        <w:rPr>
          <w:rFonts w:eastAsia="Calibri"/>
          <w:lang w:eastAsia="en-US"/>
        </w:rPr>
        <w:t>закупівлі</w:t>
      </w:r>
      <w:r w:rsidRPr="008C5D26">
        <w:rPr>
          <w:rFonts w:eastAsia="Calibri"/>
          <w:lang w:eastAsia="en-US"/>
        </w:rPr>
        <w:t xml:space="preserve"> </w:t>
      </w:r>
      <w:r w:rsidRPr="006D7C34">
        <w:rPr>
          <w:rFonts w:eastAsia="Calibri"/>
          <w:lang w:eastAsia="en-US"/>
        </w:rPr>
        <w:t>можуть бути зменшені</w:t>
      </w:r>
      <w:r w:rsidRPr="008C5D26">
        <w:rPr>
          <w:rFonts w:eastAsia="Calibri"/>
          <w:lang w:eastAsia="en-US"/>
        </w:rPr>
        <w:t xml:space="preserve"> </w:t>
      </w:r>
      <w:r w:rsidRPr="006D7C34">
        <w:rPr>
          <w:rFonts w:eastAsia="Calibri"/>
          <w:lang w:eastAsia="en-US"/>
        </w:rPr>
        <w:t>залежно</w:t>
      </w:r>
      <w:r w:rsidRPr="008C5D26">
        <w:rPr>
          <w:rFonts w:eastAsia="Calibri"/>
          <w:lang w:eastAsia="en-US"/>
        </w:rPr>
        <w:t xml:space="preserve"> </w:t>
      </w:r>
      <w:r w:rsidRPr="006D7C34">
        <w:rPr>
          <w:rFonts w:eastAsia="Calibri"/>
          <w:lang w:eastAsia="en-US"/>
        </w:rPr>
        <w:t>від потреб Замовника та реального фінансування</w:t>
      </w:r>
      <w:r w:rsidRPr="008C5D26">
        <w:rPr>
          <w:rFonts w:eastAsia="Calibri"/>
          <w:lang w:eastAsia="en-US"/>
        </w:rPr>
        <w:t xml:space="preserve"> </w:t>
      </w:r>
      <w:r w:rsidRPr="006D7C34">
        <w:rPr>
          <w:rFonts w:eastAsia="Calibri"/>
          <w:lang w:eastAsia="en-US"/>
        </w:rPr>
        <w:t>видатків.</w:t>
      </w:r>
    </w:p>
    <w:p w:rsidR="00A90751" w:rsidRPr="006D7C34" w:rsidRDefault="00A90751" w:rsidP="00A90751">
      <w:pPr>
        <w:contextualSpacing/>
        <w:jc w:val="both"/>
        <w:rPr>
          <w:rFonts w:eastAsia="Calibri"/>
          <w:lang w:eastAsia="en-US"/>
        </w:rPr>
      </w:pPr>
      <w:r w:rsidRPr="006D7C34">
        <w:rPr>
          <w:rFonts w:eastAsia="Calibri"/>
          <w:lang w:eastAsia="en-US"/>
        </w:rPr>
        <w:t>У разі</w:t>
      </w:r>
      <w:r w:rsidRPr="008C5D26">
        <w:rPr>
          <w:rFonts w:eastAsia="Calibri"/>
          <w:lang w:eastAsia="en-US"/>
        </w:rPr>
        <w:t xml:space="preserve"> </w:t>
      </w:r>
      <w:r w:rsidRPr="006D7C34">
        <w:rPr>
          <w:rFonts w:eastAsia="Calibri"/>
          <w:lang w:eastAsia="en-US"/>
        </w:rPr>
        <w:t>визначення нас переможцем та прийняття</w:t>
      </w:r>
      <w:r w:rsidRPr="008C5D26">
        <w:rPr>
          <w:rFonts w:eastAsia="Calibri"/>
          <w:lang w:eastAsia="en-US"/>
        </w:rPr>
        <w:t xml:space="preserve"> </w:t>
      </w:r>
      <w:r w:rsidRPr="006D7C34">
        <w:rPr>
          <w:rFonts w:eastAsia="Calibri"/>
          <w:lang w:eastAsia="en-US"/>
        </w:rPr>
        <w:t>рішення про намір</w:t>
      </w:r>
      <w:r w:rsidRPr="008C5D26">
        <w:rPr>
          <w:rFonts w:eastAsia="Calibri"/>
          <w:lang w:eastAsia="en-US"/>
        </w:rPr>
        <w:t xml:space="preserve"> </w:t>
      </w:r>
      <w:r w:rsidRPr="006D7C34">
        <w:rPr>
          <w:rFonts w:eastAsia="Calibri"/>
          <w:lang w:eastAsia="en-US"/>
        </w:rPr>
        <w:t>укласти</w:t>
      </w:r>
      <w:r w:rsidRPr="008C5D26">
        <w:rPr>
          <w:rFonts w:eastAsia="Calibri"/>
          <w:lang w:eastAsia="en-US"/>
        </w:rPr>
        <w:t xml:space="preserve"> </w:t>
      </w:r>
      <w:r w:rsidRPr="006D7C34">
        <w:rPr>
          <w:rFonts w:eastAsia="Calibri"/>
          <w:lang w:eastAsia="en-US"/>
        </w:rPr>
        <w:t>договір про закупівлю, ми візьмемо на себе зобов'язання</w:t>
      </w:r>
      <w:r w:rsidRPr="00D36E1D">
        <w:rPr>
          <w:rFonts w:eastAsia="Calibri"/>
          <w:lang w:eastAsia="en-US"/>
        </w:rPr>
        <w:t xml:space="preserve"> </w:t>
      </w:r>
      <w:r w:rsidRPr="006D7C34">
        <w:rPr>
          <w:rFonts w:eastAsia="Calibri"/>
          <w:lang w:eastAsia="en-US"/>
        </w:rPr>
        <w:t>виконати</w:t>
      </w:r>
      <w:r w:rsidRPr="00D36E1D">
        <w:rPr>
          <w:rFonts w:eastAsia="Calibri"/>
          <w:lang w:eastAsia="en-US"/>
        </w:rPr>
        <w:t xml:space="preserve"> </w:t>
      </w:r>
      <w:r w:rsidRPr="006D7C34">
        <w:rPr>
          <w:rFonts w:eastAsia="Calibri"/>
          <w:lang w:eastAsia="en-US"/>
        </w:rPr>
        <w:t>всі</w:t>
      </w:r>
      <w:r w:rsidRPr="00D36E1D">
        <w:rPr>
          <w:rFonts w:eastAsia="Calibri"/>
          <w:lang w:eastAsia="en-US"/>
        </w:rPr>
        <w:t xml:space="preserve"> </w:t>
      </w:r>
      <w:r w:rsidRPr="006D7C34">
        <w:rPr>
          <w:rFonts w:eastAsia="Calibri"/>
          <w:lang w:eastAsia="en-US"/>
        </w:rPr>
        <w:t xml:space="preserve">умови, передбачені договором. </w:t>
      </w:r>
    </w:p>
    <w:p w:rsidR="00A90751" w:rsidRPr="006D7C34" w:rsidRDefault="00A90751" w:rsidP="00A90751">
      <w:pPr>
        <w:contextualSpacing/>
        <w:jc w:val="both"/>
        <w:rPr>
          <w:rFonts w:eastAsia="Calibri"/>
          <w:lang w:eastAsia="en-US"/>
        </w:rPr>
      </w:pPr>
      <w:r w:rsidRPr="006D7C34">
        <w:rPr>
          <w:rFonts w:eastAsia="Calibri"/>
          <w:lang w:eastAsia="en-US"/>
        </w:rPr>
        <w:t>Ми погоджуємося</w:t>
      </w:r>
      <w:r w:rsidRPr="00D36E1D">
        <w:rPr>
          <w:rFonts w:eastAsia="Calibri"/>
          <w:lang w:eastAsia="en-US"/>
        </w:rPr>
        <w:t xml:space="preserve"> </w:t>
      </w:r>
      <w:r w:rsidRPr="006D7C34">
        <w:rPr>
          <w:rFonts w:eastAsia="Calibri"/>
          <w:lang w:eastAsia="en-US"/>
        </w:rPr>
        <w:t>дотримуватися умов цієї</w:t>
      </w:r>
      <w:r w:rsidRPr="00D36E1D">
        <w:rPr>
          <w:rFonts w:eastAsia="Calibri"/>
          <w:lang w:eastAsia="en-US"/>
        </w:rPr>
        <w:t xml:space="preserve"> </w:t>
      </w:r>
      <w:r w:rsidRPr="006D7C34">
        <w:rPr>
          <w:rFonts w:eastAsia="Calibri"/>
          <w:lang w:eastAsia="en-US"/>
        </w:rPr>
        <w:t>пропозиції</w:t>
      </w:r>
      <w:r w:rsidRPr="00D36E1D">
        <w:rPr>
          <w:rFonts w:eastAsia="Calibri"/>
          <w:lang w:eastAsia="en-US"/>
        </w:rPr>
        <w:t xml:space="preserve"> </w:t>
      </w:r>
      <w:r w:rsidRPr="006D7C34">
        <w:rPr>
          <w:rFonts w:eastAsia="Calibri"/>
          <w:lang w:eastAsia="en-US"/>
        </w:rPr>
        <w:t>протягом</w:t>
      </w:r>
      <w:r w:rsidRPr="006D7C34">
        <w:rPr>
          <w:rFonts w:eastAsia="Calibri"/>
          <w:lang w:val="uk-UA" w:eastAsia="en-US"/>
        </w:rPr>
        <w:t>12</w:t>
      </w:r>
      <w:r w:rsidRPr="006D7C34">
        <w:rPr>
          <w:rFonts w:eastAsia="Calibri"/>
          <w:lang w:eastAsia="en-US"/>
        </w:rPr>
        <w:t>0 календарних</w:t>
      </w:r>
      <w:r w:rsidRPr="00D36E1D">
        <w:rPr>
          <w:rFonts w:eastAsia="Calibri"/>
          <w:lang w:eastAsia="en-US"/>
        </w:rPr>
        <w:t xml:space="preserve"> </w:t>
      </w:r>
      <w:r w:rsidRPr="006D7C34">
        <w:rPr>
          <w:rFonts w:eastAsia="Calibri"/>
          <w:lang w:eastAsia="en-US"/>
        </w:rPr>
        <w:t>днів з дня визначення</w:t>
      </w:r>
      <w:r w:rsidRPr="00D36E1D">
        <w:rPr>
          <w:rFonts w:eastAsia="Calibri"/>
          <w:lang w:eastAsia="en-US"/>
        </w:rPr>
        <w:t xml:space="preserve"> </w:t>
      </w:r>
      <w:r w:rsidRPr="006D7C34">
        <w:rPr>
          <w:rFonts w:eastAsia="Calibri"/>
          <w:lang w:eastAsia="en-US"/>
        </w:rPr>
        <w:t>переможця</w:t>
      </w:r>
      <w:r w:rsidRPr="00D36E1D">
        <w:rPr>
          <w:rFonts w:eastAsia="Calibri"/>
          <w:lang w:eastAsia="en-US"/>
        </w:rPr>
        <w:t xml:space="preserve"> </w:t>
      </w:r>
      <w:r w:rsidRPr="006D7C34">
        <w:rPr>
          <w:rFonts w:eastAsia="Calibri"/>
          <w:lang w:eastAsia="en-US"/>
        </w:rPr>
        <w:t>тендерних</w:t>
      </w:r>
      <w:r w:rsidRPr="00D36E1D">
        <w:rPr>
          <w:rFonts w:eastAsia="Calibri"/>
          <w:lang w:eastAsia="en-US"/>
        </w:rPr>
        <w:t xml:space="preserve"> </w:t>
      </w:r>
      <w:r w:rsidRPr="006D7C34">
        <w:rPr>
          <w:rFonts w:eastAsia="Calibri"/>
          <w:lang w:eastAsia="en-US"/>
        </w:rPr>
        <w:t xml:space="preserve">пропозицій. </w:t>
      </w:r>
    </w:p>
    <w:p w:rsidR="00A90751" w:rsidRPr="006D7C34" w:rsidRDefault="00A90751" w:rsidP="00A90751">
      <w:pPr>
        <w:contextualSpacing/>
        <w:jc w:val="both"/>
        <w:rPr>
          <w:rFonts w:eastAsia="Calibri"/>
          <w:lang w:eastAsia="en-US"/>
        </w:rPr>
      </w:pPr>
      <w:r w:rsidRPr="006D7C34">
        <w:rPr>
          <w:rFonts w:eastAsia="Calibri"/>
          <w:lang w:eastAsia="en-US"/>
        </w:rPr>
        <w:t>Ми погоджуємося з умовами, що</w:t>
      </w:r>
      <w:r w:rsidRPr="00D36E1D">
        <w:rPr>
          <w:rFonts w:eastAsia="Calibri"/>
          <w:lang w:eastAsia="en-US"/>
        </w:rPr>
        <w:t xml:space="preserve"> </w:t>
      </w:r>
      <w:r w:rsidRPr="006D7C34">
        <w:rPr>
          <w:rFonts w:eastAsia="Calibri"/>
          <w:lang w:eastAsia="en-US"/>
        </w:rPr>
        <w:t>ви можете відхилити нашу чи</w:t>
      </w:r>
      <w:r w:rsidRPr="00D36E1D">
        <w:rPr>
          <w:rFonts w:eastAsia="Calibri"/>
          <w:lang w:eastAsia="en-US"/>
        </w:rPr>
        <w:t xml:space="preserve"> </w:t>
      </w:r>
      <w:r w:rsidRPr="006D7C34">
        <w:rPr>
          <w:rFonts w:eastAsia="Calibri"/>
          <w:lang w:eastAsia="en-US"/>
        </w:rPr>
        <w:t>всі</w:t>
      </w:r>
      <w:r w:rsidRPr="00D36E1D">
        <w:rPr>
          <w:rFonts w:eastAsia="Calibri"/>
          <w:lang w:eastAsia="en-US"/>
        </w:rPr>
        <w:t xml:space="preserve"> </w:t>
      </w:r>
      <w:r w:rsidRPr="006D7C34">
        <w:rPr>
          <w:rFonts w:eastAsia="Calibri"/>
          <w:lang w:eastAsia="en-US"/>
        </w:rPr>
        <w:t>тендерні</w:t>
      </w:r>
      <w:r w:rsidRPr="00D36E1D">
        <w:rPr>
          <w:rFonts w:eastAsia="Calibri"/>
          <w:lang w:eastAsia="en-US"/>
        </w:rPr>
        <w:t xml:space="preserve"> </w:t>
      </w:r>
      <w:r w:rsidRPr="006D7C34">
        <w:rPr>
          <w:rFonts w:eastAsia="Calibri"/>
          <w:lang w:eastAsia="en-US"/>
        </w:rPr>
        <w:t>пропозиції</w:t>
      </w:r>
      <w:r w:rsidRPr="00D36E1D">
        <w:rPr>
          <w:rFonts w:eastAsia="Calibri"/>
          <w:lang w:eastAsia="en-US"/>
        </w:rPr>
        <w:t xml:space="preserve"> </w:t>
      </w:r>
      <w:r w:rsidRPr="006D7C34">
        <w:rPr>
          <w:rFonts w:eastAsia="Calibri"/>
          <w:lang w:eastAsia="en-US"/>
        </w:rPr>
        <w:t>згідно з умовами</w:t>
      </w:r>
      <w:r w:rsidRPr="00D36E1D">
        <w:rPr>
          <w:rFonts w:eastAsia="Calibri"/>
          <w:lang w:eastAsia="en-US"/>
        </w:rPr>
        <w:t xml:space="preserve"> </w:t>
      </w:r>
      <w:r w:rsidRPr="006D7C34">
        <w:rPr>
          <w:rFonts w:eastAsia="Calibri"/>
          <w:lang w:eastAsia="en-US"/>
        </w:rPr>
        <w:t>тендерної</w:t>
      </w:r>
      <w:r w:rsidRPr="00D36E1D">
        <w:rPr>
          <w:rFonts w:eastAsia="Calibri"/>
          <w:lang w:eastAsia="en-US"/>
        </w:rPr>
        <w:t xml:space="preserve"> </w:t>
      </w:r>
      <w:r w:rsidRPr="006D7C34">
        <w:rPr>
          <w:rFonts w:eastAsia="Calibri"/>
          <w:lang w:eastAsia="en-US"/>
        </w:rPr>
        <w:t>документації та розуміємо, що Ви не обмежені у прийнятті будь-якої</w:t>
      </w:r>
      <w:r w:rsidRPr="00D36E1D">
        <w:rPr>
          <w:rFonts w:eastAsia="Calibri"/>
          <w:lang w:eastAsia="en-US"/>
        </w:rPr>
        <w:t xml:space="preserve"> </w:t>
      </w:r>
      <w:r w:rsidRPr="006D7C34">
        <w:rPr>
          <w:rFonts w:eastAsia="Calibri"/>
          <w:lang w:eastAsia="en-US"/>
        </w:rPr>
        <w:t>іншої</w:t>
      </w:r>
      <w:r w:rsidRPr="00D36E1D">
        <w:rPr>
          <w:rFonts w:eastAsia="Calibri"/>
          <w:lang w:eastAsia="en-US"/>
        </w:rPr>
        <w:t xml:space="preserve"> </w:t>
      </w:r>
      <w:r w:rsidRPr="006D7C34">
        <w:rPr>
          <w:rFonts w:eastAsia="Calibri"/>
          <w:lang w:eastAsia="en-US"/>
        </w:rPr>
        <w:t>пропозиції з більш</w:t>
      </w:r>
      <w:r w:rsidRPr="00D36E1D">
        <w:rPr>
          <w:rFonts w:eastAsia="Calibri"/>
          <w:lang w:eastAsia="en-US"/>
        </w:rPr>
        <w:t xml:space="preserve"> </w:t>
      </w:r>
      <w:r w:rsidRPr="006D7C34">
        <w:rPr>
          <w:rFonts w:eastAsia="Calibri"/>
          <w:lang w:eastAsia="en-US"/>
        </w:rPr>
        <w:t xml:space="preserve">вигідними для Вас умовами. </w:t>
      </w:r>
    </w:p>
    <w:p w:rsidR="00A90751" w:rsidRPr="006D7C34" w:rsidRDefault="00A90751" w:rsidP="00A90751">
      <w:pPr>
        <w:contextualSpacing/>
        <w:jc w:val="both"/>
        <w:rPr>
          <w:rFonts w:eastAsia="Calibri"/>
          <w:lang w:eastAsia="en-US"/>
        </w:rPr>
      </w:pPr>
      <w:r w:rsidRPr="006D7C34">
        <w:rPr>
          <w:rFonts w:eastAsia="Calibri"/>
          <w:lang w:eastAsia="en-US"/>
        </w:rPr>
        <w:lastRenderedPageBreak/>
        <w:t>Ми розуміємо та погоджуємося, що Ви можете відмінити процедуру закупівлі у разі</w:t>
      </w:r>
      <w:r w:rsidRPr="00D36E1D">
        <w:rPr>
          <w:rFonts w:eastAsia="Calibri"/>
          <w:lang w:eastAsia="en-US"/>
        </w:rPr>
        <w:t xml:space="preserve"> </w:t>
      </w:r>
      <w:r w:rsidRPr="006D7C34">
        <w:rPr>
          <w:rFonts w:eastAsia="Calibri"/>
          <w:lang w:eastAsia="en-US"/>
        </w:rPr>
        <w:t>наявності</w:t>
      </w:r>
      <w:r w:rsidRPr="00D36E1D">
        <w:rPr>
          <w:rFonts w:eastAsia="Calibri"/>
          <w:lang w:eastAsia="en-US"/>
        </w:rPr>
        <w:t xml:space="preserve"> </w:t>
      </w:r>
      <w:r w:rsidRPr="006D7C34">
        <w:rPr>
          <w:rFonts w:eastAsia="Calibri"/>
          <w:lang w:eastAsia="en-US"/>
        </w:rPr>
        <w:t>обставин для цьогозгідно</w:t>
      </w:r>
      <w:r w:rsidRPr="00D36E1D">
        <w:rPr>
          <w:rFonts w:eastAsia="Calibri"/>
          <w:lang w:eastAsia="en-US"/>
        </w:rPr>
        <w:t xml:space="preserve"> </w:t>
      </w:r>
      <w:r w:rsidRPr="006D7C34">
        <w:rPr>
          <w:rFonts w:eastAsia="Calibri"/>
          <w:lang w:eastAsia="en-US"/>
        </w:rPr>
        <w:t xml:space="preserve">із Законом. </w:t>
      </w:r>
    </w:p>
    <w:p w:rsidR="00A90751" w:rsidRPr="006D7C34" w:rsidRDefault="00A90751" w:rsidP="00A90751">
      <w:pPr>
        <w:contextualSpacing/>
        <w:jc w:val="both"/>
        <w:rPr>
          <w:rFonts w:eastAsia="Calibri"/>
          <w:lang w:eastAsia="en-US"/>
        </w:rPr>
      </w:pPr>
      <w:r w:rsidRPr="006D7C34">
        <w:rPr>
          <w:rFonts w:eastAsia="Calibri"/>
          <w:lang w:eastAsia="en-US"/>
        </w:rPr>
        <w:t>Якщо нас буде визначено</w:t>
      </w:r>
      <w:r w:rsidRPr="00D36E1D">
        <w:rPr>
          <w:rFonts w:eastAsia="Calibri"/>
          <w:lang w:eastAsia="en-US"/>
        </w:rPr>
        <w:t xml:space="preserve"> </w:t>
      </w:r>
      <w:r w:rsidRPr="006D7C34">
        <w:rPr>
          <w:rFonts w:eastAsia="Calibri"/>
          <w:lang w:eastAsia="en-US"/>
        </w:rPr>
        <w:t>переможцем</w:t>
      </w:r>
      <w:r w:rsidRPr="00D36E1D">
        <w:rPr>
          <w:rFonts w:eastAsia="Calibri"/>
          <w:lang w:eastAsia="en-US"/>
        </w:rPr>
        <w:t xml:space="preserve"> </w:t>
      </w:r>
      <w:r w:rsidRPr="006D7C34">
        <w:rPr>
          <w:rFonts w:eastAsia="Calibri"/>
          <w:lang w:eastAsia="en-US"/>
        </w:rPr>
        <w:t>торгів, ми беремо на себе зобов’язання</w:t>
      </w:r>
      <w:r w:rsidRPr="00D36E1D">
        <w:rPr>
          <w:rFonts w:eastAsia="Calibri"/>
          <w:lang w:eastAsia="en-US"/>
        </w:rPr>
        <w:t xml:space="preserve"> </w:t>
      </w:r>
      <w:r w:rsidRPr="006D7C34">
        <w:rPr>
          <w:rFonts w:eastAsia="Calibri"/>
          <w:lang w:eastAsia="en-US"/>
        </w:rPr>
        <w:t>підписати</w:t>
      </w:r>
      <w:r w:rsidRPr="00D36E1D">
        <w:rPr>
          <w:rFonts w:eastAsia="Calibri"/>
          <w:lang w:eastAsia="en-US"/>
        </w:rPr>
        <w:t xml:space="preserve"> </w:t>
      </w:r>
      <w:r w:rsidRPr="006D7C34">
        <w:rPr>
          <w:rFonts w:eastAsia="Calibri"/>
          <w:lang w:eastAsia="en-US"/>
        </w:rPr>
        <w:t>договір не пізнішеніж через 20 днів з дня прийняття</w:t>
      </w:r>
      <w:r w:rsidRPr="00D36E1D">
        <w:rPr>
          <w:rFonts w:eastAsia="Calibri"/>
          <w:lang w:eastAsia="en-US"/>
        </w:rPr>
        <w:t xml:space="preserve"> </w:t>
      </w:r>
      <w:r w:rsidRPr="006D7C34">
        <w:rPr>
          <w:rFonts w:eastAsia="Calibri"/>
          <w:lang w:eastAsia="en-US"/>
        </w:rPr>
        <w:t>рішення про намір</w:t>
      </w:r>
      <w:r w:rsidRPr="00D36E1D">
        <w:rPr>
          <w:rFonts w:eastAsia="Calibri"/>
          <w:lang w:eastAsia="en-US"/>
        </w:rPr>
        <w:t xml:space="preserve"> </w:t>
      </w:r>
      <w:r w:rsidRPr="006D7C34">
        <w:rPr>
          <w:rFonts w:eastAsia="Calibri"/>
          <w:lang w:eastAsia="en-US"/>
        </w:rPr>
        <w:t>укласти</w:t>
      </w:r>
      <w:r w:rsidRPr="00D36E1D">
        <w:rPr>
          <w:rFonts w:eastAsia="Calibri"/>
          <w:lang w:eastAsia="en-US"/>
        </w:rPr>
        <w:t xml:space="preserve"> </w:t>
      </w:r>
      <w:r w:rsidRPr="006D7C34">
        <w:rPr>
          <w:rFonts w:eastAsia="Calibri"/>
          <w:lang w:eastAsia="en-US"/>
        </w:rPr>
        <w:t>договір про закупівлю та не раніше</w:t>
      </w:r>
      <w:r w:rsidRPr="00D36E1D">
        <w:rPr>
          <w:rFonts w:eastAsia="Calibri"/>
          <w:lang w:eastAsia="en-US"/>
        </w:rPr>
        <w:t xml:space="preserve"> </w:t>
      </w:r>
      <w:r w:rsidRPr="006D7C34">
        <w:rPr>
          <w:rFonts w:eastAsia="Calibri"/>
          <w:lang w:eastAsia="en-US"/>
        </w:rPr>
        <w:t>ніж через 10 днів з дати</w:t>
      </w:r>
      <w:r w:rsidRPr="00D36E1D">
        <w:rPr>
          <w:rFonts w:eastAsia="Calibri"/>
          <w:lang w:eastAsia="en-US"/>
        </w:rPr>
        <w:t xml:space="preserve"> </w:t>
      </w:r>
      <w:r w:rsidRPr="006D7C34">
        <w:rPr>
          <w:rFonts w:eastAsia="Calibri"/>
          <w:lang w:eastAsia="en-US"/>
        </w:rPr>
        <w:t>оприлюднення на веб-порталі</w:t>
      </w:r>
      <w:r w:rsidRPr="00D36E1D">
        <w:rPr>
          <w:rFonts w:eastAsia="Calibri"/>
          <w:lang w:eastAsia="en-US"/>
        </w:rPr>
        <w:t xml:space="preserve"> </w:t>
      </w:r>
      <w:r w:rsidRPr="006D7C34">
        <w:rPr>
          <w:rFonts w:eastAsia="Calibri"/>
          <w:lang w:eastAsia="en-US"/>
        </w:rPr>
        <w:t>Уповноваженого органу повідомлення про намір</w:t>
      </w:r>
      <w:r w:rsidRPr="00D36E1D">
        <w:rPr>
          <w:rFonts w:eastAsia="Calibri"/>
          <w:lang w:eastAsia="en-US"/>
        </w:rPr>
        <w:t xml:space="preserve"> </w:t>
      </w:r>
      <w:r w:rsidRPr="006D7C34">
        <w:rPr>
          <w:rFonts w:eastAsia="Calibri"/>
          <w:lang w:eastAsia="en-US"/>
        </w:rPr>
        <w:t>укласти</w:t>
      </w:r>
      <w:r w:rsidRPr="00D36E1D">
        <w:rPr>
          <w:rFonts w:eastAsia="Calibri"/>
          <w:lang w:eastAsia="en-US"/>
        </w:rPr>
        <w:t xml:space="preserve"> </w:t>
      </w:r>
      <w:r w:rsidRPr="006D7C34">
        <w:rPr>
          <w:rFonts w:eastAsia="Calibri"/>
          <w:lang w:eastAsia="en-US"/>
        </w:rPr>
        <w:t xml:space="preserve">договір про закупівлю. </w:t>
      </w:r>
    </w:p>
    <w:p w:rsidR="00A90751" w:rsidRPr="006D7C34" w:rsidRDefault="00A90751" w:rsidP="00A90751">
      <w:pPr>
        <w:contextualSpacing/>
        <w:jc w:val="both"/>
        <w:rPr>
          <w:rFonts w:eastAsia="Calibri"/>
          <w:lang w:eastAsia="en-US"/>
        </w:rPr>
      </w:pPr>
      <w:r w:rsidRPr="006D7C34">
        <w:rPr>
          <w:rFonts w:eastAsia="Calibri"/>
          <w:lang w:eastAsia="en-US"/>
        </w:rPr>
        <w:t>Зазначеним</w:t>
      </w:r>
      <w:r w:rsidRPr="00D36E1D">
        <w:rPr>
          <w:rFonts w:eastAsia="Calibri"/>
          <w:lang w:eastAsia="en-US"/>
        </w:rPr>
        <w:t xml:space="preserve"> </w:t>
      </w:r>
      <w:r w:rsidRPr="006D7C34">
        <w:rPr>
          <w:rFonts w:eastAsia="Calibri"/>
          <w:lang w:eastAsia="en-US"/>
        </w:rPr>
        <w:t>нижче</w:t>
      </w:r>
      <w:r w:rsidRPr="00D36E1D">
        <w:rPr>
          <w:rFonts w:eastAsia="Calibri"/>
          <w:lang w:eastAsia="en-US"/>
        </w:rPr>
        <w:t xml:space="preserve"> </w:t>
      </w:r>
      <w:r w:rsidRPr="006D7C34">
        <w:rPr>
          <w:rFonts w:eastAsia="Calibri"/>
          <w:lang w:eastAsia="en-US"/>
        </w:rPr>
        <w:t>підписом ми підтверджуємо</w:t>
      </w:r>
      <w:r w:rsidRPr="00D36E1D">
        <w:rPr>
          <w:rFonts w:eastAsia="Calibri"/>
          <w:lang w:eastAsia="en-US"/>
        </w:rPr>
        <w:t xml:space="preserve"> </w:t>
      </w:r>
      <w:r w:rsidRPr="006D7C34">
        <w:rPr>
          <w:rFonts w:eastAsia="Calibri"/>
          <w:lang w:eastAsia="en-US"/>
        </w:rPr>
        <w:t>повну, безумовну і беззаперечну</w:t>
      </w:r>
      <w:r w:rsidRPr="00D36E1D">
        <w:rPr>
          <w:rFonts w:eastAsia="Calibri"/>
          <w:lang w:eastAsia="en-US"/>
        </w:rPr>
        <w:t xml:space="preserve"> </w:t>
      </w:r>
      <w:r w:rsidRPr="006D7C34">
        <w:rPr>
          <w:rFonts w:eastAsia="Calibri"/>
          <w:lang w:eastAsia="en-US"/>
        </w:rPr>
        <w:t>згоду з усіма</w:t>
      </w:r>
      <w:r w:rsidRPr="00D36E1D">
        <w:rPr>
          <w:rFonts w:eastAsia="Calibri"/>
          <w:lang w:eastAsia="en-US"/>
        </w:rPr>
        <w:t xml:space="preserve"> </w:t>
      </w:r>
      <w:r w:rsidRPr="006D7C34">
        <w:rPr>
          <w:rFonts w:eastAsia="Calibri"/>
          <w:lang w:eastAsia="en-US"/>
        </w:rPr>
        <w:t>умовами</w:t>
      </w:r>
      <w:r w:rsidRPr="00D36E1D">
        <w:rPr>
          <w:rFonts w:eastAsia="Calibri"/>
          <w:lang w:eastAsia="en-US"/>
        </w:rPr>
        <w:t xml:space="preserve"> </w:t>
      </w:r>
      <w:r w:rsidRPr="006D7C34">
        <w:rPr>
          <w:rFonts w:eastAsia="Calibri"/>
          <w:lang w:eastAsia="en-US"/>
        </w:rPr>
        <w:t>проведення</w:t>
      </w:r>
      <w:r w:rsidRPr="00D36E1D">
        <w:rPr>
          <w:rFonts w:eastAsia="Calibri"/>
          <w:lang w:eastAsia="en-US"/>
        </w:rPr>
        <w:t xml:space="preserve"> </w:t>
      </w:r>
      <w:r w:rsidRPr="006D7C34">
        <w:rPr>
          <w:rFonts w:eastAsia="Calibri"/>
          <w:lang w:eastAsia="en-US"/>
        </w:rPr>
        <w:t>процедури</w:t>
      </w:r>
      <w:r w:rsidRPr="00D36E1D">
        <w:rPr>
          <w:rFonts w:eastAsia="Calibri"/>
          <w:lang w:eastAsia="en-US"/>
        </w:rPr>
        <w:t xml:space="preserve"> </w:t>
      </w:r>
      <w:r w:rsidRPr="006D7C34">
        <w:rPr>
          <w:rFonts w:eastAsia="Calibri"/>
          <w:lang w:eastAsia="en-US"/>
        </w:rPr>
        <w:t>закупівлі, визначеними в тендерній</w:t>
      </w:r>
      <w:r w:rsidRPr="00D36E1D">
        <w:rPr>
          <w:rFonts w:eastAsia="Calibri"/>
          <w:lang w:eastAsia="en-US"/>
        </w:rPr>
        <w:t xml:space="preserve"> </w:t>
      </w:r>
      <w:r w:rsidRPr="006D7C34">
        <w:rPr>
          <w:rFonts w:eastAsia="Calibri"/>
          <w:lang w:eastAsia="en-US"/>
        </w:rPr>
        <w:t xml:space="preserve">документації. </w:t>
      </w:r>
    </w:p>
    <w:p w:rsidR="00A90751" w:rsidRPr="006D7C34" w:rsidRDefault="00A90751" w:rsidP="00A90751">
      <w:pPr>
        <w:ind w:left="720"/>
        <w:contextualSpacing/>
        <w:jc w:val="both"/>
        <w:rPr>
          <w:rFonts w:eastAsia="Calibri"/>
          <w:lang w:eastAsia="en-US"/>
        </w:rPr>
      </w:pPr>
      <w:r w:rsidRPr="006D7C34">
        <w:rPr>
          <w:rFonts w:eastAsia="Calibri"/>
          <w:lang w:eastAsia="en-US"/>
        </w:rPr>
        <w:t>__________________________________________________________________________</w:t>
      </w:r>
    </w:p>
    <w:p w:rsidR="00A90751" w:rsidRPr="006D7C34" w:rsidRDefault="00A90751" w:rsidP="00A90751">
      <w:pPr>
        <w:ind w:firstLine="708"/>
        <w:rPr>
          <w:rFonts w:eastAsia="Calibri"/>
          <w:bCs/>
          <w:lang w:eastAsia="en-US"/>
        </w:rPr>
      </w:pPr>
      <w:r w:rsidRPr="006D7C34">
        <w:rPr>
          <w:rFonts w:eastAsia="Calibri"/>
          <w:bCs/>
          <w:lang w:eastAsia="en-US"/>
        </w:rPr>
        <w:t>М.П.</w:t>
      </w:r>
    </w:p>
    <w:p w:rsidR="00A90751" w:rsidRPr="006D7C34" w:rsidRDefault="00A90751" w:rsidP="00A90751">
      <w:pPr>
        <w:spacing w:line="240" w:lineRule="atLeast"/>
        <w:ind w:firstLine="708"/>
        <w:jc w:val="both"/>
        <w:rPr>
          <w:rFonts w:eastAsia="Calibri"/>
          <w:i/>
          <w:lang w:eastAsia="en-US"/>
        </w:rPr>
      </w:pPr>
      <w:r w:rsidRPr="006D7C34">
        <w:rPr>
          <w:rFonts w:eastAsia="Calibri"/>
          <w:i/>
          <w:lang w:eastAsia="en-US"/>
        </w:rPr>
        <w:t>Посада, прізвище, ініціали, власноручнийпідписуповноваженої особи переможця, завіреніпечаткою (у разівикористання)</w:t>
      </w: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rPr>
          <w:b/>
          <w:color w:val="000000"/>
          <w:lang w:val="uk-UA"/>
        </w:rPr>
      </w:pPr>
    </w:p>
    <w:p w:rsidR="00A90751" w:rsidRPr="007E036B" w:rsidRDefault="00A90751" w:rsidP="00A90751">
      <w:pPr>
        <w:jc w:val="right"/>
        <w:rPr>
          <w:b/>
          <w:color w:val="000000"/>
          <w:lang w:val="uk-UA"/>
        </w:rPr>
      </w:pPr>
      <w:r w:rsidRPr="007E036B">
        <w:rPr>
          <w:b/>
          <w:color w:val="000000"/>
          <w:lang w:val="uk-UA"/>
        </w:rPr>
        <w:lastRenderedPageBreak/>
        <w:t>ДОДАТОК №5</w:t>
      </w:r>
    </w:p>
    <w:p w:rsidR="00A90751" w:rsidRDefault="00A90751" w:rsidP="00A90751">
      <w:pPr>
        <w:jc w:val="center"/>
        <w:rPr>
          <w:b/>
          <w:color w:val="000000"/>
          <w:lang w:val="uk-UA"/>
        </w:rPr>
      </w:pPr>
    </w:p>
    <w:p w:rsidR="00A90751" w:rsidRPr="00B33672" w:rsidRDefault="00A90751" w:rsidP="00A90751">
      <w:pPr>
        <w:jc w:val="center"/>
        <w:rPr>
          <w:b/>
          <w:color w:val="000000"/>
          <w:lang w:val="uk-UA"/>
        </w:rPr>
      </w:pPr>
      <w:r w:rsidRPr="00B33672">
        <w:rPr>
          <w:b/>
          <w:color w:val="000000"/>
          <w:lang w:val="uk-UA"/>
        </w:rPr>
        <w:t>Проєкт договору</w:t>
      </w:r>
    </w:p>
    <w:p w:rsidR="00A90751" w:rsidRPr="00B33672" w:rsidRDefault="00A90751" w:rsidP="00A90751">
      <w:pPr>
        <w:ind w:right="141"/>
        <w:rPr>
          <w:rFonts w:eastAsia="Calibri"/>
          <w:b/>
          <w:lang w:val="uk-UA" w:eastAsia="en-US"/>
        </w:rPr>
      </w:pPr>
    </w:p>
    <w:p w:rsidR="00A90751" w:rsidRPr="00B33672" w:rsidRDefault="00A90751" w:rsidP="00A90751">
      <w:pPr>
        <w:ind w:left="284" w:right="141"/>
        <w:jc w:val="both"/>
        <w:rPr>
          <w:rFonts w:eastAsia="Calibri"/>
          <w:lang w:val="uk-UA" w:eastAsia="en-US"/>
        </w:rPr>
      </w:pPr>
      <w:r w:rsidRPr="00B33672">
        <w:rPr>
          <w:rFonts w:eastAsia="Calibri"/>
          <w:lang w:val="uk-UA" w:eastAsia="en-US"/>
        </w:rPr>
        <w:t>м. Кіцмань</w:t>
      </w:r>
      <w:r w:rsidRPr="00B33672">
        <w:rPr>
          <w:rFonts w:eastAsia="Calibri"/>
          <w:lang w:val="uk-UA" w:eastAsia="en-US"/>
        </w:rPr>
        <w:tab/>
      </w:r>
      <w:r w:rsidRPr="00B33672">
        <w:rPr>
          <w:rFonts w:eastAsia="Calibri"/>
          <w:lang w:val="uk-UA" w:eastAsia="en-US"/>
        </w:rPr>
        <w:tab/>
      </w:r>
      <w:r w:rsidRPr="00B33672">
        <w:rPr>
          <w:rFonts w:eastAsia="Calibri"/>
          <w:lang w:val="uk-UA" w:eastAsia="en-US"/>
        </w:rPr>
        <w:tab/>
      </w:r>
      <w:r w:rsidRPr="00B33672">
        <w:rPr>
          <w:rFonts w:eastAsia="Calibri"/>
          <w:lang w:val="uk-UA" w:eastAsia="en-US"/>
        </w:rPr>
        <w:tab/>
      </w:r>
      <w:r w:rsidRPr="00B33672">
        <w:rPr>
          <w:rFonts w:eastAsia="Calibri"/>
          <w:lang w:val="uk-UA" w:eastAsia="en-US"/>
        </w:rPr>
        <w:tab/>
        <w:t xml:space="preserve">                                           "___" _________ 2022  року</w:t>
      </w:r>
    </w:p>
    <w:p w:rsidR="00A90751" w:rsidRPr="00B33672" w:rsidRDefault="00A90751" w:rsidP="00A90751">
      <w:pPr>
        <w:ind w:left="284" w:right="141"/>
        <w:jc w:val="both"/>
        <w:rPr>
          <w:rFonts w:eastAsia="Calibri"/>
          <w:b/>
          <w:lang w:val="uk-UA" w:eastAsia="en-US"/>
        </w:rPr>
      </w:pPr>
    </w:p>
    <w:p w:rsidR="00A90751" w:rsidRPr="00B33672" w:rsidRDefault="00A90751" w:rsidP="00A90751">
      <w:pPr>
        <w:ind w:right="-144"/>
        <w:jc w:val="both"/>
        <w:rPr>
          <w:rFonts w:eastAsia="Calibri"/>
          <w:lang w:val="uk-UA" w:eastAsia="en-US"/>
        </w:rPr>
      </w:pPr>
      <w:r w:rsidRPr="00B33672">
        <w:rPr>
          <w:bCs/>
          <w:lang w:val="uk-UA" w:eastAsia="uk-UA"/>
        </w:rPr>
        <w:t xml:space="preserve">            КНП "Кіцманська багатопрофільна лікарня інтенсивного лікування"</w:t>
      </w:r>
      <w:r w:rsidRPr="00B33672">
        <w:rPr>
          <w:bCs/>
          <w:lang w:val="uk-UA" w:eastAsia="en-US"/>
        </w:rPr>
        <w:t>,</w:t>
      </w:r>
      <w:r w:rsidRPr="00B33672">
        <w:rPr>
          <w:lang w:val="uk-UA" w:eastAsia="uk-UA"/>
        </w:rPr>
        <w:t xml:space="preserve">(далі – Покупець), в особі </w:t>
      </w:r>
      <w:r w:rsidRPr="00B33672">
        <w:rPr>
          <w:bCs/>
          <w:lang w:val="uk-UA" w:eastAsia="uk-UA"/>
        </w:rPr>
        <w:t>генерального директора Хромюка Володимира Васильовича,</w:t>
      </w:r>
      <w:r w:rsidRPr="00B33672">
        <w:rPr>
          <w:lang w:val="uk-UA" w:eastAsia="uk-UA"/>
        </w:rPr>
        <w:t xml:space="preserve"> що діє на підставі </w:t>
      </w:r>
      <w:r w:rsidRPr="00B33672">
        <w:rPr>
          <w:bCs/>
          <w:lang w:val="uk-UA" w:eastAsia="uk-UA"/>
        </w:rPr>
        <w:t>Статуту,</w:t>
      </w:r>
      <w:r w:rsidRPr="00B33672">
        <w:rPr>
          <w:lang w:val="uk-UA" w:eastAsia="uk-UA"/>
        </w:rPr>
        <w:t xml:space="preserve"> з однієї сторони та</w:t>
      </w:r>
      <w:r w:rsidRPr="00B33672">
        <w:rPr>
          <w:rFonts w:eastAsia="Calibri"/>
          <w:lang w:val="uk-UA" w:eastAsia="en-US"/>
        </w:rPr>
        <w:t xml:space="preserve"> __________________________________________________________________________, в особі _______________________________________________________________________, який діє на підставі ___________________, в подальшому "Постачальник", з іншого боку, а разом «Сторони», уклали цей Договір про наступне:</w:t>
      </w:r>
    </w:p>
    <w:p w:rsidR="00A90751" w:rsidRPr="00B33672" w:rsidRDefault="00A90751" w:rsidP="00A90751">
      <w:pPr>
        <w:suppressAutoHyphens/>
        <w:ind w:left="284" w:right="141"/>
        <w:rPr>
          <w:rFonts w:eastAsia="Calibri"/>
          <w:b/>
          <w:lang w:val="uk-UA" w:eastAsia="en-US"/>
        </w:rPr>
      </w:pPr>
    </w:p>
    <w:p w:rsidR="00A90751" w:rsidRPr="00B33672" w:rsidRDefault="00A90751" w:rsidP="00A90751">
      <w:pPr>
        <w:numPr>
          <w:ilvl w:val="0"/>
          <w:numId w:val="14"/>
        </w:numPr>
        <w:suppressAutoHyphens/>
        <w:ind w:left="284" w:right="141"/>
        <w:jc w:val="center"/>
        <w:rPr>
          <w:rFonts w:eastAsia="Calibri"/>
          <w:b/>
          <w:lang w:val="uk-UA" w:eastAsia="en-US"/>
        </w:rPr>
      </w:pPr>
      <w:r w:rsidRPr="00B33672">
        <w:rPr>
          <w:rFonts w:eastAsia="Calibri"/>
          <w:b/>
          <w:lang w:val="uk-UA" w:eastAsia="en-US"/>
        </w:rPr>
        <w:t>Предмет Договору</w:t>
      </w:r>
    </w:p>
    <w:p w:rsidR="00A90751" w:rsidRPr="00B33672" w:rsidRDefault="00A90751" w:rsidP="00A90751">
      <w:pPr>
        <w:pStyle w:val="HTML"/>
        <w:shd w:val="clear" w:color="auto" w:fill="FFFFFF"/>
        <w:jc w:val="both"/>
        <w:rPr>
          <w:rFonts w:ascii="Times New Roman" w:hAnsi="Times New Roman"/>
          <w:sz w:val="24"/>
          <w:szCs w:val="24"/>
          <w:lang w:val="ru-RU" w:eastAsia="en-US"/>
        </w:rPr>
      </w:pPr>
      <w:r w:rsidRPr="00B33672">
        <w:rPr>
          <w:rFonts w:ascii="Times New Roman" w:hAnsi="Times New Roman"/>
          <w:sz w:val="24"/>
          <w:szCs w:val="24"/>
          <w:lang w:val="uk-UA" w:eastAsia="en-US"/>
        </w:rPr>
        <w:t>1.1.</w:t>
      </w:r>
      <w:r w:rsidRPr="00B33672">
        <w:rPr>
          <w:rFonts w:ascii="Times New Roman" w:hAnsi="Times New Roman"/>
          <w:sz w:val="24"/>
          <w:szCs w:val="24"/>
          <w:lang w:val="ru-RU" w:eastAsia="en-US"/>
        </w:rPr>
        <w:t xml:space="preserve">Постачальник зобов’язується передати у власність Замовника, а Замовник прийняти та оплатити </w:t>
      </w:r>
      <w:r w:rsidRPr="00B33672">
        <w:rPr>
          <w:rFonts w:ascii="Times New Roman" w:hAnsi="Times New Roman"/>
          <w:sz w:val="24"/>
          <w:szCs w:val="24"/>
          <w:lang w:val="uk-UA" w:eastAsia="en-US"/>
        </w:rPr>
        <w:t xml:space="preserve">ДК 021:2015 "Єдиний закупівельний словник": </w:t>
      </w:r>
      <w:r w:rsidR="00323B46" w:rsidRPr="00323B46">
        <w:rPr>
          <w:rFonts w:ascii="Times New Roman" w:hAnsi="Times New Roman"/>
          <w:sz w:val="24"/>
          <w:szCs w:val="24"/>
          <w:lang w:val="uk-UA" w:eastAsia="en-US"/>
        </w:rPr>
        <w:t>33622000-6</w:t>
      </w:r>
      <w:r w:rsidR="00323B46" w:rsidRPr="00323B46">
        <w:rPr>
          <w:rFonts w:ascii="Times New Roman" w:hAnsi="Times New Roman"/>
          <w:sz w:val="24"/>
          <w:szCs w:val="24"/>
          <w:lang w:val="ru-RU" w:eastAsia="en-US"/>
        </w:rPr>
        <w:t> </w:t>
      </w:r>
      <w:r w:rsidR="00323B46" w:rsidRPr="00323B46">
        <w:rPr>
          <w:rFonts w:ascii="Times New Roman" w:hAnsi="Times New Roman"/>
          <w:sz w:val="24"/>
          <w:szCs w:val="24"/>
          <w:lang w:val="uk-UA" w:eastAsia="en-US"/>
        </w:rPr>
        <w:t>Лікарські засоби для лікування захворювань серцево-судинної системи (</w:t>
      </w:r>
      <w:r w:rsidR="00323B46" w:rsidRPr="00323B46">
        <w:rPr>
          <w:rFonts w:ascii="Times New Roman" w:hAnsi="Times New Roman"/>
          <w:sz w:val="24"/>
          <w:szCs w:val="24"/>
          <w:lang w:val="ru-RU" w:eastAsia="en-US"/>
        </w:rPr>
        <w:t>Alteplase</w:t>
      </w:r>
      <w:r w:rsidR="00323B46" w:rsidRPr="00323B46">
        <w:rPr>
          <w:rFonts w:ascii="Times New Roman" w:hAnsi="Times New Roman"/>
          <w:sz w:val="24"/>
          <w:szCs w:val="24"/>
          <w:lang w:val="uk-UA" w:eastAsia="en-US"/>
        </w:rPr>
        <w:t>)</w:t>
      </w:r>
      <w:r w:rsidRPr="00323B46">
        <w:rPr>
          <w:rFonts w:ascii="Times New Roman" w:hAnsi="Times New Roman"/>
          <w:sz w:val="24"/>
          <w:szCs w:val="24"/>
          <w:lang w:val="uk-UA" w:eastAsia="en-US"/>
        </w:rPr>
        <w:t>,</w:t>
      </w:r>
      <w:r w:rsidRPr="00B33672">
        <w:rPr>
          <w:rFonts w:ascii="Times New Roman" w:hAnsi="Times New Roman"/>
          <w:sz w:val="24"/>
          <w:szCs w:val="24"/>
          <w:lang w:val="uk-UA" w:eastAsia="en-US"/>
        </w:rPr>
        <w:t xml:space="preserve"> (надалі - Товар)</w:t>
      </w:r>
      <w:r w:rsidRPr="00B33672">
        <w:rPr>
          <w:rFonts w:ascii="Times New Roman" w:hAnsi="Times New Roman"/>
          <w:sz w:val="24"/>
          <w:szCs w:val="24"/>
          <w:lang w:val="ru-RU" w:eastAsia="en-US"/>
        </w:rPr>
        <w:t xml:space="preserve"> на умовах, визначених цим Договором. </w:t>
      </w:r>
    </w:p>
    <w:p w:rsidR="00A90751" w:rsidRPr="00B33672" w:rsidRDefault="00A90751" w:rsidP="00A90751">
      <w:pPr>
        <w:jc w:val="both"/>
        <w:rPr>
          <w:rFonts w:eastAsia="Calibri"/>
          <w:lang w:eastAsia="en-US"/>
        </w:rPr>
      </w:pPr>
      <w:r w:rsidRPr="00B33672">
        <w:rPr>
          <w:rFonts w:eastAsia="Calibri"/>
          <w:lang w:val="uk-UA" w:eastAsia="en-US"/>
        </w:rPr>
        <w:t xml:space="preserve">1.2. Найменування, кількість, товару зазначаються у Специфікації, яка є невід’ємною </w:t>
      </w:r>
      <w:r w:rsidRPr="00B33672">
        <w:rPr>
          <w:rFonts w:eastAsia="Calibri"/>
          <w:lang w:eastAsia="en-US"/>
        </w:rPr>
        <w:t>частиною</w:t>
      </w:r>
      <w:r w:rsidRPr="00B33672">
        <w:rPr>
          <w:rFonts w:eastAsia="Calibri"/>
          <w:lang w:val="uk-UA" w:eastAsia="en-US"/>
        </w:rPr>
        <w:t xml:space="preserve"> </w:t>
      </w:r>
      <w:r w:rsidRPr="00B33672">
        <w:rPr>
          <w:rFonts w:eastAsia="Calibri"/>
          <w:lang w:eastAsia="en-US"/>
        </w:rPr>
        <w:t>даного</w:t>
      </w:r>
      <w:r w:rsidRPr="00B33672">
        <w:rPr>
          <w:rFonts w:eastAsia="Calibri"/>
          <w:lang w:val="uk-UA" w:eastAsia="en-US"/>
        </w:rPr>
        <w:t xml:space="preserve"> </w:t>
      </w:r>
      <w:r w:rsidRPr="00B33672">
        <w:rPr>
          <w:rFonts w:eastAsia="Calibri"/>
          <w:lang w:eastAsia="en-US"/>
        </w:rPr>
        <w:t>Договору.</w:t>
      </w:r>
    </w:p>
    <w:p w:rsidR="00A90751" w:rsidRPr="00B33672" w:rsidRDefault="00A90751" w:rsidP="00A90751">
      <w:pPr>
        <w:jc w:val="both"/>
        <w:rPr>
          <w:rFonts w:eastAsia="Calibri"/>
          <w:lang w:eastAsia="en-US"/>
        </w:rPr>
      </w:pPr>
    </w:p>
    <w:p w:rsidR="00A90751" w:rsidRPr="00B33672" w:rsidRDefault="00A90751" w:rsidP="00A90751">
      <w:pPr>
        <w:jc w:val="both"/>
        <w:rPr>
          <w:rFonts w:eastAsia="Calibri"/>
          <w:lang w:eastAsia="en-US"/>
        </w:rPr>
      </w:pPr>
      <w:r w:rsidRPr="00B33672">
        <w:rPr>
          <w:rFonts w:eastAsia="Calibri"/>
          <w:lang w:eastAsia="en-US"/>
        </w:rPr>
        <w:t>1.3.У вартість товару  включені</w:t>
      </w:r>
      <w:r w:rsidRPr="00B33672">
        <w:rPr>
          <w:rFonts w:eastAsia="Calibri"/>
          <w:lang w:val="uk-UA" w:eastAsia="en-US"/>
        </w:rPr>
        <w:t xml:space="preserve"> </w:t>
      </w:r>
      <w:r w:rsidRPr="00B33672">
        <w:rPr>
          <w:rFonts w:eastAsia="Calibri"/>
          <w:lang w:eastAsia="en-US"/>
        </w:rPr>
        <w:t>всі</w:t>
      </w:r>
      <w:r w:rsidRPr="00B33672">
        <w:rPr>
          <w:rFonts w:eastAsia="Calibri"/>
          <w:lang w:val="uk-UA" w:eastAsia="en-US"/>
        </w:rPr>
        <w:t xml:space="preserve"> </w:t>
      </w:r>
      <w:r w:rsidRPr="00B33672">
        <w:rPr>
          <w:rFonts w:eastAsia="Calibri"/>
          <w:lang w:eastAsia="en-US"/>
        </w:rPr>
        <w:t>витрати (доставка товару до місця поставки товару, включаючи</w:t>
      </w:r>
      <w:r w:rsidRPr="00B33672">
        <w:rPr>
          <w:rFonts w:eastAsia="Calibri"/>
          <w:lang w:val="uk-UA" w:eastAsia="en-US"/>
        </w:rPr>
        <w:t xml:space="preserve"> </w:t>
      </w:r>
      <w:r w:rsidRPr="00B33672">
        <w:rPr>
          <w:rFonts w:eastAsia="Calibri"/>
          <w:lang w:eastAsia="en-US"/>
        </w:rPr>
        <w:t>навантаження, розвантаження, транспортні, експедиційні та інші</w:t>
      </w:r>
      <w:r w:rsidRPr="00B33672">
        <w:rPr>
          <w:rFonts w:eastAsia="Calibri"/>
          <w:lang w:val="uk-UA" w:eastAsia="en-US"/>
        </w:rPr>
        <w:t xml:space="preserve"> </w:t>
      </w:r>
      <w:r w:rsidRPr="00B33672">
        <w:rPr>
          <w:rFonts w:eastAsia="Calibri"/>
          <w:lang w:eastAsia="en-US"/>
        </w:rPr>
        <w:t>послуги з доставки, сплата</w:t>
      </w:r>
      <w:r w:rsidRPr="00B33672">
        <w:rPr>
          <w:rFonts w:eastAsia="Calibri"/>
          <w:lang w:val="uk-UA" w:eastAsia="en-US"/>
        </w:rPr>
        <w:t xml:space="preserve"> </w:t>
      </w:r>
      <w:r w:rsidRPr="00B33672">
        <w:rPr>
          <w:rFonts w:eastAsia="Calibri"/>
          <w:lang w:eastAsia="en-US"/>
        </w:rPr>
        <w:t>податків та обов’язкових</w:t>
      </w:r>
      <w:r w:rsidRPr="00B33672">
        <w:rPr>
          <w:rFonts w:eastAsia="Calibri"/>
          <w:lang w:val="uk-UA" w:eastAsia="en-US"/>
        </w:rPr>
        <w:t xml:space="preserve"> </w:t>
      </w:r>
      <w:r w:rsidRPr="00B33672">
        <w:rPr>
          <w:rFonts w:eastAsia="Calibri"/>
          <w:lang w:eastAsia="en-US"/>
        </w:rPr>
        <w:t>платежів)</w:t>
      </w:r>
      <w:r w:rsidRPr="00B33672">
        <w:rPr>
          <w:rFonts w:eastAsia="Calibri"/>
          <w:lang w:val="uk-UA" w:eastAsia="en-US"/>
        </w:rPr>
        <w:t>,</w:t>
      </w:r>
      <w:r w:rsidRPr="00B33672">
        <w:rPr>
          <w:rFonts w:eastAsia="Calibri"/>
          <w:lang w:eastAsia="en-US"/>
        </w:rPr>
        <w:t xml:space="preserve"> а також</w:t>
      </w:r>
      <w:r w:rsidRPr="00B33672">
        <w:rPr>
          <w:rFonts w:eastAsia="Calibri"/>
          <w:lang w:val="uk-UA" w:eastAsia="en-US"/>
        </w:rPr>
        <w:t xml:space="preserve"> інсталяція та інструктаж персоналу</w:t>
      </w:r>
      <w:r w:rsidRPr="00B33672">
        <w:rPr>
          <w:rFonts w:eastAsia="Calibri"/>
          <w:lang w:eastAsia="en-US"/>
        </w:rPr>
        <w:t>.</w:t>
      </w:r>
    </w:p>
    <w:p w:rsidR="00A90751" w:rsidRPr="00B33672" w:rsidRDefault="00A90751" w:rsidP="00A90751">
      <w:pPr>
        <w:jc w:val="both"/>
        <w:rPr>
          <w:rFonts w:eastAsia="Calibri"/>
          <w:lang w:eastAsia="en-US"/>
        </w:rPr>
      </w:pPr>
    </w:p>
    <w:p w:rsidR="00A90751" w:rsidRPr="00B33672" w:rsidRDefault="00A90751" w:rsidP="00A90751">
      <w:pPr>
        <w:jc w:val="both"/>
        <w:rPr>
          <w:rFonts w:eastAsia="Calibri"/>
          <w:lang w:eastAsia="en-US"/>
        </w:rPr>
      </w:pPr>
      <w:r w:rsidRPr="00B33672">
        <w:rPr>
          <w:rFonts w:eastAsia="Calibri"/>
          <w:lang w:eastAsia="en-US"/>
        </w:rPr>
        <w:t>1.4.Товар вважається</w:t>
      </w:r>
      <w:r w:rsidRPr="00B33672">
        <w:rPr>
          <w:rFonts w:eastAsia="Calibri"/>
          <w:lang w:val="uk-UA" w:eastAsia="en-US"/>
        </w:rPr>
        <w:t xml:space="preserve"> </w:t>
      </w:r>
      <w:r w:rsidRPr="00B33672">
        <w:rPr>
          <w:rFonts w:eastAsia="Calibri"/>
          <w:lang w:eastAsia="en-US"/>
        </w:rPr>
        <w:t>поставленим</w:t>
      </w:r>
      <w:r w:rsidRPr="00B33672">
        <w:rPr>
          <w:rFonts w:eastAsia="Calibri"/>
          <w:lang w:val="uk-UA" w:eastAsia="en-US"/>
        </w:rPr>
        <w:t xml:space="preserve"> </w:t>
      </w:r>
      <w:r w:rsidRPr="00B33672">
        <w:rPr>
          <w:rFonts w:eastAsia="Calibri"/>
          <w:lang w:eastAsia="en-US"/>
        </w:rPr>
        <w:t>замовнику</w:t>
      </w:r>
      <w:r w:rsidRPr="00B33672">
        <w:rPr>
          <w:rFonts w:eastAsia="Calibri"/>
          <w:lang w:val="uk-UA" w:eastAsia="en-US"/>
        </w:rPr>
        <w:t xml:space="preserve"> </w:t>
      </w:r>
      <w:r w:rsidRPr="00B33672">
        <w:rPr>
          <w:rFonts w:eastAsia="Calibri"/>
          <w:lang w:eastAsia="en-US"/>
        </w:rPr>
        <w:t>після</w:t>
      </w:r>
      <w:r w:rsidRPr="00B33672">
        <w:rPr>
          <w:rFonts w:eastAsia="Calibri"/>
          <w:lang w:val="uk-UA" w:eastAsia="en-US"/>
        </w:rPr>
        <w:t xml:space="preserve"> </w:t>
      </w:r>
      <w:r w:rsidRPr="00B33672">
        <w:rPr>
          <w:rFonts w:eastAsia="Calibri"/>
          <w:lang w:eastAsia="en-US"/>
        </w:rPr>
        <w:t>його</w:t>
      </w:r>
      <w:r w:rsidRPr="00B33672">
        <w:rPr>
          <w:rFonts w:eastAsia="Calibri"/>
          <w:lang w:val="uk-UA" w:eastAsia="en-US"/>
        </w:rPr>
        <w:t xml:space="preserve"> </w:t>
      </w:r>
      <w:r w:rsidRPr="00B33672">
        <w:rPr>
          <w:rFonts w:eastAsia="Calibri"/>
          <w:lang w:eastAsia="en-US"/>
        </w:rPr>
        <w:t xml:space="preserve">фактичної поставки </w:t>
      </w:r>
      <w:r w:rsidRPr="00B33672">
        <w:rPr>
          <w:rFonts w:eastAsia="Calibri"/>
          <w:lang w:val="uk-UA" w:eastAsia="en-US"/>
        </w:rPr>
        <w:t>за адресою замовника</w:t>
      </w:r>
      <w:r w:rsidRPr="00B33672">
        <w:rPr>
          <w:rFonts w:eastAsia="Calibri"/>
          <w:lang w:eastAsia="en-US"/>
        </w:rPr>
        <w:t>.</w:t>
      </w:r>
    </w:p>
    <w:p w:rsidR="00A90751" w:rsidRPr="00B33672" w:rsidRDefault="00A90751" w:rsidP="00A90751">
      <w:pPr>
        <w:ind w:firstLine="567"/>
        <w:jc w:val="center"/>
        <w:rPr>
          <w:rFonts w:eastAsia="Arial"/>
          <w:b/>
          <w:color w:val="000000"/>
          <w:lang w:val="uk-UA"/>
        </w:rPr>
      </w:pPr>
      <w:r w:rsidRPr="00B33672">
        <w:rPr>
          <w:rFonts w:eastAsia="Arial"/>
          <w:b/>
          <w:color w:val="000000"/>
        </w:rPr>
        <w:t>2. Якість</w:t>
      </w:r>
      <w:r w:rsidRPr="00B33672">
        <w:rPr>
          <w:rFonts w:eastAsia="Arial"/>
          <w:b/>
          <w:color w:val="000000"/>
          <w:lang w:val="uk-UA"/>
        </w:rPr>
        <w:t>товару</w:t>
      </w:r>
    </w:p>
    <w:p w:rsidR="00A90751" w:rsidRPr="00B33672" w:rsidRDefault="00A90751" w:rsidP="00A90751">
      <w:pPr>
        <w:jc w:val="both"/>
        <w:rPr>
          <w:rFonts w:eastAsia="Calibri"/>
          <w:lang w:eastAsia="en-US"/>
        </w:rPr>
      </w:pPr>
      <w:r w:rsidRPr="00B33672">
        <w:rPr>
          <w:rFonts w:eastAsia="Calibri"/>
          <w:lang w:eastAsia="en-US"/>
        </w:rPr>
        <w:t xml:space="preserve">2.1. Постачальник повинен передати (поставити) </w:t>
      </w:r>
      <w:r w:rsidRPr="00B33672">
        <w:rPr>
          <w:rFonts w:eastAsia="Calibri"/>
          <w:lang w:val="uk-UA" w:eastAsia="en-US"/>
        </w:rPr>
        <w:t>Замовнику</w:t>
      </w:r>
      <w:r w:rsidRPr="00B33672">
        <w:rPr>
          <w:rFonts w:eastAsia="Calibri"/>
          <w:lang w:eastAsia="en-US"/>
        </w:rPr>
        <w:t xml:space="preserve"> товар , якість як</w:t>
      </w:r>
      <w:r w:rsidRPr="00B33672">
        <w:rPr>
          <w:rFonts w:eastAsia="Calibri"/>
          <w:lang w:val="uk-UA" w:eastAsia="en-US"/>
        </w:rPr>
        <w:t xml:space="preserve">ого </w:t>
      </w:r>
      <w:r w:rsidRPr="00B33672">
        <w:rPr>
          <w:rFonts w:eastAsia="Calibri"/>
          <w:lang w:eastAsia="en-US"/>
        </w:rPr>
        <w:t>відповідає</w:t>
      </w:r>
      <w:r w:rsidRPr="00B33672">
        <w:rPr>
          <w:rFonts w:eastAsia="Calibri"/>
          <w:lang w:val="uk-UA" w:eastAsia="en-US"/>
        </w:rPr>
        <w:t xml:space="preserve"> </w:t>
      </w:r>
      <w:r w:rsidRPr="00B33672">
        <w:rPr>
          <w:rFonts w:eastAsia="Calibri"/>
          <w:lang w:eastAsia="en-US"/>
        </w:rPr>
        <w:t>санітармим і гігієнічним нормам. Якість та комплектність товару, що</w:t>
      </w:r>
      <w:r w:rsidRPr="00B33672">
        <w:rPr>
          <w:rFonts w:eastAsia="Calibri"/>
          <w:lang w:val="uk-UA" w:eastAsia="en-US"/>
        </w:rPr>
        <w:t xml:space="preserve"> </w:t>
      </w:r>
      <w:r w:rsidRPr="00B33672">
        <w:rPr>
          <w:rFonts w:eastAsia="Calibri"/>
          <w:lang w:eastAsia="en-US"/>
        </w:rPr>
        <w:t>постачається</w:t>
      </w:r>
      <w:r w:rsidRPr="00B33672">
        <w:rPr>
          <w:rFonts w:eastAsia="Calibri"/>
          <w:lang w:val="uk-UA" w:eastAsia="en-US"/>
        </w:rPr>
        <w:t xml:space="preserve"> </w:t>
      </w:r>
      <w:r w:rsidRPr="00B33672">
        <w:rPr>
          <w:rFonts w:eastAsia="Calibri"/>
          <w:lang w:eastAsia="en-US"/>
        </w:rPr>
        <w:t>повин</w:t>
      </w:r>
      <w:r w:rsidRPr="00B33672">
        <w:rPr>
          <w:rFonts w:eastAsia="Calibri"/>
          <w:lang w:val="uk-UA" w:eastAsia="en-US"/>
        </w:rPr>
        <w:t xml:space="preserve">ен </w:t>
      </w:r>
      <w:r w:rsidRPr="00B33672">
        <w:rPr>
          <w:rFonts w:eastAsia="Calibri"/>
          <w:lang w:eastAsia="en-US"/>
        </w:rPr>
        <w:t>відповідати</w:t>
      </w:r>
      <w:r w:rsidRPr="00B33672">
        <w:rPr>
          <w:rFonts w:eastAsia="Calibri"/>
          <w:lang w:val="uk-UA" w:eastAsia="en-US"/>
        </w:rPr>
        <w:t xml:space="preserve"> </w:t>
      </w:r>
      <w:r w:rsidRPr="00B33672">
        <w:rPr>
          <w:rFonts w:eastAsia="Calibri"/>
          <w:lang w:eastAsia="en-US"/>
        </w:rPr>
        <w:t>встановленим стандартам країни</w:t>
      </w:r>
      <w:r w:rsidRPr="00B33672">
        <w:rPr>
          <w:rFonts w:eastAsia="Calibri"/>
          <w:lang w:val="uk-UA" w:eastAsia="en-US"/>
        </w:rPr>
        <w:t xml:space="preserve"> </w:t>
      </w:r>
      <w:r w:rsidRPr="00B33672">
        <w:rPr>
          <w:rFonts w:eastAsia="Calibri"/>
          <w:lang w:eastAsia="en-US"/>
        </w:rPr>
        <w:t>виробника і підтверджуватись</w:t>
      </w:r>
      <w:r w:rsidRPr="00B33672">
        <w:rPr>
          <w:rFonts w:eastAsia="Calibri"/>
          <w:lang w:val="uk-UA" w:eastAsia="en-US"/>
        </w:rPr>
        <w:t xml:space="preserve"> </w:t>
      </w:r>
      <w:r w:rsidRPr="00B33672">
        <w:rPr>
          <w:rFonts w:eastAsia="Calibri"/>
          <w:lang w:eastAsia="en-US"/>
        </w:rPr>
        <w:t>сертифікатом</w:t>
      </w:r>
      <w:r w:rsidRPr="00B33672">
        <w:rPr>
          <w:rFonts w:eastAsia="Calibri"/>
          <w:lang w:val="uk-UA" w:eastAsia="en-US"/>
        </w:rPr>
        <w:t xml:space="preserve"> </w:t>
      </w:r>
      <w:r w:rsidRPr="00B33672">
        <w:rPr>
          <w:rFonts w:eastAsia="Calibri"/>
          <w:lang w:eastAsia="en-US"/>
        </w:rPr>
        <w:t>якості</w:t>
      </w:r>
      <w:r w:rsidRPr="00B33672">
        <w:rPr>
          <w:rFonts w:eastAsia="Calibri"/>
          <w:lang w:val="uk-UA" w:eastAsia="en-US"/>
        </w:rPr>
        <w:t xml:space="preserve"> </w:t>
      </w:r>
      <w:r w:rsidRPr="00B33672">
        <w:rPr>
          <w:rFonts w:eastAsia="Calibri"/>
          <w:lang w:eastAsia="en-US"/>
        </w:rPr>
        <w:t>виробника.</w:t>
      </w:r>
    </w:p>
    <w:p w:rsidR="00A90751" w:rsidRPr="00B33672" w:rsidRDefault="00A90751" w:rsidP="00A90751">
      <w:pPr>
        <w:jc w:val="both"/>
        <w:rPr>
          <w:rFonts w:eastAsia="Calibri"/>
          <w:lang w:eastAsia="en-US"/>
        </w:rPr>
      </w:pPr>
      <w:r w:rsidRPr="00B33672">
        <w:rPr>
          <w:rFonts w:eastAsia="Calibri"/>
          <w:lang w:eastAsia="en-US"/>
        </w:rPr>
        <w:t>2.2.Товар постачається в стандартній</w:t>
      </w:r>
      <w:r w:rsidRPr="00B33672">
        <w:rPr>
          <w:rFonts w:eastAsia="Calibri"/>
          <w:lang w:val="uk-UA" w:eastAsia="en-US"/>
        </w:rPr>
        <w:t xml:space="preserve"> </w:t>
      </w:r>
      <w:r w:rsidRPr="00B33672">
        <w:rPr>
          <w:rFonts w:eastAsia="Calibri"/>
          <w:lang w:eastAsia="en-US"/>
        </w:rPr>
        <w:t>упаковці, що повинна відповідати</w:t>
      </w:r>
      <w:r w:rsidRPr="00B33672">
        <w:rPr>
          <w:rFonts w:eastAsia="Calibri"/>
          <w:lang w:val="uk-UA" w:eastAsia="en-US"/>
        </w:rPr>
        <w:t xml:space="preserve"> </w:t>
      </w:r>
      <w:r w:rsidRPr="00B33672">
        <w:rPr>
          <w:rFonts w:eastAsia="Calibri"/>
          <w:lang w:eastAsia="en-US"/>
        </w:rPr>
        <w:t>вимогам</w:t>
      </w:r>
      <w:r w:rsidRPr="00B33672">
        <w:rPr>
          <w:rFonts w:eastAsia="Calibri"/>
          <w:lang w:val="uk-UA" w:eastAsia="en-US"/>
        </w:rPr>
        <w:t xml:space="preserve"> </w:t>
      </w:r>
      <w:r w:rsidRPr="00B33672">
        <w:rPr>
          <w:rFonts w:eastAsia="Calibri"/>
          <w:lang w:eastAsia="en-US"/>
        </w:rPr>
        <w:t>державних</w:t>
      </w:r>
      <w:r w:rsidRPr="00B33672">
        <w:rPr>
          <w:rFonts w:eastAsia="Calibri"/>
          <w:lang w:val="uk-UA" w:eastAsia="en-US"/>
        </w:rPr>
        <w:t xml:space="preserve"> </w:t>
      </w:r>
      <w:r w:rsidRPr="00B33672">
        <w:rPr>
          <w:rFonts w:eastAsia="Calibri"/>
          <w:lang w:eastAsia="en-US"/>
        </w:rPr>
        <w:t>стандартів</w:t>
      </w:r>
      <w:r w:rsidRPr="00B33672">
        <w:rPr>
          <w:rFonts w:eastAsia="Calibri"/>
          <w:lang w:val="uk-UA" w:eastAsia="en-US"/>
        </w:rPr>
        <w:t xml:space="preserve"> </w:t>
      </w:r>
      <w:r w:rsidRPr="00B33672">
        <w:rPr>
          <w:rFonts w:eastAsia="Calibri"/>
          <w:lang w:eastAsia="en-US"/>
        </w:rPr>
        <w:t>або</w:t>
      </w:r>
      <w:r w:rsidRPr="00B33672">
        <w:rPr>
          <w:rFonts w:eastAsia="Calibri"/>
          <w:lang w:val="uk-UA" w:eastAsia="en-US"/>
        </w:rPr>
        <w:t xml:space="preserve"> </w:t>
      </w:r>
      <w:r w:rsidRPr="00B33672">
        <w:rPr>
          <w:rFonts w:eastAsia="Calibri"/>
          <w:lang w:eastAsia="en-US"/>
        </w:rPr>
        <w:t>технічним</w:t>
      </w:r>
      <w:r w:rsidRPr="00B33672">
        <w:rPr>
          <w:rFonts w:eastAsia="Calibri"/>
          <w:lang w:val="uk-UA" w:eastAsia="en-US"/>
        </w:rPr>
        <w:t xml:space="preserve"> </w:t>
      </w:r>
      <w:r w:rsidRPr="00B33672">
        <w:rPr>
          <w:rFonts w:eastAsia="Calibri"/>
          <w:lang w:eastAsia="en-US"/>
        </w:rPr>
        <w:t>умовам для цього виду товару та забезпечувати</w:t>
      </w:r>
      <w:r w:rsidRPr="00B33672">
        <w:rPr>
          <w:rFonts w:eastAsia="Calibri"/>
          <w:lang w:val="uk-UA" w:eastAsia="en-US"/>
        </w:rPr>
        <w:t xml:space="preserve"> </w:t>
      </w:r>
      <w:r w:rsidRPr="00B33672">
        <w:rPr>
          <w:rFonts w:eastAsia="Calibri"/>
          <w:lang w:eastAsia="en-US"/>
        </w:rPr>
        <w:t>цілісність товару під час транспортування і збереження.</w:t>
      </w:r>
    </w:p>
    <w:p w:rsidR="00A90751" w:rsidRPr="00B33672" w:rsidRDefault="00A90751" w:rsidP="00A90751">
      <w:pPr>
        <w:jc w:val="both"/>
        <w:rPr>
          <w:rFonts w:eastAsia="Calibri"/>
          <w:lang w:eastAsia="en-US"/>
        </w:rPr>
      </w:pPr>
      <w:r w:rsidRPr="00B33672">
        <w:rPr>
          <w:rFonts w:eastAsia="Calibri"/>
          <w:lang w:eastAsia="en-US"/>
        </w:rPr>
        <w:t>2.3. Постачальник</w:t>
      </w:r>
      <w:r w:rsidRPr="00B33672">
        <w:rPr>
          <w:rFonts w:eastAsia="Calibri"/>
          <w:lang w:val="uk-UA" w:eastAsia="en-US"/>
        </w:rPr>
        <w:t xml:space="preserve"> </w:t>
      </w:r>
      <w:r w:rsidRPr="00B33672">
        <w:rPr>
          <w:rFonts w:eastAsia="Calibri"/>
          <w:lang w:eastAsia="en-US"/>
        </w:rPr>
        <w:t>гарантує</w:t>
      </w:r>
      <w:r w:rsidRPr="00B33672">
        <w:rPr>
          <w:rFonts w:eastAsia="Calibri"/>
          <w:lang w:val="uk-UA" w:eastAsia="en-US"/>
        </w:rPr>
        <w:t xml:space="preserve"> </w:t>
      </w:r>
      <w:r w:rsidRPr="00B33672">
        <w:rPr>
          <w:rFonts w:eastAsia="Calibri"/>
          <w:lang w:eastAsia="en-US"/>
        </w:rPr>
        <w:t>якість товару, що</w:t>
      </w:r>
      <w:r w:rsidRPr="00B33672">
        <w:rPr>
          <w:rFonts w:eastAsia="Calibri"/>
          <w:lang w:val="uk-UA" w:eastAsia="en-US"/>
        </w:rPr>
        <w:t xml:space="preserve"> </w:t>
      </w:r>
      <w:r w:rsidRPr="00B33672">
        <w:rPr>
          <w:rFonts w:eastAsia="Calibri"/>
          <w:lang w:eastAsia="en-US"/>
        </w:rPr>
        <w:t>постачається за цим договором. Гарантія</w:t>
      </w:r>
      <w:r w:rsidRPr="00B33672">
        <w:rPr>
          <w:rFonts w:eastAsia="Calibri"/>
          <w:lang w:val="uk-UA" w:eastAsia="en-US"/>
        </w:rPr>
        <w:t xml:space="preserve"> </w:t>
      </w:r>
      <w:r w:rsidRPr="00B33672">
        <w:rPr>
          <w:rFonts w:eastAsia="Calibri"/>
          <w:lang w:eastAsia="en-US"/>
        </w:rPr>
        <w:t>якості</w:t>
      </w:r>
      <w:r w:rsidRPr="00B33672">
        <w:rPr>
          <w:rFonts w:eastAsia="Calibri"/>
          <w:lang w:val="uk-UA" w:eastAsia="en-US"/>
        </w:rPr>
        <w:t xml:space="preserve"> </w:t>
      </w:r>
      <w:r w:rsidRPr="00B33672">
        <w:rPr>
          <w:rFonts w:eastAsia="Calibri"/>
          <w:lang w:eastAsia="en-US"/>
        </w:rPr>
        <w:t>діє</w:t>
      </w:r>
      <w:r w:rsidRPr="00B33672">
        <w:rPr>
          <w:rFonts w:eastAsia="Calibri"/>
          <w:lang w:val="uk-UA" w:eastAsia="en-US"/>
        </w:rPr>
        <w:t xml:space="preserve"> </w:t>
      </w:r>
      <w:r w:rsidRPr="00B33672">
        <w:rPr>
          <w:rFonts w:eastAsia="Calibri"/>
          <w:lang w:eastAsia="en-US"/>
        </w:rPr>
        <w:t>протягом строку, встановленого</w:t>
      </w:r>
      <w:r w:rsidRPr="00B33672">
        <w:rPr>
          <w:rFonts w:eastAsia="Calibri"/>
          <w:lang w:val="uk-UA" w:eastAsia="en-US"/>
        </w:rPr>
        <w:t xml:space="preserve"> </w:t>
      </w:r>
      <w:r w:rsidRPr="00B33672">
        <w:rPr>
          <w:rFonts w:eastAsia="Calibri"/>
          <w:lang w:eastAsia="en-US"/>
        </w:rPr>
        <w:t>виробником товару</w:t>
      </w:r>
      <w:r w:rsidRPr="00B33672">
        <w:rPr>
          <w:rFonts w:eastAsia="Calibri"/>
          <w:lang w:val="uk-UA" w:eastAsia="en-US"/>
        </w:rPr>
        <w:t>.</w:t>
      </w:r>
    </w:p>
    <w:p w:rsidR="00A90751" w:rsidRPr="00B33672" w:rsidRDefault="00A90751" w:rsidP="00A90751">
      <w:pPr>
        <w:jc w:val="both"/>
        <w:rPr>
          <w:rFonts w:eastAsia="Calibri"/>
          <w:lang w:eastAsia="en-US"/>
        </w:rPr>
      </w:pPr>
      <w:r w:rsidRPr="00B33672">
        <w:rPr>
          <w:rFonts w:eastAsia="Calibri"/>
          <w:lang w:eastAsia="en-US"/>
        </w:rPr>
        <w:t>2.4. Термін</w:t>
      </w:r>
      <w:r w:rsidRPr="00B33672">
        <w:rPr>
          <w:rFonts w:eastAsia="Calibri"/>
          <w:lang w:val="uk-UA" w:eastAsia="en-US"/>
        </w:rPr>
        <w:t xml:space="preserve"> </w:t>
      </w:r>
      <w:r w:rsidRPr="00B33672">
        <w:rPr>
          <w:rFonts w:eastAsia="Calibri"/>
          <w:lang w:eastAsia="en-US"/>
        </w:rPr>
        <w:t>придатності товару на момент поставки має</w:t>
      </w:r>
      <w:r w:rsidRPr="00B33672">
        <w:rPr>
          <w:rFonts w:eastAsia="Calibri"/>
          <w:lang w:val="uk-UA" w:eastAsia="en-US"/>
        </w:rPr>
        <w:t xml:space="preserve"> </w:t>
      </w:r>
      <w:r w:rsidRPr="00B33672">
        <w:rPr>
          <w:rFonts w:eastAsia="Calibri"/>
          <w:lang w:eastAsia="en-US"/>
        </w:rPr>
        <w:t>складати</w:t>
      </w:r>
      <w:r w:rsidRPr="00B33672">
        <w:rPr>
          <w:rFonts w:eastAsia="Calibri"/>
          <w:lang w:val="uk-UA" w:eastAsia="en-US"/>
        </w:rPr>
        <w:t xml:space="preserve"> 80</w:t>
      </w:r>
      <w:r w:rsidRPr="00B33672">
        <w:rPr>
          <w:rFonts w:eastAsia="Calibri"/>
          <w:lang w:eastAsia="en-US"/>
        </w:rPr>
        <w:t>%</w:t>
      </w:r>
      <w:r w:rsidRPr="00B33672">
        <w:rPr>
          <w:rFonts w:eastAsia="Calibri"/>
          <w:lang w:val="uk-UA" w:eastAsia="en-US"/>
        </w:rPr>
        <w:t xml:space="preserve"> від загального терміну придатності визначеного виробником</w:t>
      </w:r>
      <w:r w:rsidRPr="00B33672">
        <w:rPr>
          <w:rFonts w:eastAsia="Calibri"/>
          <w:lang w:eastAsia="en-US"/>
        </w:rPr>
        <w:t>.</w:t>
      </w:r>
    </w:p>
    <w:p w:rsidR="00A90751" w:rsidRPr="00B33672" w:rsidRDefault="00A90751" w:rsidP="00A90751">
      <w:pPr>
        <w:jc w:val="both"/>
        <w:rPr>
          <w:rFonts w:eastAsia="Calibri"/>
          <w:lang w:eastAsia="en-US"/>
        </w:rPr>
      </w:pPr>
    </w:p>
    <w:p w:rsidR="00A90751" w:rsidRPr="00B33672" w:rsidRDefault="00A90751" w:rsidP="00A90751">
      <w:pPr>
        <w:jc w:val="center"/>
        <w:rPr>
          <w:rFonts w:eastAsia="Arial"/>
          <w:b/>
          <w:color w:val="000000"/>
        </w:rPr>
      </w:pPr>
      <w:r w:rsidRPr="00B33672">
        <w:rPr>
          <w:rFonts w:eastAsia="Arial"/>
          <w:b/>
          <w:color w:val="000000"/>
          <w:lang w:val="uk-UA"/>
        </w:rPr>
        <w:t>3.</w:t>
      </w:r>
      <w:r w:rsidRPr="00B33672">
        <w:rPr>
          <w:rFonts w:eastAsia="Arial"/>
          <w:b/>
          <w:color w:val="000000"/>
        </w:rPr>
        <w:t>Ціна та порядок розрахунків</w:t>
      </w:r>
    </w:p>
    <w:p w:rsidR="00A90751" w:rsidRPr="00B33672" w:rsidRDefault="00A90751" w:rsidP="00A90751">
      <w:pPr>
        <w:jc w:val="both"/>
        <w:rPr>
          <w:rFonts w:eastAsia="Calibri"/>
          <w:lang w:eastAsia="en-US"/>
        </w:rPr>
      </w:pPr>
      <w:r w:rsidRPr="00B33672">
        <w:rPr>
          <w:rFonts w:eastAsia="Calibri"/>
          <w:lang w:val="uk-UA" w:eastAsia="en-US"/>
        </w:rPr>
        <w:t>3</w:t>
      </w:r>
      <w:r w:rsidRPr="00B33672">
        <w:rPr>
          <w:rFonts w:eastAsia="Calibri"/>
          <w:lang w:eastAsia="en-US"/>
        </w:rPr>
        <w:t>.1. Ціна на Товар встановлюються в національній</w:t>
      </w:r>
      <w:r w:rsidRPr="00B33672">
        <w:rPr>
          <w:rFonts w:eastAsia="Calibri"/>
          <w:lang w:val="uk-UA" w:eastAsia="en-US"/>
        </w:rPr>
        <w:t xml:space="preserve"> </w:t>
      </w:r>
      <w:r w:rsidRPr="00B33672">
        <w:rPr>
          <w:rFonts w:eastAsia="Calibri"/>
          <w:lang w:eastAsia="en-US"/>
        </w:rPr>
        <w:t>валюті</w:t>
      </w:r>
      <w:r w:rsidRPr="00B33672">
        <w:rPr>
          <w:rFonts w:eastAsia="Calibri"/>
          <w:lang w:val="uk-UA" w:eastAsia="en-US"/>
        </w:rPr>
        <w:t xml:space="preserve"> </w:t>
      </w:r>
      <w:r w:rsidRPr="00B33672">
        <w:rPr>
          <w:rFonts w:eastAsia="Calibri"/>
          <w:lang w:eastAsia="en-US"/>
        </w:rPr>
        <w:t>України, визначена у Специфікації до даного Договору та не підлягають</w:t>
      </w:r>
      <w:r w:rsidRPr="00B33672">
        <w:rPr>
          <w:rFonts w:eastAsia="Calibri"/>
          <w:lang w:val="uk-UA" w:eastAsia="en-US"/>
        </w:rPr>
        <w:t xml:space="preserve"> </w:t>
      </w:r>
      <w:r w:rsidRPr="00B33672">
        <w:rPr>
          <w:rFonts w:eastAsia="Calibri"/>
          <w:lang w:eastAsia="en-US"/>
        </w:rPr>
        <w:t>зміні</w:t>
      </w:r>
      <w:r w:rsidRPr="00B33672">
        <w:rPr>
          <w:rFonts w:eastAsia="Calibri"/>
          <w:lang w:val="uk-UA" w:eastAsia="en-US"/>
        </w:rPr>
        <w:t xml:space="preserve"> </w:t>
      </w:r>
      <w:r w:rsidRPr="00B33672">
        <w:rPr>
          <w:rFonts w:eastAsia="Calibri"/>
          <w:lang w:eastAsia="en-US"/>
        </w:rPr>
        <w:t>протягом строку його</w:t>
      </w:r>
      <w:r w:rsidRPr="00B33672">
        <w:rPr>
          <w:rFonts w:eastAsia="Calibri"/>
          <w:lang w:val="uk-UA" w:eastAsia="en-US"/>
        </w:rPr>
        <w:t xml:space="preserve"> </w:t>
      </w:r>
      <w:r w:rsidRPr="00B33672">
        <w:rPr>
          <w:rFonts w:eastAsia="Calibri"/>
          <w:lang w:eastAsia="en-US"/>
        </w:rPr>
        <w:t>дії.</w:t>
      </w:r>
    </w:p>
    <w:p w:rsidR="00A90751" w:rsidRPr="00B33672" w:rsidRDefault="00A90751" w:rsidP="00A90751">
      <w:pPr>
        <w:jc w:val="both"/>
        <w:rPr>
          <w:rFonts w:eastAsia="Calibri"/>
          <w:lang w:eastAsia="en-US"/>
        </w:rPr>
      </w:pPr>
      <w:r w:rsidRPr="00B33672">
        <w:rPr>
          <w:rFonts w:eastAsia="Calibri"/>
          <w:lang w:val="uk-UA" w:eastAsia="en-US"/>
        </w:rPr>
        <w:t>3</w:t>
      </w:r>
      <w:r w:rsidRPr="00B33672">
        <w:rPr>
          <w:rFonts w:eastAsia="Calibri"/>
          <w:lang w:eastAsia="en-US"/>
        </w:rPr>
        <w:t xml:space="preserve">.2. Загальна сума Договору визначається у розмірі ________________________ грн. (_____________________________________________________________________________________________________________грн. ____ коп.)_________________________________ . </w:t>
      </w:r>
    </w:p>
    <w:p w:rsidR="00A90751" w:rsidRPr="00B33672" w:rsidRDefault="00A90751" w:rsidP="00A90751">
      <w:pPr>
        <w:jc w:val="both"/>
        <w:rPr>
          <w:rFonts w:eastAsia="Calibri"/>
          <w:lang w:eastAsia="en-US"/>
        </w:rPr>
      </w:pPr>
      <w:r w:rsidRPr="00B33672">
        <w:rPr>
          <w:rFonts w:eastAsia="Calibri"/>
          <w:lang w:val="uk-UA" w:eastAsia="en-US"/>
        </w:rPr>
        <w:t>3</w:t>
      </w:r>
      <w:r w:rsidRPr="00B33672">
        <w:rPr>
          <w:rFonts w:eastAsia="Calibri"/>
          <w:lang w:eastAsia="en-US"/>
        </w:rPr>
        <w:t>.3. В суму договору включаються</w:t>
      </w:r>
      <w:r w:rsidRPr="00B33672">
        <w:rPr>
          <w:rFonts w:eastAsia="Calibri"/>
          <w:lang w:val="uk-UA" w:eastAsia="en-US"/>
        </w:rPr>
        <w:t xml:space="preserve"> </w:t>
      </w:r>
      <w:r w:rsidRPr="00B33672">
        <w:rPr>
          <w:rFonts w:eastAsia="Calibri"/>
          <w:lang w:eastAsia="en-US"/>
        </w:rPr>
        <w:t>всі</w:t>
      </w:r>
      <w:r w:rsidRPr="00B33672">
        <w:rPr>
          <w:rFonts w:eastAsia="Calibri"/>
          <w:lang w:val="uk-UA" w:eastAsia="en-US"/>
        </w:rPr>
        <w:t xml:space="preserve"> </w:t>
      </w:r>
      <w:r w:rsidRPr="00B33672">
        <w:rPr>
          <w:rFonts w:eastAsia="Calibri"/>
          <w:lang w:eastAsia="en-US"/>
        </w:rPr>
        <w:t>витрати на постачання</w:t>
      </w:r>
      <w:r w:rsidRPr="00B33672">
        <w:rPr>
          <w:rFonts w:eastAsia="Calibri"/>
          <w:lang w:val="uk-UA" w:eastAsia="en-US"/>
        </w:rPr>
        <w:t xml:space="preserve"> </w:t>
      </w:r>
      <w:r w:rsidRPr="00B33672">
        <w:rPr>
          <w:rFonts w:eastAsia="Calibri"/>
          <w:lang w:eastAsia="en-US"/>
        </w:rPr>
        <w:t>товарів, визначених у розділі 1 п.1.3. Договору</w:t>
      </w:r>
    </w:p>
    <w:p w:rsidR="00A90751" w:rsidRPr="00B33672" w:rsidRDefault="00A90751" w:rsidP="00A90751">
      <w:pPr>
        <w:jc w:val="both"/>
        <w:rPr>
          <w:rFonts w:eastAsia="Calibri"/>
          <w:lang w:eastAsia="en-US"/>
        </w:rPr>
      </w:pPr>
      <w:r w:rsidRPr="00B33672">
        <w:rPr>
          <w:rFonts w:eastAsia="Calibri"/>
          <w:lang w:val="uk-UA" w:eastAsia="en-US"/>
        </w:rPr>
        <w:t>3</w:t>
      </w:r>
      <w:r w:rsidRPr="00B33672">
        <w:rPr>
          <w:rFonts w:eastAsia="Calibri"/>
          <w:lang w:eastAsia="en-US"/>
        </w:rPr>
        <w:t>.4. Оплата проводиться у національній</w:t>
      </w:r>
      <w:r w:rsidRPr="00B33672">
        <w:rPr>
          <w:rFonts w:eastAsia="Calibri"/>
          <w:lang w:val="uk-UA" w:eastAsia="en-US"/>
        </w:rPr>
        <w:t xml:space="preserve"> </w:t>
      </w:r>
      <w:r w:rsidRPr="00B33672">
        <w:rPr>
          <w:rFonts w:eastAsia="Calibri"/>
          <w:lang w:eastAsia="en-US"/>
        </w:rPr>
        <w:t>грошовій</w:t>
      </w:r>
      <w:r w:rsidRPr="00B33672">
        <w:rPr>
          <w:rFonts w:eastAsia="Calibri"/>
          <w:lang w:val="uk-UA" w:eastAsia="en-US"/>
        </w:rPr>
        <w:t xml:space="preserve"> </w:t>
      </w:r>
      <w:r w:rsidRPr="00B33672">
        <w:rPr>
          <w:rFonts w:eastAsia="Calibri"/>
          <w:lang w:eastAsia="en-US"/>
        </w:rPr>
        <w:t>одиниці на розрахунковий</w:t>
      </w:r>
      <w:r w:rsidRPr="00B33672">
        <w:rPr>
          <w:rFonts w:eastAsia="Calibri"/>
          <w:lang w:val="uk-UA" w:eastAsia="en-US"/>
        </w:rPr>
        <w:t xml:space="preserve"> </w:t>
      </w:r>
      <w:r w:rsidRPr="00B33672">
        <w:rPr>
          <w:rFonts w:eastAsia="Calibri"/>
          <w:lang w:eastAsia="en-US"/>
        </w:rPr>
        <w:t>рахунок</w:t>
      </w:r>
      <w:r w:rsidRPr="00B33672">
        <w:rPr>
          <w:rFonts w:eastAsia="Calibri"/>
          <w:lang w:val="uk-UA" w:eastAsia="en-US"/>
        </w:rPr>
        <w:t xml:space="preserve"> </w:t>
      </w:r>
      <w:r w:rsidRPr="00B33672">
        <w:rPr>
          <w:rFonts w:eastAsia="Calibri"/>
          <w:lang w:eastAsia="en-US"/>
        </w:rPr>
        <w:t>Постачальника  за фактом постачання товару - у безготівковій</w:t>
      </w:r>
      <w:r w:rsidRPr="00B33672">
        <w:rPr>
          <w:rFonts w:eastAsia="Calibri"/>
          <w:lang w:val="uk-UA" w:eastAsia="en-US"/>
        </w:rPr>
        <w:t xml:space="preserve"> </w:t>
      </w:r>
      <w:r w:rsidRPr="00B33672">
        <w:rPr>
          <w:rFonts w:eastAsia="Calibri"/>
          <w:lang w:eastAsia="en-US"/>
        </w:rPr>
        <w:t>формі</w:t>
      </w:r>
      <w:r w:rsidRPr="00B33672">
        <w:rPr>
          <w:rFonts w:eastAsia="Calibri"/>
          <w:lang w:val="uk-UA" w:eastAsia="en-US"/>
        </w:rPr>
        <w:t xml:space="preserve"> </w:t>
      </w:r>
      <w:r w:rsidRPr="00B33672">
        <w:rPr>
          <w:rFonts w:eastAsia="Calibri"/>
          <w:lang w:eastAsia="en-US"/>
        </w:rPr>
        <w:t>згідно з видатковою накладною  протягом 10 банківських</w:t>
      </w:r>
      <w:r w:rsidRPr="00B33672">
        <w:rPr>
          <w:rFonts w:eastAsia="Calibri"/>
          <w:lang w:val="uk-UA" w:eastAsia="en-US"/>
        </w:rPr>
        <w:t xml:space="preserve"> </w:t>
      </w:r>
      <w:r w:rsidRPr="00B33672">
        <w:rPr>
          <w:rFonts w:eastAsia="Calibri"/>
          <w:lang w:eastAsia="en-US"/>
        </w:rPr>
        <w:t>днів.</w:t>
      </w:r>
    </w:p>
    <w:p w:rsidR="00A90751" w:rsidRPr="00B33672" w:rsidRDefault="00A90751" w:rsidP="00A90751">
      <w:pPr>
        <w:ind w:right="141"/>
        <w:jc w:val="both"/>
        <w:rPr>
          <w:rFonts w:eastAsia="Calibri"/>
          <w:lang w:eastAsia="en-US"/>
        </w:rPr>
      </w:pPr>
      <w:r w:rsidRPr="00B33672">
        <w:rPr>
          <w:rFonts w:eastAsia="Calibri"/>
          <w:lang w:val="uk-UA" w:eastAsia="en-US"/>
        </w:rPr>
        <w:t>3</w:t>
      </w:r>
      <w:r w:rsidRPr="00B33672">
        <w:rPr>
          <w:rFonts w:eastAsia="Calibri"/>
          <w:lang w:eastAsia="en-US"/>
        </w:rPr>
        <w:t>.5. За умови</w:t>
      </w:r>
      <w:r w:rsidRPr="00B33672">
        <w:rPr>
          <w:rFonts w:eastAsia="Calibri"/>
          <w:lang w:val="uk-UA" w:eastAsia="en-US"/>
        </w:rPr>
        <w:t xml:space="preserve"> </w:t>
      </w:r>
      <w:r w:rsidRPr="00B33672">
        <w:rPr>
          <w:rFonts w:eastAsia="Calibri"/>
          <w:lang w:eastAsia="en-US"/>
        </w:rPr>
        <w:t>змін</w:t>
      </w:r>
      <w:r w:rsidRPr="00B33672">
        <w:rPr>
          <w:rFonts w:eastAsia="Calibri"/>
          <w:lang w:val="uk-UA" w:eastAsia="en-US"/>
        </w:rPr>
        <w:t xml:space="preserve"> </w:t>
      </w:r>
      <w:r w:rsidRPr="00B33672">
        <w:rPr>
          <w:rFonts w:eastAsia="Calibri"/>
          <w:lang w:eastAsia="en-US"/>
        </w:rPr>
        <w:t>власних потреб та в залежностівід реального фінансування, Замовник (Замовник) залишає за собою право зменшення</w:t>
      </w:r>
      <w:r w:rsidRPr="00B33672">
        <w:rPr>
          <w:rFonts w:eastAsia="Calibri"/>
          <w:lang w:val="uk-UA" w:eastAsia="en-US"/>
        </w:rPr>
        <w:t xml:space="preserve"> </w:t>
      </w:r>
      <w:r w:rsidRPr="00B33672">
        <w:rPr>
          <w:rFonts w:eastAsia="Calibri"/>
          <w:lang w:eastAsia="en-US"/>
        </w:rPr>
        <w:t>загально</w:t>
      </w:r>
      <w:r w:rsidRPr="00B33672">
        <w:rPr>
          <w:rFonts w:eastAsia="Calibri"/>
          <w:lang w:val="uk-UA" w:eastAsia="en-US"/>
        </w:rPr>
        <w:t xml:space="preserve"> </w:t>
      </w:r>
      <w:r w:rsidRPr="00B33672">
        <w:rPr>
          <w:rFonts w:eastAsia="Calibri"/>
          <w:lang w:eastAsia="en-US"/>
        </w:rPr>
        <w:t>їсуми Договору.</w:t>
      </w:r>
    </w:p>
    <w:p w:rsidR="00A90751" w:rsidRPr="00B33672" w:rsidRDefault="00A90751" w:rsidP="00A90751">
      <w:pPr>
        <w:numPr>
          <w:ilvl w:val="0"/>
          <w:numId w:val="13"/>
        </w:numPr>
        <w:suppressAutoHyphens/>
        <w:ind w:right="141"/>
        <w:contextualSpacing/>
        <w:jc w:val="center"/>
        <w:rPr>
          <w:rFonts w:eastAsia="Calibri"/>
          <w:b/>
          <w:lang w:val="uk-UA" w:eastAsia="en-US"/>
        </w:rPr>
      </w:pPr>
      <w:r w:rsidRPr="00B33672">
        <w:rPr>
          <w:rFonts w:eastAsia="Calibri"/>
          <w:b/>
          <w:lang w:val="uk-UA" w:eastAsia="en-US"/>
        </w:rPr>
        <w:t>Строк та місце поставки товару</w:t>
      </w:r>
    </w:p>
    <w:p w:rsidR="00A90751" w:rsidRPr="00B33672" w:rsidRDefault="00A90751" w:rsidP="00A90751">
      <w:pPr>
        <w:jc w:val="both"/>
        <w:rPr>
          <w:rFonts w:eastAsia="Calibri"/>
          <w:lang w:val="uk-UA" w:eastAsia="en-US"/>
        </w:rPr>
      </w:pPr>
      <w:r w:rsidRPr="00B33672">
        <w:rPr>
          <w:rFonts w:eastAsia="Calibri"/>
          <w:lang w:val="uk-UA" w:eastAsia="en-US"/>
        </w:rPr>
        <w:lastRenderedPageBreak/>
        <w:t>4</w:t>
      </w:r>
      <w:r w:rsidRPr="00B33672">
        <w:rPr>
          <w:rFonts w:eastAsia="Calibri"/>
          <w:lang w:eastAsia="en-US"/>
        </w:rPr>
        <w:t xml:space="preserve">.1. Постачання Товару здійснюється </w:t>
      </w:r>
      <w:r w:rsidRPr="00B33672">
        <w:rPr>
          <w:rFonts w:eastAsia="Calibri"/>
          <w:lang w:val="uk-UA" w:eastAsia="en-US"/>
        </w:rPr>
        <w:t>з</w:t>
      </w:r>
      <w:r w:rsidRPr="00B33672">
        <w:rPr>
          <w:rFonts w:eastAsia="Calibri"/>
          <w:lang w:eastAsia="en-US"/>
        </w:rPr>
        <w:t>а місце</w:t>
      </w:r>
      <w:r w:rsidRPr="00B33672">
        <w:rPr>
          <w:rFonts w:eastAsia="Calibri"/>
          <w:lang w:val="uk-UA" w:eastAsia="en-US"/>
        </w:rPr>
        <w:t xml:space="preserve"> </w:t>
      </w:r>
      <w:r w:rsidRPr="00B33672">
        <w:rPr>
          <w:rFonts w:eastAsia="Calibri"/>
          <w:lang w:eastAsia="en-US"/>
        </w:rPr>
        <w:t>знаходженням</w:t>
      </w:r>
      <w:r w:rsidRPr="00B33672">
        <w:rPr>
          <w:rFonts w:eastAsia="Calibri"/>
          <w:lang w:val="uk-UA" w:eastAsia="en-US"/>
        </w:rPr>
        <w:t xml:space="preserve"> </w:t>
      </w:r>
      <w:r w:rsidRPr="00B33672">
        <w:rPr>
          <w:rFonts w:eastAsia="Calibri"/>
          <w:lang w:eastAsia="en-US"/>
        </w:rPr>
        <w:t>Покупця – за рахунок</w:t>
      </w:r>
      <w:r w:rsidRPr="00B33672">
        <w:rPr>
          <w:rFonts w:eastAsia="Calibri"/>
          <w:lang w:val="uk-UA" w:eastAsia="en-US"/>
        </w:rPr>
        <w:t xml:space="preserve"> </w:t>
      </w:r>
      <w:r w:rsidRPr="00B33672">
        <w:rPr>
          <w:rFonts w:eastAsia="Calibri"/>
          <w:lang w:eastAsia="en-US"/>
        </w:rPr>
        <w:t>Постачальника</w:t>
      </w:r>
      <w:r w:rsidRPr="00B33672">
        <w:rPr>
          <w:rFonts w:eastAsia="Calibri"/>
          <w:lang w:val="uk-UA" w:eastAsia="en-US"/>
        </w:rPr>
        <w:t>.</w:t>
      </w:r>
    </w:p>
    <w:p w:rsidR="00A90751" w:rsidRPr="00B33672" w:rsidRDefault="00A90751" w:rsidP="00A90751">
      <w:pPr>
        <w:jc w:val="both"/>
        <w:rPr>
          <w:rFonts w:eastAsia="Calibri"/>
          <w:lang w:eastAsia="en-US"/>
        </w:rPr>
      </w:pPr>
      <w:r w:rsidRPr="00B33672">
        <w:rPr>
          <w:rFonts w:eastAsia="Calibri"/>
          <w:lang w:eastAsia="en-US"/>
        </w:rPr>
        <w:t xml:space="preserve">4.2. Термін поставки  Товару  </w:t>
      </w:r>
      <w:r w:rsidRPr="00B33672">
        <w:rPr>
          <w:rFonts w:eastAsia="Calibri"/>
          <w:lang w:val="uk-UA" w:eastAsia="en-US"/>
        </w:rPr>
        <w:t xml:space="preserve">:партіями протягом 5 робочих днів з дня надходження офіційного замовлення від </w:t>
      </w:r>
      <w:r w:rsidRPr="00B33672">
        <w:rPr>
          <w:rFonts w:eastAsia="Calibri"/>
          <w:lang w:eastAsia="en-US"/>
        </w:rPr>
        <w:t>замовника</w:t>
      </w:r>
      <w:r w:rsidRPr="00B33672">
        <w:rPr>
          <w:rFonts w:eastAsia="Calibri"/>
          <w:lang w:val="uk-UA" w:eastAsia="en-US"/>
        </w:rPr>
        <w:t>.</w:t>
      </w:r>
    </w:p>
    <w:p w:rsidR="00A90751" w:rsidRPr="00B33672" w:rsidRDefault="00A90751" w:rsidP="00A90751">
      <w:pPr>
        <w:rPr>
          <w:lang w:val="uk-UA" w:eastAsia="en-US"/>
        </w:rPr>
      </w:pPr>
      <w:r w:rsidRPr="00B33672">
        <w:rPr>
          <w:rFonts w:eastAsia="Calibri"/>
          <w:lang w:eastAsia="en-US"/>
        </w:rPr>
        <w:t xml:space="preserve">4.3. Місце поставки Товару: </w:t>
      </w:r>
      <w:r w:rsidRPr="00B33672">
        <w:rPr>
          <w:lang w:val="uk-UA" w:eastAsia="en-US"/>
        </w:rPr>
        <w:t>59300, Україна, Чернівецька область, Кіцманський район, м.Кіцмань, вул.Незалежності,1</w:t>
      </w:r>
    </w:p>
    <w:p w:rsidR="00A90751" w:rsidRPr="00B33672" w:rsidRDefault="00A90751" w:rsidP="00A90751">
      <w:pPr>
        <w:tabs>
          <w:tab w:val="left" w:pos="360"/>
          <w:tab w:val="left" w:pos="900"/>
        </w:tabs>
        <w:rPr>
          <w:rFonts w:eastAsia="Calibri"/>
          <w:lang w:val="uk-UA" w:eastAsia="en-US"/>
        </w:rPr>
      </w:pPr>
    </w:p>
    <w:p w:rsidR="00A90751" w:rsidRPr="00B33672" w:rsidRDefault="00A90751" w:rsidP="00A90751">
      <w:pPr>
        <w:ind w:left="3116" w:right="141"/>
        <w:jc w:val="both"/>
        <w:rPr>
          <w:rFonts w:eastAsia="Calibri"/>
          <w:b/>
          <w:lang w:val="uk-UA" w:eastAsia="en-US"/>
        </w:rPr>
      </w:pPr>
      <w:r w:rsidRPr="00B33672">
        <w:rPr>
          <w:rFonts w:eastAsia="Calibri"/>
          <w:b/>
          <w:lang w:val="uk-UA" w:eastAsia="en-US"/>
        </w:rPr>
        <w:t>5. Порядок передачі Товару</w:t>
      </w:r>
    </w:p>
    <w:p w:rsidR="00A90751" w:rsidRPr="00B33672" w:rsidRDefault="00A90751" w:rsidP="00A90751">
      <w:pPr>
        <w:jc w:val="both"/>
        <w:rPr>
          <w:rFonts w:eastAsia="Calibri"/>
          <w:lang w:eastAsia="en-US"/>
        </w:rPr>
      </w:pPr>
      <w:r w:rsidRPr="00B33672">
        <w:rPr>
          <w:rFonts w:eastAsia="Calibri"/>
          <w:lang w:val="uk-UA" w:eastAsia="en-US"/>
        </w:rPr>
        <w:t>5</w:t>
      </w:r>
      <w:r w:rsidRPr="00B33672">
        <w:rPr>
          <w:rFonts w:eastAsia="Calibri"/>
          <w:lang w:eastAsia="en-US"/>
        </w:rPr>
        <w:t>.1. Приймання Товару оформлюється шляхом підписання</w:t>
      </w:r>
      <w:r w:rsidRPr="00B33672">
        <w:rPr>
          <w:rFonts w:eastAsia="Calibri"/>
          <w:lang w:val="uk-UA" w:eastAsia="en-US"/>
        </w:rPr>
        <w:t xml:space="preserve"> накладної </w:t>
      </w:r>
      <w:r w:rsidRPr="00B33672">
        <w:rPr>
          <w:rFonts w:eastAsia="Calibri"/>
          <w:lang w:eastAsia="en-US"/>
        </w:rPr>
        <w:t>уповноваженими</w:t>
      </w:r>
      <w:r w:rsidRPr="00B33672">
        <w:rPr>
          <w:rFonts w:eastAsia="Calibri"/>
          <w:lang w:val="uk-UA" w:eastAsia="en-US"/>
        </w:rPr>
        <w:t xml:space="preserve"> </w:t>
      </w:r>
      <w:r w:rsidRPr="00B33672">
        <w:rPr>
          <w:rFonts w:eastAsia="Calibri"/>
          <w:lang w:eastAsia="en-US"/>
        </w:rPr>
        <w:t>представниками</w:t>
      </w:r>
      <w:r w:rsidRPr="00B33672">
        <w:rPr>
          <w:rFonts w:eastAsia="Calibri"/>
          <w:lang w:val="uk-UA" w:eastAsia="en-US"/>
        </w:rPr>
        <w:t xml:space="preserve"> </w:t>
      </w:r>
      <w:r w:rsidRPr="00B33672">
        <w:rPr>
          <w:rFonts w:eastAsia="Calibri"/>
          <w:lang w:eastAsia="en-US"/>
        </w:rPr>
        <w:t>Сторін.</w:t>
      </w:r>
    </w:p>
    <w:p w:rsidR="00A90751" w:rsidRPr="00B33672" w:rsidRDefault="00A90751" w:rsidP="00A90751">
      <w:pPr>
        <w:jc w:val="both"/>
        <w:rPr>
          <w:rFonts w:eastAsia="Calibri"/>
          <w:lang w:eastAsia="en-US"/>
        </w:rPr>
      </w:pPr>
      <w:r w:rsidRPr="00B33672">
        <w:rPr>
          <w:rFonts w:eastAsia="Calibri"/>
          <w:lang w:val="uk-UA" w:eastAsia="en-US"/>
        </w:rPr>
        <w:t>5</w:t>
      </w:r>
      <w:r w:rsidRPr="00B33672">
        <w:rPr>
          <w:rFonts w:eastAsia="Calibri"/>
          <w:lang w:eastAsia="en-US"/>
        </w:rPr>
        <w:t>.2. Датою поставки Товару вважається дата отримання</w:t>
      </w:r>
      <w:r w:rsidRPr="00B33672">
        <w:rPr>
          <w:rFonts w:eastAsia="Calibri"/>
          <w:lang w:val="uk-UA" w:eastAsia="en-US"/>
        </w:rPr>
        <w:t xml:space="preserve"> т</w:t>
      </w:r>
      <w:r w:rsidRPr="00B33672">
        <w:rPr>
          <w:rFonts w:eastAsia="Calibri"/>
          <w:lang w:eastAsia="en-US"/>
        </w:rPr>
        <w:t>овару</w:t>
      </w:r>
      <w:r w:rsidRPr="00B33672">
        <w:rPr>
          <w:rFonts w:eastAsia="Calibri"/>
          <w:lang w:val="uk-UA" w:eastAsia="en-US"/>
        </w:rPr>
        <w:t xml:space="preserve"> </w:t>
      </w:r>
      <w:r w:rsidRPr="00B33672">
        <w:rPr>
          <w:rFonts w:eastAsia="Calibri"/>
          <w:lang w:eastAsia="en-US"/>
        </w:rPr>
        <w:t>уповноваженим</w:t>
      </w:r>
      <w:r w:rsidRPr="00B33672">
        <w:rPr>
          <w:rFonts w:eastAsia="Calibri"/>
          <w:lang w:val="uk-UA" w:eastAsia="en-US"/>
        </w:rPr>
        <w:t xml:space="preserve"> </w:t>
      </w:r>
      <w:r w:rsidRPr="00B33672">
        <w:rPr>
          <w:rFonts w:eastAsia="Calibri"/>
          <w:lang w:eastAsia="en-US"/>
        </w:rPr>
        <w:t>представником</w:t>
      </w:r>
      <w:r w:rsidRPr="00B33672">
        <w:rPr>
          <w:rFonts w:eastAsia="Calibri"/>
          <w:lang w:val="uk-UA" w:eastAsia="en-US"/>
        </w:rPr>
        <w:t xml:space="preserve"> </w:t>
      </w:r>
      <w:r w:rsidRPr="00B33672">
        <w:rPr>
          <w:rFonts w:eastAsia="Calibri"/>
          <w:lang w:eastAsia="en-US"/>
        </w:rPr>
        <w:t>Покупця, що</w:t>
      </w:r>
      <w:r w:rsidRPr="00B33672">
        <w:rPr>
          <w:rFonts w:eastAsia="Calibri"/>
          <w:lang w:val="uk-UA" w:eastAsia="en-US"/>
        </w:rPr>
        <w:t xml:space="preserve"> </w:t>
      </w:r>
      <w:r w:rsidRPr="00B33672">
        <w:rPr>
          <w:rFonts w:eastAsia="Calibri"/>
          <w:lang w:eastAsia="en-US"/>
        </w:rPr>
        <w:t>підтверджується</w:t>
      </w:r>
      <w:r w:rsidRPr="00B33672">
        <w:rPr>
          <w:rFonts w:eastAsia="Calibri"/>
          <w:lang w:val="uk-UA" w:eastAsia="en-US"/>
        </w:rPr>
        <w:t xml:space="preserve"> </w:t>
      </w:r>
      <w:r w:rsidRPr="00B33672">
        <w:rPr>
          <w:rFonts w:eastAsia="Calibri"/>
          <w:lang w:eastAsia="en-US"/>
        </w:rPr>
        <w:t>його</w:t>
      </w:r>
      <w:r w:rsidRPr="00B33672">
        <w:rPr>
          <w:rFonts w:eastAsia="Calibri"/>
          <w:lang w:val="uk-UA" w:eastAsia="en-US"/>
        </w:rPr>
        <w:t xml:space="preserve"> </w:t>
      </w:r>
      <w:r w:rsidRPr="00B33672">
        <w:rPr>
          <w:rFonts w:eastAsia="Calibri"/>
          <w:lang w:eastAsia="en-US"/>
        </w:rPr>
        <w:t xml:space="preserve">підписом на </w:t>
      </w:r>
      <w:r w:rsidRPr="00B33672">
        <w:rPr>
          <w:rFonts w:eastAsia="Calibri"/>
          <w:lang w:val="uk-UA" w:eastAsia="en-US"/>
        </w:rPr>
        <w:t>накладній : отримав.</w:t>
      </w:r>
    </w:p>
    <w:p w:rsidR="00A90751" w:rsidRPr="00B33672" w:rsidRDefault="00A90751" w:rsidP="00A90751">
      <w:pPr>
        <w:jc w:val="both"/>
        <w:rPr>
          <w:rFonts w:eastAsia="Calibri"/>
          <w:lang w:eastAsia="en-US"/>
        </w:rPr>
      </w:pPr>
      <w:r w:rsidRPr="00B33672">
        <w:rPr>
          <w:rFonts w:eastAsia="Calibri"/>
          <w:lang w:val="uk-UA" w:eastAsia="en-US"/>
        </w:rPr>
        <w:t>5</w:t>
      </w:r>
      <w:r w:rsidRPr="00B33672">
        <w:rPr>
          <w:rFonts w:eastAsia="Calibri"/>
          <w:lang w:eastAsia="en-US"/>
        </w:rPr>
        <w:t>.3. Постачальник</w:t>
      </w:r>
      <w:r w:rsidRPr="00B33672">
        <w:rPr>
          <w:rFonts w:eastAsia="Calibri"/>
          <w:lang w:val="uk-UA" w:eastAsia="en-US"/>
        </w:rPr>
        <w:t xml:space="preserve"> </w:t>
      </w:r>
      <w:r w:rsidRPr="00B33672">
        <w:rPr>
          <w:rFonts w:eastAsia="Calibri"/>
          <w:lang w:eastAsia="en-US"/>
        </w:rPr>
        <w:t>видає</w:t>
      </w:r>
      <w:r w:rsidRPr="00B33672">
        <w:rPr>
          <w:rFonts w:eastAsia="Calibri"/>
          <w:lang w:val="uk-UA" w:eastAsia="en-US"/>
        </w:rPr>
        <w:t xml:space="preserve"> </w:t>
      </w:r>
      <w:r w:rsidRPr="00B33672">
        <w:rPr>
          <w:rFonts w:eastAsia="Calibri"/>
          <w:lang w:eastAsia="en-US"/>
        </w:rPr>
        <w:t>Покупцю разом з Товаром наступні</w:t>
      </w:r>
      <w:r w:rsidRPr="00B33672">
        <w:rPr>
          <w:rFonts w:eastAsia="Calibri"/>
          <w:lang w:val="uk-UA" w:eastAsia="en-US"/>
        </w:rPr>
        <w:t xml:space="preserve"> </w:t>
      </w:r>
      <w:r w:rsidRPr="00B33672">
        <w:rPr>
          <w:rFonts w:eastAsia="Calibri"/>
          <w:lang w:eastAsia="en-US"/>
        </w:rPr>
        <w:t>документи: видаткову</w:t>
      </w:r>
      <w:r w:rsidRPr="00B33672">
        <w:rPr>
          <w:rFonts w:eastAsia="Calibri"/>
          <w:lang w:val="uk-UA" w:eastAsia="en-US"/>
        </w:rPr>
        <w:t xml:space="preserve"> </w:t>
      </w:r>
      <w:r w:rsidRPr="00B33672">
        <w:rPr>
          <w:rFonts w:eastAsia="Calibri"/>
          <w:lang w:eastAsia="en-US"/>
        </w:rPr>
        <w:t>накладну,</w:t>
      </w:r>
      <w:r w:rsidRPr="00B33672">
        <w:rPr>
          <w:rFonts w:eastAsia="Calibri"/>
          <w:lang w:val="uk-UA" w:eastAsia="en-US"/>
        </w:rPr>
        <w:t xml:space="preserve"> реєстр,</w:t>
      </w:r>
      <w:r w:rsidRPr="00B33672">
        <w:rPr>
          <w:rFonts w:eastAsia="Calibri"/>
          <w:lang w:eastAsia="en-US"/>
        </w:rPr>
        <w:t xml:space="preserve"> </w:t>
      </w:r>
      <w:r w:rsidRPr="00B33672">
        <w:rPr>
          <w:rFonts w:eastAsia="Calibri"/>
          <w:lang w:val="uk-UA" w:eastAsia="en-US"/>
        </w:rPr>
        <w:t>сертифікати якості на товар.</w:t>
      </w:r>
    </w:p>
    <w:p w:rsidR="00A90751" w:rsidRPr="00B33672" w:rsidRDefault="00A90751" w:rsidP="00A90751">
      <w:pPr>
        <w:ind w:firstLine="708"/>
        <w:jc w:val="center"/>
        <w:rPr>
          <w:rFonts w:eastAsia="Calibri"/>
          <w:b/>
          <w:lang w:eastAsia="en-US"/>
        </w:rPr>
      </w:pPr>
      <w:r w:rsidRPr="00B33672">
        <w:rPr>
          <w:rFonts w:eastAsia="Calibri"/>
          <w:b/>
          <w:lang w:val="uk-UA" w:eastAsia="en-US"/>
        </w:rPr>
        <w:t>6</w:t>
      </w:r>
      <w:r w:rsidRPr="00B33672">
        <w:rPr>
          <w:rFonts w:eastAsia="Calibri"/>
          <w:b/>
          <w:lang w:eastAsia="en-US"/>
        </w:rPr>
        <w:t>. Права та обов’язки</w:t>
      </w:r>
      <w:r w:rsidRPr="00B33672">
        <w:rPr>
          <w:rFonts w:eastAsia="Calibri"/>
          <w:b/>
          <w:lang w:val="uk-UA" w:eastAsia="en-US"/>
        </w:rPr>
        <w:t xml:space="preserve"> </w:t>
      </w:r>
      <w:r w:rsidRPr="00B33672">
        <w:rPr>
          <w:rFonts w:eastAsia="Calibri"/>
          <w:b/>
          <w:lang w:eastAsia="en-US"/>
        </w:rPr>
        <w:t>Сторін</w:t>
      </w:r>
    </w:p>
    <w:p w:rsidR="00A90751" w:rsidRPr="00B33672" w:rsidRDefault="00A90751" w:rsidP="00A90751">
      <w:pPr>
        <w:rPr>
          <w:rFonts w:eastAsia="Calibri"/>
          <w:b/>
        </w:rPr>
      </w:pPr>
      <w:r w:rsidRPr="00B33672">
        <w:rPr>
          <w:rFonts w:eastAsia="Calibri"/>
          <w:b/>
          <w:lang w:val="uk-UA"/>
        </w:rPr>
        <w:t>6</w:t>
      </w:r>
      <w:r w:rsidRPr="00B33672">
        <w:rPr>
          <w:rFonts w:eastAsia="Calibri"/>
          <w:b/>
        </w:rPr>
        <w:t>.1. Замовникмає право:</w:t>
      </w:r>
    </w:p>
    <w:p w:rsidR="00A90751" w:rsidRPr="00B33672" w:rsidRDefault="00A90751" w:rsidP="00A90751">
      <w:pPr>
        <w:jc w:val="both"/>
        <w:rPr>
          <w:rFonts w:eastAsia="Calibri"/>
          <w:lang w:eastAsia="en-US"/>
        </w:rPr>
      </w:pPr>
      <w:r w:rsidRPr="00B33672">
        <w:rPr>
          <w:rFonts w:eastAsia="Calibri"/>
          <w:lang w:val="uk-UA" w:eastAsia="en-US"/>
        </w:rPr>
        <w:t>6</w:t>
      </w:r>
      <w:r w:rsidRPr="00B33672">
        <w:rPr>
          <w:rFonts w:eastAsia="Calibri"/>
          <w:lang w:eastAsia="en-US"/>
        </w:rPr>
        <w:t>.1.1. Відмовитись</w:t>
      </w:r>
      <w:r w:rsidRPr="00B33672">
        <w:rPr>
          <w:rFonts w:eastAsia="Calibri"/>
          <w:lang w:val="uk-UA" w:eastAsia="en-US"/>
        </w:rPr>
        <w:t xml:space="preserve"> </w:t>
      </w:r>
      <w:r w:rsidRPr="00B33672">
        <w:rPr>
          <w:rFonts w:eastAsia="Calibri"/>
          <w:lang w:eastAsia="en-US"/>
        </w:rPr>
        <w:t>від</w:t>
      </w:r>
      <w:r w:rsidRPr="00B33672">
        <w:rPr>
          <w:rFonts w:eastAsia="Calibri"/>
          <w:lang w:val="uk-UA" w:eastAsia="en-US"/>
        </w:rPr>
        <w:t xml:space="preserve"> </w:t>
      </w:r>
      <w:r w:rsidRPr="00B33672">
        <w:rPr>
          <w:rFonts w:eastAsia="Calibri"/>
          <w:lang w:eastAsia="en-US"/>
        </w:rPr>
        <w:t>прийняття</w:t>
      </w:r>
      <w:r w:rsidRPr="00B33672">
        <w:rPr>
          <w:rFonts w:eastAsia="Calibri"/>
          <w:lang w:val="uk-UA" w:eastAsia="en-US"/>
        </w:rPr>
        <w:t xml:space="preserve"> товару</w:t>
      </w:r>
      <w:r w:rsidRPr="00B33672">
        <w:rPr>
          <w:rFonts w:eastAsia="Calibri"/>
          <w:lang w:eastAsia="en-US"/>
        </w:rPr>
        <w:t xml:space="preserve"> у разі</w:t>
      </w:r>
      <w:r w:rsidRPr="00B33672">
        <w:rPr>
          <w:rFonts w:eastAsia="Calibri"/>
          <w:lang w:val="uk-UA" w:eastAsia="en-US"/>
        </w:rPr>
        <w:t xml:space="preserve"> </w:t>
      </w:r>
      <w:r w:rsidRPr="00B33672">
        <w:rPr>
          <w:rFonts w:eastAsia="Calibri"/>
          <w:lang w:eastAsia="en-US"/>
        </w:rPr>
        <w:t>виявлення</w:t>
      </w:r>
      <w:r w:rsidRPr="00B33672">
        <w:rPr>
          <w:rFonts w:eastAsia="Calibri"/>
          <w:lang w:val="uk-UA" w:eastAsia="en-US"/>
        </w:rPr>
        <w:t xml:space="preserve"> </w:t>
      </w:r>
      <w:r w:rsidRPr="00B33672">
        <w:rPr>
          <w:rFonts w:eastAsia="Calibri"/>
          <w:lang w:eastAsia="en-US"/>
        </w:rPr>
        <w:t>недоліків, які не можуть бути усунені</w:t>
      </w:r>
      <w:r w:rsidRPr="00B33672">
        <w:rPr>
          <w:rFonts w:eastAsia="Calibri"/>
          <w:lang w:val="uk-UA" w:eastAsia="en-US"/>
        </w:rPr>
        <w:t xml:space="preserve"> Постачальником</w:t>
      </w:r>
      <w:r w:rsidRPr="00B33672">
        <w:rPr>
          <w:rFonts w:eastAsia="Calibri"/>
          <w:lang w:eastAsia="en-US"/>
        </w:rPr>
        <w:t xml:space="preserve">. </w:t>
      </w:r>
    </w:p>
    <w:p w:rsidR="00A90751" w:rsidRPr="00B33672" w:rsidRDefault="00A90751" w:rsidP="00A90751">
      <w:pPr>
        <w:jc w:val="both"/>
        <w:rPr>
          <w:rFonts w:eastAsia="Calibri"/>
          <w:lang w:eastAsia="en-US"/>
        </w:rPr>
      </w:pPr>
      <w:r w:rsidRPr="00B33672">
        <w:rPr>
          <w:rFonts w:eastAsia="Calibri"/>
          <w:lang w:val="uk-UA" w:eastAsia="en-US"/>
        </w:rPr>
        <w:t>6</w:t>
      </w:r>
      <w:r w:rsidRPr="00B33672">
        <w:rPr>
          <w:rFonts w:eastAsia="Calibri"/>
          <w:lang w:eastAsia="en-US"/>
        </w:rPr>
        <w:t>.1.</w:t>
      </w:r>
      <w:r w:rsidRPr="00B33672">
        <w:rPr>
          <w:rFonts w:eastAsia="Calibri"/>
          <w:lang w:val="uk-UA" w:eastAsia="en-US"/>
        </w:rPr>
        <w:t>2</w:t>
      </w:r>
      <w:r w:rsidRPr="00B33672">
        <w:rPr>
          <w:rFonts w:eastAsia="Calibri"/>
          <w:lang w:eastAsia="en-US"/>
        </w:rPr>
        <w:t>. Вимагати</w:t>
      </w:r>
      <w:r w:rsidRPr="00B33672">
        <w:rPr>
          <w:rFonts w:eastAsia="Calibri"/>
          <w:lang w:val="uk-UA" w:eastAsia="en-US"/>
        </w:rPr>
        <w:t xml:space="preserve"> </w:t>
      </w:r>
      <w:r w:rsidRPr="00B33672">
        <w:rPr>
          <w:rFonts w:eastAsia="Calibri"/>
          <w:lang w:eastAsia="en-US"/>
        </w:rPr>
        <w:t>безоплатного</w:t>
      </w:r>
      <w:r w:rsidRPr="00B33672">
        <w:rPr>
          <w:rFonts w:eastAsia="Calibri"/>
          <w:lang w:val="uk-UA" w:eastAsia="en-US"/>
        </w:rPr>
        <w:t xml:space="preserve"> </w:t>
      </w:r>
      <w:r w:rsidRPr="00B33672">
        <w:rPr>
          <w:rFonts w:eastAsia="Calibri"/>
          <w:lang w:eastAsia="en-US"/>
        </w:rPr>
        <w:t>виправлення</w:t>
      </w:r>
      <w:r w:rsidRPr="00B33672">
        <w:rPr>
          <w:rFonts w:eastAsia="Calibri"/>
          <w:lang w:val="uk-UA" w:eastAsia="en-US"/>
        </w:rPr>
        <w:t xml:space="preserve"> </w:t>
      </w:r>
      <w:r w:rsidRPr="00B33672">
        <w:rPr>
          <w:rFonts w:eastAsia="Calibri"/>
          <w:lang w:eastAsia="en-US"/>
        </w:rPr>
        <w:t>недоліків, що</w:t>
      </w:r>
      <w:r w:rsidRPr="00B33672">
        <w:rPr>
          <w:rFonts w:eastAsia="Calibri"/>
          <w:lang w:val="uk-UA" w:eastAsia="en-US"/>
        </w:rPr>
        <w:t xml:space="preserve"> </w:t>
      </w:r>
      <w:r w:rsidRPr="00B33672">
        <w:rPr>
          <w:rFonts w:eastAsia="Calibri"/>
          <w:lang w:eastAsia="en-US"/>
        </w:rPr>
        <w:t>виникли</w:t>
      </w:r>
      <w:r w:rsidRPr="00B33672">
        <w:rPr>
          <w:rFonts w:eastAsia="Calibri"/>
          <w:lang w:val="uk-UA" w:eastAsia="en-US"/>
        </w:rPr>
        <w:t xml:space="preserve"> </w:t>
      </w:r>
      <w:r w:rsidRPr="00B33672">
        <w:rPr>
          <w:rFonts w:eastAsia="Calibri"/>
          <w:lang w:eastAsia="en-US"/>
        </w:rPr>
        <w:t>внаслідок</w:t>
      </w:r>
      <w:r w:rsidRPr="00B33672">
        <w:rPr>
          <w:rFonts w:eastAsia="Calibri"/>
          <w:lang w:val="uk-UA" w:eastAsia="en-US"/>
        </w:rPr>
        <w:t xml:space="preserve"> </w:t>
      </w:r>
      <w:r w:rsidRPr="00B33672">
        <w:rPr>
          <w:rFonts w:eastAsia="Calibri"/>
          <w:lang w:eastAsia="en-US"/>
        </w:rPr>
        <w:t>допущених</w:t>
      </w:r>
      <w:r w:rsidRPr="00B33672">
        <w:rPr>
          <w:rFonts w:eastAsia="Calibri"/>
          <w:lang w:val="uk-UA" w:eastAsia="en-US"/>
        </w:rPr>
        <w:t xml:space="preserve"> Постачальником </w:t>
      </w:r>
      <w:r w:rsidRPr="00B33672">
        <w:rPr>
          <w:rFonts w:eastAsia="Calibri"/>
          <w:lang w:eastAsia="en-US"/>
        </w:rPr>
        <w:t>порушень, або</w:t>
      </w:r>
      <w:r w:rsidRPr="00B33672">
        <w:rPr>
          <w:rFonts w:eastAsia="Calibri"/>
          <w:lang w:val="uk-UA" w:eastAsia="en-US"/>
        </w:rPr>
        <w:t xml:space="preserve"> </w:t>
      </w:r>
      <w:r w:rsidRPr="00B33672">
        <w:rPr>
          <w:rFonts w:eastAsia="Calibri"/>
          <w:lang w:eastAsia="en-US"/>
        </w:rPr>
        <w:t>виправити</w:t>
      </w:r>
      <w:r w:rsidRPr="00B33672">
        <w:rPr>
          <w:rFonts w:eastAsia="Calibri"/>
          <w:lang w:val="uk-UA" w:eastAsia="en-US"/>
        </w:rPr>
        <w:t xml:space="preserve"> </w:t>
      </w:r>
      <w:r w:rsidRPr="00B33672">
        <w:rPr>
          <w:rFonts w:eastAsia="Calibri"/>
          <w:lang w:eastAsia="en-US"/>
        </w:rPr>
        <w:t>їх</w:t>
      </w:r>
      <w:r w:rsidRPr="00B33672">
        <w:rPr>
          <w:rFonts w:eastAsia="Calibri"/>
          <w:lang w:val="uk-UA" w:eastAsia="en-US"/>
        </w:rPr>
        <w:t xml:space="preserve"> </w:t>
      </w:r>
      <w:r w:rsidRPr="00B33672">
        <w:rPr>
          <w:rFonts w:eastAsia="Calibri"/>
          <w:lang w:eastAsia="en-US"/>
        </w:rPr>
        <w:t>своїми  силами, якщо</w:t>
      </w:r>
      <w:r w:rsidRPr="00B33672">
        <w:rPr>
          <w:rFonts w:eastAsia="Calibri"/>
          <w:lang w:val="uk-UA" w:eastAsia="en-US"/>
        </w:rPr>
        <w:t xml:space="preserve"> </w:t>
      </w:r>
      <w:r w:rsidRPr="00B33672">
        <w:rPr>
          <w:rFonts w:eastAsia="Calibri"/>
          <w:lang w:eastAsia="en-US"/>
        </w:rPr>
        <w:t>інше не передбачено Договором.  У такому разі</w:t>
      </w:r>
      <w:r w:rsidRPr="00B33672">
        <w:rPr>
          <w:rFonts w:eastAsia="Calibri"/>
          <w:lang w:val="uk-UA" w:eastAsia="en-US"/>
        </w:rPr>
        <w:t xml:space="preserve"> </w:t>
      </w:r>
      <w:r w:rsidRPr="00B33672">
        <w:rPr>
          <w:rFonts w:eastAsia="Calibri"/>
          <w:lang w:eastAsia="en-US"/>
        </w:rPr>
        <w:t>збитки, завдані</w:t>
      </w:r>
      <w:r w:rsidRPr="00B33672">
        <w:rPr>
          <w:rFonts w:eastAsia="Calibri"/>
          <w:lang w:val="uk-UA" w:eastAsia="en-US"/>
        </w:rPr>
        <w:t xml:space="preserve"> </w:t>
      </w:r>
      <w:r w:rsidRPr="00B33672">
        <w:rPr>
          <w:rFonts w:eastAsia="Calibri"/>
          <w:lang w:eastAsia="en-US"/>
        </w:rPr>
        <w:t>Замовнику, відшкодовуються</w:t>
      </w:r>
      <w:r w:rsidRPr="00B33672">
        <w:rPr>
          <w:rFonts w:eastAsia="Calibri"/>
          <w:lang w:val="uk-UA" w:eastAsia="en-US"/>
        </w:rPr>
        <w:t xml:space="preserve"> Постачальником</w:t>
      </w:r>
      <w:r w:rsidRPr="00B33672">
        <w:rPr>
          <w:rFonts w:eastAsia="Calibri"/>
          <w:lang w:eastAsia="en-US"/>
        </w:rPr>
        <w:t xml:space="preserve"> за власний</w:t>
      </w:r>
      <w:r w:rsidRPr="00B33672">
        <w:rPr>
          <w:rFonts w:eastAsia="Calibri"/>
          <w:lang w:val="uk-UA" w:eastAsia="en-US"/>
        </w:rPr>
        <w:t xml:space="preserve"> </w:t>
      </w:r>
      <w:r w:rsidRPr="00B33672">
        <w:rPr>
          <w:rFonts w:eastAsia="Calibri"/>
          <w:lang w:eastAsia="en-US"/>
        </w:rPr>
        <w:t>рахунок, у тому числі за рахунок</w:t>
      </w:r>
      <w:r w:rsidRPr="00B33672">
        <w:rPr>
          <w:rFonts w:eastAsia="Calibri"/>
          <w:lang w:val="uk-UA" w:eastAsia="en-US"/>
        </w:rPr>
        <w:t xml:space="preserve"> </w:t>
      </w:r>
      <w:r w:rsidRPr="00B33672">
        <w:rPr>
          <w:rFonts w:eastAsia="Calibri"/>
          <w:lang w:eastAsia="en-US"/>
        </w:rPr>
        <w:t>зниження</w:t>
      </w:r>
      <w:r w:rsidRPr="00B33672">
        <w:rPr>
          <w:rFonts w:eastAsia="Calibri"/>
          <w:lang w:val="uk-UA" w:eastAsia="en-US"/>
        </w:rPr>
        <w:t xml:space="preserve"> </w:t>
      </w:r>
      <w:r w:rsidRPr="00B33672">
        <w:rPr>
          <w:rFonts w:eastAsia="Calibri"/>
          <w:lang w:eastAsia="en-US"/>
        </w:rPr>
        <w:t>ціни</w:t>
      </w:r>
      <w:r w:rsidRPr="00B33672">
        <w:rPr>
          <w:rFonts w:eastAsia="Calibri"/>
          <w:lang w:val="uk-UA" w:eastAsia="en-US"/>
        </w:rPr>
        <w:t xml:space="preserve"> Договору</w:t>
      </w:r>
      <w:r w:rsidRPr="00B33672">
        <w:rPr>
          <w:rFonts w:eastAsia="Calibri"/>
          <w:lang w:eastAsia="en-US"/>
        </w:rPr>
        <w:t xml:space="preserve">; </w:t>
      </w:r>
    </w:p>
    <w:p w:rsidR="00A90751" w:rsidRPr="00B33672" w:rsidRDefault="00A90751" w:rsidP="00A90751">
      <w:pPr>
        <w:jc w:val="both"/>
        <w:rPr>
          <w:rFonts w:eastAsia="Calibri"/>
          <w:lang w:eastAsia="en-US"/>
        </w:rPr>
      </w:pPr>
      <w:r w:rsidRPr="00B33672">
        <w:rPr>
          <w:rFonts w:eastAsia="Calibri"/>
          <w:lang w:val="uk-UA" w:eastAsia="en-US"/>
        </w:rPr>
        <w:t>6</w:t>
      </w:r>
      <w:r w:rsidRPr="00B33672">
        <w:rPr>
          <w:rFonts w:eastAsia="Calibri"/>
          <w:lang w:eastAsia="en-US"/>
        </w:rPr>
        <w:t>.1.</w:t>
      </w:r>
      <w:r w:rsidRPr="00B33672">
        <w:rPr>
          <w:rFonts w:eastAsia="Calibri"/>
          <w:lang w:val="uk-UA" w:eastAsia="en-US"/>
        </w:rPr>
        <w:t>3</w:t>
      </w:r>
      <w:r w:rsidRPr="00B33672">
        <w:rPr>
          <w:rFonts w:eastAsia="Calibri"/>
          <w:lang w:eastAsia="en-US"/>
        </w:rPr>
        <w:t>. Замовник</w:t>
      </w:r>
      <w:r w:rsidRPr="00B33672">
        <w:rPr>
          <w:rFonts w:eastAsia="Calibri"/>
          <w:lang w:val="uk-UA" w:eastAsia="en-US"/>
        </w:rPr>
        <w:t xml:space="preserve"> </w:t>
      </w:r>
      <w:r w:rsidRPr="00B33672">
        <w:rPr>
          <w:rFonts w:eastAsia="Calibri"/>
          <w:lang w:eastAsia="en-US"/>
        </w:rPr>
        <w:t>також</w:t>
      </w:r>
      <w:r w:rsidRPr="00B33672">
        <w:rPr>
          <w:rFonts w:eastAsia="Calibri"/>
          <w:lang w:val="uk-UA" w:eastAsia="en-US"/>
        </w:rPr>
        <w:t xml:space="preserve"> </w:t>
      </w:r>
      <w:r w:rsidRPr="00B33672">
        <w:rPr>
          <w:rFonts w:eastAsia="Calibri"/>
          <w:lang w:eastAsia="en-US"/>
        </w:rPr>
        <w:t>має</w:t>
      </w:r>
      <w:r w:rsidRPr="00B33672">
        <w:rPr>
          <w:rFonts w:eastAsia="Calibri"/>
          <w:lang w:val="uk-UA" w:eastAsia="en-US"/>
        </w:rPr>
        <w:t xml:space="preserve"> </w:t>
      </w:r>
      <w:r w:rsidRPr="00B33672">
        <w:rPr>
          <w:rFonts w:eastAsia="Calibri"/>
          <w:lang w:eastAsia="en-US"/>
        </w:rPr>
        <w:t>інші права, передбачені</w:t>
      </w:r>
      <w:r w:rsidRPr="00B33672">
        <w:rPr>
          <w:rFonts w:eastAsia="Calibri"/>
          <w:lang w:val="uk-UA" w:eastAsia="en-US"/>
        </w:rPr>
        <w:t xml:space="preserve"> </w:t>
      </w:r>
      <w:r w:rsidRPr="00B33672">
        <w:rPr>
          <w:rFonts w:eastAsia="Calibri"/>
          <w:lang w:eastAsia="en-US"/>
        </w:rPr>
        <w:t>Цивільним і Господарським кодексами України, Загальними</w:t>
      </w:r>
      <w:r w:rsidRPr="00B33672">
        <w:rPr>
          <w:rFonts w:eastAsia="Calibri"/>
          <w:lang w:val="uk-UA" w:eastAsia="en-US"/>
        </w:rPr>
        <w:t xml:space="preserve"> </w:t>
      </w:r>
      <w:r w:rsidRPr="00B33672">
        <w:rPr>
          <w:rFonts w:eastAsia="Calibri"/>
          <w:lang w:eastAsia="en-US"/>
        </w:rPr>
        <w:t>умовами</w:t>
      </w:r>
      <w:r w:rsidRPr="00B33672">
        <w:rPr>
          <w:rFonts w:eastAsia="Calibri"/>
          <w:lang w:val="uk-UA" w:eastAsia="en-US"/>
        </w:rPr>
        <w:t xml:space="preserve"> </w:t>
      </w:r>
      <w:r w:rsidRPr="00B33672">
        <w:rPr>
          <w:rFonts w:eastAsia="Calibri"/>
          <w:lang w:eastAsia="en-US"/>
        </w:rPr>
        <w:t>укладення та виконання</w:t>
      </w:r>
      <w:r w:rsidRPr="00B33672">
        <w:rPr>
          <w:rFonts w:eastAsia="Calibri"/>
          <w:lang w:val="uk-UA" w:eastAsia="en-US"/>
        </w:rPr>
        <w:t xml:space="preserve"> </w:t>
      </w:r>
      <w:r w:rsidRPr="00B33672">
        <w:rPr>
          <w:rFonts w:eastAsia="Calibri"/>
          <w:lang w:eastAsia="en-US"/>
        </w:rPr>
        <w:t xml:space="preserve">Договорів  та іншими актами законодавства. </w:t>
      </w:r>
    </w:p>
    <w:p w:rsidR="00A90751" w:rsidRPr="00B33672" w:rsidRDefault="00A90751" w:rsidP="00A90751">
      <w:pPr>
        <w:jc w:val="both"/>
        <w:outlineLvl w:val="0"/>
        <w:rPr>
          <w:rFonts w:eastAsia="Calibri"/>
          <w:b/>
          <w:lang w:eastAsia="en-US"/>
        </w:rPr>
      </w:pPr>
      <w:r w:rsidRPr="00B33672">
        <w:rPr>
          <w:rFonts w:eastAsia="Calibri"/>
          <w:b/>
          <w:lang w:val="uk-UA" w:eastAsia="en-US"/>
        </w:rPr>
        <w:t>6</w:t>
      </w:r>
      <w:r w:rsidRPr="00B33672">
        <w:rPr>
          <w:rFonts w:eastAsia="Calibri"/>
          <w:b/>
          <w:lang w:eastAsia="en-US"/>
        </w:rPr>
        <w:t>.2.Замовникзобов’язаний:</w:t>
      </w:r>
    </w:p>
    <w:p w:rsidR="00A90751" w:rsidRPr="00B33672" w:rsidRDefault="00A90751" w:rsidP="00A90751">
      <w:pPr>
        <w:jc w:val="both"/>
        <w:rPr>
          <w:rFonts w:eastAsia="Calibri"/>
        </w:rPr>
      </w:pPr>
      <w:r w:rsidRPr="00B33672">
        <w:rPr>
          <w:rFonts w:eastAsia="Calibri"/>
          <w:lang w:val="uk-UA"/>
        </w:rPr>
        <w:t>6</w:t>
      </w:r>
      <w:r w:rsidRPr="00B33672">
        <w:rPr>
          <w:rFonts w:eastAsia="Calibri"/>
        </w:rPr>
        <w:t>.2.1. Сприяти</w:t>
      </w:r>
      <w:r w:rsidRPr="00B33672">
        <w:rPr>
          <w:rFonts w:eastAsia="Calibri"/>
          <w:lang w:val="uk-UA"/>
        </w:rPr>
        <w:t xml:space="preserve"> </w:t>
      </w:r>
      <w:r w:rsidRPr="00B33672">
        <w:rPr>
          <w:rFonts w:eastAsia="Calibri"/>
        </w:rPr>
        <w:t>Виконавцю в порядку, встановленому Договором,  у виконанні</w:t>
      </w:r>
      <w:r w:rsidRPr="00B33672">
        <w:rPr>
          <w:rFonts w:eastAsia="Calibri"/>
          <w:lang w:val="uk-UA"/>
        </w:rPr>
        <w:t xml:space="preserve"> умов Договору</w:t>
      </w:r>
      <w:r w:rsidRPr="00B33672">
        <w:rPr>
          <w:rFonts w:eastAsia="Calibri"/>
        </w:rPr>
        <w:t>;</w:t>
      </w:r>
    </w:p>
    <w:p w:rsidR="00A90751" w:rsidRPr="00B33672" w:rsidRDefault="00A90751" w:rsidP="00A90751">
      <w:pPr>
        <w:jc w:val="both"/>
        <w:rPr>
          <w:rFonts w:eastAsia="Calibri"/>
        </w:rPr>
      </w:pPr>
      <w:r w:rsidRPr="00B33672">
        <w:rPr>
          <w:rFonts w:eastAsia="Calibri"/>
          <w:lang w:val="uk-UA"/>
        </w:rPr>
        <w:t>6</w:t>
      </w:r>
      <w:r w:rsidRPr="00B33672">
        <w:rPr>
          <w:rFonts w:eastAsia="Calibri"/>
        </w:rPr>
        <w:t>.2.2. Прийняти в установленому порядку та оплатити</w:t>
      </w:r>
      <w:r w:rsidRPr="00B33672">
        <w:rPr>
          <w:rFonts w:eastAsia="Calibri"/>
          <w:lang w:val="uk-UA"/>
        </w:rPr>
        <w:t xml:space="preserve"> </w:t>
      </w:r>
      <w:r w:rsidRPr="00B33672">
        <w:rPr>
          <w:rFonts w:eastAsia="Calibri"/>
        </w:rPr>
        <w:t>належно</w:t>
      </w:r>
      <w:r w:rsidRPr="00B33672">
        <w:rPr>
          <w:rFonts w:eastAsia="Calibri"/>
          <w:lang w:val="uk-UA"/>
        </w:rPr>
        <w:t xml:space="preserve"> поставлений товар</w:t>
      </w:r>
      <w:r w:rsidRPr="00B33672">
        <w:rPr>
          <w:rFonts w:eastAsia="Calibri"/>
        </w:rPr>
        <w:t>;</w:t>
      </w:r>
    </w:p>
    <w:p w:rsidR="00A90751" w:rsidRPr="00B33672" w:rsidRDefault="00A90751" w:rsidP="00A90751">
      <w:pPr>
        <w:jc w:val="both"/>
        <w:rPr>
          <w:rFonts w:eastAsia="Calibri"/>
        </w:rPr>
      </w:pPr>
      <w:r w:rsidRPr="00B33672">
        <w:rPr>
          <w:rFonts w:eastAsia="Calibri"/>
          <w:lang w:val="uk-UA"/>
        </w:rPr>
        <w:t>6</w:t>
      </w:r>
      <w:r w:rsidRPr="00B33672">
        <w:rPr>
          <w:rFonts w:eastAsia="Calibri"/>
        </w:rPr>
        <w:t>.2.3. Негайно</w:t>
      </w:r>
      <w:r w:rsidRPr="00B33672">
        <w:rPr>
          <w:rFonts w:eastAsia="Calibri"/>
          <w:lang w:val="uk-UA"/>
        </w:rPr>
        <w:t xml:space="preserve"> </w:t>
      </w:r>
      <w:r w:rsidRPr="00B33672">
        <w:rPr>
          <w:rFonts w:eastAsia="Calibri"/>
        </w:rPr>
        <w:t>повідомити</w:t>
      </w:r>
      <w:r w:rsidRPr="00B33672">
        <w:rPr>
          <w:rFonts w:eastAsia="Calibri"/>
          <w:lang w:val="uk-UA"/>
        </w:rPr>
        <w:t xml:space="preserve"> </w:t>
      </w:r>
      <w:r w:rsidRPr="00B33672">
        <w:rPr>
          <w:rFonts w:eastAsia="Calibri"/>
        </w:rPr>
        <w:t>Виконавця про виявлені</w:t>
      </w:r>
      <w:r w:rsidRPr="00B33672">
        <w:rPr>
          <w:rFonts w:eastAsia="Calibri"/>
          <w:lang w:val="uk-UA"/>
        </w:rPr>
        <w:t xml:space="preserve"> </w:t>
      </w:r>
      <w:r w:rsidRPr="00B33672">
        <w:rPr>
          <w:rFonts w:eastAsia="Calibri"/>
        </w:rPr>
        <w:t>недоліки</w:t>
      </w:r>
      <w:r w:rsidRPr="00B33672">
        <w:rPr>
          <w:rFonts w:eastAsia="Calibri"/>
          <w:lang w:val="uk-UA"/>
        </w:rPr>
        <w:t xml:space="preserve"> товару</w:t>
      </w:r>
      <w:r w:rsidRPr="00B33672">
        <w:rPr>
          <w:rFonts w:eastAsia="Calibri"/>
        </w:rPr>
        <w:t>;</w:t>
      </w:r>
    </w:p>
    <w:p w:rsidR="00A90751" w:rsidRPr="00B33672" w:rsidRDefault="00A90751" w:rsidP="00A90751">
      <w:pPr>
        <w:jc w:val="both"/>
        <w:rPr>
          <w:rFonts w:eastAsia="Calibri"/>
        </w:rPr>
      </w:pPr>
      <w:r w:rsidRPr="00B33672">
        <w:rPr>
          <w:rFonts w:eastAsia="Calibri"/>
          <w:lang w:val="uk-UA"/>
        </w:rPr>
        <w:t>6</w:t>
      </w:r>
      <w:r w:rsidRPr="00B33672">
        <w:rPr>
          <w:rFonts w:eastAsia="Calibri"/>
        </w:rPr>
        <w:t>.2.</w:t>
      </w:r>
      <w:r w:rsidRPr="00B33672">
        <w:rPr>
          <w:rFonts w:eastAsia="Calibri"/>
          <w:lang w:val="uk-UA"/>
        </w:rPr>
        <w:t>4</w:t>
      </w:r>
      <w:r w:rsidRPr="00B33672">
        <w:rPr>
          <w:rFonts w:eastAsia="Calibri"/>
        </w:rPr>
        <w:t xml:space="preserve">. Виконуватиналежним чином іншізобов’язання, передбачені Договором, Цивільним і Господарським кодексами України, Загальнимиумовамиукладення та виконанняДоговорів  та іншими актами законодавства. </w:t>
      </w:r>
    </w:p>
    <w:p w:rsidR="00A90751" w:rsidRPr="00B33672" w:rsidRDefault="00A90751" w:rsidP="00A90751">
      <w:pPr>
        <w:jc w:val="both"/>
        <w:outlineLvl w:val="0"/>
        <w:rPr>
          <w:rFonts w:eastAsia="Calibri"/>
          <w:b/>
          <w:lang w:eastAsia="en-US"/>
        </w:rPr>
      </w:pPr>
      <w:r w:rsidRPr="00B33672">
        <w:rPr>
          <w:rFonts w:eastAsia="Calibri"/>
          <w:b/>
          <w:lang w:val="uk-UA" w:eastAsia="en-US"/>
        </w:rPr>
        <w:t>6</w:t>
      </w:r>
      <w:r w:rsidRPr="00B33672">
        <w:rPr>
          <w:rFonts w:eastAsia="Calibri"/>
          <w:b/>
          <w:lang w:eastAsia="en-US"/>
        </w:rPr>
        <w:t>.</w:t>
      </w:r>
      <w:r w:rsidRPr="00B33672">
        <w:rPr>
          <w:rFonts w:eastAsia="Calibri"/>
          <w:b/>
          <w:lang w:val="uk-UA" w:eastAsia="en-US"/>
        </w:rPr>
        <w:t>3</w:t>
      </w:r>
      <w:r w:rsidRPr="00B33672">
        <w:rPr>
          <w:rFonts w:eastAsia="Calibri"/>
          <w:b/>
          <w:lang w:eastAsia="en-US"/>
        </w:rPr>
        <w:t xml:space="preserve">.  </w:t>
      </w:r>
      <w:r w:rsidRPr="00B33672">
        <w:rPr>
          <w:rFonts w:eastAsia="Calibri"/>
          <w:b/>
          <w:lang w:val="uk-UA" w:eastAsia="en-US"/>
        </w:rPr>
        <w:t>Постачальник</w:t>
      </w:r>
      <w:r w:rsidRPr="00B33672">
        <w:rPr>
          <w:rFonts w:eastAsia="Calibri"/>
          <w:b/>
          <w:lang w:eastAsia="en-US"/>
        </w:rPr>
        <w:t>має право:</w:t>
      </w:r>
    </w:p>
    <w:p w:rsidR="00A90751" w:rsidRPr="00B33672" w:rsidRDefault="00A90751" w:rsidP="00A90751">
      <w:pPr>
        <w:jc w:val="both"/>
        <w:rPr>
          <w:rFonts w:eastAsia="Calibri"/>
        </w:rPr>
      </w:pPr>
      <w:r w:rsidRPr="00B33672">
        <w:rPr>
          <w:rFonts w:eastAsia="Calibri"/>
          <w:lang w:val="uk-UA"/>
        </w:rPr>
        <w:t>6</w:t>
      </w:r>
      <w:r w:rsidRPr="00B33672">
        <w:rPr>
          <w:rFonts w:eastAsia="Calibri"/>
        </w:rPr>
        <w:t>.3.1.  Своєчасно та в повномуобсязіотримувати плату за якісно</w:t>
      </w:r>
      <w:r w:rsidRPr="00B33672">
        <w:rPr>
          <w:rFonts w:eastAsia="Calibri"/>
          <w:lang w:val="uk-UA"/>
        </w:rPr>
        <w:t>поставлений товар</w:t>
      </w:r>
      <w:r w:rsidRPr="00B33672">
        <w:rPr>
          <w:rFonts w:eastAsia="Calibri"/>
        </w:rPr>
        <w:t>;</w:t>
      </w:r>
    </w:p>
    <w:p w:rsidR="00A90751" w:rsidRPr="00B33672" w:rsidRDefault="00A90751" w:rsidP="00A90751">
      <w:pPr>
        <w:jc w:val="both"/>
        <w:rPr>
          <w:rFonts w:eastAsia="Calibri"/>
        </w:rPr>
      </w:pPr>
      <w:r w:rsidRPr="00B33672">
        <w:rPr>
          <w:rFonts w:eastAsia="Calibri"/>
        </w:rPr>
        <w:t>6.3.2.  На достроков</w:t>
      </w:r>
      <w:r w:rsidRPr="00B33672">
        <w:rPr>
          <w:rFonts w:eastAsia="Calibri"/>
          <w:lang w:val="uk-UA"/>
        </w:rPr>
        <w:t>у поставку товару</w:t>
      </w:r>
      <w:r w:rsidRPr="00B33672">
        <w:rPr>
          <w:rFonts w:eastAsia="Calibri"/>
        </w:rPr>
        <w:t xml:space="preserve"> за письмовимпогодженнямЗамовника;</w:t>
      </w:r>
    </w:p>
    <w:p w:rsidR="00A90751" w:rsidRPr="00B33672" w:rsidRDefault="00A90751" w:rsidP="00A90751">
      <w:pPr>
        <w:jc w:val="both"/>
        <w:rPr>
          <w:rFonts w:eastAsia="Calibri"/>
        </w:rPr>
      </w:pPr>
      <w:r w:rsidRPr="00B33672">
        <w:rPr>
          <w:rFonts w:eastAsia="Calibri"/>
        </w:rPr>
        <w:t>6.3.3. Виконавецьмаєтакожінші права, передбачені Договором підряду, Цивільним і Господарським кодексами України, Загальнимиумовамиукладення та виконанняДоговорів  та іншими актами законодавства</w:t>
      </w:r>
    </w:p>
    <w:p w:rsidR="00A90751" w:rsidRPr="00B33672" w:rsidRDefault="00A90751" w:rsidP="00A90751">
      <w:pPr>
        <w:jc w:val="both"/>
        <w:outlineLvl w:val="0"/>
        <w:rPr>
          <w:rFonts w:eastAsia="Calibri"/>
          <w:b/>
        </w:rPr>
      </w:pPr>
      <w:r w:rsidRPr="00B33672">
        <w:rPr>
          <w:rFonts w:eastAsia="Calibri"/>
          <w:b/>
          <w:lang w:val="uk-UA"/>
        </w:rPr>
        <w:t>6</w:t>
      </w:r>
      <w:r w:rsidRPr="00B33672">
        <w:rPr>
          <w:rFonts w:eastAsia="Calibri"/>
          <w:b/>
        </w:rPr>
        <w:t xml:space="preserve">.4. </w:t>
      </w:r>
      <w:r w:rsidRPr="00B33672">
        <w:rPr>
          <w:rFonts w:eastAsia="Calibri"/>
          <w:b/>
          <w:lang w:val="uk-UA"/>
        </w:rPr>
        <w:t>Постачальник</w:t>
      </w:r>
      <w:r w:rsidRPr="00B33672">
        <w:rPr>
          <w:rFonts w:eastAsia="Calibri"/>
          <w:b/>
        </w:rPr>
        <w:t>зобов’язаний:</w:t>
      </w:r>
    </w:p>
    <w:p w:rsidR="00A90751" w:rsidRPr="00B33672" w:rsidRDefault="00A90751" w:rsidP="00A90751">
      <w:pPr>
        <w:jc w:val="both"/>
        <w:outlineLvl w:val="0"/>
        <w:rPr>
          <w:rFonts w:eastAsia="Calibri"/>
        </w:rPr>
      </w:pPr>
      <w:r w:rsidRPr="00B33672">
        <w:rPr>
          <w:rFonts w:eastAsia="Calibri"/>
        </w:rPr>
        <w:t>6.4.1.</w:t>
      </w:r>
      <w:r w:rsidRPr="00B33672">
        <w:rPr>
          <w:rFonts w:eastAsia="Calibri"/>
          <w:color w:val="000000"/>
          <w:lang w:val="uk-UA"/>
        </w:rPr>
        <w:t>Поставити товар у в</w:t>
      </w:r>
      <w:r w:rsidRPr="00B33672">
        <w:rPr>
          <w:rFonts w:eastAsia="Calibri"/>
          <w:color w:val="000000"/>
        </w:rPr>
        <w:t>становлені</w:t>
      </w:r>
      <w:r w:rsidRPr="00B33672">
        <w:rPr>
          <w:rFonts w:eastAsia="Calibri"/>
        </w:rPr>
        <w:t xml:space="preserve">строкив межах </w:t>
      </w:r>
      <w:r w:rsidRPr="00B33672">
        <w:rPr>
          <w:rFonts w:eastAsia="Calibri"/>
          <w:lang w:val="uk-UA"/>
        </w:rPr>
        <w:t>загальної</w:t>
      </w:r>
      <w:r w:rsidRPr="00B33672">
        <w:rPr>
          <w:rFonts w:eastAsia="Calibri"/>
        </w:rPr>
        <w:t>ціни</w:t>
      </w:r>
      <w:r w:rsidRPr="00B33672">
        <w:rPr>
          <w:rFonts w:eastAsia="Calibri"/>
          <w:lang w:val="uk-UA"/>
        </w:rPr>
        <w:t xml:space="preserve"> Договору</w:t>
      </w:r>
      <w:r w:rsidRPr="00B33672">
        <w:rPr>
          <w:rFonts w:eastAsia="Calibri"/>
        </w:rPr>
        <w:t>.</w:t>
      </w:r>
    </w:p>
    <w:p w:rsidR="00A90751" w:rsidRPr="00B33672" w:rsidRDefault="00A90751" w:rsidP="00A90751">
      <w:pPr>
        <w:tabs>
          <w:tab w:val="left" w:pos="708"/>
        </w:tabs>
        <w:jc w:val="both"/>
        <w:rPr>
          <w:rFonts w:eastAsia="Courier New"/>
          <w:lang w:val="uk-UA"/>
        </w:rPr>
      </w:pPr>
      <w:r w:rsidRPr="00B33672">
        <w:rPr>
          <w:rFonts w:eastAsia="Courier New"/>
          <w:lang w:val="uk-UA"/>
        </w:rPr>
        <w:t>6.4.2.Усувати  недоліки, які зумовлені неякісним виконанням Договору;</w:t>
      </w:r>
    </w:p>
    <w:p w:rsidR="00A90751" w:rsidRPr="00B33672" w:rsidRDefault="00A90751" w:rsidP="00A90751">
      <w:pPr>
        <w:tabs>
          <w:tab w:val="left" w:pos="708"/>
        </w:tabs>
        <w:jc w:val="both"/>
        <w:rPr>
          <w:rFonts w:eastAsia="Courier New"/>
          <w:lang w:val="uk-UA"/>
        </w:rPr>
      </w:pPr>
      <w:r w:rsidRPr="00B33672">
        <w:rPr>
          <w:rFonts w:eastAsia="Courier New"/>
          <w:lang w:val="uk-UA"/>
        </w:rPr>
        <w:t>6.4.3. Забезпечити ведення та передачу Замовнику в установленому порядку документів про поставку товару ;</w:t>
      </w:r>
    </w:p>
    <w:p w:rsidR="00A90751" w:rsidRPr="00B33672" w:rsidRDefault="00A90751" w:rsidP="00A90751">
      <w:pPr>
        <w:tabs>
          <w:tab w:val="left" w:pos="708"/>
        </w:tabs>
        <w:jc w:val="both"/>
        <w:rPr>
          <w:rFonts w:eastAsia="Courier New"/>
          <w:lang w:val="uk-UA"/>
        </w:rPr>
      </w:pPr>
      <w:r w:rsidRPr="00B33672">
        <w:rPr>
          <w:rFonts w:eastAsia="Courier New"/>
          <w:lang w:val="uk-UA"/>
        </w:rPr>
        <w:t>6.4.5. Своєчасно та за свій рахунок усувати недоліки допущені з його вини;</w:t>
      </w:r>
    </w:p>
    <w:p w:rsidR="00A90751" w:rsidRPr="00B33672" w:rsidRDefault="00A90751" w:rsidP="00A90751">
      <w:pPr>
        <w:tabs>
          <w:tab w:val="left" w:pos="708"/>
        </w:tabs>
        <w:jc w:val="both"/>
        <w:rPr>
          <w:rFonts w:eastAsia="Courier New"/>
          <w:lang w:val="uk-UA"/>
        </w:rPr>
      </w:pPr>
      <w:r w:rsidRPr="00B33672">
        <w:rPr>
          <w:rFonts w:eastAsia="Courier New"/>
          <w:lang w:val="uk-UA"/>
        </w:rPr>
        <w:t>6.4.6. Відшкодувати відповідно до законодавства та Договору  завдані Замовнику збитки;</w:t>
      </w:r>
    </w:p>
    <w:p w:rsidR="00A90751" w:rsidRPr="00B33672" w:rsidRDefault="00A90751" w:rsidP="00A90751">
      <w:pPr>
        <w:tabs>
          <w:tab w:val="left" w:pos="708"/>
        </w:tabs>
        <w:jc w:val="both"/>
        <w:rPr>
          <w:rFonts w:eastAsia="Courier New"/>
        </w:rPr>
      </w:pPr>
      <w:r w:rsidRPr="00B33672">
        <w:rPr>
          <w:rFonts w:eastAsia="Courier New"/>
          <w:lang w:val="uk-UA"/>
        </w:rPr>
        <w:t>6.4.7. Інформувати в установленому порядку Замовника про хід виконання зобов’язань за Договором, обставини, що перешкоджають</w:t>
      </w:r>
      <w:r w:rsidRPr="00B33672">
        <w:rPr>
          <w:rFonts w:eastAsia="Courier New"/>
        </w:rPr>
        <w:t>йоговиконанню, а також про заходи необхідні для їхусунення.</w:t>
      </w:r>
    </w:p>
    <w:p w:rsidR="00A90751" w:rsidRPr="00B33672" w:rsidRDefault="00A90751" w:rsidP="00A90751">
      <w:pPr>
        <w:suppressAutoHyphens/>
        <w:ind w:right="141"/>
        <w:jc w:val="center"/>
        <w:rPr>
          <w:rFonts w:eastAsia="Calibri"/>
          <w:b/>
          <w:lang w:val="uk-UA" w:eastAsia="en-US"/>
        </w:rPr>
      </w:pPr>
      <w:r w:rsidRPr="00B33672">
        <w:rPr>
          <w:rFonts w:eastAsia="Calibri"/>
          <w:b/>
          <w:lang w:val="uk-UA" w:eastAsia="en-US"/>
        </w:rPr>
        <w:t>7.Відповідальність Сторін і порядок розгляду спорів</w:t>
      </w:r>
    </w:p>
    <w:p w:rsidR="00A90751" w:rsidRPr="00B33672" w:rsidRDefault="00A90751" w:rsidP="00A90751">
      <w:pPr>
        <w:tabs>
          <w:tab w:val="left" w:pos="708"/>
        </w:tabs>
        <w:jc w:val="both"/>
        <w:rPr>
          <w:rFonts w:eastAsia="Courier New"/>
          <w:lang w:val="uk-UA"/>
        </w:rPr>
      </w:pPr>
      <w:r w:rsidRPr="00B33672">
        <w:rPr>
          <w:rFonts w:eastAsia="Courier New"/>
          <w:lang w:val="uk-UA"/>
        </w:rPr>
        <w:t>7.1. За невиконання або неналежне виконання зобов’язань за цим Договором Сторони несуть відповідальність у відповідності до умов даного Договору та чинного законодавства України.</w:t>
      </w:r>
    </w:p>
    <w:p w:rsidR="00A90751" w:rsidRPr="00B33672" w:rsidRDefault="00A90751" w:rsidP="00A90751">
      <w:pPr>
        <w:tabs>
          <w:tab w:val="left" w:pos="708"/>
        </w:tabs>
        <w:jc w:val="both"/>
        <w:rPr>
          <w:rFonts w:eastAsia="Courier New"/>
          <w:lang w:val="uk-UA"/>
        </w:rPr>
      </w:pPr>
      <w:r w:rsidRPr="00B33672">
        <w:rPr>
          <w:rFonts w:eastAsia="Courier New"/>
          <w:lang w:val="uk-UA"/>
        </w:rPr>
        <w:t>7.2. Постачальник несе повну відповідальність за Товар до моменту підписання накладної у порядку, визначеному умовами цього Договору.</w:t>
      </w:r>
    </w:p>
    <w:p w:rsidR="00A90751" w:rsidRPr="00B33672" w:rsidRDefault="00A90751" w:rsidP="00A90751">
      <w:pPr>
        <w:tabs>
          <w:tab w:val="left" w:pos="708"/>
        </w:tabs>
        <w:jc w:val="both"/>
        <w:rPr>
          <w:rFonts w:eastAsia="Courier New"/>
          <w:lang w:val="uk-UA"/>
        </w:rPr>
      </w:pPr>
      <w:r w:rsidRPr="00B33672">
        <w:rPr>
          <w:rFonts w:eastAsia="Courier New"/>
          <w:lang w:val="uk-UA"/>
        </w:rPr>
        <w:t>7.3. У випадку порушення строків поставки Товару, Постачальник  сплачує Замовнику пеню в розмірі 0,1%  від вартості непоставленого Товару за кожен день прострочення.</w:t>
      </w:r>
    </w:p>
    <w:p w:rsidR="00A90751" w:rsidRPr="00B33672" w:rsidRDefault="00A90751" w:rsidP="00A90751">
      <w:pPr>
        <w:tabs>
          <w:tab w:val="left" w:pos="708"/>
        </w:tabs>
        <w:jc w:val="both"/>
        <w:rPr>
          <w:rFonts w:eastAsia="Courier New"/>
          <w:lang w:val="uk-UA"/>
        </w:rPr>
      </w:pPr>
      <w:r w:rsidRPr="00B33672">
        <w:rPr>
          <w:rFonts w:eastAsia="Courier New"/>
          <w:lang w:val="uk-UA"/>
        </w:rPr>
        <w:lastRenderedPageBreak/>
        <w:t>7.4. За кожні 30 (тридцять) календарних днів прострочення поставки Товару Постачальник додатково сплачує Покупцю штраф у розмірі 7% від загальної вартості (ціни) Договору.</w:t>
      </w:r>
    </w:p>
    <w:p w:rsidR="00A90751" w:rsidRPr="00B33672" w:rsidRDefault="00A90751" w:rsidP="00A90751">
      <w:pPr>
        <w:tabs>
          <w:tab w:val="left" w:pos="708"/>
        </w:tabs>
        <w:jc w:val="both"/>
        <w:rPr>
          <w:rFonts w:eastAsia="Courier New"/>
          <w:lang w:val="uk-UA"/>
        </w:rPr>
      </w:pPr>
      <w:r w:rsidRPr="00B33672">
        <w:rPr>
          <w:rFonts w:eastAsia="Courier New"/>
          <w:lang w:val="uk-UA"/>
        </w:rPr>
        <w:t>7.5. Сплата штрафних санкцій не звільняє Сторони від виконання зобов’язань на даним Договором.</w:t>
      </w:r>
    </w:p>
    <w:p w:rsidR="00A90751" w:rsidRPr="00B33672" w:rsidRDefault="00A90751" w:rsidP="00A90751">
      <w:pPr>
        <w:tabs>
          <w:tab w:val="left" w:pos="708"/>
        </w:tabs>
        <w:jc w:val="both"/>
        <w:rPr>
          <w:rFonts w:eastAsia="Courier New"/>
          <w:lang w:val="uk-UA"/>
        </w:rPr>
      </w:pPr>
      <w:r w:rsidRPr="00B33672">
        <w:rPr>
          <w:rFonts w:eastAsia="Courier New"/>
          <w:lang w:val="uk-UA"/>
        </w:rPr>
        <w:t xml:space="preserve">7.6. Замовник має право відмовитися від Товару неналежної якості або Товару, строк поставки якого порушено, та вимагати повернення сплачених за цей Товар коштів. Відмова від прийняття Товару може бути направлена Постачальнику електронною поштою. </w:t>
      </w:r>
    </w:p>
    <w:p w:rsidR="00A90751" w:rsidRPr="00B33672" w:rsidRDefault="00A90751" w:rsidP="00A90751">
      <w:pPr>
        <w:tabs>
          <w:tab w:val="left" w:pos="708"/>
        </w:tabs>
        <w:jc w:val="both"/>
        <w:rPr>
          <w:rFonts w:eastAsia="Courier New"/>
          <w:lang w:val="uk-UA"/>
        </w:rPr>
      </w:pPr>
      <w:r w:rsidRPr="00B33672">
        <w:rPr>
          <w:rFonts w:eastAsia="Courier New"/>
          <w:lang w:val="uk-UA"/>
        </w:rPr>
        <w:t>7.7. У разі порушення Постачальником умов даного Договору, в тому числі поставки Товару неналежної якості, порушення Постачальником строків поставки Товару Замовнику, Замовник має право в односторонньому порядку відмовитися від Договору та вимагати повернення сплачених за цей Товар коштів.</w:t>
      </w:r>
    </w:p>
    <w:p w:rsidR="00A90751" w:rsidRPr="00B33672" w:rsidRDefault="00A90751" w:rsidP="00A90751">
      <w:pPr>
        <w:tabs>
          <w:tab w:val="left" w:pos="708"/>
        </w:tabs>
        <w:jc w:val="both"/>
        <w:rPr>
          <w:rFonts w:eastAsia="Courier New"/>
          <w:lang w:val="uk-UA"/>
        </w:rPr>
      </w:pPr>
      <w:r w:rsidRPr="00B33672">
        <w:rPr>
          <w:rFonts w:eastAsia="Courier New"/>
          <w:lang w:val="uk-UA"/>
        </w:rPr>
        <w:t>7.8.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p>
    <w:p w:rsidR="00A90751" w:rsidRPr="00B33672" w:rsidRDefault="00A90751" w:rsidP="00A90751">
      <w:pPr>
        <w:tabs>
          <w:tab w:val="left" w:pos="708"/>
        </w:tabs>
        <w:jc w:val="both"/>
        <w:rPr>
          <w:rFonts w:eastAsia="Courier New"/>
          <w:b/>
          <w:lang w:val="uk-UA"/>
        </w:rPr>
      </w:pPr>
    </w:p>
    <w:p w:rsidR="00A90751" w:rsidRPr="00B33672" w:rsidRDefault="00A90751" w:rsidP="00A90751">
      <w:pPr>
        <w:tabs>
          <w:tab w:val="left" w:pos="708"/>
        </w:tabs>
        <w:jc w:val="center"/>
        <w:rPr>
          <w:rFonts w:eastAsia="Courier New"/>
          <w:b/>
          <w:lang w:val="uk-UA"/>
        </w:rPr>
      </w:pPr>
      <w:r w:rsidRPr="00B33672">
        <w:rPr>
          <w:rFonts w:eastAsia="Courier New"/>
          <w:b/>
          <w:lang w:val="uk-UA"/>
        </w:rPr>
        <w:t>8. Обставини непереборної сили</w:t>
      </w:r>
    </w:p>
    <w:p w:rsidR="00A90751" w:rsidRPr="00B33672" w:rsidRDefault="00A90751" w:rsidP="00A90751">
      <w:pPr>
        <w:tabs>
          <w:tab w:val="left" w:pos="720"/>
        </w:tabs>
        <w:jc w:val="both"/>
        <w:rPr>
          <w:rFonts w:eastAsia="Courier New"/>
          <w:lang w:val="uk-UA"/>
        </w:rPr>
      </w:pPr>
      <w:r w:rsidRPr="00B33672">
        <w:rPr>
          <w:rFonts w:eastAsia="Courier New"/>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війнатощо). </w:t>
      </w:r>
    </w:p>
    <w:p w:rsidR="00A90751" w:rsidRPr="00B33672" w:rsidRDefault="00A90751" w:rsidP="00A90751">
      <w:pPr>
        <w:tabs>
          <w:tab w:val="left" w:pos="708"/>
        </w:tabs>
        <w:jc w:val="both"/>
        <w:rPr>
          <w:rFonts w:eastAsia="Courier New"/>
          <w:lang w:val="uk-UA"/>
        </w:rPr>
      </w:pPr>
      <w:r w:rsidRPr="00B33672">
        <w:rPr>
          <w:rFonts w:eastAsia="Courier New"/>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A90751" w:rsidRPr="00B33672" w:rsidRDefault="00A90751" w:rsidP="00A90751">
      <w:pPr>
        <w:tabs>
          <w:tab w:val="left" w:pos="708"/>
        </w:tabs>
        <w:jc w:val="both"/>
        <w:rPr>
          <w:rFonts w:eastAsia="Courier New"/>
        </w:rPr>
      </w:pPr>
      <w:r w:rsidRPr="00B33672">
        <w:rPr>
          <w:rFonts w:eastAsia="Courier New"/>
          <w:lang w:val="uk-UA"/>
        </w:rPr>
        <w:t>8</w:t>
      </w:r>
      <w:r w:rsidRPr="00B33672">
        <w:rPr>
          <w:rFonts w:eastAsia="Courier New"/>
        </w:rPr>
        <w:t>.3. Доказом</w:t>
      </w:r>
      <w:r w:rsidRPr="00B33672">
        <w:rPr>
          <w:rFonts w:eastAsia="Courier New"/>
          <w:lang w:val="uk-UA"/>
        </w:rPr>
        <w:t xml:space="preserve"> </w:t>
      </w:r>
      <w:r w:rsidRPr="00B33672">
        <w:rPr>
          <w:rFonts w:eastAsia="Courier New"/>
        </w:rPr>
        <w:t>виникнення</w:t>
      </w:r>
      <w:r w:rsidRPr="00B33672">
        <w:rPr>
          <w:rFonts w:eastAsia="Courier New"/>
          <w:lang w:val="uk-UA"/>
        </w:rPr>
        <w:t xml:space="preserve"> </w:t>
      </w:r>
      <w:r w:rsidRPr="00B33672">
        <w:rPr>
          <w:rFonts w:eastAsia="Courier New"/>
        </w:rPr>
        <w:t>обставин</w:t>
      </w:r>
      <w:r w:rsidRPr="00B33672">
        <w:rPr>
          <w:rFonts w:eastAsia="Courier New"/>
          <w:lang w:val="uk-UA"/>
        </w:rPr>
        <w:t xml:space="preserve"> </w:t>
      </w:r>
      <w:r w:rsidRPr="00B33672">
        <w:rPr>
          <w:rFonts w:eastAsia="Courier New"/>
        </w:rPr>
        <w:t>непереборної</w:t>
      </w:r>
      <w:r w:rsidRPr="00B33672">
        <w:rPr>
          <w:rFonts w:eastAsia="Courier New"/>
          <w:lang w:val="uk-UA"/>
        </w:rPr>
        <w:t xml:space="preserve"> </w:t>
      </w:r>
      <w:r w:rsidRPr="00B33672">
        <w:rPr>
          <w:rFonts w:eastAsia="Courier New"/>
        </w:rPr>
        <w:t>сили та строку їх</w:t>
      </w:r>
      <w:r w:rsidRPr="00B33672">
        <w:rPr>
          <w:rFonts w:eastAsia="Courier New"/>
          <w:lang w:val="uk-UA"/>
        </w:rPr>
        <w:t xml:space="preserve"> </w:t>
      </w:r>
      <w:r w:rsidRPr="00B33672">
        <w:rPr>
          <w:rFonts w:eastAsia="Courier New"/>
        </w:rPr>
        <w:t>дії є документи, які</w:t>
      </w:r>
      <w:r w:rsidRPr="00B33672">
        <w:rPr>
          <w:rFonts w:eastAsia="Courier New"/>
          <w:lang w:val="uk-UA"/>
        </w:rPr>
        <w:t xml:space="preserve"> </w:t>
      </w:r>
      <w:r w:rsidRPr="00B33672">
        <w:rPr>
          <w:rFonts w:eastAsia="Courier New"/>
        </w:rPr>
        <w:t>видаються</w:t>
      </w:r>
      <w:r w:rsidRPr="00B33672">
        <w:rPr>
          <w:rFonts w:eastAsia="Courier New"/>
          <w:lang w:val="uk-UA"/>
        </w:rPr>
        <w:t xml:space="preserve"> </w:t>
      </w:r>
      <w:r w:rsidRPr="00B33672">
        <w:rPr>
          <w:rFonts w:eastAsia="Courier New"/>
        </w:rPr>
        <w:t>відповідними і компетентними органами.</w:t>
      </w:r>
    </w:p>
    <w:p w:rsidR="00A90751" w:rsidRPr="00B33672" w:rsidRDefault="00A90751" w:rsidP="00A90751">
      <w:pPr>
        <w:tabs>
          <w:tab w:val="left" w:pos="708"/>
        </w:tabs>
        <w:jc w:val="both"/>
        <w:rPr>
          <w:rFonts w:eastAsia="Courier New"/>
        </w:rPr>
      </w:pPr>
      <w:r w:rsidRPr="00B33672">
        <w:rPr>
          <w:rFonts w:eastAsia="Courier New"/>
          <w:lang w:val="uk-UA"/>
        </w:rPr>
        <w:t>8</w:t>
      </w:r>
      <w:r w:rsidRPr="00B33672">
        <w:rPr>
          <w:rFonts w:eastAsia="Courier New"/>
        </w:rPr>
        <w:t>.4. У  разі  коли  строк  дії</w:t>
      </w:r>
      <w:r w:rsidRPr="00B33672">
        <w:rPr>
          <w:rFonts w:eastAsia="Courier New"/>
          <w:lang w:val="uk-UA"/>
        </w:rPr>
        <w:t xml:space="preserve"> </w:t>
      </w:r>
      <w:r w:rsidRPr="00B33672">
        <w:rPr>
          <w:rFonts w:eastAsia="Courier New"/>
        </w:rPr>
        <w:t>обставин</w:t>
      </w:r>
      <w:r w:rsidRPr="00B33672">
        <w:rPr>
          <w:rFonts w:eastAsia="Courier New"/>
          <w:lang w:val="uk-UA"/>
        </w:rPr>
        <w:t xml:space="preserve"> </w:t>
      </w:r>
      <w:r w:rsidRPr="00B33672">
        <w:rPr>
          <w:rFonts w:eastAsia="Courier New"/>
        </w:rPr>
        <w:t>непереборної</w:t>
      </w:r>
      <w:r w:rsidRPr="00B33672">
        <w:rPr>
          <w:rFonts w:eastAsia="Courier New"/>
          <w:lang w:val="uk-UA"/>
        </w:rPr>
        <w:t xml:space="preserve"> </w:t>
      </w:r>
      <w:r w:rsidRPr="00B33672">
        <w:rPr>
          <w:rFonts w:eastAsia="Courier New"/>
        </w:rPr>
        <w:t>сили</w:t>
      </w:r>
      <w:r w:rsidRPr="00B33672">
        <w:rPr>
          <w:rFonts w:eastAsia="Courier New"/>
          <w:lang w:val="uk-UA"/>
        </w:rPr>
        <w:t xml:space="preserve"> </w:t>
      </w:r>
      <w:r w:rsidRPr="00B33672">
        <w:rPr>
          <w:rFonts w:eastAsia="Courier New"/>
        </w:rPr>
        <w:t>продовжується</w:t>
      </w:r>
      <w:r w:rsidRPr="00B33672">
        <w:rPr>
          <w:rFonts w:eastAsia="Courier New"/>
          <w:lang w:val="uk-UA"/>
        </w:rPr>
        <w:t xml:space="preserve"> </w:t>
      </w:r>
      <w:r w:rsidRPr="00B33672">
        <w:rPr>
          <w:rFonts w:eastAsia="Courier New"/>
        </w:rPr>
        <w:t>більше</w:t>
      </w:r>
      <w:r w:rsidRPr="00B33672">
        <w:rPr>
          <w:rFonts w:eastAsia="Courier New"/>
          <w:lang w:val="uk-UA"/>
        </w:rPr>
        <w:t xml:space="preserve"> </w:t>
      </w:r>
      <w:r w:rsidRPr="00B33672">
        <w:rPr>
          <w:rFonts w:eastAsia="Courier New"/>
        </w:rPr>
        <w:t>ніж   30 (тридцять) днів, кожна</w:t>
      </w:r>
      <w:r w:rsidRPr="00B33672">
        <w:rPr>
          <w:rFonts w:eastAsia="Courier New"/>
          <w:lang w:val="uk-UA"/>
        </w:rPr>
        <w:t xml:space="preserve"> </w:t>
      </w:r>
      <w:r w:rsidRPr="00B33672">
        <w:rPr>
          <w:rFonts w:eastAsia="Courier New"/>
        </w:rPr>
        <w:t>із</w:t>
      </w:r>
      <w:r w:rsidRPr="00B33672">
        <w:rPr>
          <w:rFonts w:eastAsia="Courier New"/>
          <w:lang w:val="uk-UA"/>
        </w:rPr>
        <w:t xml:space="preserve"> </w:t>
      </w:r>
      <w:r w:rsidRPr="00B33672">
        <w:rPr>
          <w:rFonts w:eastAsia="Courier New"/>
        </w:rPr>
        <w:t>Сторін в установленому порядку має право розірвати</w:t>
      </w:r>
      <w:r w:rsidRPr="00B33672">
        <w:rPr>
          <w:rFonts w:eastAsia="Courier New"/>
          <w:lang w:val="uk-UA"/>
        </w:rPr>
        <w:t xml:space="preserve"> </w:t>
      </w:r>
      <w:r w:rsidRPr="00B33672">
        <w:rPr>
          <w:rFonts w:eastAsia="Courier New"/>
        </w:rPr>
        <w:t>цей</w:t>
      </w:r>
      <w:r w:rsidRPr="00B33672">
        <w:rPr>
          <w:rFonts w:eastAsia="Courier New"/>
          <w:lang w:val="uk-UA"/>
        </w:rPr>
        <w:t xml:space="preserve"> </w:t>
      </w:r>
      <w:r w:rsidRPr="00B33672">
        <w:rPr>
          <w:rFonts w:eastAsia="Courier New"/>
        </w:rPr>
        <w:t>Договір.</w:t>
      </w:r>
    </w:p>
    <w:p w:rsidR="00A90751" w:rsidRPr="00B33672" w:rsidRDefault="00A90751" w:rsidP="00A90751">
      <w:pPr>
        <w:ind w:left="-709"/>
        <w:jc w:val="center"/>
        <w:rPr>
          <w:rFonts w:eastAsia="Calibri"/>
          <w:b/>
          <w:lang w:val="uk-UA" w:eastAsia="en-US"/>
        </w:rPr>
      </w:pPr>
    </w:p>
    <w:p w:rsidR="00A90751" w:rsidRPr="00B33672" w:rsidRDefault="00A90751" w:rsidP="00A90751">
      <w:pPr>
        <w:ind w:left="-709"/>
        <w:jc w:val="center"/>
        <w:rPr>
          <w:rFonts w:eastAsia="Calibri"/>
          <w:lang w:eastAsia="en-US"/>
        </w:rPr>
      </w:pPr>
      <w:r w:rsidRPr="00B33672">
        <w:rPr>
          <w:rFonts w:eastAsia="Calibri"/>
          <w:b/>
          <w:lang w:val="uk-UA" w:eastAsia="en-US"/>
        </w:rPr>
        <w:t>9</w:t>
      </w:r>
      <w:r w:rsidRPr="00B33672">
        <w:rPr>
          <w:rFonts w:eastAsia="Calibri"/>
          <w:b/>
          <w:lang w:eastAsia="en-US"/>
        </w:rPr>
        <w:t>. Інші</w:t>
      </w:r>
      <w:r w:rsidRPr="00B33672">
        <w:rPr>
          <w:rFonts w:eastAsia="Calibri"/>
          <w:b/>
          <w:lang w:val="uk-UA" w:eastAsia="en-US"/>
        </w:rPr>
        <w:t xml:space="preserve"> </w:t>
      </w:r>
      <w:r w:rsidRPr="00B33672">
        <w:rPr>
          <w:rFonts w:eastAsia="Calibri"/>
          <w:b/>
          <w:lang w:eastAsia="en-US"/>
        </w:rPr>
        <w:t>умови</w:t>
      </w:r>
    </w:p>
    <w:p w:rsidR="00A90751" w:rsidRPr="00B33672" w:rsidRDefault="00A90751" w:rsidP="00A90751">
      <w:pPr>
        <w:shd w:val="clear" w:color="auto" w:fill="FFFFFF"/>
        <w:jc w:val="both"/>
        <w:textAlignment w:val="baseline"/>
        <w:rPr>
          <w:lang w:val="uk-UA"/>
        </w:rPr>
      </w:pPr>
      <w:r w:rsidRPr="00B33672">
        <w:rPr>
          <w:lang w:val="uk-UA"/>
        </w:rPr>
        <w:t xml:space="preserve">9.1. </w:t>
      </w:r>
      <w:r w:rsidRPr="00B33672">
        <w:rPr>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0751" w:rsidRPr="00B33672" w:rsidRDefault="00A90751" w:rsidP="00A90751">
      <w:pPr>
        <w:contextualSpacing/>
        <w:jc w:val="both"/>
        <w:rPr>
          <w:rFonts w:eastAsia="Calibri"/>
          <w:lang w:val="uk-UA" w:eastAsia="en-US"/>
        </w:rPr>
      </w:pPr>
      <w:r w:rsidRPr="00B33672">
        <w:rPr>
          <w:rFonts w:eastAsia="Calibri"/>
          <w:lang w:val="uk-UA" w:eastAsia="en-US"/>
        </w:rPr>
        <w:t xml:space="preserve">1) зменшення обсягів закупівлі, зокрема з урахуванням </w:t>
      </w:r>
      <w:r w:rsidRPr="00B33672">
        <w:rPr>
          <w:rFonts w:eastAsia="Calibri"/>
          <w:iCs/>
          <w:lang w:val="uk-UA" w:eastAsia="en-US"/>
        </w:rPr>
        <w:t>обсягів фактично виконаних робіт та фактичних витрат Виконавця</w:t>
      </w:r>
      <w:r w:rsidRPr="00B33672">
        <w:rPr>
          <w:rFonts w:eastAsia="Calibri"/>
          <w:lang w:val="uk-UA" w:eastAsia="en-US"/>
        </w:rPr>
        <w:t>. Сторони можуть внести зміни до договору у разі зменшення обсягів закупівлі, зокрема з урахуванням обсягів фактично виконаних робіт та фактичних витрат Виконавцяв такому випадку ціна договору зменшується в залежності від зміни таких обсягів;</w:t>
      </w:r>
    </w:p>
    <w:p w:rsidR="00A90751" w:rsidRPr="00B33672" w:rsidRDefault="00A90751" w:rsidP="00A90751">
      <w:pPr>
        <w:shd w:val="clear" w:color="auto" w:fill="FFFFFF"/>
        <w:ind w:hanging="426"/>
        <w:jc w:val="both"/>
        <w:textAlignment w:val="baseline"/>
        <w:rPr>
          <w:lang w:val="uk-UA"/>
        </w:rPr>
      </w:pPr>
      <w:r w:rsidRPr="00B33672">
        <w:rPr>
          <w:lang w:val="uk-UA"/>
        </w:rPr>
        <w:t xml:space="preserve">       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Сторони можуть внести зміни до договору у разі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не частіше ніж один раз на 90 днів з моменту підписання договору про закупвілю.</w:t>
      </w:r>
    </w:p>
    <w:p w:rsidR="00A90751" w:rsidRPr="00B33672" w:rsidRDefault="00A90751" w:rsidP="00A90751">
      <w:pPr>
        <w:shd w:val="clear" w:color="auto" w:fill="FFFFFF"/>
        <w:ind w:hanging="426"/>
        <w:jc w:val="both"/>
        <w:textAlignment w:val="baseline"/>
        <w:rPr>
          <w:lang w:val="uk-UA"/>
        </w:rPr>
      </w:pPr>
      <w:r w:rsidRPr="00B33672">
        <w:rPr>
          <w:lang w:val="uk-UA"/>
        </w:rPr>
        <w:t xml:space="preserve">       3) 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A90751" w:rsidRPr="00B33672" w:rsidRDefault="00A90751" w:rsidP="00A90751">
      <w:pPr>
        <w:shd w:val="clear" w:color="auto" w:fill="FFFFFF"/>
        <w:ind w:hanging="425"/>
        <w:jc w:val="both"/>
        <w:textAlignment w:val="baseline"/>
        <w:rPr>
          <w:lang w:val="uk-UA"/>
        </w:rPr>
      </w:pPr>
      <w:r w:rsidRPr="00B33672">
        <w:rPr>
          <w:lang w:val="uk-UA"/>
        </w:rPr>
        <w:t xml:space="preserve">       4) продовження строку дії договору та строку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Строк дії Договору та виконання зобов`язань </w:t>
      </w:r>
      <w:r w:rsidRPr="00B33672">
        <w:rPr>
          <w:shd w:val="clear" w:color="auto" w:fill="FFFFFF"/>
          <w:lang w:val="uk-UA"/>
        </w:rPr>
        <w:t xml:space="preserve">щодо щодо надання послуг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w:t>
      </w:r>
      <w:r w:rsidRPr="00B33672">
        <w:rPr>
          <w:shd w:val="clear" w:color="auto" w:fill="FFFFFF"/>
          <w:lang w:val="uk-UA"/>
        </w:rPr>
        <w:lastRenderedPageBreak/>
        <w:t>затримки фінансування витрат Замовника, за умови, що такі зміни не призведуть до збільшення суми, визначеної в договорі</w:t>
      </w:r>
      <w:r w:rsidRPr="00B33672">
        <w:rPr>
          <w:lang w:val="uk-UA"/>
        </w:rPr>
        <w:t>;</w:t>
      </w:r>
    </w:p>
    <w:p w:rsidR="00A90751" w:rsidRPr="00B33672" w:rsidRDefault="00A90751" w:rsidP="00A90751">
      <w:pPr>
        <w:shd w:val="clear" w:color="auto" w:fill="FFFFFF"/>
        <w:ind w:hanging="425"/>
        <w:jc w:val="both"/>
        <w:textAlignment w:val="baseline"/>
        <w:rPr>
          <w:lang w:val="uk-UA"/>
        </w:rPr>
      </w:pPr>
      <w:r w:rsidRPr="00B33672">
        <w:rPr>
          <w:lang w:val="uk-UA"/>
        </w:rPr>
        <w:t xml:space="preserve">       5) узгодженої зміни ціни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товарів і послуг). Сума договору зменшується пропорційно узгодженому зменшенню ціни;</w:t>
      </w:r>
    </w:p>
    <w:p w:rsidR="00A90751" w:rsidRPr="00B33672" w:rsidRDefault="00A90751" w:rsidP="00A90751">
      <w:pPr>
        <w:shd w:val="clear" w:color="auto" w:fill="FFFFFF"/>
        <w:jc w:val="both"/>
        <w:textAlignment w:val="baseline"/>
        <w:rPr>
          <w:shd w:val="clear" w:color="auto" w:fill="FFFFFF"/>
          <w:lang w:val="uk-UA"/>
        </w:rPr>
      </w:pPr>
      <w:r w:rsidRPr="00B33672">
        <w:rPr>
          <w:lang w:val="uk-UA"/>
        </w:rPr>
        <w:t>6) зміни ціни</w:t>
      </w:r>
      <w:r w:rsidRPr="00B33672">
        <w:rPr>
          <w:shd w:val="clear" w:color="auto" w:fill="FFFFFF"/>
          <w:lang w:val="uk-UA"/>
        </w:rPr>
        <w:t xml:space="preserve"> у зв’язку із зміною ставок податків і зборів пропорційно до змін таких ставок;</w:t>
      </w:r>
    </w:p>
    <w:p w:rsidR="00A90751" w:rsidRPr="00B33672" w:rsidRDefault="00A90751" w:rsidP="00A90751">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eastAsia="Courier New"/>
          <w:shd w:val="clear" w:color="auto" w:fill="FFFFFF"/>
          <w:lang w:val="uk-UA"/>
        </w:rPr>
      </w:pPr>
      <w:r w:rsidRPr="00B33672">
        <w:rPr>
          <w:rFonts w:eastAsia="Courier New"/>
          <w:shd w:val="clear" w:color="auto" w:fill="FFFFFF"/>
          <w:lang w:val="uk-UA"/>
        </w:rPr>
        <w:t>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A90751" w:rsidRPr="00B33672" w:rsidRDefault="00A90751" w:rsidP="00A90751">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eastAsia="Courier New"/>
          <w:shd w:val="clear" w:color="auto" w:fill="FFFFFF"/>
          <w:lang w:val="uk-UA"/>
        </w:rPr>
      </w:pPr>
      <w:r w:rsidRPr="00B33672">
        <w:rPr>
          <w:rFonts w:eastAsia="Courier New"/>
          <w:shd w:val="clear" w:color="auto" w:fill="FFFFFF"/>
          <w:lang w:val="uk-UA"/>
        </w:rPr>
        <w:t>8) зміни умов у зв’язку із застосуванням положень частини шостої статті 41 Закону.</w:t>
      </w:r>
    </w:p>
    <w:p w:rsidR="00A90751" w:rsidRPr="00B33672" w:rsidRDefault="00A90751" w:rsidP="00A90751">
      <w:pPr>
        <w:shd w:val="clear" w:color="auto" w:fill="FFFFFF"/>
        <w:ind w:hanging="425"/>
        <w:jc w:val="both"/>
        <w:textAlignment w:val="baseline"/>
        <w:rPr>
          <w:lang w:val="uk-UA"/>
        </w:rPr>
      </w:pPr>
      <w:r w:rsidRPr="00B33672">
        <w:rPr>
          <w:shd w:val="clear" w:color="auto" w:fill="FFFFFF"/>
          <w:lang w:val="uk-UA"/>
        </w:rPr>
        <w:t xml:space="preserve">       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90751" w:rsidRPr="00B33672" w:rsidRDefault="00A90751" w:rsidP="00A90751">
      <w:pPr>
        <w:shd w:val="clear" w:color="auto" w:fill="FFFFFF"/>
        <w:jc w:val="both"/>
        <w:textAlignment w:val="baseline"/>
        <w:rPr>
          <w:lang w:val="uk-UA"/>
        </w:rPr>
      </w:pPr>
      <w:r w:rsidRPr="00B33672">
        <w:rPr>
          <w:lang w:val="uk-UA"/>
        </w:rPr>
        <w:t xml:space="preserve"> 9.3.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A90751" w:rsidRPr="00B33672" w:rsidRDefault="00A90751" w:rsidP="00A90751">
      <w:pPr>
        <w:shd w:val="clear" w:color="auto" w:fill="FFFFFF"/>
        <w:ind w:hanging="425"/>
        <w:jc w:val="both"/>
        <w:rPr>
          <w:rFonts w:eastAsia="Calibri"/>
          <w:lang w:eastAsia="en-US"/>
        </w:rPr>
      </w:pPr>
    </w:p>
    <w:p w:rsidR="00A90751" w:rsidRPr="00B33672" w:rsidRDefault="00A90751" w:rsidP="00A90751">
      <w:pPr>
        <w:shd w:val="clear" w:color="auto" w:fill="FFFFFF"/>
        <w:jc w:val="both"/>
        <w:rPr>
          <w:rFonts w:eastAsia="Calibri"/>
          <w:lang w:eastAsia="en-US"/>
        </w:rPr>
      </w:pPr>
      <w:r w:rsidRPr="00B33672">
        <w:rPr>
          <w:rFonts w:eastAsia="Calibri"/>
          <w:lang w:val="uk-UA" w:eastAsia="en-US"/>
        </w:rPr>
        <w:t>9</w:t>
      </w:r>
      <w:r w:rsidRPr="00B33672">
        <w:rPr>
          <w:rFonts w:eastAsia="Calibri"/>
          <w:lang w:eastAsia="en-US"/>
        </w:rPr>
        <w:t>.</w:t>
      </w:r>
      <w:r w:rsidRPr="00B33672">
        <w:rPr>
          <w:rFonts w:eastAsia="Calibri"/>
          <w:lang w:val="uk-UA" w:eastAsia="en-US"/>
        </w:rPr>
        <w:t>4</w:t>
      </w:r>
      <w:r w:rsidRPr="00B33672">
        <w:rPr>
          <w:rFonts w:eastAsia="Calibri"/>
          <w:lang w:eastAsia="en-US"/>
        </w:rPr>
        <w:t>. Всі</w:t>
      </w:r>
      <w:r w:rsidRPr="00B33672">
        <w:rPr>
          <w:rFonts w:eastAsia="Calibri"/>
          <w:lang w:val="uk-UA" w:eastAsia="en-US"/>
        </w:rPr>
        <w:t xml:space="preserve"> </w:t>
      </w:r>
      <w:r w:rsidRPr="00B33672">
        <w:rPr>
          <w:rFonts w:eastAsia="Calibri"/>
          <w:lang w:eastAsia="en-US"/>
        </w:rPr>
        <w:t>додатки та додаткові угоди, що</w:t>
      </w:r>
      <w:r w:rsidRPr="00B33672">
        <w:rPr>
          <w:rFonts w:eastAsia="Calibri"/>
          <w:lang w:val="uk-UA" w:eastAsia="en-US"/>
        </w:rPr>
        <w:t xml:space="preserve"> </w:t>
      </w:r>
      <w:r w:rsidRPr="00B33672">
        <w:rPr>
          <w:rFonts w:eastAsia="Calibri"/>
          <w:lang w:eastAsia="en-US"/>
        </w:rPr>
        <w:t>підписані сторонами у зв’язку</w:t>
      </w:r>
      <w:r w:rsidRPr="00B33672">
        <w:rPr>
          <w:rFonts w:eastAsia="Calibri"/>
          <w:lang w:val="uk-UA" w:eastAsia="en-US"/>
        </w:rPr>
        <w:t xml:space="preserve"> </w:t>
      </w:r>
      <w:r w:rsidRPr="00B33672">
        <w:rPr>
          <w:rFonts w:eastAsia="Calibri"/>
          <w:lang w:eastAsia="en-US"/>
        </w:rPr>
        <w:t>із</w:t>
      </w:r>
      <w:r w:rsidRPr="00B33672">
        <w:rPr>
          <w:rFonts w:eastAsia="Calibri"/>
          <w:lang w:val="uk-UA" w:eastAsia="en-US"/>
        </w:rPr>
        <w:t xml:space="preserve"> </w:t>
      </w:r>
      <w:r w:rsidRPr="00B33672">
        <w:rPr>
          <w:rFonts w:eastAsia="Calibri"/>
          <w:lang w:eastAsia="en-US"/>
        </w:rPr>
        <w:t>виконанням</w:t>
      </w:r>
      <w:r w:rsidRPr="00B33672">
        <w:rPr>
          <w:rFonts w:eastAsia="Calibri"/>
          <w:lang w:val="uk-UA" w:eastAsia="en-US"/>
        </w:rPr>
        <w:t xml:space="preserve"> </w:t>
      </w:r>
      <w:r w:rsidRPr="00B33672">
        <w:rPr>
          <w:rFonts w:eastAsia="Calibri"/>
          <w:lang w:eastAsia="en-US"/>
        </w:rPr>
        <w:t>цього Договору є його</w:t>
      </w:r>
      <w:r w:rsidRPr="00B33672">
        <w:rPr>
          <w:rFonts w:eastAsia="Calibri"/>
          <w:lang w:val="uk-UA" w:eastAsia="en-US"/>
        </w:rPr>
        <w:t xml:space="preserve"> </w:t>
      </w:r>
      <w:r w:rsidRPr="00B33672">
        <w:rPr>
          <w:rFonts w:eastAsia="Calibri"/>
          <w:lang w:eastAsia="en-US"/>
        </w:rPr>
        <w:t>невід’ємною</w:t>
      </w:r>
      <w:r w:rsidRPr="00B33672">
        <w:rPr>
          <w:rFonts w:eastAsia="Calibri"/>
          <w:lang w:val="uk-UA" w:eastAsia="en-US"/>
        </w:rPr>
        <w:t xml:space="preserve"> </w:t>
      </w:r>
      <w:r w:rsidRPr="00B33672">
        <w:rPr>
          <w:rFonts w:eastAsia="Calibri"/>
          <w:lang w:eastAsia="en-US"/>
        </w:rPr>
        <w:t>частиною, набирають</w:t>
      </w:r>
      <w:r w:rsidRPr="00B33672">
        <w:rPr>
          <w:rFonts w:eastAsia="Calibri"/>
          <w:lang w:val="uk-UA" w:eastAsia="en-US"/>
        </w:rPr>
        <w:t xml:space="preserve"> </w:t>
      </w:r>
      <w:r w:rsidRPr="00B33672">
        <w:rPr>
          <w:rFonts w:eastAsia="Calibri"/>
          <w:lang w:eastAsia="en-US"/>
        </w:rPr>
        <w:t>юридичної</w:t>
      </w:r>
      <w:r w:rsidRPr="00B33672">
        <w:rPr>
          <w:rFonts w:eastAsia="Calibri"/>
          <w:lang w:val="uk-UA" w:eastAsia="en-US"/>
        </w:rPr>
        <w:t xml:space="preserve"> </w:t>
      </w:r>
      <w:r w:rsidRPr="00B33672">
        <w:rPr>
          <w:rFonts w:eastAsia="Calibri"/>
          <w:lang w:eastAsia="en-US"/>
        </w:rPr>
        <w:t>сили з моменту їх</w:t>
      </w:r>
      <w:r w:rsidRPr="00B33672">
        <w:rPr>
          <w:rFonts w:eastAsia="Calibri"/>
          <w:lang w:val="uk-UA" w:eastAsia="en-US"/>
        </w:rPr>
        <w:t xml:space="preserve"> </w:t>
      </w:r>
      <w:r w:rsidRPr="00B33672">
        <w:rPr>
          <w:rFonts w:eastAsia="Calibri"/>
          <w:lang w:eastAsia="en-US"/>
        </w:rPr>
        <w:t>підписання та діють</w:t>
      </w:r>
      <w:r w:rsidRPr="00B33672">
        <w:rPr>
          <w:rFonts w:eastAsia="Calibri"/>
          <w:lang w:val="uk-UA" w:eastAsia="en-US"/>
        </w:rPr>
        <w:t xml:space="preserve"> </w:t>
      </w:r>
      <w:r w:rsidRPr="00B33672">
        <w:rPr>
          <w:rFonts w:eastAsia="Calibri"/>
          <w:lang w:eastAsia="en-US"/>
        </w:rPr>
        <w:t>протягом строку дії</w:t>
      </w:r>
      <w:r w:rsidRPr="00B33672">
        <w:rPr>
          <w:rFonts w:eastAsia="Calibri"/>
          <w:lang w:val="uk-UA" w:eastAsia="en-US"/>
        </w:rPr>
        <w:t xml:space="preserve"> </w:t>
      </w:r>
      <w:r w:rsidRPr="00B33672">
        <w:rPr>
          <w:rFonts w:eastAsia="Calibri"/>
          <w:lang w:eastAsia="en-US"/>
        </w:rPr>
        <w:t>цього Договору.</w:t>
      </w:r>
    </w:p>
    <w:p w:rsidR="00A90751" w:rsidRPr="00B33672" w:rsidRDefault="00A90751" w:rsidP="00A90751">
      <w:pPr>
        <w:shd w:val="clear" w:color="auto" w:fill="FFFFFF"/>
        <w:jc w:val="both"/>
        <w:rPr>
          <w:rFonts w:eastAsia="Calibri"/>
          <w:lang w:eastAsia="en-US"/>
        </w:rPr>
      </w:pPr>
      <w:r w:rsidRPr="00B33672">
        <w:rPr>
          <w:rFonts w:eastAsia="Calibri"/>
          <w:lang w:val="uk-UA" w:eastAsia="en-US"/>
        </w:rPr>
        <w:t>9</w:t>
      </w:r>
      <w:r w:rsidRPr="00B33672">
        <w:rPr>
          <w:rFonts w:eastAsia="Calibri"/>
          <w:lang w:eastAsia="en-US"/>
        </w:rPr>
        <w:t>.</w:t>
      </w:r>
      <w:r w:rsidRPr="00B33672">
        <w:rPr>
          <w:rFonts w:eastAsia="Calibri"/>
          <w:lang w:val="uk-UA" w:eastAsia="en-US"/>
        </w:rPr>
        <w:t>5</w:t>
      </w:r>
      <w:r w:rsidRPr="00B33672">
        <w:rPr>
          <w:rFonts w:eastAsia="Calibri"/>
          <w:lang w:eastAsia="en-US"/>
        </w:rPr>
        <w:t>. У випадках, не передбачених</w:t>
      </w:r>
      <w:r w:rsidRPr="00B33672">
        <w:rPr>
          <w:rFonts w:eastAsia="Calibri"/>
          <w:lang w:val="uk-UA" w:eastAsia="en-US"/>
        </w:rPr>
        <w:t xml:space="preserve"> </w:t>
      </w:r>
      <w:r w:rsidRPr="00B33672">
        <w:rPr>
          <w:rFonts w:eastAsia="Calibri"/>
          <w:lang w:eastAsia="en-US"/>
        </w:rPr>
        <w:t>даним Договором, Сторони</w:t>
      </w:r>
      <w:r w:rsidRPr="00B33672">
        <w:rPr>
          <w:rFonts w:eastAsia="Calibri"/>
          <w:lang w:val="uk-UA" w:eastAsia="en-US"/>
        </w:rPr>
        <w:t xml:space="preserve"> </w:t>
      </w:r>
      <w:r w:rsidRPr="00B33672">
        <w:rPr>
          <w:rFonts w:eastAsia="Calibri"/>
          <w:lang w:eastAsia="en-US"/>
        </w:rPr>
        <w:t>керуються</w:t>
      </w:r>
      <w:r w:rsidRPr="00B33672">
        <w:rPr>
          <w:rFonts w:eastAsia="Calibri"/>
          <w:lang w:val="uk-UA" w:eastAsia="en-US"/>
        </w:rPr>
        <w:t xml:space="preserve"> </w:t>
      </w:r>
      <w:r w:rsidRPr="00B33672">
        <w:rPr>
          <w:rFonts w:eastAsia="Calibri"/>
          <w:lang w:eastAsia="en-US"/>
        </w:rPr>
        <w:t>чинним</w:t>
      </w:r>
      <w:r w:rsidRPr="00B33672">
        <w:rPr>
          <w:rFonts w:eastAsia="Calibri"/>
          <w:lang w:val="uk-UA" w:eastAsia="en-US"/>
        </w:rPr>
        <w:t xml:space="preserve"> </w:t>
      </w:r>
      <w:r w:rsidRPr="00B33672">
        <w:rPr>
          <w:rFonts w:eastAsia="Calibri"/>
          <w:lang w:eastAsia="en-US"/>
        </w:rPr>
        <w:t>законодавством</w:t>
      </w:r>
      <w:r w:rsidRPr="00B33672">
        <w:rPr>
          <w:rFonts w:eastAsia="Calibri"/>
          <w:lang w:val="uk-UA" w:eastAsia="en-US"/>
        </w:rPr>
        <w:t xml:space="preserve"> </w:t>
      </w:r>
      <w:r w:rsidRPr="00B33672">
        <w:rPr>
          <w:rFonts w:eastAsia="Calibri"/>
          <w:lang w:eastAsia="en-US"/>
        </w:rPr>
        <w:t>України.</w:t>
      </w:r>
    </w:p>
    <w:p w:rsidR="00A90751" w:rsidRPr="00B33672" w:rsidRDefault="00A90751" w:rsidP="00A90751">
      <w:pPr>
        <w:shd w:val="clear" w:color="auto" w:fill="FFFFFF"/>
        <w:jc w:val="both"/>
        <w:rPr>
          <w:rFonts w:eastAsia="Calibri"/>
          <w:lang w:eastAsia="en-US"/>
        </w:rPr>
      </w:pPr>
      <w:r w:rsidRPr="00B33672">
        <w:rPr>
          <w:rFonts w:eastAsia="Calibri"/>
          <w:lang w:val="uk-UA" w:eastAsia="en-US"/>
        </w:rPr>
        <w:t>9</w:t>
      </w:r>
      <w:r w:rsidRPr="00B33672">
        <w:rPr>
          <w:rFonts w:eastAsia="Calibri"/>
          <w:lang w:eastAsia="en-US"/>
        </w:rPr>
        <w:t>.</w:t>
      </w:r>
      <w:r w:rsidRPr="00B33672">
        <w:rPr>
          <w:rFonts w:eastAsia="Calibri"/>
          <w:lang w:val="uk-UA" w:eastAsia="en-US"/>
        </w:rPr>
        <w:t>6</w:t>
      </w:r>
      <w:r w:rsidRPr="00B33672">
        <w:rPr>
          <w:rFonts w:eastAsia="Calibri"/>
          <w:lang w:eastAsia="en-US"/>
        </w:rPr>
        <w:t>. Сторони</w:t>
      </w:r>
      <w:r w:rsidRPr="00B33672">
        <w:rPr>
          <w:rFonts w:eastAsia="Calibri"/>
          <w:lang w:val="uk-UA" w:eastAsia="en-US"/>
        </w:rPr>
        <w:t xml:space="preserve"> </w:t>
      </w:r>
      <w:r w:rsidRPr="00B33672">
        <w:rPr>
          <w:rFonts w:eastAsia="Calibri"/>
          <w:lang w:eastAsia="en-US"/>
        </w:rPr>
        <w:t>погодилися, що даний договір, будь-які</w:t>
      </w:r>
      <w:r w:rsidRPr="00B33672">
        <w:rPr>
          <w:rFonts w:eastAsia="Calibri"/>
          <w:lang w:val="uk-UA" w:eastAsia="en-US"/>
        </w:rPr>
        <w:t xml:space="preserve"> </w:t>
      </w:r>
      <w:r w:rsidRPr="00B33672">
        <w:rPr>
          <w:rFonts w:eastAsia="Calibri"/>
          <w:lang w:eastAsia="en-US"/>
        </w:rPr>
        <w:t>матеріали, інформація та відомості, що</w:t>
      </w:r>
      <w:r w:rsidRPr="00B33672">
        <w:rPr>
          <w:rFonts w:eastAsia="Calibri"/>
          <w:lang w:val="uk-UA" w:eastAsia="en-US"/>
        </w:rPr>
        <w:t xml:space="preserve"> </w:t>
      </w:r>
      <w:r w:rsidRPr="00B33672">
        <w:rPr>
          <w:rFonts w:eastAsia="Calibri"/>
          <w:lang w:eastAsia="en-US"/>
        </w:rPr>
        <w:t>стосуються</w:t>
      </w:r>
      <w:r w:rsidRPr="00B33672">
        <w:rPr>
          <w:rFonts w:eastAsia="Calibri"/>
          <w:lang w:val="uk-UA" w:eastAsia="en-US"/>
        </w:rPr>
        <w:t xml:space="preserve"> </w:t>
      </w:r>
      <w:r w:rsidRPr="00B33672">
        <w:rPr>
          <w:rFonts w:eastAsia="Calibri"/>
          <w:lang w:eastAsia="en-US"/>
        </w:rPr>
        <w:t>даного Договору, є конфіденційними і не можуть</w:t>
      </w:r>
      <w:r w:rsidRPr="00B33672">
        <w:rPr>
          <w:rFonts w:eastAsia="Calibri"/>
          <w:lang w:val="uk-UA" w:eastAsia="en-US"/>
        </w:rPr>
        <w:t xml:space="preserve"> </w:t>
      </w:r>
      <w:r w:rsidRPr="00B33672">
        <w:rPr>
          <w:rFonts w:eastAsia="Calibri"/>
          <w:lang w:eastAsia="en-US"/>
        </w:rPr>
        <w:t>передаватися (розголошуватися) третім особам без попередньої</w:t>
      </w:r>
      <w:r w:rsidRPr="00B33672">
        <w:rPr>
          <w:rFonts w:eastAsia="Calibri"/>
          <w:lang w:val="uk-UA" w:eastAsia="en-US"/>
        </w:rPr>
        <w:t xml:space="preserve"> </w:t>
      </w:r>
      <w:r w:rsidRPr="00B33672">
        <w:rPr>
          <w:rFonts w:eastAsia="Calibri"/>
          <w:lang w:eastAsia="en-US"/>
        </w:rPr>
        <w:t>письмової</w:t>
      </w:r>
      <w:r w:rsidRPr="00B33672">
        <w:rPr>
          <w:rFonts w:eastAsia="Calibri"/>
          <w:lang w:val="uk-UA" w:eastAsia="en-US"/>
        </w:rPr>
        <w:t xml:space="preserve"> </w:t>
      </w:r>
      <w:r w:rsidRPr="00B33672">
        <w:rPr>
          <w:rFonts w:eastAsia="Calibri"/>
          <w:lang w:eastAsia="en-US"/>
        </w:rPr>
        <w:t>згоди</w:t>
      </w:r>
      <w:r w:rsidRPr="00B33672">
        <w:rPr>
          <w:rFonts w:eastAsia="Calibri"/>
          <w:lang w:val="uk-UA" w:eastAsia="en-US"/>
        </w:rPr>
        <w:t xml:space="preserve"> </w:t>
      </w:r>
      <w:r w:rsidRPr="00B33672">
        <w:rPr>
          <w:rFonts w:eastAsia="Calibri"/>
          <w:lang w:eastAsia="en-US"/>
        </w:rPr>
        <w:t>іншої</w:t>
      </w:r>
      <w:r w:rsidRPr="00B33672">
        <w:rPr>
          <w:rFonts w:eastAsia="Calibri"/>
          <w:lang w:val="uk-UA" w:eastAsia="en-US"/>
        </w:rPr>
        <w:t xml:space="preserve"> </w:t>
      </w:r>
      <w:r w:rsidRPr="00B33672">
        <w:rPr>
          <w:rFonts w:eastAsia="Calibri"/>
          <w:lang w:eastAsia="en-US"/>
        </w:rPr>
        <w:t>Сторони</w:t>
      </w:r>
      <w:r w:rsidRPr="00B33672">
        <w:rPr>
          <w:rFonts w:eastAsia="Calibri"/>
          <w:lang w:val="uk-UA" w:eastAsia="en-US"/>
        </w:rPr>
        <w:t xml:space="preserve"> </w:t>
      </w:r>
      <w:r w:rsidRPr="00B33672">
        <w:rPr>
          <w:rFonts w:eastAsia="Calibri"/>
          <w:lang w:eastAsia="en-US"/>
        </w:rPr>
        <w:t>даного договору, крім</w:t>
      </w:r>
      <w:r w:rsidRPr="00B33672">
        <w:rPr>
          <w:rFonts w:eastAsia="Calibri"/>
          <w:lang w:val="uk-UA" w:eastAsia="en-US"/>
        </w:rPr>
        <w:t xml:space="preserve"> </w:t>
      </w:r>
      <w:r w:rsidRPr="00B33672">
        <w:rPr>
          <w:rFonts w:eastAsia="Calibri"/>
          <w:lang w:eastAsia="en-US"/>
        </w:rPr>
        <w:t>випадків, коли така передача (розголошення) пов'язане з одержанням</w:t>
      </w:r>
      <w:r w:rsidRPr="00B33672">
        <w:rPr>
          <w:rFonts w:eastAsia="Calibri"/>
          <w:lang w:val="uk-UA" w:eastAsia="en-US"/>
        </w:rPr>
        <w:t xml:space="preserve"> </w:t>
      </w:r>
      <w:r w:rsidRPr="00B33672">
        <w:rPr>
          <w:rFonts w:eastAsia="Calibri"/>
          <w:lang w:eastAsia="en-US"/>
        </w:rPr>
        <w:t>офіційних</w:t>
      </w:r>
      <w:r w:rsidRPr="00B33672">
        <w:rPr>
          <w:rFonts w:eastAsia="Calibri"/>
          <w:lang w:val="uk-UA" w:eastAsia="en-US"/>
        </w:rPr>
        <w:t xml:space="preserve"> </w:t>
      </w:r>
      <w:r w:rsidRPr="00B33672">
        <w:rPr>
          <w:rFonts w:eastAsia="Calibri"/>
          <w:lang w:eastAsia="en-US"/>
        </w:rPr>
        <w:t>дозволів, документів для виконання</w:t>
      </w:r>
      <w:r w:rsidRPr="00B33672">
        <w:rPr>
          <w:rFonts w:eastAsia="Calibri"/>
          <w:lang w:val="uk-UA" w:eastAsia="en-US"/>
        </w:rPr>
        <w:t xml:space="preserve"> </w:t>
      </w:r>
      <w:r w:rsidRPr="00B33672">
        <w:rPr>
          <w:rFonts w:eastAsia="Calibri"/>
          <w:lang w:eastAsia="en-US"/>
        </w:rPr>
        <w:t>даного договору або</w:t>
      </w:r>
      <w:r w:rsidRPr="00B33672">
        <w:rPr>
          <w:rFonts w:eastAsia="Calibri"/>
          <w:lang w:val="uk-UA" w:eastAsia="en-US"/>
        </w:rPr>
        <w:t xml:space="preserve"> </w:t>
      </w:r>
      <w:r w:rsidRPr="00B33672">
        <w:rPr>
          <w:rFonts w:eastAsia="Calibri"/>
          <w:lang w:eastAsia="en-US"/>
        </w:rPr>
        <w:t>сплати</w:t>
      </w:r>
      <w:r w:rsidRPr="00B33672">
        <w:rPr>
          <w:rFonts w:eastAsia="Calibri"/>
          <w:lang w:val="uk-UA" w:eastAsia="en-US"/>
        </w:rPr>
        <w:t xml:space="preserve"> </w:t>
      </w:r>
      <w:r w:rsidRPr="00B33672">
        <w:rPr>
          <w:rFonts w:eastAsia="Calibri"/>
          <w:lang w:eastAsia="en-US"/>
        </w:rPr>
        <w:t>податків, інших</w:t>
      </w:r>
      <w:r w:rsidRPr="00B33672">
        <w:rPr>
          <w:rFonts w:eastAsia="Calibri"/>
          <w:lang w:val="uk-UA" w:eastAsia="en-US"/>
        </w:rPr>
        <w:t xml:space="preserve"> </w:t>
      </w:r>
      <w:r w:rsidRPr="00B33672">
        <w:rPr>
          <w:rFonts w:eastAsia="Calibri"/>
          <w:lang w:eastAsia="en-US"/>
        </w:rPr>
        <w:t>обов'язкових</w:t>
      </w:r>
      <w:r w:rsidRPr="00B33672">
        <w:rPr>
          <w:rFonts w:eastAsia="Calibri"/>
          <w:lang w:val="uk-UA" w:eastAsia="en-US"/>
        </w:rPr>
        <w:t xml:space="preserve"> </w:t>
      </w:r>
      <w:r w:rsidRPr="00B33672">
        <w:rPr>
          <w:rFonts w:eastAsia="Calibri"/>
          <w:lang w:eastAsia="en-US"/>
        </w:rPr>
        <w:t>платежів, а також у випадках, передбачених</w:t>
      </w:r>
      <w:r w:rsidRPr="00B33672">
        <w:rPr>
          <w:rFonts w:eastAsia="Calibri"/>
          <w:lang w:val="uk-UA" w:eastAsia="en-US"/>
        </w:rPr>
        <w:t xml:space="preserve"> </w:t>
      </w:r>
      <w:r w:rsidRPr="00B33672">
        <w:rPr>
          <w:rFonts w:eastAsia="Calibri"/>
          <w:lang w:eastAsia="en-US"/>
        </w:rPr>
        <w:t>чинним</w:t>
      </w:r>
      <w:r w:rsidRPr="00B33672">
        <w:rPr>
          <w:rFonts w:eastAsia="Calibri"/>
          <w:lang w:val="uk-UA" w:eastAsia="en-US"/>
        </w:rPr>
        <w:t xml:space="preserve"> </w:t>
      </w:r>
      <w:r w:rsidRPr="00B33672">
        <w:rPr>
          <w:rFonts w:eastAsia="Calibri"/>
          <w:lang w:eastAsia="en-US"/>
        </w:rPr>
        <w:t>законодавством</w:t>
      </w:r>
      <w:r w:rsidRPr="00B33672">
        <w:rPr>
          <w:rFonts w:eastAsia="Calibri"/>
          <w:lang w:val="uk-UA" w:eastAsia="en-US"/>
        </w:rPr>
        <w:t xml:space="preserve"> </w:t>
      </w:r>
      <w:r w:rsidRPr="00B33672">
        <w:rPr>
          <w:rFonts w:eastAsia="Calibri"/>
          <w:lang w:eastAsia="en-US"/>
        </w:rPr>
        <w:t>України.</w:t>
      </w:r>
    </w:p>
    <w:p w:rsidR="00A90751" w:rsidRPr="00B33672" w:rsidRDefault="00A90751" w:rsidP="00A90751">
      <w:pPr>
        <w:ind w:right="-5"/>
        <w:jc w:val="both"/>
        <w:rPr>
          <w:rFonts w:eastAsia="Calibri"/>
          <w:lang w:eastAsia="en-US"/>
        </w:rPr>
      </w:pPr>
      <w:r w:rsidRPr="00B33672">
        <w:rPr>
          <w:rFonts w:eastAsia="Calibri"/>
          <w:lang w:val="uk-UA" w:eastAsia="en-US"/>
        </w:rPr>
        <w:t>9</w:t>
      </w:r>
      <w:r w:rsidRPr="00B33672">
        <w:rPr>
          <w:rFonts w:eastAsia="Calibri"/>
          <w:lang w:eastAsia="en-US"/>
        </w:rPr>
        <w:t>.</w:t>
      </w:r>
      <w:r w:rsidRPr="00B33672">
        <w:rPr>
          <w:rFonts w:eastAsia="Calibri"/>
          <w:lang w:val="uk-UA" w:eastAsia="en-US"/>
        </w:rPr>
        <w:t>7</w:t>
      </w:r>
      <w:r w:rsidRPr="00B33672">
        <w:rPr>
          <w:rFonts w:eastAsia="Calibri"/>
          <w:lang w:eastAsia="en-US"/>
        </w:rPr>
        <w:t>. Сторони</w:t>
      </w:r>
      <w:r w:rsidRPr="00B33672">
        <w:rPr>
          <w:rFonts w:eastAsia="Calibri"/>
          <w:lang w:val="uk-UA" w:eastAsia="en-US"/>
        </w:rPr>
        <w:t xml:space="preserve"> </w:t>
      </w:r>
      <w:r w:rsidRPr="00B33672">
        <w:rPr>
          <w:rFonts w:eastAsia="Calibri"/>
          <w:lang w:eastAsia="en-US"/>
        </w:rPr>
        <w:t>несуть</w:t>
      </w:r>
      <w:r w:rsidRPr="00B33672">
        <w:rPr>
          <w:rFonts w:eastAsia="Calibri"/>
          <w:lang w:val="uk-UA" w:eastAsia="en-US"/>
        </w:rPr>
        <w:t xml:space="preserve"> </w:t>
      </w:r>
      <w:r w:rsidRPr="00B33672">
        <w:rPr>
          <w:rFonts w:eastAsia="Calibri"/>
          <w:lang w:eastAsia="en-US"/>
        </w:rPr>
        <w:t>відповідальність за правильніст</w:t>
      </w:r>
      <w:r w:rsidRPr="00B33672">
        <w:rPr>
          <w:rFonts w:eastAsia="Calibri"/>
          <w:lang w:val="uk-UA" w:eastAsia="en-US"/>
        </w:rPr>
        <w:t xml:space="preserve"> </w:t>
      </w:r>
      <w:r w:rsidRPr="00B33672">
        <w:rPr>
          <w:rFonts w:eastAsia="Calibri"/>
          <w:lang w:eastAsia="en-US"/>
        </w:rPr>
        <w:t>ьвказаних ними в даному</w:t>
      </w:r>
      <w:r w:rsidRPr="00B33672">
        <w:rPr>
          <w:rFonts w:eastAsia="Calibri"/>
          <w:lang w:val="uk-UA" w:eastAsia="en-US"/>
        </w:rPr>
        <w:t xml:space="preserve"> </w:t>
      </w:r>
      <w:r w:rsidRPr="00B33672">
        <w:rPr>
          <w:rFonts w:eastAsia="Calibri"/>
          <w:lang w:eastAsia="en-US"/>
        </w:rPr>
        <w:t>Договорі</w:t>
      </w:r>
      <w:r w:rsidRPr="00B33672">
        <w:rPr>
          <w:rFonts w:eastAsia="Calibri"/>
          <w:lang w:val="uk-UA" w:eastAsia="en-US"/>
        </w:rPr>
        <w:t xml:space="preserve"> </w:t>
      </w:r>
      <w:r w:rsidRPr="00B33672">
        <w:rPr>
          <w:rFonts w:eastAsia="Calibri"/>
          <w:lang w:eastAsia="en-US"/>
        </w:rPr>
        <w:t>реквізитів та зобов’язуються</w:t>
      </w:r>
      <w:r w:rsidRPr="00B33672">
        <w:rPr>
          <w:rFonts w:eastAsia="Calibri"/>
          <w:lang w:val="uk-UA" w:eastAsia="en-US"/>
        </w:rPr>
        <w:t xml:space="preserve"> </w:t>
      </w:r>
      <w:r w:rsidRPr="00B33672">
        <w:rPr>
          <w:rFonts w:eastAsia="Calibri"/>
          <w:lang w:eastAsia="en-US"/>
        </w:rPr>
        <w:t>вчасно та у розумні строки повідомляти</w:t>
      </w:r>
      <w:r w:rsidRPr="00B33672">
        <w:rPr>
          <w:rFonts w:eastAsia="Calibri"/>
          <w:lang w:val="uk-UA" w:eastAsia="en-US"/>
        </w:rPr>
        <w:t xml:space="preserve"> </w:t>
      </w:r>
      <w:r w:rsidRPr="00B33672">
        <w:rPr>
          <w:rFonts w:eastAsia="Calibri"/>
          <w:lang w:eastAsia="en-US"/>
        </w:rPr>
        <w:t>іншу Сторону про їх</w:t>
      </w:r>
      <w:r w:rsidRPr="00B33672">
        <w:rPr>
          <w:rFonts w:eastAsia="Calibri"/>
          <w:lang w:val="uk-UA" w:eastAsia="en-US"/>
        </w:rPr>
        <w:t xml:space="preserve"> </w:t>
      </w:r>
      <w:r w:rsidRPr="00B33672">
        <w:rPr>
          <w:rFonts w:eastAsia="Calibri"/>
          <w:lang w:eastAsia="en-US"/>
        </w:rPr>
        <w:t>заміну у    письмовій</w:t>
      </w:r>
      <w:r w:rsidRPr="00B33672">
        <w:rPr>
          <w:rFonts w:eastAsia="Calibri"/>
          <w:lang w:val="uk-UA" w:eastAsia="en-US"/>
        </w:rPr>
        <w:t xml:space="preserve"> </w:t>
      </w:r>
      <w:r w:rsidRPr="00B33672">
        <w:rPr>
          <w:rFonts w:eastAsia="Calibri"/>
          <w:lang w:eastAsia="en-US"/>
        </w:rPr>
        <w:t>формі.</w:t>
      </w:r>
    </w:p>
    <w:p w:rsidR="00A90751" w:rsidRPr="00B33672" w:rsidRDefault="00A90751" w:rsidP="00A90751">
      <w:pPr>
        <w:ind w:firstLine="567"/>
        <w:jc w:val="center"/>
        <w:rPr>
          <w:rFonts w:eastAsia="Arial"/>
          <w:b/>
          <w:color w:val="000000"/>
        </w:rPr>
      </w:pPr>
      <w:r w:rsidRPr="00B33672">
        <w:rPr>
          <w:rFonts w:eastAsia="Arial"/>
          <w:b/>
          <w:color w:val="000000"/>
          <w:lang w:val="uk-UA"/>
        </w:rPr>
        <w:t>10</w:t>
      </w:r>
      <w:r w:rsidRPr="00B33672">
        <w:rPr>
          <w:rFonts w:eastAsia="Arial"/>
          <w:b/>
          <w:color w:val="000000"/>
        </w:rPr>
        <w:t>. Вирішення</w:t>
      </w:r>
      <w:r w:rsidRPr="00B33672">
        <w:rPr>
          <w:rFonts w:eastAsia="Arial"/>
          <w:b/>
          <w:color w:val="000000"/>
          <w:lang w:val="uk-UA"/>
        </w:rPr>
        <w:t xml:space="preserve"> </w:t>
      </w:r>
      <w:r w:rsidRPr="00B33672">
        <w:rPr>
          <w:rFonts w:eastAsia="Arial"/>
          <w:b/>
          <w:color w:val="000000"/>
        </w:rPr>
        <w:t>спорів</w:t>
      </w:r>
    </w:p>
    <w:p w:rsidR="00A90751" w:rsidRPr="00B33672" w:rsidRDefault="00A90751" w:rsidP="00A90751">
      <w:pPr>
        <w:tabs>
          <w:tab w:val="left" w:pos="708"/>
        </w:tabs>
        <w:jc w:val="both"/>
        <w:rPr>
          <w:rFonts w:eastAsia="Courier New"/>
        </w:rPr>
      </w:pPr>
      <w:r w:rsidRPr="00B33672">
        <w:rPr>
          <w:rFonts w:eastAsia="Courier New"/>
          <w:lang w:val="uk-UA"/>
        </w:rPr>
        <w:t>10</w:t>
      </w:r>
      <w:r w:rsidRPr="00B33672">
        <w:rPr>
          <w:rFonts w:eastAsia="Courier New"/>
        </w:rPr>
        <w:t>.1. У випадку</w:t>
      </w:r>
      <w:r w:rsidRPr="00B33672">
        <w:rPr>
          <w:rFonts w:eastAsia="Courier New"/>
          <w:lang w:val="uk-UA"/>
        </w:rPr>
        <w:t xml:space="preserve"> </w:t>
      </w:r>
      <w:r w:rsidRPr="00B33672">
        <w:rPr>
          <w:rFonts w:eastAsia="Courier New"/>
        </w:rPr>
        <w:t>виникнення</w:t>
      </w:r>
      <w:r w:rsidRPr="00B33672">
        <w:rPr>
          <w:rFonts w:eastAsia="Courier New"/>
          <w:lang w:val="uk-UA"/>
        </w:rPr>
        <w:t xml:space="preserve"> </w:t>
      </w:r>
      <w:r w:rsidRPr="00B33672">
        <w:rPr>
          <w:rFonts w:eastAsia="Courier New"/>
        </w:rPr>
        <w:t>спорів</w:t>
      </w:r>
      <w:r w:rsidRPr="00B33672">
        <w:rPr>
          <w:rFonts w:eastAsia="Courier New"/>
          <w:lang w:val="uk-UA"/>
        </w:rPr>
        <w:t xml:space="preserve"> </w:t>
      </w:r>
      <w:r w:rsidRPr="00B33672">
        <w:rPr>
          <w:rFonts w:eastAsia="Courier New"/>
        </w:rPr>
        <w:t>або</w:t>
      </w:r>
      <w:r w:rsidRPr="00B33672">
        <w:rPr>
          <w:rFonts w:eastAsia="Courier New"/>
          <w:lang w:val="uk-UA"/>
        </w:rPr>
        <w:t xml:space="preserve"> </w:t>
      </w:r>
      <w:r w:rsidRPr="00B33672">
        <w:rPr>
          <w:rFonts w:eastAsia="Courier New"/>
        </w:rPr>
        <w:t>розбіжностей</w:t>
      </w:r>
      <w:r w:rsidRPr="00B33672">
        <w:rPr>
          <w:rFonts w:eastAsia="Courier New"/>
          <w:lang w:val="uk-UA"/>
        </w:rPr>
        <w:t xml:space="preserve"> </w:t>
      </w:r>
      <w:r w:rsidRPr="00B33672">
        <w:rPr>
          <w:rFonts w:eastAsia="Courier New"/>
        </w:rPr>
        <w:t>Сторони</w:t>
      </w:r>
      <w:r w:rsidRPr="00B33672">
        <w:rPr>
          <w:rFonts w:eastAsia="Courier New"/>
          <w:lang w:val="uk-UA"/>
        </w:rPr>
        <w:t xml:space="preserve"> </w:t>
      </w:r>
      <w:r w:rsidRPr="00B33672">
        <w:rPr>
          <w:rFonts w:eastAsia="Courier New"/>
        </w:rPr>
        <w:t>зобов'язуються</w:t>
      </w:r>
      <w:r w:rsidRPr="00B33672">
        <w:rPr>
          <w:rFonts w:eastAsia="Courier New"/>
          <w:lang w:val="uk-UA"/>
        </w:rPr>
        <w:t xml:space="preserve"> </w:t>
      </w:r>
      <w:r w:rsidRPr="00B33672">
        <w:rPr>
          <w:rFonts w:eastAsia="Courier New"/>
        </w:rPr>
        <w:t>вирішувати</w:t>
      </w:r>
      <w:r w:rsidRPr="00B33672">
        <w:rPr>
          <w:rFonts w:eastAsia="Courier New"/>
          <w:lang w:val="uk-UA"/>
        </w:rPr>
        <w:t xml:space="preserve"> </w:t>
      </w:r>
      <w:r w:rsidRPr="00B33672">
        <w:rPr>
          <w:rFonts w:eastAsia="Courier New"/>
        </w:rPr>
        <w:t>їх  шляхом  взаємних</w:t>
      </w:r>
      <w:r w:rsidRPr="00B33672">
        <w:rPr>
          <w:rFonts w:eastAsia="Courier New"/>
          <w:lang w:val="uk-UA"/>
        </w:rPr>
        <w:t xml:space="preserve"> </w:t>
      </w:r>
      <w:r w:rsidRPr="00B33672">
        <w:rPr>
          <w:rFonts w:eastAsia="Courier New"/>
        </w:rPr>
        <w:t xml:space="preserve">переговорів  та консультацій. </w:t>
      </w:r>
    </w:p>
    <w:p w:rsidR="00A90751" w:rsidRPr="00B33672" w:rsidRDefault="00A90751" w:rsidP="00A90751">
      <w:pPr>
        <w:tabs>
          <w:tab w:val="left" w:pos="708"/>
        </w:tabs>
        <w:jc w:val="both"/>
        <w:rPr>
          <w:rFonts w:eastAsia="Courier New"/>
          <w:lang w:val="uk-UA"/>
        </w:rPr>
      </w:pPr>
      <w:r w:rsidRPr="00B33672">
        <w:rPr>
          <w:rFonts w:eastAsia="Courier New"/>
          <w:lang w:val="uk-UA"/>
        </w:rPr>
        <w:t>10</w:t>
      </w:r>
      <w:r w:rsidRPr="00B33672">
        <w:rPr>
          <w:rFonts w:eastAsia="Courier New"/>
        </w:rPr>
        <w:t>.2. У разі</w:t>
      </w:r>
      <w:r w:rsidRPr="00B33672">
        <w:rPr>
          <w:rFonts w:eastAsia="Courier New"/>
          <w:lang w:val="uk-UA"/>
        </w:rPr>
        <w:t xml:space="preserve"> </w:t>
      </w:r>
      <w:r w:rsidRPr="00B33672">
        <w:rPr>
          <w:rFonts w:eastAsia="Courier New"/>
        </w:rPr>
        <w:t>недосягнення Сторонами згоди, спори  (розбіжності) вирішуються у судовому порядку.</w:t>
      </w:r>
    </w:p>
    <w:p w:rsidR="00A90751" w:rsidRPr="00B33672" w:rsidRDefault="00A90751" w:rsidP="00A90751">
      <w:pPr>
        <w:ind w:firstLine="567"/>
        <w:jc w:val="center"/>
        <w:rPr>
          <w:rFonts w:eastAsia="Arial"/>
          <w:b/>
          <w:color w:val="000000"/>
        </w:rPr>
      </w:pPr>
      <w:r w:rsidRPr="00B33672">
        <w:rPr>
          <w:rFonts w:eastAsia="Arial"/>
          <w:b/>
          <w:color w:val="000000"/>
        </w:rPr>
        <w:t>1</w:t>
      </w:r>
      <w:r w:rsidRPr="00B33672">
        <w:rPr>
          <w:rFonts w:eastAsia="Arial"/>
          <w:b/>
          <w:color w:val="000000"/>
          <w:lang w:val="uk-UA"/>
        </w:rPr>
        <w:t>1</w:t>
      </w:r>
      <w:r w:rsidRPr="00B33672">
        <w:rPr>
          <w:rFonts w:eastAsia="Arial"/>
          <w:b/>
          <w:color w:val="000000"/>
        </w:rPr>
        <w:t>. Строк дії  Договору</w:t>
      </w:r>
    </w:p>
    <w:p w:rsidR="00A90751" w:rsidRPr="00B33672" w:rsidRDefault="00A90751" w:rsidP="00A90751">
      <w:pPr>
        <w:jc w:val="both"/>
        <w:rPr>
          <w:rFonts w:eastAsia="Arial"/>
          <w:color w:val="000000"/>
        </w:rPr>
      </w:pPr>
      <w:r w:rsidRPr="00B33672">
        <w:rPr>
          <w:rFonts w:eastAsia="Arial"/>
          <w:color w:val="000000"/>
        </w:rPr>
        <w:t>1</w:t>
      </w:r>
      <w:r w:rsidRPr="00B33672">
        <w:rPr>
          <w:rFonts w:eastAsia="Arial"/>
          <w:color w:val="000000"/>
          <w:lang w:val="uk-UA"/>
        </w:rPr>
        <w:t>1</w:t>
      </w:r>
      <w:r w:rsidRPr="00B33672">
        <w:rPr>
          <w:rFonts w:eastAsia="Arial"/>
          <w:color w:val="000000"/>
        </w:rPr>
        <w:t>.1. Цей</w:t>
      </w:r>
      <w:r w:rsidRPr="00B33672">
        <w:rPr>
          <w:rFonts w:eastAsia="Arial"/>
          <w:color w:val="000000"/>
          <w:lang w:val="uk-UA"/>
        </w:rPr>
        <w:t xml:space="preserve"> </w:t>
      </w:r>
      <w:r w:rsidRPr="00B33672">
        <w:rPr>
          <w:rFonts w:eastAsia="Arial"/>
          <w:color w:val="000000"/>
        </w:rPr>
        <w:t>Договір</w:t>
      </w:r>
      <w:r w:rsidRPr="00B33672">
        <w:rPr>
          <w:rFonts w:eastAsia="Arial"/>
          <w:color w:val="000000"/>
          <w:lang w:val="uk-UA"/>
        </w:rPr>
        <w:t xml:space="preserve"> </w:t>
      </w:r>
      <w:r w:rsidRPr="00B33672">
        <w:rPr>
          <w:rFonts w:eastAsia="Arial"/>
          <w:color w:val="000000"/>
        </w:rPr>
        <w:t>набирає</w:t>
      </w:r>
      <w:r w:rsidRPr="00B33672">
        <w:rPr>
          <w:rFonts w:eastAsia="Arial"/>
          <w:color w:val="000000"/>
          <w:lang w:val="uk-UA"/>
        </w:rPr>
        <w:t xml:space="preserve"> </w:t>
      </w:r>
      <w:r w:rsidRPr="00B33672">
        <w:rPr>
          <w:rFonts w:eastAsia="Arial"/>
          <w:color w:val="000000"/>
        </w:rPr>
        <w:t>чинності з дати</w:t>
      </w:r>
      <w:r w:rsidRPr="00B33672">
        <w:rPr>
          <w:rFonts w:eastAsia="Arial"/>
          <w:color w:val="000000"/>
          <w:lang w:val="uk-UA"/>
        </w:rPr>
        <w:t xml:space="preserve"> </w:t>
      </w:r>
      <w:r w:rsidRPr="00B33672">
        <w:rPr>
          <w:rFonts w:eastAsia="Arial"/>
          <w:color w:val="000000"/>
        </w:rPr>
        <w:t>його</w:t>
      </w:r>
      <w:r w:rsidRPr="00B33672">
        <w:rPr>
          <w:rFonts w:eastAsia="Arial"/>
          <w:color w:val="000000"/>
          <w:lang w:val="uk-UA"/>
        </w:rPr>
        <w:t xml:space="preserve"> </w:t>
      </w:r>
      <w:r w:rsidRPr="00B33672">
        <w:rPr>
          <w:rFonts w:eastAsia="Arial"/>
          <w:color w:val="000000"/>
        </w:rPr>
        <w:t>укладання та діє до повного</w:t>
      </w:r>
      <w:r w:rsidRPr="00B33672">
        <w:rPr>
          <w:rFonts w:eastAsia="Arial"/>
          <w:color w:val="000000"/>
          <w:lang w:val="uk-UA"/>
        </w:rPr>
        <w:t xml:space="preserve"> </w:t>
      </w:r>
      <w:r w:rsidRPr="00B33672">
        <w:rPr>
          <w:rFonts w:eastAsia="Arial"/>
          <w:color w:val="000000"/>
        </w:rPr>
        <w:t>виконання Сторонами своїх</w:t>
      </w:r>
      <w:r w:rsidRPr="00B33672">
        <w:rPr>
          <w:rFonts w:eastAsia="Arial"/>
          <w:color w:val="000000"/>
          <w:lang w:val="uk-UA"/>
        </w:rPr>
        <w:t xml:space="preserve"> </w:t>
      </w:r>
      <w:r w:rsidRPr="00B33672">
        <w:rPr>
          <w:rFonts w:eastAsia="Arial"/>
          <w:color w:val="000000"/>
        </w:rPr>
        <w:t>зобов’язань за цим Договором, але не пізніше 31 грудня 202</w:t>
      </w:r>
      <w:r w:rsidR="00B15ECB">
        <w:rPr>
          <w:rFonts w:eastAsia="Arial"/>
          <w:color w:val="000000"/>
          <w:lang w:val="uk-UA"/>
        </w:rPr>
        <w:t>3</w:t>
      </w:r>
      <w:r w:rsidRPr="00B33672">
        <w:rPr>
          <w:rFonts w:eastAsia="Arial"/>
          <w:color w:val="000000"/>
        </w:rPr>
        <w:t>р. Датою укладання Договору є дата підписання</w:t>
      </w:r>
      <w:r w:rsidRPr="00B33672">
        <w:rPr>
          <w:rFonts w:eastAsia="Arial"/>
          <w:color w:val="000000"/>
          <w:lang w:val="uk-UA"/>
        </w:rPr>
        <w:t xml:space="preserve"> </w:t>
      </w:r>
      <w:r w:rsidRPr="00B33672">
        <w:rPr>
          <w:rFonts w:eastAsia="Arial"/>
          <w:color w:val="000000"/>
        </w:rPr>
        <w:t>його Сторонами.</w:t>
      </w:r>
    </w:p>
    <w:p w:rsidR="00A90751" w:rsidRPr="00B33672" w:rsidRDefault="00A90751" w:rsidP="00A90751">
      <w:pPr>
        <w:jc w:val="both"/>
        <w:rPr>
          <w:rFonts w:eastAsia="Arial"/>
          <w:color w:val="000000"/>
        </w:rPr>
      </w:pPr>
      <w:r w:rsidRPr="00B33672">
        <w:rPr>
          <w:rFonts w:eastAsia="Arial"/>
          <w:color w:val="000000"/>
        </w:rPr>
        <w:t>1</w:t>
      </w:r>
      <w:r w:rsidRPr="00B33672">
        <w:rPr>
          <w:rFonts w:eastAsia="Arial"/>
          <w:color w:val="000000"/>
          <w:lang w:val="uk-UA"/>
        </w:rPr>
        <w:t>1</w:t>
      </w:r>
      <w:r w:rsidRPr="00B33672">
        <w:rPr>
          <w:rFonts w:eastAsia="Arial"/>
          <w:color w:val="000000"/>
        </w:rPr>
        <w:t>.2.Цей</w:t>
      </w:r>
      <w:r w:rsidRPr="00B33672">
        <w:rPr>
          <w:rFonts w:eastAsia="Arial"/>
          <w:color w:val="000000"/>
          <w:lang w:val="uk-UA"/>
        </w:rPr>
        <w:t xml:space="preserve"> </w:t>
      </w:r>
      <w:r w:rsidRPr="00B33672">
        <w:rPr>
          <w:rFonts w:eastAsia="Arial"/>
          <w:color w:val="000000"/>
        </w:rPr>
        <w:t>Договір</w:t>
      </w:r>
      <w:r w:rsidRPr="00B33672">
        <w:rPr>
          <w:rFonts w:eastAsia="Arial"/>
          <w:color w:val="000000"/>
          <w:lang w:val="uk-UA"/>
        </w:rPr>
        <w:t xml:space="preserve"> </w:t>
      </w:r>
      <w:r w:rsidRPr="00B33672">
        <w:rPr>
          <w:rFonts w:eastAsia="Arial"/>
          <w:color w:val="000000"/>
        </w:rPr>
        <w:t>укладається і підписується у 2 (двох) оригінальних</w:t>
      </w:r>
      <w:r w:rsidRPr="00B33672">
        <w:rPr>
          <w:rFonts w:eastAsia="Arial"/>
          <w:color w:val="000000"/>
          <w:lang w:val="uk-UA"/>
        </w:rPr>
        <w:t xml:space="preserve"> </w:t>
      </w:r>
      <w:r w:rsidRPr="00B33672">
        <w:rPr>
          <w:rFonts w:eastAsia="Arial"/>
          <w:color w:val="000000"/>
        </w:rPr>
        <w:t>примірниках, що</w:t>
      </w:r>
      <w:r w:rsidRPr="00B33672">
        <w:rPr>
          <w:rFonts w:eastAsia="Arial"/>
          <w:color w:val="000000"/>
          <w:lang w:val="uk-UA"/>
        </w:rPr>
        <w:t xml:space="preserve"> </w:t>
      </w:r>
      <w:r w:rsidRPr="00B33672">
        <w:rPr>
          <w:rFonts w:eastAsia="Arial"/>
          <w:color w:val="000000"/>
        </w:rPr>
        <w:t>мають</w:t>
      </w:r>
      <w:r w:rsidRPr="00B33672">
        <w:rPr>
          <w:rFonts w:eastAsia="Arial"/>
          <w:color w:val="000000"/>
          <w:lang w:val="uk-UA"/>
        </w:rPr>
        <w:t xml:space="preserve"> </w:t>
      </w:r>
      <w:r w:rsidRPr="00B33672">
        <w:rPr>
          <w:rFonts w:eastAsia="Arial"/>
          <w:color w:val="000000"/>
        </w:rPr>
        <w:t>однакову</w:t>
      </w:r>
      <w:r w:rsidRPr="00B33672">
        <w:rPr>
          <w:rFonts w:eastAsia="Arial"/>
          <w:color w:val="000000"/>
          <w:lang w:val="uk-UA"/>
        </w:rPr>
        <w:t xml:space="preserve"> </w:t>
      </w:r>
      <w:r w:rsidRPr="00B33672">
        <w:rPr>
          <w:rFonts w:eastAsia="Arial"/>
          <w:color w:val="000000"/>
        </w:rPr>
        <w:t>юридичну силу.</w:t>
      </w:r>
    </w:p>
    <w:p w:rsidR="00A90751" w:rsidRPr="00B33672" w:rsidRDefault="00A90751" w:rsidP="00A90751">
      <w:pPr>
        <w:ind w:right="141"/>
        <w:jc w:val="center"/>
        <w:rPr>
          <w:rFonts w:eastAsia="Calibri"/>
          <w:b/>
          <w:lang w:val="uk-UA" w:eastAsia="en-US"/>
        </w:rPr>
      </w:pPr>
      <w:r w:rsidRPr="00B33672">
        <w:rPr>
          <w:rFonts w:eastAsia="Calibri"/>
          <w:b/>
          <w:lang w:val="uk-UA" w:eastAsia="en-US"/>
        </w:rPr>
        <w:t>12. Додатки до Договору</w:t>
      </w:r>
    </w:p>
    <w:p w:rsidR="00A90751" w:rsidRPr="00B33672" w:rsidRDefault="00A90751" w:rsidP="00A90751">
      <w:pPr>
        <w:ind w:right="141"/>
        <w:jc w:val="both"/>
        <w:rPr>
          <w:b/>
          <w:lang w:val="uk-UA" w:eastAsia="en-US"/>
        </w:rPr>
      </w:pPr>
      <w:r w:rsidRPr="00B33672">
        <w:rPr>
          <w:rFonts w:eastAsia="Calibri"/>
          <w:lang w:val="uk-UA" w:eastAsia="en-US"/>
        </w:rPr>
        <w:t xml:space="preserve">12.1 Невід’ємною частиною цього Договору є: </w:t>
      </w:r>
      <w:r w:rsidRPr="00B33672">
        <w:rPr>
          <w:rFonts w:eastAsia="Calibri"/>
          <w:b/>
          <w:lang w:val="uk-UA" w:eastAsia="en-US"/>
        </w:rPr>
        <w:t>Специфікація.</w:t>
      </w:r>
    </w:p>
    <w:p w:rsidR="00A90751" w:rsidRDefault="00A90751" w:rsidP="00A90751">
      <w:pPr>
        <w:ind w:firstLine="567"/>
        <w:jc w:val="center"/>
        <w:rPr>
          <w:rFonts w:eastAsia="Arial"/>
          <w:b/>
          <w:color w:val="000000"/>
        </w:rPr>
      </w:pPr>
    </w:p>
    <w:p w:rsidR="00A90751" w:rsidRDefault="00A90751" w:rsidP="00A90751">
      <w:pPr>
        <w:ind w:firstLine="567"/>
        <w:jc w:val="center"/>
        <w:rPr>
          <w:rFonts w:eastAsia="Arial"/>
          <w:b/>
          <w:color w:val="000000"/>
        </w:rPr>
      </w:pPr>
    </w:p>
    <w:p w:rsidR="00A90751" w:rsidRPr="00B33672" w:rsidRDefault="00A90751" w:rsidP="00A90751">
      <w:pPr>
        <w:ind w:firstLine="567"/>
        <w:jc w:val="center"/>
        <w:rPr>
          <w:rFonts w:eastAsia="Arial"/>
          <w:b/>
          <w:color w:val="000000"/>
        </w:rPr>
      </w:pPr>
      <w:r w:rsidRPr="00B33672">
        <w:rPr>
          <w:rFonts w:eastAsia="Arial"/>
          <w:b/>
          <w:color w:val="000000"/>
        </w:rPr>
        <w:t>1</w:t>
      </w:r>
      <w:r w:rsidRPr="00B33672">
        <w:rPr>
          <w:rFonts w:eastAsia="Arial"/>
          <w:b/>
          <w:color w:val="000000"/>
          <w:lang w:val="uk-UA"/>
        </w:rPr>
        <w:t>3</w:t>
      </w:r>
      <w:r w:rsidRPr="00B33672">
        <w:rPr>
          <w:rFonts w:eastAsia="Arial"/>
          <w:b/>
          <w:color w:val="000000"/>
        </w:rPr>
        <w:t>. Юридичніадреси та реквізитиСторін</w:t>
      </w:r>
    </w:p>
    <w:p w:rsidR="00A90751" w:rsidRPr="00B33672" w:rsidRDefault="00A90751" w:rsidP="00A90751">
      <w:pPr>
        <w:ind w:firstLine="567"/>
        <w:jc w:val="center"/>
        <w:rPr>
          <w:rFonts w:eastAsia="Arial"/>
          <w:b/>
          <w:bCs/>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0"/>
        <w:gridCol w:w="5141"/>
      </w:tblGrid>
      <w:tr w:rsidR="00A90751" w:rsidRPr="00B33672" w:rsidTr="00323B46">
        <w:tc>
          <w:tcPr>
            <w:tcW w:w="2500" w:type="pct"/>
          </w:tcPr>
          <w:p w:rsidR="00A90751" w:rsidRPr="00B33672" w:rsidRDefault="00A90751" w:rsidP="00323B46">
            <w:pPr>
              <w:tabs>
                <w:tab w:val="left" w:pos="731"/>
              </w:tabs>
              <w:rPr>
                <w:rFonts w:eastAsia="Calibri"/>
                <w:b/>
                <w:lang w:eastAsia="en-US"/>
              </w:rPr>
            </w:pPr>
            <w:r w:rsidRPr="00B33672">
              <w:rPr>
                <w:rFonts w:eastAsia="Calibri"/>
                <w:b/>
                <w:kern w:val="32"/>
                <w:lang w:val="uk-UA" w:eastAsia="en-US"/>
              </w:rPr>
              <w:t>Покупець:</w:t>
            </w:r>
          </w:p>
        </w:tc>
        <w:tc>
          <w:tcPr>
            <w:tcW w:w="2500" w:type="pct"/>
          </w:tcPr>
          <w:p w:rsidR="00A90751" w:rsidRPr="00B33672" w:rsidRDefault="00A90751" w:rsidP="00323B46">
            <w:pPr>
              <w:tabs>
                <w:tab w:val="left" w:pos="731"/>
              </w:tabs>
              <w:rPr>
                <w:rFonts w:eastAsia="Calibri"/>
                <w:b/>
                <w:lang w:eastAsia="en-US"/>
              </w:rPr>
            </w:pPr>
            <w:r w:rsidRPr="00B33672">
              <w:rPr>
                <w:rFonts w:eastAsia="Calibri"/>
                <w:b/>
                <w:lang w:eastAsia="en-US"/>
              </w:rPr>
              <w:tab/>
            </w:r>
            <w:r w:rsidRPr="00B33672">
              <w:rPr>
                <w:rFonts w:eastAsia="Calibri"/>
                <w:b/>
                <w:lang w:val="uk-UA" w:eastAsia="uk-UA"/>
              </w:rPr>
              <w:t>Постачальник:</w:t>
            </w:r>
          </w:p>
        </w:tc>
      </w:tr>
      <w:tr w:rsidR="00A90751" w:rsidRPr="00B33672" w:rsidTr="00323B46">
        <w:trPr>
          <w:trHeight w:val="3144"/>
        </w:trPr>
        <w:tc>
          <w:tcPr>
            <w:tcW w:w="2500" w:type="pct"/>
          </w:tcPr>
          <w:p w:rsidR="00A90751" w:rsidRPr="00B33672" w:rsidRDefault="00A90751" w:rsidP="00323B46">
            <w:pPr>
              <w:tabs>
                <w:tab w:val="right" w:pos="8505"/>
              </w:tabs>
              <w:rPr>
                <w:b/>
                <w:lang w:eastAsia="en-US"/>
              </w:rPr>
            </w:pPr>
            <w:r w:rsidRPr="00B33672">
              <w:rPr>
                <w:b/>
                <w:lang w:eastAsia="en-US"/>
              </w:rPr>
              <w:lastRenderedPageBreak/>
              <w:t>Комунальне</w:t>
            </w:r>
            <w:r w:rsidRPr="00B33672">
              <w:rPr>
                <w:b/>
                <w:lang w:val="uk-UA" w:eastAsia="en-US"/>
              </w:rPr>
              <w:t xml:space="preserve"> </w:t>
            </w:r>
            <w:r w:rsidRPr="00B33672">
              <w:rPr>
                <w:b/>
                <w:lang w:eastAsia="en-US"/>
              </w:rPr>
              <w:t>некомерційне</w:t>
            </w:r>
            <w:r w:rsidRPr="00B33672">
              <w:rPr>
                <w:b/>
                <w:lang w:val="uk-UA" w:eastAsia="en-US"/>
              </w:rPr>
              <w:t xml:space="preserve"> </w:t>
            </w:r>
            <w:r w:rsidRPr="00B33672">
              <w:rPr>
                <w:b/>
                <w:lang w:eastAsia="en-US"/>
              </w:rPr>
              <w:t>підприємство «Кіцманська</w:t>
            </w:r>
            <w:r w:rsidRPr="00B33672">
              <w:rPr>
                <w:b/>
                <w:lang w:val="uk-UA" w:eastAsia="en-US"/>
              </w:rPr>
              <w:t xml:space="preserve"> </w:t>
            </w:r>
            <w:r w:rsidRPr="00B33672">
              <w:rPr>
                <w:b/>
                <w:lang w:eastAsia="en-US"/>
              </w:rPr>
              <w:t>багатопрофільна</w:t>
            </w:r>
            <w:r w:rsidRPr="00B33672">
              <w:rPr>
                <w:b/>
                <w:lang w:val="uk-UA" w:eastAsia="en-US"/>
              </w:rPr>
              <w:t xml:space="preserve"> </w:t>
            </w:r>
            <w:r w:rsidRPr="00B33672">
              <w:rPr>
                <w:b/>
                <w:lang w:eastAsia="en-US"/>
              </w:rPr>
              <w:t>лікарня</w:t>
            </w:r>
            <w:r w:rsidRPr="00B33672">
              <w:rPr>
                <w:b/>
                <w:lang w:val="uk-UA" w:eastAsia="en-US"/>
              </w:rPr>
              <w:t xml:space="preserve"> </w:t>
            </w:r>
            <w:r w:rsidRPr="00B33672">
              <w:rPr>
                <w:b/>
                <w:lang w:eastAsia="en-US"/>
              </w:rPr>
              <w:t>інтенсивного</w:t>
            </w:r>
            <w:r w:rsidRPr="00B33672">
              <w:rPr>
                <w:b/>
                <w:lang w:val="uk-UA" w:eastAsia="en-US"/>
              </w:rPr>
              <w:t xml:space="preserve"> </w:t>
            </w:r>
            <w:r w:rsidRPr="00B33672">
              <w:rPr>
                <w:b/>
                <w:lang w:eastAsia="en-US"/>
              </w:rPr>
              <w:t>лікування»</w:t>
            </w:r>
          </w:p>
          <w:p w:rsidR="00A90751" w:rsidRPr="00B33672" w:rsidRDefault="00A90751" w:rsidP="00323B46">
            <w:pPr>
              <w:tabs>
                <w:tab w:val="right" w:pos="8505"/>
              </w:tabs>
              <w:rPr>
                <w:b/>
                <w:lang w:eastAsia="en-US"/>
              </w:rPr>
            </w:pPr>
          </w:p>
          <w:p w:rsidR="00A90751" w:rsidRPr="00B33672" w:rsidRDefault="00A90751" w:rsidP="00323B46">
            <w:pPr>
              <w:tabs>
                <w:tab w:val="right" w:pos="8505"/>
              </w:tabs>
              <w:jc w:val="both"/>
              <w:rPr>
                <w:lang w:eastAsia="en-US"/>
              </w:rPr>
            </w:pPr>
            <w:smartTag w:uri="urn:schemas-microsoft-com:office:smarttags" w:element="metricconverter">
              <w:smartTagPr>
                <w:attr w:name="ProductID" w:val="59300, м"/>
              </w:smartTagPr>
              <w:r w:rsidRPr="00B33672">
                <w:rPr>
                  <w:lang w:eastAsia="en-US"/>
                </w:rPr>
                <w:t>59300, м</w:t>
              </w:r>
            </w:smartTag>
            <w:r w:rsidRPr="00B33672">
              <w:rPr>
                <w:lang w:eastAsia="en-US"/>
              </w:rPr>
              <w:t>.Кіцмань, вул. Незалежності, 1</w:t>
            </w:r>
          </w:p>
          <w:p w:rsidR="00A90751" w:rsidRPr="00B33672" w:rsidRDefault="00A90751" w:rsidP="00323B46">
            <w:pPr>
              <w:tabs>
                <w:tab w:val="right" w:pos="8505"/>
              </w:tabs>
              <w:jc w:val="both"/>
              <w:rPr>
                <w:lang w:eastAsia="en-US"/>
              </w:rPr>
            </w:pPr>
            <w:r w:rsidRPr="00B33672">
              <w:rPr>
                <w:lang w:eastAsia="en-US"/>
              </w:rPr>
              <w:t xml:space="preserve">р/р: </w:t>
            </w:r>
          </w:p>
          <w:p w:rsidR="00A90751" w:rsidRPr="00B33672" w:rsidRDefault="00A90751" w:rsidP="00323B46">
            <w:pPr>
              <w:tabs>
                <w:tab w:val="right" w:pos="8505"/>
              </w:tabs>
              <w:jc w:val="both"/>
              <w:rPr>
                <w:lang w:eastAsia="en-US"/>
              </w:rPr>
            </w:pPr>
            <w:r w:rsidRPr="00B33672">
              <w:rPr>
                <w:lang w:eastAsia="en-US"/>
              </w:rPr>
              <w:t>в</w:t>
            </w:r>
          </w:p>
          <w:p w:rsidR="00A90751" w:rsidRPr="00B33672" w:rsidRDefault="00A90751" w:rsidP="00323B46">
            <w:pPr>
              <w:tabs>
                <w:tab w:val="right" w:pos="8505"/>
              </w:tabs>
              <w:jc w:val="both"/>
              <w:rPr>
                <w:lang w:eastAsia="en-US"/>
              </w:rPr>
            </w:pPr>
            <w:r w:rsidRPr="00B33672">
              <w:rPr>
                <w:lang w:eastAsia="en-US"/>
              </w:rPr>
              <w:t xml:space="preserve">МФО: </w:t>
            </w:r>
          </w:p>
          <w:p w:rsidR="00A90751" w:rsidRPr="00B33672" w:rsidRDefault="00A90751" w:rsidP="00323B46">
            <w:pPr>
              <w:tabs>
                <w:tab w:val="right" w:pos="8505"/>
              </w:tabs>
              <w:jc w:val="both"/>
              <w:rPr>
                <w:lang w:eastAsia="en-US"/>
              </w:rPr>
            </w:pPr>
            <w:r w:rsidRPr="00B33672">
              <w:rPr>
                <w:lang w:eastAsia="en-US"/>
              </w:rPr>
              <w:t>Код ЄДРПОУ: 02005680</w:t>
            </w:r>
          </w:p>
          <w:p w:rsidR="00A90751" w:rsidRPr="00B33672" w:rsidRDefault="00A90751" w:rsidP="00323B46">
            <w:pPr>
              <w:tabs>
                <w:tab w:val="right" w:pos="8505"/>
              </w:tabs>
              <w:jc w:val="both"/>
              <w:rPr>
                <w:b/>
                <w:lang w:eastAsia="en-US"/>
              </w:rPr>
            </w:pPr>
            <w:r w:rsidRPr="00B33672">
              <w:rPr>
                <w:b/>
                <w:lang w:eastAsia="en-US"/>
              </w:rPr>
              <w:t>Генеральний директор</w:t>
            </w:r>
          </w:p>
          <w:p w:rsidR="00A90751" w:rsidRPr="00B33672" w:rsidRDefault="00A90751" w:rsidP="00323B46">
            <w:pPr>
              <w:tabs>
                <w:tab w:val="right" w:pos="8505"/>
              </w:tabs>
              <w:jc w:val="both"/>
              <w:rPr>
                <w:b/>
                <w:lang w:eastAsia="en-US"/>
              </w:rPr>
            </w:pPr>
          </w:p>
          <w:p w:rsidR="00A90751" w:rsidRPr="00B33672" w:rsidRDefault="00A90751" w:rsidP="00323B46">
            <w:pPr>
              <w:tabs>
                <w:tab w:val="right" w:pos="8505"/>
              </w:tabs>
              <w:jc w:val="both"/>
              <w:rPr>
                <w:lang w:eastAsia="en-US"/>
              </w:rPr>
            </w:pPr>
          </w:p>
          <w:p w:rsidR="00A90751" w:rsidRPr="00B33672" w:rsidRDefault="00A90751" w:rsidP="00323B46">
            <w:pPr>
              <w:tabs>
                <w:tab w:val="right" w:pos="8505"/>
              </w:tabs>
              <w:rPr>
                <w:b/>
                <w:lang w:eastAsia="en-US"/>
              </w:rPr>
            </w:pPr>
            <w:r w:rsidRPr="00B33672">
              <w:rPr>
                <w:b/>
                <w:lang w:eastAsia="en-US"/>
              </w:rPr>
              <w:br/>
            </w:r>
            <w:r w:rsidRPr="00B33672">
              <w:rPr>
                <w:b/>
                <w:lang w:val="uk-UA" w:eastAsia="en-US"/>
              </w:rPr>
              <w:t xml:space="preserve">_______________________     </w:t>
            </w:r>
            <w:r w:rsidRPr="00B33672">
              <w:rPr>
                <w:b/>
                <w:lang w:eastAsia="en-US"/>
              </w:rPr>
              <w:t xml:space="preserve">   В.В. Хромюк</w:t>
            </w:r>
          </w:p>
          <w:p w:rsidR="00A90751" w:rsidRPr="00B33672" w:rsidRDefault="00A90751" w:rsidP="00323B46">
            <w:pPr>
              <w:tabs>
                <w:tab w:val="left" w:pos="4980"/>
              </w:tabs>
              <w:rPr>
                <w:rFonts w:eastAsia="Calibri"/>
                <w:lang w:eastAsia="en-US"/>
              </w:rPr>
            </w:pPr>
          </w:p>
        </w:tc>
        <w:tc>
          <w:tcPr>
            <w:tcW w:w="2500" w:type="pct"/>
          </w:tcPr>
          <w:p w:rsidR="00A90751" w:rsidRPr="00B33672" w:rsidRDefault="00A90751" w:rsidP="00323B46">
            <w:pPr>
              <w:tabs>
                <w:tab w:val="left" w:pos="4980"/>
              </w:tabs>
              <w:rPr>
                <w:rFonts w:eastAsia="Calibri"/>
                <w:lang w:eastAsia="en-US"/>
              </w:rPr>
            </w:pPr>
          </w:p>
        </w:tc>
      </w:tr>
    </w:tbl>
    <w:p w:rsidR="00A90751" w:rsidRPr="00B33672" w:rsidRDefault="00A90751" w:rsidP="00A90751">
      <w:pPr>
        <w:rPr>
          <w:rFonts w:eastAsia="Calibri"/>
          <w:lang w:eastAsia="en-US"/>
        </w:rPr>
      </w:pPr>
    </w:p>
    <w:p w:rsidR="00A90751" w:rsidRPr="00A352C8" w:rsidRDefault="00A90751" w:rsidP="00A90751">
      <w:pPr>
        <w:jc w:val="right"/>
        <w:outlineLvl w:val="0"/>
        <w:rPr>
          <w:rFonts w:eastAsia="Calibri"/>
          <w:b/>
          <w:lang w:val="uk-UA" w:eastAsia="en-US"/>
        </w:rPr>
      </w:pPr>
      <w:r>
        <w:rPr>
          <w:rFonts w:eastAsia="Calibri"/>
          <w:b/>
          <w:lang w:val="uk-UA" w:eastAsia="en-US"/>
        </w:rPr>
        <w:t>Д</w:t>
      </w:r>
      <w:r w:rsidRPr="00A352C8">
        <w:rPr>
          <w:rFonts w:eastAsia="Calibri"/>
          <w:b/>
          <w:lang w:val="uk-UA" w:eastAsia="en-US"/>
        </w:rPr>
        <w:t xml:space="preserve">одаток №1 </w:t>
      </w:r>
    </w:p>
    <w:p w:rsidR="00A90751" w:rsidRPr="00A352C8" w:rsidRDefault="00A90751" w:rsidP="00A90751">
      <w:pPr>
        <w:jc w:val="right"/>
        <w:outlineLvl w:val="0"/>
        <w:rPr>
          <w:rFonts w:eastAsia="Calibri"/>
          <w:b/>
          <w:lang w:val="uk-UA" w:eastAsia="en-US"/>
        </w:rPr>
      </w:pPr>
      <w:r w:rsidRPr="00A352C8">
        <w:rPr>
          <w:rFonts w:eastAsia="Calibri"/>
          <w:b/>
          <w:lang w:val="uk-UA" w:eastAsia="en-US"/>
        </w:rPr>
        <w:t>До договору №___</w:t>
      </w:r>
    </w:p>
    <w:p w:rsidR="00A90751" w:rsidRPr="00A352C8" w:rsidRDefault="00A90751" w:rsidP="00A90751">
      <w:pPr>
        <w:jc w:val="right"/>
        <w:outlineLvl w:val="0"/>
        <w:rPr>
          <w:rFonts w:eastAsia="Calibri"/>
          <w:b/>
          <w:lang w:val="uk-UA" w:eastAsia="en-US"/>
        </w:rPr>
      </w:pPr>
      <w:r w:rsidRPr="00A352C8">
        <w:rPr>
          <w:rFonts w:eastAsia="Calibri"/>
          <w:b/>
          <w:lang w:val="uk-UA" w:eastAsia="en-US"/>
        </w:rPr>
        <w:t>Від __.__.2022 року</w:t>
      </w:r>
    </w:p>
    <w:p w:rsidR="00A90751" w:rsidRPr="00A352C8" w:rsidRDefault="00A90751" w:rsidP="00A90751">
      <w:pPr>
        <w:jc w:val="center"/>
        <w:outlineLvl w:val="0"/>
        <w:rPr>
          <w:rFonts w:eastAsia="Calibri"/>
          <w:b/>
          <w:lang w:val="uk-UA" w:eastAsia="en-US"/>
        </w:rPr>
      </w:pPr>
      <w:r w:rsidRPr="00A352C8">
        <w:rPr>
          <w:rFonts w:eastAsia="Calibri"/>
          <w:b/>
          <w:lang w:val="uk-UA" w:eastAsia="en-US"/>
        </w:rPr>
        <w:t xml:space="preserve">СПЕЦИФІКАЦІЯ </w:t>
      </w:r>
    </w:p>
    <w:p w:rsidR="00A90751" w:rsidRPr="00B33672" w:rsidRDefault="00A90751" w:rsidP="00A90751">
      <w:pPr>
        <w:jc w:val="center"/>
        <w:outlineLvl w:val="0"/>
        <w:rPr>
          <w:rFonts w:eastAsia="Calibri"/>
          <w:b/>
          <w:lang w:val="uk-UA" w:eastAsia="en-US"/>
        </w:rPr>
      </w:pPr>
      <w:r w:rsidRPr="00B33672">
        <w:rPr>
          <w:rFonts w:eastAsia="Calibri"/>
          <w:b/>
          <w:lang w:val="uk-UA" w:eastAsia="en-US"/>
        </w:rPr>
        <w:t>____</w:t>
      </w:r>
    </w:p>
    <w:p w:rsidR="00A90751" w:rsidRPr="00B33672" w:rsidRDefault="00A90751" w:rsidP="00A90751">
      <w:pPr>
        <w:outlineLvl w:val="0"/>
        <w:rPr>
          <w:rFonts w:eastAsia="Calibri"/>
          <w:b/>
          <w:lang w:val="uk-UA"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512"/>
        <w:gridCol w:w="1596"/>
        <w:gridCol w:w="1149"/>
        <w:gridCol w:w="1374"/>
        <w:gridCol w:w="1976"/>
      </w:tblGrid>
      <w:tr w:rsidR="00A90751" w:rsidRPr="00B33672" w:rsidTr="00323B46">
        <w:trPr>
          <w:trHeight w:val="868"/>
        </w:trPr>
        <w:tc>
          <w:tcPr>
            <w:tcW w:w="328" w:type="pct"/>
            <w:shd w:val="clear" w:color="auto" w:fill="auto"/>
          </w:tcPr>
          <w:p w:rsidR="00A90751" w:rsidRPr="00B33672" w:rsidRDefault="00A90751" w:rsidP="00323B46">
            <w:pPr>
              <w:keepNext/>
              <w:keepLines/>
              <w:shd w:val="clear" w:color="auto" w:fill="FFFFFF"/>
              <w:tabs>
                <w:tab w:val="center" w:pos="6294"/>
                <w:tab w:val="center" w:pos="8038"/>
                <w:tab w:val="center" w:pos="12666"/>
              </w:tabs>
              <w:jc w:val="center"/>
              <w:rPr>
                <w:rFonts w:eastAsia="Calibri"/>
                <w:b/>
                <w:bCs/>
                <w:spacing w:val="-8"/>
                <w:lang w:val="uk-UA" w:eastAsia="en-US"/>
              </w:rPr>
            </w:pPr>
            <w:r w:rsidRPr="00B33672">
              <w:rPr>
                <w:rFonts w:eastAsia="Calibri"/>
                <w:b/>
                <w:bCs/>
                <w:spacing w:val="-8"/>
                <w:lang w:val="uk-UA" w:eastAsia="en-US"/>
              </w:rPr>
              <w:t>№</w:t>
            </w:r>
          </w:p>
          <w:p w:rsidR="00A90751" w:rsidRPr="00B33672" w:rsidRDefault="00A90751" w:rsidP="00323B46">
            <w:pPr>
              <w:keepNext/>
              <w:keepLines/>
              <w:shd w:val="clear" w:color="auto" w:fill="FFFFFF"/>
              <w:tabs>
                <w:tab w:val="center" w:pos="6294"/>
                <w:tab w:val="center" w:pos="8038"/>
                <w:tab w:val="center" w:pos="9247"/>
              </w:tabs>
              <w:jc w:val="center"/>
              <w:rPr>
                <w:rFonts w:eastAsia="Calibri"/>
                <w:b/>
                <w:bCs/>
                <w:spacing w:val="-8"/>
                <w:lang w:val="uk-UA" w:eastAsia="en-US"/>
              </w:rPr>
            </w:pPr>
            <w:r w:rsidRPr="00B33672">
              <w:rPr>
                <w:rFonts w:eastAsia="Calibri"/>
                <w:b/>
                <w:bCs/>
                <w:spacing w:val="-8"/>
                <w:lang w:val="uk-UA" w:eastAsia="en-US"/>
              </w:rPr>
              <w:t>п/п</w:t>
            </w:r>
          </w:p>
        </w:tc>
        <w:tc>
          <w:tcPr>
            <w:tcW w:w="1708" w:type="pct"/>
            <w:shd w:val="clear" w:color="auto" w:fill="auto"/>
          </w:tcPr>
          <w:p w:rsidR="00A90751" w:rsidRPr="00B33672" w:rsidRDefault="00A90751" w:rsidP="00323B46">
            <w:pPr>
              <w:shd w:val="clear" w:color="auto" w:fill="FFFFFF"/>
              <w:ind w:right="-108"/>
              <w:jc w:val="center"/>
              <w:rPr>
                <w:rFonts w:eastAsia="Calibri"/>
                <w:b/>
                <w:bCs/>
                <w:spacing w:val="-8"/>
                <w:lang w:val="uk-UA" w:eastAsia="en-US"/>
              </w:rPr>
            </w:pPr>
          </w:p>
          <w:p w:rsidR="00A90751" w:rsidRPr="00B33672" w:rsidRDefault="00A90751" w:rsidP="00323B46">
            <w:pPr>
              <w:shd w:val="clear" w:color="auto" w:fill="FFFFFF"/>
              <w:ind w:right="-108"/>
              <w:jc w:val="center"/>
              <w:rPr>
                <w:rFonts w:eastAsia="Calibri"/>
                <w:b/>
                <w:bCs/>
                <w:spacing w:val="-8"/>
                <w:lang w:val="uk-UA" w:eastAsia="en-US"/>
              </w:rPr>
            </w:pPr>
            <w:r w:rsidRPr="00B33672">
              <w:rPr>
                <w:rFonts w:eastAsia="Calibri"/>
                <w:b/>
                <w:bCs/>
                <w:spacing w:val="-8"/>
                <w:lang w:val="uk-UA" w:eastAsia="en-US"/>
              </w:rPr>
              <w:t>Найменування товару</w:t>
            </w:r>
          </w:p>
        </w:tc>
        <w:tc>
          <w:tcPr>
            <w:tcW w:w="776" w:type="pct"/>
            <w:shd w:val="clear" w:color="auto" w:fill="auto"/>
          </w:tcPr>
          <w:p w:rsidR="00A90751" w:rsidRPr="00B33672" w:rsidRDefault="00A90751" w:rsidP="00323B46">
            <w:pPr>
              <w:shd w:val="clear" w:color="auto" w:fill="FFFFFF"/>
              <w:ind w:left="-108" w:right="-108"/>
              <w:jc w:val="center"/>
              <w:rPr>
                <w:rFonts w:eastAsia="Calibri"/>
                <w:b/>
                <w:bCs/>
                <w:spacing w:val="-8"/>
                <w:lang w:val="uk-UA" w:eastAsia="en-US"/>
              </w:rPr>
            </w:pPr>
            <w:r w:rsidRPr="00B33672">
              <w:rPr>
                <w:rFonts w:eastAsia="Calibri"/>
                <w:b/>
                <w:bCs/>
                <w:spacing w:val="-8"/>
                <w:lang w:val="uk-UA" w:eastAsia="en-US"/>
              </w:rPr>
              <w:t>Одиниця</w:t>
            </w:r>
          </w:p>
          <w:p w:rsidR="00A90751" w:rsidRPr="00B33672" w:rsidRDefault="00A90751" w:rsidP="00323B46">
            <w:pPr>
              <w:shd w:val="clear" w:color="auto" w:fill="FFFFFF"/>
              <w:ind w:left="-108" w:right="-108"/>
              <w:jc w:val="center"/>
              <w:rPr>
                <w:rFonts w:eastAsia="Calibri"/>
                <w:b/>
                <w:bCs/>
                <w:spacing w:val="-8"/>
                <w:lang w:val="uk-UA" w:eastAsia="en-US"/>
              </w:rPr>
            </w:pPr>
            <w:r w:rsidRPr="00B33672">
              <w:rPr>
                <w:rFonts w:eastAsia="Calibri"/>
                <w:b/>
                <w:bCs/>
                <w:spacing w:val="-8"/>
                <w:lang w:val="uk-UA" w:eastAsia="en-US"/>
              </w:rPr>
              <w:t>виміру</w:t>
            </w:r>
          </w:p>
        </w:tc>
        <w:tc>
          <w:tcPr>
            <w:tcW w:w="559" w:type="pct"/>
            <w:shd w:val="clear" w:color="auto" w:fill="auto"/>
          </w:tcPr>
          <w:p w:rsidR="00A90751" w:rsidRPr="00B33672" w:rsidRDefault="00A90751" w:rsidP="00323B46">
            <w:pPr>
              <w:shd w:val="clear" w:color="auto" w:fill="FFFFFF"/>
              <w:ind w:right="-108" w:hanging="108"/>
              <w:jc w:val="center"/>
              <w:rPr>
                <w:rFonts w:eastAsia="Calibri"/>
                <w:b/>
                <w:bCs/>
                <w:spacing w:val="-8"/>
                <w:lang w:val="uk-UA" w:eastAsia="en-US"/>
              </w:rPr>
            </w:pPr>
            <w:r w:rsidRPr="00B33672">
              <w:rPr>
                <w:rFonts w:eastAsia="Calibri"/>
                <w:b/>
                <w:bCs/>
                <w:spacing w:val="-8"/>
                <w:lang w:val="uk-UA" w:eastAsia="en-US"/>
              </w:rPr>
              <w:t>Кількість</w:t>
            </w:r>
          </w:p>
        </w:tc>
        <w:tc>
          <w:tcPr>
            <w:tcW w:w="668" w:type="pct"/>
            <w:shd w:val="clear" w:color="auto" w:fill="auto"/>
          </w:tcPr>
          <w:p w:rsidR="00A90751" w:rsidRPr="00B33672" w:rsidRDefault="00A90751" w:rsidP="00323B46">
            <w:pPr>
              <w:ind w:left="-48" w:right="-93"/>
              <w:jc w:val="center"/>
              <w:rPr>
                <w:rFonts w:eastAsia="Calibri"/>
                <w:b/>
                <w:bCs/>
                <w:lang w:val="uk-UA" w:eastAsia="en-US"/>
              </w:rPr>
            </w:pPr>
            <w:r w:rsidRPr="00B33672">
              <w:rPr>
                <w:rFonts w:eastAsia="Calibri"/>
                <w:b/>
                <w:bCs/>
                <w:lang w:val="uk-UA" w:eastAsia="en-US"/>
              </w:rPr>
              <w:t>Ціна</w:t>
            </w:r>
          </w:p>
          <w:p w:rsidR="00A90751" w:rsidRPr="00B33672" w:rsidRDefault="00A90751" w:rsidP="00323B46">
            <w:pPr>
              <w:ind w:left="-48" w:right="-93"/>
              <w:jc w:val="center"/>
              <w:rPr>
                <w:rFonts w:eastAsia="Calibri"/>
                <w:b/>
                <w:bCs/>
                <w:lang w:val="uk-UA" w:eastAsia="en-US"/>
              </w:rPr>
            </w:pPr>
            <w:r w:rsidRPr="00B33672">
              <w:rPr>
                <w:rFonts w:eastAsia="Calibri"/>
                <w:b/>
                <w:bCs/>
                <w:lang w:val="uk-UA" w:eastAsia="en-US"/>
              </w:rPr>
              <w:t>за одиницю без ПДВ грн.</w:t>
            </w:r>
          </w:p>
          <w:p w:rsidR="00A90751" w:rsidRPr="00B33672" w:rsidRDefault="00A90751" w:rsidP="00323B46">
            <w:pPr>
              <w:ind w:left="-48" w:right="-93"/>
              <w:jc w:val="center"/>
              <w:rPr>
                <w:rFonts w:eastAsia="Calibri"/>
                <w:b/>
                <w:bCs/>
                <w:lang w:val="uk-UA" w:eastAsia="en-US"/>
              </w:rPr>
            </w:pPr>
          </w:p>
        </w:tc>
        <w:tc>
          <w:tcPr>
            <w:tcW w:w="961" w:type="pct"/>
            <w:shd w:val="clear" w:color="auto" w:fill="auto"/>
          </w:tcPr>
          <w:p w:rsidR="00A90751" w:rsidRPr="00B33672" w:rsidRDefault="00A90751" w:rsidP="00323B46">
            <w:pPr>
              <w:ind w:left="-48" w:right="-108"/>
              <w:jc w:val="center"/>
              <w:rPr>
                <w:rFonts w:eastAsia="Calibri"/>
                <w:b/>
                <w:bCs/>
                <w:lang w:val="uk-UA" w:eastAsia="en-US"/>
              </w:rPr>
            </w:pPr>
            <w:r w:rsidRPr="00B33672">
              <w:rPr>
                <w:rFonts w:eastAsia="Calibri"/>
                <w:b/>
                <w:bCs/>
                <w:lang w:val="uk-UA" w:eastAsia="en-US"/>
              </w:rPr>
              <w:t>Загальнавартість</w:t>
            </w:r>
          </w:p>
          <w:p w:rsidR="00A90751" w:rsidRPr="00B33672" w:rsidRDefault="00A90751" w:rsidP="00323B46">
            <w:pPr>
              <w:ind w:left="-48" w:right="-108"/>
              <w:jc w:val="center"/>
              <w:rPr>
                <w:rFonts w:eastAsia="Calibri"/>
                <w:b/>
                <w:bCs/>
                <w:lang w:val="uk-UA" w:eastAsia="en-US"/>
              </w:rPr>
            </w:pPr>
            <w:r w:rsidRPr="00B33672">
              <w:rPr>
                <w:rFonts w:eastAsia="Calibri"/>
                <w:b/>
                <w:bCs/>
                <w:lang w:val="uk-UA" w:eastAsia="en-US"/>
              </w:rPr>
              <w:t xml:space="preserve">без ПДВ </w:t>
            </w:r>
          </w:p>
          <w:p w:rsidR="00A90751" w:rsidRPr="00B33672" w:rsidRDefault="00A90751" w:rsidP="00323B46">
            <w:pPr>
              <w:ind w:left="-48" w:right="-108"/>
              <w:jc w:val="center"/>
              <w:rPr>
                <w:rFonts w:eastAsia="Calibri"/>
                <w:b/>
                <w:bCs/>
                <w:lang w:eastAsia="en-US"/>
              </w:rPr>
            </w:pPr>
            <w:r w:rsidRPr="00B33672">
              <w:rPr>
                <w:rFonts w:eastAsia="Calibri"/>
                <w:b/>
                <w:bCs/>
                <w:lang w:eastAsia="en-US"/>
              </w:rPr>
              <w:t>грн.</w:t>
            </w:r>
          </w:p>
        </w:tc>
      </w:tr>
      <w:tr w:rsidR="00A90751" w:rsidRPr="00B33672" w:rsidTr="00323B46">
        <w:trPr>
          <w:trHeight w:val="858"/>
        </w:trPr>
        <w:tc>
          <w:tcPr>
            <w:tcW w:w="328" w:type="pct"/>
            <w:shd w:val="clear" w:color="auto" w:fill="auto"/>
          </w:tcPr>
          <w:p w:rsidR="00A90751" w:rsidRPr="00B33672" w:rsidRDefault="00A90751" w:rsidP="00323B46">
            <w:pPr>
              <w:rPr>
                <w:rFonts w:eastAsia="Calibri"/>
                <w:lang w:eastAsia="en-US"/>
              </w:rPr>
            </w:pPr>
            <w:r w:rsidRPr="00B33672">
              <w:rPr>
                <w:rFonts w:eastAsia="Calibri"/>
                <w:lang w:eastAsia="en-US"/>
              </w:rPr>
              <w:t>1….</w:t>
            </w:r>
          </w:p>
        </w:tc>
        <w:tc>
          <w:tcPr>
            <w:tcW w:w="1708" w:type="pct"/>
            <w:shd w:val="clear" w:color="auto" w:fill="auto"/>
          </w:tcPr>
          <w:p w:rsidR="00A90751" w:rsidRPr="00B33672" w:rsidRDefault="00A90751" w:rsidP="00323B46">
            <w:pPr>
              <w:rPr>
                <w:rFonts w:eastAsia="Calibri"/>
                <w:lang w:eastAsia="en-US"/>
              </w:rPr>
            </w:pPr>
          </w:p>
        </w:tc>
        <w:tc>
          <w:tcPr>
            <w:tcW w:w="776" w:type="pct"/>
            <w:shd w:val="clear" w:color="auto" w:fill="auto"/>
          </w:tcPr>
          <w:p w:rsidR="00A90751" w:rsidRPr="00B33672" w:rsidRDefault="00A90751" w:rsidP="00323B46">
            <w:pPr>
              <w:jc w:val="center"/>
              <w:rPr>
                <w:rFonts w:eastAsia="Calibri"/>
                <w:lang w:eastAsia="en-US"/>
              </w:rPr>
            </w:pPr>
          </w:p>
        </w:tc>
        <w:tc>
          <w:tcPr>
            <w:tcW w:w="559" w:type="pct"/>
            <w:shd w:val="clear" w:color="auto" w:fill="auto"/>
          </w:tcPr>
          <w:p w:rsidR="00A90751" w:rsidRPr="00B33672" w:rsidRDefault="00A90751" w:rsidP="00323B46">
            <w:pPr>
              <w:jc w:val="center"/>
              <w:rPr>
                <w:rFonts w:eastAsia="Calibri"/>
                <w:lang w:eastAsia="en-US"/>
              </w:rPr>
            </w:pPr>
          </w:p>
        </w:tc>
        <w:tc>
          <w:tcPr>
            <w:tcW w:w="668" w:type="pct"/>
            <w:shd w:val="clear" w:color="auto" w:fill="auto"/>
          </w:tcPr>
          <w:p w:rsidR="00A90751" w:rsidRPr="00B33672" w:rsidRDefault="00A90751" w:rsidP="00323B46">
            <w:pPr>
              <w:keepNext/>
              <w:keepLines/>
              <w:shd w:val="clear" w:color="auto" w:fill="FFFFFF"/>
              <w:jc w:val="center"/>
              <w:rPr>
                <w:rFonts w:eastAsia="Calibri"/>
                <w:lang w:eastAsia="en-US"/>
              </w:rPr>
            </w:pPr>
          </w:p>
        </w:tc>
        <w:tc>
          <w:tcPr>
            <w:tcW w:w="961" w:type="pct"/>
            <w:shd w:val="clear" w:color="auto" w:fill="auto"/>
          </w:tcPr>
          <w:p w:rsidR="00A90751" w:rsidRPr="00B33672" w:rsidRDefault="00A90751" w:rsidP="00323B46">
            <w:pPr>
              <w:keepNext/>
              <w:keepLines/>
              <w:shd w:val="clear" w:color="auto" w:fill="FFFFFF"/>
              <w:jc w:val="center"/>
              <w:rPr>
                <w:rFonts w:eastAsia="Calibri"/>
                <w:lang w:eastAsia="en-US"/>
              </w:rPr>
            </w:pPr>
          </w:p>
        </w:tc>
      </w:tr>
      <w:tr w:rsidR="00A90751" w:rsidRPr="00B33672" w:rsidTr="00323B46">
        <w:tc>
          <w:tcPr>
            <w:tcW w:w="2036" w:type="pct"/>
            <w:gridSpan w:val="2"/>
            <w:shd w:val="clear" w:color="auto" w:fill="auto"/>
          </w:tcPr>
          <w:p w:rsidR="00A90751" w:rsidRPr="00B33672" w:rsidRDefault="00A90751" w:rsidP="00323B46">
            <w:pPr>
              <w:shd w:val="clear" w:color="auto" w:fill="FFFFFF"/>
              <w:jc w:val="center"/>
              <w:rPr>
                <w:rFonts w:eastAsia="Calibri"/>
                <w:b/>
                <w:lang w:eastAsia="en-US"/>
              </w:rPr>
            </w:pPr>
            <w:r w:rsidRPr="00B33672">
              <w:rPr>
                <w:rFonts w:eastAsia="Calibri"/>
                <w:b/>
                <w:lang w:eastAsia="en-US"/>
              </w:rPr>
              <w:t>Разом :</w:t>
            </w:r>
          </w:p>
        </w:tc>
        <w:tc>
          <w:tcPr>
            <w:tcW w:w="776" w:type="pct"/>
            <w:shd w:val="clear" w:color="auto" w:fill="auto"/>
          </w:tcPr>
          <w:p w:rsidR="00A90751" w:rsidRPr="00B33672" w:rsidRDefault="00A90751" w:rsidP="00323B46">
            <w:pPr>
              <w:shd w:val="clear" w:color="auto" w:fill="FFFFFF"/>
              <w:jc w:val="center"/>
              <w:rPr>
                <w:rFonts w:eastAsia="Calibri"/>
                <w:b/>
                <w:lang w:eastAsia="en-US"/>
              </w:rPr>
            </w:pPr>
            <w:r w:rsidRPr="00B33672">
              <w:rPr>
                <w:rFonts w:eastAsia="Calibri"/>
                <w:b/>
                <w:lang w:eastAsia="en-US"/>
              </w:rPr>
              <w:t>х</w:t>
            </w:r>
          </w:p>
        </w:tc>
        <w:tc>
          <w:tcPr>
            <w:tcW w:w="559" w:type="pct"/>
            <w:shd w:val="clear" w:color="auto" w:fill="auto"/>
          </w:tcPr>
          <w:p w:rsidR="00A90751" w:rsidRPr="00B33672" w:rsidRDefault="00A90751" w:rsidP="00323B46">
            <w:pPr>
              <w:shd w:val="clear" w:color="auto" w:fill="FFFFFF"/>
              <w:jc w:val="center"/>
              <w:rPr>
                <w:rFonts w:eastAsia="Calibri"/>
                <w:b/>
                <w:lang w:eastAsia="en-US"/>
              </w:rPr>
            </w:pPr>
          </w:p>
        </w:tc>
        <w:tc>
          <w:tcPr>
            <w:tcW w:w="668" w:type="pct"/>
            <w:shd w:val="clear" w:color="auto" w:fill="auto"/>
          </w:tcPr>
          <w:p w:rsidR="00A90751" w:rsidRPr="00B33672" w:rsidRDefault="00A90751" w:rsidP="00323B46">
            <w:pPr>
              <w:keepNext/>
              <w:keepLines/>
              <w:shd w:val="clear" w:color="auto" w:fill="FFFFFF"/>
              <w:jc w:val="center"/>
              <w:rPr>
                <w:rFonts w:eastAsia="Calibri"/>
                <w:b/>
                <w:lang w:eastAsia="en-US"/>
              </w:rPr>
            </w:pPr>
            <w:r w:rsidRPr="00B33672">
              <w:rPr>
                <w:rFonts w:eastAsia="Calibri"/>
                <w:b/>
                <w:lang w:eastAsia="en-US"/>
              </w:rPr>
              <w:t>х</w:t>
            </w:r>
          </w:p>
        </w:tc>
        <w:tc>
          <w:tcPr>
            <w:tcW w:w="961" w:type="pct"/>
            <w:shd w:val="clear" w:color="auto" w:fill="auto"/>
          </w:tcPr>
          <w:p w:rsidR="00A90751" w:rsidRPr="00B33672" w:rsidRDefault="00A90751" w:rsidP="00323B46">
            <w:pPr>
              <w:keepNext/>
              <w:keepLines/>
              <w:shd w:val="clear" w:color="auto" w:fill="FFFFFF"/>
              <w:jc w:val="center"/>
              <w:rPr>
                <w:rFonts w:eastAsia="Calibri"/>
                <w:b/>
                <w:lang w:eastAsia="en-US"/>
              </w:rPr>
            </w:pPr>
          </w:p>
        </w:tc>
      </w:tr>
      <w:tr w:rsidR="00A90751" w:rsidRPr="00B33672" w:rsidTr="00323B46">
        <w:tc>
          <w:tcPr>
            <w:tcW w:w="5000" w:type="pct"/>
            <w:gridSpan w:val="6"/>
            <w:shd w:val="clear" w:color="auto" w:fill="auto"/>
          </w:tcPr>
          <w:p w:rsidR="00A90751" w:rsidRPr="00B33672" w:rsidRDefault="00A90751" w:rsidP="00323B46">
            <w:pPr>
              <w:keepNext/>
              <w:keepLines/>
              <w:shd w:val="clear" w:color="auto" w:fill="FFFFFF"/>
              <w:jc w:val="center"/>
              <w:rPr>
                <w:rFonts w:eastAsia="Calibri"/>
                <w:color w:val="000000"/>
                <w:lang w:eastAsia="en-US"/>
              </w:rPr>
            </w:pPr>
            <w:r w:rsidRPr="00B33672">
              <w:rPr>
                <w:rFonts w:eastAsia="Calibri"/>
                <w:b/>
                <w:bCs/>
                <w:lang w:eastAsia="en-US"/>
              </w:rPr>
              <w:t>Вартість договору Σ: ______________________</w:t>
            </w:r>
            <w:r w:rsidRPr="00B33672">
              <w:rPr>
                <w:rFonts w:eastAsia="Calibri"/>
                <w:color w:val="000000"/>
                <w:lang w:eastAsia="en-US"/>
              </w:rPr>
              <w:t>, у тому числі ПДВ: _____________________-</w:t>
            </w:r>
          </w:p>
          <w:p w:rsidR="00A90751" w:rsidRPr="00B33672" w:rsidRDefault="00A90751" w:rsidP="00323B46">
            <w:pPr>
              <w:keepNext/>
              <w:keepLines/>
              <w:shd w:val="clear" w:color="auto" w:fill="FFFFFF"/>
              <w:jc w:val="center"/>
              <w:rPr>
                <w:rFonts w:eastAsia="Calibri"/>
                <w:b/>
                <w:color w:val="000000"/>
                <w:lang w:eastAsia="en-US"/>
              </w:rPr>
            </w:pPr>
          </w:p>
        </w:tc>
      </w:tr>
    </w:tbl>
    <w:p w:rsidR="00A90751" w:rsidRPr="00B33672" w:rsidRDefault="00A90751" w:rsidP="00A90751">
      <w:pPr>
        <w:rPr>
          <w:rFonts w:eastAsia="Calibri"/>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0"/>
        <w:gridCol w:w="5141"/>
      </w:tblGrid>
      <w:tr w:rsidR="00A90751" w:rsidRPr="00B33672" w:rsidTr="00323B46">
        <w:tc>
          <w:tcPr>
            <w:tcW w:w="2500" w:type="pct"/>
          </w:tcPr>
          <w:p w:rsidR="00A90751" w:rsidRPr="00B33672" w:rsidRDefault="00A90751" w:rsidP="00323B46">
            <w:pPr>
              <w:rPr>
                <w:rFonts w:eastAsia="Calibri"/>
                <w:b/>
                <w:lang w:eastAsia="en-US"/>
              </w:rPr>
            </w:pPr>
            <w:r w:rsidRPr="00B33672">
              <w:rPr>
                <w:rFonts w:eastAsia="Calibri"/>
                <w:b/>
                <w:kern w:val="32"/>
                <w:lang w:val="uk-UA" w:eastAsia="en-US"/>
              </w:rPr>
              <w:t>Покупець:</w:t>
            </w:r>
          </w:p>
        </w:tc>
        <w:tc>
          <w:tcPr>
            <w:tcW w:w="2500" w:type="pct"/>
          </w:tcPr>
          <w:p w:rsidR="00A90751" w:rsidRPr="00B33672" w:rsidRDefault="00A90751" w:rsidP="00323B46">
            <w:pPr>
              <w:rPr>
                <w:rFonts w:eastAsia="Calibri"/>
                <w:b/>
                <w:lang w:eastAsia="en-US"/>
              </w:rPr>
            </w:pPr>
            <w:r w:rsidRPr="00B33672">
              <w:rPr>
                <w:rFonts w:eastAsia="Calibri"/>
                <w:b/>
                <w:lang w:eastAsia="en-US"/>
              </w:rPr>
              <w:tab/>
            </w:r>
            <w:r w:rsidRPr="00B33672">
              <w:rPr>
                <w:rFonts w:eastAsia="Calibri"/>
                <w:b/>
                <w:lang w:val="uk-UA" w:eastAsia="uk-UA"/>
              </w:rPr>
              <w:t>Постачальник:</w:t>
            </w:r>
          </w:p>
        </w:tc>
      </w:tr>
      <w:tr w:rsidR="00A90751" w:rsidRPr="00B33672" w:rsidTr="00323B46">
        <w:trPr>
          <w:trHeight w:val="4549"/>
        </w:trPr>
        <w:tc>
          <w:tcPr>
            <w:tcW w:w="2500" w:type="pct"/>
          </w:tcPr>
          <w:p w:rsidR="00A90751" w:rsidRPr="00B33672" w:rsidRDefault="00A90751" w:rsidP="00323B46">
            <w:pPr>
              <w:tabs>
                <w:tab w:val="right" w:pos="8505"/>
              </w:tabs>
              <w:rPr>
                <w:b/>
                <w:lang w:eastAsia="en-US"/>
              </w:rPr>
            </w:pPr>
            <w:r w:rsidRPr="00B33672">
              <w:rPr>
                <w:b/>
                <w:lang w:eastAsia="en-US"/>
              </w:rPr>
              <w:t>Комунальне</w:t>
            </w:r>
            <w:r w:rsidRPr="00B33672">
              <w:rPr>
                <w:b/>
                <w:lang w:val="uk-UA" w:eastAsia="en-US"/>
              </w:rPr>
              <w:t xml:space="preserve"> </w:t>
            </w:r>
            <w:r w:rsidRPr="00B33672">
              <w:rPr>
                <w:b/>
                <w:lang w:eastAsia="en-US"/>
              </w:rPr>
              <w:t>некомерційне</w:t>
            </w:r>
            <w:r w:rsidRPr="00B33672">
              <w:rPr>
                <w:b/>
                <w:lang w:val="uk-UA" w:eastAsia="en-US"/>
              </w:rPr>
              <w:t xml:space="preserve"> </w:t>
            </w:r>
            <w:r w:rsidRPr="00B33672">
              <w:rPr>
                <w:b/>
                <w:lang w:eastAsia="en-US"/>
              </w:rPr>
              <w:t>підприємство «Кіцманська</w:t>
            </w:r>
            <w:r w:rsidRPr="00B33672">
              <w:rPr>
                <w:b/>
                <w:lang w:val="uk-UA" w:eastAsia="en-US"/>
              </w:rPr>
              <w:t xml:space="preserve"> </w:t>
            </w:r>
            <w:r w:rsidRPr="00B33672">
              <w:rPr>
                <w:b/>
                <w:lang w:eastAsia="en-US"/>
              </w:rPr>
              <w:t>багатопрофільна</w:t>
            </w:r>
            <w:r w:rsidRPr="00B33672">
              <w:rPr>
                <w:b/>
                <w:lang w:val="uk-UA" w:eastAsia="en-US"/>
              </w:rPr>
              <w:t xml:space="preserve"> </w:t>
            </w:r>
            <w:r w:rsidRPr="00B33672">
              <w:rPr>
                <w:b/>
                <w:lang w:eastAsia="en-US"/>
              </w:rPr>
              <w:t>лікарня</w:t>
            </w:r>
            <w:r w:rsidRPr="00B33672">
              <w:rPr>
                <w:b/>
                <w:lang w:val="uk-UA" w:eastAsia="en-US"/>
              </w:rPr>
              <w:t xml:space="preserve"> </w:t>
            </w:r>
            <w:r w:rsidRPr="00B33672">
              <w:rPr>
                <w:b/>
                <w:lang w:eastAsia="en-US"/>
              </w:rPr>
              <w:t>інтенсивного</w:t>
            </w:r>
            <w:r w:rsidRPr="00B33672">
              <w:rPr>
                <w:b/>
                <w:lang w:val="uk-UA" w:eastAsia="en-US"/>
              </w:rPr>
              <w:t xml:space="preserve"> </w:t>
            </w:r>
            <w:r w:rsidRPr="00B33672">
              <w:rPr>
                <w:b/>
                <w:lang w:eastAsia="en-US"/>
              </w:rPr>
              <w:t>лікування»</w:t>
            </w:r>
          </w:p>
          <w:p w:rsidR="00A90751" w:rsidRPr="00B33672" w:rsidRDefault="00A90751" w:rsidP="00323B46">
            <w:pPr>
              <w:tabs>
                <w:tab w:val="right" w:pos="8505"/>
              </w:tabs>
              <w:rPr>
                <w:b/>
                <w:lang w:eastAsia="en-US"/>
              </w:rPr>
            </w:pPr>
          </w:p>
          <w:p w:rsidR="00A90751" w:rsidRPr="00B33672" w:rsidRDefault="00A90751" w:rsidP="00323B46">
            <w:pPr>
              <w:tabs>
                <w:tab w:val="right" w:pos="8505"/>
              </w:tabs>
              <w:jc w:val="both"/>
              <w:rPr>
                <w:lang w:eastAsia="en-US"/>
              </w:rPr>
            </w:pPr>
            <w:smartTag w:uri="urn:schemas-microsoft-com:office:smarttags" w:element="metricconverter">
              <w:smartTagPr>
                <w:attr w:name="ProductID" w:val="59300, м"/>
              </w:smartTagPr>
              <w:r w:rsidRPr="00B33672">
                <w:rPr>
                  <w:lang w:eastAsia="en-US"/>
                </w:rPr>
                <w:t>59300, м</w:t>
              </w:r>
            </w:smartTag>
            <w:r w:rsidRPr="00B33672">
              <w:rPr>
                <w:lang w:eastAsia="en-US"/>
              </w:rPr>
              <w:t>.Кіцмань, вул. Незалежності, 1</w:t>
            </w:r>
          </w:p>
          <w:p w:rsidR="00A90751" w:rsidRPr="00B33672" w:rsidRDefault="00A90751" w:rsidP="00323B46">
            <w:pPr>
              <w:tabs>
                <w:tab w:val="right" w:pos="8505"/>
              </w:tabs>
              <w:jc w:val="both"/>
              <w:rPr>
                <w:lang w:eastAsia="en-US"/>
              </w:rPr>
            </w:pPr>
            <w:r w:rsidRPr="00B33672">
              <w:rPr>
                <w:lang w:eastAsia="en-US"/>
              </w:rPr>
              <w:t xml:space="preserve">р/р: </w:t>
            </w:r>
          </w:p>
          <w:p w:rsidR="00A90751" w:rsidRPr="00B33672" w:rsidRDefault="00A90751" w:rsidP="00323B46">
            <w:pPr>
              <w:tabs>
                <w:tab w:val="right" w:pos="8505"/>
              </w:tabs>
              <w:jc w:val="both"/>
              <w:rPr>
                <w:lang w:eastAsia="en-US"/>
              </w:rPr>
            </w:pPr>
            <w:r w:rsidRPr="00B33672">
              <w:rPr>
                <w:lang w:eastAsia="en-US"/>
              </w:rPr>
              <w:t>в</w:t>
            </w:r>
          </w:p>
          <w:p w:rsidR="00A90751" w:rsidRPr="00B33672" w:rsidRDefault="00A90751" w:rsidP="00323B46">
            <w:pPr>
              <w:tabs>
                <w:tab w:val="right" w:pos="8505"/>
              </w:tabs>
              <w:jc w:val="both"/>
              <w:rPr>
                <w:lang w:eastAsia="en-US"/>
              </w:rPr>
            </w:pPr>
            <w:r w:rsidRPr="00B33672">
              <w:rPr>
                <w:lang w:eastAsia="en-US"/>
              </w:rPr>
              <w:t xml:space="preserve">МФО: </w:t>
            </w:r>
          </w:p>
          <w:p w:rsidR="00A90751" w:rsidRPr="00B33672" w:rsidRDefault="00A90751" w:rsidP="00323B46">
            <w:pPr>
              <w:tabs>
                <w:tab w:val="right" w:pos="8505"/>
              </w:tabs>
              <w:jc w:val="both"/>
              <w:rPr>
                <w:lang w:eastAsia="en-US"/>
              </w:rPr>
            </w:pPr>
            <w:r w:rsidRPr="00B33672">
              <w:rPr>
                <w:lang w:eastAsia="en-US"/>
              </w:rPr>
              <w:t>Код ЄДРПОУ: 02005680</w:t>
            </w:r>
          </w:p>
          <w:p w:rsidR="00A90751" w:rsidRPr="00B33672" w:rsidRDefault="00A90751" w:rsidP="00323B46">
            <w:pPr>
              <w:tabs>
                <w:tab w:val="right" w:pos="8505"/>
              </w:tabs>
              <w:jc w:val="both"/>
              <w:rPr>
                <w:lang w:eastAsia="en-US"/>
              </w:rPr>
            </w:pPr>
          </w:p>
          <w:p w:rsidR="00A90751" w:rsidRPr="00B33672" w:rsidRDefault="00A90751" w:rsidP="00323B46">
            <w:pPr>
              <w:tabs>
                <w:tab w:val="right" w:pos="8505"/>
              </w:tabs>
              <w:jc w:val="both"/>
              <w:rPr>
                <w:lang w:eastAsia="en-US"/>
              </w:rPr>
            </w:pPr>
          </w:p>
          <w:p w:rsidR="00A90751" w:rsidRPr="00B33672" w:rsidRDefault="00A90751" w:rsidP="00323B46">
            <w:pPr>
              <w:tabs>
                <w:tab w:val="right" w:pos="8505"/>
              </w:tabs>
              <w:jc w:val="both"/>
              <w:rPr>
                <w:b/>
                <w:lang w:eastAsia="en-US"/>
              </w:rPr>
            </w:pPr>
            <w:r w:rsidRPr="00B33672">
              <w:rPr>
                <w:b/>
                <w:lang w:eastAsia="en-US"/>
              </w:rPr>
              <w:t>Генеральний директор</w:t>
            </w:r>
          </w:p>
          <w:p w:rsidR="00A90751" w:rsidRPr="00B33672" w:rsidRDefault="00A90751" w:rsidP="00323B46">
            <w:pPr>
              <w:tabs>
                <w:tab w:val="right" w:pos="8505"/>
              </w:tabs>
              <w:jc w:val="both"/>
              <w:rPr>
                <w:lang w:eastAsia="en-US"/>
              </w:rPr>
            </w:pPr>
          </w:p>
          <w:p w:rsidR="00A90751" w:rsidRPr="00B33672" w:rsidRDefault="00A90751" w:rsidP="00323B46">
            <w:pPr>
              <w:tabs>
                <w:tab w:val="right" w:pos="8505"/>
              </w:tabs>
              <w:rPr>
                <w:b/>
                <w:lang w:eastAsia="en-US"/>
              </w:rPr>
            </w:pPr>
            <w:r w:rsidRPr="00B33672">
              <w:rPr>
                <w:b/>
                <w:lang w:eastAsia="en-US"/>
              </w:rPr>
              <w:br/>
            </w:r>
            <w:r w:rsidRPr="00B33672">
              <w:rPr>
                <w:b/>
                <w:lang w:val="uk-UA" w:eastAsia="en-US"/>
              </w:rPr>
              <w:t xml:space="preserve">_______________________     </w:t>
            </w:r>
            <w:r w:rsidRPr="00B33672">
              <w:rPr>
                <w:b/>
                <w:lang w:eastAsia="en-US"/>
              </w:rPr>
              <w:t xml:space="preserve">   В.В. Хромюк</w:t>
            </w:r>
          </w:p>
          <w:p w:rsidR="00A90751" w:rsidRPr="00B33672" w:rsidRDefault="00A90751" w:rsidP="00323B46">
            <w:pPr>
              <w:jc w:val="both"/>
              <w:rPr>
                <w:rFonts w:eastAsia="Calibri"/>
                <w:lang w:eastAsia="en-US"/>
              </w:rPr>
            </w:pPr>
          </w:p>
        </w:tc>
        <w:tc>
          <w:tcPr>
            <w:tcW w:w="2500" w:type="pct"/>
          </w:tcPr>
          <w:p w:rsidR="00A90751" w:rsidRPr="00B33672" w:rsidRDefault="00A90751" w:rsidP="00323B46">
            <w:pPr>
              <w:jc w:val="both"/>
              <w:rPr>
                <w:rFonts w:eastAsia="Calibri"/>
                <w:lang w:eastAsia="en-US"/>
              </w:rPr>
            </w:pPr>
          </w:p>
        </w:tc>
      </w:tr>
    </w:tbl>
    <w:p w:rsidR="00A90751" w:rsidRPr="00B33672" w:rsidRDefault="00A90751" w:rsidP="00A90751">
      <w:pPr>
        <w:rPr>
          <w:rFonts w:eastAsia="Calibri"/>
          <w:lang w:eastAsia="en-US"/>
        </w:rPr>
      </w:pPr>
    </w:p>
    <w:p w:rsidR="00A90751" w:rsidRPr="00B33672" w:rsidRDefault="00A90751" w:rsidP="00A90751">
      <w:pPr>
        <w:ind w:firstLine="709"/>
        <w:rPr>
          <w:color w:val="000000"/>
          <w:lang w:val="uk-UA"/>
        </w:rPr>
      </w:pPr>
      <w:r w:rsidRPr="00B33672">
        <w:rPr>
          <w:rFonts w:eastAsia="Calibri"/>
          <w:bCs/>
          <w:iCs/>
          <w:lang w:val="uk-UA" w:eastAsia="en-US"/>
        </w:rPr>
        <w:t>Проект Договору не є остаточним для підписання  та може уточнюватись в період укладання договору.</w:t>
      </w:r>
    </w:p>
    <w:p w:rsidR="002440DD" w:rsidRPr="00A90751" w:rsidRDefault="002440DD">
      <w:pPr>
        <w:rPr>
          <w:lang w:val="uk-UA"/>
        </w:rPr>
      </w:pPr>
    </w:p>
    <w:sectPr w:rsidR="002440DD" w:rsidRPr="00A90751" w:rsidSect="00323B46">
      <w:headerReference w:type="even" r:id="rId9"/>
      <w:footerReference w:type="first" r:id="rId10"/>
      <w:pgSz w:w="11906" w:h="16838"/>
      <w:pgMar w:top="709" w:right="707" w:bottom="709"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59A" w:rsidRDefault="002C059A" w:rsidP="000F4304">
      <w:r>
        <w:separator/>
      </w:r>
    </w:p>
  </w:endnote>
  <w:endnote w:type="continuationSeparator" w:id="1">
    <w:p w:rsidR="002C059A" w:rsidRDefault="002C059A" w:rsidP="000F4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46" w:rsidRPr="002B4C36" w:rsidRDefault="00323B46" w:rsidP="00323B46">
    <w:pPr>
      <w:pStyle w:val="aa"/>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59A" w:rsidRDefault="002C059A" w:rsidP="000F4304">
      <w:r>
        <w:separator/>
      </w:r>
    </w:p>
  </w:footnote>
  <w:footnote w:type="continuationSeparator" w:id="1">
    <w:p w:rsidR="002C059A" w:rsidRDefault="002C059A" w:rsidP="000F4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46" w:rsidRDefault="000F7C50" w:rsidP="00323B46">
    <w:pPr>
      <w:pStyle w:val="a7"/>
      <w:framePr w:wrap="auto" w:vAnchor="text" w:hAnchor="margin" w:xAlign="center" w:y="1"/>
      <w:rPr>
        <w:rStyle w:val="a9"/>
      </w:rPr>
    </w:pPr>
    <w:r>
      <w:rPr>
        <w:rStyle w:val="a9"/>
      </w:rPr>
      <w:fldChar w:fldCharType="begin"/>
    </w:r>
    <w:r w:rsidR="00323B46">
      <w:rPr>
        <w:rStyle w:val="a9"/>
      </w:rPr>
      <w:instrText xml:space="preserve">PAGE  </w:instrText>
    </w:r>
    <w:r>
      <w:rPr>
        <w:rStyle w:val="a9"/>
      </w:rPr>
      <w:fldChar w:fldCharType="end"/>
    </w:r>
  </w:p>
  <w:p w:rsidR="00323B46" w:rsidRDefault="00323B4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8">
    <w:nsid w:val="7C3D7C96"/>
    <w:multiLevelType w:val="multilevel"/>
    <w:tmpl w:val="DB088020"/>
    <w:lvl w:ilvl="0">
      <w:start w:val="1"/>
      <w:numFmt w:val="decimal"/>
      <w:lvlText w:val="%1."/>
      <w:lvlJc w:val="left"/>
      <w:pPr>
        <w:ind w:left="644" w:hanging="360"/>
      </w:pPr>
    </w:lvl>
    <w:lvl w:ilvl="1">
      <w:start w:val="2"/>
      <w:numFmt w:val="decimal"/>
      <w:isLgl/>
      <w:lvlText w:val="%1.%2."/>
      <w:lvlJc w:val="left"/>
      <w:pPr>
        <w:ind w:left="719" w:hanging="435"/>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9">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9"/>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08"/>
  <w:characterSpacingControl w:val="doNotCompress"/>
  <w:footnotePr>
    <w:footnote w:id="0"/>
    <w:footnote w:id="1"/>
  </w:footnotePr>
  <w:endnotePr>
    <w:endnote w:id="0"/>
    <w:endnote w:id="1"/>
  </w:endnotePr>
  <w:compat/>
  <w:rsids>
    <w:rsidRoot w:val="00A90751"/>
    <w:rsid w:val="000623A0"/>
    <w:rsid w:val="000D39F1"/>
    <w:rsid w:val="000F4304"/>
    <w:rsid w:val="000F7C50"/>
    <w:rsid w:val="002065C9"/>
    <w:rsid w:val="002440DD"/>
    <w:rsid w:val="002C059A"/>
    <w:rsid w:val="00323B46"/>
    <w:rsid w:val="003F11EA"/>
    <w:rsid w:val="00501B3C"/>
    <w:rsid w:val="009D015D"/>
    <w:rsid w:val="00A90751"/>
    <w:rsid w:val="00B15ECB"/>
    <w:rsid w:val="00CE3B12"/>
    <w:rsid w:val="00E13191"/>
    <w:rsid w:val="00F16EEA"/>
    <w:rsid w:val="00FE5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7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075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90751"/>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751"/>
    <w:rPr>
      <w:rFonts w:ascii="Arial" w:eastAsia="Times New Roman" w:hAnsi="Arial" w:cs="Arial"/>
      <w:b/>
      <w:bCs/>
      <w:kern w:val="32"/>
      <w:sz w:val="32"/>
      <w:szCs w:val="32"/>
      <w:lang w:eastAsia="ru-RU"/>
    </w:rPr>
  </w:style>
  <w:style w:type="character" w:customStyle="1" w:styleId="30">
    <w:name w:val="Заголовок 3 Знак"/>
    <w:basedOn w:val="a0"/>
    <w:link w:val="3"/>
    <w:rsid w:val="00A90751"/>
    <w:rPr>
      <w:rFonts w:ascii="Calibri Light" w:eastAsia="Calibri" w:hAnsi="Calibri Light" w:cs="Times New Roman"/>
      <w:b/>
      <w:bCs/>
      <w:sz w:val="26"/>
      <w:szCs w:val="26"/>
      <w:lang w:val="en-US" w:eastAsia="ru-RU"/>
    </w:rPr>
  </w:style>
  <w:style w:type="character" w:customStyle="1" w:styleId="a3">
    <w:name w:val="Название Знак"/>
    <w:link w:val="a4"/>
    <w:locked/>
    <w:rsid w:val="00A90751"/>
    <w:rPr>
      <w:rFonts w:ascii="Calibri" w:hAnsi="Calibri"/>
      <w:b/>
      <w:sz w:val="24"/>
      <w:lang w:eastAsia="ru-RU"/>
    </w:rPr>
  </w:style>
  <w:style w:type="paragraph" w:styleId="a4">
    <w:name w:val="Title"/>
    <w:basedOn w:val="a"/>
    <w:link w:val="a3"/>
    <w:qFormat/>
    <w:rsid w:val="00A90751"/>
    <w:pPr>
      <w:jc w:val="center"/>
    </w:pPr>
    <w:rPr>
      <w:rFonts w:ascii="Calibri" w:eastAsiaTheme="minorHAnsi" w:hAnsi="Calibri" w:cstheme="minorBidi"/>
      <w:b/>
      <w:szCs w:val="22"/>
    </w:rPr>
  </w:style>
  <w:style w:type="character" w:customStyle="1" w:styleId="11">
    <w:name w:val="Название Знак1"/>
    <w:basedOn w:val="a0"/>
    <w:link w:val="a4"/>
    <w:uiPriority w:val="10"/>
    <w:rsid w:val="00A90751"/>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Strong"/>
    <w:qFormat/>
    <w:rsid w:val="00A90751"/>
    <w:rPr>
      <w:rFonts w:ascii="Times New Roman" w:hAnsi="Times New Roman"/>
      <w:b/>
    </w:rPr>
  </w:style>
  <w:style w:type="character" w:customStyle="1" w:styleId="2">
    <w:name w:val="Основной текст 2 Знак"/>
    <w:link w:val="20"/>
    <w:locked/>
    <w:rsid w:val="00A90751"/>
    <w:rPr>
      <w:rFonts w:ascii="Calibri" w:hAnsi="Calibri"/>
      <w:b/>
      <w:sz w:val="24"/>
      <w:lang w:val="uk-UA" w:eastAsia="uk-UA"/>
    </w:rPr>
  </w:style>
  <w:style w:type="paragraph" w:styleId="20">
    <w:name w:val="Body Text 2"/>
    <w:basedOn w:val="a"/>
    <w:link w:val="2"/>
    <w:rsid w:val="00A90751"/>
    <w:rPr>
      <w:rFonts w:ascii="Calibri" w:eastAsiaTheme="minorHAnsi" w:hAnsi="Calibri" w:cstheme="minorBidi"/>
      <w:b/>
      <w:szCs w:val="22"/>
      <w:lang w:val="uk-UA" w:eastAsia="uk-UA"/>
    </w:rPr>
  </w:style>
  <w:style w:type="character" w:customStyle="1" w:styleId="21">
    <w:name w:val="Основной текст 2 Знак1"/>
    <w:basedOn w:val="a0"/>
    <w:link w:val="20"/>
    <w:uiPriority w:val="99"/>
    <w:semiHidden/>
    <w:rsid w:val="00A90751"/>
    <w:rPr>
      <w:rFonts w:ascii="Times New Roman" w:eastAsia="Times New Roman" w:hAnsi="Times New Roman" w:cs="Times New Roman"/>
      <w:sz w:val="24"/>
      <w:szCs w:val="24"/>
      <w:lang w:eastAsia="ru-RU"/>
    </w:rPr>
  </w:style>
  <w:style w:type="character" w:customStyle="1" w:styleId="apple-converted-space">
    <w:name w:val="apple-converted-space"/>
    <w:rsid w:val="00A90751"/>
  </w:style>
  <w:style w:type="character" w:styleId="a6">
    <w:name w:val="Hyperlink"/>
    <w:rsid w:val="00A90751"/>
    <w:rPr>
      <w:color w:val="0000FF"/>
      <w:u w:val="single"/>
    </w:rPr>
  </w:style>
  <w:style w:type="paragraph" w:customStyle="1" w:styleId="rvps2">
    <w:name w:val="rvps2"/>
    <w:basedOn w:val="a"/>
    <w:rsid w:val="00A90751"/>
    <w:pPr>
      <w:spacing w:before="100" w:beforeAutospacing="1" w:after="100" w:afterAutospacing="1"/>
    </w:pPr>
    <w:rPr>
      <w:rFonts w:eastAsia="Calibri"/>
    </w:rPr>
  </w:style>
  <w:style w:type="paragraph" w:customStyle="1" w:styleId="12">
    <w:name w:val="Без интервала1"/>
    <w:link w:val="NoSpacingChar2"/>
    <w:rsid w:val="00A90751"/>
    <w:pPr>
      <w:spacing w:after="0" w:line="240" w:lineRule="auto"/>
    </w:pPr>
    <w:rPr>
      <w:rFonts w:ascii="Calibri" w:eastAsia="Calibri" w:hAnsi="Calibri" w:cs="Times New Roman"/>
      <w:lang w:val="uk-UA"/>
    </w:rPr>
  </w:style>
  <w:style w:type="character" w:customStyle="1" w:styleId="NoSpacingChar2">
    <w:name w:val="No Spacing Char2"/>
    <w:link w:val="12"/>
    <w:locked/>
    <w:rsid w:val="00A90751"/>
    <w:rPr>
      <w:rFonts w:ascii="Calibri" w:eastAsia="Calibri" w:hAnsi="Calibri" w:cs="Times New Roman"/>
      <w:lang w:val="uk-UA"/>
    </w:rPr>
  </w:style>
  <w:style w:type="paragraph" w:styleId="a7">
    <w:name w:val="header"/>
    <w:basedOn w:val="a"/>
    <w:link w:val="a8"/>
    <w:rsid w:val="00A90751"/>
    <w:pPr>
      <w:tabs>
        <w:tab w:val="center" w:pos="4677"/>
        <w:tab w:val="right" w:pos="9355"/>
      </w:tabs>
    </w:pPr>
  </w:style>
  <w:style w:type="character" w:customStyle="1" w:styleId="a8">
    <w:name w:val="Верхний колонтитул Знак"/>
    <w:basedOn w:val="a0"/>
    <w:link w:val="a7"/>
    <w:rsid w:val="00A90751"/>
    <w:rPr>
      <w:rFonts w:ascii="Times New Roman" w:eastAsia="Times New Roman" w:hAnsi="Times New Roman" w:cs="Times New Roman"/>
      <w:sz w:val="24"/>
      <w:szCs w:val="24"/>
      <w:lang w:eastAsia="ru-RU"/>
    </w:rPr>
  </w:style>
  <w:style w:type="character" w:styleId="a9">
    <w:name w:val="page number"/>
    <w:rsid w:val="00A90751"/>
    <w:rPr>
      <w:rFonts w:cs="Times New Roman"/>
    </w:rPr>
  </w:style>
  <w:style w:type="paragraph" w:styleId="aa">
    <w:name w:val="footer"/>
    <w:basedOn w:val="a"/>
    <w:link w:val="ab"/>
    <w:rsid w:val="00A90751"/>
    <w:pPr>
      <w:tabs>
        <w:tab w:val="center" w:pos="4677"/>
        <w:tab w:val="right" w:pos="9355"/>
      </w:tabs>
    </w:pPr>
    <w:rPr>
      <w:lang w:val="en-US"/>
    </w:rPr>
  </w:style>
  <w:style w:type="character" w:customStyle="1" w:styleId="ab">
    <w:name w:val="Нижний колонтитул Знак"/>
    <w:basedOn w:val="a0"/>
    <w:link w:val="aa"/>
    <w:rsid w:val="00A90751"/>
    <w:rPr>
      <w:rFonts w:ascii="Times New Roman" w:eastAsia="Times New Roman" w:hAnsi="Times New Roman" w:cs="Times New Roman"/>
      <w:sz w:val="24"/>
      <w:szCs w:val="24"/>
      <w:lang w:val="en-US" w:eastAsia="ru-RU"/>
    </w:rPr>
  </w:style>
  <w:style w:type="paragraph" w:styleId="HTML">
    <w:name w:val="HTML Preformatted"/>
    <w:aliases w:val="Знак,Знак9"/>
    <w:basedOn w:val="a"/>
    <w:link w:val="HTML0"/>
    <w:uiPriority w:val="99"/>
    <w:rsid w:val="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aliases w:val="Знак Знак,Знак9 Знак"/>
    <w:basedOn w:val="a0"/>
    <w:link w:val="HTML"/>
    <w:uiPriority w:val="99"/>
    <w:rsid w:val="00A90751"/>
    <w:rPr>
      <w:rFonts w:ascii="Courier New" w:eastAsia="Calibri" w:hAnsi="Courier New" w:cs="Times New Roman"/>
      <w:sz w:val="20"/>
      <w:szCs w:val="20"/>
      <w:lang w:val="en-US" w:eastAsia="ru-RU"/>
    </w:rPr>
  </w:style>
  <w:style w:type="paragraph" w:styleId="31">
    <w:name w:val="Body Text Indent 3"/>
    <w:basedOn w:val="a"/>
    <w:link w:val="32"/>
    <w:rsid w:val="00A90751"/>
    <w:pPr>
      <w:spacing w:after="120"/>
      <w:ind w:left="283"/>
    </w:pPr>
    <w:rPr>
      <w:sz w:val="16"/>
      <w:szCs w:val="16"/>
      <w:lang w:val="en-US"/>
    </w:rPr>
  </w:style>
  <w:style w:type="character" w:customStyle="1" w:styleId="32">
    <w:name w:val="Основной текст с отступом 3 Знак"/>
    <w:basedOn w:val="a0"/>
    <w:link w:val="31"/>
    <w:rsid w:val="00A90751"/>
    <w:rPr>
      <w:rFonts w:ascii="Times New Roman" w:eastAsia="Times New Roman" w:hAnsi="Times New Roman" w:cs="Times New Roman"/>
      <w:sz w:val="16"/>
      <w:szCs w:val="16"/>
      <w:lang w:val="en-US" w:eastAsia="ru-RU"/>
    </w:rPr>
  </w:style>
  <w:style w:type="paragraph" w:customStyle="1" w:styleId="StyleZakonu">
    <w:name w:val="StyleZakonu"/>
    <w:basedOn w:val="a"/>
    <w:rsid w:val="00A90751"/>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A90751"/>
    <w:rPr>
      <w:rFonts w:ascii="Verdana" w:eastAsia="Calibri" w:hAnsi="Verdana" w:cs="Verdana"/>
      <w:sz w:val="20"/>
      <w:szCs w:val="20"/>
      <w:lang w:val="en-US" w:eastAsia="en-US"/>
    </w:rPr>
  </w:style>
  <w:style w:type="character" w:customStyle="1" w:styleId="22">
    <w:name w:val="Основной текст (2)"/>
    <w:rsid w:val="00A90751"/>
    <w:rPr>
      <w:rFonts w:cs="Times New Roman"/>
      <w:lang w:bidi="ar-SA"/>
    </w:rPr>
  </w:style>
  <w:style w:type="paragraph" w:customStyle="1" w:styleId="13">
    <w:name w:val="Знак Знак1"/>
    <w:basedOn w:val="a"/>
    <w:rsid w:val="00A90751"/>
    <w:rPr>
      <w:rFonts w:ascii="Verdana" w:hAnsi="Verdana" w:cs="Verdana"/>
      <w:sz w:val="20"/>
      <w:szCs w:val="20"/>
      <w:lang w:val="en-US" w:eastAsia="en-US"/>
    </w:rPr>
  </w:style>
  <w:style w:type="character" w:styleId="ad">
    <w:name w:val="FollowedHyperlink"/>
    <w:uiPriority w:val="99"/>
    <w:unhideWhenUsed/>
    <w:rsid w:val="00A90751"/>
    <w:rPr>
      <w:color w:val="800080"/>
      <w:u w:val="single"/>
    </w:rPr>
  </w:style>
  <w:style w:type="character" w:customStyle="1" w:styleId="23">
    <w:name w:val="Подпись к таблице (2)_"/>
    <w:link w:val="210"/>
    <w:locked/>
    <w:rsid w:val="00A90751"/>
    <w:rPr>
      <w:shd w:val="clear" w:color="auto" w:fill="FFFFFF"/>
    </w:rPr>
  </w:style>
  <w:style w:type="paragraph" w:customStyle="1" w:styleId="210">
    <w:name w:val="Подпись к таблице (2)1"/>
    <w:basedOn w:val="a"/>
    <w:link w:val="23"/>
    <w:rsid w:val="00A90751"/>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24">
    <w:name w:val="Подпись к таблице (2)"/>
    <w:rsid w:val="00A90751"/>
    <w:rPr>
      <w:u w:val="single"/>
      <w:shd w:val="clear" w:color="auto" w:fill="FFFFFF"/>
    </w:rPr>
  </w:style>
  <w:style w:type="paragraph" w:customStyle="1" w:styleId="14">
    <w:name w:val="Знак Знак1"/>
    <w:basedOn w:val="a"/>
    <w:rsid w:val="00A90751"/>
    <w:rPr>
      <w:rFonts w:ascii="Verdana" w:hAnsi="Verdana" w:cs="Verdana"/>
      <w:sz w:val="20"/>
      <w:szCs w:val="20"/>
      <w:lang w:val="en-US" w:eastAsia="en-US"/>
    </w:rPr>
  </w:style>
  <w:style w:type="character" w:customStyle="1" w:styleId="ae">
    <w:name w:val="Без интервала Знак"/>
    <w:link w:val="af"/>
    <w:locked/>
    <w:rsid w:val="00A90751"/>
    <w:rPr>
      <w:lang w:val="uk-UA" w:eastAsia="uk-UA"/>
    </w:rPr>
  </w:style>
  <w:style w:type="paragraph" w:styleId="af">
    <w:name w:val="No Spacing"/>
    <w:link w:val="ae"/>
    <w:qFormat/>
    <w:rsid w:val="00A90751"/>
    <w:pPr>
      <w:spacing w:after="0" w:line="240" w:lineRule="auto"/>
    </w:pPr>
    <w:rPr>
      <w:lang w:val="uk-UA" w:eastAsia="uk-UA"/>
    </w:rPr>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A90751"/>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A90751"/>
    <w:pPr>
      <w:ind w:left="720"/>
      <w:contextualSpacing/>
    </w:pPr>
    <w:rPr>
      <w:rFonts w:ascii="Times New Roman CYR" w:eastAsiaTheme="minorHAnsi" w:hAnsi="Times New Roman CYR" w:cs="Times New Roman CYR"/>
      <w:lang w:eastAsia="ar-SA"/>
    </w:rPr>
  </w:style>
  <w:style w:type="character" w:styleId="af2">
    <w:name w:val="footnote reference"/>
    <w:uiPriority w:val="99"/>
    <w:unhideWhenUsed/>
    <w:rsid w:val="00A90751"/>
    <w:rPr>
      <w:vertAlign w:val="superscript"/>
    </w:rPr>
  </w:style>
  <w:style w:type="character" w:customStyle="1" w:styleId="rvts46">
    <w:name w:val="rvts46"/>
    <w:basedOn w:val="a0"/>
    <w:rsid w:val="00A90751"/>
  </w:style>
  <w:style w:type="character" w:styleId="af3">
    <w:name w:val="annotation reference"/>
    <w:rsid w:val="00A90751"/>
    <w:rPr>
      <w:sz w:val="16"/>
      <w:szCs w:val="16"/>
    </w:rPr>
  </w:style>
  <w:style w:type="paragraph" w:styleId="af4">
    <w:name w:val="annotation text"/>
    <w:basedOn w:val="a"/>
    <w:link w:val="af5"/>
    <w:rsid w:val="00A90751"/>
    <w:rPr>
      <w:sz w:val="20"/>
      <w:szCs w:val="20"/>
    </w:rPr>
  </w:style>
  <w:style w:type="character" w:customStyle="1" w:styleId="af5">
    <w:name w:val="Текст примечания Знак"/>
    <w:basedOn w:val="a0"/>
    <w:link w:val="af4"/>
    <w:rsid w:val="00A90751"/>
    <w:rPr>
      <w:rFonts w:ascii="Times New Roman" w:eastAsia="Times New Roman" w:hAnsi="Times New Roman" w:cs="Times New Roman"/>
      <w:sz w:val="20"/>
      <w:szCs w:val="20"/>
      <w:lang w:eastAsia="ru-RU"/>
    </w:rPr>
  </w:style>
  <w:style w:type="paragraph" w:styleId="af6">
    <w:name w:val="annotation subject"/>
    <w:basedOn w:val="af4"/>
    <w:next w:val="af4"/>
    <w:link w:val="af7"/>
    <w:rsid w:val="00A90751"/>
    <w:rPr>
      <w:b/>
      <w:bCs/>
    </w:rPr>
  </w:style>
  <w:style w:type="character" w:customStyle="1" w:styleId="af7">
    <w:name w:val="Тема примечания Знак"/>
    <w:basedOn w:val="af5"/>
    <w:link w:val="af6"/>
    <w:rsid w:val="00A90751"/>
    <w:rPr>
      <w:b/>
      <w:bCs/>
    </w:rPr>
  </w:style>
  <w:style w:type="paragraph" w:styleId="af8">
    <w:name w:val="Balloon Text"/>
    <w:basedOn w:val="a"/>
    <w:link w:val="af9"/>
    <w:rsid w:val="00A90751"/>
    <w:rPr>
      <w:rFonts w:ascii="Segoe UI" w:hAnsi="Segoe UI"/>
      <w:sz w:val="18"/>
      <w:szCs w:val="18"/>
    </w:rPr>
  </w:style>
  <w:style w:type="character" w:customStyle="1" w:styleId="af9">
    <w:name w:val="Текст выноски Знак"/>
    <w:basedOn w:val="a0"/>
    <w:link w:val="af8"/>
    <w:rsid w:val="00A90751"/>
    <w:rPr>
      <w:rFonts w:ascii="Segoe UI" w:eastAsia="Times New Roman" w:hAnsi="Segoe UI" w:cs="Times New Roman"/>
      <w:sz w:val="18"/>
      <w:szCs w:val="18"/>
      <w:lang w:eastAsia="ru-RU"/>
    </w:rPr>
  </w:style>
  <w:style w:type="character" w:customStyle="1" w:styleId="afa">
    <w:name w:val="Неразрешенное упоминание"/>
    <w:uiPriority w:val="99"/>
    <w:semiHidden/>
    <w:unhideWhenUsed/>
    <w:rsid w:val="00A90751"/>
    <w:rPr>
      <w:color w:val="605E5C"/>
      <w:shd w:val="clear" w:color="auto" w:fill="E1DFDD"/>
    </w:rPr>
  </w:style>
  <w:style w:type="character" w:customStyle="1" w:styleId="docdata">
    <w:name w:val="docdata"/>
    <w:aliases w:val="docy,v5,21973,bqiaagaaeyqcaaagiaiaaam8vqaabupvaaaaaaaaaaaaaaaaaaaaaaaaaaaaaaaaaaaaaaaaaaaaaaaaaaaaaaaaaaaaaaaaaaaaaaaaaaaaaaaaaaaaaaaaaaaaaaaaaaaaaaaaaaaaaaaaaaaaaaaaaaaaaaaaaaaaaaaaaaaaaaaaaaaaaaaaaaaaaaaaaaaaaaaaaaaaaaaaaaaaaaaaaaaaaaaaaaaaaaa"/>
    <w:rsid w:val="00A90751"/>
  </w:style>
  <w:style w:type="paragraph" w:customStyle="1" w:styleId="22097">
    <w:name w:val="22097"/>
    <w:aliases w:val="bqiaagaaeyqcaaagiaiaaao4vqaabczvaaaaaaaaaaaaaaaaaaaaaaaaaaaaaaaaaaaaaaaaaaaaaaaaaaaaaaaaaaaaaaaaaaaaaaaaaaaaaaaaaaaaaaaaaaaaaaaaaaaaaaaaaaaaaaaaaaaaaaaaaaaaaaaaaaaaaaaaaaaaaaaaaaaaaaaaaaaaaaaaaaaaaaaaaaaaaaaaaaaaaaaaaaaaaaaaaaaaaaa"/>
    <w:basedOn w:val="a"/>
    <w:rsid w:val="00A90751"/>
    <w:pPr>
      <w:spacing w:before="100" w:beforeAutospacing="1" w:after="100" w:afterAutospacing="1"/>
    </w:pPr>
  </w:style>
  <w:style w:type="paragraph" w:customStyle="1" w:styleId="1476">
    <w:name w:val="1476"/>
    <w:aliases w:val="bqiaagaaeyqcaaagiaiaaamrbqaabtkfaaaaaaaaaaaaaaaaaaaaaaaaaaaaaaaaaaaaaaaaaaaaaaaaaaaaaaaaaaaaaaaaaaaaaaaaaaaaaaaaaaaaaaaaaaaaaaaaaaaaaaaaaaaaaaaaaaaaaaaaaaaaaaaaaaaaaaaaaaaaaaaaaaaaaaaaaaaaaaaaaaaaaaaaaaaaaaaaaaaaaaaaaaaaaaaaaaaaaaaa"/>
    <w:basedOn w:val="a"/>
    <w:rsid w:val="00A90751"/>
    <w:pPr>
      <w:spacing w:before="100" w:beforeAutospacing="1" w:after="100" w:afterAutospacing="1"/>
    </w:pPr>
  </w:style>
  <w:style w:type="character" w:customStyle="1" w:styleId="afb">
    <w:name w:val="Абзац списка Знак"/>
    <w:link w:val="afc"/>
    <w:locked/>
    <w:rsid w:val="00A90751"/>
    <w:rPr>
      <w:rFonts w:ascii="Calibri" w:eastAsia="Calibri" w:hAnsi="Calibri"/>
    </w:rPr>
  </w:style>
  <w:style w:type="paragraph" w:styleId="afc">
    <w:name w:val="List Paragraph"/>
    <w:basedOn w:val="a"/>
    <w:link w:val="afb"/>
    <w:qFormat/>
    <w:rsid w:val="00A90751"/>
    <w:pPr>
      <w:spacing w:after="200" w:line="276" w:lineRule="auto"/>
      <w:ind w:left="720"/>
      <w:contextualSpacing/>
    </w:pPr>
    <w:rPr>
      <w:rFonts w:ascii="Calibri" w:eastAsia="Calibri" w:hAnsi="Calibri" w:cstheme="minorBidi"/>
      <w:sz w:val="22"/>
      <w:szCs w:val="22"/>
      <w:lang w:eastAsia="en-US"/>
    </w:rPr>
  </w:style>
  <w:style w:type="paragraph" w:customStyle="1" w:styleId="rvps14">
    <w:name w:val="rvps14"/>
    <w:basedOn w:val="a"/>
    <w:rsid w:val="00323B46"/>
    <w:pPr>
      <w:spacing w:before="100" w:beforeAutospacing="1" w:after="100" w:afterAutospacing="1"/>
    </w:pPr>
  </w:style>
  <w:style w:type="character" w:customStyle="1" w:styleId="rvts82">
    <w:name w:val="rvts82"/>
    <w:basedOn w:val="a0"/>
    <w:rsid w:val="00323B46"/>
  </w:style>
  <w:style w:type="paragraph" w:customStyle="1" w:styleId="rvps12">
    <w:name w:val="rvps12"/>
    <w:basedOn w:val="a"/>
    <w:rsid w:val="00323B4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10303344">
      <w:bodyDiv w:val="1"/>
      <w:marLeft w:val="0"/>
      <w:marRight w:val="0"/>
      <w:marTop w:val="0"/>
      <w:marBottom w:val="0"/>
      <w:divBdr>
        <w:top w:val="none" w:sz="0" w:space="0" w:color="auto"/>
        <w:left w:val="none" w:sz="0" w:space="0" w:color="auto"/>
        <w:bottom w:val="none" w:sz="0" w:space="0" w:color="auto"/>
        <w:right w:val="none" w:sz="0" w:space="0" w:color="auto"/>
      </w:divBdr>
    </w:div>
    <w:div w:id="2001155813">
      <w:bodyDiv w:val="1"/>
      <w:marLeft w:val="0"/>
      <w:marRight w:val="0"/>
      <w:marTop w:val="0"/>
      <w:marBottom w:val="0"/>
      <w:divBdr>
        <w:top w:val="none" w:sz="0" w:space="0" w:color="auto"/>
        <w:left w:val="none" w:sz="0" w:space="0" w:color="auto"/>
        <w:bottom w:val="none" w:sz="0" w:space="0" w:color="auto"/>
        <w:right w:val="none" w:sz="0" w:space="0" w:color="auto"/>
      </w:divBdr>
    </w:div>
    <w:div w:id="20698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3" Type="http://schemas.openxmlformats.org/officeDocument/2006/relationships/settings" Target="settings.xml"/><Relationship Id="rId7" Type="http://schemas.openxmlformats.org/officeDocument/2006/relationships/hyperlink" Target="http://zakon5.rada.gov.ua/laws/show/755-15/paran1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17533</Words>
  <Characters>99942</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2022-12-15T13:37:00Z</dcterms:created>
  <dcterms:modified xsi:type="dcterms:W3CDTF">2022-12-15T13:40:00Z</dcterms:modified>
</cp:coreProperties>
</file>