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971" w:rsidRPr="00976A57" w:rsidRDefault="00383971" w:rsidP="00383971">
      <w:pPr>
        <w:spacing w:after="0" w:line="240" w:lineRule="auto"/>
        <w:ind w:left="5660" w:firstLine="700"/>
        <w:jc w:val="center"/>
        <w:rPr>
          <w:rFonts w:ascii="Times New Roman" w:eastAsia="Times New Roman" w:hAnsi="Times New Roman" w:cs="Times New Roman"/>
          <w:b/>
          <w:sz w:val="20"/>
          <w:szCs w:val="20"/>
        </w:rPr>
      </w:pPr>
    </w:p>
    <w:p w:rsidR="00383971" w:rsidRPr="00976A57" w:rsidRDefault="00383971" w:rsidP="00383971">
      <w:pPr>
        <w:spacing w:after="0" w:line="240" w:lineRule="auto"/>
        <w:ind w:left="5660" w:firstLine="700"/>
        <w:jc w:val="right"/>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ДОДАТОК 1</w:t>
      </w:r>
    </w:p>
    <w:p w:rsidR="00383971" w:rsidRPr="00976A57" w:rsidRDefault="00383971" w:rsidP="00383971">
      <w:pPr>
        <w:spacing w:after="0" w:line="240" w:lineRule="auto"/>
        <w:ind w:left="5660" w:firstLine="700"/>
        <w:jc w:val="right"/>
        <w:rPr>
          <w:rFonts w:ascii="Times New Roman" w:eastAsia="Times New Roman" w:hAnsi="Times New Roman" w:cs="Times New Roman"/>
          <w:sz w:val="20"/>
          <w:szCs w:val="20"/>
        </w:rPr>
      </w:pPr>
      <w:r w:rsidRPr="00976A57">
        <w:rPr>
          <w:rFonts w:ascii="Times New Roman" w:eastAsia="Times New Roman" w:hAnsi="Times New Roman" w:cs="Times New Roman"/>
          <w:i/>
          <w:color w:val="000000"/>
          <w:sz w:val="20"/>
          <w:szCs w:val="20"/>
        </w:rPr>
        <w:t>до тендерної документації</w:t>
      </w:r>
    </w:p>
    <w:p w:rsidR="00383971" w:rsidRPr="00976A57" w:rsidRDefault="00383971" w:rsidP="00383971">
      <w:pPr>
        <w:spacing w:after="0" w:line="240" w:lineRule="auto"/>
        <w:ind w:left="5660" w:firstLine="700"/>
        <w:jc w:val="both"/>
        <w:rPr>
          <w:rFonts w:ascii="Times New Roman" w:eastAsia="Times New Roman" w:hAnsi="Times New Roman" w:cs="Times New Roman"/>
          <w:sz w:val="20"/>
          <w:szCs w:val="20"/>
        </w:rPr>
      </w:pPr>
      <w:r w:rsidRPr="00976A57">
        <w:rPr>
          <w:rFonts w:ascii="Times New Roman" w:eastAsia="Times New Roman" w:hAnsi="Times New Roman" w:cs="Times New Roman"/>
          <w:i/>
          <w:color w:val="000000"/>
          <w:sz w:val="20"/>
          <w:szCs w:val="20"/>
        </w:rPr>
        <w:t> </w:t>
      </w:r>
    </w:p>
    <w:p w:rsidR="00383971" w:rsidRPr="002D1041" w:rsidRDefault="00383971" w:rsidP="002D1041">
      <w:pPr>
        <w:pStyle w:val="a6"/>
        <w:numPr>
          <w:ilvl w:val="0"/>
          <w:numId w:val="1"/>
        </w:numPr>
        <w:ind w:left="0" w:firstLine="284"/>
        <w:jc w:val="both"/>
        <w:rPr>
          <w:rFonts w:ascii="Times New Roman" w:eastAsia="Times New Roman" w:hAnsi="Times New Roman" w:cs="Times New Roman"/>
          <w:b/>
          <w:color w:val="000000"/>
          <w:sz w:val="20"/>
          <w:szCs w:val="20"/>
        </w:rPr>
      </w:pPr>
      <w:r w:rsidRPr="002D1041">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r w:rsidR="002D1041" w:rsidRPr="002D1041">
        <w:rPr>
          <w:rFonts w:ascii="Times New Roman" w:eastAsia="Times New Roman" w:hAnsi="Times New Roman" w:cs="Times New Roman"/>
          <w:b/>
          <w:color w:val="000000"/>
          <w:sz w:val="20"/>
          <w:szCs w:val="20"/>
        </w:rPr>
        <w:t xml:space="preserve"> (</w:t>
      </w:r>
      <w:r w:rsidR="002D1041" w:rsidRPr="002D1041">
        <w:rPr>
          <w:rFonts w:ascii="Times New Roman" w:eastAsia="Times New Roman" w:hAnsi="Times New Roman" w:cs="Times New Roman"/>
          <w:i/>
          <w:color w:val="000000"/>
          <w:sz w:val="20"/>
          <w:szCs w:val="20"/>
        </w:rPr>
        <w:t>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sidR="002D1041" w:rsidRPr="002D1041">
        <w:rPr>
          <w:rFonts w:ascii="Times New Roman" w:eastAsia="Times New Roman" w:hAnsi="Times New Roman" w:cs="Times New Roman"/>
          <w:b/>
          <w:color w:val="000000"/>
          <w:sz w:val="20"/>
          <w:szCs w:val="20"/>
        </w:rPr>
        <w:t>).</w:t>
      </w:r>
    </w:p>
    <w:tbl>
      <w:tblPr>
        <w:tblW w:w="9619" w:type="dxa"/>
        <w:jc w:val="center"/>
        <w:tblLayout w:type="fixed"/>
        <w:tblLook w:val="0400" w:firstRow="0" w:lastRow="0" w:firstColumn="0" w:lastColumn="0" w:noHBand="0" w:noVBand="1"/>
      </w:tblPr>
      <w:tblGrid>
        <w:gridCol w:w="490"/>
        <w:gridCol w:w="2273"/>
        <w:gridCol w:w="6856"/>
      </w:tblGrid>
      <w:tr w:rsidR="00383971" w:rsidRPr="00976A57" w:rsidTr="009156B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83971" w:rsidRPr="00976A57" w:rsidRDefault="00383971" w:rsidP="009156BC">
            <w:pPr>
              <w:spacing w:before="240" w:after="0" w:line="240" w:lineRule="auto"/>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 xml:space="preserve">№ </w:t>
            </w:r>
            <w:r w:rsidRPr="00976A57">
              <w:rPr>
                <w:rFonts w:ascii="Times New Roman" w:eastAsia="Times New Roman" w:hAnsi="Times New Roman" w:cs="Times New Roman"/>
                <w:b/>
                <w:sz w:val="20"/>
                <w:szCs w:val="20"/>
              </w:rPr>
              <w:t>з</w:t>
            </w:r>
            <w:r w:rsidRPr="00976A57">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83971" w:rsidRPr="00976A57" w:rsidRDefault="00383971" w:rsidP="009156BC">
            <w:pPr>
              <w:spacing w:before="240" w:after="0" w:line="240" w:lineRule="auto"/>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83971" w:rsidRPr="00976A57" w:rsidRDefault="00383971" w:rsidP="009156BC">
            <w:pPr>
              <w:spacing w:before="240" w:after="0" w:line="240" w:lineRule="auto"/>
              <w:jc w:val="center"/>
              <w:rPr>
                <w:rFonts w:ascii="Times New Roman" w:eastAsia="Times New Roman" w:hAnsi="Times New Roman" w:cs="Times New Roman"/>
                <w:sz w:val="20"/>
                <w:szCs w:val="20"/>
              </w:rPr>
            </w:pPr>
            <w:r w:rsidRPr="00976A57">
              <w:rPr>
                <w:rFonts w:ascii="Times New Roman" w:eastAsia="Times New Roman" w:hAnsi="Times New Roman" w:cs="Times New Roman"/>
                <w:b/>
                <w:sz w:val="20"/>
                <w:szCs w:val="20"/>
              </w:rPr>
              <w:t>Документи та інформація, </w:t>
            </w:r>
            <w:r w:rsidRPr="00976A57">
              <w:rPr>
                <w:rFonts w:ascii="Times New Roman" w:eastAsia="Times New Roman" w:hAnsi="Times New Roman" w:cs="Times New Roman"/>
                <w:b/>
                <w:color w:val="000000"/>
                <w:sz w:val="20"/>
                <w:szCs w:val="20"/>
              </w:rPr>
              <w:t>які підтверджують відповідність Учас</w:t>
            </w:r>
            <w:r w:rsidR="00976A57">
              <w:rPr>
                <w:rFonts w:ascii="Times New Roman" w:eastAsia="Times New Roman" w:hAnsi="Times New Roman" w:cs="Times New Roman"/>
                <w:b/>
                <w:color w:val="000000"/>
                <w:sz w:val="20"/>
                <w:szCs w:val="20"/>
              </w:rPr>
              <w:t>ника кваліфікаційним критеріям</w:t>
            </w:r>
          </w:p>
        </w:tc>
      </w:tr>
      <w:tr w:rsidR="00383971" w:rsidRPr="00976A57" w:rsidTr="009156BC">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2D1041" w:rsidP="009156B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550FF4" w:rsidRDefault="00383971" w:rsidP="009156BC">
            <w:pPr>
              <w:spacing w:after="0" w:line="240" w:lineRule="auto"/>
              <w:jc w:val="both"/>
              <w:rPr>
                <w:rFonts w:ascii="Times New Roman" w:eastAsia="Times New Roman" w:hAnsi="Times New Roman" w:cs="Times New Roman"/>
                <w:sz w:val="20"/>
                <w:szCs w:val="20"/>
              </w:rPr>
            </w:pPr>
            <w:r w:rsidRPr="00550FF4">
              <w:rPr>
                <w:rFonts w:ascii="Times New Roman" w:eastAsia="Times New Roman" w:hAnsi="Times New Roman" w:cs="Times New Roman"/>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383971" w:rsidRPr="00550FF4" w:rsidRDefault="00383971" w:rsidP="009156BC">
            <w:pPr>
              <w:spacing w:after="0" w:line="240" w:lineRule="auto"/>
              <w:jc w:val="both"/>
              <w:rPr>
                <w:rFonts w:ascii="Times New Roman" w:eastAsia="Times New Roman" w:hAnsi="Times New Roman" w:cs="Times New Roman"/>
                <w:sz w:val="20"/>
                <w:szCs w:val="20"/>
              </w:rPr>
            </w:pPr>
            <w:r w:rsidRPr="00550FF4">
              <w:rPr>
                <w:rFonts w:ascii="Times New Roman" w:eastAsia="Times New Roman" w:hAnsi="Times New Roman" w:cs="Times New Roman"/>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826649" w:rsidRDefault="00383971" w:rsidP="002D1041">
            <w:pPr>
              <w:spacing w:after="0" w:line="240" w:lineRule="auto"/>
              <w:jc w:val="both"/>
              <w:rPr>
                <w:rFonts w:ascii="Times New Roman" w:eastAsia="Times New Roman" w:hAnsi="Times New Roman" w:cs="Times New Roman"/>
                <w:b/>
                <w:i/>
                <w:sz w:val="20"/>
                <w:szCs w:val="20"/>
              </w:rPr>
            </w:pPr>
            <w:r w:rsidRPr="00550FF4">
              <w:rPr>
                <w:rFonts w:ascii="Times New Roman" w:eastAsia="Times New Roman" w:hAnsi="Times New Roman" w:cs="Times New Roman"/>
                <w:b/>
                <w:i/>
                <w:sz w:val="20"/>
                <w:szCs w:val="20"/>
              </w:rPr>
              <w:t xml:space="preserve">Аналогічним вважається договір </w:t>
            </w:r>
            <w:r w:rsidR="00550FF4" w:rsidRPr="00826649">
              <w:rPr>
                <w:rFonts w:ascii="Times New Roman" w:eastAsia="Times New Roman" w:hAnsi="Times New Roman" w:cs="Times New Roman"/>
                <w:b/>
                <w:i/>
                <w:sz w:val="20"/>
                <w:szCs w:val="20"/>
              </w:rPr>
              <w:t xml:space="preserve">за предметом закупівлі </w:t>
            </w:r>
            <w:r w:rsidR="002D1041">
              <w:rPr>
                <w:rFonts w:ascii="Times New Roman" w:eastAsia="Times New Roman" w:hAnsi="Times New Roman" w:cs="Times New Roman"/>
                <w:b/>
                <w:i/>
                <w:sz w:val="20"/>
                <w:szCs w:val="20"/>
              </w:rPr>
              <w:t>Природний газ</w:t>
            </w:r>
            <w:r w:rsidR="00826649">
              <w:rPr>
                <w:rFonts w:ascii="Times New Roman" w:eastAsia="Times New Roman" w:hAnsi="Times New Roman" w:cs="Times New Roman"/>
                <w:b/>
                <w:i/>
                <w:sz w:val="20"/>
                <w:szCs w:val="20"/>
              </w:rPr>
              <w:t xml:space="preserve">, </w:t>
            </w:r>
            <w:r w:rsidR="00826649" w:rsidRPr="00826649">
              <w:rPr>
                <w:rFonts w:ascii="Times New Roman" w:eastAsia="Times New Roman" w:hAnsi="Times New Roman" w:cs="Times New Roman"/>
                <w:b/>
                <w:i/>
                <w:sz w:val="20"/>
                <w:szCs w:val="20"/>
              </w:rPr>
              <w:t xml:space="preserve">код за ДК 021:2015: </w:t>
            </w:r>
            <w:r w:rsidR="002D1041">
              <w:rPr>
                <w:rFonts w:ascii="Times New Roman" w:eastAsia="Times New Roman" w:hAnsi="Times New Roman" w:cs="Times New Roman"/>
                <w:b/>
                <w:i/>
                <w:sz w:val="20"/>
                <w:szCs w:val="20"/>
              </w:rPr>
              <w:t xml:space="preserve">09120000-6 - </w:t>
            </w:r>
            <w:r w:rsidR="002D1041" w:rsidRPr="002D1041">
              <w:rPr>
                <w:rFonts w:ascii="Times New Roman" w:eastAsia="Times New Roman" w:hAnsi="Times New Roman" w:cs="Times New Roman"/>
                <w:b/>
                <w:i/>
                <w:sz w:val="20"/>
                <w:szCs w:val="20"/>
              </w:rPr>
              <w:t>Газове паливо</w:t>
            </w:r>
          </w:p>
          <w:p w:rsidR="00383971" w:rsidRPr="00826649" w:rsidRDefault="00383971" w:rsidP="00826649">
            <w:pPr>
              <w:spacing w:after="0" w:line="240" w:lineRule="auto"/>
              <w:jc w:val="both"/>
              <w:rPr>
                <w:rFonts w:ascii="Times New Roman" w:eastAsia="Times New Roman" w:hAnsi="Times New Roman" w:cs="Times New Roman"/>
                <w:b/>
                <w:i/>
                <w:sz w:val="20"/>
                <w:szCs w:val="20"/>
              </w:rPr>
            </w:pPr>
            <w:r w:rsidRPr="00550FF4">
              <w:rPr>
                <w:rFonts w:ascii="Times New Roman" w:eastAsia="Times New Roman" w:hAnsi="Times New Roman" w:cs="Times New Roman"/>
                <w:sz w:val="20"/>
                <w:szCs w:val="20"/>
              </w:rPr>
              <w:t>3.1.2. не менше 1 копії договору, зазначеного в довідці в повному обсязі,</w:t>
            </w:r>
          </w:p>
          <w:p w:rsidR="00383971" w:rsidRPr="00550FF4" w:rsidRDefault="00383971" w:rsidP="009156BC">
            <w:pPr>
              <w:spacing w:after="0" w:line="240" w:lineRule="auto"/>
              <w:jc w:val="both"/>
              <w:rPr>
                <w:rFonts w:ascii="Times New Roman" w:eastAsia="Times New Roman" w:hAnsi="Times New Roman" w:cs="Times New Roman"/>
                <w:sz w:val="20"/>
                <w:szCs w:val="20"/>
                <w:highlight w:val="white"/>
              </w:rPr>
            </w:pPr>
            <w:r w:rsidRPr="00550FF4">
              <w:rPr>
                <w:rFonts w:ascii="Times New Roman" w:eastAsia="Times New Roman" w:hAnsi="Times New Roman" w:cs="Times New Roman"/>
                <w:b/>
                <w:sz w:val="20"/>
                <w:szCs w:val="20"/>
                <w:highlight w:val="white"/>
              </w:rPr>
              <w:t>або</w:t>
            </w:r>
            <w:r w:rsidRPr="00550FF4">
              <w:rPr>
                <w:rFonts w:ascii="Times New Roman" w:eastAsia="Times New Roman" w:hAnsi="Times New Roman" w:cs="Times New Roman"/>
                <w:sz w:val="20"/>
                <w:szCs w:val="20"/>
                <w:highlight w:val="white"/>
              </w:rPr>
              <w:t>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w:t>
            </w:r>
            <w:r w:rsidRPr="00550FF4">
              <w:rPr>
                <w:rFonts w:ascii="Times New Roman" w:eastAsia="Times New Roman" w:hAnsi="Times New Roman" w:cs="Times New Roman"/>
                <w:sz w:val="20"/>
                <w:szCs w:val="20"/>
              </w:rPr>
              <w:t xml:space="preserve">опозиції про належне виконання цього договору. </w:t>
            </w:r>
          </w:p>
          <w:p w:rsidR="00383971" w:rsidRPr="00550FF4" w:rsidRDefault="00383971" w:rsidP="009156BC">
            <w:pPr>
              <w:spacing w:after="0" w:line="240" w:lineRule="auto"/>
              <w:rPr>
                <w:rFonts w:ascii="Times New Roman" w:eastAsia="Times New Roman" w:hAnsi="Times New Roman" w:cs="Times New Roman"/>
                <w:sz w:val="20"/>
                <w:szCs w:val="20"/>
              </w:rPr>
            </w:pPr>
          </w:p>
          <w:p w:rsidR="00383971" w:rsidRPr="00550FF4" w:rsidRDefault="00383971" w:rsidP="009156BC">
            <w:pPr>
              <w:spacing w:after="0" w:line="240" w:lineRule="auto"/>
              <w:jc w:val="both"/>
              <w:rPr>
                <w:rFonts w:ascii="Times New Roman" w:eastAsia="Times New Roman" w:hAnsi="Times New Roman" w:cs="Times New Roman"/>
                <w:sz w:val="20"/>
                <w:szCs w:val="20"/>
              </w:rPr>
            </w:pPr>
            <w:r w:rsidRPr="00550FF4">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383971" w:rsidRPr="00550FF4" w:rsidRDefault="00383971" w:rsidP="009156BC">
            <w:pPr>
              <w:spacing w:after="0" w:line="240" w:lineRule="auto"/>
              <w:jc w:val="both"/>
              <w:rPr>
                <w:rFonts w:ascii="Times New Roman" w:eastAsia="Times New Roman" w:hAnsi="Times New Roman" w:cs="Times New Roman"/>
                <w:sz w:val="20"/>
                <w:szCs w:val="20"/>
              </w:rPr>
            </w:pPr>
            <w:r w:rsidRPr="00550FF4">
              <w:rPr>
                <w:rFonts w:ascii="Times New Roman" w:eastAsia="Times New Roman" w:hAnsi="Times New Roman" w:cs="Times New Roman"/>
                <w:i/>
                <w:sz w:val="20"/>
                <w:szCs w:val="20"/>
              </w:rPr>
              <w:t>Інформація та документи можуть надаватися про частково виконаний  договір, дія якого не закінчена.</w:t>
            </w:r>
          </w:p>
        </w:tc>
      </w:tr>
      <w:tr w:rsidR="00383971" w:rsidRPr="00976A57" w:rsidTr="009156BC">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2D1041" w:rsidP="009156B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Наявність фінансової спроможності*</w:t>
            </w:r>
          </w:p>
          <w:p w:rsidR="00383971" w:rsidRPr="00976A57" w:rsidRDefault="00383971" w:rsidP="00C436BA">
            <w:pPr>
              <w:spacing w:after="0" w:line="240" w:lineRule="auto"/>
              <w:jc w:val="both"/>
              <w:rPr>
                <w:rFonts w:ascii="Times New Roman" w:eastAsia="Times New Roman" w:hAnsi="Times New Roman" w:cs="Times New Roman"/>
                <w:sz w:val="20"/>
                <w:szCs w:val="20"/>
              </w:rPr>
            </w:pPr>
            <w:r w:rsidRPr="00976A57">
              <w:rPr>
                <w:rFonts w:ascii="Times New Roman" w:eastAsia="Times New Roman" w:hAnsi="Times New Roman" w:cs="Times New Roman"/>
                <w:i/>
                <w:color w:val="000000"/>
                <w:sz w:val="20"/>
                <w:szCs w:val="20"/>
              </w:rPr>
              <w:t xml:space="preserve">* Замовник не  вимагає надання підтвердження обсягу річного доходу (виручки) у розмірі більшому, ніж очікувана вартість предмета закупівлі </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jc w:val="both"/>
              <w:rPr>
                <w:rFonts w:ascii="Times New Roman" w:eastAsia="Times New Roman" w:hAnsi="Times New Roman" w:cs="Times New Roman"/>
                <w:sz w:val="20"/>
                <w:szCs w:val="20"/>
              </w:rPr>
            </w:pPr>
            <w:r w:rsidRPr="00550FF4">
              <w:rPr>
                <w:rFonts w:ascii="Times New Roman" w:eastAsia="Times New Roman" w:hAnsi="Times New Roman" w:cs="Times New Roman"/>
                <w:color w:val="000000"/>
                <w:sz w:val="20"/>
                <w:szCs w:val="20"/>
              </w:rPr>
              <w:t>4.1.</w:t>
            </w:r>
            <w:r w:rsidR="00550FF4" w:rsidRPr="00550FF4">
              <w:rPr>
                <w:rFonts w:ascii="Times New Roman" w:eastAsia="Times New Roman" w:hAnsi="Times New Roman" w:cs="Times New Roman"/>
                <w:color w:val="000000"/>
                <w:sz w:val="20"/>
                <w:szCs w:val="20"/>
              </w:rPr>
              <w:t xml:space="preserve"> Гарантійний лист Учасника в довільній формі про наявність фінансової спроможності</w:t>
            </w:r>
            <w:r w:rsidR="00550FF4">
              <w:rPr>
                <w:rFonts w:ascii="Times New Roman" w:eastAsia="Times New Roman" w:hAnsi="Times New Roman" w:cs="Times New Roman"/>
                <w:color w:val="000000"/>
                <w:sz w:val="20"/>
                <w:szCs w:val="20"/>
              </w:rPr>
              <w:t xml:space="preserve"> для </w:t>
            </w:r>
            <w:r w:rsidR="00550FF4" w:rsidRPr="00976A57">
              <w:rPr>
                <w:rFonts w:ascii="Times New Roman" w:eastAsia="Times New Roman" w:hAnsi="Times New Roman" w:cs="Times New Roman"/>
                <w:color w:val="000000"/>
                <w:sz w:val="20"/>
                <w:szCs w:val="20"/>
              </w:rPr>
              <w:t xml:space="preserve">поставки товару, </w:t>
            </w:r>
            <w:r w:rsidR="00550FF4">
              <w:rPr>
                <w:rFonts w:ascii="Times New Roman" w:eastAsia="Times New Roman" w:hAnsi="Times New Roman" w:cs="Times New Roman"/>
                <w:color w:val="000000"/>
                <w:sz w:val="20"/>
                <w:szCs w:val="20"/>
              </w:rPr>
              <w:t>визначених у технічних вимогах до закупівлі.</w:t>
            </w:r>
          </w:p>
          <w:p w:rsidR="00383971" w:rsidRPr="00976A57" w:rsidRDefault="00383971" w:rsidP="009156BC">
            <w:pPr>
              <w:spacing w:after="0" w:line="240" w:lineRule="auto"/>
              <w:rPr>
                <w:rFonts w:ascii="Times New Roman" w:eastAsia="Times New Roman" w:hAnsi="Times New Roman" w:cs="Times New Roman"/>
                <w:sz w:val="20"/>
                <w:szCs w:val="20"/>
              </w:rPr>
            </w:pPr>
          </w:p>
        </w:tc>
      </w:tr>
    </w:tbl>
    <w:p w:rsidR="002D1041" w:rsidRPr="002D1041" w:rsidRDefault="00383971" w:rsidP="002D1041">
      <w:pPr>
        <w:spacing w:before="240" w:after="0" w:line="240" w:lineRule="auto"/>
        <w:ind w:firstLine="720"/>
        <w:jc w:val="both"/>
        <w:rPr>
          <w:rFonts w:ascii="Times New Roman" w:eastAsia="Times New Roman" w:hAnsi="Times New Roman" w:cs="Times New Roman"/>
          <w:i/>
          <w:color w:val="000000"/>
          <w:sz w:val="20"/>
          <w:szCs w:val="20"/>
        </w:rPr>
      </w:pPr>
      <w:r w:rsidRPr="00976A57">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83971" w:rsidRPr="00976A57" w:rsidRDefault="00383971" w:rsidP="00383971">
      <w:pPr>
        <w:spacing w:before="240" w:after="0" w:line="240" w:lineRule="auto"/>
        <w:jc w:val="both"/>
        <w:rPr>
          <w:rFonts w:ascii="Times New Roman" w:eastAsia="Times New Roman" w:hAnsi="Times New Roman" w:cs="Times New Roman"/>
          <w:b/>
          <w:color w:val="000000"/>
          <w:sz w:val="20"/>
          <w:szCs w:val="20"/>
        </w:rPr>
      </w:pPr>
      <w:r w:rsidRPr="00976A57">
        <w:rPr>
          <w:rFonts w:ascii="Times New Roman" w:eastAsia="Times New Roman" w:hAnsi="Times New Roman" w:cs="Times New Roman"/>
          <w:b/>
          <w:sz w:val="20"/>
          <w:szCs w:val="20"/>
        </w:rPr>
        <w:t xml:space="preserve">2. </w:t>
      </w:r>
      <w:r w:rsidRPr="00976A57">
        <w:rPr>
          <w:rFonts w:ascii="Times New Roman" w:eastAsia="Times New Roman" w:hAnsi="Times New Roman" w:cs="Times New Roman"/>
          <w:b/>
          <w:color w:val="000000"/>
          <w:sz w:val="20"/>
          <w:szCs w:val="20"/>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383971" w:rsidRPr="00976A57" w:rsidRDefault="00383971" w:rsidP="00383971">
      <w:pPr>
        <w:spacing w:before="240" w:after="0" w:line="240" w:lineRule="auto"/>
        <w:jc w:val="both"/>
        <w:rPr>
          <w:rFonts w:ascii="Times New Roman" w:eastAsia="Times New Roman" w:hAnsi="Times New Roman" w:cs="Times New Roman"/>
          <w:b/>
          <w:color w:val="000000"/>
          <w:sz w:val="20"/>
          <w:szCs w:val="20"/>
        </w:rPr>
      </w:pPr>
    </w:p>
    <w:p w:rsidR="00550FF4" w:rsidRDefault="00383971" w:rsidP="00383971">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sidRPr="00976A57">
        <w:rPr>
          <w:rFonts w:ascii="Times New Roman" w:eastAsia="Times New Roman" w:hAnsi="Times New Roman" w:cs="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383971" w:rsidRPr="00976A57" w:rsidRDefault="00383971" w:rsidP="00383971">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sidRPr="00976A57">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383971" w:rsidRPr="00976A57" w:rsidRDefault="00383971" w:rsidP="00550FF4">
      <w:pPr>
        <w:pBdr>
          <w:top w:val="nil"/>
          <w:left w:val="nil"/>
          <w:bottom w:val="nil"/>
          <w:right w:val="nil"/>
          <w:between w:val="nil"/>
        </w:pBdr>
        <w:spacing w:before="240" w:after="0" w:line="240" w:lineRule="auto"/>
        <w:jc w:val="both"/>
        <w:rPr>
          <w:rFonts w:ascii="Times New Roman" w:eastAsia="Times New Roman" w:hAnsi="Times New Roman" w:cs="Times New Roman"/>
          <w:b/>
          <w:sz w:val="20"/>
          <w:szCs w:val="20"/>
        </w:rPr>
      </w:pPr>
      <w:r w:rsidRPr="00976A57">
        <w:rPr>
          <w:rFonts w:ascii="Times New Roman" w:eastAsia="Times New Roman" w:hAnsi="Times New Roman" w:cs="Times New Roman"/>
          <w:b/>
          <w:sz w:val="20"/>
          <w:szCs w:val="20"/>
        </w:rPr>
        <w:lastRenderedPageBreak/>
        <w:t xml:space="preserve">3. </w:t>
      </w:r>
      <w:r w:rsidRPr="00976A57">
        <w:rPr>
          <w:rFonts w:ascii="Times New Roman" w:eastAsia="Times New Roman" w:hAnsi="Times New Roman" w:cs="Times New Roman"/>
          <w:b/>
          <w:color w:val="000000"/>
          <w:sz w:val="20"/>
          <w:szCs w:val="20"/>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383971" w:rsidRPr="00976A57" w:rsidRDefault="00383971" w:rsidP="00383971">
      <w:pPr>
        <w:spacing w:after="450" w:line="240" w:lineRule="auto"/>
        <w:jc w:val="both"/>
        <w:rPr>
          <w:rFonts w:ascii="Times New Roman" w:eastAsia="Times New Roman" w:hAnsi="Times New Roman" w:cs="Times New Roman"/>
          <w:b/>
          <w:sz w:val="20"/>
          <w:szCs w:val="20"/>
        </w:rPr>
      </w:pPr>
      <w:r w:rsidRPr="00976A57">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383971" w:rsidRPr="00976A57" w:rsidRDefault="00383971" w:rsidP="00383971">
      <w:pPr>
        <w:spacing w:after="450" w:line="240" w:lineRule="auto"/>
        <w:jc w:val="both"/>
        <w:rPr>
          <w:rFonts w:ascii="Times New Roman" w:eastAsia="Times New Roman" w:hAnsi="Times New Roman" w:cs="Times New Roman"/>
          <w:color w:val="000000"/>
          <w:sz w:val="20"/>
          <w:szCs w:val="20"/>
        </w:rPr>
      </w:pPr>
      <w:r w:rsidRPr="00550FF4">
        <w:rPr>
          <w:rFonts w:ascii="Times New Roman" w:eastAsia="Times New Roman" w:hAnsi="Times New Roman" w:cs="Times New Roman"/>
          <w:b/>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383971" w:rsidRPr="00976A57" w:rsidRDefault="00383971" w:rsidP="00383971">
      <w:pPr>
        <w:spacing w:after="0" w:line="240" w:lineRule="auto"/>
        <w:rPr>
          <w:rFonts w:ascii="Times New Roman" w:eastAsia="Times New Roman" w:hAnsi="Times New Roman" w:cs="Times New Roman"/>
          <w:b/>
          <w:color w:val="000000"/>
          <w:sz w:val="20"/>
          <w:szCs w:val="20"/>
        </w:rPr>
      </w:pPr>
      <w:r w:rsidRPr="00976A57">
        <w:rPr>
          <w:rFonts w:ascii="Times New Roman" w:eastAsia="Times New Roman" w:hAnsi="Times New Roman" w:cs="Times New Roman"/>
          <w:color w:val="000000"/>
          <w:sz w:val="20"/>
          <w:szCs w:val="20"/>
        </w:rPr>
        <w:t> </w:t>
      </w:r>
      <w:r w:rsidRPr="00976A57">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383971" w:rsidRPr="00976A57" w:rsidTr="009156B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w:t>
            </w:r>
          </w:p>
          <w:p w:rsidR="00383971" w:rsidRPr="00976A57" w:rsidRDefault="00383971" w:rsidP="009156BC">
            <w:pPr>
              <w:spacing w:after="0" w:line="240" w:lineRule="auto"/>
              <w:ind w:left="100"/>
              <w:jc w:val="center"/>
              <w:rPr>
                <w:rFonts w:ascii="Times New Roman" w:eastAsia="Times New Roman" w:hAnsi="Times New Roman" w:cs="Times New Roman"/>
                <w:sz w:val="20"/>
                <w:szCs w:val="20"/>
              </w:rPr>
            </w:pPr>
            <w:r w:rsidRPr="00976A57">
              <w:rPr>
                <w:rFonts w:ascii="Times New Roman" w:eastAsia="Times New Roman" w:hAnsi="Times New Roman" w:cs="Times New Roman"/>
                <w:b/>
                <w:sz w:val="20"/>
                <w:szCs w:val="20"/>
              </w:rPr>
              <w:t>з</w:t>
            </w:r>
            <w:r w:rsidRPr="00976A57">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Вимоги статті 17 Закону</w:t>
            </w:r>
          </w:p>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383971" w:rsidRPr="00976A57" w:rsidTr="00550FF4">
        <w:trPr>
          <w:trHeight w:val="59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40" w:right="140"/>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right="14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976A57">
              <w:rPr>
                <w:rFonts w:ascii="Times New Roman" w:eastAsia="Times New Roman" w:hAnsi="Times New Roman" w:cs="Times New Roman"/>
                <w:b/>
                <w:sz w:val="20"/>
                <w:szCs w:val="20"/>
              </w:rPr>
              <w:t>я службової (посадової) особи учасника процедури закупівлі</w:t>
            </w:r>
            <w:r w:rsidRPr="00976A57">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w:t>
            </w:r>
            <w:proofErr w:type="spellStart"/>
            <w:r w:rsidRPr="00976A57">
              <w:rPr>
                <w:rFonts w:ascii="Times New Roman" w:eastAsia="Times New Roman" w:hAnsi="Times New Roman" w:cs="Times New Roman"/>
                <w:b/>
                <w:color w:val="000000"/>
                <w:sz w:val="20"/>
                <w:szCs w:val="20"/>
              </w:rPr>
              <w:t>вебресурсі</w:t>
            </w:r>
            <w:proofErr w:type="spellEnd"/>
            <w:r w:rsidRPr="00976A57">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83971" w:rsidRPr="00976A57" w:rsidTr="00976A57">
        <w:trPr>
          <w:trHeight w:val="2152"/>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383971" w:rsidRPr="00976A57" w:rsidRDefault="00383971" w:rsidP="009156BC">
            <w:pPr>
              <w:spacing w:after="0" w:line="240" w:lineRule="auto"/>
              <w:ind w:left="100"/>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2</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83971" w:rsidRPr="00976A57" w:rsidRDefault="00383971" w:rsidP="009156BC">
            <w:pPr>
              <w:spacing w:after="0" w:line="240" w:lineRule="auto"/>
              <w:ind w:right="140"/>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976A57">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76A57" w:rsidRDefault="00383971" w:rsidP="009156BC">
            <w:pPr>
              <w:spacing w:after="0" w:line="240" w:lineRule="auto"/>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976A57">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sidRPr="00976A57">
              <w:rPr>
                <w:rFonts w:ascii="Times New Roman" w:eastAsia="Times New Roman" w:hAnsi="Times New Roman" w:cs="Times New Roman"/>
                <w:b/>
                <w:color w:val="000000"/>
                <w:sz w:val="20"/>
                <w:szCs w:val="20"/>
              </w:rPr>
              <w:t xml:space="preserve"> </w:t>
            </w:r>
            <w:r w:rsidRPr="00976A57">
              <w:rPr>
                <w:rFonts w:ascii="Times New Roman" w:eastAsia="Times New Roman" w:hAnsi="Times New Roman" w:cs="Times New Roman"/>
                <w:color w:val="000000"/>
                <w:sz w:val="20"/>
                <w:szCs w:val="20"/>
              </w:rPr>
              <w:t xml:space="preserve">Документ повинен бути не більше </w:t>
            </w:r>
            <w:r w:rsidR="00D16DD1" w:rsidRPr="00976A57">
              <w:rPr>
                <w:rFonts w:ascii="Times New Roman" w:eastAsia="Times New Roman" w:hAnsi="Times New Roman" w:cs="Times New Roman"/>
                <w:color w:val="000000"/>
                <w:sz w:val="20"/>
                <w:szCs w:val="20"/>
              </w:rPr>
              <w:t>тридцяти денної</w:t>
            </w:r>
            <w:r w:rsidRPr="00976A57">
              <w:rPr>
                <w:rFonts w:ascii="Times New Roman" w:eastAsia="Times New Roman" w:hAnsi="Times New Roman" w:cs="Times New Roman"/>
                <w:color w:val="000000"/>
                <w:sz w:val="20"/>
                <w:szCs w:val="20"/>
              </w:rPr>
              <w:t xml:space="preserve"> давнини від дати подання документа. </w:t>
            </w:r>
          </w:p>
          <w:p w:rsidR="00976A57" w:rsidRPr="00976A57" w:rsidRDefault="00976A57" w:rsidP="00976A57">
            <w:pPr>
              <w:rPr>
                <w:rFonts w:ascii="Times New Roman" w:eastAsia="Times New Roman" w:hAnsi="Times New Roman" w:cs="Times New Roman"/>
                <w:sz w:val="20"/>
                <w:szCs w:val="20"/>
              </w:rPr>
            </w:pPr>
          </w:p>
          <w:p w:rsidR="00976A57" w:rsidRPr="00976A57" w:rsidRDefault="00976A57" w:rsidP="00976A57">
            <w:pPr>
              <w:rPr>
                <w:rFonts w:ascii="Times New Roman" w:eastAsia="Times New Roman" w:hAnsi="Times New Roman" w:cs="Times New Roman"/>
                <w:sz w:val="20"/>
                <w:szCs w:val="20"/>
              </w:rPr>
            </w:pPr>
          </w:p>
          <w:p w:rsidR="00976A57" w:rsidRPr="00976A57" w:rsidRDefault="00976A57" w:rsidP="00976A57">
            <w:pPr>
              <w:rPr>
                <w:rFonts w:ascii="Times New Roman" w:eastAsia="Times New Roman" w:hAnsi="Times New Roman" w:cs="Times New Roman"/>
                <w:sz w:val="20"/>
                <w:szCs w:val="20"/>
              </w:rPr>
            </w:pPr>
          </w:p>
          <w:p w:rsidR="00383971" w:rsidRPr="00976A57" w:rsidRDefault="00383971" w:rsidP="00976A57">
            <w:pPr>
              <w:tabs>
                <w:tab w:val="left" w:pos="1404"/>
              </w:tabs>
              <w:rPr>
                <w:rFonts w:ascii="Times New Roman" w:eastAsia="Times New Roman" w:hAnsi="Times New Roman" w:cs="Times New Roman"/>
                <w:sz w:val="20"/>
                <w:szCs w:val="20"/>
              </w:rPr>
            </w:pPr>
          </w:p>
        </w:tc>
      </w:tr>
      <w:tr w:rsidR="00383971" w:rsidRPr="00976A57" w:rsidTr="00D16DD1">
        <w:trPr>
          <w:trHeight w:val="1799"/>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383971" w:rsidRPr="00976A57" w:rsidRDefault="00383971" w:rsidP="009156BC">
            <w:pPr>
              <w:spacing w:after="0" w:line="240" w:lineRule="auto"/>
              <w:ind w:left="100"/>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4</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83971" w:rsidRPr="00976A57" w:rsidRDefault="00383971" w:rsidP="00D16DD1">
            <w:pPr>
              <w:spacing w:after="0" w:line="240" w:lineRule="auto"/>
              <w:ind w:left="100"/>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76A57">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83971" w:rsidRPr="00976A57" w:rsidRDefault="00383971" w:rsidP="009156B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383971" w:rsidRPr="00976A57" w:rsidTr="00976A5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center"/>
              <w:rPr>
                <w:rFonts w:ascii="Times New Roman" w:eastAsia="Times New Roman" w:hAnsi="Times New Roman" w:cs="Times New Roman"/>
                <w:b/>
                <w:sz w:val="20"/>
                <w:szCs w:val="20"/>
              </w:rPr>
            </w:pPr>
            <w:r w:rsidRPr="00976A57">
              <w:rPr>
                <w:rFonts w:ascii="Times New Roman" w:eastAsia="Times New Roman" w:hAnsi="Times New Roman" w:cs="Times New Roman"/>
                <w:b/>
                <w:sz w:val="20"/>
                <w:szCs w:val="20"/>
              </w:rPr>
              <w:t>5</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976A57">
              <w:rPr>
                <w:rFonts w:ascii="Times New Roman" w:eastAsia="Times New Roman" w:hAnsi="Times New Roman" w:cs="Times New Roman"/>
                <w:sz w:val="20"/>
                <w:szCs w:val="20"/>
              </w:rPr>
              <w:t>—</w:t>
            </w:r>
            <w:r w:rsidRPr="00976A57">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(частина 2 статті 17 Закону)</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40" w:right="14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Довідка в довільній формі</w:t>
            </w:r>
            <w:r w:rsidRPr="00976A57">
              <w:rPr>
                <w:rFonts w:ascii="Times New Roman" w:eastAsia="Times New Roman" w:hAnsi="Times New Roman" w:cs="Times New Roman"/>
                <w:color w:val="000000"/>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w:t>
            </w:r>
            <w:r w:rsidRPr="00976A57">
              <w:rPr>
                <w:rFonts w:ascii="Times New Roman" w:eastAsia="Times New Roman" w:hAnsi="Times New Roman" w:cs="Times New Roman"/>
                <w:color w:val="000000"/>
                <w:sz w:val="20"/>
                <w:szCs w:val="20"/>
              </w:rPr>
              <w:lastRenderedPageBreak/>
              <w:t>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83971" w:rsidRPr="00976A57" w:rsidRDefault="00383971" w:rsidP="00383971">
      <w:pPr>
        <w:spacing w:after="0" w:line="240" w:lineRule="auto"/>
        <w:rPr>
          <w:rFonts w:ascii="Times New Roman" w:eastAsia="Times New Roman" w:hAnsi="Times New Roman" w:cs="Times New Roman"/>
          <w:b/>
          <w:color w:val="000000"/>
          <w:sz w:val="20"/>
          <w:szCs w:val="20"/>
        </w:rPr>
      </w:pPr>
    </w:p>
    <w:p w:rsidR="00383971" w:rsidRPr="00976A57" w:rsidRDefault="00383971" w:rsidP="00383971">
      <w:pPr>
        <w:spacing w:before="240" w:after="0" w:line="240" w:lineRule="auto"/>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976A57">
        <w:rPr>
          <w:rFonts w:ascii="Times New Roman" w:eastAsia="Times New Roman" w:hAnsi="Times New Roman" w:cs="Times New Roman"/>
          <w:b/>
          <w:sz w:val="20"/>
          <w:szCs w:val="20"/>
        </w:rPr>
        <w:t xml:space="preserve"> — </w:t>
      </w:r>
      <w:r w:rsidRPr="00976A57">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383971" w:rsidRPr="00976A57" w:rsidTr="009156B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w:t>
            </w:r>
          </w:p>
          <w:p w:rsidR="00383971" w:rsidRPr="00976A57" w:rsidRDefault="00383971" w:rsidP="009156BC">
            <w:pPr>
              <w:spacing w:after="0" w:line="240" w:lineRule="auto"/>
              <w:ind w:left="100"/>
              <w:jc w:val="center"/>
              <w:rPr>
                <w:rFonts w:ascii="Times New Roman" w:eastAsia="Times New Roman" w:hAnsi="Times New Roman" w:cs="Times New Roman"/>
                <w:sz w:val="20"/>
                <w:szCs w:val="20"/>
              </w:rPr>
            </w:pPr>
            <w:r w:rsidRPr="00976A57">
              <w:rPr>
                <w:rFonts w:ascii="Times New Roman" w:eastAsia="Times New Roman" w:hAnsi="Times New Roman" w:cs="Times New Roman"/>
                <w:b/>
                <w:sz w:val="20"/>
                <w:szCs w:val="20"/>
              </w:rPr>
              <w:t>з</w:t>
            </w:r>
            <w:r w:rsidRPr="00976A57">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Вимоги статті 17 Закону</w:t>
            </w:r>
          </w:p>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383971" w:rsidRPr="00976A57" w:rsidTr="00C436B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40" w:right="140"/>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right="14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76A57">
              <w:rPr>
                <w:rFonts w:ascii="Times New Roman" w:eastAsia="Times New Roman" w:hAnsi="Times New Roman" w:cs="Times New Roman"/>
                <w:b/>
                <w:color w:val="000000"/>
                <w:sz w:val="20"/>
                <w:szCs w:val="20"/>
              </w:rPr>
              <w:t>вебресурсі</w:t>
            </w:r>
            <w:proofErr w:type="spellEnd"/>
            <w:r w:rsidRPr="00976A57">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83971" w:rsidRPr="00976A57" w:rsidTr="00C436BA">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383971" w:rsidRPr="00976A57" w:rsidRDefault="00383971" w:rsidP="009156BC">
            <w:pPr>
              <w:spacing w:after="0" w:line="240" w:lineRule="auto"/>
              <w:ind w:left="100"/>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2</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83971" w:rsidRPr="00976A57" w:rsidRDefault="00383971" w:rsidP="009156BC">
            <w:pPr>
              <w:spacing w:after="0" w:line="240" w:lineRule="auto"/>
              <w:ind w:left="140" w:right="140"/>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83971" w:rsidRPr="00976A57" w:rsidRDefault="00383971" w:rsidP="009156BC">
            <w:pPr>
              <w:spacing w:after="0" w:line="240" w:lineRule="auto"/>
              <w:ind w:right="14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83971" w:rsidRPr="00976A57" w:rsidRDefault="00383971" w:rsidP="009156BC">
            <w:pPr>
              <w:spacing w:after="0" w:line="240" w:lineRule="auto"/>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976A57">
              <w:rPr>
                <w:rFonts w:ascii="Times New Roman" w:eastAsia="Times New Roman" w:hAnsi="Times New Roman" w:cs="Times New Roman"/>
                <w:color w:val="000000"/>
                <w:sz w:val="20"/>
                <w:szCs w:val="20"/>
              </w:rPr>
              <w:t xml:space="preserve">Документ повинен бути не більше </w:t>
            </w:r>
            <w:r w:rsidR="00D16DD1" w:rsidRPr="00976A57">
              <w:rPr>
                <w:rFonts w:ascii="Times New Roman" w:eastAsia="Times New Roman" w:hAnsi="Times New Roman" w:cs="Times New Roman"/>
                <w:color w:val="000000"/>
                <w:sz w:val="20"/>
                <w:szCs w:val="20"/>
              </w:rPr>
              <w:t>тридцяти денної</w:t>
            </w:r>
            <w:r w:rsidRPr="00976A57">
              <w:rPr>
                <w:rFonts w:ascii="Times New Roman" w:eastAsia="Times New Roman" w:hAnsi="Times New Roman" w:cs="Times New Roman"/>
                <w:color w:val="000000"/>
                <w:sz w:val="20"/>
                <w:szCs w:val="20"/>
              </w:rPr>
              <w:t xml:space="preserve"> давнини від дати подання документа. </w:t>
            </w:r>
          </w:p>
        </w:tc>
      </w:tr>
      <w:tr w:rsidR="00383971" w:rsidRPr="00976A57" w:rsidTr="00D16DD1">
        <w:trPr>
          <w:trHeight w:val="13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4" w:space="0" w:color="auto"/>
              <w:left w:val="single" w:sz="8" w:space="0" w:color="000000"/>
              <w:right w:val="single" w:sz="8" w:space="0" w:color="000000"/>
            </w:tcBorders>
            <w:tcMar>
              <w:top w:w="100" w:type="dxa"/>
              <w:left w:w="100" w:type="dxa"/>
              <w:bottom w:w="100" w:type="dxa"/>
              <w:right w:w="100" w:type="dxa"/>
            </w:tcMar>
          </w:tcPr>
          <w:p w:rsidR="00383971" w:rsidRPr="00976A57" w:rsidRDefault="00383971" w:rsidP="009156B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383971" w:rsidRPr="00976A57" w:rsidTr="009156BC">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center"/>
              <w:rPr>
                <w:rFonts w:ascii="Times New Roman" w:eastAsia="Times New Roman" w:hAnsi="Times New Roman" w:cs="Times New Roman"/>
                <w:b/>
                <w:sz w:val="20"/>
                <w:szCs w:val="20"/>
              </w:rPr>
            </w:pPr>
            <w:r w:rsidRPr="00976A57">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976A57">
              <w:rPr>
                <w:rFonts w:ascii="Times New Roman" w:eastAsia="Times New Roman" w:hAnsi="Times New Roman" w:cs="Times New Roman"/>
                <w:sz w:val="20"/>
                <w:szCs w:val="20"/>
              </w:rPr>
              <w:t>—</w:t>
            </w:r>
            <w:r w:rsidRPr="00976A57">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40" w:right="14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Довідка в довільній формі</w:t>
            </w:r>
            <w:r w:rsidRPr="00976A57">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83971" w:rsidRPr="00D16DD1" w:rsidRDefault="00383971" w:rsidP="00383971">
      <w:pPr>
        <w:shd w:val="clear" w:color="auto" w:fill="FFFFFF"/>
        <w:spacing w:before="120" w:after="0" w:line="240" w:lineRule="auto"/>
        <w:jc w:val="both"/>
        <w:rPr>
          <w:rFonts w:ascii="Times New Roman" w:eastAsia="Times New Roman" w:hAnsi="Times New Roman" w:cs="Times New Roman"/>
          <w:sz w:val="20"/>
          <w:szCs w:val="20"/>
        </w:rPr>
      </w:pPr>
      <w:r w:rsidRPr="00D16DD1">
        <w:rPr>
          <w:rFonts w:ascii="Times New Roman" w:eastAsia="Times New Roman" w:hAnsi="Times New Roman" w:cs="Times New Roman"/>
          <w:b/>
          <w:i/>
          <w:sz w:val="20"/>
          <w:szCs w:val="20"/>
          <w:highlight w:val="white"/>
        </w:rPr>
        <w:lastRenderedPageBreak/>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383971" w:rsidRPr="00976A57" w:rsidRDefault="00383971" w:rsidP="00383971">
      <w:pPr>
        <w:shd w:val="clear" w:color="auto" w:fill="FFFFFF"/>
        <w:spacing w:after="0" w:line="240" w:lineRule="auto"/>
        <w:rPr>
          <w:rFonts w:ascii="Times New Roman" w:eastAsia="Times New Roman" w:hAnsi="Times New Roman" w:cs="Times New Roman"/>
          <w:sz w:val="20"/>
          <w:szCs w:val="20"/>
        </w:rPr>
      </w:pPr>
      <w:r w:rsidRPr="00976A57">
        <w:rPr>
          <w:rFonts w:ascii="Times New Roman" w:eastAsia="Times New Roman" w:hAnsi="Times New Roman" w:cs="Times New Roman"/>
          <w:sz w:val="20"/>
          <w:szCs w:val="20"/>
        </w:rPr>
        <w:t> </w:t>
      </w:r>
    </w:p>
    <w:p w:rsidR="00383971" w:rsidRPr="00976A57" w:rsidRDefault="00383971" w:rsidP="00383971">
      <w:pPr>
        <w:shd w:val="clear" w:color="auto" w:fill="FFFFFF"/>
        <w:spacing w:after="0" w:line="240" w:lineRule="auto"/>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976A57">
        <w:rPr>
          <w:rFonts w:ascii="Times New Roman" w:eastAsia="Times New Roman" w:hAnsi="Times New Roman" w:cs="Times New Roman"/>
          <w:b/>
          <w:sz w:val="20"/>
          <w:szCs w:val="20"/>
        </w:rPr>
        <w:t>—</w:t>
      </w:r>
      <w:r w:rsidRPr="00976A57">
        <w:rPr>
          <w:rFonts w:ascii="Times New Roman" w:eastAsia="Times New Roman" w:hAnsi="Times New Roman" w:cs="Times New Roman"/>
          <w:b/>
          <w:color w:val="000000"/>
          <w:sz w:val="20"/>
          <w:szCs w:val="20"/>
        </w:rPr>
        <w:t xml:space="preserve"> юридичних осіб, фізичних осіб та фізичних осіб</w:t>
      </w:r>
      <w:r w:rsidRPr="00976A57">
        <w:rPr>
          <w:rFonts w:ascii="Times New Roman" w:eastAsia="Times New Roman" w:hAnsi="Times New Roman" w:cs="Times New Roman"/>
          <w:b/>
          <w:sz w:val="20"/>
          <w:szCs w:val="20"/>
        </w:rPr>
        <w:t xml:space="preserve"> — </w:t>
      </w:r>
      <w:r w:rsidRPr="00976A57">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383971" w:rsidRPr="00976A57" w:rsidTr="009156B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83971" w:rsidRPr="00976A57" w:rsidRDefault="00383971" w:rsidP="009156BC">
            <w:pPr>
              <w:spacing w:after="0" w:line="240" w:lineRule="auto"/>
              <w:ind w:left="100"/>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Інші документи від Учасника:</w:t>
            </w:r>
          </w:p>
        </w:tc>
      </w:tr>
      <w:tr w:rsidR="00383971" w:rsidRPr="00976A57" w:rsidTr="009156B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976A57">
              <w:rPr>
                <w:rFonts w:ascii="Times New Roman" w:eastAsia="Times New Roman" w:hAnsi="Times New Roman" w:cs="Times New Roman"/>
                <w:sz w:val="20"/>
                <w:szCs w:val="20"/>
              </w:rPr>
              <w:t xml:space="preserve">— </w:t>
            </w:r>
            <w:r w:rsidRPr="00976A57">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383971" w:rsidRPr="00976A57" w:rsidTr="009156B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before="240" w:after="0" w:line="240" w:lineRule="auto"/>
              <w:ind w:left="100"/>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right="120" w:hanging="2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976A57">
              <w:rPr>
                <w:rFonts w:ascii="Times New Roman" w:eastAsia="Times New Roman" w:hAnsi="Times New Roman" w:cs="Times New Roman"/>
                <w:sz w:val="20"/>
                <w:szCs w:val="20"/>
              </w:rPr>
              <w:t>у</w:t>
            </w:r>
            <w:r w:rsidRPr="00976A57">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76A57">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383971" w:rsidRPr="00976A57" w:rsidTr="009156B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before="240" w:after="0" w:line="240" w:lineRule="auto"/>
              <w:ind w:left="100"/>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20" w:right="120" w:hanging="20"/>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 xml:space="preserve">Довідка, складена в довільній формі, яка містить інформацію про засновника та кінцевого </w:t>
            </w:r>
            <w:proofErr w:type="spellStart"/>
            <w:r w:rsidRPr="00976A57">
              <w:rPr>
                <w:rFonts w:ascii="Times New Roman" w:eastAsia="Times New Roman" w:hAnsi="Times New Roman" w:cs="Times New Roman"/>
                <w:color w:val="000000"/>
                <w:sz w:val="20"/>
                <w:szCs w:val="20"/>
              </w:rPr>
              <w:t>бенефіціарного</w:t>
            </w:r>
            <w:proofErr w:type="spellEnd"/>
            <w:r w:rsidRPr="00976A57">
              <w:rPr>
                <w:rFonts w:ascii="Times New Roman" w:eastAsia="Times New Roman" w:hAnsi="Times New Roman" w:cs="Times New Roman"/>
                <w:color w:val="000000"/>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976A57">
              <w:rPr>
                <w:rFonts w:ascii="Times New Roman" w:eastAsia="Times New Roman" w:hAnsi="Times New Roman" w:cs="Times New Roman"/>
                <w:sz w:val="20"/>
                <w:szCs w:val="20"/>
              </w:rPr>
              <w:t xml:space="preserve"> </w:t>
            </w:r>
            <w:r w:rsidRPr="00976A57">
              <w:rPr>
                <w:rFonts w:ascii="Times New Roman" w:eastAsia="Times New Roman" w:hAnsi="Times New Roman" w:cs="Times New Roman"/>
                <w:color w:val="000000"/>
                <w:sz w:val="20"/>
                <w:szCs w:val="20"/>
              </w:rPr>
              <w:t xml:space="preserve">батькові засновника та/або кінцевого </w:t>
            </w:r>
            <w:proofErr w:type="spellStart"/>
            <w:r w:rsidRPr="00976A57">
              <w:rPr>
                <w:rFonts w:ascii="Times New Roman" w:eastAsia="Times New Roman" w:hAnsi="Times New Roman" w:cs="Times New Roman"/>
                <w:color w:val="000000"/>
                <w:sz w:val="20"/>
                <w:szCs w:val="20"/>
              </w:rPr>
              <w:t>бенефіціарного</w:t>
            </w:r>
            <w:proofErr w:type="spellEnd"/>
            <w:r w:rsidRPr="00976A57">
              <w:rPr>
                <w:rFonts w:ascii="Times New Roman" w:eastAsia="Times New Roman" w:hAnsi="Times New Roman" w:cs="Times New Roman"/>
                <w:color w:val="000000"/>
                <w:sz w:val="20"/>
                <w:szCs w:val="20"/>
              </w:rPr>
              <w:t xml:space="preserve"> власника, адреса його </w:t>
            </w:r>
            <w:r w:rsidRPr="00976A57">
              <w:rPr>
                <w:rFonts w:ascii="Times New Roman" w:eastAsia="Times New Roman" w:hAnsi="Times New Roman" w:cs="Times New Roman"/>
                <w:sz w:val="20"/>
                <w:szCs w:val="20"/>
              </w:rPr>
              <w:t>місця проживання</w:t>
            </w:r>
            <w:r w:rsidRPr="00976A57">
              <w:rPr>
                <w:rFonts w:ascii="Times New Roman" w:eastAsia="Times New Roman" w:hAnsi="Times New Roman" w:cs="Times New Roman"/>
                <w:color w:val="000000"/>
                <w:sz w:val="20"/>
                <w:szCs w:val="20"/>
              </w:rPr>
              <w:t xml:space="preserve"> та громадянство.</w:t>
            </w:r>
          </w:p>
          <w:p w:rsidR="00383971" w:rsidRPr="00976A57" w:rsidRDefault="00383971" w:rsidP="009156BC">
            <w:pPr>
              <w:spacing w:after="0" w:line="240" w:lineRule="auto"/>
              <w:ind w:left="100" w:right="120" w:hanging="20"/>
              <w:jc w:val="both"/>
              <w:rPr>
                <w:rFonts w:ascii="Times New Roman" w:eastAsia="Times New Roman" w:hAnsi="Times New Roman" w:cs="Times New Roman"/>
                <w:sz w:val="20"/>
                <w:szCs w:val="20"/>
              </w:rPr>
            </w:pPr>
            <w:r w:rsidRPr="00976A57">
              <w:rPr>
                <w:rFonts w:ascii="Times New Roman" w:eastAsia="Times New Roman" w:hAnsi="Times New Roman" w:cs="Times New Roman"/>
                <w:i/>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976A57">
              <w:rPr>
                <w:rFonts w:ascii="Times New Roman" w:eastAsia="Times New Roman" w:hAnsi="Times New Roman" w:cs="Times New Roman"/>
                <w:i/>
                <w:sz w:val="20"/>
                <w:szCs w:val="20"/>
              </w:rPr>
              <w:t>—</w:t>
            </w:r>
            <w:r w:rsidRPr="00976A57">
              <w:rPr>
                <w:rFonts w:ascii="Times New Roman" w:eastAsia="Times New Roman" w:hAnsi="Times New Roman" w:cs="Times New Roman"/>
                <w:i/>
                <w:color w:val="000000"/>
                <w:sz w:val="20"/>
                <w:szCs w:val="20"/>
              </w:rPr>
              <w:t xml:space="preserve"> підприємців та громадських формувань не функціонує. Інформація про кінцевого </w:t>
            </w:r>
            <w:proofErr w:type="spellStart"/>
            <w:r w:rsidRPr="00976A57">
              <w:rPr>
                <w:rFonts w:ascii="Times New Roman" w:eastAsia="Times New Roman" w:hAnsi="Times New Roman" w:cs="Times New Roman"/>
                <w:i/>
                <w:color w:val="000000"/>
                <w:sz w:val="20"/>
                <w:szCs w:val="20"/>
              </w:rPr>
              <w:t>бенефіціарного</w:t>
            </w:r>
            <w:proofErr w:type="spellEnd"/>
            <w:r w:rsidRPr="00976A57">
              <w:rPr>
                <w:rFonts w:ascii="Times New Roman" w:eastAsia="Times New Roman" w:hAnsi="Times New Roman" w:cs="Times New Roman"/>
                <w:i/>
                <w:color w:val="000000"/>
                <w:sz w:val="20"/>
                <w:szCs w:val="20"/>
              </w:rPr>
              <w:t xml:space="preserve"> власника зазначається в довідці лише учасниками </w:t>
            </w:r>
            <w:r w:rsidRPr="00976A57">
              <w:rPr>
                <w:rFonts w:ascii="Times New Roman" w:eastAsia="Times New Roman" w:hAnsi="Times New Roman" w:cs="Times New Roman"/>
                <w:i/>
                <w:sz w:val="20"/>
                <w:szCs w:val="20"/>
              </w:rPr>
              <w:t>—</w:t>
            </w:r>
            <w:r w:rsidRPr="00976A57">
              <w:rPr>
                <w:rFonts w:ascii="Times New Roman" w:eastAsia="Times New Roman" w:hAnsi="Times New Roman" w:cs="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sidRPr="00976A57">
              <w:rPr>
                <w:rFonts w:ascii="Times New Roman" w:eastAsia="Times New Roman" w:hAnsi="Times New Roman" w:cs="Times New Roman"/>
                <w:i/>
                <w:sz w:val="20"/>
                <w:szCs w:val="20"/>
              </w:rPr>
              <w:t>—</w:t>
            </w:r>
            <w:r w:rsidRPr="00976A57">
              <w:rPr>
                <w:rFonts w:ascii="Times New Roman" w:eastAsia="Times New Roman" w:hAnsi="Times New Roman" w:cs="Times New Roman"/>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976A57">
              <w:rPr>
                <w:rFonts w:ascii="Times New Roman" w:eastAsia="Times New Roman" w:hAnsi="Times New Roman" w:cs="Times New Roman"/>
                <w:i/>
                <w:sz w:val="20"/>
                <w:szCs w:val="20"/>
              </w:rPr>
              <w:t>—</w:t>
            </w:r>
            <w:r w:rsidRPr="00976A57">
              <w:rPr>
                <w:rFonts w:ascii="Times New Roman" w:eastAsia="Times New Roman" w:hAnsi="Times New Roman" w:cs="Times New Roman"/>
                <w:i/>
                <w:color w:val="000000"/>
                <w:sz w:val="20"/>
                <w:szCs w:val="20"/>
              </w:rPr>
              <w:t xml:space="preserve"> підприємців та громадських формувань». </w:t>
            </w:r>
          </w:p>
        </w:tc>
      </w:tr>
    </w:tbl>
    <w:p w:rsidR="00383971" w:rsidRDefault="00383971" w:rsidP="00383971">
      <w:pPr>
        <w:spacing w:after="0" w:line="240" w:lineRule="auto"/>
        <w:rPr>
          <w:rFonts w:ascii="Times New Roman" w:eastAsia="Times New Roman" w:hAnsi="Times New Roman" w:cs="Times New Roman"/>
          <w:sz w:val="20"/>
          <w:szCs w:val="20"/>
        </w:rPr>
      </w:pPr>
    </w:p>
    <w:p w:rsidR="001F0591" w:rsidRDefault="001F0591" w:rsidP="00383971">
      <w:pPr>
        <w:spacing w:after="0" w:line="240" w:lineRule="auto"/>
        <w:rPr>
          <w:rFonts w:ascii="Times New Roman" w:eastAsia="Times New Roman" w:hAnsi="Times New Roman" w:cs="Times New Roman"/>
          <w:sz w:val="20"/>
          <w:szCs w:val="20"/>
        </w:rPr>
      </w:pPr>
    </w:p>
    <w:p w:rsidR="001F0591" w:rsidRPr="001F0591" w:rsidRDefault="001F0591" w:rsidP="001F0591">
      <w:pPr>
        <w:tabs>
          <w:tab w:val="left" w:pos="708"/>
        </w:tabs>
        <w:jc w:val="center"/>
        <w:rPr>
          <w:rFonts w:ascii="Times New Roman" w:hAnsi="Times New Roman" w:cs="Times New Roman"/>
          <w:sz w:val="24"/>
          <w:szCs w:val="24"/>
        </w:rPr>
      </w:pPr>
      <w:r w:rsidRPr="001F0591">
        <w:rPr>
          <w:rFonts w:ascii="Times New Roman" w:hAnsi="Times New Roman" w:cs="Times New Roman"/>
          <w:b/>
          <w:sz w:val="24"/>
          <w:szCs w:val="24"/>
        </w:rPr>
        <w:t>ПЕРЕЛІК ДОКУМЕНТІВ, ЩО МАЄ НАДАТИ УЧАСНИК</w:t>
      </w:r>
    </w:p>
    <w:p w:rsidR="001F0591" w:rsidRPr="001B14F2" w:rsidRDefault="001F0591" w:rsidP="001F0591">
      <w:pPr>
        <w:tabs>
          <w:tab w:val="left" w:pos="1440"/>
        </w:tabs>
        <w:jc w:val="both"/>
        <w:rPr>
          <w:rFonts w:ascii="Times New Roman" w:hAnsi="Times New Roman" w:cs="Times New Roman"/>
          <w:sz w:val="24"/>
          <w:szCs w:val="24"/>
        </w:rPr>
      </w:pPr>
      <w:r w:rsidRPr="001B14F2">
        <w:rPr>
          <w:rFonts w:ascii="Times New Roman" w:hAnsi="Times New Roman" w:cs="Times New Roman"/>
          <w:sz w:val="24"/>
          <w:szCs w:val="24"/>
        </w:rPr>
        <w:t xml:space="preserve">1) </w:t>
      </w:r>
      <w:r w:rsidR="00AA60BC" w:rsidRPr="001B14F2">
        <w:rPr>
          <w:rFonts w:ascii="Times New Roman" w:hAnsi="Times New Roman" w:cs="Times New Roman"/>
          <w:sz w:val="24"/>
          <w:szCs w:val="24"/>
        </w:rPr>
        <w:t>Тендерну пропозицію згідно Додатку 4</w:t>
      </w:r>
      <w:r w:rsidRPr="001B14F2">
        <w:rPr>
          <w:rFonts w:ascii="Times New Roman" w:hAnsi="Times New Roman" w:cs="Times New Roman"/>
          <w:sz w:val="24"/>
          <w:szCs w:val="24"/>
        </w:rPr>
        <w:t xml:space="preserve"> до цього оголошення (ціна пропозиції визначається в гривнях) за власноручним підписом та печаткою (в разі використання);</w:t>
      </w:r>
    </w:p>
    <w:p w:rsidR="001F0591" w:rsidRPr="001B14F2" w:rsidRDefault="001F0591" w:rsidP="00101B1D">
      <w:pPr>
        <w:jc w:val="both"/>
        <w:rPr>
          <w:rFonts w:ascii="Times New Roman" w:hAnsi="Times New Roman" w:cs="Times New Roman"/>
          <w:sz w:val="24"/>
          <w:szCs w:val="24"/>
        </w:rPr>
      </w:pPr>
      <w:r w:rsidRPr="001B14F2">
        <w:rPr>
          <w:rFonts w:ascii="Times New Roman" w:hAnsi="Times New Roman" w:cs="Times New Roman"/>
          <w:sz w:val="24"/>
          <w:szCs w:val="24"/>
        </w:rPr>
        <w:t xml:space="preserve">2) </w:t>
      </w:r>
      <w:r w:rsidR="001B14F2" w:rsidRPr="001F0591">
        <w:rPr>
          <w:rFonts w:ascii="Times New Roman" w:hAnsi="Times New Roman" w:cs="Times New Roman"/>
          <w:sz w:val="24"/>
          <w:szCs w:val="24"/>
        </w:rPr>
        <w:t>Заповнений</w:t>
      </w:r>
      <w:r w:rsidRPr="001B14F2">
        <w:rPr>
          <w:rFonts w:ascii="Times New Roman" w:hAnsi="Times New Roman" w:cs="Times New Roman"/>
          <w:sz w:val="24"/>
          <w:szCs w:val="24"/>
        </w:rPr>
        <w:t xml:space="preserve"> (підписаний) проєкт договору</w:t>
      </w:r>
      <w:r w:rsidR="00101B1D">
        <w:rPr>
          <w:rFonts w:ascii="Times New Roman" w:hAnsi="Times New Roman" w:cs="Times New Roman"/>
          <w:sz w:val="24"/>
          <w:szCs w:val="24"/>
        </w:rPr>
        <w:t xml:space="preserve"> </w:t>
      </w:r>
      <w:r w:rsidR="00101B1D" w:rsidRPr="00101B1D">
        <w:rPr>
          <w:rFonts w:ascii="Times New Roman" w:hAnsi="Times New Roman" w:cs="Times New Roman"/>
          <w:sz w:val="24"/>
          <w:szCs w:val="24"/>
        </w:rPr>
        <w:t>разом із специфікацією</w:t>
      </w:r>
      <w:r w:rsidRPr="00101B1D">
        <w:rPr>
          <w:rFonts w:ascii="Times New Roman" w:hAnsi="Times New Roman" w:cs="Times New Roman"/>
          <w:sz w:val="24"/>
          <w:szCs w:val="24"/>
        </w:rPr>
        <w:t xml:space="preserve"> </w:t>
      </w:r>
      <w:r w:rsidR="00101B1D">
        <w:rPr>
          <w:rFonts w:ascii="Times New Roman" w:hAnsi="Times New Roman" w:cs="Times New Roman"/>
          <w:sz w:val="24"/>
          <w:szCs w:val="24"/>
        </w:rPr>
        <w:t>згідно Додатку</w:t>
      </w:r>
      <w:r w:rsidRPr="001B14F2">
        <w:rPr>
          <w:rFonts w:ascii="Times New Roman" w:hAnsi="Times New Roman" w:cs="Times New Roman"/>
          <w:sz w:val="24"/>
          <w:szCs w:val="24"/>
        </w:rPr>
        <w:t xml:space="preserve"> 3</w:t>
      </w:r>
      <w:r w:rsidR="00101B1D">
        <w:rPr>
          <w:rFonts w:ascii="Times New Roman" w:hAnsi="Times New Roman" w:cs="Times New Roman"/>
          <w:sz w:val="24"/>
          <w:szCs w:val="24"/>
        </w:rPr>
        <w:t xml:space="preserve"> до тендерної документації;</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3) витяг або виписка з Єдиного державного реєстру юридичних осіб та фізичних осіб-підприємців про державну реєстрацію учасника;</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4) інформацію (з додаванням підтвердних документів) про те, що учасник не відноситься до осіб, пов’язаних з державою-агресором відповідно до підпункту 1 пункту 1 Постанови КМУ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(зі змінами)., а саме Учасник не є:</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 громадянином Російської федерації (крім тих, що знаходяться на території України на законних підставах;</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 юридичною особою, створеною та зареєстрованою відповідно до законодавства Російської федерації;</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lastRenderedPageBreak/>
        <w:t>У разі ненадання учасником зазначеної інформації або у випадку якщо учасник відноситься до осіб, пов’язаних з державою агресором, замовник відхиляє такого учасника на підставі абзацу 3 пункту 1 частини 1 статті 31 Закону України «Про публічні закупівлі», а саме: учасник процедури закупівлі не відповідає встановленим абзацом 1 частини 3 статті 22 цього Закону вимогам до учасника відповідно до законодавства.</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5) свідоцтво платника єдиного податку або витяг з реєстру платників єдиного податку або свідоцтво платника податку на додану вартість або витяг з реєстру платників податку на додану вартість. В разі, якщо в учасника відсутні перелічені документи, в складі пропозиції необхідно надати інформацію щодо системи оподаткування;</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6) фізичні особи та фізичні особи-підприємці подають: 1) Довідку про присвоєння ідентифікаційного коду або Картку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2) Копію паспорту (1-6 сторінки та місце проживання) у випадку, якщо такий паспорт оформлено у вигляді книжечки, завірений належним чином, або копію обох сторін паспорту,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7) оригінал чи копія статуту чи іншого установчого документу зі змінами (якщо зміни є);</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8) протокол (або виписку з протоколу) засновників,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9) копію свідоцтва про державну реєстрацію/декларації про відповідність/сертифікат оцінювання відповідності, тощо на товар, що пропонується Учасником відповідно до предмету закупівлі, або інший документ, який підтверджує, що якість товару відповідає встановленим/зареєстрованим діючим нормативним актам діючого законодавства України;</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10) копію відповідного дозволу або Ліцензія відповідно до якої учасник торгів має право здійснювати відповідну господарську діяльність;</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11) лист-гарантію за підписом уповноваженої особи учасника та завіреним печаткою (за наявності), в якому зазначити:</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 щодо дотримання учасником в своїй діяльності норм чинного законодавства України, в тому числі:</w:t>
      </w:r>
    </w:p>
    <w:p w:rsidR="001F0591" w:rsidRPr="001F0591" w:rsidRDefault="001F0591" w:rsidP="001F0591">
      <w:pPr>
        <w:tabs>
          <w:tab w:val="left" w:pos="567"/>
        </w:tabs>
        <w:jc w:val="both"/>
        <w:rPr>
          <w:rFonts w:ascii="Times New Roman" w:hAnsi="Times New Roman" w:cs="Times New Roman"/>
          <w:sz w:val="24"/>
          <w:szCs w:val="24"/>
        </w:rPr>
      </w:pPr>
      <w:r w:rsidRPr="001F0591">
        <w:rPr>
          <w:rFonts w:ascii="Times New Roman" w:hAnsi="Times New Roman" w:cs="Times New Roman"/>
          <w:sz w:val="24"/>
          <w:szCs w:val="24"/>
        </w:rPr>
        <w:t>•</w:t>
      </w:r>
      <w:r w:rsidRPr="001F0591">
        <w:rPr>
          <w:rFonts w:ascii="Times New Roman" w:hAnsi="Times New Roman" w:cs="Times New Roman"/>
          <w:sz w:val="24"/>
          <w:szCs w:val="24"/>
        </w:rPr>
        <w:tab/>
        <w:t>Закону України від 22.05.2022р. № 2271-IX “Про внесення змін до Закону України “Про лікарські засоби” щодо обмеження обігу лікарських засобів, виробництво яких розташовано на території Російської Федерації або Республіки Білорусь, а також щодо вивезення лікарських засобів з України” .</w:t>
      </w:r>
    </w:p>
    <w:p w:rsidR="001F0591" w:rsidRPr="001F0591" w:rsidRDefault="001F0591" w:rsidP="001F0591">
      <w:pPr>
        <w:tabs>
          <w:tab w:val="left" w:pos="567"/>
        </w:tabs>
        <w:jc w:val="both"/>
        <w:rPr>
          <w:rFonts w:ascii="Times New Roman" w:hAnsi="Times New Roman" w:cs="Times New Roman"/>
          <w:sz w:val="24"/>
          <w:szCs w:val="24"/>
        </w:rPr>
      </w:pPr>
      <w:r w:rsidRPr="001F0591">
        <w:rPr>
          <w:rFonts w:ascii="Times New Roman" w:hAnsi="Times New Roman" w:cs="Times New Roman"/>
          <w:sz w:val="24"/>
          <w:szCs w:val="24"/>
        </w:rPr>
        <w:t>•</w:t>
      </w:r>
      <w:r w:rsidRPr="001F0591">
        <w:rPr>
          <w:rFonts w:ascii="Times New Roman" w:hAnsi="Times New Roman" w:cs="Times New Roman"/>
          <w:sz w:val="24"/>
          <w:szCs w:val="24"/>
        </w:rPr>
        <w:tab/>
        <w:t>Указу Президента від 15.05.2017 № 133/2017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1F0591" w:rsidRPr="001F0591" w:rsidRDefault="001F0591" w:rsidP="001F0591">
      <w:pPr>
        <w:tabs>
          <w:tab w:val="left" w:pos="567"/>
        </w:tabs>
        <w:jc w:val="both"/>
        <w:rPr>
          <w:rFonts w:ascii="Times New Roman" w:hAnsi="Times New Roman" w:cs="Times New Roman"/>
          <w:sz w:val="24"/>
          <w:szCs w:val="24"/>
        </w:rPr>
      </w:pPr>
      <w:r w:rsidRPr="001F0591">
        <w:rPr>
          <w:rFonts w:ascii="Times New Roman" w:hAnsi="Times New Roman" w:cs="Times New Roman"/>
          <w:sz w:val="24"/>
          <w:szCs w:val="24"/>
        </w:rPr>
        <w:lastRenderedPageBreak/>
        <w:t>•</w:t>
      </w:r>
      <w:r w:rsidRPr="001F0591">
        <w:rPr>
          <w:rFonts w:ascii="Times New Roman" w:hAnsi="Times New Roman" w:cs="Times New Roman"/>
          <w:sz w:val="24"/>
          <w:szCs w:val="24"/>
        </w:rPr>
        <w:tab/>
        <w:t>Постанови Кабінету Міністрів від 16.12.2015 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1F0591" w:rsidRPr="001F0591" w:rsidRDefault="001F0591" w:rsidP="001F0591">
      <w:pPr>
        <w:tabs>
          <w:tab w:val="left" w:pos="567"/>
        </w:tabs>
        <w:jc w:val="both"/>
        <w:rPr>
          <w:rFonts w:ascii="Times New Roman" w:hAnsi="Times New Roman" w:cs="Times New Roman"/>
          <w:sz w:val="24"/>
          <w:szCs w:val="24"/>
        </w:rPr>
      </w:pPr>
      <w:r w:rsidRPr="001F0591">
        <w:rPr>
          <w:rFonts w:ascii="Times New Roman" w:hAnsi="Times New Roman" w:cs="Times New Roman"/>
          <w:sz w:val="24"/>
          <w:szCs w:val="24"/>
        </w:rPr>
        <w:t>•</w:t>
      </w:r>
      <w:r w:rsidRPr="001F0591">
        <w:rPr>
          <w:rFonts w:ascii="Times New Roman" w:hAnsi="Times New Roman" w:cs="Times New Roman"/>
          <w:sz w:val="24"/>
          <w:szCs w:val="24"/>
        </w:rPr>
        <w:tab/>
        <w:t>Постанови Кабінету Міністрів України від 30 грудня 2015р. №1147 «Про заборону ввезення на митну територію України товарів, що походять з Російської Федерації»;</w:t>
      </w:r>
    </w:p>
    <w:p w:rsidR="00D27D88" w:rsidRDefault="001F0591" w:rsidP="004A433C">
      <w:pPr>
        <w:tabs>
          <w:tab w:val="left" w:pos="1440"/>
        </w:tabs>
        <w:jc w:val="both"/>
        <w:rPr>
          <w:rStyle w:val="rvts0"/>
          <w:rFonts w:ascii="Times New Roman" w:hAnsi="Times New Roman" w:cs="Times New Roman"/>
          <w:sz w:val="24"/>
          <w:szCs w:val="24"/>
        </w:rPr>
      </w:pPr>
      <w:r w:rsidRPr="006825B8">
        <w:rPr>
          <w:rFonts w:ascii="Times New Roman" w:hAnsi="Times New Roman" w:cs="Times New Roman"/>
          <w:sz w:val="24"/>
          <w:szCs w:val="24"/>
        </w:rPr>
        <w:t xml:space="preserve">12) </w:t>
      </w:r>
      <w:r w:rsidRPr="006825B8">
        <w:rPr>
          <w:rStyle w:val="rvts0"/>
          <w:rFonts w:ascii="Times New Roman" w:hAnsi="Times New Roman" w:cs="Times New Roman"/>
          <w:sz w:val="24"/>
          <w:szCs w:val="24"/>
        </w:rPr>
        <w:t xml:space="preserve">Лист </w:t>
      </w:r>
      <w:r w:rsidRPr="001F0591">
        <w:rPr>
          <w:rStyle w:val="rvts0"/>
          <w:rFonts w:ascii="Times New Roman" w:hAnsi="Times New Roman" w:cs="Times New Roman"/>
          <w:sz w:val="24"/>
          <w:szCs w:val="24"/>
        </w:rPr>
        <w:t>у довільній формі, в якому Учасник гарантує</w:t>
      </w:r>
      <w:r w:rsidR="00101B1D">
        <w:rPr>
          <w:rStyle w:val="rvts0"/>
          <w:rFonts w:ascii="Times New Roman" w:hAnsi="Times New Roman" w:cs="Times New Roman"/>
          <w:sz w:val="24"/>
          <w:szCs w:val="24"/>
        </w:rPr>
        <w:t>, що</w:t>
      </w:r>
      <w:r w:rsidR="00D27D88">
        <w:rPr>
          <w:rStyle w:val="rvts0"/>
          <w:rFonts w:ascii="Times New Roman" w:hAnsi="Times New Roman" w:cs="Times New Roman"/>
          <w:sz w:val="24"/>
          <w:szCs w:val="24"/>
        </w:rPr>
        <w:t xml:space="preserve"> при постачанні товару передбачає </w:t>
      </w:r>
      <w:bookmarkStart w:id="0" w:name="_GoBack"/>
      <w:bookmarkEnd w:id="0"/>
      <w:r w:rsidR="00D27D88" w:rsidRPr="00D27D88">
        <w:rPr>
          <w:rStyle w:val="rvts0"/>
          <w:rFonts w:ascii="Times New Roman" w:hAnsi="Times New Roman" w:cs="Times New Roman"/>
          <w:sz w:val="24"/>
          <w:szCs w:val="24"/>
        </w:rPr>
        <w:t>застосування заходів із захисту довкілля</w:t>
      </w:r>
      <w:r w:rsidR="00B84D92">
        <w:rPr>
          <w:rStyle w:val="rvts0"/>
          <w:rFonts w:ascii="Times New Roman" w:hAnsi="Times New Roman" w:cs="Times New Roman"/>
          <w:sz w:val="24"/>
          <w:szCs w:val="24"/>
        </w:rPr>
        <w:t>.</w:t>
      </w:r>
      <w:r w:rsidR="00101B1D" w:rsidRPr="00D27D88">
        <w:rPr>
          <w:rStyle w:val="rvts0"/>
          <w:rFonts w:ascii="Times New Roman" w:hAnsi="Times New Roman" w:cs="Times New Roman"/>
          <w:sz w:val="24"/>
          <w:szCs w:val="24"/>
        </w:rPr>
        <w:t xml:space="preserve"> </w:t>
      </w:r>
    </w:p>
    <w:p w:rsidR="001F0591" w:rsidRPr="001F0591" w:rsidRDefault="001F0591" w:rsidP="00D27D88">
      <w:pPr>
        <w:jc w:val="both"/>
        <w:rPr>
          <w:rFonts w:ascii="Times New Roman" w:hAnsi="Times New Roman" w:cs="Times New Roman"/>
          <w:sz w:val="24"/>
          <w:szCs w:val="24"/>
        </w:rPr>
      </w:pPr>
      <w:r w:rsidRPr="001F0591">
        <w:rPr>
          <w:rFonts w:ascii="Times New Roman" w:hAnsi="Times New Roman" w:cs="Times New Roman"/>
          <w:b/>
          <w:bCs/>
          <w:i/>
          <w:iCs/>
          <w:sz w:val="24"/>
          <w:szCs w:val="24"/>
        </w:rPr>
        <w:t>Примітки:</w:t>
      </w:r>
    </w:p>
    <w:p w:rsidR="001F0591" w:rsidRPr="001F0591" w:rsidRDefault="001F0591" w:rsidP="001F0591">
      <w:pPr>
        <w:ind w:right="22"/>
        <w:jc w:val="both"/>
        <w:rPr>
          <w:rFonts w:ascii="Times New Roman" w:hAnsi="Times New Roman" w:cs="Times New Roman"/>
          <w:sz w:val="24"/>
          <w:szCs w:val="24"/>
        </w:rPr>
      </w:pPr>
      <w:r w:rsidRPr="001F0591">
        <w:rPr>
          <w:rFonts w:ascii="Times New Roman" w:hAnsi="Times New Roman" w:cs="Times New Roman"/>
          <w:b/>
          <w:bCs/>
          <w:i/>
          <w:iCs/>
          <w:sz w:val="24"/>
          <w:szCs w:val="24"/>
        </w:rPr>
        <w:t>а) вся інформація та документи, повинні бути засвідчені відповідно до вимог цієї тендерної документації;</w:t>
      </w:r>
    </w:p>
    <w:p w:rsidR="001F0591" w:rsidRPr="001F0591" w:rsidRDefault="001F0591" w:rsidP="001F0591">
      <w:pPr>
        <w:jc w:val="both"/>
        <w:rPr>
          <w:rFonts w:ascii="Times New Roman" w:hAnsi="Times New Roman" w:cs="Times New Roman"/>
          <w:sz w:val="24"/>
          <w:szCs w:val="24"/>
        </w:rPr>
      </w:pPr>
      <w:r w:rsidRPr="001F0591">
        <w:rPr>
          <w:rFonts w:ascii="Times New Roman" w:hAnsi="Times New Roman" w:cs="Times New Roman"/>
          <w:b/>
          <w:bCs/>
          <w:i/>
          <w:iCs/>
          <w:sz w:val="24"/>
          <w:szCs w:val="24"/>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1F0591" w:rsidRPr="001F0591" w:rsidRDefault="001F0591" w:rsidP="001F0591">
      <w:pPr>
        <w:jc w:val="both"/>
        <w:rPr>
          <w:rFonts w:ascii="Times New Roman" w:hAnsi="Times New Roman" w:cs="Times New Roman"/>
          <w:sz w:val="24"/>
          <w:szCs w:val="24"/>
        </w:rPr>
      </w:pPr>
      <w:r w:rsidRPr="001F0591">
        <w:rPr>
          <w:rFonts w:ascii="Times New Roman" w:hAnsi="Times New Roman" w:cs="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1F0591" w:rsidRPr="00976A57" w:rsidRDefault="001F0591" w:rsidP="00383971">
      <w:pPr>
        <w:spacing w:after="0" w:line="240" w:lineRule="auto"/>
        <w:rPr>
          <w:rFonts w:ascii="Times New Roman" w:eastAsia="Times New Roman" w:hAnsi="Times New Roman" w:cs="Times New Roman"/>
          <w:sz w:val="20"/>
          <w:szCs w:val="20"/>
        </w:rPr>
      </w:pPr>
    </w:p>
    <w:sectPr w:rsidR="001F0591" w:rsidRPr="00976A57">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16657"/>
    <w:multiLevelType w:val="multilevel"/>
    <w:tmpl w:val="ADF4E9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723E016E"/>
    <w:multiLevelType w:val="multilevel"/>
    <w:tmpl w:val="01461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A0A"/>
    <w:rsid w:val="000060C7"/>
    <w:rsid w:val="00101B1D"/>
    <w:rsid w:val="00146214"/>
    <w:rsid w:val="001B14F2"/>
    <w:rsid w:val="001F0591"/>
    <w:rsid w:val="002D1041"/>
    <w:rsid w:val="00383971"/>
    <w:rsid w:val="004A433C"/>
    <w:rsid w:val="00550FF4"/>
    <w:rsid w:val="006825B8"/>
    <w:rsid w:val="00782A0A"/>
    <w:rsid w:val="00826649"/>
    <w:rsid w:val="00976A57"/>
    <w:rsid w:val="00AA60BC"/>
    <w:rsid w:val="00B84D92"/>
    <w:rsid w:val="00C436BA"/>
    <w:rsid w:val="00CA1F74"/>
    <w:rsid w:val="00D16DD1"/>
    <w:rsid w:val="00D27D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70D37"/>
  <w15:chartTrackingRefBased/>
  <w15:docId w15:val="{B844A7B9-2AF2-425C-B572-2CAEAAA5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971"/>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1F0591"/>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uiPriority w:val="99"/>
    <w:qFormat/>
    <w:rsid w:val="002D104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rsid w:val="002D1041"/>
    <w:rPr>
      <w:rFonts w:ascii="Times New Roman" w:eastAsia="Times New Roman" w:hAnsi="Times New Roman" w:cs="Times New Roman"/>
      <w:sz w:val="24"/>
      <w:szCs w:val="24"/>
      <w:lang w:val="ru-RU" w:eastAsia="ru-RU"/>
    </w:rPr>
  </w:style>
  <w:style w:type="character" w:styleId="a5">
    <w:name w:val="Emphasis"/>
    <w:qFormat/>
    <w:rsid w:val="002D1041"/>
    <w:rPr>
      <w:i/>
      <w:iCs/>
    </w:rPr>
  </w:style>
  <w:style w:type="paragraph" w:styleId="a6">
    <w:name w:val="List Paragraph"/>
    <w:basedOn w:val="a"/>
    <w:uiPriority w:val="34"/>
    <w:qFormat/>
    <w:rsid w:val="002D10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26439">
      <w:bodyDiv w:val="1"/>
      <w:marLeft w:val="0"/>
      <w:marRight w:val="0"/>
      <w:marTop w:val="0"/>
      <w:marBottom w:val="0"/>
      <w:divBdr>
        <w:top w:val="none" w:sz="0" w:space="0" w:color="auto"/>
        <w:left w:val="none" w:sz="0" w:space="0" w:color="auto"/>
        <w:bottom w:val="none" w:sz="0" w:space="0" w:color="auto"/>
        <w:right w:val="none" w:sz="0" w:space="0" w:color="auto"/>
      </w:divBdr>
      <w:divsChild>
        <w:div w:id="834296408">
          <w:marLeft w:val="0"/>
          <w:marRight w:val="0"/>
          <w:marTop w:val="0"/>
          <w:marBottom w:val="0"/>
          <w:divBdr>
            <w:top w:val="none" w:sz="0" w:space="0" w:color="auto"/>
            <w:left w:val="none" w:sz="0" w:space="0" w:color="auto"/>
            <w:bottom w:val="none" w:sz="0" w:space="0" w:color="auto"/>
            <w:right w:val="none" w:sz="0" w:space="0" w:color="auto"/>
          </w:divBdr>
        </w:div>
      </w:divsChild>
    </w:div>
    <w:div w:id="1643383017">
      <w:bodyDiv w:val="1"/>
      <w:marLeft w:val="0"/>
      <w:marRight w:val="0"/>
      <w:marTop w:val="0"/>
      <w:marBottom w:val="0"/>
      <w:divBdr>
        <w:top w:val="none" w:sz="0" w:space="0" w:color="auto"/>
        <w:left w:val="none" w:sz="0" w:space="0" w:color="auto"/>
        <w:bottom w:val="none" w:sz="0" w:space="0" w:color="auto"/>
        <w:right w:val="none" w:sz="0" w:space="0" w:color="auto"/>
      </w:divBdr>
      <w:divsChild>
        <w:div w:id="457725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6</Pages>
  <Words>11608</Words>
  <Characters>6618</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2022-11-04T06:32:00Z</dcterms:created>
  <dcterms:modified xsi:type="dcterms:W3CDTF">2022-11-29T08:53:00Z</dcterms:modified>
</cp:coreProperties>
</file>