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49C" w:rsidRDefault="0035049C">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7A2D1D" w:rsidRDefault="007A2D1D">
      <w:pPr>
        <w:spacing w:after="0" w:line="240" w:lineRule="auto"/>
        <w:ind w:left="-1418"/>
        <w:jc w:val="center"/>
        <w:rPr>
          <w:rFonts w:ascii="Times New Roman" w:eastAsia="Times New Roman" w:hAnsi="Times New Roman" w:cs="Times New Roman"/>
          <w:b/>
          <w:i/>
          <w:sz w:val="24"/>
          <w:szCs w:val="24"/>
          <w:highlight w:val="green"/>
        </w:rPr>
      </w:pPr>
    </w:p>
    <w:p w:rsidR="00E97035" w:rsidRDefault="00E97035" w:rsidP="007A2D1D">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Шепетівський територіальний центр </w:t>
      </w:r>
    </w:p>
    <w:p w:rsidR="00E97035" w:rsidRDefault="00E97035" w:rsidP="007A2D1D">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соціального обслуговування </w:t>
      </w:r>
    </w:p>
    <w:p w:rsidR="007A2D1D" w:rsidRPr="003F2542" w:rsidRDefault="00E97035" w:rsidP="007A2D1D">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(надання соціальних послуг)</w:t>
      </w:r>
    </w:p>
    <w:p w:rsidR="0035049C" w:rsidRPr="007A2D1D" w:rsidRDefault="0035049C">
      <w:pPr>
        <w:spacing w:after="0" w:line="240" w:lineRule="auto"/>
        <w:ind w:left="-1418"/>
        <w:jc w:val="right"/>
        <w:rPr>
          <w:rFonts w:ascii="Times New Roman" w:eastAsia="Times New Roman" w:hAnsi="Times New Roman" w:cs="Times New Roman"/>
          <w:b/>
          <w:color w:val="000000"/>
          <w:sz w:val="28"/>
          <w:szCs w:val="28"/>
        </w:rPr>
      </w:pPr>
    </w:p>
    <w:p w:rsidR="0035049C" w:rsidRPr="007B2D60" w:rsidRDefault="007A2D1D">
      <w:pPr>
        <w:spacing w:after="0" w:line="240" w:lineRule="auto"/>
        <w:ind w:left="-1418"/>
        <w:jc w:val="right"/>
        <w:rPr>
          <w:rFonts w:ascii="Times New Roman" w:eastAsia="Times New Roman" w:hAnsi="Times New Roman" w:cs="Times New Roman"/>
          <w:b/>
          <w:color w:val="000000"/>
          <w:sz w:val="28"/>
          <w:szCs w:val="28"/>
          <w:highlight w:val="white"/>
          <w:lang w:val="ru-RU"/>
        </w:rPr>
      </w:pPr>
      <w:r w:rsidRPr="007A2D1D">
        <w:rPr>
          <w:rFonts w:ascii="Times New Roman" w:eastAsia="Times New Roman" w:hAnsi="Times New Roman" w:cs="Times New Roman"/>
          <w:b/>
          <w:color w:val="000000"/>
          <w:sz w:val="28"/>
          <w:szCs w:val="28"/>
          <w:highlight w:val="white"/>
        </w:rPr>
        <w:t> </w:t>
      </w:r>
      <w:r w:rsidR="00A17B29" w:rsidRPr="007B2D60">
        <w:rPr>
          <w:rFonts w:ascii="Times New Roman" w:eastAsia="Times New Roman" w:hAnsi="Times New Roman" w:cs="Times New Roman"/>
          <w:b/>
          <w:color w:val="000000"/>
          <w:sz w:val="28"/>
          <w:szCs w:val="28"/>
          <w:highlight w:val="white"/>
          <w:lang w:val="ru-RU"/>
        </w:rPr>
        <w:t>“</w:t>
      </w:r>
      <w:r w:rsidRPr="007A2D1D">
        <w:rPr>
          <w:rFonts w:ascii="Times New Roman" w:eastAsia="Times New Roman" w:hAnsi="Times New Roman" w:cs="Times New Roman"/>
          <w:b/>
          <w:color w:val="000000"/>
          <w:sz w:val="28"/>
          <w:szCs w:val="28"/>
          <w:highlight w:val="white"/>
        </w:rPr>
        <w:t>ЗАТВЕРДЖЕНО</w:t>
      </w:r>
      <w:r w:rsidR="00A17B29" w:rsidRPr="007B2D60">
        <w:rPr>
          <w:rFonts w:ascii="Times New Roman" w:eastAsia="Times New Roman" w:hAnsi="Times New Roman" w:cs="Times New Roman"/>
          <w:b/>
          <w:color w:val="000000"/>
          <w:sz w:val="28"/>
          <w:szCs w:val="28"/>
          <w:highlight w:val="white"/>
          <w:lang w:val="ru-RU"/>
        </w:rPr>
        <w:t>”</w:t>
      </w:r>
    </w:p>
    <w:p w:rsidR="0035049C" w:rsidRPr="007A2D1D" w:rsidRDefault="007A2D1D">
      <w:pPr>
        <w:spacing w:after="0" w:line="240" w:lineRule="auto"/>
        <w:ind w:left="-1418"/>
        <w:jc w:val="right"/>
        <w:rPr>
          <w:rFonts w:ascii="Times New Roman" w:eastAsia="Times New Roman" w:hAnsi="Times New Roman" w:cs="Times New Roman"/>
          <w:b/>
          <w:sz w:val="28"/>
          <w:szCs w:val="28"/>
          <w:highlight w:val="white"/>
        </w:rPr>
      </w:pPr>
      <w:r w:rsidRPr="007A2D1D">
        <w:rPr>
          <w:rFonts w:ascii="Times New Roman" w:eastAsia="Times New Roman" w:hAnsi="Times New Roman" w:cs="Times New Roman"/>
          <w:b/>
          <w:color w:val="000000"/>
          <w:sz w:val="28"/>
          <w:szCs w:val="28"/>
          <w:highlight w:val="white"/>
        </w:rPr>
        <w:t>Протокол</w:t>
      </w:r>
      <w:r w:rsidR="00E97035">
        <w:rPr>
          <w:rFonts w:ascii="Times New Roman" w:eastAsia="Times New Roman" w:hAnsi="Times New Roman" w:cs="Times New Roman"/>
          <w:b/>
          <w:color w:val="000000"/>
          <w:sz w:val="28"/>
          <w:szCs w:val="28"/>
          <w:highlight w:val="white"/>
        </w:rPr>
        <w:t xml:space="preserve"> </w:t>
      </w:r>
      <w:r w:rsidRPr="007A2D1D">
        <w:rPr>
          <w:rFonts w:ascii="Times New Roman" w:eastAsia="Times New Roman" w:hAnsi="Times New Roman" w:cs="Times New Roman"/>
          <w:b/>
          <w:color w:val="000000"/>
          <w:sz w:val="28"/>
          <w:szCs w:val="28"/>
          <w:highlight w:val="white"/>
        </w:rPr>
        <w:t>Уповноваженої особи</w:t>
      </w:r>
    </w:p>
    <w:p w:rsidR="003847C0" w:rsidRDefault="00E97035" w:rsidP="007A2D1D">
      <w:pPr>
        <w:spacing w:after="0" w:line="240" w:lineRule="auto"/>
        <w:ind w:left="-1418"/>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Шепетівського територіального центру</w:t>
      </w:r>
    </w:p>
    <w:p w:rsidR="00E97035" w:rsidRDefault="00E97035" w:rsidP="007A2D1D">
      <w:pPr>
        <w:spacing w:after="0" w:line="240" w:lineRule="auto"/>
        <w:ind w:left="-1418"/>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соціального обслуговування</w:t>
      </w:r>
    </w:p>
    <w:p w:rsidR="00E97035" w:rsidRPr="007A2D1D" w:rsidRDefault="00E97035" w:rsidP="007A2D1D">
      <w:pPr>
        <w:spacing w:after="0" w:line="240" w:lineRule="auto"/>
        <w:ind w:left="-1418"/>
        <w:jc w:val="right"/>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(надання соціальних послуг)</w:t>
      </w:r>
    </w:p>
    <w:p w:rsidR="0035049C" w:rsidRPr="007A2D1D" w:rsidRDefault="003847C0">
      <w:pPr>
        <w:spacing w:after="0" w:line="240" w:lineRule="auto"/>
        <w:jc w:val="right"/>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2</w:t>
      </w:r>
      <w:r w:rsidR="00D57598">
        <w:rPr>
          <w:rFonts w:ascii="Times New Roman" w:eastAsia="Times New Roman" w:hAnsi="Times New Roman" w:cs="Times New Roman"/>
          <w:sz w:val="28"/>
          <w:szCs w:val="28"/>
        </w:rPr>
        <w:t>9</w:t>
      </w:r>
      <w:r w:rsidR="00B966F8">
        <w:rPr>
          <w:rFonts w:ascii="Times New Roman" w:eastAsia="Times New Roman" w:hAnsi="Times New Roman" w:cs="Times New Roman"/>
          <w:sz w:val="28"/>
          <w:szCs w:val="28"/>
        </w:rPr>
        <w:t xml:space="preserve">.11.2022 № </w:t>
      </w:r>
      <w:r w:rsidR="00E97035">
        <w:rPr>
          <w:rFonts w:ascii="Times New Roman" w:eastAsia="Times New Roman" w:hAnsi="Times New Roman" w:cs="Times New Roman"/>
          <w:sz w:val="28"/>
          <w:szCs w:val="28"/>
        </w:rPr>
        <w:t>98</w:t>
      </w:r>
    </w:p>
    <w:p w:rsidR="0035049C" w:rsidRPr="007A2D1D" w:rsidRDefault="007A2D1D">
      <w:pPr>
        <w:spacing w:after="0" w:line="240" w:lineRule="auto"/>
        <w:rPr>
          <w:rFonts w:ascii="Times New Roman" w:eastAsia="Times New Roman" w:hAnsi="Times New Roman" w:cs="Times New Roman"/>
          <w:b/>
          <w:color w:val="000000"/>
          <w:sz w:val="28"/>
          <w:szCs w:val="28"/>
        </w:rPr>
      </w:pPr>
      <w:r w:rsidRPr="007A2D1D">
        <w:rPr>
          <w:rFonts w:ascii="Times New Roman" w:eastAsia="Times New Roman" w:hAnsi="Times New Roman" w:cs="Times New Roman"/>
          <w:b/>
          <w:color w:val="000000"/>
          <w:sz w:val="28"/>
          <w:szCs w:val="28"/>
        </w:rPr>
        <w:t xml:space="preserve">                                                     </w:t>
      </w:r>
    </w:p>
    <w:p w:rsidR="0035049C" w:rsidRPr="007A2D1D" w:rsidRDefault="0035049C">
      <w:pPr>
        <w:spacing w:after="0" w:line="240" w:lineRule="auto"/>
        <w:rPr>
          <w:rFonts w:ascii="Times New Roman" w:eastAsia="Times New Roman" w:hAnsi="Times New Roman" w:cs="Times New Roman"/>
          <w:b/>
          <w:color w:val="000000"/>
          <w:sz w:val="28"/>
          <w:szCs w:val="28"/>
        </w:rPr>
      </w:pPr>
    </w:p>
    <w:p w:rsidR="0035049C" w:rsidRPr="007A2D1D" w:rsidRDefault="0035049C">
      <w:pPr>
        <w:spacing w:after="0" w:line="240" w:lineRule="auto"/>
        <w:rPr>
          <w:rFonts w:ascii="Times New Roman" w:eastAsia="Times New Roman" w:hAnsi="Times New Roman" w:cs="Times New Roman"/>
          <w:b/>
          <w:color w:val="000000"/>
          <w:sz w:val="28"/>
          <w:szCs w:val="28"/>
        </w:rPr>
      </w:pPr>
    </w:p>
    <w:p w:rsidR="0035049C" w:rsidRPr="007A2D1D" w:rsidRDefault="0035049C">
      <w:pPr>
        <w:spacing w:after="0" w:line="240" w:lineRule="auto"/>
        <w:rPr>
          <w:rFonts w:ascii="Times New Roman" w:eastAsia="Times New Roman" w:hAnsi="Times New Roman" w:cs="Times New Roman"/>
          <w:b/>
          <w:color w:val="000000"/>
          <w:sz w:val="28"/>
          <w:szCs w:val="28"/>
        </w:rPr>
      </w:pPr>
    </w:p>
    <w:p w:rsidR="0035049C" w:rsidRPr="007A2D1D" w:rsidRDefault="0035049C">
      <w:pPr>
        <w:spacing w:after="0" w:line="240" w:lineRule="auto"/>
        <w:rPr>
          <w:rFonts w:ascii="Times New Roman" w:eastAsia="Times New Roman" w:hAnsi="Times New Roman" w:cs="Times New Roman"/>
          <w:b/>
          <w:color w:val="000000"/>
          <w:sz w:val="28"/>
          <w:szCs w:val="28"/>
        </w:rPr>
      </w:pPr>
    </w:p>
    <w:p w:rsidR="0035049C" w:rsidRPr="007A2D1D" w:rsidRDefault="0035049C">
      <w:pPr>
        <w:spacing w:after="0" w:line="240" w:lineRule="auto"/>
        <w:rPr>
          <w:rFonts w:ascii="Times New Roman" w:eastAsia="Times New Roman" w:hAnsi="Times New Roman" w:cs="Times New Roman"/>
          <w:b/>
          <w:color w:val="000000"/>
          <w:sz w:val="28"/>
          <w:szCs w:val="28"/>
        </w:rPr>
      </w:pPr>
    </w:p>
    <w:p w:rsidR="0035049C" w:rsidRPr="007A2D1D" w:rsidRDefault="007A2D1D">
      <w:pPr>
        <w:spacing w:after="0" w:line="240" w:lineRule="auto"/>
        <w:rPr>
          <w:rFonts w:ascii="Times New Roman" w:eastAsia="Times New Roman" w:hAnsi="Times New Roman" w:cs="Times New Roman"/>
          <w:b/>
          <w:color w:val="000000"/>
          <w:sz w:val="28"/>
          <w:szCs w:val="28"/>
        </w:rPr>
      </w:pPr>
      <w:r w:rsidRPr="007A2D1D">
        <w:rPr>
          <w:rFonts w:ascii="Times New Roman" w:eastAsia="Times New Roman" w:hAnsi="Times New Roman" w:cs="Times New Roman"/>
          <w:b/>
          <w:color w:val="000000"/>
          <w:sz w:val="28"/>
          <w:szCs w:val="28"/>
        </w:rPr>
        <w:t xml:space="preserve">                                                     </w:t>
      </w:r>
    </w:p>
    <w:p w:rsidR="0035049C" w:rsidRPr="003F2542" w:rsidRDefault="007A2D1D" w:rsidP="007A2D1D">
      <w:pPr>
        <w:spacing w:after="0" w:line="240" w:lineRule="auto"/>
        <w:jc w:val="center"/>
        <w:rPr>
          <w:rFonts w:ascii="Times New Roman" w:eastAsia="Times New Roman" w:hAnsi="Times New Roman" w:cs="Times New Roman"/>
          <w:sz w:val="32"/>
          <w:szCs w:val="32"/>
        </w:rPr>
      </w:pPr>
      <w:r w:rsidRPr="003F2542">
        <w:rPr>
          <w:rFonts w:ascii="Times New Roman" w:eastAsia="Times New Roman" w:hAnsi="Times New Roman" w:cs="Times New Roman"/>
          <w:b/>
          <w:color w:val="000000"/>
          <w:sz w:val="32"/>
          <w:szCs w:val="32"/>
        </w:rPr>
        <w:t>ТЕНДЕРНА ДОКУМЕНТАЦІЯ</w:t>
      </w:r>
    </w:p>
    <w:p w:rsidR="0035049C" w:rsidRPr="007A2D1D" w:rsidRDefault="007A2D1D" w:rsidP="007A2D1D">
      <w:pPr>
        <w:spacing w:before="240" w:after="0" w:line="240" w:lineRule="auto"/>
        <w:jc w:val="center"/>
        <w:rPr>
          <w:rFonts w:ascii="Times New Roman" w:eastAsia="Times New Roman" w:hAnsi="Times New Roman" w:cs="Times New Roman"/>
          <w:color w:val="4A86E8"/>
          <w:sz w:val="28"/>
          <w:szCs w:val="28"/>
        </w:rPr>
      </w:pPr>
      <w:r w:rsidRPr="007A2D1D">
        <w:rPr>
          <w:rFonts w:ascii="Times New Roman" w:eastAsia="Times New Roman" w:hAnsi="Times New Roman" w:cs="Times New Roman"/>
          <w:color w:val="000000"/>
          <w:sz w:val="28"/>
          <w:szCs w:val="28"/>
        </w:rPr>
        <w:t>по процедурі</w:t>
      </w:r>
      <w:r w:rsidRPr="007A2D1D">
        <w:rPr>
          <w:rFonts w:ascii="Times New Roman" w:eastAsia="Times New Roman" w:hAnsi="Times New Roman" w:cs="Times New Roman"/>
          <w:b/>
          <w:color w:val="000000"/>
          <w:sz w:val="28"/>
          <w:szCs w:val="28"/>
        </w:rPr>
        <w:t xml:space="preserve"> ВІДКРИТІ ТОРГИ </w:t>
      </w:r>
      <w:r w:rsidRPr="007A2D1D">
        <w:rPr>
          <w:rFonts w:ascii="Times New Roman" w:eastAsia="Times New Roman" w:hAnsi="Times New Roman" w:cs="Times New Roman"/>
          <w:b/>
          <w:sz w:val="28"/>
          <w:szCs w:val="28"/>
        </w:rPr>
        <w:t>(з особливостями)</w:t>
      </w:r>
    </w:p>
    <w:p w:rsidR="007A2D1D" w:rsidRPr="007A2D1D" w:rsidRDefault="007A2D1D" w:rsidP="007A2D1D">
      <w:pPr>
        <w:spacing w:before="240" w:after="0" w:line="240" w:lineRule="auto"/>
        <w:jc w:val="center"/>
        <w:rPr>
          <w:rFonts w:ascii="Times New Roman" w:eastAsia="Times New Roman" w:hAnsi="Times New Roman" w:cs="Times New Roman"/>
          <w:b/>
          <w:color w:val="FF0000"/>
          <w:sz w:val="28"/>
          <w:szCs w:val="28"/>
          <w:highlight w:val="yellow"/>
        </w:rPr>
      </w:pPr>
      <w:r w:rsidRPr="007A2D1D">
        <w:rPr>
          <w:rFonts w:ascii="Times New Roman" w:eastAsia="Times New Roman" w:hAnsi="Times New Roman" w:cs="Times New Roman"/>
          <w:color w:val="000000"/>
          <w:sz w:val="28"/>
          <w:szCs w:val="28"/>
        </w:rPr>
        <w:t>на закупівлю з</w:t>
      </w:r>
      <w:r w:rsidRPr="007A2D1D">
        <w:rPr>
          <w:rFonts w:ascii="Times New Roman" w:eastAsia="Times New Roman" w:hAnsi="Times New Roman" w:cs="Times New Roman"/>
          <w:b/>
          <w:sz w:val="28"/>
          <w:szCs w:val="28"/>
        </w:rPr>
        <w:t xml:space="preserve">а кодом </w:t>
      </w:r>
      <w:r w:rsidRPr="007A2D1D">
        <w:rPr>
          <w:rFonts w:ascii="Times New Roman" w:eastAsia="Times New Roman" w:hAnsi="Times New Roman" w:cs="Times New Roman"/>
          <w:b/>
          <w:sz w:val="28"/>
          <w:szCs w:val="28"/>
          <w:lang w:val="en-US"/>
        </w:rPr>
        <w:t>CPV</w:t>
      </w:r>
      <w:r w:rsidRPr="007A2D1D">
        <w:rPr>
          <w:rFonts w:ascii="Times New Roman" w:eastAsia="Times New Roman" w:hAnsi="Times New Roman" w:cs="Times New Roman"/>
          <w:b/>
          <w:sz w:val="28"/>
          <w:szCs w:val="28"/>
        </w:rPr>
        <w:t xml:space="preserve"> за ДК 021:2015- 09120000-6 Газове паливо</w:t>
      </w:r>
    </w:p>
    <w:p w:rsidR="0035049C" w:rsidRPr="007A2D1D" w:rsidRDefault="007A2D1D" w:rsidP="007A2D1D">
      <w:pPr>
        <w:spacing w:before="240" w:after="0" w:line="240" w:lineRule="auto"/>
        <w:jc w:val="center"/>
        <w:rPr>
          <w:rFonts w:ascii="Times New Roman" w:eastAsia="Times New Roman" w:hAnsi="Times New Roman" w:cs="Times New Roman"/>
          <w:b/>
          <w:color w:val="000000"/>
          <w:sz w:val="28"/>
          <w:szCs w:val="28"/>
        </w:rPr>
      </w:pPr>
      <w:r w:rsidRPr="007A2D1D">
        <w:rPr>
          <w:rFonts w:ascii="Times New Roman" w:eastAsia="Times New Roman" w:hAnsi="Times New Roman" w:cs="Times New Roman"/>
          <w:b/>
          <w:sz w:val="28"/>
          <w:szCs w:val="28"/>
        </w:rPr>
        <w:t>ПРИРОДНИЙ ГАЗ</w:t>
      </w:r>
    </w:p>
    <w:p w:rsidR="0035049C" w:rsidRPr="007A2D1D" w:rsidRDefault="0035049C" w:rsidP="007A2D1D">
      <w:pPr>
        <w:spacing w:before="240" w:after="0" w:line="240" w:lineRule="auto"/>
        <w:jc w:val="center"/>
        <w:rPr>
          <w:rFonts w:ascii="Times New Roman" w:eastAsia="Times New Roman" w:hAnsi="Times New Roman" w:cs="Times New Roman"/>
          <w:sz w:val="28"/>
          <w:szCs w:val="28"/>
        </w:rPr>
      </w:pPr>
    </w:p>
    <w:p w:rsidR="0035049C" w:rsidRPr="007A2D1D" w:rsidRDefault="007A2D1D">
      <w:pPr>
        <w:spacing w:before="240" w:after="0" w:line="240" w:lineRule="auto"/>
        <w:rPr>
          <w:rFonts w:ascii="Times New Roman" w:eastAsia="Times New Roman" w:hAnsi="Times New Roman" w:cs="Times New Roman"/>
          <w:sz w:val="28"/>
          <w:szCs w:val="28"/>
        </w:rPr>
      </w:pPr>
      <w:r w:rsidRPr="007A2D1D">
        <w:rPr>
          <w:rFonts w:ascii="Times New Roman" w:eastAsia="Times New Roman" w:hAnsi="Times New Roman" w:cs="Times New Roman"/>
          <w:color w:val="000000"/>
          <w:sz w:val="28"/>
          <w:szCs w:val="28"/>
        </w:rPr>
        <w:t> </w:t>
      </w:r>
    </w:p>
    <w:p w:rsidR="0035049C" w:rsidRDefault="007A2D1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5049C" w:rsidRDefault="007A2D1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5049C" w:rsidRDefault="007A2D1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5049C" w:rsidRDefault="0035049C">
      <w:pPr>
        <w:spacing w:before="240" w:after="0" w:line="240" w:lineRule="auto"/>
        <w:rPr>
          <w:rFonts w:ascii="Times New Roman" w:eastAsia="Times New Roman" w:hAnsi="Times New Roman" w:cs="Times New Roman"/>
          <w:color w:val="000000"/>
          <w:sz w:val="24"/>
          <w:szCs w:val="24"/>
        </w:rPr>
      </w:pPr>
    </w:p>
    <w:p w:rsidR="0035049C" w:rsidRDefault="0035049C">
      <w:pPr>
        <w:spacing w:before="240" w:after="0" w:line="240" w:lineRule="auto"/>
        <w:rPr>
          <w:rFonts w:ascii="Times New Roman" w:eastAsia="Times New Roman" w:hAnsi="Times New Roman" w:cs="Times New Roman"/>
          <w:sz w:val="24"/>
          <w:szCs w:val="24"/>
        </w:rPr>
      </w:pPr>
    </w:p>
    <w:p w:rsidR="0035049C" w:rsidRDefault="007A2D1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5049C" w:rsidRDefault="007A2D1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5049C" w:rsidRDefault="0035049C">
      <w:pPr>
        <w:spacing w:before="240" w:after="0" w:line="240" w:lineRule="auto"/>
        <w:rPr>
          <w:rFonts w:ascii="Times New Roman" w:eastAsia="Times New Roman" w:hAnsi="Times New Roman" w:cs="Times New Roman"/>
          <w:color w:val="000000"/>
          <w:sz w:val="24"/>
          <w:szCs w:val="24"/>
        </w:rPr>
      </w:pPr>
    </w:p>
    <w:p w:rsidR="0035049C" w:rsidRDefault="0035049C">
      <w:pPr>
        <w:spacing w:before="240" w:after="0" w:line="240" w:lineRule="auto"/>
        <w:rPr>
          <w:rFonts w:ascii="Times New Roman" w:eastAsia="Times New Roman" w:hAnsi="Times New Roman" w:cs="Times New Roman"/>
          <w:color w:val="000000"/>
          <w:sz w:val="24"/>
          <w:szCs w:val="24"/>
        </w:rPr>
      </w:pPr>
    </w:p>
    <w:p w:rsidR="00A17B29" w:rsidRPr="00EC2B86" w:rsidRDefault="00A17B29" w:rsidP="007A2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color w:val="000000"/>
          <w:sz w:val="32"/>
          <w:szCs w:val="32"/>
        </w:rPr>
      </w:pPr>
      <w:bookmarkStart w:id="1" w:name="_heading=h.1fob9te" w:colFirst="0" w:colLast="0"/>
      <w:bookmarkEnd w:id="1"/>
    </w:p>
    <w:p w:rsidR="007A2D1D" w:rsidRPr="007A2D1D" w:rsidRDefault="00B966F8" w:rsidP="007A2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м. </w:t>
      </w:r>
      <w:r w:rsidR="00E97035">
        <w:rPr>
          <w:rFonts w:ascii="Times New Roman" w:eastAsia="Times New Roman" w:hAnsi="Times New Roman" w:cs="Times New Roman"/>
          <w:b/>
          <w:bCs/>
          <w:color w:val="000000"/>
          <w:sz w:val="32"/>
          <w:szCs w:val="32"/>
        </w:rPr>
        <w:t>Шепетівка</w:t>
      </w:r>
    </w:p>
    <w:p w:rsidR="007A2D1D" w:rsidRPr="007A2D1D" w:rsidRDefault="007A2D1D" w:rsidP="007A2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color w:val="000000"/>
          <w:sz w:val="32"/>
          <w:szCs w:val="32"/>
        </w:rPr>
      </w:pPr>
      <w:r w:rsidRPr="007A2D1D">
        <w:rPr>
          <w:rFonts w:ascii="Times New Roman" w:eastAsia="Times New Roman" w:hAnsi="Times New Roman" w:cs="Times New Roman"/>
          <w:b/>
          <w:bCs/>
          <w:color w:val="000000"/>
          <w:sz w:val="32"/>
          <w:szCs w:val="32"/>
        </w:rPr>
        <w:lastRenderedPageBreak/>
        <w:t>202</w:t>
      </w:r>
      <w:r>
        <w:rPr>
          <w:rFonts w:ascii="Times New Roman" w:eastAsia="Times New Roman" w:hAnsi="Times New Roman" w:cs="Times New Roman"/>
          <w:b/>
          <w:bCs/>
          <w:color w:val="000000"/>
          <w:sz w:val="32"/>
          <w:szCs w:val="32"/>
        </w:rPr>
        <w:t>2</w:t>
      </w:r>
    </w:p>
    <w:p w:rsidR="0035049C" w:rsidRDefault="0035049C">
      <w:pPr>
        <w:spacing w:after="0" w:line="240" w:lineRule="auto"/>
        <w:rPr>
          <w:rFonts w:ascii="Times New Roman" w:eastAsia="Times New Roman" w:hAnsi="Times New Roman" w:cs="Times New Roman"/>
          <w:sz w:val="24"/>
          <w:szCs w:val="24"/>
        </w:rPr>
      </w:pPr>
    </w:p>
    <w:p w:rsidR="0035049C" w:rsidRDefault="0035049C">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35049C">
        <w:trPr>
          <w:trHeight w:val="416"/>
          <w:jc w:val="center"/>
        </w:trPr>
        <w:tc>
          <w:tcPr>
            <w:tcW w:w="705" w:type="dxa"/>
            <w:vAlign w:val="center"/>
          </w:tcPr>
          <w:p w:rsidR="0035049C" w:rsidRDefault="007A2D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5049C" w:rsidRDefault="007A2D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5049C">
        <w:trPr>
          <w:trHeight w:val="411"/>
          <w:jc w:val="center"/>
        </w:trPr>
        <w:tc>
          <w:tcPr>
            <w:tcW w:w="705" w:type="dxa"/>
            <w:vAlign w:val="center"/>
          </w:tcPr>
          <w:p w:rsidR="0035049C" w:rsidRDefault="007A2D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5049C" w:rsidRDefault="007A2D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5049C" w:rsidRDefault="007A2D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5049C">
        <w:trPr>
          <w:trHeight w:val="1119"/>
          <w:jc w:val="center"/>
        </w:trPr>
        <w:tc>
          <w:tcPr>
            <w:tcW w:w="705" w:type="dxa"/>
          </w:tcPr>
          <w:p w:rsidR="0035049C" w:rsidRDefault="007A2D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5049C" w:rsidRDefault="007A2D1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5049C" w:rsidRDefault="007A2D1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7A2D1D">
              <w:rPr>
                <w:rFonts w:ascii="Times New Roman" w:eastAsia="Times New Roman" w:hAnsi="Times New Roman" w:cs="Times New Roman"/>
                <w:color w:val="000000"/>
                <w:sz w:val="24"/>
                <w:szCs w:val="24"/>
              </w:rPr>
              <w:t xml:space="preserve">«Про публічні закупівлі» (далі </w:t>
            </w:r>
            <w:r w:rsidRPr="007A2D1D">
              <w:rPr>
                <w:rFonts w:ascii="Times New Roman" w:eastAsia="Times New Roman" w:hAnsi="Times New Roman" w:cs="Times New Roman"/>
                <w:sz w:val="24"/>
                <w:szCs w:val="24"/>
              </w:rPr>
              <w:t>—</w:t>
            </w:r>
            <w:r w:rsidRPr="007A2D1D">
              <w:rPr>
                <w:rFonts w:ascii="Times New Roman" w:eastAsia="Times New Roman" w:hAnsi="Times New Roman" w:cs="Times New Roman"/>
                <w:color w:val="000000"/>
                <w:sz w:val="24"/>
                <w:szCs w:val="24"/>
              </w:rPr>
              <w:t xml:space="preserve"> Закон)</w:t>
            </w:r>
            <w:r w:rsidRPr="007A2D1D">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eastAsia="Times New Roman" w:hAnsi="Times New Roman" w:cs="Times New Roman"/>
                <w:sz w:val="24"/>
                <w:szCs w:val="24"/>
              </w:rPr>
              <w:t>.</w:t>
            </w:r>
          </w:p>
          <w:p w:rsidR="0035049C" w:rsidRDefault="007A2D1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5049C">
        <w:trPr>
          <w:trHeight w:val="615"/>
          <w:jc w:val="center"/>
        </w:trPr>
        <w:tc>
          <w:tcPr>
            <w:tcW w:w="705" w:type="dxa"/>
          </w:tcPr>
          <w:p w:rsidR="0035049C" w:rsidRDefault="007A2D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5049C" w:rsidRDefault="007A2D1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5049C" w:rsidRDefault="007A2D1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5049C">
        <w:trPr>
          <w:trHeight w:val="285"/>
          <w:jc w:val="center"/>
        </w:trPr>
        <w:tc>
          <w:tcPr>
            <w:tcW w:w="705" w:type="dxa"/>
          </w:tcPr>
          <w:p w:rsidR="0035049C" w:rsidRDefault="007A2D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5049C" w:rsidRDefault="007A2D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5049C" w:rsidRPr="007A2D1D" w:rsidRDefault="00E970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Шепетівський територіальний центр соціального обслуговування (надання соціальних послуг)-</w:t>
            </w:r>
            <w:r w:rsidR="007A2D1D" w:rsidRPr="007A2D1D">
              <w:rPr>
                <w:rFonts w:ascii="Times New Roman" w:eastAsia="Times New Roman" w:hAnsi="Times New Roman" w:cs="Times New Roman"/>
                <w:sz w:val="24"/>
                <w:szCs w:val="24"/>
              </w:rPr>
              <w:t>(надалі – Замовник)</w:t>
            </w:r>
          </w:p>
        </w:tc>
      </w:tr>
      <w:tr w:rsidR="0035049C">
        <w:trPr>
          <w:trHeight w:val="510"/>
          <w:jc w:val="center"/>
        </w:trPr>
        <w:tc>
          <w:tcPr>
            <w:tcW w:w="705" w:type="dxa"/>
          </w:tcPr>
          <w:p w:rsidR="0035049C" w:rsidRDefault="007A2D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5049C" w:rsidRDefault="007A2D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5049C" w:rsidRDefault="007A2D1D" w:rsidP="00E97035">
            <w:pPr>
              <w:jc w:val="both"/>
              <w:rPr>
                <w:rFonts w:ascii="Times New Roman" w:eastAsia="Times New Roman" w:hAnsi="Times New Roman" w:cs="Times New Roman"/>
                <w:sz w:val="24"/>
                <w:szCs w:val="24"/>
              </w:rPr>
            </w:pPr>
            <w:r w:rsidRPr="007A2D1D">
              <w:rPr>
                <w:rFonts w:ascii="Times New Roman" w:eastAsia="Times New Roman" w:hAnsi="Times New Roman" w:cs="Times New Roman"/>
                <w:sz w:val="24"/>
                <w:szCs w:val="24"/>
              </w:rPr>
              <w:t xml:space="preserve">вул. </w:t>
            </w:r>
            <w:r w:rsidR="00E97035">
              <w:rPr>
                <w:rFonts w:ascii="Times New Roman" w:eastAsia="Times New Roman" w:hAnsi="Times New Roman" w:cs="Times New Roman"/>
                <w:sz w:val="24"/>
                <w:szCs w:val="24"/>
              </w:rPr>
              <w:t xml:space="preserve">Суджилківська 1 </w:t>
            </w:r>
            <w:r w:rsidRPr="007A2D1D">
              <w:rPr>
                <w:rFonts w:ascii="Times New Roman" w:eastAsia="Times New Roman" w:hAnsi="Times New Roman" w:cs="Times New Roman"/>
                <w:sz w:val="24"/>
                <w:szCs w:val="24"/>
              </w:rPr>
              <w:t xml:space="preserve">, </w:t>
            </w:r>
            <w:r w:rsidR="00B966F8">
              <w:rPr>
                <w:rFonts w:ascii="Times New Roman" w:eastAsia="Times New Roman" w:hAnsi="Times New Roman" w:cs="Times New Roman"/>
                <w:sz w:val="24"/>
                <w:szCs w:val="24"/>
              </w:rPr>
              <w:t>м</w:t>
            </w:r>
            <w:r w:rsidRPr="007A2D1D">
              <w:rPr>
                <w:rFonts w:ascii="Times New Roman" w:eastAsia="Times New Roman" w:hAnsi="Times New Roman" w:cs="Times New Roman"/>
                <w:sz w:val="24"/>
                <w:szCs w:val="24"/>
              </w:rPr>
              <w:t xml:space="preserve">. </w:t>
            </w:r>
            <w:r w:rsidR="00E97035">
              <w:rPr>
                <w:rFonts w:ascii="Times New Roman" w:eastAsia="Times New Roman" w:hAnsi="Times New Roman" w:cs="Times New Roman"/>
                <w:sz w:val="24"/>
                <w:szCs w:val="24"/>
              </w:rPr>
              <w:t>Шепетівка</w:t>
            </w:r>
            <w:r w:rsidRPr="007A2D1D">
              <w:rPr>
                <w:rFonts w:ascii="Times New Roman" w:eastAsia="Times New Roman" w:hAnsi="Times New Roman" w:cs="Times New Roman"/>
                <w:sz w:val="24"/>
                <w:szCs w:val="24"/>
              </w:rPr>
              <w:t xml:space="preserve">, </w:t>
            </w:r>
            <w:r w:rsidR="00E97035">
              <w:rPr>
                <w:rFonts w:ascii="Times New Roman" w:eastAsia="Times New Roman" w:hAnsi="Times New Roman" w:cs="Times New Roman"/>
                <w:sz w:val="24"/>
                <w:szCs w:val="24"/>
              </w:rPr>
              <w:t>Шепетівський р</w:t>
            </w:r>
            <w:r w:rsidRPr="007A2D1D">
              <w:rPr>
                <w:rFonts w:ascii="Times New Roman" w:eastAsia="Times New Roman" w:hAnsi="Times New Roman" w:cs="Times New Roman"/>
                <w:sz w:val="24"/>
                <w:szCs w:val="24"/>
              </w:rPr>
              <w:t xml:space="preserve">район, </w:t>
            </w:r>
            <w:r w:rsidR="00E97035">
              <w:rPr>
                <w:rFonts w:ascii="Times New Roman" w:eastAsia="Times New Roman" w:hAnsi="Times New Roman" w:cs="Times New Roman"/>
                <w:sz w:val="24"/>
                <w:szCs w:val="24"/>
              </w:rPr>
              <w:t>Хмельницька</w:t>
            </w:r>
            <w:r w:rsidRPr="007A2D1D">
              <w:rPr>
                <w:rFonts w:ascii="Times New Roman" w:eastAsia="Times New Roman" w:hAnsi="Times New Roman" w:cs="Times New Roman"/>
                <w:sz w:val="24"/>
                <w:szCs w:val="24"/>
              </w:rPr>
              <w:t xml:space="preserve"> область, </w:t>
            </w:r>
            <w:r w:rsidR="00E97035">
              <w:rPr>
                <w:rFonts w:ascii="Times New Roman" w:eastAsia="Times New Roman" w:hAnsi="Times New Roman" w:cs="Times New Roman"/>
                <w:sz w:val="24"/>
                <w:szCs w:val="24"/>
              </w:rPr>
              <w:t>30400.</w:t>
            </w:r>
          </w:p>
        </w:tc>
      </w:tr>
      <w:tr w:rsidR="0035049C">
        <w:trPr>
          <w:trHeight w:val="1119"/>
          <w:jc w:val="center"/>
        </w:trPr>
        <w:tc>
          <w:tcPr>
            <w:tcW w:w="705" w:type="dxa"/>
          </w:tcPr>
          <w:p w:rsidR="0035049C" w:rsidRDefault="007A2D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5049C" w:rsidRDefault="007A2D1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5049C" w:rsidRPr="002943AF" w:rsidRDefault="007A2D1D">
            <w:pPr>
              <w:jc w:val="both"/>
              <w:rPr>
                <w:rFonts w:ascii="Times New Roman" w:eastAsia="Times New Roman" w:hAnsi="Times New Roman" w:cs="Times New Roman"/>
                <w:sz w:val="24"/>
                <w:szCs w:val="24"/>
              </w:rPr>
            </w:pPr>
            <w:r w:rsidRPr="002943AF">
              <w:rPr>
                <w:rFonts w:ascii="Times New Roman" w:eastAsia="Times New Roman" w:hAnsi="Times New Roman" w:cs="Times New Roman"/>
                <w:sz w:val="24"/>
                <w:szCs w:val="24"/>
              </w:rPr>
              <w:t xml:space="preserve">ПІБ: </w:t>
            </w:r>
            <w:r w:rsidR="00E97035">
              <w:rPr>
                <w:rFonts w:ascii="Times New Roman" w:eastAsia="Times New Roman" w:hAnsi="Times New Roman" w:cs="Times New Roman"/>
                <w:sz w:val="24"/>
                <w:szCs w:val="24"/>
              </w:rPr>
              <w:t>Нестерук Ольга Іванівна</w:t>
            </w:r>
            <w:r w:rsidR="002943AF">
              <w:rPr>
                <w:rFonts w:ascii="Times New Roman" w:eastAsia="Times New Roman" w:hAnsi="Times New Roman" w:cs="Times New Roman"/>
                <w:sz w:val="24"/>
                <w:szCs w:val="24"/>
              </w:rPr>
              <w:t xml:space="preserve">, </w:t>
            </w:r>
            <w:r w:rsidR="00E97035">
              <w:rPr>
                <w:rFonts w:ascii="Times New Roman" w:eastAsia="Times New Roman" w:hAnsi="Times New Roman" w:cs="Times New Roman"/>
                <w:sz w:val="24"/>
                <w:szCs w:val="24"/>
              </w:rPr>
              <w:t>головний бухгалтер</w:t>
            </w:r>
            <w:r w:rsidR="002943AF">
              <w:rPr>
                <w:rFonts w:ascii="Times New Roman" w:eastAsia="Times New Roman" w:hAnsi="Times New Roman" w:cs="Times New Roman"/>
                <w:sz w:val="24"/>
                <w:szCs w:val="24"/>
              </w:rPr>
              <w:t>, уповноважена особа.</w:t>
            </w:r>
          </w:p>
          <w:p w:rsidR="0035049C" w:rsidRPr="00EC2B86" w:rsidRDefault="002943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sidR="00E97035">
              <w:rPr>
                <w:lang w:val="en-US"/>
              </w:rPr>
              <w:t>shep</w:t>
            </w:r>
            <w:r w:rsidR="00E97035" w:rsidRPr="00E97035">
              <w:t>_</w:t>
            </w:r>
            <w:r w:rsidR="00E97035">
              <w:rPr>
                <w:lang w:val="en-US"/>
              </w:rPr>
              <w:t>tc</w:t>
            </w:r>
            <w:r w:rsidR="00EC2B86" w:rsidRPr="00E97035">
              <w:t>@</w:t>
            </w:r>
            <w:r w:rsidR="00EC2B86">
              <w:rPr>
                <w:lang w:val="en-US"/>
              </w:rPr>
              <w:t>ukr</w:t>
            </w:r>
            <w:r w:rsidR="00EC2B86" w:rsidRPr="00E97035">
              <w:t>.</w:t>
            </w:r>
            <w:r w:rsidR="00EC2B86">
              <w:rPr>
                <w:lang w:val="en-US"/>
              </w:rPr>
              <w:t>net</w:t>
            </w:r>
          </w:p>
          <w:p w:rsidR="0035049C" w:rsidRPr="00E97035" w:rsidRDefault="002943AF">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тел./факс:</w:t>
            </w:r>
            <w:r w:rsidR="00E97035">
              <w:rPr>
                <w:rFonts w:ascii="Times New Roman" w:eastAsia="Times New Roman" w:hAnsi="Times New Roman" w:cs="Times New Roman"/>
                <w:sz w:val="24"/>
                <w:szCs w:val="24"/>
                <w:lang w:val="en-US"/>
              </w:rPr>
              <w:t>067 220 68 22</w:t>
            </w:r>
          </w:p>
          <w:p w:rsidR="0035049C" w:rsidRDefault="007A2D1D" w:rsidP="002943AF">
            <w:pPr>
              <w:jc w:val="both"/>
              <w:rPr>
                <w:rFonts w:ascii="Times New Roman" w:eastAsia="Times New Roman" w:hAnsi="Times New Roman" w:cs="Times New Roman"/>
                <w:sz w:val="24"/>
                <w:szCs w:val="24"/>
              </w:rPr>
            </w:pPr>
            <w:r w:rsidRPr="002943AF">
              <w:rPr>
                <w:rFonts w:ascii="Times New Roman" w:eastAsia="Times New Roman" w:hAnsi="Times New Roman" w:cs="Times New Roman"/>
                <w:sz w:val="24"/>
                <w:szCs w:val="24"/>
              </w:rPr>
              <w:t> </w:t>
            </w:r>
          </w:p>
        </w:tc>
      </w:tr>
      <w:tr w:rsidR="0035049C">
        <w:trPr>
          <w:trHeight w:val="15"/>
          <w:jc w:val="center"/>
        </w:trPr>
        <w:tc>
          <w:tcPr>
            <w:tcW w:w="705" w:type="dxa"/>
          </w:tcPr>
          <w:p w:rsidR="0035049C" w:rsidRDefault="007A2D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5049C" w:rsidRDefault="007A2D1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5049C" w:rsidRDefault="007A2D1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943AF">
              <w:rPr>
                <w:rFonts w:ascii="Times New Roman" w:eastAsia="Times New Roman" w:hAnsi="Times New Roman" w:cs="Times New Roman"/>
                <w:sz w:val="24"/>
                <w:szCs w:val="24"/>
              </w:rPr>
              <w:t>з особливостями</w:t>
            </w:r>
          </w:p>
        </w:tc>
      </w:tr>
      <w:tr w:rsidR="0035049C">
        <w:trPr>
          <w:trHeight w:val="240"/>
          <w:jc w:val="center"/>
        </w:trPr>
        <w:tc>
          <w:tcPr>
            <w:tcW w:w="705" w:type="dxa"/>
          </w:tcPr>
          <w:p w:rsidR="0035049C" w:rsidRDefault="007A2D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5049C" w:rsidRDefault="007A2D1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5049C" w:rsidRDefault="007A2D1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5049C">
        <w:trPr>
          <w:jc w:val="center"/>
        </w:trPr>
        <w:tc>
          <w:tcPr>
            <w:tcW w:w="705" w:type="dxa"/>
          </w:tcPr>
          <w:p w:rsidR="0035049C" w:rsidRDefault="007A2D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5049C" w:rsidRDefault="007A2D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943AF" w:rsidRPr="00EC2B86" w:rsidRDefault="002943AF" w:rsidP="00A17B29">
            <w:pPr>
              <w:jc w:val="both"/>
              <w:rPr>
                <w:rFonts w:ascii="Times New Roman" w:eastAsia="Times New Roman" w:hAnsi="Times New Roman" w:cs="Times New Roman"/>
                <w:sz w:val="24"/>
                <w:szCs w:val="24"/>
              </w:rPr>
            </w:pPr>
            <w:r w:rsidRPr="002943AF">
              <w:rPr>
                <w:rFonts w:ascii="Times New Roman" w:eastAsia="Times New Roman" w:hAnsi="Times New Roman" w:cs="Times New Roman"/>
                <w:sz w:val="24"/>
                <w:szCs w:val="24"/>
              </w:rPr>
              <w:t xml:space="preserve">За кодом </w:t>
            </w:r>
            <w:r w:rsidRPr="002943AF">
              <w:rPr>
                <w:rFonts w:ascii="Times New Roman" w:eastAsia="Times New Roman" w:hAnsi="Times New Roman" w:cs="Times New Roman"/>
                <w:sz w:val="24"/>
                <w:szCs w:val="24"/>
                <w:lang w:val="en-US"/>
              </w:rPr>
              <w:t>CPV</w:t>
            </w:r>
            <w:r w:rsidRPr="002943AF">
              <w:rPr>
                <w:rFonts w:ascii="Times New Roman" w:eastAsia="Times New Roman" w:hAnsi="Times New Roman" w:cs="Times New Roman"/>
                <w:sz w:val="24"/>
                <w:szCs w:val="24"/>
              </w:rPr>
              <w:t xml:space="preserve"> за ДК 021:2015- 09120000-6 Газове паливо (природний газ</w:t>
            </w:r>
            <w:r w:rsidR="00EC2B86">
              <w:rPr>
                <w:rFonts w:ascii="Times New Roman" w:eastAsia="Times New Roman" w:hAnsi="Times New Roman" w:cs="Times New Roman"/>
                <w:sz w:val="24"/>
                <w:szCs w:val="24"/>
              </w:rPr>
              <w:t>)</w:t>
            </w:r>
          </w:p>
        </w:tc>
      </w:tr>
      <w:tr w:rsidR="0035049C">
        <w:trPr>
          <w:trHeight w:val="1119"/>
          <w:jc w:val="center"/>
        </w:trPr>
        <w:tc>
          <w:tcPr>
            <w:tcW w:w="705" w:type="dxa"/>
          </w:tcPr>
          <w:p w:rsidR="0035049C" w:rsidRDefault="007A2D1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5049C" w:rsidRDefault="007A2D1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943AF" w:rsidRPr="002943AF" w:rsidRDefault="002943AF" w:rsidP="002943AF">
            <w:pPr>
              <w:widowControl w:val="0"/>
              <w:ind w:right="120"/>
              <w:jc w:val="both"/>
              <w:rPr>
                <w:rFonts w:ascii="Times New Roman" w:eastAsia="Times New Roman" w:hAnsi="Times New Roman" w:cs="Times New Roman"/>
                <w:color w:val="000000"/>
                <w:sz w:val="24"/>
                <w:szCs w:val="24"/>
              </w:rPr>
            </w:pPr>
            <w:r w:rsidRPr="002943AF">
              <w:rPr>
                <w:rFonts w:ascii="Times New Roman" w:eastAsia="Times New Roman" w:hAnsi="Times New Roman" w:cs="Times New Roman"/>
                <w:bCs/>
                <w:color w:val="000000"/>
                <w:sz w:val="24"/>
                <w:szCs w:val="24"/>
              </w:rPr>
              <w:t>Поділ предмета закупівлі на окремі частини (лоти) не передбачено</w:t>
            </w:r>
          </w:p>
          <w:p w:rsidR="0035049C" w:rsidRDefault="002943AF" w:rsidP="002943AF">
            <w:pPr>
              <w:widowControl w:val="0"/>
              <w:jc w:val="both"/>
              <w:rPr>
                <w:rFonts w:ascii="Times New Roman" w:eastAsia="Times New Roman" w:hAnsi="Times New Roman" w:cs="Times New Roman"/>
                <w:i/>
                <w:color w:val="FF0000"/>
                <w:sz w:val="24"/>
                <w:szCs w:val="24"/>
                <w:highlight w:val="yellow"/>
              </w:rPr>
            </w:pPr>
            <w:r w:rsidRPr="002943AF">
              <w:rPr>
                <w:rFonts w:ascii="Times New Roman" w:eastAsia="Times New Roman" w:hAnsi="Times New Roman" w:cs="Times New Roman"/>
                <w:color w:val="000000"/>
                <w:sz w:val="24"/>
                <w:szCs w:val="24"/>
              </w:rPr>
              <w:t>Учасник подає тендерну пропозицію до предмета закупівлі в цілому.</w:t>
            </w:r>
          </w:p>
        </w:tc>
      </w:tr>
      <w:tr w:rsidR="0035049C">
        <w:trPr>
          <w:trHeight w:val="1119"/>
          <w:jc w:val="center"/>
        </w:trPr>
        <w:tc>
          <w:tcPr>
            <w:tcW w:w="705" w:type="dxa"/>
          </w:tcPr>
          <w:p w:rsidR="0035049C" w:rsidRDefault="007A2D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5049C" w:rsidRDefault="007A2D1D" w:rsidP="00370377">
            <w:pPr>
              <w:widowControl w:val="0"/>
              <w:rPr>
                <w:rFonts w:ascii="Times New Roman" w:eastAsia="Times New Roman" w:hAnsi="Times New Roman" w:cs="Times New Roman"/>
                <w:color w:val="000000"/>
                <w:sz w:val="24"/>
                <w:szCs w:val="24"/>
                <w:highlight w:val="yellow"/>
              </w:rPr>
            </w:pPr>
            <w:r w:rsidRPr="00370377">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35049C" w:rsidRDefault="007A2D1D">
            <w:pPr>
              <w:widowControl w:val="0"/>
              <w:ind w:right="120"/>
              <w:jc w:val="both"/>
              <w:rPr>
                <w:rFonts w:ascii="Times New Roman" w:eastAsia="Times New Roman" w:hAnsi="Times New Roman" w:cs="Times New Roman"/>
                <w:color w:val="000000"/>
                <w:sz w:val="24"/>
                <w:szCs w:val="24"/>
                <w:highlight w:val="magenta"/>
              </w:rPr>
            </w:pPr>
            <w:r w:rsidRPr="00370377">
              <w:rPr>
                <w:rFonts w:ascii="Times New Roman" w:eastAsia="Times New Roman" w:hAnsi="Times New Roman" w:cs="Times New Roman"/>
                <w:color w:val="000000"/>
                <w:sz w:val="24"/>
                <w:szCs w:val="24"/>
              </w:rPr>
              <w:t xml:space="preserve">Кількість: </w:t>
            </w:r>
            <w:r w:rsidR="00370377">
              <w:rPr>
                <w:rFonts w:ascii="Times New Roman" w:eastAsia="Times New Roman" w:hAnsi="Times New Roman" w:cs="Times New Roman"/>
                <w:color w:val="000000"/>
                <w:sz w:val="24"/>
                <w:szCs w:val="24"/>
              </w:rPr>
              <w:t xml:space="preserve">Природний газ </w:t>
            </w:r>
            <w:r w:rsidR="00FD1275">
              <w:rPr>
                <w:rFonts w:ascii="Times New Roman" w:eastAsia="Times New Roman" w:hAnsi="Times New Roman" w:cs="Times New Roman"/>
                <w:color w:val="000000"/>
                <w:sz w:val="24"/>
                <w:szCs w:val="24"/>
              </w:rPr>
              <w:t xml:space="preserve">–до </w:t>
            </w:r>
            <w:r w:rsidR="00E97035" w:rsidRPr="00E97035">
              <w:rPr>
                <w:rFonts w:ascii="Times New Roman" w:eastAsia="Times New Roman" w:hAnsi="Times New Roman" w:cs="Times New Roman"/>
                <w:color w:val="000000"/>
                <w:sz w:val="24"/>
                <w:szCs w:val="24"/>
                <w:lang w:val="ru-RU"/>
              </w:rPr>
              <w:t>12</w:t>
            </w:r>
            <w:r w:rsidR="00370377" w:rsidRPr="00BC32AE">
              <w:rPr>
                <w:rFonts w:ascii="Times New Roman" w:eastAsia="Times New Roman" w:hAnsi="Times New Roman" w:cs="Times New Roman"/>
                <w:color w:val="000000"/>
                <w:sz w:val="24"/>
                <w:szCs w:val="24"/>
              </w:rPr>
              <w:t> </w:t>
            </w:r>
            <w:r w:rsidR="00E97035" w:rsidRPr="00E97035">
              <w:rPr>
                <w:rFonts w:ascii="Times New Roman" w:eastAsia="Times New Roman" w:hAnsi="Times New Roman" w:cs="Times New Roman"/>
                <w:color w:val="000000"/>
                <w:sz w:val="24"/>
                <w:szCs w:val="24"/>
                <w:lang w:val="ru-RU"/>
              </w:rPr>
              <w:t>7</w:t>
            </w:r>
            <w:r w:rsidR="00370377" w:rsidRPr="00BC32AE">
              <w:rPr>
                <w:rFonts w:ascii="Times New Roman" w:eastAsia="Times New Roman" w:hAnsi="Times New Roman" w:cs="Times New Roman"/>
                <w:color w:val="000000"/>
                <w:sz w:val="24"/>
                <w:szCs w:val="24"/>
              </w:rPr>
              <w:t>00</w:t>
            </w:r>
            <w:r w:rsidR="00370377" w:rsidRPr="00370377">
              <w:rPr>
                <w:rFonts w:ascii="Times New Roman" w:eastAsia="Times New Roman" w:hAnsi="Times New Roman" w:cs="Times New Roman"/>
                <w:color w:val="000000"/>
                <w:sz w:val="24"/>
                <w:szCs w:val="24"/>
              </w:rPr>
              <w:t>м. куб</w:t>
            </w:r>
            <w:r w:rsidRPr="00370377">
              <w:rPr>
                <w:rFonts w:ascii="Times New Roman" w:eastAsia="Times New Roman" w:hAnsi="Times New Roman" w:cs="Times New Roman"/>
                <w:color w:val="000000"/>
                <w:sz w:val="24"/>
                <w:szCs w:val="24"/>
              </w:rPr>
              <w:t>.</w:t>
            </w:r>
          </w:p>
          <w:p w:rsidR="0035049C" w:rsidRPr="00E97035" w:rsidRDefault="007A2D1D" w:rsidP="00E97035">
            <w:pPr>
              <w:pStyle w:val="a9"/>
              <w:jc w:val="both"/>
              <w:rPr>
                <w:b/>
                <w:u w:val="single"/>
              </w:rPr>
            </w:pPr>
            <w:r w:rsidRPr="00370377">
              <w:rPr>
                <w:color w:val="000000"/>
              </w:rPr>
              <w:t>Місце поставки товарів:</w:t>
            </w:r>
            <w:r w:rsidR="00181E68">
              <w:rPr>
                <w:color w:val="000000"/>
              </w:rPr>
              <w:t>будівлі Шепетівського територіального центру соціального обслуговування (надання соціальних послуг)</w:t>
            </w:r>
          </w:p>
        </w:tc>
      </w:tr>
      <w:tr w:rsidR="0035049C">
        <w:trPr>
          <w:trHeight w:val="645"/>
          <w:jc w:val="center"/>
        </w:trPr>
        <w:tc>
          <w:tcPr>
            <w:tcW w:w="705" w:type="dxa"/>
          </w:tcPr>
          <w:p w:rsidR="0035049C" w:rsidRDefault="007A2D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35049C" w:rsidRDefault="007A2D1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35049C" w:rsidRDefault="00370377" w:rsidP="003703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01 січня </w:t>
            </w:r>
            <w:r w:rsidRPr="00370377">
              <w:rPr>
                <w:rFonts w:ascii="Times New Roman" w:eastAsia="Times New Roman" w:hAnsi="Times New Roman" w:cs="Times New Roman"/>
                <w:sz w:val="24"/>
                <w:szCs w:val="24"/>
              </w:rPr>
              <w:t>2023 до 31 березня 202</w:t>
            </w:r>
            <w:r w:rsidRPr="00370377">
              <w:rPr>
                <w:rFonts w:ascii="Times New Roman" w:eastAsia="Times New Roman" w:hAnsi="Times New Roman" w:cs="Times New Roman"/>
                <w:sz w:val="24"/>
                <w:szCs w:val="24"/>
                <w:lang w:val="ru-RU"/>
              </w:rPr>
              <w:t xml:space="preserve">3 </w:t>
            </w:r>
            <w:r w:rsidRPr="00370377">
              <w:rPr>
                <w:rFonts w:ascii="Times New Roman" w:eastAsia="Times New Roman" w:hAnsi="Times New Roman" w:cs="Times New Roman"/>
                <w:sz w:val="24"/>
                <w:szCs w:val="24"/>
              </w:rPr>
              <w:t>року</w:t>
            </w:r>
          </w:p>
        </w:tc>
      </w:tr>
      <w:tr w:rsidR="0035049C">
        <w:trPr>
          <w:trHeight w:val="841"/>
          <w:jc w:val="center"/>
        </w:trPr>
        <w:tc>
          <w:tcPr>
            <w:tcW w:w="705" w:type="dxa"/>
          </w:tcPr>
          <w:p w:rsidR="0035049C" w:rsidRDefault="007A2D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35049C" w:rsidRDefault="007A2D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35049C" w:rsidRPr="007B2D60" w:rsidRDefault="007A2D1D">
            <w:pPr>
              <w:widowControl w:val="0"/>
              <w:ind w:right="14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F2542" w:rsidRPr="003F2542" w:rsidRDefault="003F2542">
            <w:pPr>
              <w:widowControl w:val="0"/>
              <w:ind w:right="140"/>
              <w:jc w:val="both"/>
              <w:rPr>
                <w:rFonts w:ascii="Times New Roman" w:eastAsia="Times New Roman" w:hAnsi="Times New Roman" w:cs="Times New Roman"/>
                <w:sz w:val="24"/>
                <w:szCs w:val="24"/>
              </w:rPr>
            </w:pPr>
            <w:r w:rsidRPr="003F2542">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35049C">
        <w:trPr>
          <w:trHeight w:val="1119"/>
          <w:jc w:val="center"/>
        </w:trPr>
        <w:tc>
          <w:tcPr>
            <w:tcW w:w="705" w:type="dxa"/>
          </w:tcPr>
          <w:p w:rsidR="0035049C" w:rsidRDefault="007A2D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35049C" w:rsidRDefault="007A2D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35049C" w:rsidRDefault="007A2D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5049C">
        <w:trPr>
          <w:trHeight w:val="1119"/>
          <w:jc w:val="center"/>
        </w:trPr>
        <w:tc>
          <w:tcPr>
            <w:tcW w:w="705" w:type="dxa"/>
          </w:tcPr>
          <w:p w:rsidR="0035049C" w:rsidRDefault="007A2D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5049C" w:rsidRDefault="007A2D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5049C" w:rsidRDefault="007A2D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5049C" w:rsidRDefault="007A2D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5049C" w:rsidRDefault="007A2D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5049C" w:rsidRDefault="007A2D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5049C" w:rsidRDefault="007A2D1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5049C" w:rsidRDefault="007A2D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5049C">
        <w:trPr>
          <w:trHeight w:val="501"/>
          <w:jc w:val="center"/>
        </w:trPr>
        <w:tc>
          <w:tcPr>
            <w:tcW w:w="9960" w:type="dxa"/>
            <w:gridSpan w:val="3"/>
            <w:vAlign w:val="center"/>
          </w:tcPr>
          <w:p w:rsidR="0035049C" w:rsidRDefault="007A2D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5049C">
        <w:trPr>
          <w:trHeight w:val="1975"/>
          <w:jc w:val="center"/>
        </w:trPr>
        <w:tc>
          <w:tcPr>
            <w:tcW w:w="705" w:type="dxa"/>
          </w:tcPr>
          <w:p w:rsidR="0035049C" w:rsidRDefault="007A2D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35049C" w:rsidRDefault="007A2D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5049C" w:rsidRDefault="007A2D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5049C" w:rsidRDefault="007A2D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5049C" w:rsidRDefault="007A2D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5049C" w:rsidRDefault="007A2D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35049C">
        <w:trPr>
          <w:trHeight w:val="1119"/>
          <w:jc w:val="center"/>
        </w:trPr>
        <w:tc>
          <w:tcPr>
            <w:tcW w:w="705" w:type="dxa"/>
          </w:tcPr>
          <w:p w:rsidR="0035049C" w:rsidRDefault="007A2D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5049C" w:rsidRDefault="007A2D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5049C" w:rsidRDefault="007A2D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5049C">
        <w:trPr>
          <w:trHeight w:val="480"/>
          <w:jc w:val="center"/>
        </w:trPr>
        <w:tc>
          <w:tcPr>
            <w:tcW w:w="9960" w:type="dxa"/>
            <w:gridSpan w:val="3"/>
            <w:vAlign w:val="center"/>
          </w:tcPr>
          <w:p w:rsidR="0035049C" w:rsidRDefault="007A2D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5049C">
        <w:trPr>
          <w:trHeight w:val="1119"/>
          <w:jc w:val="center"/>
        </w:trPr>
        <w:tc>
          <w:tcPr>
            <w:tcW w:w="705" w:type="dxa"/>
          </w:tcPr>
          <w:p w:rsidR="0035049C" w:rsidRDefault="007A2D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5049C" w:rsidRDefault="007A2D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5049C" w:rsidRDefault="007A2D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5049C" w:rsidRDefault="007A2D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r w:rsidR="00E41C79">
              <w:rPr>
                <w:rFonts w:ascii="Times New Roman" w:eastAsia="Times New Roman" w:hAnsi="Times New Roman" w:cs="Times New Roman"/>
                <w:sz w:val="24"/>
                <w:szCs w:val="24"/>
                <w:highlight w:val="white"/>
              </w:rPr>
              <w:t xml:space="preserve"> та завантаження таких файлів</w:t>
            </w:r>
            <w:r>
              <w:rPr>
                <w:rFonts w:ascii="Times New Roman" w:eastAsia="Times New Roman" w:hAnsi="Times New Roman" w:cs="Times New Roman"/>
                <w:sz w:val="24"/>
                <w:szCs w:val="24"/>
                <w:highlight w:val="white"/>
              </w:rPr>
              <w:t>:</w:t>
            </w:r>
          </w:p>
          <w:p w:rsidR="00760796" w:rsidRPr="00760796" w:rsidRDefault="00760796" w:rsidP="00760796">
            <w:pPr>
              <w:widowControl w:val="0"/>
              <w:numPr>
                <w:ilvl w:val="0"/>
                <w:numId w:val="2"/>
              </w:numPr>
              <w:jc w:val="both"/>
              <w:rPr>
                <w:rFonts w:ascii="Times New Roman" w:eastAsia="Times New Roman" w:hAnsi="Times New Roman" w:cs="Times New Roman"/>
                <w:sz w:val="24"/>
                <w:szCs w:val="24"/>
              </w:rPr>
            </w:pPr>
            <w:r w:rsidRPr="00760796">
              <w:rPr>
                <w:rFonts w:ascii="Times New Roman" w:eastAsia="Times New Roman" w:hAnsi="Times New Roman" w:cs="Times New Roman"/>
                <w:sz w:val="24"/>
                <w:szCs w:val="24"/>
              </w:rPr>
              <w:t>відомості про учасника, згідно з Додатком 1 до тендерної документації;</w:t>
            </w:r>
          </w:p>
          <w:p w:rsidR="00760796" w:rsidRPr="00760796" w:rsidRDefault="00760796" w:rsidP="00760796">
            <w:pPr>
              <w:widowControl w:val="0"/>
              <w:numPr>
                <w:ilvl w:val="0"/>
                <w:numId w:val="2"/>
              </w:numPr>
              <w:jc w:val="both"/>
              <w:rPr>
                <w:rFonts w:ascii="Times New Roman" w:eastAsia="Times New Roman" w:hAnsi="Times New Roman" w:cs="Times New Roman"/>
                <w:sz w:val="24"/>
                <w:szCs w:val="24"/>
              </w:rPr>
            </w:pPr>
            <w:r w:rsidRPr="00760796">
              <w:rPr>
                <w:rFonts w:ascii="Times New Roman" w:eastAsia="Times New Roman" w:hAnsi="Times New Roman" w:cs="Times New Roman"/>
                <w:sz w:val="24"/>
                <w:szCs w:val="24"/>
              </w:rPr>
              <w:t>інформація та документи, що підтверджують відповідність учасника кваліфікаційним критеріям, згідно з Додатком 2 до тендерної документації;</w:t>
            </w:r>
          </w:p>
          <w:p w:rsidR="00760796" w:rsidRPr="00760796" w:rsidRDefault="00760796" w:rsidP="00760796">
            <w:pPr>
              <w:widowControl w:val="0"/>
              <w:numPr>
                <w:ilvl w:val="0"/>
                <w:numId w:val="2"/>
              </w:numPr>
              <w:jc w:val="both"/>
              <w:rPr>
                <w:rFonts w:ascii="Times New Roman" w:eastAsia="Times New Roman" w:hAnsi="Times New Roman" w:cs="Times New Roman"/>
                <w:sz w:val="24"/>
                <w:szCs w:val="24"/>
              </w:rPr>
            </w:pPr>
            <w:r w:rsidRPr="00760796">
              <w:rPr>
                <w:rFonts w:ascii="Times New Roman" w:eastAsia="Times New Roman" w:hAnsi="Times New Roman" w:cs="Times New Roman"/>
                <w:sz w:val="24"/>
                <w:szCs w:val="24"/>
              </w:rPr>
              <w:t xml:space="preserve">інформація про відомості, які вимагаються для підтвердження відповідності Учасника вимогам, визначених у частині першій та другій ст. 17 Закону, згідно з Додатком </w:t>
            </w:r>
            <w:r w:rsidR="00A73637">
              <w:rPr>
                <w:rFonts w:ascii="Times New Roman" w:eastAsia="Times New Roman" w:hAnsi="Times New Roman" w:cs="Times New Roman"/>
                <w:sz w:val="24"/>
                <w:szCs w:val="24"/>
              </w:rPr>
              <w:t>6</w:t>
            </w:r>
            <w:r w:rsidRPr="00760796">
              <w:rPr>
                <w:rFonts w:ascii="Times New Roman" w:eastAsia="Times New Roman" w:hAnsi="Times New Roman" w:cs="Times New Roman"/>
                <w:sz w:val="24"/>
                <w:szCs w:val="24"/>
              </w:rPr>
              <w:t xml:space="preserve"> до тендерної документації;</w:t>
            </w:r>
          </w:p>
          <w:p w:rsidR="00760796" w:rsidRPr="00760796" w:rsidRDefault="00760796" w:rsidP="00760796">
            <w:pPr>
              <w:widowControl w:val="0"/>
              <w:numPr>
                <w:ilvl w:val="0"/>
                <w:numId w:val="2"/>
              </w:numPr>
              <w:jc w:val="both"/>
              <w:rPr>
                <w:rFonts w:ascii="Times New Roman" w:eastAsia="Times New Roman" w:hAnsi="Times New Roman" w:cs="Times New Roman"/>
                <w:sz w:val="24"/>
                <w:szCs w:val="24"/>
              </w:rPr>
            </w:pPr>
            <w:r w:rsidRPr="00760796">
              <w:rPr>
                <w:rFonts w:ascii="Times New Roman" w:eastAsia="Times New Roman" w:hAnsi="Times New Roman" w:cs="Times New Roman"/>
                <w:sz w:val="24"/>
                <w:szCs w:val="24"/>
              </w:rPr>
              <w:t xml:space="preserve">інформація про необхідні технічні та якісні характеристики та вимоги до товару, що є предметом закупівлі, згідно з Додатком </w:t>
            </w:r>
            <w:r w:rsidR="00A73637">
              <w:rPr>
                <w:rFonts w:ascii="Times New Roman" w:eastAsia="Times New Roman" w:hAnsi="Times New Roman" w:cs="Times New Roman"/>
                <w:sz w:val="24"/>
                <w:szCs w:val="24"/>
              </w:rPr>
              <w:t>3</w:t>
            </w:r>
            <w:r w:rsidRPr="00760796">
              <w:rPr>
                <w:rFonts w:ascii="Times New Roman" w:eastAsia="Times New Roman" w:hAnsi="Times New Roman" w:cs="Times New Roman"/>
                <w:sz w:val="24"/>
                <w:szCs w:val="24"/>
              </w:rPr>
              <w:t xml:space="preserve"> до тендерної документації;</w:t>
            </w:r>
          </w:p>
          <w:p w:rsidR="00760796" w:rsidRPr="00760796" w:rsidRDefault="00760796" w:rsidP="00760796">
            <w:pPr>
              <w:widowControl w:val="0"/>
              <w:numPr>
                <w:ilvl w:val="0"/>
                <w:numId w:val="2"/>
              </w:numPr>
              <w:jc w:val="both"/>
              <w:rPr>
                <w:rFonts w:ascii="Times New Roman" w:eastAsia="Times New Roman" w:hAnsi="Times New Roman" w:cs="Times New Roman"/>
                <w:sz w:val="24"/>
                <w:szCs w:val="24"/>
              </w:rPr>
            </w:pPr>
            <w:r w:rsidRPr="00760796">
              <w:rPr>
                <w:rFonts w:ascii="Times New Roman" w:eastAsia="Times New Roman" w:hAnsi="Times New Roman" w:cs="Times New Roman"/>
                <w:sz w:val="24"/>
                <w:szCs w:val="24"/>
              </w:rPr>
              <w:t>документи, які підтверджують повноваження посадової особи або представника учасника процедури закупівлі на підписання документів тендерної пропозиції та договору за результатами торгів;</w:t>
            </w:r>
          </w:p>
          <w:p w:rsidR="00760796" w:rsidRPr="00760796" w:rsidRDefault="00760796" w:rsidP="00760796">
            <w:pPr>
              <w:widowControl w:val="0"/>
              <w:numPr>
                <w:ilvl w:val="0"/>
                <w:numId w:val="2"/>
              </w:numPr>
              <w:jc w:val="both"/>
              <w:rPr>
                <w:rFonts w:ascii="Times New Roman" w:eastAsia="Times New Roman" w:hAnsi="Times New Roman" w:cs="Times New Roman"/>
                <w:sz w:val="24"/>
                <w:szCs w:val="24"/>
              </w:rPr>
            </w:pPr>
            <w:r w:rsidRPr="00760796">
              <w:rPr>
                <w:rFonts w:ascii="Times New Roman" w:eastAsia="Times New Roman" w:hAnsi="Times New Roman" w:cs="Times New Roman"/>
                <w:sz w:val="24"/>
                <w:szCs w:val="24"/>
              </w:rPr>
              <w:t xml:space="preserve">проєкт договору про закупівлю, підготовленим у відповідності з Додатком </w:t>
            </w:r>
            <w:r w:rsidR="00A73637">
              <w:rPr>
                <w:rFonts w:ascii="Times New Roman" w:eastAsia="Times New Roman" w:hAnsi="Times New Roman" w:cs="Times New Roman"/>
                <w:sz w:val="24"/>
                <w:szCs w:val="24"/>
              </w:rPr>
              <w:t>9</w:t>
            </w:r>
            <w:r w:rsidRPr="00760796">
              <w:rPr>
                <w:rFonts w:ascii="Times New Roman" w:eastAsia="Times New Roman" w:hAnsi="Times New Roman" w:cs="Times New Roman"/>
                <w:sz w:val="24"/>
                <w:szCs w:val="24"/>
              </w:rPr>
              <w:t xml:space="preserve"> до тендерної документації, який повинен бути заповнений стороною учасника, включаючи додатки до нього, окрім цінових показників, та підписаний уповноваженою особою учасника і містити печатку учасника (у разі наявності);</w:t>
            </w:r>
          </w:p>
          <w:p w:rsidR="00760796" w:rsidRPr="00760796" w:rsidRDefault="00760796" w:rsidP="00760796">
            <w:pPr>
              <w:widowControl w:val="0"/>
              <w:numPr>
                <w:ilvl w:val="0"/>
                <w:numId w:val="2"/>
              </w:numPr>
              <w:jc w:val="both"/>
              <w:rPr>
                <w:rFonts w:ascii="Times New Roman" w:eastAsia="Times New Roman" w:hAnsi="Times New Roman" w:cs="Times New Roman"/>
                <w:sz w:val="24"/>
                <w:szCs w:val="24"/>
              </w:rPr>
            </w:pPr>
            <w:r w:rsidRPr="00760796">
              <w:rPr>
                <w:rFonts w:ascii="Times New Roman" w:eastAsia="Times New Roman" w:hAnsi="Times New Roman" w:cs="Times New Roman"/>
                <w:sz w:val="24"/>
                <w:szCs w:val="24"/>
              </w:rPr>
              <w:t>лист-згода з проєкт</w:t>
            </w:r>
            <w:r w:rsidR="00A73637">
              <w:rPr>
                <w:rFonts w:ascii="Times New Roman" w:eastAsia="Times New Roman" w:hAnsi="Times New Roman" w:cs="Times New Roman"/>
                <w:sz w:val="24"/>
                <w:szCs w:val="24"/>
              </w:rPr>
              <w:t>ом договору (згідно з Додатком 4</w:t>
            </w:r>
            <w:r w:rsidRPr="00760796">
              <w:rPr>
                <w:rFonts w:ascii="Times New Roman" w:eastAsia="Times New Roman" w:hAnsi="Times New Roman" w:cs="Times New Roman"/>
                <w:sz w:val="24"/>
                <w:szCs w:val="24"/>
              </w:rPr>
              <w:t xml:space="preserve"> до тендерної документації);</w:t>
            </w:r>
          </w:p>
          <w:p w:rsidR="00760796" w:rsidRPr="00760796" w:rsidRDefault="00760796" w:rsidP="00760796">
            <w:pPr>
              <w:widowControl w:val="0"/>
              <w:numPr>
                <w:ilvl w:val="0"/>
                <w:numId w:val="2"/>
              </w:numPr>
              <w:jc w:val="both"/>
              <w:rPr>
                <w:rFonts w:ascii="Times New Roman" w:eastAsia="Times New Roman" w:hAnsi="Times New Roman" w:cs="Times New Roman"/>
                <w:sz w:val="24"/>
                <w:szCs w:val="24"/>
              </w:rPr>
            </w:pPr>
            <w:r w:rsidRPr="00760796">
              <w:rPr>
                <w:rFonts w:ascii="Times New Roman" w:eastAsia="Times New Roman" w:hAnsi="Times New Roman" w:cs="Times New Roman"/>
                <w:sz w:val="24"/>
                <w:szCs w:val="24"/>
              </w:rPr>
              <w:t>лист-згода на обробку, використання, поширення та доступ до персонал</w:t>
            </w:r>
            <w:r w:rsidR="00A73637">
              <w:rPr>
                <w:rFonts w:ascii="Times New Roman" w:eastAsia="Times New Roman" w:hAnsi="Times New Roman" w:cs="Times New Roman"/>
                <w:sz w:val="24"/>
                <w:szCs w:val="24"/>
              </w:rPr>
              <w:t>ьних даних (згідно з  Додатком 5</w:t>
            </w:r>
            <w:r w:rsidRPr="00760796">
              <w:rPr>
                <w:rFonts w:ascii="Times New Roman" w:eastAsia="Times New Roman" w:hAnsi="Times New Roman" w:cs="Times New Roman"/>
                <w:sz w:val="24"/>
                <w:szCs w:val="24"/>
              </w:rPr>
              <w:t xml:space="preserve"> до тендерної документації);</w:t>
            </w:r>
          </w:p>
          <w:p w:rsidR="00760796" w:rsidRPr="00760796" w:rsidRDefault="00760796" w:rsidP="00760796">
            <w:pPr>
              <w:widowControl w:val="0"/>
              <w:numPr>
                <w:ilvl w:val="0"/>
                <w:numId w:val="2"/>
              </w:numPr>
              <w:jc w:val="both"/>
              <w:rPr>
                <w:rFonts w:ascii="Times New Roman" w:eastAsia="Times New Roman" w:hAnsi="Times New Roman" w:cs="Times New Roman"/>
                <w:sz w:val="24"/>
                <w:szCs w:val="24"/>
              </w:rPr>
            </w:pPr>
            <w:r w:rsidRPr="00760796">
              <w:rPr>
                <w:rFonts w:ascii="Times New Roman" w:eastAsia="Times New Roman" w:hAnsi="Times New Roman" w:cs="Times New Roman"/>
                <w:sz w:val="24"/>
                <w:szCs w:val="24"/>
              </w:rPr>
              <w:t>у разі відсутності у Єдиному державному реєстрі юридичних осіб, фізичних осіб-підприємців та громадських формувань інформації, передбаченої п. 9 ч. 2 ст. 9 Закону України «Про державну реєстрацію юридичних осіб, фізичних осіб-підприємців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осіб-підприємців та громадських формувань;</w:t>
            </w:r>
          </w:p>
          <w:p w:rsidR="00760796" w:rsidRPr="00760796" w:rsidRDefault="00760796" w:rsidP="00760796">
            <w:pPr>
              <w:widowControl w:val="0"/>
              <w:numPr>
                <w:ilvl w:val="0"/>
                <w:numId w:val="2"/>
              </w:numPr>
              <w:jc w:val="both"/>
              <w:rPr>
                <w:rFonts w:ascii="Times New Roman" w:eastAsia="Times New Roman" w:hAnsi="Times New Roman" w:cs="Times New Roman"/>
                <w:i/>
                <w:sz w:val="24"/>
                <w:szCs w:val="24"/>
              </w:rPr>
            </w:pPr>
            <w:r w:rsidRPr="00760796">
              <w:rPr>
                <w:rFonts w:ascii="Times New Roman" w:eastAsia="Times New Roman" w:hAnsi="Times New Roman" w:cs="Times New Roman"/>
                <w:sz w:val="24"/>
                <w:szCs w:val="24"/>
              </w:rPr>
              <w:t xml:space="preserve">сканована копія статуту учасника (в останній редакції) або інший установчий документ учасника (за наявності, якщо в статуті не зазначено засновників і їх частка в уставному фонді). У разі, якщо державна реєстрація учасника була здійснена </w:t>
            </w:r>
            <w:r w:rsidRPr="00760796">
              <w:rPr>
                <w:rFonts w:ascii="Times New Roman" w:eastAsia="Times New Roman" w:hAnsi="Times New Roman" w:cs="Times New Roman"/>
                <w:sz w:val="24"/>
                <w:szCs w:val="24"/>
              </w:rPr>
              <w:lastRenderedPageBreak/>
              <w:t xml:space="preserve">після 01.01.2016 р.,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 </w:t>
            </w:r>
          </w:p>
          <w:p w:rsidR="00760796" w:rsidRPr="00760796" w:rsidRDefault="00760796" w:rsidP="00760796">
            <w:pPr>
              <w:widowControl w:val="0"/>
              <w:numPr>
                <w:ilvl w:val="0"/>
                <w:numId w:val="2"/>
              </w:numPr>
              <w:jc w:val="both"/>
              <w:rPr>
                <w:rFonts w:ascii="Times New Roman" w:eastAsia="Times New Roman" w:hAnsi="Times New Roman" w:cs="Times New Roman"/>
                <w:sz w:val="24"/>
                <w:szCs w:val="24"/>
              </w:rPr>
            </w:pPr>
            <w:r w:rsidRPr="00760796">
              <w:rPr>
                <w:rFonts w:ascii="Times New Roman" w:eastAsia="Times New Roman" w:hAnsi="Times New Roman" w:cs="Times New Roman"/>
                <w:sz w:val="24"/>
                <w:szCs w:val="24"/>
              </w:rPr>
              <w:t>інші документи та матеріали, які повинні бути оформлені та подані учасниками згідно з цією тендерною документацією.</w:t>
            </w:r>
          </w:p>
          <w:p w:rsidR="00760796" w:rsidRPr="00760796" w:rsidRDefault="00760796" w:rsidP="00760796">
            <w:pPr>
              <w:widowControl w:val="0"/>
              <w:ind w:left="-85"/>
              <w:jc w:val="both"/>
              <w:rPr>
                <w:rFonts w:ascii="Times New Roman" w:eastAsia="Times New Roman" w:hAnsi="Times New Roman" w:cs="Times New Roman"/>
                <w:sz w:val="24"/>
                <w:szCs w:val="24"/>
              </w:rPr>
            </w:pPr>
            <w:r w:rsidRPr="00760796">
              <w:rPr>
                <w:rFonts w:ascii="Times New Roman" w:eastAsia="Times New Roman" w:hAnsi="Times New Roman" w:cs="Times New Roman"/>
                <w:sz w:val="24"/>
                <w:szCs w:val="24"/>
              </w:rPr>
              <w:t>1.2. Кожен учасник має право подати тільки одну тендерну пропозицію.</w:t>
            </w:r>
          </w:p>
          <w:p w:rsidR="00760796" w:rsidRPr="00760796" w:rsidRDefault="00760796" w:rsidP="00760796">
            <w:pPr>
              <w:widowControl w:val="0"/>
              <w:jc w:val="both"/>
              <w:rPr>
                <w:rFonts w:ascii="Times New Roman" w:eastAsia="Times New Roman" w:hAnsi="Times New Roman" w:cs="Times New Roman"/>
                <w:sz w:val="24"/>
                <w:szCs w:val="24"/>
              </w:rPr>
            </w:pPr>
            <w:r w:rsidRPr="00760796">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учасника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засвідченого підписом та печаткою (ця вимога не стосується учасників, які здійснюють діяльність без печатки згідно з чинним законодавством) учасника), що придатні для машинозчитування (файли з розширенням «..pdf.», «..jpeg.», тощо), зміст та вигляд яких повинен відповідати оригіналам відповідних документів, згідно з якими виготовляються такі скан-копії. </w:t>
            </w:r>
          </w:p>
          <w:p w:rsidR="00760796" w:rsidRDefault="00760796" w:rsidP="00760796">
            <w:pPr>
              <w:widowControl w:val="0"/>
              <w:numPr>
                <w:ilvl w:val="0"/>
                <w:numId w:val="2"/>
              </w:numPr>
              <w:ind w:left="0"/>
              <w:jc w:val="both"/>
              <w:rPr>
                <w:rFonts w:ascii="Times New Roman" w:eastAsia="Times New Roman" w:hAnsi="Times New Roman" w:cs="Times New Roman"/>
                <w:sz w:val="24"/>
                <w:szCs w:val="24"/>
              </w:rPr>
            </w:pPr>
            <w:r w:rsidRPr="00760796">
              <w:rPr>
                <w:rFonts w:ascii="Times New Roman" w:eastAsia="Times New Roman" w:hAnsi="Times New Roman" w:cs="Times New Roman"/>
                <w:sz w:val="24"/>
                <w:szCs w:val="24"/>
              </w:rPr>
              <w:t>1.4. Документи, що складаються учасником у довільній формі,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та завірені печаткою учасника (ця вимога не стосується учасників, які здійснюють діяльність без печатки згідно з діючим законодавства).</w:t>
            </w:r>
          </w:p>
          <w:p w:rsidR="00760796" w:rsidRDefault="00760796" w:rsidP="00760796">
            <w:pPr>
              <w:widowControl w:val="0"/>
              <w:numPr>
                <w:ilvl w:val="0"/>
                <w:numId w:val="2"/>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760796">
              <w:rPr>
                <w:rFonts w:ascii="Times New Roman" w:eastAsia="Times New Roman" w:hAnsi="Times New Roman" w:cs="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особи учасника </w:t>
            </w:r>
            <w:r w:rsidRPr="00760796">
              <w:rPr>
                <w:rFonts w:ascii="Times New Roman" w:eastAsia="Times New Roman" w:hAnsi="Times New Roman" w:cs="Times New Roman"/>
                <w:b/>
                <w:sz w:val="24"/>
                <w:szCs w:val="24"/>
              </w:rPr>
              <w:t>не застосовується</w:t>
            </w:r>
            <w:r w:rsidRPr="00760796">
              <w:rPr>
                <w:rFonts w:ascii="Times New Roman" w:eastAsia="Times New Roman" w:hAnsi="Times New Roman" w:cs="Times New Roman"/>
                <w:sz w:val="24"/>
                <w:szCs w:val="24"/>
              </w:rPr>
              <w:t xml:space="preserve">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338F3" w:rsidRPr="00760796" w:rsidRDefault="00B338F3" w:rsidP="00760796">
            <w:pPr>
              <w:widowControl w:val="0"/>
              <w:numPr>
                <w:ilvl w:val="0"/>
                <w:numId w:val="2"/>
              </w:numPr>
              <w:ind w:left="0"/>
              <w:jc w:val="both"/>
              <w:rPr>
                <w:rFonts w:ascii="Times New Roman" w:eastAsia="Times New Roman" w:hAnsi="Times New Roman" w:cs="Times New Roman"/>
                <w:sz w:val="24"/>
                <w:szCs w:val="24"/>
              </w:rPr>
            </w:pPr>
          </w:p>
          <w:p w:rsidR="00B338F3" w:rsidRPr="00B338F3" w:rsidRDefault="00B338F3" w:rsidP="00B338F3">
            <w:pPr>
              <w:widowControl w:val="0"/>
              <w:jc w:val="both"/>
              <w:rPr>
                <w:rFonts w:ascii="Times New Roman" w:eastAsia="Times New Roman" w:hAnsi="Times New Roman" w:cs="Times New Roman"/>
                <w:sz w:val="24"/>
                <w:szCs w:val="24"/>
              </w:rPr>
            </w:pPr>
            <w:r w:rsidRPr="00B338F3">
              <w:rPr>
                <w:rFonts w:ascii="Times New Roman" w:eastAsia="Times New Roman" w:hAnsi="Times New Roman" w:cs="Times New Roman"/>
                <w:sz w:val="24"/>
                <w:szCs w:val="24"/>
              </w:rPr>
              <w:lastRenderedPageBreak/>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які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338F3" w:rsidRPr="00B338F3" w:rsidRDefault="00B338F3" w:rsidP="00B338F3">
            <w:pPr>
              <w:widowControl w:val="0"/>
              <w:jc w:val="both"/>
              <w:rPr>
                <w:rFonts w:ascii="Times New Roman" w:eastAsia="Times New Roman" w:hAnsi="Times New Roman" w:cs="Times New Roman"/>
                <w:sz w:val="24"/>
                <w:szCs w:val="24"/>
              </w:rPr>
            </w:pPr>
            <w:r w:rsidRPr="00B338F3">
              <w:rPr>
                <w:rFonts w:ascii="Times New Roman" w:eastAsia="Times New Roman" w:hAnsi="Times New Roman" w:cs="Times New Roman"/>
                <w:sz w:val="24"/>
                <w:szCs w:val="24"/>
              </w:rPr>
              <w:t xml:space="preserve"> Для фізичної особи, у тому числі фізичної особи-підприємця: не вимагається.</w:t>
            </w:r>
          </w:p>
          <w:p w:rsidR="00B338F3" w:rsidRPr="00B338F3" w:rsidRDefault="00B338F3" w:rsidP="00B338F3">
            <w:pPr>
              <w:widowControl w:val="0"/>
              <w:jc w:val="both"/>
              <w:rPr>
                <w:rFonts w:ascii="Times New Roman" w:eastAsia="Times New Roman" w:hAnsi="Times New Roman" w:cs="Times New Roman"/>
                <w:sz w:val="24"/>
                <w:szCs w:val="24"/>
              </w:rPr>
            </w:pPr>
            <w:r w:rsidRPr="00B338F3">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B338F3">
              <w:rPr>
                <w:rFonts w:ascii="Times New Roman" w:eastAsia="Times New Roman" w:hAnsi="Times New Roman" w:cs="Times New Roman"/>
                <w:sz w:val="24"/>
                <w:szCs w:val="24"/>
              </w:rPr>
              <w:t>.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B338F3" w:rsidRPr="00B338F3" w:rsidRDefault="00B338F3" w:rsidP="00B338F3">
            <w:pPr>
              <w:widowControl w:val="0"/>
              <w:jc w:val="both"/>
              <w:rPr>
                <w:rFonts w:ascii="Times New Roman" w:eastAsia="Times New Roman" w:hAnsi="Times New Roman" w:cs="Times New Roman"/>
                <w:sz w:val="24"/>
                <w:szCs w:val="24"/>
              </w:rPr>
            </w:pPr>
            <w:r w:rsidRPr="00B338F3">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B338F3">
              <w:rPr>
                <w:rFonts w:ascii="Times New Roman" w:eastAsia="Times New Roman" w:hAnsi="Times New Roman" w:cs="Times New Roman"/>
                <w:sz w:val="24"/>
                <w:szCs w:val="24"/>
              </w:rPr>
              <w:t>.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B338F3" w:rsidRPr="00B338F3" w:rsidRDefault="00B338F3" w:rsidP="00B338F3">
            <w:pPr>
              <w:widowControl w:val="0"/>
              <w:jc w:val="both"/>
              <w:rPr>
                <w:rFonts w:ascii="Times New Roman" w:eastAsia="Times New Roman" w:hAnsi="Times New Roman" w:cs="Times New Roman"/>
                <w:sz w:val="24"/>
                <w:szCs w:val="24"/>
              </w:rPr>
            </w:pPr>
            <w:r w:rsidRPr="00B338F3">
              <w:rPr>
                <w:rFonts w:ascii="Times New Roman" w:eastAsia="Times New Roman" w:hAnsi="Times New Roman" w:cs="Times New Roman"/>
                <w:sz w:val="24"/>
                <w:szCs w:val="24"/>
              </w:rPr>
              <w:t>Кожен учасник має право подати тільки одну тендерну пропозицію.</w:t>
            </w:r>
          </w:p>
          <w:p w:rsidR="00B338F3" w:rsidRPr="00B338F3" w:rsidRDefault="00B338F3" w:rsidP="00B338F3">
            <w:pPr>
              <w:widowControl w:val="0"/>
              <w:jc w:val="both"/>
              <w:rPr>
                <w:rFonts w:ascii="Times New Roman" w:eastAsia="Times New Roman" w:hAnsi="Times New Roman" w:cs="Times New Roman"/>
                <w:sz w:val="24"/>
                <w:szCs w:val="24"/>
              </w:rPr>
            </w:pPr>
            <w:r w:rsidRPr="00B338F3">
              <w:rPr>
                <w:rFonts w:ascii="Times New Roman" w:eastAsia="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B338F3" w:rsidRDefault="00B338F3" w:rsidP="00B338F3">
            <w:pPr>
              <w:widowControl w:val="0"/>
              <w:jc w:val="both"/>
              <w:rPr>
                <w:rFonts w:ascii="Times New Roman" w:eastAsia="Times New Roman" w:hAnsi="Times New Roman" w:cs="Times New Roman"/>
                <w:sz w:val="24"/>
                <w:szCs w:val="24"/>
              </w:rPr>
            </w:pPr>
            <w:r w:rsidRPr="00B338F3">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B338F3">
              <w:rPr>
                <w:rFonts w:ascii="Times New Roman" w:eastAsia="Times New Roman" w:hAnsi="Times New Roman" w:cs="Times New Roman"/>
                <w:sz w:val="24"/>
                <w:szCs w:val="24"/>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учасника/переможця-нерезидента й завірений печаткою (у разі наявності), в якому зазначає законодавчі підстави ненадання відповідних документів.  Замовник не заперечує щодо надання учасником за його бажанням будь-яких додаткових документів про досвід </w:t>
            </w:r>
            <w:r w:rsidRPr="00B338F3">
              <w:rPr>
                <w:rFonts w:ascii="Times New Roman" w:eastAsia="Times New Roman" w:hAnsi="Times New Roman" w:cs="Times New Roman"/>
                <w:sz w:val="24"/>
                <w:szCs w:val="24"/>
              </w:rPr>
              <w:lastRenderedPageBreak/>
              <w:t>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B17630">
              <w:rPr>
                <w:rFonts w:ascii="Times New Roman" w:eastAsia="Times New Roman" w:hAnsi="Times New Roman" w:cs="Times New Roman"/>
                <w:i/>
                <w:sz w:val="24"/>
                <w:szCs w:val="24"/>
              </w:rPr>
              <w:t xml:space="preserve">Додатку </w:t>
            </w:r>
            <w:r w:rsidR="00B17630" w:rsidRPr="00B17630">
              <w:rPr>
                <w:rFonts w:ascii="Times New Roman" w:eastAsia="Times New Roman" w:hAnsi="Times New Roman" w:cs="Times New Roman"/>
                <w:i/>
                <w:sz w:val="24"/>
                <w:szCs w:val="24"/>
              </w:rPr>
              <w:t>6</w:t>
            </w:r>
            <w:r w:rsidRPr="00B17630">
              <w:rPr>
                <w:rFonts w:ascii="Times New Roman" w:eastAsia="Times New Roman" w:hAnsi="Times New Roman" w:cs="Times New Roman"/>
                <w:i/>
                <w:sz w:val="24"/>
                <w:szCs w:val="24"/>
              </w:rPr>
              <w:t xml:space="preserve"> (для переможця).</w:t>
            </w:r>
          </w:p>
          <w:p w:rsidR="0035049C" w:rsidRDefault="007A2D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5049C" w:rsidRDefault="007A2D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w:t>
            </w:r>
            <w:r>
              <w:rPr>
                <w:rFonts w:ascii="Times New Roman" w:eastAsia="Times New Roman" w:hAnsi="Times New Roman" w:cs="Times New Roman"/>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5049C" w:rsidRDefault="007A2D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5049C" w:rsidRDefault="007A2D1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5049C" w:rsidRDefault="007A2D1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5049C" w:rsidRDefault="007A2D1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5049C" w:rsidRDefault="007A2D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5049C" w:rsidRDefault="007A2D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338F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338F3">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35049C" w:rsidRDefault="007A2D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B338F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35049C" w:rsidRDefault="007A2D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5049C" w:rsidRDefault="007A2D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B338F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B338F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35049C" w:rsidRDefault="007A2D1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B338F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w:t>
            </w:r>
            <w:r>
              <w:rPr>
                <w:rFonts w:ascii="Times New Roman" w:eastAsia="Times New Roman" w:hAnsi="Times New Roman" w:cs="Times New Roman"/>
                <w:b/>
                <w:color w:val="000000"/>
                <w:sz w:val="24"/>
                <w:szCs w:val="24"/>
              </w:rPr>
              <w:lastRenderedPageBreak/>
              <w:t xml:space="preserve">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5049C" w:rsidRDefault="007A2D1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5049C" w:rsidRDefault="007A2D1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B338F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B338F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35049C" w:rsidRDefault="007A2D1D">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ненакладення учасником </w:t>
            </w:r>
            <w:r w:rsidRPr="00B338F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35049C" w:rsidRDefault="007A2D1D">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35049C" w:rsidRDefault="007A2D1D">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5049C" w:rsidRDefault="007A2D1D">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B338F3">
              <w:rPr>
                <w:rFonts w:ascii="Times New Roman" w:eastAsia="Times New Roman" w:hAnsi="Times New Roman" w:cs="Times New Roman"/>
                <w:b/>
                <w:color w:val="000000"/>
                <w:sz w:val="24"/>
                <w:szCs w:val="24"/>
              </w:rPr>
              <w:t>.</w:t>
            </w:r>
          </w:p>
          <w:p w:rsidR="0035049C" w:rsidRDefault="0035049C">
            <w:pPr>
              <w:widowControl w:val="0"/>
              <w:jc w:val="both"/>
              <w:rPr>
                <w:rFonts w:ascii="Times New Roman" w:eastAsia="Times New Roman" w:hAnsi="Times New Roman" w:cs="Times New Roman"/>
                <w:color w:val="000000"/>
                <w:sz w:val="24"/>
                <w:szCs w:val="24"/>
              </w:rPr>
            </w:pPr>
          </w:p>
        </w:tc>
      </w:tr>
      <w:tr w:rsidR="0035049C">
        <w:trPr>
          <w:trHeight w:val="913"/>
          <w:jc w:val="center"/>
        </w:trPr>
        <w:tc>
          <w:tcPr>
            <w:tcW w:w="705" w:type="dxa"/>
          </w:tcPr>
          <w:p w:rsidR="0035049C" w:rsidRDefault="007A2D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5049C" w:rsidRDefault="007A2D1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5049C" w:rsidRDefault="007A2D1D">
            <w:pPr>
              <w:widowControl w:val="0"/>
              <w:ind w:right="120"/>
              <w:jc w:val="both"/>
              <w:rPr>
                <w:rFonts w:ascii="Times New Roman" w:eastAsia="Times New Roman" w:hAnsi="Times New Roman" w:cs="Times New Roman"/>
                <w:color w:val="FF0000"/>
                <w:sz w:val="24"/>
                <w:szCs w:val="24"/>
                <w:highlight w:val="yellow"/>
              </w:rPr>
            </w:pPr>
            <w:r w:rsidRPr="00B338F3">
              <w:rPr>
                <w:rFonts w:ascii="Times New Roman" w:eastAsia="Times New Roman" w:hAnsi="Times New Roman" w:cs="Times New Roman"/>
                <w:sz w:val="24"/>
                <w:szCs w:val="24"/>
              </w:rPr>
              <w:t>Забезпечення тендерної пропозиції  не вимагається</w:t>
            </w:r>
            <w:r w:rsidRPr="00B338F3">
              <w:rPr>
                <w:rFonts w:ascii="Times New Roman" w:eastAsia="Times New Roman" w:hAnsi="Times New Roman" w:cs="Times New Roman"/>
                <w:color w:val="FF0000"/>
                <w:sz w:val="24"/>
                <w:szCs w:val="24"/>
              </w:rPr>
              <w:t>.</w:t>
            </w:r>
          </w:p>
          <w:p w:rsidR="0035049C" w:rsidRDefault="0035049C">
            <w:pPr>
              <w:widowControl w:val="0"/>
              <w:jc w:val="both"/>
              <w:rPr>
                <w:rFonts w:ascii="Times New Roman" w:eastAsia="Times New Roman" w:hAnsi="Times New Roman" w:cs="Times New Roman"/>
                <w:sz w:val="24"/>
                <w:szCs w:val="24"/>
              </w:rPr>
            </w:pPr>
            <w:bookmarkStart w:id="7" w:name="_heading=h.3dy6vkm" w:colFirst="0" w:colLast="0"/>
            <w:bookmarkStart w:id="8" w:name="_heading=h.qh3irfvunfcq" w:colFirst="0" w:colLast="0"/>
            <w:bookmarkEnd w:id="7"/>
            <w:bookmarkEnd w:id="8"/>
          </w:p>
        </w:tc>
      </w:tr>
      <w:tr w:rsidR="0035049C">
        <w:trPr>
          <w:trHeight w:val="1119"/>
          <w:jc w:val="center"/>
        </w:trPr>
        <w:tc>
          <w:tcPr>
            <w:tcW w:w="705" w:type="dxa"/>
          </w:tcPr>
          <w:p w:rsidR="0035049C" w:rsidRDefault="007A2D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5049C" w:rsidRDefault="007A2D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6064F" w:rsidRDefault="00E6064F">
            <w:pPr>
              <w:widowControl w:val="0"/>
              <w:ind w:right="120"/>
              <w:jc w:val="both"/>
              <w:rPr>
                <w:rFonts w:ascii="Times New Roman" w:eastAsia="Times New Roman" w:hAnsi="Times New Roman" w:cs="Times New Roman"/>
                <w:sz w:val="24"/>
                <w:szCs w:val="24"/>
              </w:rPr>
            </w:pPr>
          </w:p>
          <w:p w:rsidR="0035049C" w:rsidRPr="00E6064F" w:rsidRDefault="007A2D1D">
            <w:pPr>
              <w:widowControl w:val="0"/>
              <w:ind w:right="120"/>
              <w:jc w:val="both"/>
              <w:rPr>
                <w:rFonts w:ascii="Times New Roman" w:eastAsia="Times New Roman" w:hAnsi="Times New Roman" w:cs="Times New Roman"/>
                <w:sz w:val="24"/>
                <w:szCs w:val="24"/>
                <w:highlight w:val="yellow"/>
              </w:rPr>
            </w:pPr>
            <w:r w:rsidRPr="00E6064F">
              <w:rPr>
                <w:rFonts w:ascii="Times New Roman" w:eastAsia="Times New Roman" w:hAnsi="Times New Roman" w:cs="Times New Roman"/>
                <w:sz w:val="24"/>
                <w:szCs w:val="24"/>
              </w:rPr>
              <w:t>Не передбачається.</w:t>
            </w:r>
          </w:p>
          <w:p w:rsidR="0035049C" w:rsidRDefault="0035049C">
            <w:pPr>
              <w:widowControl w:val="0"/>
              <w:ind w:right="120"/>
              <w:jc w:val="both"/>
              <w:rPr>
                <w:rFonts w:ascii="Times New Roman" w:eastAsia="Times New Roman" w:hAnsi="Times New Roman" w:cs="Times New Roman"/>
                <w:color w:val="FF0000"/>
                <w:sz w:val="24"/>
                <w:szCs w:val="24"/>
                <w:highlight w:val="yellow"/>
              </w:rPr>
            </w:pPr>
          </w:p>
          <w:p w:rsidR="0035049C" w:rsidRDefault="0035049C">
            <w:pPr>
              <w:widowControl w:val="0"/>
              <w:jc w:val="both"/>
              <w:rPr>
                <w:rFonts w:ascii="Times New Roman" w:eastAsia="Times New Roman" w:hAnsi="Times New Roman" w:cs="Times New Roman"/>
                <w:sz w:val="24"/>
                <w:szCs w:val="24"/>
              </w:rPr>
            </w:pPr>
          </w:p>
        </w:tc>
      </w:tr>
      <w:tr w:rsidR="0035049C">
        <w:trPr>
          <w:trHeight w:val="560"/>
          <w:jc w:val="center"/>
        </w:trPr>
        <w:tc>
          <w:tcPr>
            <w:tcW w:w="705" w:type="dxa"/>
          </w:tcPr>
          <w:p w:rsidR="0035049C" w:rsidRDefault="007A2D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5049C" w:rsidRDefault="007A2D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144BB">
              <w:rPr>
                <w:rFonts w:ascii="Times New Roman" w:eastAsia="Times New Roman" w:hAnsi="Times New Roman" w:cs="Times New Roman"/>
                <w:b/>
                <w:sz w:val="24"/>
                <w:szCs w:val="24"/>
                <w:u w:val="single"/>
              </w:rPr>
              <w:t xml:space="preserve">протягом </w:t>
            </w:r>
            <w:r w:rsidR="000144BB" w:rsidRPr="000144BB">
              <w:rPr>
                <w:rFonts w:ascii="Times New Roman" w:eastAsia="Times New Roman" w:hAnsi="Times New Roman" w:cs="Times New Roman"/>
                <w:b/>
                <w:sz w:val="24"/>
                <w:szCs w:val="24"/>
                <w:u w:val="single"/>
                <w:lang w:val="ru-RU"/>
              </w:rPr>
              <w:t>90</w:t>
            </w:r>
            <w:r w:rsidR="000144BB">
              <w:rPr>
                <w:rFonts w:ascii="Times New Roman" w:eastAsia="Times New Roman" w:hAnsi="Times New Roman" w:cs="Times New Roman"/>
                <w:b/>
                <w:sz w:val="24"/>
                <w:szCs w:val="24"/>
                <w:u w:val="single"/>
              </w:rPr>
              <w:t xml:space="preserve"> (дев’яносто</w:t>
            </w:r>
            <w:r w:rsidRPr="000144BB">
              <w:rPr>
                <w:rFonts w:ascii="Times New Roman" w:eastAsia="Times New Roman" w:hAnsi="Times New Roman" w:cs="Times New Roman"/>
                <w:b/>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5049C" w:rsidRDefault="007A2D1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5049C" w:rsidRPr="00E6064F" w:rsidRDefault="007A2D1D" w:rsidP="00E6064F">
            <w:pPr>
              <w:pStyle w:val="a5"/>
              <w:widowControl w:val="0"/>
              <w:numPr>
                <w:ilvl w:val="0"/>
                <w:numId w:val="6"/>
              </w:numPr>
              <w:ind w:left="57" w:firstLine="142"/>
              <w:jc w:val="both"/>
              <w:rPr>
                <w:rFonts w:ascii="Times New Roman" w:eastAsia="Times New Roman" w:hAnsi="Times New Roman" w:cs="Times New Roman"/>
                <w:sz w:val="24"/>
                <w:szCs w:val="24"/>
              </w:rPr>
            </w:pPr>
            <w:r w:rsidRPr="00E6064F">
              <w:rPr>
                <w:rFonts w:ascii="Times New Roman" w:eastAsia="Times New Roman" w:hAnsi="Times New Roman" w:cs="Times New Roman"/>
                <w:sz w:val="24"/>
                <w:szCs w:val="24"/>
              </w:rPr>
              <w:t xml:space="preserve">відхилити таку вимогу, не втрачаючи при цьому </w:t>
            </w:r>
            <w:r w:rsidRPr="00E6064F">
              <w:rPr>
                <w:rFonts w:ascii="Times New Roman" w:eastAsia="Times New Roman" w:hAnsi="Times New Roman" w:cs="Times New Roman"/>
                <w:sz w:val="24"/>
                <w:szCs w:val="24"/>
              </w:rPr>
              <w:lastRenderedPageBreak/>
              <w:t>наданого ним забезпечення тендерної пропозиції;</w:t>
            </w:r>
          </w:p>
          <w:p w:rsidR="0035049C" w:rsidRPr="00E6064F" w:rsidRDefault="007A2D1D" w:rsidP="00E6064F">
            <w:pPr>
              <w:pStyle w:val="a5"/>
              <w:widowControl w:val="0"/>
              <w:numPr>
                <w:ilvl w:val="0"/>
                <w:numId w:val="6"/>
              </w:numPr>
              <w:ind w:left="0" w:firstLine="199"/>
              <w:jc w:val="both"/>
              <w:rPr>
                <w:rFonts w:ascii="Times New Roman" w:eastAsia="Times New Roman" w:hAnsi="Times New Roman" w:cs="Times New Roman"/>
                <w:sz w:val="24"/>
                <w:szCs w:val="24"/>
              </w:rPr>
            </w:pPr>
            <w:r w:rsidRPr="00E6064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6064F">
              <w:rPr>
                <w:rFonts w:ascii="Times New Roman" w:eastAsia="Times New Roman" w:hAnsi="Times New Roman" w:cs="Times New Roman"/>
                <w:i/>
                <w:sz w:val="24"/>
                <w:szCs w:val="24"/>
              </w:rPr>
              <w:t>(у разі якщо таке вимагалося)</w:t>
            </w:r>
            <w:r w:rsidRPr="00E6064F">
              <w:rPr>
                <w:rFonts w:ascii="Times New Roman" w:eastAsia="Times New Roman" w:hAnsi="Times New Roman" w:cs="Times New Roman"/>
                <w:sz w:val="24"/>
                <w:szCs w:val="24"/>
              </w:rPr>
              <w:t>.</w:t>
            </w:r>
          </w:p>
          <w:p w:rsidR="0035049C" w:rsidRDefault="007A2D1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5049C">
        <w:trPr>
          <w:trHeight w:val="1119"/>
          <w:jc w:val="center"/>
        </w:trPr>
        <w:tc>
          <w:tcPr>
            <w:tcW w:w="705" w:type="dxa"/>
          </w:tcPr>
          <w:p w:rsidR="0035049C" w:rsidRDefault="007A2D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35049C" w:rsidRDefault="007A2D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B600E" w:rsidRDefault="007A2D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17630">
              <w:rPr>
                <w:rFonts w:ascii="Times New Roman" w:eastAsia="Times New Roman" w:hAnsi="Times New Roman" w:cs="Times New Roman"/>
                <w:sz w:val="24"/>
                <w:szCs w:val="24"/>
              </w:rPr>
              <w:t xml:space="preserve">Додатку </w:t>
            </w:r>
            <w:r w:rsidR="00B17630" w:rsidRPr="00B17630">
              <w:rPr>
                <w:rFonts w:ascii="Times New Roman" w:eastAsia="Times New Roman" w:hAnsi="Times New Roman" w:cs="Times New Roman"/>
                <w:sz w:val="24"/>
                <w:szCs w:val="24"/>
              </w:rPr>
              <w:t>2</w:t>
            </w:r>
            <w:r>
              <w:rPr>
                <w:rFonts w:ascii="Times New Roman" w:eastAsia="Times New Roman" w:hAnsi="Times New Roman" w:cs="Times New Roman"/>
                <w:sz w:val="24"/>
                <w:szCs w:val="24"/>
              </w:rPr>
              <w:t>до цієї тендерної документації.</w:t>
            </w:r>
          </w:p>
          <w:p w:rsidR="006B600E" w:rsidRPr="006B600E" w:rsidRDefault="006B600E" w:rsidP="006B600E">
            <w:pPr>
              <w:widowControl w:val="0"/>
              <w:ind w:right="120"/>
              <w:jc w:val="both"/>
              <w:rPr>
                <w:rFonts w:ascii="Times New Roman" w:eastAsia="Times New Roman" w:hAnsi="Times New Roman" w:cs="Times New Roman"/>
                <w:sz w:val="24"/>
                <w:szCs w:val="24"/>
              </w:rPr>
            </w:pPr>
            <w:r w:rsidRPr="006B600E">
              <w:rPr>
                <w:rFonts w:ascii="Times New Roman" w:eastAsia="Times New Roman" w:hAnsi="Times New Roman" w:cs="Times New Roman"/>
                <w:sz w:val="24"/>
                <w:szCs w:val="24"/>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w:t>
            </w:r>
            <w:r w:rsidRPr="00B17630">
              <w:rPr>
                <w:rFonts w:ascii="Times New Roman" w:eastAsia="Times New Roman" w:hAnsi="Times New Roman" w:cs="Times New Roman"/>
                <w:sz w:val="24"/>
                <w:szCs w:val="24"/>
              </w:rPr>
              <w:t>критеріям (Додаток 2 до тендерної документації).</w:t>
            </w:r>
          </w:p>
          <w:p w:rsidR="0035049C" w:rsidRDefault="007A2D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17630">
              <w:rPr>
                <w:rFonts w:ascii="Times New Roman" w:eastAsia="Times New Roman" w:hAnsi="Times New Roman" w:cs="Times New Roman"/>
                <w:sz w:val="24"/>
                <w:szCs w:val="24"/>
              </w:rPr>
              <w:t xml:space="preserve">Додатку </w:t>
            </w:r>
            <w:r w:rsidR="00B17630" w:rsidRPr="00B17630">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до цієї тендерної документації. </w:t>
            </w:r>
          </w:p>
          <w:p w:rsidR="0035049C" w:rsidRDefault="007A2D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35049C" w:rsidRDefault="007A2D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5049C" w:rsidRDefault="007A2D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5049C" w:rsidRDefault="007A2D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5049C" w:rsidRDefault="007A2D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5049C" w:rsidRDefault="007A2D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5049C" w:rsidRDefault="007A2D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5049C" w:rsidRDefault="007A2D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5049C" w:rsidRDefault="007A2D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35049C" w:rsidRDefault="007A2D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5049C" w:rsidRDefault="007A2D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5049C" w:rsidRDefault="007A2D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5049C" w:rsidRDefault="007A2D1D">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049C" w:rsidRDefault="007A2D1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35049C" w:rsidRDefault="007A2D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Pr>
                <w:rFonts w:ascii="Times New Roman" w:eastAsia="Times New Roman" w:hAnsi="Times New Roman" w:cs="Times New Roman"/>
                <w:sz w:val="24"/>
                <w:szCs w:val="24"/>
              </w:rPr>
              <w:lastRenderedPageBreak/>
              <w:t>дати дострокового розірвання такого договору.</w:t>
            </w:r>
          </w:p>
          <w:p w:rsidR="0035049C" w:rsidRDefault="007A2D1D">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5049C">
        <w:trPr>
          <w:trHeight w:val="1119"/>
          <w:jc w:val="center"/>
        </w:trPr>
        <w:tc>
          <w:tcPr>
            <w:tcW w:w="705" w:type="dxa"/>
          </w:tcPr>
          <w:p w:rsidR="0035049C" w:rsidRDefault="007A2D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5049C" w:rsidRDefault="007A2D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4289B" w:rsidRPr="00E4289B" w:rsidRDefault="00E4289B" w:rsidP="00E4289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6.1.</w:t>
            </w:r>
            <w:r w:rsidRPr="00E4289B">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E4289B" w:rsidRPr="0054428C" w:rsidRDefault="00E4289B" w:rsidP="00E4289B">
            <w:pPr>
              <w:widowControl w:val="0"/>
              <w:ind w:right="120"/>
              <w:jc w:val="both"/>
              <w:rPr>
                <w:rFonts w:ascii="Times New Roman" w:eastAsia="Times New Roman" w:hAnsi="Times New Roman" w:cs="Times New Roman"/>
                <w:sz w:val="24"/>
                <w:szCs w:val="24"/>
              </w:rPr>
            </w:pPr>
            <w:r w:rsidRPr="0054428C">
              <w:rPr>
                <w:rFonts w:ascii="Times New Roman" w:eastAsia="Times New Roman" w:hAnsi="Times New Roman" w:cs="Times New Roman"/>
                <w:sz w:val="24"/>
                <w:szCs w:val="24"/>
              </w:rPr>
              <w:t xml:space="preserve">6.2. Учасникипроцедуризакупівліповиннінадати в складітендерноїпропозиції: </w:t>
            </w:r>
          </w:p>
          <w:p w:rsidR="00E4289B" w:rsidRPr="0054428C" w:rsidRDefault="00E4289B" w:rsidP="00E4289B">
            <w:pPr>
              <w:widowControl w:val="0"/>
              <w:ind w:right="120"/>
              <w:jc w:val="both"/>
              <w:rPr>
                <w:rFonts w:ascii="Times New Roman" w:eastAsia="Times New Roman" w:hAnsi="Times New Roman" w:cs="Times New Roman"/>
                <w:sz w:val="24"/>
                <w:szCs w:val="24"/>
              </w:rPr>
            </w:pPr>
            <w:r w:rsidRPr="0054428C">
              <w:rPr>
                <w:rFonts w:ascii="Times New Roman" w:eastAsia="Times New Roman" w:hAnsi="Times New Roman" w:cs="Times New Roman"/>
                <w:sz w:val="24"/>
                <w:szCs w:val="24"/>
              </w:rPr>
              <w:t>6.2.1. підписануінформацію про відповідністьвстановленимтехнічним, якісним, кількісним характеристикам предмета закупівлі</w:t>
            </w:r>
            <w:r>
              <w:rPr>
                <w:rFonts w:ascii="Times New Roman" w:eastAsia="Times New Roman" w:hAnsi="Times New Roman" w:cs="Times New Roman"/>
                <w:sz w:val="24"/>
                <w:szCs w:val="24"/>
              </w:rPr>
              <w:t xml:space="preserve">(згідно </w:t>
            </w:r>
            <w:r w:rsidR="00B17630" w:rsidRPr="00B17630">
              <w:rPr>
                <w:rFonts w:ascii="Times New Roman" w:eastAsia="Times New Roman" w:hAnsi="Times New Roman" w:cs="Times New Roman"/>
                <w:sz w:val="24"/>
                <w:szCs w:val="24"/>
              </w:rPr>
              <w:t>Додатку №3</w:t>
            </w:r>
            <w:r w:rsidRPr="00E4289B">
              <w:rPr>
                <w:rFonts w:ascii="Times New Roman" w:eastAsia="Times New Roman" w:hAnsi="Times New Roman" w:cs="Times New Roman"/>
                <w:sz w:val="24"/>
                <w:szCs w:val="24"/>
              </w:rPr>
              <w:t xml:space="preserve"> тендерної документації)</w:t>
            </w:r>
            <w:r w:rsidRPr="0054428C">
              <w:rPr>
                <w:rFonts w:ascii="Times New Roman" w:eastAsia="Times New Roman" w:hAnsi="Times New Roman" w:cs="Times New Roman"/>
                <w:sz w:val="24"/>
                <w:szCs w:val="24"/>
              </w:rPr>
              <w:t>;</w:t>
            </w:r>
          </w:p>
          <w:p w:rsidR="0035049C" w:rsidRDefault="007A2D1D" w:rsidP="00B1763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B17630">
              <w:rPr>
                <w:rFonts w:ascii="Times New Roman" w:eastAsia="Times New Roman" w:hAnsi="Times New Roman" w:cs="Times New Roman"/>
                <w:sz w:val="24"/>
                <w:szCs w:val="24"/>
              </w:rPr>
              <w:t xml:space="preserve">Додатку </w:t>
            </w:r>
            <w:r w:rsidR="00B17630" w:rsidRPr="00B17630">
              <w:rPr>
                <w:rFonts w:ascii="Times New Roman" w:eastAsia="Times New Roman" w:hAnsi="Times New Roman" w:cs="Times New Roman"/>
                <w:sz w:val="24"/>
                <w:szCs w:val="24"/>
              </w:rPr>
              <w:t>3</w:t>
            </w:r>
            <w:r>
              <w:rPr>
                <w:rFonts w:ascii="Times New Roman" w:eastAsia="Times New Roman" w:hAnsi="Times New Roman" w:cs="Times New Roman"/>
                <w:sz w:val="24"/>
                <w:szCs w:val="24"/>
              </w:rPr>
              <w:t>до цієї тендерної документації.</w:t>
            </w:r>
          </w:p>
        </w:tc>
      </w:tr>
      <w:tr w:rsidR="0035049C">
        <w:trPr>
          <w:trHeight w:val="1119"/>
          <w:jc w:val="center"/>
        </w:trPr>
        <w:tc>
          <w:tcPr>
            <w:tcW w:w="705" w:type="dxa"/>
          </w:tcPr>
          <w:p w:rsidR="0035049C" w:rsidRDefault="007A2D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5049C" w:rsidRDefault="007A2D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4289B">
              <w:rPr>
                <w:rFonts w:ascii="Times New Roman" w:eastAsia="Times New Roman" w:hAnsi="Times New Roman" w:cs="Times New Roman"/>
                <w:b/>
                <w:sz w:val="24"/>
                <w:szCs w:val="24"/>
              </w:rPr>
              <w:t xml:space="preserve">субпідрядника /співвиконавця </w:t>
            </w:r>
            <w:r w:rsidRPr="00E4289B">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35049C" w:rsidRDefault="007A2D1D">
            <w:pPr>
              <w:widowControl w:val="0"/>
              <w:ind w:right="120"/>
              <w:jc w:val="both"/>
              <w:rPr>
                <w:rFonts w:ascii="Times New Roman" w:eastAsia="Times New Roman" w:hAnsi="Times New Roman" w:cs="Times New Roman"/>
                <w:color w:val="000000"/>
                <w:sz w:val="24"/>
                <w:szCs w:val="24"/>
              </w:rPr>
            </w:pPr>
            <w:r w:rsidRPr="00E4289B">
              <w:rPr>
                <w:rFonts w:ascii="Times New Roman" w:eastAsia="Times New Roman" w:hAnsi="Times New Roman" w:cs="Times New Roman"/>
                <w:color w:val="000000"/>
                <w:sz w:val="24"/>
                <w:szCs w:val="24"/>
              </w:rPr>
              <w:t xml:space="preserve">Не передбачено.  </w:t>
            </w:r>
          </w:p>
          <w:p w:rsidR="0035049C" w:rsidRDefault="0035049C">
            <w:pPr>
              <w:widowControl w:val="0"/>
              <w:ind w:right="120"/>
              <w:jc w:val="both"/>
              <w:rPr>
                <w:rFonts w:ascii="Times New Roman" w:eastAsia="Times New Roman" w:hAnsi="Times New Roman" w:cs="Times New Roman"/>
                <w:sz w:val="24"/>
                <w:szCs w:val="24"/>
              </w:rPr>
            </w:pPr>
          </w:p>
        </w:tc>
      </w:tr>
      <w:tr w:rsidR="0035049C">
        <w:trPr>
          <w:trHeight w:val="841"/>
          <w:jc w:val="center"/>
        </w:trPr>
        <w:tc>
          <w:tcPr>
            <w:tcW w:w="705" w:type="dxa"/>
          </w:tcPr>
          <w:p w:rsidR="0035049C" w:rsidRDefault="007A2D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35049C" w:rsidRDefault="007A2D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5049C">
        <w:trPr>
          <w:trHeight w:val="442"/>
          <w:jc w:val="center"/>
        </w:trPr>
        <w:tc>
          <w:tcPr>
            <w:tcW w:w="9960" w:type="dxa"/>
            <w:gridSpan w:val="3"/>
            <w:vAlign w:val="center"/>
          </w:tcPr>
          <w:p w:rsidR="0035049C" w:rsidRDefault="007A2D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5049C">
        <w:trPr>
          <w:trHeight w:val="1119"/>
          <w:jc w:val="center"/>
        </w:trPr>
        <w:tc>
          <w:tcPr>
            <w:tcW w:w="705" w:type="dxa"/>
          </w:tcPr>
          <w:p w:rsidR="0035049C" w:rsidRDefault="007A2D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5049C" w:rsidRDefault="007A2D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E755B" w:rsidRDefault="007A2D1D" w:rsidP="008E755B">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35049C" w:rsidRPr="00F00875" w:rsidRDefault="00D57598" w:rsidP="008E755B">
            <w:pPr>
              <w:widowControl w:val="0"/>
              <w:ind w:left="40" w:right="120"/>
              <w:jc w:val="both"/>
              <w:rPr>
                <w:rFonts w:ascii="Times New Roman" w:eastAsia="Times New Roman" w:hAnsi="Times New Roman" w:cs="Times New Roman"/>
                <w:color w:val="FF0000"/>
                <w:sz w:val="24"/>
                <w:szCs w:val="24"/>
              </w:rPr>
            </w:pPr>
            <w:bookmarkStart w:id="9" w:name="_GoBack"/>
            <w:r w:rsidRPr="00D57598">
              <w:rPr>
                <w:rFonts w:ascii="Times New Roman" w:eastAsia="Times New Roman" w:hAnsi="Times New Roman" w:cs="Times New Roman"/>
                <w:b/>
                <w:sz w:val="24"/>
                <w:szCs w:val="24"/>
              </w:rPr>
              <w:t>10грудня</w:t>
            </w:r>
            <w:r w:rsidR="007A2D1D" w:rsidRPr="00D57598">
              <w:rPr>
                <w:rFonts w:ascii="Times New Roman" w:eastAsia="Times New Roman" w:hAnsi="Times New Roman" w:cs="Times New Roman"/>
                <w:b/>
                <w:sz w:val="24"/>
                <w:szCs w:val="24"/>
              </w:rPr>
              <w:t>20</w:t>
            </w:r>
            <w:r w:rsidR="008E755B" w:rsidRPr="00D57598">
              <w:rPr>
                <w:rFonts w:ascii="Times New Roman" w:eastAsia="Times New Roman" w:hAnsi="Times New Roman" w:cs="Times New Roman"/>
                <w:b/>
                <w:sz w:val="24"/>
                <w:szCs w:val="24"/>
              </w:rPr>
              <w:t>22</w:t>
            </w:r>
            <w:r w:rsidR="007A2D1D" w:rsidRPr="00D57598">
              <w:rPr>
                <w:rFonts w:ascii="Times New Roman" w:eastAsia="Times New Roman" w:hAnsi="Times New Roman" w:cs="Times New Roman"/>
                <w:b/>
                <w:sz w:val="24"/>
                <w:szCs w:val="24"/>
              </w:rPr>
              <w:t xml:space="preserve"> року </w:t>
            </w:r>
            <w:bookmarkEnd w:id="9"/>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5049C" w:rsidRDefault="007A2D1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5049C">
        <w:trPr>
          <w:trHeight w:val="1119"/>
          <w:jc w:val="center"/>
        </w:trPr>
        <w:tc>
          <w:tcPr>
            <w:tcW w:w="705" w:type="dxa"/>
          </w:tcPr>
          <w:p w:rsidR="0035049C" w:rsidRDefault="007A2D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5049C" w:rsidRDefault="007A2D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35049C" w:rsidRDefault="007A2D1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5049C" w:rsidRDefault="007A2D1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35049C" w:rsidRDefault="0035049C">
            <w:pPr>
              <w:widowControl w:val="0"/>
              <w:jc w:val="both"/>
              <w:rPr>
                <w:rFonts w:ascii="Times New Roman" w:eastAsia="Times New Roman" w:hAnsi="Times New Roman" w:cs="Times New Roman"/>
                <w:strike/>
                <w:sz w:val="24"/>
                <w:szCs w:val="24"/>
              </w:rPr>
            </w:pPr>
          </w:p>
        </w:tc>
      </w:tr>
      <w:tr w:rsidR="0035049C">
        <w:trPr>
          <w:trHeight w:val="512"/>
          <w:jc w:val="center"/>
        </w:trPr>
        <w:tc>
          <w:tcPr>
            <w:tcW w:w="9960" w:type="dxa"/>
            <w:gridSpan w:val="3"/>
            <w:vAlign w:val="center"/>
          </w:tcPr>
          <w:p w:rsidR="0035049C" w:rsidRDefault="007A2D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35049C">
        <w:trPr>
          <w:trHeight w:val="1119"/>
          <w:jc w:val="center"/>
        </w:trPr>
        <w:tc>
          <w:tcPr>
            <w:tcW w:w="705" w:type="dxa"/>
          </w:tcPr>
          <w:p w:rsidR="0035049C" w:rsidRDefault="007A2D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5049C" w:rsidRDefault="007A2D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5049C" w:rsidRDefault="007A2D1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35049C" w:rsidRDefault="007A2D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35049C" w:rsidRPr="008169BA" w:rsidRDefault="007A2D1D">
            <w:pPr>
              <w:widowControl w:val="0"/>
              <w:jc w:val="both"/>
              <w:rPr>
                <w:rFonts w:ascii="Times New Roman" w:eastAsia="Times New Roman" w:hAnsi="Times New Roman" w:cs="Times New Roman"/>
                <w:sz w:val="24"/>
                <w:szCs w:val="24"/>
              </w:rPr>
            </w:pPr>
            <w:r w:rsidRPr="008169B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5049C" w:rsidRDefault="007A2D1D">
            <w:pPr>
              <w:widowControl w:val="0"/>
              <w:jc w:val="both"/>
              <w:rPr>
                <w:rFonts w:ascii="Times New Roman" w:eastAsia="Times New Roman" w:hAnsi="Times New Roman" w:cs="Times New Roman"/>
                <w:i/>
                <w:sz w:val="24"/>
                <w:szCs w:val="24"/>
                <w:highlight w:val="yellow"/>
              </w:rPr>
            </w:pPr>
            <w:r w:rsidRPr="008169B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8169BA">
              <w:rPr>
                <w:rFonts w:ascii="Times New Roman" w:eastAsia="Times New Roman" w:hAnsi="Times New Roman" w:cs="Times New Roman"/>
                <w:i/>
                <w:sz w:val="24"/>
                <w:szCs w:val="24"/>
              </w:rPr>
              <w:t>(у разі якщо подано дві і більше тендерних пропозицій).</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35049C" w:rsidRPr="008169BA" w:rsidRDefault="007A2D1D">
            <w:pPr>
              <w:widowControl w:val="0"/>
              <w:jc w:val="both"/>
              <w:rPr>
                <w:rFonts w:ascii="Times New Roman" w:eastAsia="Times New Roman" w:hAnsi="Times New Roman" w:cs="Times New Roman"/>
                <w:sz w:val="24"/>
                <w:szCs w:val="24"/>
              </w:rPr>
            </w:pPr>
            <w:r w:rsidRPr="008169BA">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35049C" w:rsidRPr="008169BA" w:rsidRDefault="007A2D1D">
            <w:pPr>
              <w:widowControl w:val="0"/>
              <w:jc w:val="both"/>
              <w:rPr>
                <w:rFonts w:ascii="Times New Roman" w:eastAsia="Times New Roman" w:hAnsi="Times New Roman" w:cs="Times New Roman"/>
                <w:b/>
                <w:color w:val="4A86E8"/>
                <w:sz w:val="24"/>
                <w:szCs w:val="24"/>
              </w:rPr>
            </w:pPr>
            <w:r w:rsidRPr="008169BA">
              <w:rPr>
                <w:rFonts w:ascii="Times New Roman" w:eastAsia="Times New Roman" w:hAnsi="Times New Roman" w:cs="Times New Roman"/>
                <w:sz w:val="24"/>
                <w:szCs w:val="24"/>
              </w:rPr>
              <w:t>Дорозгляду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w:t>
            </w:r>
          </w:p>
          <w:p w:rsidR="0035049C" w:rsidRPr="008169BA" w:rsidRDefault="007A2D1D">
            <w:pPr>
              <w:widowControl w:val="0"/>
              <w:jc w:val="both"/>
              <w:rPr>
                <w:rFonts w:ascii="Times New Roman" w:eastAsia="Times New Roman" w:hAnsi="Times New Roman" w:cs="Times New Roman"/>
                <w:sz w:val="24"/>
                <w:szCs w:val="24"/>
              </w:rPr>
            </w:pPr>
            <w:r w:rsidRPr="008169BA">
              <w:rPr>
                <w:rFonts w:ascii="Times New Roman" w:eastAsia="Times New Roman" w:hAnsi="Times New Roman" w:cs="Times New Roman"/>
                <w:sz w:val="24"/>
                <w:szCs w:val="24"/>
              </w:rPr>
              <w:t>Оцінка здійснюється щодо предмета закупівлі в цілому.</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008169BA">
              <w:rPr>
                <w:rFonts w:ascii="Times New Roman" w:eastAsia="Times New Roman" w:hAnsi="Times New Roman" w:cs="Times New Roman"/>
                <w:sz w:val="24"/>
                <w:szCs w:val="24"/>
                <w:highlight w:val="white"/>
              </w:rPr>
              <w:t xml:space="preserve"> 0,5</w:t>
            </w:r>
            <w:r w:rsidRPr="008169BA">
              <w:rPr>
                <w:rFonts w:ascii="Times New Roman" w:eastAsia="Times New Roman" w:hAnsi="Times New Roman" w:cs="Times New Roman"/>
                <w:sz w:val="24"/>
                <w:szCs w:val="24"/>
              </w:rPr>
              <w:t xml:space="preserve">% </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8169BA">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8169BA">
              <w:rPr>
                <w:rFonts w:ascii="Times New Roman" w:eastAsia="Times New Roman" w:hAnsi="Times New Roman" w:cs="Times New Roman"/>
                <w:sz w:val="24"/>
                <w:szCs w:val="24"/>
              </w:rPr>
              <w:t>поставитиза договором про закупівлю, з урахуванням податків і</w:t>
            </w:r>
            <w:r>
              <w:rPr>
                <w:rFonts w:ascii="Times New Roman" w:eastAsia="Times New Roman" w:hAnsi="Times New Roman" w:cs="Times New Roman"/>
                <w:sz w:val="24"/>
                <w:szCs w:val="24"/>
              </w:rPr>
              <w:t xml:space="preserve"> зборів (в тому числі податку на додану вартість (ПДВ), у разі якщо учасник є платником ПДВ), що сплачуються або мають бути сплачені, </w:t>
            </w:r>
            <w:r w:rsidRPr="008169BA">
              <w:rPr>
                <w:rFonts w:ascii="Times New Roman" w:eastAsia="Times New Roman" w:hAnsi="Times New Roman" w:cs="Times New Roman"/>
                <w:sz w:val="24"/>
                <w:szCs w:val="24"/>
              </w:rPr>
              <w:t>усіх інших витрат, передбачених для товаруданого виду.</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169BA"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w:t>
            </w:r>
            <w:r>
              <w:rPr>
                <w:rFonts w:ascii="Times New Roman" w:eastAsia="Times New Roman" w:hAnsi="Times New Roman" w:cs="Times New Roman"/>
                <w:sz w:val="24"/>
                <w:szCs w:val="24"/>
              </w:rPr>
              <w:lastRenderedPageBreak/>
              <w:t>щодо предмета закупівлі або його частини (лота) у разі проведення закупівлі по лотах.</w:t>
            </w:r>
          </w:p>
          <w:p w:rsidR="0035049C" w:rsidRDefault="007A2D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5049C" w:rsidRDefault="007A2D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35049C" w:rsidRDefault="007A2D1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5049C" w:rsidRDefault="007A2D1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5049C" w:rsidRDefault="007A2D1D">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35049C" w:rsidRDefault="007A2D1D">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w:t>
            </w:r>
            <w:r w:rsidR="00640D78">
              <w:rPr>
                <w:rFonts w:ascii="Times New Roman" w:eastAsia="Times New Roman" w:hAnsi="Times New Roman" w:cs="Times New Roman"/>
                <w:sz w:val="24"/>
                <w:szCs w:val="24"/>
              </w:rPr>
              <w:t>могам кваліфікаційних критеріїв</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35049C" w:rsidRDefault="007A2D1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5049C" w:rsidRDefault="007A2D1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Pr>
                <w:rFonts w:ascii="Times New Roman" w:eastAsia="Times New Roman" w:hAnsi="Times New Roman" w:cs="Times New Roman"/>
                <w:sz w:val="24"/>
                <w:szCs w:val="24"/>
                <w:highlight w:val="white"/>
              </w:rPr>
              <w:lastRenderedPageBreak/>
              <w:t xml:space="preserve">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5049C" w:rsidRDefault="007A2D1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35049C" w:rsidRDefault="007A2D1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5049C">
        <w:trPr>
          <w:trHeight w:val="1119"/>
          <w:jc w:val="center"/>
        </w:trPr>
        <w:tc>
          <w:tcPr>
            <w:tcW w:w="705" w:type="dxa"/>
          </w:tcPr>
          <w:p w:rsidR="0035049C" w:rsidRDefault="007A2D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5049C" w:rsidRDefault="007A2D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40D78" w:rsidRPr="00640D78" w:rsidRDefault="00640D78" w:rsidP="00640D78">
            <w:pPr>
              <w:widowControl w:val="0"/>
              <w:jc w:val="both"/>
              <w:rPr>
                <w:rFonts w:ascii="Times New Roman" w:eastAsia="Times New Roman" w:hAnsi="Times New Roman" w:cs="Times New Roman"/>
                <w:color w:val="000000"/>
                <w:sz w:val="24"/>
                <w:szCs w:val="24"/>
                <w:lang w:val="ru-RU"/>
              </w:rPr>
            </w:pPr>
            <w:r w:rsidRPr="00640D78">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640D78" w:rsidRPr="00640D78" w:rsidRDefault="00640D78">
            <w:pPr>
              <w:widowControl w:val="0"/>
              <w:jc w:val="both"/>
              <w:rPr>
                <w:rFonts w:ascii="Times New Roman" w:eastAsia="Times New Roman" w:hAnsi="Times New Roman" w:cs="Times New Roman"/>
                <w:color w:val="000000"/>
                <w:sz w:val="24"/>
                <w:szCs w:val="24"/>
                <w:lang w:val="ru-RU"/>
              </w:rPr>
            </w:pPr>
          </w:p>
          <w:p w:rsidR="00640D78" w:rsidRDefault="00640D78">
            <w:pPr>
              <w:widowControl w:val="0"/>
              <w:jc w:val="both"/>
              <w:rPr>
                <w:rFonts w:ascii="Times New Roman" w:eastAsia="Times New Roman" w:hAnsi="Times New Roman" w:cs="Times New Roman"/>
                <w:color w:val="000000"/>
                <w:sz w:val="24"/>
                <w:szCs w:val="24"/>
              </w:rPr>
            </w:pP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5049C" w:rsidRDefault="007A2D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40D78" w:rsidRDefault="007A2D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640D78">
              <w:rPr>
                <w:rFonts w:ascii="Times New Roman" w:eastAsia="Times New Roman" w:hAnsi="Times New Roman" w:cs="Times New Roman"/>
                <w:color w:val="000000"/>
                <w:sz w:val="24"/>
                <w:szCs w:val="24"/>
              </w:rPr>
              <w:t>.</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5049C" w:rsidRDefault="007A2D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5049C" w:rsidRDefault="007A2D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35049C" w:rsidRDefault="007A2D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5049C" w:rsidRDefault="007A2D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5049C" w:rsidRDefault="007A2D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00B17630">
              <w:rPr>
                <w:rFonts w:ascii="Times New Roman" w:eastAsia="Times New Roman" w:hAnsi="Times New Roman" w:cs="Times New Roman"/>
                <w:color w:val="000000"/>
                <w:sz w:val="24"/>
                <w:szCs w:val="24"/>
              </w:rPr>
              <w:t>Додатком  6</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w:t>
            </w:r>
            <w:r>
              <w:rPr>
                <w:rFonts w:ascii="Times New Roman" w:eastAsia="Times New Roman" w:hAnsi="Times New Roman" w:cs="Times New Roman"/>
                <w:color w:val="000000"/>
                <w:sz w:val="24"/>
                <w:szCs w:val="24"/>
              </w:rPr>
              <w:lastRenderedPageBreak/>
              <w:t>зареєстровані.</w:t>
            </w:r>
          </w:p>
          <w:p w:rsidR="0035049C" w:rsidRDefault="007A2D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5049C" w:rsidRDefault="007A2D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5049C" w:rsidRDefault="007A2D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5049C" w:rsidRDefault="007A2D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Pr="00B17630">
              <w:rPr>
                <w:rFonts w:ascii="Times New Roman" w:eastAsia="Times New Roman" w:hAnsi="Times New Roman" w:cs="Times New Roman"/>
                <w:color w:val="000000"/>
                <w:sz w:val="24"/>
                <w:szCs w:val="24"/>
              </w:rPr>
              <w:t xml:space="preserve">Додатку </w:t>
            </w:r>
            <w:r w:rsidR="00B17630" w:rsidRPr="00B17630">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17630">
              <w:rPr>
                <w:rFonts w:ascii="Times New Roman" w:eastAsia="Times New Roman" w:hAnsi="Times New Roman" w:cs="Times New Roman"/>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5049C" w:rsidRDefault="007A2D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5049C" w:rsidRDefault="007A2D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5049C" w:rsidRDefault="007A2D1D">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5049C" w:rsidRDefault="00D8215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A2D1D">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5049C" w:rsidRDefault="007A2D1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Pr>
                <w:rFonts w:ascii="Times New Roman" w:eastAsia="Times New Roman" w:hAnsi="Times New Roman" w:cs="Times New Roman"/>
                <w:sz w:val="24"/>
                <w:szCs w:val="24"/>
              </w:rPr>
              <w:lastRenderedPageBreak/>
              <w:t>цієї Постанови;</w:t>
            </w:r>
          </w:p>
          <w:p w:rsidR="00BD024E" w:rsidRPr="00BD024E" w:rsidRDefault="00BD024E" w:rsidP="00BD024E">
            <w:pPr>
              <w:pStyle w:val="a5"/>
              <w:widowControl w:val="0"/>
              <w:numPr>
                <w:ilvl w:val="0"/>
                <w:numId w:val="7"/>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BD024E">
              <w:rPr>
                <w:rFonts w:ascii="Times New Roman" w:eastAsia="Times New Roman" w:hAnsi="Times New Roman" w:cs="Times New Roman"/>
                <w:sz w:val="24"/>
                <w:szCs w:val="24"/>
              </w:rPr>
              <w:t>Закону України «Про санкції» № 1644-VII від 14.08.2014р.;</w:t>
            </w:r>
          </w:p>
          <w:p w:rsidR="0035049C" w:rsidRDefault="007A2D1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5049C" w:rsidRDefault="007A2D1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9A277C" w:rsidRPr="009A277C" w:rsidRDefault="009A277C" w:rsidP="009A277C">
            <w:pPr>
              <w:widowControl w:val="0"/>
              <w:jc w:val="both"/>
              <w:rPr>
                <w:rFonts w:ascii="Times New Roman" w:eastAsia="Times New Roman" w:hAnsi="Times New Roman" w:cs="Times New Roman"/>
                <w:sz w:val="24"/>
                <w:szCs w:val="24"/>
              </w:rPr>
            </w:pPr>
            <w:r w:rsidRPr="009A277C">
              <w:rPr>
                <w:rFonts w:ascii="Times New Roman" w:eastAsia="Times New Roman" w:hAnsi="Times New Roman" w:cs="Times New Roman"/>
                <w:sz w:val="24"/>
                <w:szCs w:val="24"/>
              </w:rPr>
              <w:t>Учасники процедури закупівлі повинні надати у складі тендерних пропозицій копію чинної ліцензії учасника на виконання даного виду господарської діяльності, або інформацією у довільній формі, що підтверджує видачу учаснику ліцензії на право провадження господарської діяльності на території України, та копією документу, на підставі якого учасником отримано відповідну ліцензію".</w:t>
            </w:r>
          </w:p>
          <w:p w:rsidR="009A277C" w:rsidRDefault="009A277C" w:rsidP="009A277C">
            <w:pPr>
              <w:widowControl w:val="0"/>
              <w:jc w:val="both"/>
              <w:rPr>
                <w:rFonts w:ascii="Times New Roman" w:eastAsia="Times New Roman" w:hAnsi="Times New Roman" w:cs="Times New Roman"/>
                <w:i/>
                <w:sz w:val="20"/>
                <w:szCs w:val="20"/>
              </w:rPr>
            </w:pPr>
            <w:r w:rsidRPr="009A277C">
              <w:rPr>
                <w:rFonts w:ascii="Times New Roman" w:eastAsia="Times New Roman" w:hAnsi="Times New Roman" w:cs="Times New Roman"/>
                <w:b/>
                <w:i/>
                <w:sz w:val="24"/>
                <w:szCs w:val="24"/>
              </w:rPr>
              <w:t xml:space="preserve">У разі наявності в предметі закупівлі,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технічні умови, </w:t>
            </w:r>
            <w:r w:rsidRPr="009A277C">
              <w:rPr>
                <w:rFonts w:ascii="Times New Roman" w:eastAsia="Times New Roman" w:hAnsi="Times New Roman" w:cs="Times New Roman"/>
                <w:b/>
                <w:i/>
                <w:sz w:val="24"/>
                <w:szCs w:val="24"/>
                <w:u w:val="single"/>
              </w:rPr>
              <w:t>після такого посилання слід вважати в наявності вираз "або еквівалент".</w:t>
            </w:r>
          </w:p>
        </w:tc>
      </w:tr>
      <w:tr w:rsidR="0035049C">
        <w:trPr>
          <w:trHeight w:val="1119"/>
          <w:jc w:val="center"/>
        </w:trPr>
        <w:tc>
          <w:tcPr>
            <w:tcW w:w="705" w:type="dxa"/>
          </w:tcPr>
          <w:p w:rsidR="0035049C" w:rsidRDefault="007A2D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5049C" w:rsidRDefault="007A2D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5049C" w:rsidRDefault="007A2D1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35049C" w:rsidRDefault="007A2D1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35049C" w:rsidRDefault="007A2D1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5049C" w:rsidRDefault="007A2D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5049C" w:rsidRDefault="007A2D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049C" w:rsidRDefault="007A2D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5049C" w:rsidRDefault="007A2D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35049C" w:rsidRDefault="007A2D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5049C" w:rsidRDefault="007A2D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35049C" w:rsidRDefault="007A2D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35049C" w:rsidRDefault="007A2D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35049C" w:rsidRDefault="007A2D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35049C" w:rsidRDefault="007A2D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049C" w:rsidRDefault="007A2D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35049C" w:rsidRDefault="007A2D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3) переможець процедури закупівлі:</w:t>
            </w:r>
          </w:p>
          <w:p w:rsidR="0035049C" w:rsidRDefault="007A2D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35049C" w:rsidRDefault="007A2D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5049C" w:rsidRDefault="007A2D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35049C" w:rsidRDefault="007A2D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35049C" w:rsidRDefault="007A2D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5049C" w:rsidRDefault="007A2D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35049C" w:rsidRDefault="007A2D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35049C" w:rsidRDefault="007A2D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049C" w:rsidRDefault="007A2D1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5049C" w:rsidRDefault="007A2D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5049C">
        <w:trPr>
          <w:trHeight w:val="472"/>
          <w:jc w:val="center"/>
        </w:trPr>
        <w:tc>
          <w:tcPr>
            <w:tcW w:w="9960" w:type="dxa"/>
            <w:gridSpan w:val="3"/>
            <w:vAlign w:val="center"/>
          </w:tcPr>
          <w:p w:rsidR="0035049C" w:rsidRDefault="007A2D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5049C">
        <w:trPr>
          <w:trHeight w:val="1119"/>
          <w:jc w:val="center"/>
        </w:trPr>
        <w:tc>
          <w:tcPr>
            <w:tcW w:w="705" w:type="dxa"/>
          </w:tcPr>
          <w:p w:rsidR="0035049C" w:rsidRDefault="007A2D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5049C" w:rsidRDefault="007A2D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5049C" w:rsidRDefault="007A2D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5049C" w:rsidRDefault="007A2D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5049C">
        <w:trPr>
          <w:trHeight w:val="1119"/>
          <w:jc w:val="center"/>
        </w:trPr>
        <w:tc>
          <w:tcPr>
            <w:tcW w:w="705" w:type="dxa"/>
          </w:tcPr>
          <w:p w:rsidR="0035049C" w:rsidRDefault="007A2D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5049C" w:rsidRDefault="007A2D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5049C" w:rsidRDefault="007A2D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5049C" w:rsidRDefault="007A2D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5049C" w:rsidRDefault="007A2D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5049C">
        <w:trPr>
          <w:trHeight w:val="1119"/>
          <w:jc w:val="center"/>
        </w:trPr>
        <w:tc>
          <w:tcPr>
            <w:tcW w:w="705" w:type="dxa"/>
          </w:tcPr>
          <w:p w:rsidR="0035049C" w:rsidRDefault="007A2D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5049C" w:rsidRDefault="007A2D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35049C" w:rsidRDefault="007A2D1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B17630">
              <w:rPr>
                <w:rFonts w:ascii="Times New Roman" w:eastAsia="Times New Roman" w:hAnsi="Times New Roman" w:cs="Times New Roman"/>
                <w:color w:val="000000"/>
                <w:sz w:val="24"/>
                <w:szCs w:val="24"/>
              </w:rPr>
              <w:t xml:space="preserve">Додатку </w:t>
            </w:r>
            <w:r w:rsidR="00B17630" w:rsidRPr="00B17630">
              <w:rPr>
                <w:rFonts w:ascii="Times New Roman" w:eastAsia="Times New Roman" w:hAnsi="Times New Roman" w:cs="Times New Roman"/>
                <w:i/>
                <w:color w:val="000000"/>
                <w:sz w:val="24"/>
                <w:szCs w:val="24"/>
              </w:rPr>
              <w:t>9</w:t>
            </w:r>
            <w:r>
              <w:rPr>
                <w:rFonts w:ascii="Times New Roman" w:eastAsia="Times New Roman" w:hAnsi="Times New Roman" w:cs="Times New Roman"/>
                <w:color w:val="000000"/>
                <w:sz w:val="24"/>
                <w:szCs w:val="24"/>
              </w:rPr>
              <w:t>до цієї тендерної документації.</w:t>
            </w:r>
          </w:p>
          <w:p w:rsidR="0035049C" w:rsidRDefault="007A2D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w:t>
            </w:r>
            <w:r w:rsidRPr="00B17630">
              <w:rPr>
                <w:rFonts w:ascii="Times New Roman" w:eastAsia="Times New Roman" w:hAnsi="Times New Roman" w:cs="Times New Roman"/>
                <w:sz w:val="24"/>
                <w:szCs w:val="24"/>
              </w:rPr>
              <w:t>2 «Строк укладання договору про закупівлю» цього розділу.</w:t>
            </w:r>
          </w:p>
          <w:p w:rsidR="0035049C" w:rsidRDefault="007A2D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5049C" w:rsidRDefault="007A2D1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35049C" w:rsidRDefault="007A2D1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5049C" w:rsidRDefault="007A2D1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40CBC" w:rsidTr="00940CBC">
        <w:trPr>
          <w:trHeight w:val="274"/>
          <w:jc w:val="center"/>
        </w:trPr>
        <w:tc>
          <w:tcPr>
            <w:tcW w:w="705" w:type="dxa"/>
          </w:tcPr>
          <w:p w:rsidR="00940CBC" w:rsidRDefault="00940CBC" w:rsidP="003847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40CBC" w:rsidRDefault="00940CBC" w:rsidP="003847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40CBC" w:rsidRDefault="00940CBC" w:rsidP="003847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40CBC" w:rsidRDefault="00940CBC" w:rsidP="003847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40CBC" w:rsidRDefault="00940CBC" w:rsidP="003847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940CBC" w:rsidRDefault="00940CBC" w:rsidP="003847C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940CBC" w:rsidRDefault="00940CBC" w:rsidP="003847C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40CBC" w:rsidRDefault="00940CBC" w:rsidP="003847C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940CBC">
        <w:trPr>
          <w:trHeight w:val="1119"/>
          <w:jc w:val="center"/>
        </w:trPr>
        <w:tc>
          <w:tcPr>
            <w:tcW w:w="705" w:type="dxa"/>
          </w:tcPr>
          <w:p w:rsidR="00940CBC" w:rsidRDefault="00940C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940CBC" w:rsidRDefault="00940C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40CBC" w:rsidRPr="001C667B" w:rsidRDefault="00940CBC">
            <w:pPr>
              <w:widowControl w:val="0"/>
              <w:ind w:right="120"/>
              <w:jc w:val="both"/>
              <w:rPr>
                <w:rFonts w:ascii="Times New Roman" w:eastAsia="Times New Roman" w:hAnsi="Times New Roman" w:cs="Times New Roman"/>
                <w:sz w:val="24"/>
                <w:szCs w:val="24"/>
              </w:rPr>
            </w:pPr>
            <w:r w:rsidRPr="001C667B">
              <w:rPr>
                <w:rFonts w:ascii="Times New Roman" w:eastAsia="Times New Roman" w:hAnsi="Times New Roman" w:cs="Times New Roman"/>
                <w:sz w:val="24"/>
                <w:szCs w:val="24"/>
              </w:rPr>
              <w:t>Забезпечення виконання договору про закупівлю не вимагається.</w:t>
            </w:r>
          </w:p>
          <w:p w:rsidR="00940CBC" w:rsidRDefault="00940CBC">
            <w:pPr>
              <w:widowControl w:val="0"/>
              <w:jc w:val="both"/>
              <w:rPr>
                <w:rFonts w:ascii="Times New Roman" w:eastAsia="Times New Roman" w:hAnsi="Times New Roman" w:cs="Times New Roman"/>
                <w:sz w:val="24"/>
                <w:szCs w:val="24"/>
              </w:rPr>
            </w:pPr>
          </w:p>
        </w:tc>
      </w:tr>
    </w:tbl>
    <w:p w:rsidR="0035049C" w:rsidRDefault="0035049C">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35049C" w:rsidRPr="009A277C" w:rsidRDefault="009A277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7A2D1D" w:rsidRPr="009A277C">
        <w:rPr>
          <w:rFonts w:ascii="Times New Roman" w:eastAsia="Times New Roman" w:hAnsi="Times New Roman" w:cs="Times New Roman"/>
          <w:sz w:val="24"/>
          <w:szCs w:val="24"/>
          <w:highlight w:val="white"/>
        </w:rPr>
        <w:t xml:space="preserve">1. Додаток 1 до тендерної документації на </w:t>
      </w:r>
      <w:r w:rsidR="007B2D60" w:rsidRPr="007B2D60">
        <w:rPr>
          <w:rFonts w:ascii="Times New Roman" w:eastAsia="Times New Roman" w:hAnsi="Times New Roman" w:cs="Times New Roman"/>
          <w:sz w:val="24"/>
          <w:szCs w:val="24"/>
          <w:highlight w:val="white"/>
          <w:lang w:val="ru-RU"/>
        </w:rPr>
        <w:t>2</w:t>
      </w:r>
      <w:r w:rsidR="007A2D1D" w:rsidRPr="009A277C">
        <w:rPr>
          <w:rFonts w:ascii="Times New Roman" w:eastAsia="Times New Roman" w:hAnsi="Times New Roman" w:cs="Times New Roman"/>
          <w:sz w:val="24"/>
          <w:szCs w:val="24"/>
          <w:highlight w:val="white"/>
        </w:rPr>
        <w:t xml:space="preserve"> арк. в 1 прим.</w:t>
      </w:r>
    </w:p>
    <w:p w:rsidR="0035049C" w:rsidRPr="009A277C" w:rsidRDefault="007A2D1D">
      <w:pPr>
        <w:widowControl w:val="0"/>
        <w:spacing w:after="0" w:line="240" w:lineRule="auto"/>
        <w:jc w:val="both"/>
        <w:rPr>
          <w:rFonts w:ascii="Times New Roman" w:eastAsia="Times New Roman" w:hAnsi="Times New Roman" w:cs="Times New Roman"/>
          <w:sz w:val="24"/>
          <w:szCs w:val="24"/>
          <w:highlight w:val="white"/>
        </w:rPr>
      </w:pPr>
      <w:r w:rsidRPr="009A277C">
        <w:rPr>
          <w:rFonts w:ascii="Times New Roman" w:eastAsia="Times New Roman" w:hAnsi="Times New Roman" w:cs="Times New Roman"/>
          <w:sz w:val="24"/>
          <w:szCs w:val="24"/>
          <w:highlight w:val="white"/>
        </w:rPr>
        <w:t xml:space="preserve"> 2. Додаток 2 до тендерної документації на </w:t>
      </w:r>
      <w:r w:rsidR="007B2D60" w:rsidRPr="007B2D60">
        <w:rPr>
          <w:rFonts w:ascii="Times New Roman" w:eastAsia="Times New Roman" w:hAnsi="Times New Roman" w:cs="Times New Roman"/>
          <w:sz w:val="24"/>
          <w:szCs w:val="24"/>
          <w:highlight w:val="white"/>
          <w:lang w:val="ru-RU"/>
        </w:rPr>
        <w:t>1</w:t>
      </w:r>
      <w:r w:rsidRPr="009A277C">
        <w:rPr>
          <w:rFonts w:ascii="Times New Roman" w:eastAsia="Times New Roman" w:hAnsi="Times New Roman" w:cs="Times New Roman"/>
          <w:sz w:val="24"/>
          <w:szCs w:val="24"/>
          <w:highlight w:val="white"/>
        </w:rPr>
        <w:t xml:space="preserve"> арк. в 1 прим.</w:t>
      </w:r>
    </w:p>
    <w:p w:rsidR="0035049C" w:rsidRPr="009A277C" w:rsidRDefault="007A2D1D" w:rsidP="00B13531">
      <w:pPr>
        <w:spacing w:after="0" w:line="240" w:lineRule="auto"/>
        <w:rPr>
          <w:rFonts w:ascii="Times New Roman" w:eastAsia="Times New Roman" w:hAnsi="Times New Roman" w:cs="Times New Roman"/>
          <w:sz w:val="24"/>
          <w:szCs w:val="24"/>
          <w:highlight w:val="white"/>
        </w:rPr>
      </w:pPr>
      <w:r w:rsidRPr="009A277C">
        <w:rPr>
          <w:rFonts w:ascii="Times New Roman" w:eastAsia="Times New Roman" w:hAnsi="Times New Roman" w:cs="Times New Roman"/>
          <w:sz w:val="24"/>
          <w:szCs w:val="24"/>
          <w:highlight w:val="white"/>
        </w:rPr>
        <w:t xml:space="preserve">                                               3. Додаток 3 до тендерної документації на</w:t>
      </w:r>
      <w:r w:rsidR="007B2D60" w:rsidRPr="007B2D60">
        <w:rPr>
          <w:rFonts w:ascii="Times New Roman" w:eastAsia="Times New Roman" w:hAnsi="Times New Roman" w:cs="Times New Roman"/>
          <w:sz w:val="24"/>
          <w:szCs w:val="24"/>
          <w:highlight w:val="white"/>
          <w:lang w:val="ru-RU"/>
        </w:rPr>
        <w:t xml:space="preserve"> 2</w:t>
      </w:r>
      <w:r w:rsidRPr="009A277C">
        <w:rPr>
          <w:rFonts w:ascii="Times New Roman" w:eastAsia="Times New Roman" w:hAnsi="Times New Roman" w:cs="Times New Roman"/>
          <w:sz w:val="24"/>
          <w:szCs w:val="24"/>
          <w:highlight w:val="white"/>
        </w:rPr>
        <w:t xml:space="preserve"> арк. в 1 прим</w:t>
      </w:r>
    </w:p>
    <w:p w:rsidR="00B13531" w:rsidRPr="009A277C" w:rsidRDefault="00B13531" w:rsidP="00B13531">
      <w:pPr>
        <w:spacing w:after="0" w:line="240" w:lineRule="auto"/>
        <w:rPr>
          <w:rFonts w:ascii="Times New Roman" w:eastAsia="Times New Roman" w:hAnsi="Times New Roman" w:cs="Times New Roman"/>
          <w:sz w:val="24"/>
          <w:szCs w:val="24"/>
          <w:highlight w:val="white"/>
        </w:rPr>
      </w:pPr>
      <w:r w:rsidRPr="009A277C">
        <w:rPr>
          <w:rFonts w:ascii="Times New Roman" w:eastAsia="Times New Roman" w:hAnsi="Times New Roman" w:cs="Times New Roman"/>
          <w:sz w:val="24"/>
          <w:szCs w:val="24"/>
          <w:highlight w:val="white"/>
        </w:rPr>
        <w:t xml:space="preserve">4.Додаток </w:t>
      </w:r>
      <w:r w:rsidR="007B2D60" w:rsidRPr="007B2D60">
        <w:rPr>
          <w:rFonts w:ascii="Times New Roman" w:eastAsia="Times New Roman" w:hAnsi="Times New Roman" w:cs="Times New Roman"/>
          <w:sz w:val="24"/>
          <w:szCs w:val="24"/>
          <w:highlight w:val="white"/>
          <w:lang w:val="ru-RU"/>
        </w:rPr>
        <w:t>4</w:t>
      </w:r>
      <w:r w:rsidRPr="009A277C">
        <w:rPr>
          <w:rFonts w:ascii="Times New Roman" w:eastAsia="Times New Roman" w:hAnsi="Times New Roman" w:cs="Times New Roman"/>
          <w:sz w:val="24"/>
          <w:szCs w:val="24"/>
          <w:highlight w:val="white"/>
        </w:rPr>
        <w:t xml:space="preserve"> до тендерної документації на </w:t>
      </w:r>
      <w:r w:rsidR="007B2D60" w:rsidRPr="007B2D60">
        <w:rPr>
          <w:rFonts w:ascii="Times New Roman" w:eastAsia="Times New Roman" w:hAnsi="Times New Roman" w:cs="Times New Roman"/>
          <w:sz w:val="24"/>
          <w:szCs w:val="24"/>
          <w:highlight w:val="white"/>
          <w:lang w:val="ru-RU"/>
        </w:rPr>
        <w:t>1</w:t>
      </w:r>
      <w:r w:rsidRPr="009A277C">
        <w:rPr>
          <w:rFonts w:ascii="Times New Roman" w:eastAsia="Times New Roman" w:hAnsi="Times New Roman" w:cs="Times New Roman"/>
          <w:sz w:val="24"/>
          <w:szCs w:val="24"/>
          <w:highlight w:val="white"/>
        </w:rPr>
        <w:t xml:space="preserve"> арк. в 1 прим.</w:t>
      </w:r>
    </w:p>
    <w:p w:rsidR="00B13531" w:rsidRPr="009A277C" w:rsidRDefault="00B13531" w:rsidP="00B13531">
      <w:pPr>
        <w:spacing w:after="0" w:line="240" w:lineRule="auto"/>
        <w:rPr>
          <w:rFonts w:ascii="Times New Roman" w:eastAsia="Times New Roman" w:hAnsi="Times New Roman" w:cs="Times New Roman"/>
          <w:sz w:val="24"/>
          <w:szCs w:val="24"/>
          <w:highlight w:val="white"/>
        </w:rPr>
      </w:pPr>
      <w:r w:rsidRPr="009A277C">
        <w:rPr>
          <w:rFonts w:ascii="Times New Roman" w:eastAsia="Times New Roman" w:hAnsi="Times New Roman" w:cs="Times New Roman"/>
          <w:sz w:val="24"/>
          <w:szCs w:val="24"/>
          <w:highlight w:val="white"/>
        </w:rPr>
        <w:t xml:space="preserve">                                               5. Додаток</w:t>
      </w:r>
      <w:r w:rsidR="007B2D60" w:rsidRPr="007B2D60">
        <w:rPr>
          <w:rFonts w:ascii="Times New Roman" w:eastAsia="Times New Roman" w:hAnsi="Times New Roman" w:cs="Times New Roman"/>
          <w:sz w:val="24"/>
          <w:szCs w:val="24"/>
          <w:highlight w:val="white"/>
          <w:lang w:val="ru-RU"/>
        </w:rPr>
        <w:t xml:space="preserve"> 5</w:t>
      </w:r>
      <w:r w:rsidRPr="009A277C">
        <w:rPr>
          <w:rFonts w:ascii="Times New Roman" w:eastAsia="Times New Roman" w:hAnsi="Times New Roman" w:cs="Times New Roman"/>
          <w:sz w:val="24"/>
          <w:szCs w:val="24"/>
          <w:highlight w:val="white"/>
        </w:rPr>
        <w:t xml:space="preserve"> до тендерної документації на</w:t>
      </w:r>
      <w:r w:rsidR="007B2D60" w:rsidRPr="007B2D60">
        <w:rPr>
          <w:rFonts w:ascii="Times New Roman" w:eastAsia="Times New Roman" w:hAnsi="Times New Roman" w:cs="Times New Roman"/>
          <w:sz w:val="24"/>
          <w:szCs w:val="24"/>
          <w:highlight w:val="white"/>
          <w:lang w:val="ru-RU"/>
        </w:rPr>
        <w:t xml:space="preserve"> 1</w:t>
      </w:r>
      <w:r w:rsidRPr="009A277C">
        <w:rPr>
          <w:rFonts w:ascii="Times New Roman" w:eastAsia="Times New Roman" w:hAnsi="Times New Roman" w:cs="Times New Roman"/>
          <w:sz w:val="24"/>
          <w:szCs w:val="24"/>
          <w:highlight w:val="white"/>
        </w:rPr>
        <w:t xml:space="preserve"> арк. в 1 прим.</w:t>
      </w:r>
    </w:p>
    <w:p w:rsidR="00B13531" w:rsidRDefault="00B13531" w:rsidP="00B13531">
      <w:pPr>
        <w:spacing w:after="0" w:line="240" w:lineRule="auto"/>
        <w:rPr>
          <w:rFonts w:ascii="Times New Roman" w:eastAsia="Times New Roman" w:hAnsi="Times New Roman" w:cs="Times New Roman"/>
          <w:sz w:val="24"/>
          <w:szCs w:val="24"/>
          <w:highlight w:val="white"/>
        </w:rPr>
      </w:pPr>
      <w:r w:rsidRPr="009A277C">
        <w:rPr>
          <w:rFonts w:ascii="Times New Roman" w:eastAsia="Times New Roman" w:hAnsi="Times New Roman" w:cs="Times New Roman"/>
          <w:sz w:val="24"/>
          <w:szCs w:val="24"/>
          <w:highlight w:val="white"/>
        </w:rPr>
        <w:t>6. Додаток</w:t>
      </w:r>
      <w:r w:rsidR="007B2D60" w:rsidRPr="007B2D60">
        <w:rPr>
          <w:rFonts w:ascii="Times New Roman" w:eastAsia="Times New Roman" w:hAnsi="Times New Roman" w:cs="Times New Roman"/>
          <w:sz w:val="24"/>
          <w:szCs w:val="24"/>
          <w:highlight w:val="white"/>
          <w:lang w:val="ru-RU"/>
        </w:rPr>
        <w:t xml:space="preserve"> 6</w:t>
      </w:r>
      <w:r w:rsidRPr="00B13531">
        <w:rPr>
          <w:rFonts w:ascii="Times New Roman" w:eastAsia="Times New Roman" w:hAnsi="Times New Roman" w:cs="Times New Roman"/>
          <w:sz w:val="24"/>
          <w:szCs w:val="24"/>
          <w:highlight w:val="white"/>
        </w:rPr>
        <w:t xml:space="preserve"> до тендерної документації на </w:t>
      </w:r>
      <w:r w:rsidR="007B2D60" w:rsidRPr="007B2D60">
        <w:rPr>
          <w:rFonts w:ascii="Times New Roman" w:eastAsia="Times New Roman" w:hAnsi="Times New Roman" w:cs="Times New Roman"/>
          <w:sz w:val="24"/>
          <w:szCs w:val="24"/>
          <w:highlight w:val="white"/>
          <w:lang w:val="ru-RU"/>
        </w:rPr>
        <w:t>4</w:t>
      </w:r>
      <w:r w:rsidRPr="00B13531">
        <w:rPr>
          <w:rFonts w:ascii="Times New Roman" w:eastAsia="Times New Roman" w:hAnsi="Times New Roman" w:cs="Times New Roman"/>
          <w:sz w:val="24"/>
          <w:szCs w:val="24"/>
          <w:highlight w:val="white"/>
        </w:rPr>
        <w:t xml:space="preserve"> арк. в 1 прим</w:t>
      </w:r>
    </w:p>
    <w:p w:rsidR="007B2D60" w:rsidRPr="007B2D60" w:rsidRDefault="007B2D60" w:rsidP="007B2D60">
      <w:pPr>
        <w:spacing w:after="0" w:line="240" w:lineRule="auto"/>
        <w:rPr>
          <w:rFonts w:ascii="Times New Roman" w:eastAsia="Times New Roman" w:hAnsi="Times New Roman" w:cs="Times New Roman"/>
          <w:sz w:val="24"/>
          <w:szCs w:val="24"/>
          <w:highlight w:val="white"/>
        </w:rPr>
      </w:pPr>
      <w:r w:rsidRPr="007B2D60">
        <w:rPr>
          <w:rFonts w:ascii="Times New Roman" w:eastAsia="Times New Roman" w:hAnsi="Times New Roman" w:cs="Times New Roman"/>
          <w:sz w:val="24"/>
          <w:szCs w:val="24"/>
          <w:highlight w:val="white"/>
          <w:lang w:val="ru-RU"/>
        </w:rPr>
        <w:t xml:space="preserve">                                               7</w:t>
      </w:r>
      <w:r w:rsidRPr="007B2D60">
        <w:rPr>
          <w:rFonts w:ascii="Times New Roman" w:eastAsia="Times New Roman" w:hAnsi="Times New Roman" w:cs="Times New Roman"/>
          <w:sz w:val="24"/>
          <w:szCs w:val="24"/>
          <w:highlight w:val="white"/>
        </w:rPr>
        <w:t xml:space="preserve">.Додаток </w:t>
      </w:r>
      <w:r w:rsidRPr="007B2D60">
        <w:rPr>
          <w:rFonts w:ascii="Times New Roman" w:eastAsia="Times New Roman" w:hAnsi="Times New Roman" w:cs="Times New Roman"/>
          <w:sz w:val="24"/>
          <w:szCs w:val="24"/>
          <w:highlight w:val="white"/>
          <w:lang w:val="ru-RU"/>
        </w:rPr>
        <w:t>7</w:t>
      </w:r>
      <w:r w:rsidRPr="007B2D60">
        <w:rPr>
          <w:rFonts w:ascii="Times New Roman" w:eastAsia="Times New Roman" w:hAnsi="Times New Roman" w:cs="Times New Roman"/>
          <w:sz w:val="24"/>
          <w:szCs w:val="24"/>
          <w:highlight w:val="white"/>
        </w:rPr>
        <w:t xml:space="preserve"> до тендерної документації на </w:t>
      </w:r>
      <w:r w:rsidRPr="007B2D60">
        <w:rPr>
          <w:rFonts w:ascii="Times New Roman" w:eastAsia="Times New Roman" w:hAnsi="Times New Roman" w:cs="Times New Roman"/>
          <w:sz w:val="24"/>
          <w:szCs w:val="24"/>
          <w:highlight w:val="white"/>
          <w:lang w:val="ru-RU"/>
        </w:rPr>
        <w:t>2</w:t>
      </w:r>
      <w:r w:rsidRPr="007B2D60">
        <w:rPr>
          <w:rFonts w:ascii="Times New Roman" w:eastAsia="Times New Roman" w:hAnsi="Times New Roman" w:cs="Times New Roman"/>
          <w:sz w:val="24"/>
          <w:szCs w:val="24"/>
          <w:highlight w:val="white"/>
        </w:rPr>
        <w:t xml:space="preserve"> арк. в 1 прим.</w:t>
      </w:r>
    </w:p>
    <w:p w:rsidR="007B2D60" w:rsidRPr="007B2D60" w:rsidRDefault="007B2D60" w:rsidP="007B2D60">
      <w:pPr>
        <w:spacing w:after="0" w:line="240" w:lineRule="auto"/>
        <w:rPr>
          <w:rFonts w:ascii="Times New Roman" w:eastAsia="Times New Roman" w:hAnsi="Times New Roman" w:cs="Times New Roman"/>
          <w:sz w:val="24"/>
          <w:szCs w:val="24"/>
          <w:highlight w:val="white"/>
        </w:rPr>
      </w:pPr>
      <w:r w:rsidRPr="007B2D60">
        <w:rPr>
          <w:rFonts w:ascii="Times New Roman" w:eastAsia="Times New Roman" w:hAnsi="Times New Roman" w:cs="Times New Roman"/>
          <w:sz w:val="24"/>
          <w:szCs w:val="24"/>
          <w:highlight w:val="white"/>
          <w:lang w:val="ru-RU"/>
        </w:rPr>
        <w:t>8</w:t>
      </w:r>
      <w:r w:rsidRPr="007B2D60">
        <w:rPr>
          <w:rFonts w:ascii="Times New Roman" w:eastAsia="Times New Roman" w:hAnsi="Times New Roman" w:cs="Times New Roman"/>
          <w:sz w:val="24"/>
          <w:szCs w:val="24"/>
          <w:highlight w:val="white"/>
        </w:rPr>
        <w:t>. Додаток</w:t>
      </w:r>
      <w:r w:rsidRPr="007B2D60">
        <w:rPr>
          <w:rFonts w:ascii="Times New Roman" w:eastAsia="Times New Roman" w:hAnsi="Times New Roman" w:cs="Times New Roman"/>
          <w:sz w:val="24"/>
          <w:szCs w:val="24"/>
          <w:highlight w:val="white"/>
          <w:lang w:val="ru-RU"/>
        </w:rPr>
        <w:t xml:space="preserve"> 8</w:t>
      </w:r>
      <w:r w:rsidRPr="007B2D60">
        <w:rPr>
          <w:rFonts w:ascii="Times New Roman" w:eastAsia="Times New Roman" w:hAnsi="Times New Roman" w:cs="Times New Roman"/>
          <w:sz w:val="24"/>
          <w:szCs w:val="24"/>
          <w:highlight w:val="white"/>
        </w:rPr>
        <w:t xml:space="preserve"> до тендерної документації на</w:t>
      </w:r>
      <w:r w:rsidR="00D40B62">
        <w:rPr>
          <w:rFonts w:ascii="Times New Roman" w:eastAsia="Times New Roman" w:hAnsi="Times New Roman" w:cs="Times New Roman"/>
          <w:sz w:val="24"/>
          <w:szCs w:val="24"/>
          <w:highlight w:val="white"/>
          <w:lang w:val="ru-RU"/>
        </w:rPr>
        <w:t>2</w:t>
      </w:r>
      <w:r w:rsidRPr="007B2D60">
        <w:rPr>
          <w:rFonts w:ascii="Times New Roman" w:eastAsia="Times New Roman" w:hAnsi="Times New Roman" w:cs="Times New Roman"/>
          <w:sz w:val="24"/>
          <w:szCs w:val="24"/>
          <w:highlight w:val="white"/>
        </w:rPr>
        <w:t xml:space="preserve"> арк. в 1 прим.</w:t>
      </w:r>
    </w:p>
    <w:p w:rsidR="007B2D60" w:rsidRPr="007B2D60" w:rsidRDefault="007B2D60" w:rsidP="007B2D60">
      <w:pPr>
        <w:spacing w:after="0" w:line="240" w:lineRule="auto"/>
        <w:rPr>
          <w:rFonts w:ascii="Times New Roman" w:eastAsia="Times New Roman" w:hAnsi="Times New Roman" w:cs="Times New Roman"/>
          <w:sz w:val="24"/>
          <w:szCs w:val="24"/>
          <w:highlight w:val="white"/>
        </w:rPr>
      </w:pPr>
      <w:r w:rsidRPr="007B2D60">
        <w:rPr>
          <w:rFonts w:ascii="Times New Roman" w:eastAsia="Times New Roman" w:hAnsi="Times New Roman" w:cs="Times New Roman"/>
          <w:sz w:val="24"/>
          <w:szCs w:val="24"/>
          <w:highlight w:val="white"/>
          <w:lang w:val="ru-RU"/>
        </w:rPr>
        <w:t>9</w:t>
      </w:r>
      <w:r w:rsidRPr="007B2D60">
        <w:rPr>
          <w:rFonts w:ascii="Times New Roman" w:eastAsia="Times New Roman" w:hAnsi="Times New Roman" w:cs="Times New Roman"/>
          <w:sz w:val="24"/>
          <w:szCs w:val="24"/>
          <w:highlight w:val="white"/>
        </w:rPr>
        <w:t>. Додаток</w:t>
      </w:r>
      <w:r w:rsidRPr="007B2D60">
        <w:rPr>
          <w:rFonts w:ascii="Times New Roman" w:eastAsia="Times New Roman" w:hAnsi="Times New Roman" w:cs="Times New Roman"/>
          <w:sz w:val="24"/>
          <w:szCs w:val="24"/>
          <w:highlight w:val="white"/>
          <w:lang w:val="ru-RU"/>
        </w:rPr>
        <w:t xml:space="preserve"> 9</w:t>
      </w:r>
      <w:r w:rsidRPr="007B2D60">
        <w:rPr>
          <w:rFonts w:ascii="Times New Roman" w:eastAsia="Times New Roman" w:hAnsi="Times New Roman" w:cs="Times New Roman"/>
          <w:sz w:val="24"/>
          <w:szCs w:val="24"/>
          <w:highlight w:val="white"/>
        </w:rPr>
        <w:t xml:space="preserve"> до тендерної документації на </w:t>
      </w:r>
      <w:r w:rsidR="00303C6B" w:rsidRPr="0056417C">
        <w:rPr>
          <w:rFonts w:ascii="Times New Roman" w:eastAsia="Times New Roman" w:hAnsi="Times New Roman" w:cs="Times New Roman"/>
          <w:sz w:val="24"/>
          <w:szCs w:val="24"/>
          <w:highlight w:val="white"/>
          <w:lang w:val="ru-RU"/>
        </w:rPr>
        <w:t>10</w:t>
      </w:r>
      <w:r w:rsidRPr="007B2D60">
        <w:rPr>
          <w:rFonts w:ascii="Times New Roman" w:eastAsia="Times New Roman" w:hAnsi="Times New Roman" w:cs="Times New Roman"/>
          <w:sz w:val="24"/>
          <w:szCs w:val="24"/>
          <w:highlight w:val="white"/>
        </w:rPr>
        <w:t xml:space="preserve"> арк. в 1 прим</w:t>
      </w:r>
    </w:p>
    <w:p w:rsidR="00B13531" w:rsidRDefault="00B13531">
      <w:pPr>
        <w:rPr>
          <w:rFonts w:ascii="Times New Roman" w:eastAsia="Times New Roman" w:hAnsi="Times New Roman" w:cs="Times New Roman"/>
          <w:sz w:val="24"/>
          <w:szCs w:val="24"/>
          <w:highlight w:val="white"/>
        </w:rPr>
      </w:pPr>
    </w:p>
    <w:p w:rsidR="000B7749" w:rsidRDefault="000B7749" w:rsidP="009A277C">
      <w:pPr>
        <w:jc w:val="right"/>
        <w:rPr>
          <w:rFonts w:ascii="Times New Roman" w:eastAsia="Times New Roman" w:hAnsi="Times New Roman" w:cs="Times New Roman"/>
          <w:b/>
          <w:sz w:val="24"/>
          <w:szCs w:val="24"/>
          <w:highlight w:val="white"/>
        </w:rPr>
      </w:pPr>
    </w:p>
    <w:p w:rsidR="000B7749" w:rsidRDefault="000B7749" w:rsidP="009A277C">
      <w:pPr>
        <w:jc w:val="right"/>
        <w:rPr>
          <w:rFonts w:ascii="Times New Roman" w:eastAsia="Times New Roman" w:hAnsi="Times New Roman" w:cs="Times New Roman"/>
          <w:b/>
          <w:sz w:val="24"/>
          <w:szCs w:val="24"/>
          <w:highlight w:val="white"/>
        </w:rPr>
      </w:pPr>
    </w:p>
    <w:p w:rsidR="000B7749" w:rsidRDefault="000B7749" w:rsidP="009A277C">
      <w:pPr>
        <w:jc w:val="right"/>
        <w:rPr>
          <w:rFonts w:ascii="Times New Roman" w:eastAsia="Times New Roman" w:hAnsi="Times New Roman" w:cs="Times New Roman"/>
          <w:b/>
          <w:sz w:val="24"/>
          <w:szCs w:val="24"/>
          <w:highlight w:val="white"/>
        </w:rPr>
      </w:pPr>
    </w:p>
    <w:p w:rsidR="000B7749" w:rsidRDefault="000B7749" w:rsidP="009A277C">
      <w:pPr>
        <w:jc w:val="right"/>
        <w:rPr>
          <w:rFonts w:ascii="Times New Roman" w:eastAsia="Times New Roman" w:hAnsi="Times New Roman" w:cs="Times New Roman"/>
          <w:b/>
          <w:sz w:val="24"/>
          <w:szCs w:val="24"/>
          <w:highlight w:val="white"/>
        </w:rPr>
      </w:pPr>
    </w:p>
    <w:p w:rsidR="000B7749" w:rsidRDefault="000B7749" w:rsidP="009A277C">
      <w:pPr>
        <w:jc w:val="right"/>
        <w:rPr>
          <w:rFonts w:ascii="Times New Roman" w:eastAsia="Times New Roman" w:hAnsi="Times New Roman" w:cs="Times New Roman"/>
          <w:b/>
          <w:sz w:val="24"/>
          <w:szCs w:val="24"/>
          <w:highlight w:val="white"/>
        </w:rPr>
      </w:pPr>
    </w:p>
    <w:p w:rsidR="000B7749" w:rsidRDefault="000B7749" w:rsidP="009A277C">
      <w:pPr>
        <w:jc w:val="right"/>
        <w:rPr>
          <w:rFonts w:ascii="Times New Roman" w:eastAsia="Times New Roman" w:hAnsi="Times New Roman" w:cs="Times New Roman"/>
          <w:b/>
          <w:sz w:val="24"/>
          <w:szCs w:val="24"/>
          <w:highlight w:val="white"/>
        </w:rPr>
      </w:pPr>
    </w:p>
    <w:p w:rsidR="000B7749" w:rsidRDefault="000B7749" w:rsidP="009A277C">
      <w:pPr>
        <w:jc w:val="right"/>
        <w:rPr>
          <w:rFonts w:ascii="Times New Roman" w:eastAsia="Times New Roman" w:hAnsi="Times New Roman" w:cs="Times New Roman"/>
          <w:b/>
          <w:sz w:val="24"/>
          <w:szCs w:val="24"/>
          <w:highlight w:val="white"/>
        </w:rPr>
      </w:pPr>
    </w:p>
    <w:p w:rsidR="000B7749" w:rsidRDefault="000B7749" w:rsidP="009A277C">
      <w:pPr>
        <w:jc w:val="right"/>
        <w:rPr>
          <w:rFonts w:ascii="Times New Roman" w:eastAsia="Times New Roman" w:hAnsi="Times New Roman" w:cs="Times New Roman"/>
          <w:b/>
          <w:sz w:val="24"/>
          <w:szCs w:val="24"/>
          <w:highlight w:val="white"/>
        </w:rPr>
      </w:pPr>
    </w:p>
    <w:p w:rsidR="000B7749" w:rsidRDefault="000B7749" w:rsidP="009A277C">
      <w:pPr>
        <w:jc w:val="right"/>
        <w:rPr>
          <w:rFonts w:ascii="Times New Roman" w:eastAsia="Times New Roman" w:hAnsi="Times New Roman" w:cs="Times New Roman"/>
          <w:b/>
          <w:sz w:val="24"/>
          <w:szCs w:val="24"/>
          <w:highlight w:val="white"/>
        </w:rPr>
      </w:pPr>
    </w:p>
    <w:p w:rsidR="000B7749" w:rsidRDefault="000B7749" w:rsidP="009A277C">
      <w:pPr>
        <w:jc w:val="right"/>
        <w:rPr>
          <w:rFonts w:ascii="Times New Roman" w:eastAsia="Times New Roman" w:hAnsi="Times New Roman" w:cs="Times New Roman"/>
          <w:b/>
          <w:sz w:val="24"/>
          <w:szCs w:val="24"/>
          <w:highlight w:val="white"/>
        </w:rPr>
      </w:pPr>
    </w:p>
    <w:p w:rsidR="00587427" w:rsidRDefault="00587427" w:rsidP="009A277C">
      <w:pPr>
        <w:jc w:val="right"/>
        <w:rPr>
          <w:rFonts w:ascii="Times New Roman" w:eastAsia="Times New Roman" w:hAnsi="Times New Roman" w:cs="Times New Roman"/>
          <w:b/>
          <w:sz w:val="24"/>
          <w:szCs w:val="24"/>
          <w:highlight w:val="white"/>
        </w:rPr>
      </w:pPr>
    </w:p>
    <w:p w:rsidR="00587427" w:rsidRDefault="00587427" w:rsidP="009A277C">
      <w:pPr>
        <w:jc w:val="right"/>
        <w:rPr>
          <w:rFonts w:ascii="Times New Roman" w:eastAsia="Times New Roman" w:hAnsi="Times New Roman" w:cs="Times New Roman"/>
          <w:b/>
          <w:sz w:val="24"/>
          <w:szCs w:val="24"/>
          <w:highlight w:val="white"/>
        </w:rPr>
      </w:pPr>
    </w:p>
    <w:p w:rsidR="00587427" w:rsidRDefault="00587427" w:rsidP="009A277C">
      <w:pPr>
        <w:jc w:val="right"/>
        <w:rPr>
          <w:rFonts w:ascii="Times New Roman" w:eastAsia="Times New Roman" w:hAnsi="Times New Roman" w:cs="Times New Roman"/>
          <w:b/>
          <w:sz w:val="24"/>
          <w:szCs w:val="24"/>
          <w:highlight w:val="white"/>
        </w:rPr>
      </w:pPr>
    </w:p>
    <w:p w:rsidR="00587427" w:rsidRDefault="00587427" w:rsidP="009A277C">
      <w:pPr>
        <w:jc w:val="right"/>
        <w:rPr>
          <w:rFonts w:ascii="Times New Roman" w:eastAsia="Times New Roman" w:hAnsi="Times New Roman" w:cs="Times New Roman"/>
          <w:b/>
          <w:sz w:val="24"/>
          <w:szCs w:val="24"/>
          <w:highlight w:val="white"/>
        </w:rPr>
      </w:pPr>
    </w:p>
    <w:p w:rsidR="00587427" w:rsidRDefault="00587427" w:rsidP="009A277C">
      <w:pPr>
        <w:jc w:val="right"/>
        <w:rPr>
          <w:rFonts w:ascii="Times New Roman" w:eastAsia="Times New Roman" w:hAnsi="Times New Roman" w:cs="Times New Roman"/>
          <w:b/>
          <w:sz w:val="24"/>
          <w:szCs w:val="24"/>
          <w:highlight w:val="white"/>
        </w:rPr>
      </w:pPr>
    </w:p>
    <w:p w:rsidR="00587427" w:rsidRDefault="00587427" w:rsidP="009A277C">
      <w:pPr>
        <w:jc w:val="right"/>
        <w:rPr>
          <w:rFonts w:ascii="Times New Roman" w:eastAsia="Times New Roman" w:hAnsi="Times New Roman" w:cs="Times New Roman"/>
          <w:b/>
          <w:sz w:val="24"/>
          <w:szCs w:val="24"/>
          <w:highlight w:val="white"/>
        </w:rPr>
      </w:pPr>
    </w:p>
    <w:p w:rsidR="00587427" w:rsidRDefault="00587427" w:rsidP="009A277C">
      <w:pPr>
        <w:jc w:val="right"/>
        <w:rPr>
          <w:rFonts w:ascii="Times New Roman" w:eastAsia="Times New Roman" w:hAnsi="Times New Roman" w:cs="Times New Roman"/>
          <w:b/>
          <w:sz w:val="24"/>
          <w:szCs w:val="24"/>
          <w:highlight w:val="white"/>
        </w:rPr>
      </w:pPr>
    </w:p>
    <w:p w:rsidR="00587427" w:rsidRDefault="00587427" w:rsidP="009A277C">
      <w:pPr>
        <w:jc w:val="right"/>
        <w:rPr>
          <w:rFonts w:ascii="Times New Roman" w:eastAsia="Times New Roman" w:hAnsi="Times New Roman" w:cs="Times New Roman"/>
          <w:b/>
          <w:sz w:val="24"/>
          <w:szCs w:val="24"/>
          <w:highlight w:val="white"/>
        </w:rPr>
      </w:pPr>
    </w:p>
    <w:p w:rsidR="00587427" w:rsidRDefault="00587427" w:rsidP="009A277C">
      <w:pPr>
        <w:jc w:val="right"/>
        <w:rPr>
          <w:rFonts w:ascii="Times New Roman" w:eastAsia="Times New Roman" w:hAnsi="Times New Roman" w:cs="Times New Roman"/>
          <w:b/>
          <w:sz w:val="24"/>
          <w:szCs w:val="24"/>
          <w:highlight w:val="white"/>
        </w:rPr>
      </w:pPr>
    </w:p>
    <w:p w:rsidR="00587427" w:rsidRDefault="00587427" w:rsidP="009A277C">
      <w:pPr>
        <w:jc w:val="right"/>
        <w:rPr>
          <w:rFonts w:ascii="Times New Roman" w:eastAsia="Times New Roman" w:hAnsi="Times New Roman" w:cs="Times New Roman"/>
          <w:b/>
          <w:sz w:val="24"/>
          <w:szCs w:val="24"/>
          <w:highlight w:val="white"/>
        </w:rPr>
      </w:pPr>
    </w:p>
    <w:p w:rsidR="00587427" w:rsidRDefault="00587427" w:rsidP="009A277C">
      <w:pPr>
        <w:jc w:val="right"/>
        <w:rPr>
          <w:rFonts w:ascii="Times New Roman" w:eastAsia="Times New Roman" w:hAnsi="Times New Roman" w:cs="Times New Roman"/>
          <w:b/>
          <w:sz w:val="24"/>
          <w:szCs w:val="24"/>
          <w:highlight w:val="white"/>
        </w:rPr>
      </w:pPr>
    </w:p>
    <w:p w:rsidR="00B13531" w:rsidRPr="00B13531" w:rsidRDefault="00B13531" w:rsidP="009A277C">
      <w:pPr>
        <w:jc w:val="right"/>
        <w:rPr>
          <w:rFonts w:ascii="Times New Roman" w:eastAsia="Times New Roman" w:hAnsi="Times New Roman" w:cs="Times New Roman"/>
          <w:b/>
          <w:sz w:val="24"/>
          <w:szCs w:val="24"/>
          <w:highlight w:val="white"/>
        </w:rPr>
      </w:pPr>
      <w:r w:rsidRPr="00B13531">
        <w:rPr>
          <w:rFonts w:ascii="Times New Roman" w:eastAsia="Times New Roman" w:hAnsi="Times New Roman" w:cs="Times New Roman"/>
          <w:b/>
          <w:sz w:val="24"/>
          <w:szCs w:val="24"/>
          <w:highlight w:val="white"/>
        </w:rPr>
        <w:t>Додаток 1</w:t>
      </w:r>
      <w:r w:rsidRPr="00B13531">
        <w:rPr>
          <w:rFonts w:ascii="Times New Roman" w:eastAsia="Times New Roman" w:hAnsi="Times New Roman" w:cs="Times New Roman"/>
          <w:b/>
          <w:sz w:val="24"/>
          <w:szCs w:val="24"/>
          <w:highlight w:val="white"/>
        </w:rPr>
        <w:br/>
        <w:t>до тендерної документації</w:t>
      </w:r>
    </w:p>
    <w:p w:rsidR="00B13531" w:rsidRPr="00B13531" w:rsidRDefault="00B13531" w:rsidP="00B13531">
      <w:pPr>
        <w:rPr>
          <w:rFonts w:ascii="Times New Roman" w:eastAsia="Times New Roman" w:hAnsi="Times New Roman" w:cs="Times New Roman"/>
          <w:b/>
          <w:sz w:val="24"/>
          <w:szCs w:val="24"/>
          <w:highlight w:val="white"/>
        </w:rPr>
      </w:pPr>
    </w:p>
    <w:p w:rsidR="00B13531" w:rsidRPr="00B13531" w:rsidRDefault="00B13531" w:rsidP="009A277C">
      <w:pPr>
        <w:jc w:val="center"/>
        <w:rPr>
          <w:rFonts w:ascii="Times New Roman" w:eastAsia="Times New Roman" w:hAnsi="Times New Roman" w:cs="Times New Roman"/>
          <w:b/>
          <w:sz w:val="24"/>
          <w:szCs w:val="24"/>
          <w:highlight w:val="white"/>
        </w:rPr>
      </w:pPr>
      <w:r w:rsidRPr="00B13531">
        <w:rPr>
          <w:rFonts w:ascii="Times New Roman" w:eastAsia="Times New Roman" w:hAnsi="Times New Roman" w:cs="Times New Roman"/>
          <w:b/>
          <w:sz w:val="24"/>
          <w:szCs w:val="24"/>
          <w:highlight w:val="white"/>
        </w:rPr>
        <w:t>ВІДОМОСТІ ПРО УЧАСНИКА</w:t>
      </w:r>
    </w:p>
    <w:p w:rsidR="00B13531" w:rsidRPr="00B13531" w:rsidRDefault="00B13531" w:rsidP="00B13531">
      <w:pPr>
        <w:rPr>
          <w:rFonts w:ascii="Times New Roman" w:eastAsia="Times New Roman" w:hAnsi="Times New Roman" w:cs="Times New Roman"/>
          <w:b/>
          <w:sz w:val="24"/>
          <w:szCs w:val="24"/>
          <w:highlight w:val="white"/>
        </w:rPr>
      </w:pPr>
    </w:p>
    <w:tbl>
      <w:tblPr>
        <w:tblW w:w="10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bottom w:w="15" w:type="dxa"/>
        </w:tblCellMar>
        <w:tblLook w:val="0400"/>
      </w:tblPr>
      <w:tblGrid>
        <w:gridCol w:w="491"/>
        <w:gridCol w:w="5321"/>
        <w:gridCol w:w="4366"/>
      </w:tblGrid>
      <w:tr w:rsidR="00B13531" w:rsidRPr="00B13531" w:rsidTr="00587427">
        <w:trPr>
          <w:trHeight w:val="639"/>
        </w:trPr>
        <w:tc>
          <w:tcPr>
            <w:tcW w:w="491" w:type="dxa"/>
            <w:shd w:val="clear" w:color="auto" w:fill="auto"/>
          </w:tcPr>
          <w:p w:rsidR="00B13531" w:rsidRPr="00B13531" w:rsidRDefault="00B13531" w:rsidP="00B13531">
            <w:pPr>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w:t>
            </w:r>
          </w:p>
          <w:p w:rsidR="00B13531" w:rsidRPr="00B13531" w:rsidRDefault="00B13531" w:rsidP="00B13531">
            <w:pPr>
              <w:rPr>
                <w:rFonts w:ascii="Times New Roman" w:eastAsia="Times New Roman" w:hAnsi="Times New Roman" w:cs="Times New Roman"/>
                <w:b/>
                <w:sz w:val="24"/>
                <w:szCs w:val="24"/>
                <w:highlight w:val="white"/>
              </w:rPr>
            </w:pPr>
          </w:p>
        </w:tc>
        <w:tc>
          <w:tcPr>
            <w:tcW w:w="5321" w:type="dxa"/>
            <w:shd w:val="clear" w:color="auto" w:fill="auto"/>
          </w:tcPr>
          <w:p w:rsidR="00B13531" w:rsidRPr="00B13531" w:rsidRDefault="00B13531" w:rsidP="00B13531">
            <w:pPr>
              <w:rPr>
                <w:rFonts w:ascii="Times New Roman" w:eastAsia="Times New Roman" w:hAnsi="Times New Roman" w:cs="Times New Roman"/>
                <w:b/>
                <w:sz w:val="24"/>
                <w:szCs w:val="24"/>
                <w:highlight w:val="white"/>
              </w:rPr>
            </w:pPr>
            <w:r w:rsidRPr="00B13531">
              <w:rPr>
                <w:rFonts w:ascii="Times New Roman" w:eastAsia="Times New Roman" w:hAnsi="Times New Roman" w:cs="Times New Roman"/>
                <w:b/>
                <w:sz w:val="24"/>
                <w:szCs w:val="24"/>
                <w:highlight w:val="white"/>
              </w:rPr>
              <w:t>Найменування відомостей</w:t>
            </w:r>
          </w:p>
        </w:tc>
        <w:tc>
          <w:tcPr>
            <w:tcW w:w="4366" w:type="dxa"/>
            <w:shd w:val="clear" w:color="auto" w:fill="auto"/>
          </w:tcPr>
          <w:p w:rsidR="00B13531" w:rsidRPr="00B13531" w:rsidRDefault="00B13531" w:rsidP="00B13531">
            <w:pPr>
              <w:rPr>
                <w:rFonts w:ascii="Times New Roman" w:eastAsia="Times New Roman" w:hAnsi="Times New Roman" w:cs="Times New Roman"/>
                <w:b/>
                <w:sz w:val="24"/>
                <w:szCs w:val="24"/>
                <w:highlight w:val="white"/>
              </w:rPr>
            </w:pPr>
            <w:r w:rsidRPr="00B13531">
              <w:rPr>
                <w:rFonts w:ascii="Times New Roman" w:eastAsia="Times New Roman" w:hAnsi="Times New Roman" w:cs="Times New Roman"/>
                <w:b/>
                <w:sz w:val="24"/>
                <w:szCs w:val="24"/>
                <w:highlight w:val="white"/>
              </w:rPr>
              <w:t>Відомості про Учасника</w:t>
            </w:r>
          </w:p>
        </w:tc>
      </w:tr>
      <w:tr w:rsidR="00B13531" w:rsidRPr="00B13531" w:rsidTr="00587427">
        <w:trPr>
          <w:trHeight w:val="739"/>
        </w:trPr>
        <w:tc>
          <w:tcPr>
            <w:tcW w:w="491" w:type="dxa"/>
            <w:shd w:val="clear" w:color="auto" w:fill="auto"/>
          </w:tcPr>
          <w:p w:rsidR="00B13531" w:rsidRPr="00B13531" w:rsidRDefault="00B13531" w:rsidP="00B13531">
            <w:pPr>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1.</w:t>
            </w:r>
          </w:p>
        </w:tc>
        <w:tc>
          <w:tcPr>
            <w:tcW w:w="5321" w:type="dxa"/>
            <w:shd w:val="clear" w:color="auto" w:fill="auto"/>
          </w:tcPr>
          <w:p w:rsidR="00B13531" w:rsidRPr="00B13531" w:rsidRDefault="00B13531" w:rsidP="00B13531">
            <w:pPr>
              <w:rPr>
                <w:rFonts w:ascii="Times New Roman" w:eastAsia="Times New Roman" w:hAnsi="Times New Roman" w:cs="Times New Roman"/>
                <w:b/>
                <w:sz w:val="24"/>
                <w:szCs w:val="24"/>
                <w:highlight w:val="white"/>
              </w:rPr>
            </w:pPr>
            <w:r w:rsidRPr="00B13531">
              <w:rPr>
                <w:rFonts w:ascii="Times New Roman" w:eastAsia="Times New Roman" w:hAnsi="Times New Roman" w:cs="Times New Roman"/>
                <w:sz w:val="24"/>
                <w:szCs w:val="24"/>
                <w:highlight w:val="white"/>
              </w:rPr>
              <w:t>Повне та скорочене найменування учасника (для юридичних осіб) або прізвище, ім’я та по батькові (для фізичних осіб)</w:t>
            </w:r>
          </w:p>
        </w:tc>
        <w:tc>
          <w:tcPr>
            <w:tcW w:w="4366" w:type="dxa"/>
            <w:shd w:val="clear" w:color="auto" w:fill="auto"/>
          </w:tcPr>
          <w:p w:rsidR="00B13531" w:rsidRPr="00B13531" w:rsidRDefault="00B13531" w:rsidP="00B13531">
            <w:pPr>
              <w:rPr>
                <w:rFonts w:ascii="Times New Roman" w:eastAsia="Times New Roman" w:hAnsi="Times New Roman" w:cs="Times New Roman"/>
                <w:b/>
                <w:sz w:val="24"/>
                <w:szCs w:val="24"/>
                <w:highlight w:val="white"/>
              </w:rPr>
            </w:pPr>
            <w:r w:rsidRPr="00B13531">
              <w:rPr>
                <w:rFonts w:ascii="Times New Roman" w:eastAsia="Times New Roman" w:hAnsi="Times New Roman" w:cs="Times New Roman"/>
                <w:b/>
                <w:sz w:val="24"/>
                <w:szCs w:val="24"/>
                <w:highlight w:val="white"/>
              </w:rPr>
              <w:t>_______</w:t>
            </w:r>
            <w:r w:rsidR="00587427">
              <w:rPr>
                <w:rFonts w:ascii="Times New Roman" w:eastAsia="Times New Roman" w:hAnsi="Times New Roman" w:cs="Times New Roman"/>
                <w:b/>
                <w:sz w:val="24"/>
                <w:szCs w:val="24"/>
                <w:highlight w:val="white"/>
              </w:rPr>
              <w:t>___________________________</w:t>
            </w:r>
          </w:p>
        </w:tc>
      </w:tr>
      <w:tr w:rsidR="00B13531" w:rsidRPr="00B13531" w:rsidTr="00587427">
        <w:trPr>
          <w:trHeight w:val="467"/>
        </w:trPr>
        <w:tc>
          <w:tcPr>
            <w:tcW w:w="491" w:type="dxa"/>
            <w:shd w:val="clear" w:color="auto" w:fill="auto"/>
          </w:tcPr>
          <w:p w:rsidR="00B13531" w:rsidRPr="00B13531" w:rsidRDefault="00B13531" w:rsidP="00B13531">
            <w:pPr>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2.</w:t>
            </w:r>
          </w:p>
        </w:tc>
        <w:tc>
          <w:tcPr>
            <w:tcW w:w="5321" w:type="dxa"/>
            <w:shd w:val="clear" w:color="auto" w:fill="auto"/>
          </w:tcPr>
          <w:p w:rsidR="00B13531" w:rsidRPr="00B13531" w:rsidRDefault="00B13531" w:rsidP="00B13531">
            <w:pPr>
              <w:rPr>
                <w:rFonts w:ascii="Times New Roman" w:eastAsia="Times New Roman" w:hAnsi="Times New Roman" w:cs="Times New Roman"/>
                <w:b/>
                <w:sz w:val="24"/>
                <w:szCs w:val="24"/>
                <w:highlight w:val="white"/>
              </w:rPr>
            </w:pPr>
            <w:r w:rsidRPr="00B13531">
              <w:rPr>
                <w:rFonts w:ascii="Times New Roman" w:eastAsia="Times New Roman" w:hAnsi="Times New Roman" w:cs="Times New Roman"/>
                <w:sz w:val="24"/>
                <w:szCs w:val="24"/>
                <w:highlight w:val="white"/>
              </w:rPr>
              <w:t>Місцезнаходження (адреса здійснення діяльності) та поштова адреса (адреса для листування):</w:t>
            </w:r>
          </w:p>
        </w:tc>
        <w:tc>
          <w:tcPr>
            <w:tcW w:w="4366" w:type="dxa"/>
            <w:shd w:val="clear" w:color="auto" w:fill="auto"/>
          </w:tcPr>
          <w:p w:rsidR="00B13531" w:rsidRPr="00B13531" w:rsidRDefault="00B13531" w:rsidP="00B13531">
            <w:pPr>
              <w:rPr>
                <w:rFonts w:ascii="Times New Roman" w:eastAsia="Times New Roman" w:hAnsi="Times New Roman" w:cs="Times New Roman"/>
                <w:b/>
                <w:sz w:val="24"/>
                <w:szCs w:val="24"/>
                <w:highlight w:val="white"/>
              </w:rPr>
            </w:pPr>
            <w:r w:rsidRPr="00B13531">
              <w:rPr>
                <w:rFonts w:ascii="Times New Roman" w:eastAsia="Times New Roman" w:hAnsi="Times New Roman" w:cs="Times New Roman"/>
                <w:b/>
                <w:sz w:val="24"/>
                <w:szCs w:val="24"/>
                <w:highlight w:val="white"/>
              </w:rPr>
              <w:t>_____</w:t>
            </w:r>
            <w:r w:rsidR="00587427">
              <w:rPr>
                <w:rFonts w:ascii="Times New Roman" w:eastAsia="Times New Roman" w:hAnsi="Times New Roman" w:cs="Times New Roman"/>
                <w:b/>
                <w:sz w:val="24"/>
                <w:szCs w:val="24"/>
                <w:highlight w:val="white"/>
              </w:rPr>
              <w:t>_____________________________</w:t>
            </w:r>
          </w:p>
        </w:tc>
      </w:tr>
      <w:tr w:rsidR="00B13531" w:rsidRPr="00B13531" w:rsidTr="00587427">
        <w:trPr>
          <w:trHeight w:val="692"/>
        </w:trPr>
        <w:tc>
          <w:tcPr>
            <w:tcW w:w="491" w:type="dxa"/>
            <w:shd w:val="clear" w:color="auto" w:fill="auto"/>
          </w:tcPr>
          <w:p w:rsidR="00B13531" w:rsidRPr="00B13531" w:rsidRDefault="00B13531" w:rsidP="00B13531">
            <w:pPr>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3.</w:t>
            </w:r>
          </w:p>
        </w:tc>
        <w:tc>
          <w:tcPr>
            <w:tcW w:w="5321" w:type="dxa"/>
            <w:shd w:val="clear" w:color="auto" w:fill="auto"/>
          </w:tcPr>
          <w:p w:rsidR="00B13531" w:rsidRPr="00B13531" w:rsidRDefault="00B13531" w:rsidP="00B13531">
            <w:pPr>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Контактний номер телефону (телефаксу):</w:t>
            </w:r>
          </w:p>
          <w:p w:rsidR="00B13531" w:rsidRPr="00B13531" w:rsidRDefault="00B13531" w:rsidP="00B13531">
            <w:pPr>
              <w:rPr>
                <w:rFonts w:ascii="Times New Roman" w:eastAsia="Times New Roman" w:hAnsi="Times New Roman" w:cs="Times New Roman"/>
                <w:b/>
                <w:sz w:val="24"/>
                <w:szCs w:val="24"/>
                <w:highlight w:val="white"/>
              </w:rPr>
            </w:pPr>
            <w:r w:rsidRPr="00B13531">
              <w:rPr>
                <w:rFonts w:ascii="Times New Roman" w:eastAsia="Times New Roman" w:hAnsi="Times New Roman" w:cs="Times New Roman"/>
                <w:sz w:val="24"/>
                <w:szCs w:val="24"/>
                <w:highlight w:val="white"/>
              </w:rPr>
              <w:t>Е-mail:</w:t>
            </w:r>
          </w:p>
        </w:tc>
        <w:tc>
          <w:tcPr>
            <w:tcW w:w="4366" w:type="dxa"/>
            <w:shd w:val="clear" w:color="auto" w:fill="auto"/>
          </w:tcPr>
          <w:p w:rsidR="00B13531" w:rsidRPr="00B13531" w:rsidRDefault="00B13531" w:rsidP="00B13531">
            <w:pPr>
              <w:rPr>
                <w:rFonts w:ascii="Times New Roman" w:eastAsia="Times New Roman" w:hAnsi="Times New Roman" w:cs="Times New Roman"/>
                <w:b/>
                <w:sz w:val="24"/>
                <w:szCs w:val="24"/>
                <w:highlight w:val="white"/>
              </w:rPr>
            </w:pPr>
            <w:r w:rsidRPr="00B13531">
              <w:rPr>
                <w:rFonts w:ascii="Times New Roman" w:eastAsia="Times New Roman" w:hAnsi="Times New Roman" w:cs="Times New Roman"/>
                <w:b/>
                <w:sz w:val="24"/>
                <w:szCs w:val="24"/>
                <w:highlight w:val="white"/>
              </w:rPr>
              <w:t>_________________________________________________________________</w:t>
            </w:r>
            <w:r w:rsidR="00587427">
              <w:rPr>
                <w:rFonts w:ascii="Times New Roman" w:eastAsia="Times New Roman" w:hAnsi="Times New Roman" w:cs="Times New Roman"/>
                <w:b/>
                <w:sz w:val="24"/>
                <w:szCs w:val="24"/>
                <w:highlight w:val="white"/>
              </w:rPr>
              <w:t>___</w:t>
            </w:r>
          </w:p>
        </w:tc>
      </w:tr>
      <w:tr w:rsidR="00B13531" w:rsidRPr="00B13531" w:rsidTr="00587427">
        <w:trPr>
          <w:trHeight w:val="1036"/>
        </w:trPr>
        <w:tc>
          <w:tcPr>
            <w:tcW w:w="491" w:type="dxa"/>
            <w:shd w:val="clear" w:color="auto" w:fill="auto"/>
          </w:tcPr>
          <w:p w:rsidR="00B13531" w:rsidRPr="00B13531" w:rsidRDefault="00B13531" w:rsidP="00B13531">
            <w:pPr>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4.</w:t>
            </w:r>
          </w:p>
        </w:tc>
        <w:tc>
          <w:tcPr>
            <w:tcW w:w="5321" w:type="dxa"/>
            <w:shd w:val="clear" w:color="auto" w:fill="auto"/>
          </w:tcPr>
          <w:p w:rsidR="00B13531" w:rsidRPr="00B13531" w:rsidRDefault="00B13531" w:rsidP="00B13531">
            <w:pPr>
              <w:rPr>
                <w:rFonts w:ascii="Times New Roman" w:eastAsia="Times New Roman" w:hAnsi="Times New Roman" w:cs="Times New Roman"/>
                <w:b/>
                <w:sz w:val="24"/>
                <w:szCs w:val="24"/>
                <w:highlight w:val="white"/>
              </w:rPr>
            </w:pPr>
            <w:r w:rsidRPr="00B13531">
              <w:rPr>
                <w:rFonts w:ascii="Times New Roman" w:eastAsia="Times New Roman" w:hAnsi="Times New Roman" w:cs="Times New Roman"/>
                <w:sz w:val="24"/>
                <w:szCs w:val="24"/>
                <w:highlight w:val="white"/>
              </w:rPr>
              <w:t>Ідентифікаційний код юридичної особи Учасника (код ЄДРПОУ) або реєстраційний номер облікової картки платника податків (РНОКПП)  для фізичних осіб-підприємців</w:t>
            </w:r>
          </w:p>
        </w:tc>
        <w:tc>
          <w:tcPr>
            <w:tcW w:w="4366" w:type="dxa"/>
            <w:shd w:val="clear" w:color="auto" w:fill="auto"/>
          </w:tcPr>
          <w:p w:rsidR="00B13531" w:rsidRPr="00B13531" w:rsidRDefault="00B13531" w:rsidP="00B13531">
            <w:pPr>
              <w:rPr>
                <w:rFonts w:ascii="Times New Roman" w:eastAsia="Times New Roman" w:hAnsi="Times New Roman" w:cs="Times New Roman"/>
                <w:b/>
                <w:sz w:val="24"/>
                <w:szCs w:val="24"/>
                <w:highlight w:val="white"/>
              </w:rPr>
            </w:pPr>
            <w:r w:rsidRPr="00B13531">
              <w:rPr>
                <w:rFonts w:ascii="Times New Roman" w:eastAsia="Times New Roman" w:hAnsi="Times New Roman" w:cs="Times New Roman"/>
                <w:b/>
                <w:sz w:val="24"/>
                <w:szCs w:val="24"/>
                <w:highlight w:val="white"/>
              </w:rPr>
              <w:t>____________________________________________________________________</w:t>
            </w:r>
          </w:p>
          <w:p w:rsidR="00B13531" w:rsidRPr="00B13531" w:rsidRDefault="00B13531" w:rsidP="00587427">
            <w:pPr>
              <w:rPr>
                <w:rFonts w:ascii="Times New Roman" w:eastAsia="Times New Roman" w:hAnsi="Times New Roman" w:cs="Times New Roman"/>
                <w:b/>
                <w:sz w:val="24"/>
                <w:szCs w:val="24"/>
                <w:highlight w:val="white"/>
              </w:rPr>
            </w:pPr>
            <w:r w:rsidRPr="00B13531">
              <w:rPr>
                <w:rFonts w:ascii="Times New Roman" w:eastAsia="Times New Roman" w:hAnsi="Times New Roman" w:cs="Times New Roman"/>
                <w:b/>
                <w:sz w:val="24"/>
                <w:szCs w:val="24"/>
                <w:highlight w:val="white"/>
              </w:rPr>
              <w:t>____________________________________________________________________</w:t>
            </w:r>
          </w:p>
        </w:tc>
      </w:tr>
      <w:tr w:rsidR="00B13531" w:rsidRPr="00B13531" w:rsidTr="00587427">
        <w:trPr>
          <w:trHeight w:val="782"/>
        </w:trPr>
        <w:tc>
          <w:tcPr>
            <w:tcW w:w="491" w:type="dxa"/>
            <w:shd w:val="clear" w:color="auto" w:fill="auto"/>
          </w:tcPr>
          <w:p w:rsidR="00B13531" w:rsidRPr="00B13531" w:rsidRDefault="00B13531" w:rsidP="00B13531">
            <w:pPr>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5.</w:t>
            </w:r>
          </w:p>
        </w:tc>
        <w:tc>
          <w:tcPr>
            <w:tcW w:w="5321" w:type="dxa"/>
            <w:shd w:val="clear" w:color="auto" w:fill="auto"/>
          </w:tcPr>
          <w:p w:rsidR="00B13531" w:rsidRPr="00B13531" w:rsidRDefault="00B13531" w:rsidP="00B13531">
            <w:pPr>
              <w:rPr>
                <w:rFonts w:ascii="Times New Roman" w:eastAsia="Times New Roman" w:hAnsi="Times New Roman" w:cs="Times New Roman"/>
                <w:b/>
                <w:sz w:val="24"/>
                <w:szCs w:val="24"/>
                <w:highlight w:val="white"/>
              </w:rPr>
            </w:pPr>
            <w:r w:rsidRPr="00B13531">
              <w:rPr>
                <w:rFonts w:ascii="Times New Roman" w:eastAsia="Times New Roman" w:hAnsi="Times New Roman" w:cs="Times New Roman"/>
                <w:sz w:val="24"/>
                <w:szCs w:val="24"/>
                <w:highlight w:val="white"/>
              </w:rPr>
              <w:t>Реквізити банку / банків (номер рахунку (у разі наявності), найменування банку та його код), який (які) надають обслуговування учаснику</w:t>
            </w:r>
          </w:p>
        </w:tc>
        <w:tc>
          <w:tcPr>
            <w:tcW w:w="4366" w:type="dxa"/>
            <w:shd w:val="clear" w:color="auto" w:fill="auto"/>
          </w:tcPr>
          <w:p w:rsidR="00B13531" w:rsidRPr="00B13531" w:rsidRDefault="00B13531" w:rsidP="00B13531">
            <w:pPr>
              <w:rPr>
                <w:rFonts w:ascii="Times New Roman" w:eastAsia="Times New Roman" w:hAnsi="Times New Roman" w:cs="Times New Roman"/>
                <w:b/>
                <w:sz w:val="24"/>
                <w:szCs w:val="24"/>
                <w:highlight w:val="white"/>
              </w:rPr>
            </w:pPr>
            <w:r w:rsidRPr="00B13531">
              <w:rPr>
                <w:rFonts w:ascii="Times New Roman" w:eastAsia="Times New Roman" w:hAnsi="Times New Roman" w:cs="Times New Roman"/>
                <w:b/>
                <w:sz w:val="24"/>
                <w:szCs w:val="24"/>
                <w:highlight w:val="white"/>
              </w:rPr>
              <w:t>__________________________________</w:t>
            </w:r>
          </w:p>
          <w:p w:rsidR="00B13531" w:rsidRPr="00B13531" w:rsidRDefault="00B13531" w:rsidP="00587427">
            <w:pPr>
              <w:rPr>
                <w:rFonts w:ascii="Times New Roman" w:eastAsia="Times New Roman" w:hAnsi="Times New Roman" w:cs="Times New Roman"/>
                <w:b/>
                <w:sz w:val="24"/>
                <w:szCs w:val="24"/>
                <w:highlight w:val="white"/>
              </w:rPr>
            </w:pPr>
            <w:r w:rsidRPr="00B13531">
              <w:rPr>
                <w:rFonts w:ascii="Times New Roman" w:eastAsia="Times New Roman" w:hAnsi="Times New Roman" w:cs="Times New Roman"/>
                <w:b/>
                <w:sz w:val="24"/>
                <w:szCs w:val="24"/>
                <w:highlight w:val="white"/>
              </w:rPr>
              <w:t>__________________________________</w:t>
            </w:r>
          </w:p>
        </w:tc>
      </w:tr>
      <w:tr w:rsidR="00B13531" w:rsidRPr="00B13531" w:rsidTr="00587427">
        <w:trPr>
          <w:trHeight w:val="1929"/>
        </w:trPr>
        <w:tc>
          <w:tcPr>
            <w:tcW w:w="491" w:type="dxa"/>
            <w:vMerge w:val="restart"/>
            <w:shd w:val="clear" w:color="auto" w:fill="auto"/>
          </w:tcPr>
          <w:p w:rsidR="00B13531" w:rsidRPr="00B13531" w:rsidRDefault="00B13531" w:rsidP="00B13531">
            <w:pPr>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6.</w:t>
            </w:r>
          </w:p>
        </w:tc>
        <w:tc>
          <w:tcPr>
            <w:tcW w:w="5321" w:type="dxa"/>
            <w:vMerge w:val="restart"/>
            <w:shd w:val="clear" w:color="auto" w:fill="auto"/>
          </w:tcPr>
          <w:p w:rsidR="00B13531" w:rsidRPr="00B13531" w:rsidRDefault="00B13531" w:rsidP="00B13531">
            <w:pPr>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Дані про осіб, які мають право на укладання договору</w:t>
            </w:r>
            <w:r w:rsidRPr="00B13531">
              <w:rPr>
                <w:rFonts w:ascii="Times New Roman" w:eastAsia="Times New Roman" w:hAnsi="Times New Roman" w:cs="Times New Roman"/>
                <w:sz w:val="24"/>
                <w:szCs w:val="24"/>
                <w:highlight w:val="white"/>
                <w:vertAlign w:val="superscript"/>
              </w:rPr>
              <w:t xml:space="preserve">1 </w:t>
            </w:r>
            <w:r w:rsidRPr="00B13531">
              <w:rPr>
                <w:rFonts w:ascii="Times New Roman" w:eastAsia="Times New Roman" w:hAnsi="Times New Roman" w:cs="Times New Roman"/>
                <w:sz w:val="24"/>
                <w:szCs w:val="24"/>
                <w:highlight w:val="white"/>
              </w:rPr>
              <w:t>:</w:t>
            </w:r>
          </w:p>
          <w:p w:rsidR="00B13531" w:rsidRPr="00B13531" w:rsidRDefault="00B13531" w:rsidP="00B13531">
            <w:pPr>
              <w:rPr>
                <w:rFonts w:ascii="Times New Roman" w:eastAsia="Times New Roman" w:hAnsi="Times New Roman" w:cs="Times New Roman"/>
                <w:sz w:val="24"/>
                <w:szCs w:val="24"/>
                <w:highlight w:val="white"/>
              </w:rPr>
            </w:pPr>
          </w:p>
        </w:tc>
        <w:tc>
          <w:tcPr>
            <w:tcW w:w="4366" w:type="dxa"/>
            <w:shd w:val="clear" w:color="auto" w:fill="auto"/>
          </w:tcPr>
          <w:p w:rsidR="00B13531" w:rsidRPr="00B13531" w:rsidRDefault="00B13531" w:rsidP="00B13531">
            <w:pPr>
              <w:rPr>
                <w:rFonts w:ascii="Times New Roman" w:eastAsia="Times New Roman" w:hAnsi="Times New Roman" w:cs="Times New Roman"/>
                <w:i/>
                <w:sz w:val="24"/>
                <w:szCs w:val="24"/>
                <w:highlight w:val="white"/>
              </w:rPr>
            </w:pPr>
            <w:r w:rsidRPr="00B13531">
              <w:rPr>
                <w:rFonts w:ascii="Times New Roman" w:eastAsia="Times New Roman" w:hAnsi="Times New Roman" w:cs="Times New Roman"/>
                <w:b/>
                <w:i/>
                <w:sz w:val="24"/>
                <w:szCs w:val="24"/>
                <w:highlight w:val="white"/>
              </w:rPr>
              <w:t xml:space="preserve">1. </w:t>
            </w:r>
            <w:r w:rsidRPr="00B13531">
              <w:rPr>
                <w:rFonts w:ascii="Times New Roman" w:eastAsia="Times New Roman" w:hAnsi="Times New Roman" w:cs="Times New Roman"/>
                <w:i/>
                <w:sz w:val="24"/>
                <w:szCs w:val="24"/>
                <w:highlight w:val="white"/>
              </w:rPr>
              <w:t>Посадова особа, яка уповноважена учасником на підписання  тендерної пропозиції та договору про закупівлю в рамках даної процедури закупівлі:</w:t>
            </w:r>
          </w:p>
          <w:p w:rsidR="00B13531" w:rsidRPr="00B13531" w:rsidRDefault="00B13531" w:rsidP="00B13531">
            <w:pPr>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Посада: _______________________________</w:t>
            </w:r>
          </w:p>
          <w:p w:rsidR="00B13531" w:rsidRPr="00B13531" w:rsidRDefault="00B13531" w:rsidP="00B13531">
            <w:pPr>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Прізвище, ім'я, по батькові: ______________</w:t>
            </w:r>
          </w:p>
          <w:p w:rsidR="00B13531" w:rsidRPr="00B13531" w:rsidRDefault="00B13531" w:rsidP="00B13531">
            <w:pPr>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Документ підтверджуючий правомочність:</w:t>
            </w:r>
          </w:p>
          <w:p w:rsidR="00B13531" w:rsidRPr="00B13531" w:rsidRDefault="00B13531" w:rsidP="00B13531">
            <w:pPr>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_______________________________________</w:t>
            </w:r>
          </w:p>
        </w:tc>
      </w:tr>
      <w:tr w:rsidR="00B13531" w:rsidRPr="00B13531" w:rsidTr="00587427">
        <w:trPr>
          <w:trHeight w:val="325"/>
        </w:trPr>
        <w:tc>
          <w:tcPr>
            <w:tcW w:w="491" w:type="dxa"/>
            <w:vMerge/>
            <w:shd w:val="clear" w:color="auto" w:fill="auto"/>
          </w:tcPr>
          <w:p w:rsidR="00B13531" w:rsidRPr="00B13531" w:rsidRDefault="00B13531" w:rsidP="00B13531">
            <w:pPr>
              <w:rPr>
                <w:rFonts w:ascii="Times New Roman" w:eastAsia="Times New Roman" w:hAnsi="Times New Roman" w:cs="Times New Roman"/>
                <w:sz w:val="24"/>
                <w:szCs w:val="24"/>
                <w:highlight w:val="white"/>
              </w:rPr>
            </w:pPr>
          </w:p>
        </w:tc>
        <w:tc>
          <w:tcPr>
            <w:tcW w:w="5321" w:type="dxa"/>
            <w:vMerge/>
            <w:shd w:val="clear" w:color="auto" w:fill="auto"/>
          </w:tcPr>
          <w:p w:rsidR="00B13531" w:rsidRPr="00B13531" w:rsidRDefault="00B13531" w:rsidP="00B13531">
            <w:pPr>
              <w:rPr>
                <w:rFonts w:ascii="Times New Roman" w:eastAsia="Times New Roman" w:hAnsi="Times New Roman" w:cs="Times New Roman"/>
                <w:sz w:val="24"/>
                <w:szCs w:val="24"/>
                <w:highlight w:val="white"/>
              </w:rPr>
            </w:pPr>
          </w:p>
        </w:tc>
        <w:tc>
          <w:tcPr>
            <w:tcW w:w="4366" w:type="dxa"/>
            <w:shd w:val="clear" w:color="auto" w:fill="auto"/>
          </w:tcPr>
          <w:p w:rsidR="00B13531" w:rsidRPr="00B13531" w:rsidRDefault="00B13531" w:rsidP="00B13531">
            <w:pPr>
              <w:rPr>
                <w:rFonts w:ascii="Times New Roman" w:eastAsia="Times New Roman" w:hAnsi="Times New Roman" w:cs="Times New Roman"/>
                <w:i/>
                <w:sz w:val="24"/>
                <w:szCs w:val="24"/>
                <w:highlight w:val="white"/>
              </w:rPr>
            </w:pPr>
            <w:r w:rsidRPr="00B13531">
              <w:rPr>
                <w:rFonts w:ascii="Times New Roman" w:eastAsia="Times New Roman" w:hAnsi="Times New Roman" w:cs="Times New Roman"/>
                <w:i/>
                <w:sz w:val="24"/>
                <w:szCs w:val="24"/>
                <w:highlight w:val="white"/>
              </w:rPr>
              <w:t>2. Інша посадова особа, яка має право на підписання  тендерної пропозиції та укладення договору (зазначити посаду і на підставі якого документа підтверджується правомочність)</w:t>
            </w:r>
          </w:p>
          <w:p w:rsidR="00B13531" w:rsidRPr="00B13531" w:rsidRDefault="00B13531" w:rsidP="00B13531">
            <w:pPr>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 xml:space="preserve">Посада: </w:t>
            </w:r>
            <w:r w:rsidRPr="00B13531">
              <w:rPr>
                <w:rFonts w:ascii="Times New Roman" w:eastAsia="Times New Roman" w:hAnsi="Times New Roman" w:cs="Times New Roman"/>
                <w:sz w:val="24"/>
                <w:szCs w:val="24"/>
                <w:highlight w:val="white"/>
              </w:rPr>
              <w:lastRenderedPageBreak/>
              <w:t>________________________________</w:t>
            </w:r>
          </w:p>
          <w:p w:rsidR="00B13531" w:rsidRPr="00B13531" w:rsidRDefault="00B13531" w:rsidP="00B13531">
            <w:pPr>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Прізвище, ім'я, по батькові: _______________</w:t>
            </w:r>
          </w:p>
          <w:p w:rsidR="00B13531" w:rsidRPr="00B13531" w:rsidRDefault="00B13531" w:rsidP="00B13531">
            <w:pPr>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Документ підтверджуючий правомочність:</w:t>
            </w:r>
          </w:p>
          <w:p w:rsidR="00B13531" w:rsidRPr="00B13531" w:rsidRDefault="00B13531" w:rsidP="00587427">
            <w:pPr>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__________________________________</w:t>
            </w:r>
          </w:p>
        </w:tc>
      </w:tr>
    </w:tbl>
    <w:p w:rsidR="00B13531" w:rsidRPr="00B13531" w:rsidRDefault="00B13531" w:rsidP="00B13531">
      <w:pPr>
        <w:rPr>
          <w:rFonts w:ascii="Times New Roman" w:eastAsia="Times New Roman" w:hAnsi="Times New Roman" w:cs="Times New Roman"/>
          <w:b/>
          <w:sz w:val="24"/>
          <w:szCs w:val="24"/>
          <w:highlight w:val="white"/>
        </w:rPr>
      </w:pPr>
    </w:p>
    <w:p w:rsidR="00B13531" w:rsidRPr="00B13531" w:rsidRDefault="00B13531" w:rsidP="00B13531">
      <w:pPr>
        <w:rPr>
          <w:rFonts w:ascii="Times New Roman" w:eastAsia="Times New Roman" w:hAnsi="Times New Roman" w:cs="Times New Roman"/>
          <w:i/>
          <w:sz w:val="24"/>
          <w:szCs w:val="24"/>
          <w:highlight w:val="white"/>
        </w:rPr>
      </w:pPr>
    </w:p>
    <w:p w:rsidR="00B13531" w:rsidRPr="00B13531" w:rsidRDefault="00B13531" w:rsidP="00B13531">
      <w:pPr>
        <w:rPr>
          <w:rFonts w:ascii="Times New Roman" w:eastAsia="Times New Roman" w:hAnsi="Times New Roman" w:cs="Times New Roman"/>
          <w:b/>
          <w:i/>
          <w:sz w:val="24"/>
          <w:szCs w:val="24"/>
          <w:highlight w:val="white"/>
        </w:rPr>
      </w:pPr>
      <w:r w:rsidRPr="00B13531">
        <w:rPr>
          <w:rFonts w:ascii="Times New Roman" w:eastAsia="Times New Roman" w:hAnsi="Times New Roman" w:cs="Times New Roman"/>
          <w:b/>
          <w:i/>
          <w:sz w:val="24"/>
          <w:szCs w:val="24"/>
          <w:highlight w:val="white"/>
        </w:rPr>
        <w:t xml:space="preserve">Керівник </w:t>
      </w:r>
    </w:p>
    <w:p w:rsidR="00B13531" w:rsidRPr="00B13531" w:rsidRDefault="00B13531" w:rsidP="00B13531">
      <w:pPr>
        <w:rPr>
          <w:rFonts w:ascii="Times New Roman" w:eastAsia="Times New Roman" w:hAnsi="Times New Roman" w:cs="Times New Roman"/>
          <w:b/>
          <w:i/>
          <w:sz w:val="24"/>
          <w:szCs w:val="24"/>
          <w:highlight w:val="white"/>
        </w:rPr>
      </w:pPr>
      <w:r w:rsidRPr="00B13531">
        <w:rPr>
          <w:rFonts w:ascii="Times New Roman" w:eastAsia="Times New Roman" w:hAnsi="Times New Roman" w:cs="Times New Roman"/>
          <w:b/>
          <w:i/>
          <w:sz w:val="24"/>
          <w:szCs w:val="24"/>
          <w:highlight w:val="white"/>
        </w:rPr>
        <w:t>(Уповноважена особа) ________   ____________   ___________________</w:t>
      </w:r>
    </w:p>
    <w:p w:rsidR="00B13531" w:rsidRPr="00B13531" w:rsidRDefault="00B13531" w:rsidP="00B13531">
      <w:pPr>
        <w:rPr>
          <w:rFonts w:ascii="Times New Roman" w:eastAsia="Times New Roman" w:hAnsi="Times New Roman" w:cs="Times New Roman"/>
          <w:sz w:val="24"/>
          <w:szCs w:val="24"/>
          <w:highlight w:val="white"/>
        </w:rPr>
      </w:pPr>
      <w:r w:rsidRPr="00B13531">
        <w:rPr>
          <w:rFonts w:ascii="Times New Roman" w:eastAsia="Times New Roman" w:hAnsi="Times New Roman" w:cs="Times New Roman"/>
          <w:i/>
          <w:sz w:val="24"/>
          <w:szCs w:val="24"/>
          <w:highlight w:val="white"/>
        </w:rPr>
        <w:t xml:space="preserve">                                                         М П                   </w:t>
      </w:r>
      <w:r w:rsidR="009A277C">
        <w:rPr>
          <w:rFonts w:ascii="Times New Roman" w:eastAsia="Times New Roman" w:hAnsi="Times New Roman" w:cs="Times New Roman"/>
          <w:i/>
          <w:sz w:val="24"/>
          <w:szCs w:val="24"/>
          <w:highlight w:val="white"/>
        </w:rPr>
        <w:t xml:space="preserve">         (підпис)             </w:t>
      </w:r>
      <w:r w:rsidRPr="00B13531">
        <w:rPr>
          <w:rFonts w:ascii="Times New Roman" w:eastAsia="Times New Roman" w:hAnsi="Times New Roman" w:cs="Times New Roman"/>
          <w:i/>
          <w:sz w:val="24"/>
          <w:szCs w:val="24"/>
          <w:highlight w:val="white"/>
        </w:rPr>
        <w:t>(ініціали та прізвище)</w:t>
      </w:r>
    </w:p>
    <w:p w:rsidR="00B13531" w:rsidRPr="00B13531" w:rsidRDefault="00B13531" w:rsidP="009A277C">
      <w:pPr>
        <w:spacing w:after="0" w:line="240" w:lineRule="auto"/>
        <w:jc w:val="both"/>
        <w:rPr>
          <w:rFonts w:ascii="Times New Roman" w:eastAsia="Times New Roman" w:hAnsi="Times New Roman" w:cs="Times New Roman"/>
          <w:i/>
          <w:sz w:val="24"/>
          <w:szCs w:val="24"/>
          <w:highlight w:val="white"/>
        </w:rPr>
      </w:pPr>
      <w:r w:rsidRPr="00B13531">
        <w:rPr>
          <w:rFonts w:ascii="Times New Roman" w:eastAsia="Times New Roman" w:hAnsi="Times New Roman" w:cs="Times New Roman"/>
          <w:b/>
          <w:i/>
          <w:sz w:val="24"/>
          <w:szCs w:val="24"/>
          <w:highlight w:val="white"/>
        </w:rPr>
        <w:t xml:space="preserve">Примітки: </w:t>
      </w:r>
      <w:r w:rsidRPr="00B13531">
        <w:rPr>
          <w:rFonts w:ascii="Times New Roman" w:eastAsia="Times New Roman" w:hAnsi="Times New Roman" w:cs="Times New Roman"/>
          <w:i/>
          <w:sz w:val="24"/>
          <w:szCs w:val="24"/>
          <w:highlight w:val="white"/>
          <w:vertAlign w:val="superscript"/>
        </w:rPr>
        <w:t>1</w:t>
      </w:r>
      <w:r w:rsidRPr="00B13531">
        <w:rPr>
          <w:rFonts w:ascii="Times New Roman" w:eastAsia="Times New Roman" w:hAnsi="Times New Roman" w:cs="Times New Roman"/>
          <w:i/>
          <w:sz w:val="24"/>
          <w:szCs w:val="24"/>
          <w:highlight w:val="white"/>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із підтверджуючими документами (документи, що підтверджують правомочність на укладання договору про закупівлю).</w:t>
      </w:r>
    </w:p>
    <w:p w:rsidR="00B13531" w:rsidRPr="00B13531" w:rsidRDefault="00B13531" w:rsidP="009A277C">
      <w:pPr>
        <w:spacing w:after="0" w:line="240" w:lineRule="auto"/>
        <w:jc w:val="both"/>
        <w:rPr>
          <w:rFonts w:ascii="Times New Roman" w:eastAsia="Times New Roman" w:hAnsi="Times New Roman" w:cs="Times New Roman"/>
          <w:i/>
          <w:sz w:val="24"/>
          <w:szCs w:val="24"/>
          <w:highlight w:val="white"/>
        </w:rPr>
      </w:pPr>
      <w:r w:rsidRPr="00B13531">
        <w:rPr>
          <w:rFonts w:ascii="Times New Roman" w:eastAsia="Times New Roman" w:hAnsi="Times New Roman" w:cs="Times New Roman"/>
          <w:i/>
          <w:sz w:val="24"/>
          <w:szCs w:val="24"/>
          <w:highlight w:val="white"/>
        </w:rPr>
        <w:t>У разі наявності обмежень щодо укладання уповноваженою особою юридичної особи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B13531" w:rsidRPr="00B13531" w:rsidRDefault="00B13531" w:rsidP="00B13531">
      <w:pPr>
        <w:rPr>
          <w:rFonts w:ascii="Times New Roman" w:eastAsia="Times New Roman" w:hAnsi="Times New Roman" w:cs="Times New Roman"/>
          <w:b/>
          <w:bCs/>
          <w:sz w:val="24"/>
          <w:szCs w:val="24"/>
          <w:highlight w:val="white"/>
        </w:rPr>
      </w:pPr>
    </w:p>
    <w:p w:rsidR="00B13531" w:rsidRPr="00B13531" w:rsidRDefault="00B13531" w:rsidP="00B13531">
      <w:pPr>
        <w:rPr>
          <w:rFonts w:ascii="Times New Roman" w:eastAsia="Times New Roman" w:hAnsi="Times New Roman" w:cs="Times New Roman"/>
          <w:b/>
          <w:bCs/>
          <w:sz w:val="24"/>
          <w:szCs w:val="24"/>
          <w:highlight w:val="white"/>
        </w:rPr>
      </w:pPr>
    </w:p>
    <w:p w:rsidR="00B13531" w:rsidRPr="00B13531" w:rsidRDefault="00B13531" w:rsidP="00B13531">
      <w:pPr>
        <w:rPr>
          <w:rFonts w:ascii="Times New Roman" w:eastAsia="Times New Roman" w:hAnsi="Times New Roman" w:cs="Times New Roman"/>
          <w:b/>
          <w:bCs/>
          <w:sz w:val="24"/>
          <w:szCs w:val="24"/>
          <w:highlight w:val="white"/>
        </w:rPr>
      </w:pPr>
    </w:p>
    <w:p w:rsidR="00B13531" w:rsidRPr="00B13531" w:rsidRDefault="00B13531" w:rsidP="00B13531">
      <w:pPr>
        <w:rPr>
          <w:rFonts w:ascii="Times New Roman" w:eastAsia="Times New Roman" w:hAnsi="Times New Roman" w:cs="Times New Roman"/>
          <w:b/>
          <w:bCs/>
          <w:sz w:val="24"/>
          <w:szCs w:val="24"/>
          <w:highlight w:val="white"/>
        </w:rPr>
      </w:pPr>
    </w:p>
    <w:p w:rsidR="00B13531" w:rsidRPr="00B13531" w:rsidRDefault="00B13531" w:rsidP="00B13531">
      <w:pPr>
        <w:rPr>
          <w:rFonts w:ascii="Times New Roman" w:eastAsia="Times New Roman" w:hAnsi="Times New Roman" w:cs="Times New Roman"/>
          <w:b/>
          <w:bCs/>
          <w:sz w:val="24"/>
          <w:szCs w:val="24"/>
          <w:highlight w:val="white"/>
        </w:rPr>
      </w:pPr>
    </w:p>
    <w:p w:rsidR="00B13531" w:rsidRPr="00B13531" w:rsidRDefault="00B13531" w:rsidP="00B13531">
      <w:pPr>
        <w:rPr>
          <w:rFonts w:ascii="Times New Roman" w:eastAsia="Times New Roman" w:hAnsi="Times New Roman" w:cs="Times New Roman"/>
          <w:b/>
          <w:bCs/>
          <w:sz w:val="24"/>
          <w:szCs w:val="24"/>
          <w:highlight w:val="white"/>
        </w:rPr>
      </w:pPr>
    </w:p>
    <w:p w:rsidR="00B13531" w:rsidRPr="00B13531" w:rsidRDefault="00B13531" w:rsidP="00B13531">
      <w:pPr>
        <w:rPr>
          <w:rFonts w:ascii="Times New Roman" w:eastAsia="Times New Roman" w:hAnsi="Times New Roman" w:cs="Times New Roman"/>
          <w:b/>
          <w:bCs/>
          <w:sz w:val="24"/>
          <w:szCs w:val="24"/>
          <w:highlight w:val="white"/>
        </w:rPr>
      </w:pPr>
    </w:p>
    <w:p w:rsidR="00B13531" w:rsidRPr="00B13531" w:rsidRDefault="00B13531" w:rsidP="00B13531">
      <w:pPr>
        <w:rPr>
          <w:rFonts w:ascii="Times New Roman" w:eastAsia="Times New Roman" w:hAnsi="Times New Roman" w:cs="Times New Roman"/>
          <w:b/>
          <w:bCs/>
          <w:sz w:val="24"/>
          <w:szCs w:val="24"/>
          <w:highlight w:val="white"/>
        </w:rPr>
      </w:pPr>
    </w:p>
    <w:p w:rsidR="00B13531" w:rsidRPr="00B13531" w:rsidRDefault="00B13531" w:rsidP="00B13531">
      <w:pPr>
        <w:rPr>
          <w:rFonts w:ascii="Times New Roman" w:eastAsia="Times New Roman" w:hAnsi="Times New Roman" w:cs="Times New Roman"/>
          <w:b/>
          <w:bCs/>
          <w:sz w:val="24"/>
          <w:szCs w:val="24"/>
          <w:highlight w:val="white"/>
        </w:rPr>
      </w:pPr>
    </w:p>
    <w:p w:rsidR="00B13531" w:rsidRPr="00B13531" w:rsidRDefault="00B13531" w:rsidP="00B13531">
      <w:pPr>
        <w:rPr>
          <w:rFonts w:ascii="Times New Roman" w:eastAsia="Times New Roman" w:hAnsi="Times New Roman" w:cs="Times New Roman"/>
          <w:b/>
          <w:bCs/>
          <w:sz w:val="24"/>
          <w:szCs w:val="24"/>
          <w:highlight w:val="white"/>
        </w:rPr>
      </w:pPr>
    </w:p>
    <w:p w:rsidR="00B13531" w:rsidRPr="00B13531" w:rsidRDefault="00B13531" w:rsidP="00B13531">
      <w:pPr>
        <w:rPr>
          <w:rFonts w:ascii="Times New Roman" w:eastAsia="Times New Roman" w:hAnsi="Times New Roman" w:cs="Times New Roman"/>
          <w:b/>
          <w:bCs/>
          <w:sz w:val="24"/>
          <w:szCs w:val="24"/>
          <w:highlight w:val="white"/>
        </w:rPr>
      </w:pPr>
    </w:p>
    <w:p w:rsidR="00B13531" w:rsidRPr="00B13531" w:rsidRDefault="00B13531" w:rsidP="00B13531">
      <w:pPr>
        <w:rPr>
          <w:rFonts w:ascii="Times New Roman" w:eastAsia="Times New Roman" w:hAnsi="Times New Roman" w:cs="Times New Roman"/>
          <w:b/>
          <w:bCs/>
          <w:sz w:val="24"/>
          <w:szCs w:val="24"/>
          <w:highlight w:val="white"/>
        </w:rPr>
      </w:pPr>
    </w:p>
    <w:p w:rsidR="00B13531" w:rsidRPr="00B13531" w:rsidRDefault="00B13531" w:rsidP="00B13531">
      <w:pPr>
        <w:rPr>
          <w:rFonts w:ascii="Times New Roman" w:eastAsia="Times New Roman" w:hAnsi="Times New Roman" w:cs="Times New Roman"/>
          <w:b/>
          <w:bCs/>
          <w:sz w:val="24"/>
          <w:szCs w:val="24"/>
          <w:highlight w:val="white"/>
        </w:rPr>
      </w:pPr>
    </w:p>
    <w:p w:rsidR="00B13531" w:rsidRPr="00B13531" w:rsidRDefault="00B13531" w:rsidP="00B13531">
      <w:pPr>
        <w:rPr>
          <w:rFonts w:ascii="Times New Roman" w:eastAsia="Times New Roman" w:hAnsi="Times New Roman" w:cs="Times New Roman"/>
          <w:b/>
          <w:bCs/>
          <w:sz w:val="24"/>
          <w:szCs w:val="24"/>
          <w:highlight w:val="white"/>
        </w:rPr>
      </w:pPr>
    </w:p>
    <w:p w:rsidR="00B13531" w:rsidRPr="00B13531" w:rsidRDefault="00B13531" w:rsidP="00B13531">
      <w:pPr>
        <w:rPr>
          <w:rFonts w:ascii="Times New Roman" w:eastAsia="Times New Roman" w:hAnsi="Times New Roman" w:cs="Times New Roman"/>
          <w:b/>
          <w:bCs/>
          <w:sz w:val="24"/>
          <w:szCs w:val="24"/>
          <w:highlight w:val="white"/>
        </w:rPr>
      </w:pPr>
    </w:p>
    <w:p w:rsidR="00B13531" w:rsidRPr="00B13531" w:rsidRDefault="00B13531" w:rsidP="000B7749">
      <w:pPr>
        <w:spacing w:after="0" w:line="240" w:lineRule="auto"/>
        <w:jc w:val="right"/>
        <w:rPr>
          <w:rFonts w:ascii="Times New Roman" w:eastAsia="Times New Roman" w:hAnsi="Times New Roman" w:cs="Times New Roman"/>
          <w:b/>
          <w:sz w:val="24"/>
          <w:szCs w:val="24"/>
          <w:highlight w:val="white"/>
        </w:rPr>
      </w:pPr>
      <w:r w:rsidRPr="00B13531">
        <w:rPr>
          <w:rFonts w:ascii="Times New Roman" w:eastAsia="Times New Roman" w:hAnsi="Times New Roman" w:cs="Times New Roman"/>
          <w:b/>
          <w:bCs/>
          <w:sz w:val="24"/>
          <w:szCs w:val="24"/>
          <w:highlight w:val="white"/>
        </w:rPr>
        <w:t>Д</w:t>
      </w:r>
      <w:r w:rsidR="0056417C">
        <w:rPr>
          <w:rFonts w:ascii="Times New Roman" w:eastAsia="Times New Roman" w:hAnsi="Times New Roman" w:cs="Times New Roman"/>
          <w:b/>
          <w:bCs/>
          <w:sz w:val="24"/>
          <w:szCs w:val="24"/>
          <w:highlight w:val="white"/>
        </w:rPr>
        <w:t>одаток</w:t>
      </w:r>
      <w:r w:rsidRPr="00B13531">
        <w:rPr>
          <w:rFonts w:ascii="Times New Roman" w:eastAsia="Times New Roman" w:hAnsi="Times New Roman" w:cs="Times New Roman"/>
          <w:b/>
          <w:bCs/>
          <w:sz w:val="24"/>
          <w:szCs w:val="24"/>
          <w:highlight w:val="white"/>
        </w:rPr>
        <w:t xml:space="preserve"> 2</w:t>
      </w:r>
    </w:p>
    <w:p w:rsidR="00B13531" w:rsidRPr="00B13531" w:rsidRDefault="00B13531" w:rsidP="000B7749">
      <w:pPr>
        <w:spacing w:after="0" w:line="240" w:lineRule="auto"/>
        <w:jc w:val="right"/>
        <w:rPr>
          <w:rFonts w:ascii="Times New Roman" w:eastAsia="Times New Roman" w:hAnsi="Times New Roman" w:cs="Times New Roman"/>
          <w:b/>
          <w:sz w:val="24"/>
          <w:szCs w:val="24"/>
          <w:highlight w:val="white"/>
        </w:rPr>
      </w:pPr>
      <w:r w:rsidRPr="00B13531">
        <w:rPr>
          <w:rFonts w:ascii="Times New Roman" w:eastAsia="Times New Roman" w:hAnsi="Times New Roman" w:cs="Times New Roman"/>
          <w:b/>
          <w:sz w:val="24"/>
          <w:szCs w:val="24"/>
          <w:highlight w:val="white"/>
        </w:rPr>
        <w:t>тендерної документації</w:t>
      </w:r>
    </w:p>
    <w:p w:rsidR="000B7749" w:rsidRDefault="000B7749" w:rsidP="009A277C">
      <w:pPr>
        <w:jc w:val="center"/>
        <w:rPr>
          <w:rFonts w:ascii="Times New Roman" w:eastAsia="Times New Roman" w:hAnsi="Times New Roman" w:cs="Times New Roman"/>
          <w:b/>
          <w:sz w:val="24"/>
          <w:szCs w:val="24"/>
          <w:highlight w:val="white"/>
        </w:rPr>
      </w:pPr>
    </w:p>
    <w:p w:rsidR="00B13531" w:rsidRPr="00B13531" w:rsidRDefault="00B13531" w:rsidP="009A277C">
      <w:pPr>
        <w:jc w:val="center"/>
        <w:rPr>
          <w:rFonts w:ascii="Times New Roman" w:eastAsia="Times New Roman" w:hAnsi="Times New Roman" w:cs="Times New Roman"/>
          <w:sz w:val="24"/>
          <w:szCs w:val="24"/>
          <w:highlight w:val="white"/>
        </w:rPr>
      </w:pPr>
      <w:r w:rsidRPr="00B13531">
        <w:rPr>
          <w:rFonts w:ascii="Times New Roman" w:eastAsia="Times New Roman" w:hAnsi="Times New Roman" w:cs="Times New Roman"/>
          <w:b/>
          <w:sz w:val="24"/>
          <w:szCs w:val="24"/>
          <w:highlight w:val="white"/>
        </w:rPr>
        <w:lastRenderedPageBreak/>
        <w:t>Перелік документів для підтвердження відповідності учасника та переможця кваліфікаційним критеріям відповідно до статті 16 Закону</w:t>
      </w:r>
    </w:p>
    <w:p w:rsidR="00B13531" w:rsidRPr="00B13531" w:rsidRDefault="00B13531" w:rsidP="009A277C">
      <w:pPr>
        <w:jc w:val="both"/>
        <w:rPr>
          <w:rFonts w:ascii="Times New Roman" w:eastAsia="Times New Roman" w:hAnsi="Times New Roman" w:cs="Times New Roman"/>
          <w:b/>
          <w:sz w:val="24"/>
          <w:szCs w:val="24"/>
          <w:highlight w:val="white"/>
        </w:rPr>
      </w:pPr>
      <w:r w:rsidRPr="00B13531">
        <w:rPr>
          <w:rFonts w:ascii="Times New Roman" w:eastAsia="Times New Roman" w:hAnsi="Times New Roman" w:cs="Times New Roman"/>
          <w:sz w:val="24"/>
          <w:szCs w:val="24"/>
          <w:highlight w:val="white"/>
        </w:rPr>
        <w:t xml:space="preserve">1. Для </w:t>
      </w:r>
      <w:r w:rsidRPr="00B13531">
        <w:rPr>
          <w:rFonts w:ascii="Times New Roman" w:eastAsia="Times New Roman" w:hAnsi="Times New Roman" w:cs="Times New Roman"/>
          <w:sz w:val="24"/>
          <w:szCs w:val="24"/>
          <w:highlight w:val="white"/>
        </w:rPr>
        <w:tab/>
        <w:t xml:space="preserve">підтвердження  відповідності учасника кваліфікаційним критеріям, останній повинен надати документи згідно переліку, вказаного нижче. </w:t>
      </w:r>
    </w:p>
    <w:tbl>
      <w:tblPr>
        <w:tblW w:w="10348" w:type="dxa"/>
        <w:tblInd w:w="108" w:type="dxa"/>
        <w:tblLayout w:type="fixed"/>
        <w:tblLook w:val="0000"/>
      </w:tblPr>
      <w:tblGrid>
        <w:gridCol w:w="2127"/>
        <w:gridCol w:w="8221"/>
      </w:tblGrid>
      <w:tr w:rsidR="00B13531" w:rsidRPr="00B13531" w:rsidTr="00587427">
        <w:trPr>
          <w:trHeight w:val="356"/>
        </w:trPr>
        <w:tc>
          <w:tcPr>
            <w:tcW w:w="2127" w:type="dxa"/>
            <w:tcBorders>
              <w:top w:val="single" w:sz="2" w:space="0" w:color="333333"/>
              <w:left w:val="single" w:sz="2" w:space="0" w:color="333333"/>
              <w:bottom w:val="single" w:sz="2" w:space="0" w:color="333333"/>
            </w:tcBorders>
            <w:shd w:val="clear" w:color="auto" w:fill="FFFFFF"/>
          </w:tcPr>
          <w:p w:rsidR="00B13531" w:rsidRPr="00B13531" w:rsidRDefault="00B13531" w:rsidP="00B13531">
            <w:pPr>
              <w:rPr>
                <w:rFonts w:ascii="Times New Roman" w:eastAsia="Times New Roman" w:hAnsi="Times New Roman" w:cs="Times New Roman"/>
                <w:b/>
                <w:bCs/>
                <w:sz w:val="24"/>
                <w:szCs w:val="24"/>
                <w:highlight w:val="white"/>
              </w:rPr>
            </w:pPr>
            <w:r w:rsidRPr="00B13531">
              <w:rPr>
                <w:rFonts w:ascii="Times New Roman" w:eastAsia="Times New Roman" w:hAnsi="Times New Roman" w:cs="Times New Roman"/>
                <w:b/>
                <w:bCs/>
                <w:sz w:val="24"/>
                <w:szCs w:val="24"/>
                <w:highlight w:val="white"/>
              </w:rPr>
              <w:t>Кваліфікаційні критерії</w:t>
            </w:r>
          </w:p>
          <w:p w:rsidR="00B13531" w:rsidRPr="00B13531" w:rsidRDefault="00B13531" w:rsidP="00B13531">
            <w:pPr>
              <w:rPr>
                <w:rFonts w:ascii="Times New Roman" w:eastAsia="Times New Roman" w:hAnsi="Times New Roman" w:cs="Times New Roman"/>
                <w:sz w:val="24"/>
                <w:szCs w:val="24"/>
                <w:highlight w:val="white"/>
              </w:rPr>
            </w:pPr>
          </w:p>
        </w:tc>
        <w:tc>
          <w:tcPr>
            <w:tcW w:w="8221" w:type="dxa"/>
            <w:tcBorders>
              <w:top w:val="single" w:sz="2" w:space="0" w:color="333333"/>
              <w:left w:val="single" w:sz="2" w:space="0" w:color="333333"/>
              <w:bottom w:val="single" w:sz="2" w:space="0" w:color="333333"/>
              <w:right w:val="single" w:sz="2" w:space="0" w:color="333333"/>
            </w:tcBorders>
            <w:shd w:val="clear" w:color="auto" w:fill="FFFFFF"/>
          </w:tcPr>
          <w:p w:rsidR="00B13531" w:rsidRPr="00B13531" w:rsidRDefault="00B13531" w:rsidP="00B13531">
            <w:pPr>
              <w:rPr>
                <w:rFonts w:ascii="Times New Roman" w:eastAsia="Times New Roman" w:hAnsi="Times New Roman" w:cs="Times New Roman"/>
                <w:sz w:val="24"/>
                <w:szCs w:val="24"/>
                <w:highlight w:val="white"/>
              </w:rPr>
            </w:pPr>
            <w:r w:rsidRPr="00B13531">
              <w:rPr>
                <w:rFonts w:ascii="Times New Roman" w:eastAsia="Times New Roman" w:hAnsi="Times New Roman" w:cs="Times New Roman"/>
                <w:b/>
                <w:bCs/>
                <w:sz w:val="24"/>
                <w:szCs w:val="24"/>
                <w:highlight w:val="white"/>
              </w:rPr>
              <w:t>Документи, підтверджують відповідність учасника кваліфікаційним критеріям</w:t>
            </w:r>
          </w:p>
        </w:tc>
      </w:tr>
      <w:tr w:rsidR="00B13531" w:rsidRPr="00B13531" w:rsidTr="00587427">
        <w:trPr>
          <w:trHeight w:val="1792"/>
        </w:trPr>
        <w:tc>
          <w:tcPr>
            <w:tcW w:w="2127" w:type="dxa"/>
            <w:tcBorders>
              <w:top w:val="single" w:sz="2" w:space="0" w:color="333333"/>
              <w:left w:val="single" w:sz="2" w:space="0" w:color="333333"/>
              <w:bottom w:val="single" w:sz="2" w:space="0" w:color="333333"/>
            </w:tcBorders>
            <w:shd w:val="clear" w:color="auto" w:fill="auto"/>
          </w:tcPr>
          <w:p w:rsidR="00B13531" w:rsidRPr="00B13531" w:rsidRDefault="00B13531" w:rsidP="00B13531">
            <w:pPr>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 xml:space="preserve">1. </w:t>
            </w:r>
            <w:r w:rsidRPr="00B13531">
              <w:rPr>
                <w:rFonts w:ascii="Times New Roman" w:eastAsia="Times New Roman" w:hAnsi="Times New Roman" w:cs="Times New Roman"/>
                <w:b/>
                <w:sz w:val="24"/>
                <w:szCs w:val="24"/>
                <w:highlight w:val="white"/>
                <w:lang w:val="ru-RU"/>
              </w:rPr>
              <w:t>Н</w:t>
            </w:r>
            <w:r w:rsidRPr="00B13531">
              <w:rPr>
                <w:rFonts w:ascii="Times New Roman" w:eastAsia="Times New Roman" w:hAnsi="Times New Roman" w:cs="Times New Roman"/>
                <w:b/>
                <w:sz w:val="24"/>
                <w:szCs w:val="24"/>
                <w:highlight w:val="white"/>
              </w:rPr>
              <w:t>аявність документально підтвердженого досвіду виконання аналогічного (аналогічних) за предметом закупівлі договору (договорів)</w:t>
            </w:r>
          </w:p>
        </w:tc>
        <w:tc>
          <w:tcPr>
            <w:tcW w:w="8221" w:type="dxa"/>
            <w:tcBorders>
              <w:top w:val="single" w:sz="2" w:space="0" w:color="333333"/>
              <w:left w:val="single" w:sz="2" w:space="0" w:color="333333"/>
              <w:bottom w:val="single" w:sz="2" w:space="0" w:color="333333"/>
              <w:right w:val="single" w:sz="2" w:space="0" w:color="333333"/>
            </w:tcBorders>
            <w:shd w:val="clear" w:color="auto" w:fill="auto"/>
          </w:tcPr>
          <w:p w:rsidR="00B13531" w:rsidRPr="00B13531" w:rsidRDefault="00B13531" w:rsidP="00B13531">
            <w:pPr>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1.1. Довідка про наявність документально підтвердженого досвіду виконання аналогічного (аналогічних) за предметом закупівлі договору (договорів) за наведеним нижче зразком: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2410"/>
              <w:gridCol w:w="2693"/>
              <w:gridCol w:w="1509"/>
            </w:tblGrid>
            <w:tr w:rsidR="00B13531" w:rsidRPr="00B13531" w:rsidTr="00825E45">
              <w:tc>
                <w:tcPr>
                  <w:tcW w:w="816" w:type="dxa"/>
                  <w:shd w:val="clear" w:color="auto" w:fill="auto"/>
                </w:tcPr>
                <w:p w:rsidR="00B13531" w:rsidRPr="00B13531" w:rsidRDefault="00B13531" w:rsidP="00B13531">
                  <w:pPr>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 з/п</w:t>
                  </w:r>
                </w:p>
              </w:tc>
              <w:tc>
                <w:tcPr>
                  <w:tcW w:w="2410" w:type="dxa"/>
                  <w:shd w:val="clear" w:color="auto" w:fill="auto"/>
                </w:tcPr>
                <w:p w:rsidR="00B13531" w:rsidRPr="00B13531" w:rsidRDefault="00B13531" w:rsidP="00B13531">
                  <w:pPr>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Найменування, код ЄДРПОУ, адреса, телефон, ПІБ керівника замовника</w:t>
                  </w:r>
                </w:p>
              </w:tc>
              <w:tc>
                <w:tcPr>
                  <w:tcW w:w="2693" w:type="dxa"/>
                  <w:shd w:val="clear" w:color="auto" w:fill="auto"/>
                </w:tcPr>
                <w:p w:rsidR="00B13531" w:rsidRPr="00B13531" w:rsidRDefault="00B13531" w:rsidP="00B13531">
                  <w:pPr>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Номер та дата укладення аналогічного* договору, предмет договору та строк поставки товару за договором</w:t>
                  </w:r>
                </w:p>
              </w:tc>
              <w:tc>
                <w:tcPr>
                  <w:tcW w:w="1509" w:type="dxa"/>
                  <w:shd w:val="clear" w:color="auto" w:fill="auto"/>
                </w:tcPr>
                <w:p w:rsidR="00B13531" w:rsidRPr="00B13531" w:rsidRDefault="00B13531" w:rsidP="00B13531">
                  <w:pPr>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Сума договору</w:t>
                  </w:r>
                </w:p>
              </w:tc>
            </w:tr>
            <w:tr w:rsidR="00B13531" w:rsidRPr="00B13531" w:rsidTr="00825E45">
              <w:tc>
                <w:tcPr>
                  <w:tcW w:w="816" w:type="dxa"/>
                  <w:shd w:val="clear" w:color="auto" w:fill="auto"/>
                </w:tcPr>
                <w:p w:rsidR="00B13531" w:rsidRPr="00B13531" w:rsidRDefault="00B13531" w:rsidP="00B13531">
                  <w:pPr>
                    <w:rPr>
                      <w:rFonts w:ascii="Times New Roman" w:eastAsia="Times New Roman" w:hAnsi="Times New Roman" w:cs="Times New Roman"/>
                      <w:sz w:val="24"/>
                      <w:szCs w:val="24"/>
                      <w:highlight w:val="white"/>
                    </w:rPr>
                  </w:pPr>
                </w:p>
              </w:tc>
              <w:tc>
                <w:tcPr>
                  <w:tcW w:w="2410" w:type="dxa"/>
                  <w:shd w:val="clear" w:color="auto" w:fill="auto"/>
                </w:tcPr>
                <w:p w:rsidR="00B13531" w:rsidRPr="00B13531" w:rsidRDefault="00B13531" w:rsidP="00B13531">
                  <w:pPr>
                    <w:rPr>
                      <w:rFonts w:ascii="Times New Roman" w:eastAsia="Times New Roman" w:hAnsi="Times New Roman" w:cs="Times New Roman"/>
                      <w:sz w:val="24"/>
                      <w:szCs w:val="24"/>
                      <w:highlight w:val="white"/>
                    </w:rPr>
                  </w:pPr>
                </w:p>
              </w:tc>
              <w:tc>
                <w:tcPr>
                  <w:tcW w:w="2693" w:type="dxa"/>
                  <w:shd w:val="clear" w:color="auto" w:fill="auto"/>
                </w:tcPr>
                <w:p w:rsidR="00B13531" w:rsidRPr="00B13531" w:rsidRDefault="00B13531" w:rsidP="00B13531">
                  <w:pPr>
                    <w:rPr>
                      <w:rFonts w:ascii="Times New Roman" w:eastAsia="Times New Roman" w:hAnsi="Times New Roman" w:cs="Times New Roman"/>
                      <w:sz w:val="24"/>
                      <w:szCs w:val="24"/>
                      <w:highlight w:val="white"/>
                    </w:rPr>
                  </w:pPr>
                </w:p>
              </w:tc>
              <w:tc>
                <w:tcPr>
                  <w:tcW w:w="1509" w:type="dxa"/>
                  <w:shd w:val="clear" w:color="auto" w:fill="auto"/>
                </w:tcPr>
                <w:p w:rsidR="00B13531" w:rsidRPr="00B13531" w:rsidRDefault="00B13531" w:rsidP="00B13531">
                  <w:pPr>
                    <w:rPr>
                      <w:rFonts w:ascii="Times New Roman" w:eastAsia="Times New Roman" w:hAnsi="Times New Roman" w:cs="Times New Roman"/>
                      <w:sz w:val="24"/>
                      <w:szCs w:val="24"/>
                      <w:highlight w:val="white"/>
                    </w:rPr>
                  </w:pPr>
                </w:p>
              </w:tc>
            </w:tr>
            <w:tr w:rsidR="00B13531" w:rsidRPr="00B13531" w:rsidTr="00825E45">
              <w:tc>
                <w:tcPr>
                  <w:tcW w:w="816" w:type="dxa"/>
                  <w:shd w:val="clear" w:color="auto" w:fill="auto"/>
                </w:tcPr>
                <w:p w:rsidR="00B13531" w:rsidRPr="00B13531" w:rsidRDefault="00B13531" w:rsidP="00B13531">
                  <w:pPr>
                    <w:rPr>
                      <w:rFonts w:ascii="Times New Roman" w:eastAsia="Times New Roman" w:hAnsi="Times New Roman" w:cs="Times New Roman"/>
                      <w:sz w:val="24"/>
                      <w:szCs w:val="24"/>
                      <w:highlight w:val="white"/>
                    </w:rPr>
                  </w:pPr>
                </w:p>
              </w:tc>
              <w:tc>
                <w:tcPr>
                  <w:tcW w:w="2410" w:type="dxa"/>
                  <w:shd w:val="clear" w:color="auto" w:fill="auto"/>
                </w:tcPr>
                <w:p w:rsidR="00B13531" w:rsidRPr="00B13531" w:rsidRDefault="00B13531" w:rsidP="00B13531">
                  <w:pPr>
                    <w:rPr>
                      <w:rFonts w:ascii="Times New Roman" w:eastAsia="Times New Roman" w:hAnsi="Times New Roman" w:cs="Times New Roman"/>
                      <w:sz w:val="24"/>
                      <w:szCs w:val="24"/>
                      <w:highlight w:val="white"/>
                    </w:rPr>
                  </w:pPr>
                </w:p>
              </w:tc>
              <w:tc>
                <w:tcPr>
                  <w:tcW w:w="2693" w:type="dxa"/>
                  <w:shd w:val="clear" w:color="auto" w:fill="auto"/>
                </w:tcPr>
                <w:p w:rsidR="00B13531" w:rsidRPr="00B13531" w:rsidRDefault="00B13531" w:rsidP="00B13531">
                  <w:pPr>
                    <w:rPr>
                      <w:rFonts w:ascii="Times New Roman" w:eastAsia="Times New Roman" w:hAnsi="Times New Roman" w:cs="Times New Roman"/>
                      <w:sz w:val="24"/>
                      <w:szCs w:val="24"/>
                      <w:highlight w:val="white"/>
                    </w:rPr>
                  </w:pPr>
                </w:p>
              </w:tc>
              <w:tc>
                <w:tcPr>
                  <w:tcW w:w="1509" w:type="dxa"/>
                  <w:shd w:val="clear" w:color="auto" w:fill="auto"/>
                </w:tcPr>
                <w:p w:rsidR="00B13531" w:rsidRPr="00B13531" w:rsidRDefault="00B13531" w:rsidP="00B13531">
                  <w:pPr>
                    <w:rPr>
                      <w:rFonts w:ascii="Times New Roman" w:eastAsia="Times New Roman" w:hAnsi="Times New Roman" w:cs="Times New Roman"/>
                      <w:sz w:val="24"/>
                      <w:szCs w:val="24"/>
                      <w:highlight w:val="white"/>
                    </w:rPr>
                  </w:pPr>
                </w:p>
              </w:tc>
            </w:tr>
          </w:tbl>
          <w:p w:rsidR="00B13531" w:rsidRPr="00B13531" w:rsidRDefault="00B13531" w:rsidP="009A277C">
            <w:pPr>
              <w:jc w:val="both"/>
              <w:rPr>
                <w:rFonts w:ascii="Times New Roman" w:eastAsia="Times New Roman" w:hAnsi="Times New Roman" w:cs="Times New Roman"/>
                <w:sz w:val="24"/>
                <w:szCs w:val="24"/>
                <w:highlight w:val="white"/>
              </w:rPr>
            </w:pPr>
          </w:p>
          <w:p w:rsidR="00B13531" w:rsidRPr="00B13531" w:rsidRDefault="00B13531" w:rsidP="009A277C">
            <w:pPr>
              <w:jc w:val="both"/>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 xml:space="preserve">1.2. Наявність в учасника досвіду виконання аналогічного(их) договору(ів) документально підтверджується в складі тендерної пропозиції наступними документами: </w:t>
            </w:r>
          </w:p>
          <w:p w:rsidR="00B13531" w:rsidRPr="00B13531" w:rsidRDefault="00B13531" w:rsidP="009A277C">
            <w:pPr>
              <w:jc w:val="both"/>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 xml:space="preserve">- сканкопiєю(ями) аналогічного(их) договору(ів)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 </w:t>
            </w:r>
          </w:p>
          <w:p w:rsidR="00B13531" w:rsidRPr="00B13531" w:rsidRDefault="00B13531" w:rsidP="00B13531">
            <w:pPr>
              <w:rPr>
                <w:rFonts w:ascii="Times New Roman" w:eastAsia="Times New Roman" w:hAnsi="Times New Roman" w:cs="Times New Roman"/>
                <w:b/>
                <w:i/>
                <w:sz w:val="24"/>
                <w:szCs w:val="24"/>
                <w:highlight w:val="white"/>
              </w:rPr>
            </w:pPr>
            <w:r w:rsidRPr="00B13531">
              <w:rPr>
                <w:rFonts w:ascii="Times New Roman" w:eastAsia="Times New Roman" w:hAnsi="Times New Roman" w:cs="Times New Roman"/>
                <w:b/>
                <w:i/>
                <w:sz w:val="24"/>
                <w:szCs w:val="24"/>
                <w:highlight w:val="white"/>
              </w:rPr>
              <w:t>Примітки:</w:t>
            </w:r>
          </w:p>
          <w:p w:rsidR="00B13531" w:rsidRPr="00B13531" w:rsidRDefault="00B13531" w:rsidP="00A73637">
            <w:pPr>
              <w:jc w:val="both"/>
              <w:rPr>
                <w:rFonts w:ascii="Times New Roman" w:eastAsia="Times New Roman" w:hAnsi="Times New Roman" w:cs="Times New Roman"/>
                <w:sz w:val="24"/>
                <w:szCs w:val="24"/>
                <w:highlight w:val="white"/>
              </w:rPr>
            </w:pPr>
            <w:r w:rsidRPr="00B13531">
              <w:rPr>
                <w:rFonts w:ascii="Times New Roman" w:eastAsia="Times New Roman" w:hAnsi="Times New Roman" w:cs="Times New Roman"/>
                <w:i/>
                <w:sz w:val="24"/>
                <w:szCs w:val="24"/>
                <w:highlight w:val="white"/>
              </w:rPr>
              <w:t>*Аналогічним договором відповідно до умов цієї Документації є повністю виконаний договір, який підтверджує наявність в учасника досвіду щодо постачання того ж товару, що є предметом закупівлі, тобто природного газу.</w:t>
            </w:r>
          </w:p>
        </w:tc>
      </w:tr>
    </w:tbl>
    <w:p w:rsidR="00B13531" w:rsidRPr="00B13531" w:rsidRDefault="00B13531" w:rsidP="00B13531">
      <w:pPr>
        <w:rPr>
          <w:rFonts w:ascii="Times New Roman" w:eastAsia="Times New Roman" w:hAnsi="Times New Roman" w:cs="Times New Roman"/>
          <w:bCs/>
          <w:sz w:val="24"/>
          <w:szCs w:val="24"/>
          <w:highlight w:val="white"/>
        </w:rPr>
      </w:pPr>
    </w:p>
    <w:p w:rsidR="00B13531" w:rsidRPr="00B13531" w:rsidRDefault="00B13531" w:rsidP="00B13531">
      <w:pPr>
        <w:rPr>
          <w:rFonts w:ascii="Times New Roman" w:eastAsia="Times New Roman" w:hAnsi="Times New Roman" w:cs="Times New Roman"/>
          <w:b/>
          <w:sz w:val="24"/>
          <w:szCs w:val="24"/>
          <w:highlight w:val="white"/>
        </w:rPr>
      </w:pPr>
      <w:r w:rsidRPr="00B13531">
        <w:rPr>
          <w:rFonts w:ascii="Times New Roman" w:eastAsia="Times New Roman" w:hAnsi="Times New Roman" w:cs="Times New Roman"/>
          <w:bCs/>
          <w:sz w:val="24"/>
          <w:szCs w:val="24"/>
          <w:highlight w:val="white"/>
        </w:rPr>
        <w:tab/>
      </w:r>
    </w:p>
    <w:p w:rsidR="00B13531" w:rsidRPr="00B13531" w:rsidRDefault="00B13531" w:rsidP="00B13531">
      <w:pPr>
        <w:rPr>
          <w:rFonts w:ascii="Times New Roman" w:eastAsia="Times New Roman" w:hAnsi="Times New Roman" w:cs="Times New Roman"/>
          <w:b/>
          <w:sz w:val="24"/>
          <w:szCs w:val="24"/>
          <w:highlight w:val="white"/>
        </w:rPr>
      </w:pPr>
    </w:p>
    <w:p w:rsidR="00B13531" w:rsidRPr="00B13531" w:rsidRDefault="00B13531" w:rsidP="00B13531">
      <w:pPr>
        <w:rPr>
          <w:rFonts w:ascii="Times New Roman" w:eastAsia="Times New Roman" w:hAnsi="Times New Roman" w:cs="Times New Roman"/>
          <w:b/>
          <w:bCs/>
          <w:sz w:val="24"/>
          <w:szCs w:val="24"/>
          <w:highlight w:val="white"/>
        </w:rPr>
      </w:pPr>
    </w:p>
    <w:p w:rsidR="00B13531" w:rsidRPr="00B13531" w:rsidRDefault="00B13531" w:rsidP="00B13531">
      <w:pPr>
        <w:rPr>
          <w:rFonts w:ascii="Times New Roman" w:eastAsia="Times New Roman" w:hAnsi="Times New Roman" w:cs="Times New Roman"/>
          <w:b/>
          <w:bCs/>
          <w:sz w:val="24"/>
          <w:szCs w:val="24"/>
          <w:highlight w:val="white"/>
        </w:rPr>
      </w:pPr>
    </w:p>
    <w:p w:rsidR="00B13531" w:rsidRPr="009A277C" w:rsidRDefault="00B13531" w:rsidP="000B7749">
      <w:pPr>
        <w:spacing w:after="0" w:line="240" w:lineRule="auto"/>
        <w:jc w:val="right"/>
        <w:rPr>
          <w:rFonts w:ascii="Times New Roman" w:eastAsia="Times New Roman" w:hAnsi="Times New Roman" w:cs="Times New Roman"/>
          <w:b/>
          <w:sz w:val="24"/>
          <w:szCs w:val="24"/>
          <w:highlight w:val="white"/>
          <w:lang w:val="ru-RU"/>
        </w:rPr>
      </w:pPr>
      <w:r w:rsidRPr="009A277C">
        <w:rPr>
          <w:rFonts w:ascii="Times New Roman" w:eastAsia="Times New Roman" w:hAnsi="Times New Roman" w:cs="Times New Roman"/>
          <w:b/>
          <w:bCs/>
          <w:sz w:val="24"/>
          <w:szCs w:val="24"/>
          <w:highlight w:val="white"/>
        </w:rPr>
        <w:t>Д</w:t>
      </w:r>
      <w:r w:rsidR="0056417C">
        <w:rPr>
          <w:rFonts w:ascii="Times New Roman" w:eastAsia="Times New Roman" w:hAnsi="Times New Roman" w:cs="Times New Roman"/>
          <w:b/>
          <w:bCs/>
          <w:sz w:val="24"/>
          <w:szCs w:val="24"/>
          <w:highlight w:val="white"/>
        </w:rPr>
        <w:t>одаток</w:t>
      </w:r>
      <w:r w:rsidR="00A73637">
        <w:rPr>
          <w:rFonts w:ascii="Times New Roman" w:eastAsia="Times New Roman" w:hAnsi="Times New Roman" w:cs="Times New Roman"/>
          <w:b/>
          <w:bCs/>
          <w:sz w:val="24"/>
          <w:szCs w:val="24"/>
          <w:highlight w:val="white"/>
        </w:rPr>
        <w:t>3</w:t>
      </w:r>
    </w:p>
    <w:p w:rsidR="00B13531" w:rsidRPr="009A277C" w:rsidRDefault="00B13531" w:rsidP="000B7749">
      <w:pPr>
        <w:spacing w:after="0" w:line="240" w:lineRule="auto"/>
        <w:jc w:val="right"/>
        <w:rPr>
          <w:rFonts w:ascii="Times New Roman" w:eastAsia="Times New Roman" w:hAnsi="Times New Roman" w:cs="Times New Roman"/>
          <w:b/>
          <w:sz w:val="24"/>
          <w:szCs w:val="24"/>
          <w:highlight w:val="white"/>
        </w:rPr>
      </w:pPr>
      <w:r w:rsidRPr="009A277C">
        <w:rPr>
          <w:rFonts w:ascii="Times New Roman" w:eastAsia="Times New Roman" w:hAnsi="Times New Roman" w:cs="Times New Roman"/>
          <w:b/>
          <w:sz w:val="24"/>
          <w:szCs w:val="24"/>
          <w:highlight w:val="white"/>
        </w:rPr>
        <w:t xml:space="preserve">до тендерної документації </w:t>
      </w:r>
    </w:p>
    <w:p w:rsidR="000B7749" w:rsidRDefault="000B7749" w:rsidP="009A277C">
      <w:pPr>
        <w:jc w:val="center"/>
        <w:rPr>
          <w:rFonts w:ascii="Times New Roman" w:eastAsia="Times New Roman" w:hAnsi="Times New Roman" w:cs="Times New Roman"/>
          <w:b/>
          <w:bCs/>
          <w:sz w:val="24"/>
          <w:szCs w:val="24"/>
          <w:highlight w:val="white"/>
        </w:rPr>
      </w:pPr>
    </w:p>
    <w:p w:rsidR="00B13531" w:rsidRDefault="00B13531" w:rsidP="009A277C">
      <w:pPr>
        <w:jc w:val="center"/>
        <w:rPr>
          <w:rFonts w:ascii="Times New Roman" w:eastAsia="Times New Roman" w:hAnsi="Times New Roman" w:cs="Times New Roman"/>
          <w:b/>
          <w:bCs/>
          <w:sz w:val="24"/>
          <w:szCs w:val="24"/>
          <w:highlight w:val="white"/>
        </w:rPr>
      </w:pPr>
      <w:r w:rsidRPr="00B13531">
        <w:rPr>
          <w:rFonts w:ascii="Times New Roman" w:eastAsia="Times New Roman" w:hAnsi="Times New Roman" w:cs="Times New Roman"/>
          <w:b/>
          <w:bCs/>
          <w:sz w:val="24"/>
          <w:szCs w:val="24"/>
          <w:highlight w:val="white"/>
        </w:rPr>
        <w:lastRenderedPageBreak/>
        <w:t>ТЕХНІЧНІ, ЯКІСНІ, КІЛЬКІСНІ ВИМОГИ ДО ПРЕДМЕТА ЗАКУПІВЛІ</w:t>
      </w:r>
    </w:p>
    <w:p w:rsidR="00B244C3" w:rsidRPr="00B244C3" w:rsidRDefault="00B244C3" w:rsidP="00B244C3">
      <w:pPr>
        <w:spacing w:after="0" w:line="240" w:lineRule="auto"/>
        <w:jc w:val="center"/>
        <w:rPr>
          <w:rFonts w:ascii="Times New Roman" w:eastAsia="Times New Roman" w:hAnsi="Times New Roman" w:cs="Times New Roman"/>
          <w:b/>
          <w:spacing w:val="7"/>
          <w:sz w:val="24"/>
          <w:szCs w:val="24"/>
        </w:rPr>
      </w:pPr>
      <w:r w:rsidRPr="00B244C3">
        <w:rPr>
          <w:rFonts w:ascii="Times New Roman" w:eastAsia="Times New Roman" w:hAnsi="Times New Roman" w:cs="Times New Roman"/>
          <w:b/>
          <w:spacing w:val="7"/>
          <w:sz w:val="24"/>
          <w:szCs w:val="24"/>
        </w:rPr>
        <w:t>ТЕХНІЧНА  СПЕЦИФІКАЦІЯ</w:t>
      </w:r>
    </w:p>
    <w:p w:rsidR="00B244C3" w:rsidRPr="00B244C3" w:rsidRDefault="00B244C3" w:rsidP="00B244C3">
      <w:pPr>
        <w:spacing w:after="0" w:line="240" w:lineRule="auto"/>
        <w:rPr>
          <w:rFonts w:ascii="Times New Roman" w:eastAsia="Times New Roman" w:hAnsi="Times New Roman" w:cs="Times New Roman"/>
          <w:b/>
          <w:spacing w:val="7"/>
          <w:sz w:val="24"/>
          <w:szCs w:val="24"/>
          <w:highlight w:val="yellow"/>
        </w:rPr>
      </w:pPr>
    </w:p>
    <w:p w:rsidR="00B244C3" w:rsidRPr="00B244C3" w:rsidRDefault="00B244C3" w:rsidP="00B244C3">
      <w:pPr>
        <w:spacing w:after="0" w:line="240" w:lineRule="auto"/>
        <w:jc w:val="both"/>
        <w:rPr>
          <w:rFonts w:ascii="Times New Roman" w:eastAsia="Times New Roman" w:hAnsi="Times New Roman" w:cs="Times New Roman"/>
          <w:b/>
          <w:sz w:val="24"/>
          <w:szCs w:val="24"/>
        </w:rPr>
      </w:pPr>
      <w:r w:rsidRPr="00B244C3">
        <w:rPr>
          <w:rFonts w:ascii="Times New Roman" w:eastAsia="Times New Roman" w:hAnsi="Times New Roman" w:cs="Times New Roman"/>
          <w:b/>
          <w:sz w:val="24"/>
          <w:szCs w:val="24"/>
        </w:rPr>
        <w:t xml:space="preserve">       Предмет закупівлі: </w:t>
      </w:r>
    </w:p>
    <w:p w:rsidR="00B244C3" w:rsidRPr="00B244C3" w:rsidRDefault="00B244C3" w:rsidP="00B244C3">
      <w:pPr>
        <w:spacing w:after="0" w:line="240" w:lineRule="auto"/>
        <w:jc w:val="both"/>
        <w:rPr>
          <w:rFonts w:ascii="Times New Roman" w:eastAsia="Times New Roman" w:hAnsi="Times New Roman" w:cs="Times New Roman"/>
          <w:kern w:val="2"/>
          <w:sz w:val="24"/>
          <w:szCs w:val="24"/>
        </w:rPr>
      </w:pPr>
      <w:r w:rsidRPr="00B244C3">
        <w:rPr>
          <w:rFonts w:ascii="Times New Roman" w:eastAsia="Times New Roman" w:hAnsi="Times New Roman" w:cs="Times New Roman"/>
          <w:sz w:val="24"/>
          <w:szCs w:val="24"/>
        </w:rPr>
        <w:t xml:space="preserve">ДК 021:2015 – 09120000 – 6 </w:t>
      </w:r>
      <w:r w:rsidRPr="00B244C3">
        <w:rPr>
          <w:rFonts w:ascii="Times New Roman" w:eastAsia="Times New Roman" w:hAnsi="Times New Roman" w:cs="Times New Roman"/>
          <w:kern w:val="2"/>
          <w:sz w:val="24"/>
          <w:szCs w:val="24"/>
        </w:rPr>
        <w:t>Газове паливо (Природний газ).</w:t>
      </w:r>
    </w:p>
    <w:p w:rsidR="00B244C3" w:rsidRPr="00B244C3" w:rsidRDefault="00B244C3" w:rsidP="00B244C3">
      <w:pPr>
        <w:spacing w:after="0" w:line="240" w:lineRule="auto"/>
        <w:jc w:val="both"/>
        <w:rPr>
          <w:rFonts w:ascii="Times New Roman" w:eastAsia="Times New Roman" w:hAnsi="Times New Roman" w:cs="Times New Roman"/>
          <w:b/>
          <w:sz w:val="24"/>
          <w:szCs w:val="24"/>
        </w:rPr>
      </w:pPr>
      <w:r w:rsidRPr="00B244C3">
        <w:rPr>
          <w:rFonts w:ascii="Times New Roman" w:eastAsia="Times New Roman" w:hAnsi="Times New Roman" w:cs="Times New Roman"/>
          <w:b/>
          <w:sz w:val="24"/>
          <w:szCs w:val="24"/>
        </w:rPr>
        <w:t xml:space="preserve">       Необхідність здійснення закупівлі:</w:t>
      </w:r>
    </w:p>
    <w:p w:rsidR="00342298" w:rsidRPr="00342298" w:rsidRDefault="00B244C3" w:rsidP="00342298">
      <w:pPr>
        <w:pStyle w:val="a9"/>
        <w:jc w:val="both"/>
        <w:rPr>
          <w:b/>
          <w:u w:val="single"/>
        </w:rPr>
      </w:pPr>
      <w:r w:rsidRPr="00B244C3">
        <w:t xml:space="preserve">       Для забезпечення потреб </w:t>
      </w:r>
      <w:r w:rsidR="0034191B">
        <w:t>відділень Управління соціального захисту населення Івано-Франківської РДА</w:t>
      </w:r>
      <w:r w:rsidRPr="00B244C3">
        <w:t xml:space="preserve"> на території </w:t>
      </w:r>
      <w:r w:rsidRPr="00342298">
        <w:t xml:space="preserve">ліцензійної діяльності </w:t>
      </w:r>
      <w:r w:rsidR="00342298" w:rsidRPr="00342298">
        <w:rPr>
          <w:b/>
          <w:u w:val="single"/>
        </w:rPr>
        <w:t>(АТ “</w:t>
      </w:r>
      <w:r w:rsidR="00342298" w:rsidRPr="00342298">
        <w:rPr>
          <w:b/>
          <w:bCs/>
          <w:u w:val="single"/>
        </w:rPr>
        <w:t>Оператор</w:t>
      </w:r>
      <w:r w:rsidR="00342298" w:rsidRPr="00342298">
        <w:rPr>
          <w:b/>
          <w:u w:val="single"/>
        </w:rPr>
        <w:t xml:space="preserve"> ГРМ “Тисмениця газ”, АТ «Оператор ГРМ «Івано-Франківськгаз»)</w:t>
      </w:r>
    </w:p>
    <w:p w:rsidR="00B244C3" w:rsidRPr="00B244C3" w:rsidRDefault="00B244C3" w:rsidP="00B244C3">
      <w:pPr>
        <w:spacing w:after="0" w:line="240" w:lineRule="auto"/>
        <w:jc w:val="both"/>
        <w:rPr>
          <w:rFonts w:ascii="Times New Roman" w:eastAsia="Times New Roman" w:hAnsi="Times New Roman" w:cs="Times New Roman"/>
          <w:sz w:val="24"/>
          <w:szCs w:val="24"/>
        </w:rPr>
      </w:pPr>
    </w:p>
    <w:p w:rsidR="00B244C3" w:rsidRPr="00B244C3" w:rsidRDefault="00B244C3" w:rsidP="00B244C3">
      <w:pPr>
        <w:spacing w:after="0" w:line="240" w:lineRule="auto"/>
        <w:jc w:val="both"/>
        <w:rPr>
          <w:rFonts w:ascii="Times New Roman" w:eastAsia="Times New Roman" w:hAnsi="Times New Roman" w:cs="Times New Roman"/>
          <w:b/>
          <w:sz w:val="24"/>
          <w:szCs w:val="24"/>
          <w:highlight w:val="yellow"/>
        </w:rPr>
      </w:pPr>
    </w:p>
    <w:p w:rsidR="00B244C3" w:rsidRPr="00B244C3" w:rsidRDefault="00B244C3" w:rsidP="00B244C3">
      <w:pPr>
        <w:spacing w:after="0" w:line="240" w:lineRule="auto"/>
        <w:jc w:val="center"/>
        <w:rPr>
          <w:rFonts w:ascii="Times New Roman" w:eastAsia="Times New Roman" w:hAnsi="Times New Roman" w:cs="Times New Roman"/>
          <w:b/>
          <w:sz w:val="24"/>
          <w:szCs w:val="24"/>
        </w:rPr>
      </w:pPr>
      <w:r w:rsidRPr="00B244C3">
        <w:rPr>
          <w:rFonts w:ascii="Times New Roman" w:eastAsia="Times New Roman" w:hAnsi="Times New Roman" w:cs="Times New Roman"/>
          <w:b/>
          <w:sz w:val="24"/>
          <w:szCs w:val="24"/>
        </w:rPr>
        <w:t>ОПИС ПРЕДМЕТУ ЗАКУПІВЛІ</w:t>
      </w:r>
    </w:p>
    <w:p w:rsidR="00B244C3" w:rsidRPr="00B244C3" w:rsidRDefault="00B244C3" w:rsidP="00B244C3">
      <w:pPr>
        <w:spacing w:after="0" w:line="240" w:lineRule="auto"/>
        <w:jc w:val="both"/>
        <w:rPr>
          <w:rFonts w:ascii="Times New Roman" w:eastAsia="Times New Roman" w:hAnsi="Times New Roman" w:cs="Times New Roman"/>
          <w:b/>
          <w:sz w:val="24"/>
          <w:szCs w:val="24"/>
        </w:rPr>
      </w:pPr>
    </w:p>
    <w:p w:rsidR="00B244C3" w:rsidRPr="00B244C3" w:rsidRDefault="00B244C3" w:rsidP="00B244C3">
      <w:pPr>
        <w:spacing w:after="0" w:line="240" w:lineRule="auto"/>
        <w:jc w:val="both"/>
        <w:rPr>
          <w:rFonts w:ascii="Times New Roman" w:eastAsia="Times New Roman" w:hAnsi="Times New Roman" w:cs="Times New Roman"/>
          <w:sz w:val="24"/>
          <w:szCs w:val="24"/>
        </w:rPr>
      </w:pPr>
      <w:r w:rsidRPr="00B244C3">
        <w:rPr>
          <w:rFonts w:ascii="Times New Roman" w:eastAsia="Times New Roman" w:hAnsi="Times New Roman" w:cs="Times New Roman"/>
          <w:b/>
          <w:sz w:val="24"/>
          <w:szCs w:val="24"/>
        </w:rPr>
        <w:t xml:space="preserve">       1.</w:t>
      </w:r>
      <w:r w:rsidRPr="00B244C3">
        <w:rPr>
          <w:rFonts w:ascii="Times New Roman" w:eastAsia="Times New Roman" w:hAnsi="Times New Roman" w:cs="Times New Roman"/>
          <w:color w:val="FF0000"/>
          <w:sz w:val="24"/>
          <w:szCs w:val="24"/>
        </w:rPr>
        <w:t> </w:t>
      </w:r>
      <w:r w:rsidRPr="00B244C3">
        <w:rPr>
          <w:rFonts w:ascii="Times New Roman" w:eastAsia="Times New Roman" w:hAnsi="Times New Roman" w:cs="Times New Roman"/>
          <w:sz w:val="24"/>
          <w:szCs w:val="24"/>
        </w:rPr>
        <w:t xml:space="preserve">Строк поставки  Товару:  </w:t>
      </w:r>
      <w:r>
        <w:rPr>
          <w:rFonts w:ascii="Times New Roman" w:eastAsia="Times New Roman" w:hAnsi="Times New Roman" w:cs="Times New Roman"/>
          <w:sz w:val="24"/>
          <w:szCs w:val="24"/>
        </w:rPr>
        <w:t xml:space="preserve">січень – березень </w:t>
      </w:r>
      <w:r w:rsidRPr="00B244C3">
        <w:rPr>
          <w:rFonts w:ascii="Times New Roman" w:eastAsia="Times New Roman" w:hAnsi="Times New Roman" w:cs="Times New Roman"/>
          <w:sz w:val="24"/>
          <w:szCs w:val="24"/>
        </w:rPr>
        <w:t>202</w:t>
      </w:r>
      <w:r w:rsidR="00587427">
        <w:rPr>
          <w:rFonts w:ascii="Times New Roman" w:eastAsia="Times New Roman" w:hAnsi="Times New Roman" w:cs="Times New Roman"/>
          <w:sz w:val="24"/>
          <w:szCs w:val="24"/>
        </w:rPr>
        <w:t>3</w:t>
      </w:r>
      <w:r w:rsidRPr="00B244C3">
        <w:rPr>
          <w:rFonts w:ascii="Times New Roman" w:eastAsia="Times New Roman" w:hAnsi="Times New Roman" w:cs="Times New Roman"/>
          <w:sz w:val="24"/>
          <w:szCs w:val="24"/>
        </w:rPr>
        <w:t xml:space="preserve"> року.</w:t>
      </w:r>
    </w:p>
    <w:p w:rsidR="00B244C3" w:rsidRPr="00B244C3" w:rsidRDefault="00B244C3" w:rsidP="00B244C3">
      <w:pPr>
        <w:widowControl w:val="0"/>
        <w:spacing w:after="0" w:line="276" w:lineRule="auto"/>
        <w:ind w:right="113" w:hanging="2"/>
        <w:jc w:val="both"/>
        <w:rPr>
          <w:rFonts w:ascii="Times New Roman" w:eastAsia="Times New Roman" w:hAnsi="Times New Roman" w:cs="Times New Roman"/>
          <w:sz w:val="24"/>
          <w:szCs w:val="24"/>
        </w:rPr>
      </w:pPr>
      <w:r w:rsidRPr="00B244C3">
        <w:rPr>
          <w:rFonts w:ascii="Times New Roman" w:eastAsia="Times New Roman" w:hAnsi="Times New Roman" w:cs="Times New Roman"/>
          <w:b/>
          <w:sz w:val="24"/>
          <w:szCs w:val="24"/>
        </w:rPr>
        <w:t xml:space="preserve">       2.</w:t>
      </w:r>
      <w:r w:rsidRPr="00B244C3">
        <w:rPr>
          <w:rFonts w:ascii="Times New Roman" w:eastAsia="Times New Roman" w:hAnsi="Times New Roman" w:cs="Times New Roman"/>
          <w:sz w:val="24"/>
          <w:szCs w:val="24"/>
        </w:rPr>
        <w:t xml:space="preserve"> Місце поставки Товару: </w:t>
      </w:r>
      <w:r w:rsidR="0034191B">
        <w:rPr>
          <w:rFonts w:ascii="Times New Roman" w:eastAsia="Times New Roman" w:hAnsi="Times New Roman" w:cs="Times New Roman"/>
          <w:sz w:val="24"/>
          <w:szCs w:val="24"/>
        </w:rPr>
        <w:t xml:space="preserve">відділення Управління соціального захисту населення Івано-Франківської РДА </w:t>
      </w:r>
      <w:r>
        <w:rPr>
          <w:rFonts w:ascii="Times New Roman" w:eastAsia="Times New Roman" w:hAnsi="Times New Roman" w:cs="Times New Roman"/>
          <w:sz w:val="24"/>
          <w:szCs w:val="24"/>
        </w:rPr>
        <w:t>(</w:t>
      </w:r>
      <w:r w:rsidR="00342298" w:rsidRPr="00342298">
        <w:rPr>
          <w:rFonts w:ascii="Times New Roman" w:eastAsia="Times New Roman" w:hAnsi="Times New Roman" w:cs="Times New Roman"/>
          <w:b/>
          <w:sz w:val="24"/>
          <w:szCs w:val="24"/>
        </w:rPr>
        <w:t>АТ “Оператор ГРМ “Тисмениця газ”, АТ «Оператор ГРМ «Івано-Франківськгаз»</w:t>
      </w:r>
      <w:r w:rsidRPr="00B244C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Pr="00B244C3">
        <w:rPr>
          <w:rFonts w:ascii="Times New Roman" w:eastAsia="Times New Roman" w:hAnsi="Times New Roman" w:cs="Times New Roman"/>
          <w:sz w:val="24"/>
          <w:szCs w:val="24"/>
        </w:rPr>
        <w:t>.</w:t>
      </w:r>
    </w:p>
    <w:p w:rsidR="00B244C3" w:rsidRPr="00B244C3" w:rsidRDefault="00B244C3" w:rsidP="00B244C3">
      <w:pPr>
        <w:widowControl w:val="0"/>
        <w:spacing w:after="0" w:line="276" w:lineRule="auto"/>
        <w:ind w:right="113" w:hanging="2"/>
        <w:jc w:val="both"/>
        <w:rPr>
          <w:rFonts w:ascii="Times New Roman" w:eastAsia="Arial" w:hAnsi="Times New Roman" w:cs="Times New Roman"/>
          <w:color w:val="000000"/>
          <w:sz w:val="24"/>
          <w:szCs w:val="24"/>
        </w:rPr>
      </w:pPr>
      <w:r w:rsidRPr="00B244C3">
        <w:rPr>
          <w:rFonts w:ascii="Times New Roman" w:eastAsia="Arial" w:hAnsi="Times New Roman" w:cs="Times New Roman"/>
          <w:b/>
          <w:color w:val="000000"/>
          <w:sz w:val="24"/>
          <w:szCs w:val="24"/>
        </w:rPr>
        <w:t>3.</w:t>
      </w:r>
      <w:r w:rsidRPr="00B244C3">
        <w:rPr>
          <w:rFonts w:ascii="Times New Roman" w:eastAsia="Arial" w:hAnsi="Times New Roman" w:cs="Times New Roman"/>
          <w:color w:val="000000"/>
          <w:sz w:val="24"/>
          <w:szCs w:val="24"/>
        </w:rPr>
        <w:t xml:space="preserve"> Замовник здійснює закупівлю природного газу як товарної продукції у відповідності до п. 31 ч. 1 ст. 1 Закону України «Про ринок природного газу».</w:t>
      </w:r>
    </w:p>
    <w:p w:rsidR="00B244C3" w:rsidRPr="00B244C3" w:rsidRDefault="00B244C3" w:rsidP="00B244C3">
      <w:pPr>
        <w:spacing w:after="0" w:line="240" w:lineRule="auto"/>
        <w:jc w:val="both"/>
        <w:rPr>
          <w:rFonts w:ascii="Times New Roman" w:eastAsia="Times New Roman" w:hAnsi="Times New Roman" w:cs="Times New Roman"/>
          <w:sz w:val="24"/>
          <w:szCs w:val="24"/>
        </w:rPr>
      </w:pPr>
      <w:r w:rsidRPr="00B244C3">
        <w:rPr>
          <w:rFonts w:ascii="Times New Roman" w:eastAsia="Times New Roman" w:hAnsi="Times New Roman" w:cs="Times New Roman"/>
          <w:b/>
          <w:sz w:val="24"/>
          <w:szCs w:val="24"/>
        </w:rPr>
        <w:t xml:space="preserve">        4.</w:t>
      </w:r>
      <w:r w:rsidRPr="00B244C3">
        <w:rPr>
          <w:rFonts w:ascii="Times New Roman" w:eastAsia="Times New Roman" w:hAnsi="Times New Roman" w:cs="Times New Roman"/>
          <w:sz w:val="24"/>
          <w:szCs w:val="24"/>
        </w:rPr>
        <w:t xml:space="preserve"> Умови постачання природного газу замовнику повинні відповідати наступним нормативно-правовим актам:</w:t>
      </w:r>
    </w:p>
    <w:p w:rsidR="00B244C3" w:rsidRPr="00B244C3" w:rsidRDefault="00B244C3" w:rsidP="00B244C3">
      <w:pPr>
        <w:spacing w:after="0" w:line="240" w:lineRule="auto"/>
        <w:jc w:val="both"/>
        <w:rPr>
          <w:rFonts w:ascii="Times New Roman" w:eastAsia="Times New Roman" w:hAnsi="Times New Roman" w:cs="Times New Roman"/>
          <w:sz w:val="24"/>
          <w:szCs w:val="24"/>
        </w:rPr>
      </w:pPr>
      <w:r w:rsidRPr="00B244C3">
        <w:rPr>
          <w:rFonts w:ascii="Times New Roman" w:eastAsia="Times New Roman" w:hAnsi="Times New Roman" w:cs="Times New Roman"/>
          <w:sz w:val="24"/>
          <w:szCs w:val="24"/>
        </w:rPr>
        <w:t>- Закон України «Про ринок природного газу»;</w:t>
      </w:r>
    </w:p>
    <w:p w:rsidR="00B244C3" w:rsidRPr="00B244C3" w:rsidRDefault="00B244C3" w:rsidP="00B244C3">
      <w:pPr>
        <w:spacing w:after="0" w:line="240" w:lineRule="auto"/>
        <w:jc w:val="both"/>
        <w:rPr>
          <w:rFonts w:ascii="Times New Roman" w:eastAsia="Times New Roman" w:hAnsi="Times New Roman" w:cs="Times New Roman"/>
          <w:sz w:val="24"/>
          <w:szCs w:val="24"/>
        </w:rPr>
      </w:pPr>
      <w:r w:rsidRPr="00B244C3">
        <w:rPr>
          <w:rFonts w:ascii="Times New Roman" w:eastAsia="Times New Roman" w:hAnsi="Times New Roman" w:cs="Times New Roman"/>
          <w:sz w:val="24"/>
          <w:szCs w:val="24"/>
        </w:rPr>
        <w:t>- Постанови НКРЕКП від 30 вересня 2015 року № 2496 «Про затвердження Правил постачання природного газу».</w:t>
      </w:r>
    </w:p>
    <w:p w:rsidR="00B244C3" w:rsidRPr="00B244C3" w:rsidRDefault="00B244C3" w:rsidP="00B244C3">
      <w:pPr>
        <w:spacing w:after="0" w:line="240" w:lineRule="auto"/>
        <w:jc w:val="both"/>
        <w:rPr>
          <w:rFonts w:ascii="Times New Roman" w:eastAsia="Times New Roman" w:hAnsi="Times New Roman" w:cs="Times New Roman"/>
          <w:sz w:val="24"/>
          <w:szCs w:val="24"/>
        </w:rPr>
      </w:pPr>
      <w:r w:rsidRPr="00B244C3">
        <w:rPr>
          <w:rFonts w:ascii="Times New Roman" w:eastAsia="Times New Roman" w:hAnsi="Times New Roman" w:cs="Times New Roman"/>
          <w:sz w:val="24"/>
          <w:szCs w:val="24"/>
        </w:rPr>
        <w:t>- іншим нормативно-правовим актам, прийнятими на виконання Закону України «Про ринок природного газу».</w:t>
      </w:r>
    </w:p>
    <w:p w:rsidR="00B244C3" w:rsidRPr="00B244C3" w:rsidRDefault="00B244C3" w:rsidP="00B244C3">
      <w:pPr>
        <w:spacing w:after="0" w:line="240" w:lineRule="auto"/>
        <w:jc w:val="both"/>
        <w:rPr>
          <w:rFonts w:ascii="Times New Roman" w:eastAsia="Times New Roman" w:hAnsi="Times New Roman" w:cs="Times New Roman"/>
          <w:sz w:val="24"/>
          <w:szCs w:val="24"/>
          <w:lang w:eastAsia="uk-UA"/>
        </w:rPr>
      </w:pPr>
      <w:r w:rsidRPr="00B244C3">
        <w:rPr>
          <w:rFonts w:ascii="Times New Roman" w:eastAsia="Times New Roman" w:hAnsi="Times New Roman" w:cs="Times New Roman"/>
          <w:b/>
          <w:sz w:val="24"/>
          <w:szCs w:val="24"/>
        </w:rPr>
        <w:t>5.</w:t>
      </w:r>
      <w:r w:rsidRPr="00B244C3">
        <w:rPr>
          <w:rFonts w:ascii="Times New Roman" w:eastAsia="Times New Roman" w:hAnsi="Times New Roman" w:cs="Times New Roman"/>
          <w:sz w:val="24"/>
          <w:szCs w:val="24"/>
        </w:rPr>
        <w:t xml:space="preserve"> Кількість, обсяг поставки товару: до </w:t>
      </w:r>
      <w:r w:rsidR="0034191B">
        <w:rPr>
          <w:rFonts w:ascii="Times New Roman" w:eastAsia="Times New Roman" w:hAnsi="Times New Roman" w:cs="Times New Roman"/>
          <w:sz w:val="24"/>
          <w:szCs w:val="24"/>
        </w:rPr>
        <w:t>15</w:t>
      </w:r>
      <w:r w:rsidR="00587427">
        <w:rPr>
          <w:rFonts w:ascii="Times New Roman" w:eastAsia="Times New Roman" w:hAnsi="Times New Roman" w:cs="Times New Roman"/>
          <w:sz w:val="24"/>
          <w:szCs w:val="24"/>
        </w:rPr>
        <w:t xml:space="preserve"> 0</w:t>
      </w:r>
      <w:r w:rsidRPr="00B244C3">
        <w:rPr>
          <w:rFonts w:ascii="Times New Roman" w:eastAsia="Times New Roman" w:hAnsi="Times New Roman" w:cs="Times New Roman"/>
          <w:sz w:val="24"/>
          <w:szCs w:val="24"/>
        </w:rPr>
        <w:t>00</w:t>
      </w:r>
      <w:r w:rsidRPr="00B244C3">
        <w:rPr>
          <w:rFonts w:ascii="Times New Roman" w:eastAsia="Times New Roman" w:hAnsi="Times New Roman" w:cs="Times New Roman"/>
          <w:sz w:val="24"/>
          <w:szCs w:val="24"/>
          <w:lang w:eastAsia="uk-UA"/>
        </w:rPr>
        <w:t xml:space="preserve"> м. куб.</w:t>
      </w:r>
    </w:p>
    <w:p w:rsidR="00B244C3" w:rsidRPr="00B244C3" w:rsidRDefault="00B244C3" w:rsidP="00B244C3">
      <w:pPr>
        <w:spacing w:after="0" w:line="240" w:lineRule="auto"/>
        <w:jc w:val="both"/>
        <w:rPr>
          <w:rFonts w:ascii="Times New Roman" w:eastAsia="Times New Roman" w:hAnsi="Times New Roman" w:cs="Times New Roman"/>
          <w:sz w:val="24"/>
          <w:szCs w:val="24"/>
        </w:rPr>
      </w:pPr>
      <w:r w:rsidRPr="00B244C3">
        <w:rPr>
          <w:rFonts w:ascii="Times New Roman" w:eastAsia="Times New Roman" w:hAnsi="Times New Roman" w:cs="Times New Roman"/>
          <w:b/>
          <w:sz w:val="24"/>
          <w:szCs w:val="24"/>
        </w:rPr>
        <w:t>6.</w:t>
      </w:r>
      <w:r w:rsidRPr="00B244C3">
        <w:rPr>
          <w:rFonts w:ascii="Times New Roman" w:eastAsia="Times New Roman" w:hAnsi="Times New Roman" w:cs="Times New Roman"/>
          <w:sz w:val="24"/>
          <w:szCs w:val="24"/>
        </w:rPr>
        <w:t xml:space="preserve"> Фізико-хімічні показники газу природного, котрий постачається Замовнику, повинні відповідати міждержавному ГОСТ 5542-87 </w:t>
      </w:r>
      <w:r w:rsidRPr="00B244C3">
        <w:rPr>
          <w:rFonts w:ascii="Times New Roman" w:eastAsia="Times New Roman" w:hAnsi="Times New Roman" w:cs="Times New Roman"/>
          <w:sz w:val="24"/>
          <w:szCs w:val="24"/>
          <w:lang w:val="ru-RU"/>
        </w:rPr>
        <w:t>«Гази горючіприродні для промислового та комунально-побутовогопризначення. Технічніумови»</w:t>
      </w:r>
      <w:r w:rsidRPr="00B244C3">
        <w:rPr>
          <w:rFonts w:ascii="Times New Roman" w:eastAsia="Times New Roman" w:hAnsi="Times New Roman" w:cs="Times New Roman"/>
          <w:sz w:val="24"/>
          <w:szCs w:val="24"/>
        </w:rPr>
        <w:t xml:space="preserve">, положенням Кодексу газотранспортної системи, Кодексу газорозподільних систем. </w:t>
      </w:r>
    </w:p>
    <w:p w:rsidR="00B244C3" w:rsidRPr="00B244C3" w:rsidRDefault="00B244C3" w:rsidP="00B244C3">
      <w:pPr>
        <w:spacing w:after="0" w:line="240" w:lineRule="auto"/>
        <w:jc w:val="both"/>
        <w:rPr>
          <w:rFonts w:ascii="Times New Roman" w:eastAsia="Times New Roman" w:hAnsi="Times New Roman" w:cs="Times New Roman"/>
          <w:sz w:val="24"/>
          <w:szCs w:val="24"/>
        </w:rPr>
      </w:pPr>
      <w:r w:rsidRPr="00B244C3">
        <w:rPr>
          <w:rFonts w:ascii="Times New Roman" w:eastAsia="Times New Roman" w:hAnsi="Times New Roman" w:cs="Times New Roman"/>
          <w:b/>
          <w:sz w:val="24"/>
          <w:szCs w:val="24"/>
        </w:rPr>
        <w:t xml:space="preserve">        7.</w:t>
      </w:r>
      <w:r w:rsidRPr="00B244C3">
        <w:rPr>
          <w:rFonts w:ascii="Times New Roman" w:eastAsia="Times New Roman" w:hAnsi="Times New Roman" w:cs="Times New Roman"/>
          <w:sz w:val="24"/>
          <w:szCs w:val="24"/>
        </w:rPr>
        <w:t xml:space="preserve"> Під час виконання договору про закупівлю учасник повинен дотримуватись передбачених чинним законодавством України заходів із захисту довкілля.</w:t>
      </w:r>
    </w:p>
    <w:p w:rsidR="00B244C3" w:rsidRPr="00B244C3" w:rsidRDefault="00B244C3" w:rsidP="00B244C3">
      <w:pPr>
        <w:spacing w:after="0" w:line="240" w:lineRule="auto"/>
        <w:jc w:val="both"/>
        <w:rPr>
          <w:rFonts w:ascii="Times New Roman" w:eastAsia="Times New Roman" w:hAnsi="Times New Roman" w:cs="Times New Roman"/>
          <w:sz w:val="24"/>
          <w:szCs w:val="24"/>
        </w:rPr>
      </w:pPr>
      <w:r w:rsidRPr="00B244C3">
        <w:rPr>
          <w:rFonts w:ascii="Times New Roman" w:eastAsia="Times New Roman" w:hAnsi="Times New Roman" w:cs="Times New Roman"/>
          <w:b/>
          <w:sz w:val="24"/>
          <w:szCs w:val="24"/>
        </w:rPr>
        <w:t>8.</w:t>
      </w:r>
      <w:r w:rsidRPr="00B244C3">
        <w:rPr>
          <w:rFonts w:ascii="Times New Roman" w:eastAsia="Times New Roman" w:hAnsi="Times New Roman" w:cs="Times New Roman"/>
          <w:sz w:val="24"/>
          <w:szCs w:val="24"/>
        </w:rPr>
        <w:t xml:space="preserve"> За одиницю виміру кількості газу при його обліку приймається 1000 кубічних метрів (одна тисяча кубічних метрів), приведений до стандартних умов: температура газу (t) = 20 градусів за Цельсієм, тиск газу (Р) = 760 мм ртутного стовпчика (101,325 кПа).</w:t>
      </w:r>
    </w:p>
    <w:p w:rsidR="00B244C3" w:rsidRDefault="00B244C3" w:rsidP="00B244C3">
      <w:pPr>
        <w:spacing w:after="0" w:line="240" w:lineRule="auto"/>
        <w:jc w:val="both"/>
        <w:rPr>
          <w:rFonts w:ascii="Times New Roman" w:eastAsia="Times New Roman" w:hAnsi="Times New Roman" w:cs="Times New Roman"/>
          <w:spacing w:val="-2"/>
          <w:sz w:val="24"/>
          <w:szCs w:val="24"/>
        </w:rPr>
      </w:pPr>
      <w:r w:rsidRPr="00B244C3">
        <w:rPr>
          <w:rFonts w:ascii="Times New Roman" w:eastAsia="Times New Roman" w:hAnsi="Times New Roman" w:cs="Times New Roman"/>
          <w:b/>
          <w:spacing w:val="-2"/>
          <w:sz w:val="24"/>
          <w:szCs w:val="24"/>
        </w:rPr>
        <w:t xml:space="preserve">         9.</w:t>
      </w:r>
      <w:r w:rsidRPr="00B244C3">
        <w:rPr>
          <w:rFonts w:ascii="Times New Roman" w:eastAsia="Times New Roman" w:hAnsi="Times New Roman" w:cs="Times New Roman"/>
          <w:spacing w:val="-2"/>
          <w:sz w:val="24"/>
          <w:szCs w:val="24"/>
        </w:rPr>
        <w:t xml:space="preserve"> У разі наявності в даному документі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2A0253" w:rsidRDefault="002A0253" w:rsidP="00B244C3">
      <w:pPr>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10.</w:t>
      </w:r>
      <w:r w:rsidRPr="002A0253">
        <w:rPr>
          <w:rFonts w:ascii="Times New Roman" w:eastAsia="Times New Roman" w:hAnsi="Times New Roman" w:cs="Times New Roman"/>
          <w:spacing w:val="-2"/>
          <w:sz w:val="24"/>
          <w:szCs w:val="24"/>
        </w:rPr>
        <w:t>Постачання газу здійснюється на межах балансової належності об’єктів Замовника відповідно до актів розмежування ділянок обслуговування. Перелік комерційних вузлів обліку газу та газоспоживаючого обладнання визначається Учасником та Замовником</w:t>
      </w:r>
    </w:p>
    <w:p w:rsidR="002A0253" w:rsidRDefault="002A0253" w:rsidP="00B244C3">
      <w:pPr>
        <w:spacing w:after="0" w:line="240" w:lineRule="auto"/>
        <w:jc w:val="both"/>
        <w:rPr>
          <w:rFonts w:ascii="Times New Roman" w:eastAsia="Times New Roman" w:hAnsi="Times New Roman" w:cs="Times New Roman"/>
          <w:spacing w:val="-2"/>
          <w:sz w:val="24"/>
          <w:szCs w:val="24"/>
        </w:rPr>
      </w:pPr>
    </w:p>
    <w:p w:rsidR="002A0253" w:rsidRPr="002A0253" w:rsidRDefault="002A0253" w:rsidP="002A0253">
      <w:pPr>
        <w:spacing w:after="0" w:line="240" w:lineRule="auto"/>
        <w:jc w:val="both"/>
        <w:rPr>
          <w:rFonts w:ascii="Times New Roman" w:eastAsia="Times New Roman" w:hAnsi="Times New Roman" w:cs="Times New Roman"/>
          <w:spacing w:val="-2"/>
          <w:sz w:val="24"/>
          <w:szCs w:val="24"/>
        </w:rPr>
      </w:pPr>
      <w:r w:rsidRPr="002A0253">
        <w:rPr>
          <w:rFonts w:ascii="Times New Roman" w:eastAsia="Times New Roman" w:hAnsi="Times New Roman" w:cs="Times New Roman"/>
          <w:spacing w:val="-2"/>
          <w:sz w:val="24"/>
          <w:szCs w:val="24"/>
        </w:rPr>
        <w:t>У вартість товару необхідно включити сплату податків та інших зборів та обов’язкових платежів в т.ч. ПДВ.</w:t>
      </w:r>
    </w:p>
    <w:p w:rsidR="002A0253" w:rsidRPr="00342298" w:rsidRDefault="002A0253" w:rsidP="00B244C3">
      <w:pPr>
        <w:spacing w:after="0" w:line="240" w:lineRule="auto"/>
        <w:jc w:val="both"/>
        <w:rPr>
          <w:rFonts w:ascii="Times New Roman" w:eastAsia="Times New Roman" w:hAnsi="Times New Roman" w:cs="Times New Roman"/>
          <w:spacing w:val="-2"/>
          <w:sz w:val="24"/>
          <w:szCs w:val="24"/>
        </w:rPr>
      </w:pPr>
      <w:r w:rsidRPr="002A0253">
        <w:rPr>
          <w:rFonts w:ascii="Times New Roman" w:eastAsia="Times New Roman" w:hAnsi="Times New Roman" w:cs="Times New Roman"/>
          <w:bCs/>
          <w:spacing w:val="-2"/>
          <w:sz w:val="24"/>
          <w:szCs w:val="24"/>
        </w:rPr>
        <w:t xml:space="preserve">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w:t>
      </w:r>
      <w:r w:rsidRPr="002A0253">
        <w:rPr>
          <w:rFonts w:ascii="Times New Roman" w:eastAsia="Times New Roman" w:hAnsi="Times New Roman" w:cs="Times New Roman"/>
          <w:b/>
          <w:bCs/>
          <w:spacing w:val="-2"/>
          <w:sz w:val="24"/>
          <w:szCs w:val="24"/>
        </w:rPr>
        <w:t xml:space="preserve">Ціни мають бути зазначені з урахуванням витрат на транспортування до газорозподільної мережі, без урахування витрат розподілу природного газу. </w:t>
      </w:r>
      <w:r w:rsidRPr="00342298">
        <w:rPr>
          <w:rFonts w:ascii="Times New Roman" w:eastAsia="Times New Roman" w:hAnsi="Times New Roman" w:cs="Times New Roman"/>
          <w:b/>
          <w:bCs/>
          <w:spacing w:val="-2"/>
          <w:sz w:val="24"/>
          <w:szCs w:val="24"/>
        </w:rPr>
        <w:t xml:space="preserve">Оператором розподілу газу - </w:t>
      </w:r>
      <w:r w:rsidR="00342298" w:rsidRPr="00342298">
        <w:rPr>
          <w:rFonts w:ascii="Times New Roman" w:eastAsia="Times New Roman" w:hAnsi="Times New Roman" w:cs="Times New Roman"/>
          <w:b/>
          <w:bCs/>
          <w:spacing w:val="-2"/>
          <w:sz w:val="24"/>
          <w:szCs w:val="24"/>
        </w:rPr>
        <w:t>(АТ “Оператор ГРМ “Тисмениця газ”, АТ «Оператор ГРМ «Івано-Франківськгаз»)</w:t>
      </w:r>
    </w:p>
    <w:p w:rsidR="00B244C3" w:rsidRPr="00B244C3" w:rsidRDefault="00B244C3" w:rsidP="002A0253">
      <w:pPr>
        <w:spacing w:after="0" w:line="240" w:lineRule="auto"/>
        <w:jc w:val="both"/>
        <w:rPr>
          <w:rFonts w:ascii="Times New Roman" w:eastAsia="Times New Roman" w:hAnsi="Times New Roman" w:cs="Times New Roman"/>
          <w:i/>
          <w:sz w:val="24"/>
          <w:szCs w:val="24"/>
          <w:lang w:eastAsia="ar-SA"/>
        </w:rPr>
      </w:pPr>
      <w:r w:rsidRPr="00B244C3">
        <w:rPr>
          <w:rFonts w:ascii="Times New Roman" w:eastAsia="Times New Roman" w:hAnsi="Times New Roman" w:cs="Times New Roman"/>
          <w:i/>
          <w:sz w:val="24"/>
          <w:szCs w:val="24"/>
          <w:lang w:eastAsia="ar-SA"/>
        </w:rPr>
        <w:lastRenderedPageBreak/>
        <w:t>Учасник визначає ціни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закладів, зберігання, навантаження, розвантаження, зважування, сплату залізничних тарифів, а також інших витрат.</w:t>
      </w:r>
    </w:p>
    <w:p w:rsidR="00B244C3" w:rsidRPr="00B244C3" w:rsidRDefault="00B244C3" w:rsidP="00B244C3">
      <w:pPr>
        <w:spacing w:after="0" w:line="240" w:lineRule="auto"/>
        <w:jc w:val="both"/>
        <w:rPr>
          <w:rFonts w:ascii="Times New Roman" w:eastAsia="Times New Roman" w:hAnsi="Times New Roman" w:cs="Times New Roman"/>
          <w:b/>
          <w:sz w:val="24"/>
          <w:szCs w:val="24"/>
        </w:rPr>
      </w:pPr>
    </w:p>
    <w:p w:rsidR="00B244C3" w:rsidRPr="00B244C3" w:rsidRDefault="00B244C3" w:rsidP="00B244C3">
      <w:pPr>
        <w:spacing w:after="0" w:line="240" w:lineRule="auto"/>
        <w:jc w:val="both"/>
        <w:rPr>
          <w:rFonts w:ascii="Times New Roman" w:eastAsia="Times New Roman" w:hAnsi="Times New Roman" w:cs="Times New Roman"/>
          <w:i/>
          <w:sz w:val="24"/>
          <w:szCs w:val="24"/>
        </w:rPr>
      </w:pPr>
      <w:r w:rsidRPr="00B244C3">
        <w:rPr>
          <w:rFonts w:ascii="Times New Roman" w:eastAsia="Times New Roman" w:hAnsi="Times New Roman" w:cs="Times New Roman"/>
          <w:b/>
          <w:sz w:val="24"/>
          <w:szCs w:val="24"/>
        </w:rPr>
        <w:tab/>
        <w:t>Технічні, якісні характеристики предмета закупівлі передбачають необхідність застосування заходів із захисту довкілля, дотримання яких учасники повинні підтвердити довідкою у довільній формі</w:t>
      </w:r>
      <w:r w:rsidRPr="00B244C3">
        <w:rPr>
          <w:rFonts w:ascii="Times New Roman" w:eastAsia="Times New Roman" w:hAnsi="Times New Roman" w:cs="Times New Roman"/>
          <w:i/>
          <w:sz w:val="24"/>
          <w:szCs w:val="24"/>
        </w:rPr>
        <w:t>.</w:t>
      </w:r>
    </w:p>
    <w:p w:rsidR="00B244C3" w:rsidRPr="00B244C3" w:rsidRDefault="00B244C3" w:rsidP="00B244C3">
      <w:pPr>
        <w:spacing w:after="0" w:line="240" w:lineRule="auto"/>
        <w:jc w:val="both"/>
        <w:rPr>
          <w:rFonts w:ascii="Times New Roman" w:eastAsia="Times New Roman" w:hAnsi="Times New Roman" w:cs="Times New Roman"/>
          <w:i/>
          <w:sz w:val="24"/>
          <w:szCs w:val="24"/>
        </w:rPr>
      </w:pPr>
    </w:p>
    <w:p w:rsidR="00B244C3" w:rsidRPr="00B244C3" w:rsidRDefault="00B244C3" w:rsidP="00B244C3">
      <w:pPr>
        <w:spacing w:after="0" w:line="240" w:lineRule="auto"/>
        <w:jc w:val="both"/>
        <w:rPr>
          <w:rFonts w:ascii="Times New Roman" w:eastAsia="Times New Roman" w:hAnsi="Times New Roman" w:cs="Times New Roman"/>
          <w:i/>
          <w:sz w:val="20"/>
          <w:szCs w:val="20"/>
        </w:rPr>
      </w:pPr>
    </w:p>
    <w:p w:rsidR="00B244C3" w:rsidRPr="00B244C3" w:rsidRDefault="00B244C3" w:rsidP="00B244C3">
      <w:pPr>
        <w:spacing w:after="0" w:line="240" w:lineRule="auto"/>
        <w:jc w:val="center"/>
        <w:rPr>
          <w:rFonts w:ascii="Times New Roman" w:eastAsia="Times New Roman" w:hAnsi="Times New Roman" w:cs="Times New Roman"/>
          <w:i/>
          <w:sz w:val="20"/>
          <w:szCs w:val="20"/>
        </w:rPr>
      </w:pPr>
      <w:r w:rsidRPr="00B244C3">
        <w:rPr>
          <w:rFonts w:ascii="Times New Roman" w:eastAsia="Times New Roman" w:hAnsi="Times New Roman" w:cs="Times New Roman"/>
          <w:i/>
          <w:sz w:val="20"/>
          <w:szCs w:val="20"/>
        </w:rPr>
        <w:t>(дата)                                                (Посада, підпис уповноваженої особи, завірений печаткою(за наявності )</w:t>
      </w:r>
    </w:p>
    <w:p w:rsidR="00B244C3" w:rsidRPr="00B244C3" w:rsidRDefault="00B244C3" w:rsidP="00B244C3">
      <w:pPr>
        <w:spacing w:after="0" w:line="240" w:lineRule="auto"/>
        <w:rPr>
          <w:rFonts w:ascii="Times New Roman" w:eastAsia="Times New Roman" w:hAnsi="Times New Roman" w:cs="Times New Roman"/>
          <w:i/>
          <w:sz w:val="20"/>
          <w:szCs w:val="20"/>
        </w:rPr>
      </w:pPr>
    </w:p>
    <w:p w:rsidR="00B244C3" w:rsidRPr="00B244C3" w:rsidRDefault="00B244C3" w:rsidP="00B244C3">
      <w:pPr>
        <w:spacing w:after="0" w:line="240" w:lineRule="auto"/>
        <w:jc w:val="both"/>
        <w:rPr>
          <w:rFonts w:ascii="Times New Roman" w:eastAsia="Times New Roman" w:hAnsi="Times New Roman" w:cs="Times New Roman"/>
          <w:b/>
          <w:bCs/>
          <w:i/>
          <w:spacing w:val="-3"/>
          <w:sz w:val="24"/>
          <w:szCs w:val="24"/>
        </w:rPr>
      </w:pPr>
      <w:r w:rsidRPr="00B244C3">
        <w:rPr>
          <w:rFonts w:ascii="Times New Roman" w:eastAsia="Times New Roman" w:hAnsi="Times New Roman" w:cs="Times New Roman"/>
          <w:bCs/>
          <w:i/>
          <w:spacing w:val="-3"/>
          <w:sz w:val="24"/>
          <w:szCs w:val="24"/>
        </w:rPr>
        <w:t>Примітки:</w:t>
      </w:r>
    </w:p>
    <w:p w:rsidR="00B244C3" w:rsidRPr="00B244C3" w:rsidRDefault="00B244C3" w:rsidP="00B244C3">
      <w:pPr>
        <w:numPr>
          <w:ilvl w:val="0"/>
          <w:numId w:val="8"/>
        </w:numPr>
        <w:spacing w:after="200" w:line="276" w:lineRule="auto"/>
        <w:contextualSpacing/>
        <w:jc w:val="both"/>
        <w:rPr>
          <w:rFonts w:ascii="Times New Roman" w:eastAsia="Times New Roman" w:hAnsi="Times New Roman" w:cs="Times New Roman"/>
          <w:i/>
          <w:sz w:val="24"/>
          <w:szCs w:val="24"/>
          <w:lang w:eastAsia="en-US"/>
        </w:rPr>
      </w:pPr>
      <w:r w:rsidRPr="00B244C3">
        <w:rPr>
          <w:rFonts w:ascii="Times New Roman" w:eastAsia="Times New Roman" w:hAnsi="Times New Roman" w:cs="Times New Roman"/>
          <w:i/>
          <w:sz w:val="24"/>
          <w:szCs w:val="24"/>
          <w:lang w:eastAsia="en-US"/>
        </w:rPr>
        <w:t>На підтвердження відповідності товару технічним, якісним та кількісним вимогам Замовника, Учасник повинен надати в складі тендерної пропозиції гарантійний лист з переліком всіх характеристик товару, що надаються відповідно до Технічної специфікації, викладеної в даному Додатку, без зазначення вартості.</w:t>
      </w:r>
    </w:p>
    <w:p w:rsidR="00B244C3" w:rsidRDefault="00B244C3" w:rsidP="009A277C">
      <w:pPr>
        <w:jc w:val="center"/>
        <w:rPr>
          <w:rFonts w:ascii="Times New Roman" w:eastAsia="Times New Roman" w:hAnsi="Times New Roman" w:cs="Times New Roman"/>
          <w:b/>
          <w:bCs/>
          <w:sz w:val="24"/>
          <w:szCs w:val="24"/>
          <w:highlight w:val="white"/>
        </w:rPr>
      </w:pPr>
    </w:p>
    <w:p w:rsidR="000B7749" w:rsidRDefault="000B7749" w:rsidP="002A0253">
      <w:pPr>
        <w:jc w:val="right"/>
        <w:rPr>
          <w:rFonts w:ascii="Times New Roman" w:eastAsia="Times New Roman" w:hAnsi="Times New Roman" w:cs="Times New Roman"/>
          <w:b/>
          <w:sz w:val="24"/>
          <w:szCs w:val="24"/>
          <w:highlight w:val="white"/>
        </w:rPr>
      </w:pPr>
    </w:p>
    <w:p w:rsidR="000B7749" w:rsidRDefault="000B7749" w:rsidP="002A0253">
      <w:pPr>
        <w:jc w:val="right"/>
        <w:rPr>
          <w:rFonts w:ascii="Times New Roman" w:eastAsia="Times New Roman" w:hAnsi="Times New Roman" w:cs="Times New Roman"/>
          <w:b/>
          <w:sz w:val="24"/>
          <w:szCs w:val="24"/>
          <w:highlight w:val="white"/>
        </w:rPr>
      </w:pPr>
    </w:p>
    <w:p w:rsidR="000B7749" w:rsidRDefault="000B7749" w:rsidP="002A0253">
      <w:pPr>
        <w:jc w:val="right"/>
        <w:rPr>
          <w:rFonts w:ascii="Times New Roman" w:eastAsia="Times New Roman" w:hAnsi="Times New Roman" w:cs="Times New Roman"/>
          <w:b/>
          <w:sz w:val="24"/>
          <w:szCs w:val="24"/>
          <w:highlight w:val="white"/>
        </w:rPr>
      </w:pPr>
    </w:p>
    <w:p w:rsidR="000B7749" w:rsidRDefault="000B7749" w:rsidP="002A0253">
      <w:pPr>
        <w:jc w:val="right"/>
        <w:rPr>
          <w:rFonts w:ascii="Times New Roman" w:eastAsia="Times New Roman" w:hAnsi="Times New Roman" w:cs="Times New Roman"/>
          <w:b/>
          <w:sz w:val="24"/>
          <w:szCs w:val="24"/>
          <w:highlight w:val="white"/>
        </w:rPr>
      </w:pPr>
    </w:p>
    <w:p w:rsidR="000B7749" w:rsidRDefault="000B7749" w:rsidP="002A0253">
      <w:pPr>
        <w:jc w:val="right"/>
        <w:rPr>
          <w:rFonts w:ascii="Times New Roman" w:eastAsia="Times New Roman" w:hAnsi="Times New Roman" w:cs="Times New Roman"/>
          <w:b/>
          <w:sz w:val="24"/>
          <w:szCs w:val="24"/>
          <w:highlight w:val="white"/>
        </w:rPr>
      </w:pPr>
    </w:p>
    <w:p w:rsidR="000B7749" w:rsidRDefault="000B7749" w:rsidP="002A0253">
      <w:pPr>
        <w:jc w:val="right"/>
        <w:rPr>
          <w:rFonts w:ascii="Times New Roman" w:eastAsia="Times New Roman" w:hAnsi="Times New Roman" w:cs="Times New Roman"/>
          <w:b/>
          <w:sz w:val="24"/>
          <w:szCs w:val="24"/>
          <w:highlight w:val="white"/>
        </w:rPr>
      </w:pPr>
    </w:p>
    <w:p w:rsidR="000B7749" w:rsidRDefault="000B7749" w:rsidP="002A0253">
      <w:pPr>
        <w:jc w:val="right"/>
        <w:rPr>
          <w:rFonts w:ascii="Times New Roman" w:eastAsia="Times New Roman" w:hAnsi="Times New Roman" w:cs="Times New Roman"/>
          <w:b/>
          <w:sz w:val="24"/>
          <w:szCs w:val="24"/>
          <w:highlight w:val="white"/>
        </w:rPr>
      </w:pPr>
    </w:p>
    <w:p w:rsidR="000B7749" w:rsidRDefault="000B7749" w:rsidP="002A0253">
      <w:pPr>
        <w:jc w:val="right"/>
        <w:rPr>
          <w:rFonts w:ascii="Times New Roman" w:eastAsia="Times New Roman" w:hAnsi="Times New Roman" w:cs="Times New Roman"/>
          <w:b/>
          <w:sz w:val="24"/>
          <w:szCs w:val="24"/>
          <w:highlight w:val="white"/>
        </w:rPr>
      </w:pPr>
    </w:p>
    <w:p w:rsidR="000B7749" w:rsidRDefault="000B7749" w:rsidP="002A0253">
      <w:pPr>
        <w:jc w:val="right"/>
        <w:rPr>
          <w:rFonts w:ascii="Times New Roman" w:eastAsia="Times New Roman" w:hAnsi="Times New Roman" w:cs="Times New Roman"/>
          <w:b/>
          <w:sz w:val="24"/>
          <w:szCs w:val="24"/>
          <w:highlight w:val="white"/>
        </w:rPr>
      </w:pPr>
    </w:p>
    <w:p w:rsidR="000B7749" w:rsidRDefault="000B7749" w:rsidP="002A0253">
      <w:pPr>
        <w:jc w:val="right"/>
        <w:rPr>
          <w:rFonts w:ascii="Times New Roman" w:eastAsia="Times New Roman" w:hAnsi="Times New Roman" w:cs="Times New Roman"/>
          <w:b/>
          <w:sz w:val="24"/>
          <w:szCs w:val="24"/>
          <w:highlight w:val="white"/>
        </w:rPr>
      </w:pPr>
    </w:p>
    <w:p w:rsidR="000B7749" w:rsidRDefault="000B7749" w:rsidP="002A0253">
      <w:pPr>
        <w:jc w:val="right"/>
        <w:rPr>
          <w:rFonts w:ascii="Times New Roman" w:eastAsia="Times New Roman" w:hAnsi="Times New Roman" w:cs="Times New Roman"/>
          <w:b/>
          <w:sz w:val="24"/>
          <w:szCs w:val="24"/>
          <w:highlight w:val="white"/>
        </w:rPr>
      </w:pPr>
    </w:p>
    <w:p w:rsidR="000B7749" w:rsidRDefault="000B7749" w:rsidP="002A0253">
      <w:pPr>
        <w:jc w:val="right"/>
        <w:rPr>
          <w:rFonts w:ascii="Times New Roman" w:eastAsia="Times New Roman" w:hAnsi="Times New Roman" w:cs="Times New Roman"/>
          <w:b/>
          <w:sz w:val="24"/>
          <w:szCs w:val="24"/>
          <w:highlight w:val="white"/>
        </w:rPr>
      </w:pPr>
    </w:p>
    <w:p w:rsidR="000B7749" w:rsidRDefault="000B7749" w:rsidP="002A0253">
      <w:pPr>
        <w:jc w:val="right"/>
        <w:rPr>
          <w:rFonts w:ascii="Times New Roman" w:eastAsia="Times New Roman" w:hAnsi="Times New Roman" w:cs="Times New Roman"/>
          <w:b/>
          <w:sz w:val="24"/>
          <w:szCs w:val="24"/>
          <w:highlight w:val="white"/>
        </w:rPr>
      </w:pPr>
    </w:p>
    <w:p w:rsidR="000B7749" w:rsidRDefault="000B7749" w:rsidP="002A0253">
      <w:pPr>
        <w:jc w:val="right"/>
        <w:rPr>
          <w:rFonts w:ascii="Times New Roman" w:eastAsia="Times New Roman" w:hAnsi="Times New Roman" w:cs="Times New Roman"/>
          <w:b/>
          <w:sz w:val="24"/>
          <w:szCs w:val="24"/>
          <w:highlight w:val="white"/>
        </w:rPr>
      </w:pPr>
    </w:p>
    <w:p w:rsidR="000B7749" w:rsidRDefault="000B7749" w:rsidP="002A0253">
      <w:pPr>
        <w:jc w:val="right"/>
        <w:rPr>
          <w:rFonts w:ascii="Times New Roman" w:eastAsia="Times New Roman" w:hAnsi="Times New Roman" w:cs="Times New Roman"/>
          <w:b/>
          <w:sz w:val="24"/>
          <w:szCs w:val="24"/>
          <w:highlight w:val="white"/>
        </w:rPr>
      </w:pPr>
    </w:p>
    <w:p w:rsidR="000B7749" w:rsidRDefault="000B7749" w:rsidP="002A0253">
      <w:pPr>
        <w:jc w:val="right"/>
        <w:rPr>
          <w:rFonts w:ascii="Times New Roman" w:eastAsia="Times New Roman" w:hAnsi="Times New Roman" w:cs="Times New Roman"/>
          <w:b/>
          <w:sz w:val="24"/>
          <w:szCs w:val="24"/>
          <w:highlight w:val="white"/>
        </w:rPr>
      </w:pPr>
    </w:p>
    <w:p w:rsidR="000B7749" w:rsidRDefault="000B7749" w:rsidP="002A0253">
      <w:pPr>
        <w:jc w:val="right"/>
        <w:rPr>
          <w:rFonts w:ascii="Times New Roman" w:eastAsia="Times New Roman" w:hAnsi="Times New Roman" w:cs="Times New Roman"/>
          <w:b/>
          <w:sz w:val="24"/>
          <w:szCs w:val="24"/>
          <w:highlight w:val="white"/>
        </w:rPr>
      </w:pPr>
    </w:p>
    <w:p w:rsidR="000B7749" w:rsidRDefault="000B7749" w:rsidP="002A0253">
      <w:pPr>
        <w:jc w:val="right"/>
        <w:rPr>
          <w:rFonts w:ascii="Times New Roman" w:eastAsia="Times New Roman" w:hAnsi="Times New Roman" w:cs="Times New Roman"/>
          <w:b/>
          <w:sz w:val="24"/>
          <w:szCs w:val="24"/>
          <w:highlight w:val="white"/>
        </w:rPr>
      </w:pPr>
    </w:p>
    <w:p w:rsidR="00587427" w:rsidRDefault="00587427" w:rsidP="002A0253">
      <w:pPr>
        <w:jc w:val="right"/>
        <w:rPr>
          <w:rFonts w:ascii="Times New Roman" w:eastAsia="Times New Roman" w:hAnsi="Times New Roman" w:cs="Times New Roman"/>
          <w:b/>
          <w:sz w:val="24"/>
          <w:szCs w:val="24"/>
          <w:highlight w:val="white"/>
        </w:rPr>
      </w:pPr>
    </w:p>
    <w:p w:rsidR="000B7749" w:rsidRDefault="000B7749" w:rsidP="002A0253">
      <w:pPr>
        <w:jc w:val="right"/>
        <w:rPr>
          <w:rFonts w:ascii="Times New Roman" w:eastAsia="Times New Roman" w:hAnsi="Times New Roman" w:cs="Times New Roman"/>
          <w:b/>
          <w:sz w:val="24"/>
          <w:szCs w:val="24"/>
          <w:highlight w:val="white"/>
        </w:rPr>
      </w:pPr>
    </w:p>
    <w:p w:rsidR="00B13531" w:rsidRPr="00B13531" w:rsidRDefault="00B13531" w:rsidP="002A0253">
      <w:pPr>
        <w:jc w:val="right"/>
        <w:rPr>
          <w:rFonts w:ascii="Times New Roman" w:eastAsia="Times New Roman" w:hAnsi="Times New Roman" w:cs="Times New Roman"/>
          <w:sz w:val="24"/>
          <w:szCs w:val="24"/>
          <w:highlight w:val="white"/>
        </w:rPr>
      </w:pPr>
      <w:r w:rsidRPr="00B13531">
        <w:rPr>
          <w:rFonts w:ascii="Times New Roman" w:eastAsia="Times New Roman" w:hAnsi="Times New Roman" w:cs="Times New Roman"/>
          <w:b/>
          <w:sz w:val="24"/>
          <w:szCs w:val="24"/>
          <w:highlight w:val="white"/>
        </w:rPr>
        <w:lastRenderedPageBreak/>
        <w:t xml:space="preserve">Додаток </w:t>
      </w:r>
      <w:r w:rsidR="00A73637">
        <w:rPr>
          <w:rFonts w:ascii="Times New Roman" w:eastAsia="Times New Roman" w:hAnsi="Times New Roman" w:cs="Times New Roman"/>
          <w:b/>
          <w:sz w:val="24"/>
          <w:szCs w:val="24"/>
          <w:highlight w:val="white"/>
        </w:rPr>
        <w:t>4</w:t>
      </w:r>
      <w:r w:rsidRPr="00B13531">
        <w:rPr>
          <w:rFonts w:ascii="Times New Roman" w:eastAsia="Times New Roman" w:hAnsi="Times New Roman" w:cs="Times New Roman"/>
          <w:b/>
          <w:sz w:val="24"/>
          <w:szCs w:val="24"/>
          <w:highlight w:val="white"/>
        </w:rPr>
        <w:br/>
        <w:t>до тендерної документації</w:t>
      </w:r>
      <w:r w:rsidRPr="00B13531">
        <w:rPr>
          <w:rFonts w:ascii="Times New Roman" w:eastAsia="Times New Roman" w:hAnsi="Times New Roman" w:cs="Times New Roman"/>
          <w:sz w:val="24"/>
          <w:szCs w:val="24"/>
          <w:highlight w:val="white"/>
        </w:rPr>
        <w:br/>
      </w:r>
    </w:p>
    <w:p w:rsidR="00B13531" w:rsidRPr="00B13531" w:rsidRDefault="00B13531" w:rsidP="00B13531">
      <w:pPr>
        <w:rPr>
          <w:rFonts w:ascii="Times New Roman" w:eastAsia="Times New Roman" w:hAnsi="Times New Roman" w:cs="Times New Roman"/>
          <w:i/>
          <w:sz w:val="24"/>
          <w:szCs w:val="24"/>
          <w:highlight w:val="white"/>
        </w:rPr>
      </w:pPr>
    </w:p>
    <w:p w:rsidR="00B13531" w:rsidRPr="00B13531" w:rsidRDefault="00B13531" w:rsidP="002A0253">
      <w:pPr>
        <w:jc w:val="right"/>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 xml:space="preserve">Уповноваженій особі </w:t>
      </w: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b/>
          <w:sz w:val="24"/>
          <w:szCs w:val="24"/>
          <w:highlight w:val="white"/>
        </w:rPr>
      </w:pPr>
    </w:p>
    <w:p w:rsidR="00B13531" w:rsidRPr="00B13531" w:rsidRDefault="00B13531" w:rsidP="002A0253">
      <w:pPr>
        <w:jc w:val="center"/>
        <w:rPr>
          <w:rFonts w:ascii="Times New Roman" w:eastAsia="Times New Roman" w:hAnsi="Times New Roman" w:cs="Times New Roman"/>
          <w:b/>
          <w:sz w:val="24"/>
          <w:szCs w:val="24"/>
          <w:highlight w:val="white"/>
        </w:rPr>
      </w:pPr>
      <w:bookmarkStart w:id="11" w:name="_heading=h.46r0co2" w:colFirst="0" w:colLast="0"/>
      <w:bookmarkEnd w:id="11"/>
      <w:r w:rsidRPr="00B13531">
        <w:rPr>
          <w:rFonts w:ascii="Times New Roman" w:eastAsia="Times New Roman" w:hAnsi="Times New Roman" w:cs="Times New Roman"/>
          <w:b/>
          <w:sz w:val="24"/>
          <w:szCs w:val="24"/>
          <w:highlight w:val="white"/>
        </w:rPr>
        <w:t>Лист-згода з проєктом договору</w:t>
      </w: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2A0253">
      <w:pPr>
        <w:jc w:val="both"/>
        <w:rPr>
          <w:rFonts w:ascii="Times New Roman" w:eastAsia="Times New Roman" w:hAnsi="Times New Roman" w:cs="Times New Roman"/>
          <w:b/>
          <w:i/>
          <w:sz w:val="24"/>
          <w:szCs w:val="24"/>
          <w:highlight w:val="white"/>
        </w:rPr>
      </w:pPr>
      <w:r w:rsidRPr="00B13531">
        <w:rPr>
          <w:rFonts w:ascii="Times New Roman" w:eastAsia="Times New Roman" w:hAnsi="Times New Roman" w:cs="Times New Roman"/>
          <w:sz w:val="24"/>
          <w:szCs w:val="24"/>
          <w:highlight w:val="white"/>
        </w:rPr>
        <w:t xml:space="preserve">Ми, </w:t>
      </w:r>
      <w:r w:rsidRPr="00B13531">
        <w:rPr>
          <w:rFonts w:ascii="Times New Roman" w:eastAsia="Times New Roman" w:hAnsi="Times New Roman" w:cs="Times New Roman"/>
          <w:sz w:val="24"/>
          <w:szCs w:val="24"/>
          <w:highlight w:val="white"/>
          <w:u w:val="single"/>
        </w:rPr>
        <w:t>/</w:t>
      </w:r>
      <w:r w:rsidRPr="00B13531">
        <w:rPr>
          <w:rFonts w:ascii="Times New Roman" w:eastAsia="Times New Roman" w:hAnsi="Times New Roman" w:cs="Times New Roman"/>
          <w:i/>
          <w:sz w:val="24"/>
          <w:szCs w:val="24"/>
          <w:highlight w:val="white"/>
          <w:u w:val="single"/>
        </w:rPr>
        <w:t>найменування Учасника</w:t>
      </w:r>
      <w:r w:rsidRPr="00B13531">
        <w:rPr>
          <w:rFonts w:ascii="Times New Roman" w:eastAsia="Times New Roman" w:hAnsi="Times New Roman" w:cs="Times New Roman"/>
          <w:sz w:val="24"/>
          <w:szCs w:val="24"/>
          <w:highlight w:val="white"/>
          <w:u w:val="single"/>
        </w:rPr>
        <w:t>/</w:t>
      </w:r>
      <w:r w:rsidRPr="00B13531">
        <w:rPr>
          <w:rFonts w:ascii="Times New Roman" w:eastAsia="Times New Roman" w:hAnsi="Times New Roman" w:cs="Times New Roman"/>
          <w:sz w:val="24"/>
          <w:szCs w:val="24"/>
          <w:highlight w:val="white"/>
        </w:rPr>
        <w:t xml:space="preserve"> (далі - Учасник), в особі </w:t>
      </w:r>
      <w:r w:rsidRPr="00B13531">
        <w:rPr>
          <w:rFonts w:ascii="Times New Roman" w:eastAsia="Times New Roman" w:hAnsi="Times New Roman" w:cs="Times New Roman"/>
          <w:i/>
          <w:sz w:val="24"/>
          <w:szCs w:val="24"/>
          <w:highlight w:val="white"/>
          <w:u w:val="single"/>
        </w:rPr>
        <w:t xml:space="preserve">/Уповноважена особа/ </w:t>
      </w:r>
      <w:r w:rsidRPr="00B13531">
        <w:rPr>
          <w:rFonts w:ascii="Times New Roman" w:eastAsia="Times New Roman" w:hAnsi="Times New Roman" w:cs="Times New Roman"/>
          <w:sz w:val="24"/>
          <w:szCs w:val="24"/>
          <w:highlight w:val="white"/>
        </w:rPr>
        <w:t xml:space="preserve">підтверджуємо, що згодні у разі визначення нас переможцями закупівлі природного газу </w:t>
      </w:r>
      <w:r w:rsidRPr="00B13531">
        <w:rPr>
          <w:rFonts w:ascii="Times New Roman" w:eastAsia="Times New Roman" w:hAnsi="Times New Roman" w:cs="Times New Roman"/>
          <w:b/>
          <w:bCs/>
          <w:sz w:val="24"/>
          <w:szCs w:val="24"/>
          <w:highlight w:val="white"/>
        </w:rPr>
        <w:t>ДК 021:2015:09120000-6–газове паливо  (п</w:t>
      </w:r>
      <w:r w:rsidRPr="00B13531">
        <w:rPr>
          <w:rFonts w:ascii="Times New Roman" w:eastAsia="Times New Roman" w:hAnsi="Times New Roman" w:cs="Times New Roman"/>
          <w:b/>
          <w:sz w:val="24"/>
          <w:szCs w:val="24"/>
          <w:highlight w:val="white"/>
        </w:rPr>
        <w:t>риродний газ)</w:t>
      </w:r>
      <w:r w:rsidRPr="00B13531">
        <w:rPr>
          <w:rFonts w:ascii="Times New Roman" w:eastAsia="Times New Roman" w:hAnsi="Times New Roman" w:cs="Times New Roman"/>
          <w:b/>
          <w:i/>
          <w:sz w:val="24"/>
          <w:szCs w:val="24"/>
          <w:highlight w:val="white"/>
        </w:rPr>
        <w:t>,</w:t>
      </w:r>
      <w:r w:rsidRPr="00B13531">
        <w:rPr>
          <w:rFonts w:ascii="Times New Roman" w:eastAsia="Times New Roman" w:hAnsi="Times New Roman" w:cs="Times New Roman"/>
          <w:sz w:val="24"/>
          <w:szCs w:val="24"/>
          <w:highlight w:val="white"/>
        </w:rPr>
        <w:t xml:space="preserve"> (оголошення про проведення торгів № UA-_____________),укласти договір на умовах, наведених у Додатку № 3 до тендерної документації.</w:t>
      </w: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b/>
          <w:i/>
          <w:sz w:val="24"/>
          <w:szCs w:val="24"/>
          <w:highlight w:val="white"/>
        </w:rPr>
      </w:pPr>
      <w:r w:rsidRPr="00B13531">
        <w:rPr>
          <w:rFonts w:ascii="Times New Roman" w:eastAsia="Times New Roman" w:hAnsi="Times New Roman" w:cs="Times New Roman"/>
          <w:b/>
          <w:i/>
          <w:sz w:val="24"/>
          <w:szCs w:val="24"/>
          <w:highlight w:val="white"/>
        </w:rPr>
        <w:t xml:space="preserve">Керівник </w:t>
      </w:r>
    </w:p>
    <w:p w:rsidR="00B13531" w:rsidRPr="00B13531" w:rsidRDefault="00B13531" w:rsidP="00B13531">
      <w:pPr>
        <w:rPr>
          <w:rFonts w:ascii="Times New Roman" w:eastAsia="Times New Roman" w:hAnsi="Times New Roman" w:cs="Times New Roman"/>
          <w:b/>
          <w:i/>
          <w:sz w:val="24"/>
          <w:szCs w:val="24"/>
          <w:highlight w:val="white"/>
        </w:rPr>
      </w:pPr>
      <w:r w:rsidRPr="00B13531">
        <w:rPr>
          <w:rFonts w:ascii="Times New Roman" w:eastAsia="Times New Roman" w:hAnsi="Times New Roman" w:cs="Times New Roman"/>
          <w:b/>
          <w:i/>
          <w:sz w:val="24"/>
          <w:szCs w:val="24"/>
          <w:highlight w:val="white"/>
        </w:rPr>
        <w:t>(Уповноважена особа) ________   ____________   __________________________________</w:t>
      </w:r>
    </w:p>
    <w:p w:rsidR="00B13531" w:rsidRPr="00B13531" w:rsidRDefault="00B13531" w:rsidP="00B13531">
      <w:pPr>
        <w:rPr>
          <w:rFonts w:ascii="Times New Roman" w:eastAsia="Times New Roman" w:hAnsi="Times New Roman" w:cs="Times New Roman"/>
          <w:i/>
          <w:sz w:val="24"/>
          <w:szCs w:val="24"/>
          <w:highlight w:val="white"/>
        </w:rPr>
      </w:pPr>
      <w:r w:rsidRPr="00B13531">
        <w:rPr>
          <w:rFonts w:ascii="Times New Roman" w:eastAsia="Times New Roman" w:hAnsi="Times New Roman" w:cs="Times New Roman"/>
          <w:i/>
          <w:sz w:val="24"/>
          <w:szCs w:val="24"/>
          <w:highlight w:val="white"/>
        </w:rPr>
        <w:t xml:space="preserve">                                                     М П               </w:t>
      </w:r>
      <w:r w:rsidR="002A0253">
        <w:rPr>
          <w:rFonts w:ascii="Times New Roman" w:eastAsia="Times New Roman" w:hAnsi="Times New Roman" w:cs="Times New Roman"/>
          <w:i/>
          <w:sz w:val="24"/>
          <w:szCs w:val="24"/>
          <w:highlight w:val="white"/>
        </w:rPr>
        <w:t xml:space="preserve">              (підпис)         </w:t>
      </w:r>
      <w:r w:rsidRPr="00B13531">
        <w:rPr>
          <w:rFonts w:ascii="Times New Roman" w:eastAsia="Times New Roman" w:hAnsi="Times New Roman" w:cs="Times New Roman"/>
          <w:i/>
          <w:sz w:val="24"/>
          <w:szCs w:val="24"/>
          <w:highlight w:val="white"/>
        </w:rPr>
        <w:t xml:space="preserve"> (ініціали та прізвище)</w:t>
      </w:r>
    </w:p>
    <w:p w:rsidR="00B13531" w:rsidRPr="00B13531" w:rsidRDefault="00B13531" w:rsidP="00B13531">
      <w:pPr>
        <w:rPr>
          <w:rFonts w:ascii="Times New Roman" w:eastAsia="Times New Roman" w:hAnsi="Times New Roman" w:cs="Times New Roman"/>
          <w:i/>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2A0253">
      <w:pPr>
        <w:jc w:val="right"/>
        <w:rPr>
          <w:rFonts w:ascii="Times New Roman" w:eastAsia="Times New Roman" w:hAnsi="Times New Roman" w:cs="Times New Roman"/>
          <w:sz w:val="24"/>
          <w:szCs w:val="24"/>
          <w:highlight w:val="white"/>
        </w:rPr>
      </w:pPr>
      <w:r w:rsidRPr="00B13531">
        <w:rPr>
          <w:rFonts w:ascii="Times New Roman" w:eastAsia="Times New Roman" w:hAnsi="Times New Roman" w:cs="Times New Roman"/>
          <w:b/>
          <w:sz w:val="24"/>
          <w:szCs w:val="24"/>
          <w:highlight w:val="white"/>
        </w:rPr>
        <w:lastRenderedPageBreak/>
        <w:t xml:space="preserve">Додаток </w:t>
      </w:r>
      <w:r w:rsidR="00A73637">
        <w:rPr>
          <w:rFonts w:ascii="Times New Roman" w:eastAsia="Times New Roman" w:hAnsi="Times New Roman" w:cs="Times New Roman"/>
          <w:b/>
          <w:sz w:val="24"/>
          <w:szCs w:val="24"/>
          <w:highlight w:val="white"/>
        </w:rPr>
        <w:t>5</w:t>
      </w:r>
      <w:r w:rsidRPr="00B13531">
        <w:rPr>
          <w:rFonts w:ascii="Times New Roman" w:eastAsia="Times New Roman" w:hAnsi="Times New Roman" w:cs="Times New Roman"/>
          <w:b/>
          <w:sz w:val="24"/>
          <w:szCs w:val="24"/>
          <w:highlight w:val="white"/>
        </w:rPr>
        <w:br/>
        <w:t>до тендерної документації</w:t>
      </w:r>
      <w:r w:rsidRPr="00B13531">
        <w:rPr>
          <w:rFonts w:ascii="Times New Roman" w:eastAsia="Times New Roman" w:hAnsi="Times New Roman" w:cs="Times New Roman"/>
          <w:b/>
          <w:sz w:val="24"/>
          <w:szCs w:val="24"/>
          <w:highlight w:val="white"/>
        </w:rPr>
        <w:br/>
      </w:r>
    </w:p>
    <w:p w:rsidR="00B13531" w:rsidRPr="00B13531" w:rsidRDefault="00B13531" w:rsidP="002A0253">
      <w:pPr>
        <w:jc w:val="right"/>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 xml:space="preserve">Уповноваженій особі </w:t>
      </w: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2A0253">
      <w:pPr>
        <w:jc w:val="center"/>
        <w:rPr>
          <w:rFonts w:ascii="Times New Roman" w:eastAsia="Times New Roman" w:hAnsi="Times New Roman" w:cs="Times New Roman"/>
          <w:sz w:val="24"/>
          <w:szCs w:val="24"/>
          <w:highlight w:val="white"/>
        </w:rPr>
      </w:pPr>
    </w:p>
    <w:p w:rsidR="00B13531" w:rsidRPr="00B13531" w:rsidRDefault="00B13531" w:rsidP="002A0253">
      <w:pPr>
        <w:jc w:val="center"/>
        <w:rPr>
          <w:rFonts w:ascii="Times New Roman" w:eastAsia="Times New Roman" w:hAnsi="Times New Roman" w:cs="Times New Roman"/>
          <w:b/>
          <w:sz w:val="24"/>
          <w:szCs w:val="24"/>
          <w:highlight w:val="white"/>
        </w:rPr>
      </w:pPr>
      <w:bookmarkStart w:id="12" w:name="_heading=h.2lwamvv" w:colFirst="0" w:colLast="0"/>
      <w:bookmarkEnd w:id="12"/>
      <w:r w:rsidRPr="00B13531">
        <w:rPr>
          <w:rFonts w:ascii="Times New Roman" w:eastAsia="Times New Roman" w:hAnsi="Times New Roman" w:cs="Times New Roman"/>
          <w:b/>
          <w:sz w:val="24"/>
          <w:szCs w:val="24"/>
          <w:highlight w:val="white"/>
        </w:rPr>
        <w:t xml:space="preserve">Лист-згода </w:t>
      </w:r>
      <w:r w:rsidRPr="00B13531">
        <w:rPr>
          <w:rFonts w:ascii="Times New Roman" w:eastAsia="Times New Roman" w:hAnsi="Times New Roman" w:cs="Times New Roman"/>
          <w:b/>
          <w:sz w:val="24"/>
          <w:szCs w:val="24"/>
          <w:highlight w:val="white"/>
        </w:rPr>
        <w:br/>
        <w:t xml:space="preserve">на обробку, використання, поширення та </w:t>
      </w:r>
      <w:r w:rsidRPr="00B13531">
        <w:rPr>
          <w:rFonts w:ascii="Times New Roman" w:eastAsia="Times New Roman" w:hAnsi="Times New Roman" w:cs="Times New Roman"/>
          <w:b/>
          <w:sz w:val="24"/>
          <w:szCs w:val="24"/>
          <w:highlight w:val="white"/>
        </w:rPr>
        <w:br/>
        <w:t>доступ до персональних даних</w:t>
      </w: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2A0253">
      <w:pPr>
        <w:jc w:val="both"/>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 xml:space="preserve">Я______________________________________________________________________,  </w:t>
      </w:r>
    </w:p>
    <w:p w:rsidR="00B13531" w:rsidRPr="00B13531" w:rsidRDefault="00B13531" w:rsidP="002A0253">
      <w:pPr>
        <w:jc w:val="both"/>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(прізвище, ім’я, по-батькові працівника Учасника чиї персональні дані згадуються у пропозиції Учасника)</w:t>
      </w:r>
    </w:p>
    <w:p w:rsidR="00B13531" w:rsidRPr="00B13531" w:rsidRDefault="00B13531" w:rsidP="002A0253">
      <w:pPr>
        <w:jc w:val="both"/>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реєстраційний номер облікової картки платника податків,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b/>
          <w:i/>
          <w:sz w:val="24"/>
          <w:szCs w:val="24"/>
          <w:highlight w:val="white"/>
        </w:rPr>
      </w:pPr>
      <w:r w:rsidRPr="00B13531">
        <w:rPr>
          <w:rFonts w:ascii="Times New Roman" w:eastAsia="Times New Roman" w:hAnsi="Times New Roman" w:cs="Times New Roman"/>
          <w:sz w:val="24"/>
          <w:szCs w:val="24"/>
          <w:highlight w:val="white"/>
        </w:rPr>
        <w:tab/>
      </w:r>
      <w:r w:rsidRPr="00B13531">
        <w:rPr>
          <w:rFonts w:ascii="Times New Roman" w:eastAsia="Times New Roman" w:hAnsi="Times New Roman" w:cs="Times New Roman"/>
          <w:b/>
          <w:i/>
          <w:sz w:val="24"/>
          <w:szCs w:val="24"/>
          <w:highlight w:val="white"/>
        </w:rPr>
        <w:t xml:space="preserve">Керівник </w:t>
      </w:r>
    </w:p>
    <w:p w:rsidR="00B13531" w:rsidRPr="00B13531" w:rsidRDefault="00B13531" w:rsidP="00B13531">
      <w:pPr>
        <w:rPr>
          <w:rFonts w:ascii="Times New Roman" w:eastAsia="Times New Roman" w:hAnsi="Times New Roman" w:cs="Times New Roman"/>
          <w:b/>
          <w:i/>
          <w:sz w:val="24"/>
          <w:szCs w:val="24"/>
          <w:highlight w:val="white"/>
        </w:rPr>
      </w:pPr>
      <w:r w:rsidRPr="00B13531">
        <w:rPr>
          <w:rFonts w:ascii="Times New Roman" w:eastAsia="Times New Roman" w:hAnsi="Times New Roman" w:cs="Times New Roman"/>
          <w:b/>
          <w:i/>
          <w:sz w:val="24"/>
          <w:szCs w:val="24"/>
          <w:highlight w:val="white"/>
        </w:rPr>
        <w:t>(Уповноважена особа) ________   ____________   __________________________________</w:t>
      </w:r>
    </w:p>
    <w:p w:rsidR="00B13531" w:rsidRPr="00B13531" w:rsidRDefault="00B13531" w:rsidP="00B13531">
      <w:pPr>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 xml:space="preserve">  М П                            (підпис)                 (ініціали та прізвище)</w:t>
      </w:r>
    </w:p>
    <w:p w:rsidR="00B13531" w:rsidRPr="00B13531" w:rsidRDefault="00B13531" w:rsidP="00B13531">
      <w:pPr>
        <w:rPr>
          <w:rFonts w:ascii="Times New Roman" w:eastAsia="Times New Roman" w:hAnsi="Times New Roman" w:cs="Times New Roman"/>
          <w:i/>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ab/>
      </w: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b/>
          <w:bCs/>
          <w:sz w:val="24"/>
          <w:szCs w:val="24"/>
          <w:highlight w:val="white"/>
        </w:rPr>
      </w:pPr>
    </w:p>
    <w:p w:rsidR="00B13531" w:rsidRPr="00B13531" w:rsidRDefault="00B13531" w:rsidP="00B13531">
      <w:pPr>
        <w:rPr>
          <w:rFonts w:ascii="Times New Roman" w:eastAsia="Times New Roman" w:hAnsi="Times New Roman" w:cs="Times New Roman"/>
          <w:b/>
          <w:bCs/>
          <w:sz w:val="24"/>
          <w:szCs w:val="24"/>
          <w:highlight w:val="white"/>
        </w:rPr>
      </w:pPr>
    </w:p>
    <w:p w:rsidR="00B13531" w:rsidRPr="00B13531" w:rsidRDefault="00B13531" w:rsidP="00B13531">
      <w:pPr>
        <w:rPr>
          <w:rFonts w:ascii="Times New Roman" w:eastAsia="Times New Roman" w:hAnsi="Times New Roman" w:cs="Times New Roman"/>
          <w:b/>
          <w:bCs/>
          <w:sz w:val="24"/>
          <w:szCs w:val="24"/>
          <w:highlight w:val="white"/>
        </w:rPr>
      </w:pPr>
    </w:p>
    <w:p w:rsidR="00B13531" w:rsidRPr="00B13531" w:rsidRDefault="00B13531" w:rsidP="00B13531">
      <w:pPr>
        <w:rPr>
          <w:rFonts w:ascii="Times New Roman" w:eastAsia="Times New Roman" w:hAnsi="Times New Roman" w:cs="Times New Roman"/>
          <w:b/>
          <w:bCs/>
          <w:sz w:val="24"/>
          <w:szCs w:val="24"/>
          <w:highlight w:val="white"/>
        </w:rPr>
      </w:pPr>
    </w:p>
    <w:p w:rsidR="000B7749" w:rsidRDefault="000B7749" w:rsidP="002A0253">
      <w:pPr>
        <w:jc w:val="right"/>
        <w:rPr>
          <w:rFonts w:ascii="Times New Roman" w:eastAsia="Times New Roman" w:hAnsi="Times New Roman" w:cs="Times New Roman"/>
          <w:sz w:val="24"/>
          <w:szCs w:val="24"/>
          <w:highlight w:val="white"/>
        </w:rPr>
      </w:pPr>
    </w:p>
    <w:p w:rsidR="00B13531" w:rsidRPr="00B13531" w:rsidRDefault="00B13531" w:rsidP="002A0253">
      <w:pPr>
        <w:jc w:val="right"/>
        <w:rPr>
          <w:rFonts w:ascii="Times New Roman" w:eastAsia="Times New Roman" w:hAnsi="Times New Roman" w:cs="Times New Roman"/>
          <w:b/>
          <w:sz w:val="24"/>
          <w:szCs w:val="24"/>
          <w:highlight w:val="white"/>
        </w:rPr>
      </w:pPr>
      <w:r w:rsidRPr="00B13531">
        <w:rPr>
          <w:rFonts w:ascii="Times New Roman" w:eastAsia="Times New Roman" w:hAnsi="Times New Roman" w:cs="Times New Roman"/>
          <w:b/>
          <w:sz w:val="24"/>
          <w:szCs w:val="24"/>
          <w:highlight w:val="white"/>
        </w:rPr>
        <w:lastRenderedPageBreak/>
        <w:t xml:space="preserve">Додаток </w:t>
      </w:r>
      <w:r w:rsidR="00A73637">
        <w:rPr>
          <w:rFonts w:ascii="Times New Roman" w:eastAsia="Times New Roman" w:hAnsi="Times New Roman" w:cs="Times New Roman"/>
          <w:b/>
          <w:sz w:val="24"/>
          <w:szCs w:val="24"/>
          <w:highlight w:val="white"/>
        </w:rPr>
        <w:t>6</w:t>
      </w:r>
      <w:r w:rsidRPr="00B13531">
        <w:rPr>
          <w:rFonts w:ascii="Times New Roman" w:eastAsia="Times New Roman" w:hAnsi="Times New Roman" w:cs="Times New Roman"/>
          <w:b/>
          <w:sz w:val="24"/>
          <w:szCs w:val="24"/>
          <w:highlight w:val="white"/>
        </w:rPr>
        <w:br/>
        <w:t>до тендерної документації</w:t>
      </w: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3030A5">
      <w:pPr>
        <w:jc w:val="center"/>
        <w:rPr>
          <w:rFonts w:ascii="Times New Roman" w:eastAsia="Times New Roman" w:hAnsi="Times New Roman" w:cs="Times New Roman"/>
          <w:b/>
          <w:sz w:val="24"/>
          <w:szCs w:val="24"/>
          <w:highlight w:val="white"/>
        </w:rPr>
      </w:pPr>
      <w:bookmarkStart w:id="13" w:name="_heading=h.1y810tw" w:colFirst="0" w:colLast="0"/>
      <w:bookmarkEnd w:id="13"/>
      <w:r w:rsidRPr="00B13531">
        <w:rPr>
          <w:rFonts w:ascii="Times New Roman" w:eastAsia="Times New Roman" w:hAnsi="Times New Roman" w:cs="Times New Roman"/>
          <w:b/>
          <w:sz w:val="24"/>
          <w:szCs w:val="24"/>
          <w:highlight w:val="white"/>
        </w:rPr>
        <w:t>Документи, які вимагаються для підтвердження відповідності Учасника вимогам, визначених у ч. 1 та ч. 2 ст. 17 Закону</w:t>
      </w:r>
    </w:p>
    <w:p w:rsidR="003030A5" w:rsidRPr="003030A5" w:rsidRDefault="003030A5" w:rsidP="003030A5">
      <w:pPr>
        <w:jc w:val="both"/>
        <w:rPr>
          <w:rFonts w:ascii="Times New Roman" w:eastAsia="Times New Roman" w:hAnsi="Times New Roman" w:cs="Times New Roman"/>
          <w:b/>
          <w:sz w:val="24"/>
          <w:szCs w:val="24"/>
          <w:highlight w:val="white"/>
          <w:lang w:val="ru-RU"/>
        </w:rPr>
      </w:pPr>
      <w:r w:rsidRPr="003030A5">
        <w:rPr>
          <w:rFonts w:ascii="Times New Roman" w:eastAsia="Times New Roman" w:hAnsi="Times New Roman" w:cs="Times New Roman"/>
          <w:b/>
          <w:sz w:val="24"/>
          <w:szCs w:val="24"/>
          <w:highlight w:val="white"/>
          <w:lang w:val="ru-RU"/>
        </w:rPr>
        <w:t>Підтвердженнявідповідності УЧАСНИКА  вимогам, визначеним у статті 17 Закону “Про публічнізакупівлі” (далі – Закон) відповідно до вимогОсобливостей.</w:t>
      </w:r>
    </w:p>
    <w:p w:rsidR="003030A5" w:rsidRPr="003030A5" w:rsidRDefault="003030A5" w:rsidP="003030A5">
      <w:pPr>
        <w:jc w:val="both"/>
        <w:rPr>
          <w:rFonts w:ascii="Times New Roman" w:eastAsia="Times New Roman" w:hAnsi="Times New Roman" w:cs="Times New Roman"/>
          <w:b/>
          <w:sz w:val="24"/>
          <w:szCs w:val="24"/>
          <w:highlight w:val="white"/>
          <w:lang w:val="ru-RU"/>
        </w:rPr>
      </w:pPr>
    </w:p>
    <w:p w:rsidR="003030A5" w:rsidRPr="003030A5" w:rsidRDefault="003030A5" w:rsidP="003030A5">
      <w:pPr>
        <w:jc w:val="both"/>
        <w:rPr>
          <w:rFonts w:ascii="Times New Roman" w:eastAsia="Times New Roman" w:hAnsi="Times New Roman" w:cs="Times New Roman"/>
          <w:sz w:val="24"/>
          <w:szCs w:val="24"/>
          <w:highlight w:val="white"/>
        </w:rPr>
      </w:pPr>
      <w:r w:rsidRPr="003030A5">
        <w:rPr>
          <w:rFonts w:ascii="Times New Roman" w:eastAsia="Times New Roman" w:hAnsi="Times New Roman" w:cs="Times New Roman"/>
          <w:sz w:val="24"/>
          <w:szCs w:val="24"/>
          <w:highlight w:val="white"/>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030A5" w:rsidRPr="003030A5" w:rsidRDefault="003030A5" w:rsidP="003030A5">
      <w:pPr>
        <w:jc w:val="both"/>
        <w:rPr>
          <w:rFonts w:ascii="Times New Roman" w:eastAsia="Times New Roman" w:hAnsi="Times New Roman" w:cs="Times New Roman"/>
          <w:sz w:val="24"/>
          <w:szCs w:val="24"/>
          <w:highlight w:val="white"/>
        </w:rPr>
      </w:pPr>
      <w:r w:rsidRPr="003030A5">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030A5" w:rsidRPr="003030A5" w:rsidRDefault="003030A5" w:rsidP="003030A5">
      <w:pPr>
        <w:jc w:val="both"/>
        <w:rPr>
          <w:rFonts w:ascii="Times New Roman" w:eastAsia="Times New Roman" w:hAnsi="Times New Roman" w:cs="Times New Roman"/>
          <w:sz w:val="24"/>
          <w:szCs w:val="24"/>
          <w:highlight w:val="white"/>
        </w:rPr>
      </w:pPr>
      <w:r w:rsidRPr="003030A5">
        <w:rPr>
          <w:rFonts w:ascii="Times New Roman" w:eastAsia="Times New Roman" w:hAnsi="Times New Roman" w:cs="Times New Roman"/>
          <w:sz w:val="24"/>
          <w:szCs w:val="24"/>
          <w:highlight w:val="white"/>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030A5" w:rsidRPr="003030A5" w:rsidRDefault="003030A5" w:rsidP="003030A5">
      <w:pPr>
        <w:jc w:val="both"/>
        <w:rPr>
          <w:rFonts w:ascii="Times New Roman" w:eastAsia="Times New Roman" w:hAnsi="Times New Roman" w:cs="Times New Roman"/>
          <w:b/>
          <w:sz w:val="24"/>
          <w:szCs w:val="24"/>
          <w:highlight w:val="white"/>
        </w:rPr>
      </w:pPr>
      <w:r w:rsidRPr="003030A5">
        <w:rPr>
          <w:rFonts w:ascii="Times New Roman" w:eastAsia="Times New Roman" w:hAnsi="Times New Roman" w:cs="Times New Roman"/>
          <w:b/>
          <w:sz w:val="24"/>
          <w:szCs w:val="24"/>
          <w:highlight w:val="white"/>
        </w:rPr>
        <w:t xml:space="preserve">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3030A5" w:rsidRPr="003030A5" w:rsidRDefault="003030A5" w:rsidP="003030A5">
      <w:pPr>
        <w:jc w:val="both"/>
        <w:rPr>
          <w:rFonts w:ascii="Times New Roman" w:eastAsia="Times New Roman" w:hAnsi="Times New Roman" w:cs="Times New Roman"/>
          <w:b/>
          <w:sz w:val="24"/>
          <w:szCs w:val="24"/>
          <w:highlight w:val="white"/>
        </w:rPr>
      </w:pPr>
      <w:r w:rsidRPr="003030A5">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030A5" w:rsidRPr="003030A5" w:rsidRDefault="003030A5" w:rsidP="003030A5">
      <w:pPr>
        <w:jc w:val="both"/>
        <w:rPr>
          <w:rFonts w:ascii="Times New Roman" w:eastAsia="Times New Roman" w:hAnsi="Times New Roman" w:cs="Times New Roman"/>
          <w:sz w:val="24"/>
          <w:szCs w:val="24"/>
          <w:highlight w:val="white"/>
        </w:rPr>
      </w:pPr>
      <w:r w:rsidRPr="003030A5">
        <w:rPr>
          <w:rFonts w:ascii="Times New Roman" w:eastAsia="Times New Roman" w:hAnsi="Times New Roman" w:cs="Times New Roman"/>
          <w:b/>
          <w:sz w:val="24"/>
          <w:szCs w:val="24"/>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3030A5" w:rsidRPr="003030A5" w:rsidRDefault="003030A5" w:rsidP="003030A5">
      <w:pPr>
        <w:jc w:val="center"/>
        <w:rPr>
          <w:rFonts w:ascii="Times New Roman" w:eastAsia="Times New Roman" w:hAnsi="Times New Roman" w:cs="Times New Roman"/>
          <w:b/>
          <w:sz w:val="24"/>
          <w:szCs w:val="24"/>
          <w:highlight w:val="white"/>
        </w:rPr>
      </w:pPr>
      <w:r w:rsidRPr="003030A5">
        <w:rPr>
          <w:rFonts w:ascii="Times New Roman" w:eastAsia="Times New Roman" w:hAnsi="Times New Roman" w:cs="Times New Roman"/>
          <w:b/>
          <w:sz w:val="24"/>
          <w:szCs w:val="24"/>
          <w:highlight w:val="white"/>
        </w:rPr>
        <w:t>1. Документи, які надаються  ПЕРЕМОЖЦЕМ (юридичною особою):</w:t>
      </w:r>
    </w:p>
    <w:tbl>
      <w:tblPr>
        <w:tblW w:w="9615" w:type="dxa"/>
        <w:tblInd w:w="-100" w:type="dxa"/>
        <w:tblLayout w:type="fixed"/>
        <w:tblLook w:val="0400"/>
      </w:tblPr>
      <w:tblGrid>
        <w:gridCol w:w="764"/>
        <w:gridCol w:w="4349"/>
        <w:gridCol w:w="4502"/>
      </w:tblGrid>
      <w:tr w:rsidR="003030A5" w:rsidRPr="003030A5" w:rsidTr="003030A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0A5" w:rsidRPr="003030A5" w:rsidRDefault="003030A5" w:rsidP="003030A5">
            <w:pPr>
              <w:rPr>
                <w:rFonts w:ascii="Times New Roman" w:eastAsia="Times New Roman" w:hAnsi="Times New Roman" w:cs="Times New Roman"/>
                <w:sz w:val="24"/>
                <w:szCs w:val="24"/>
                <w:highlight w:val="white"/>
              </w:rPr>
            </w:pPr>
            <w:r w:rsidRPr="003030A5">
              <w:rPr>
                <w:rFonts w:ascii="Times New Roman" w:eastAsia="Times New Roman" w:hAnsi="Times New Roman" w:cs="Times New Roman"/>
                <w:b/>
                <w:sz w:val="24"/>
                <w:szCs w:val="24"/>
                <w:highlight w:val="white"/>
              </w:rPr>
              <w:t>№</w:t>
            </w:r>
          </w:p>
          <w:p w:rsidR="003030A5" w:rsidRPr="003030A5" w:rsidRDefault="003030A5" w:rsidP="003030A5">
            <w:pPr>
              <w:rPr>
                <w:rFonts w:ascii="Times New Roman" w:eastAsia="Times New Roman" w:hAnsi="Times New Roman" w:cs="Times New Roman"/>
                <w:sz w:val="24"/>
                <w:szCs w:val="24"/>
                <w:highlight w:val="white"/>
              </w:rPr>
            </w:pPr>
            <w:r w:rsidRPr="003030A5">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0A5" w:rsidRPr="003030A5" w:rsidRDefault="003030A5" w:rsidP="003030A5">
            <w:pPr>
              <w:rPr>
                <w:rFonts w:ascii="Times New Roman" w:eastAsia="Times New Roman" w:hAnsi="Times New Roman" w:cs="Times New Roman"/>
                <w:sz w:val="24"/>
                <w:szCs w:val="24"/>
                <w:highlight w:val="white"/>
              </w:rPr>
            </w:pPr>
            <w:r w:rsidRPr="003030A5">
              <w:rPr>
                <w:rFonts w:ascii="Times New Roman" w:eastAsia="Times New Roman" w:hAnsi="Times New Roman" w:cs="Times New Roman"/>
                <w:b/>
                <w:sz w:val="24"/>
                <w:szCs w:val="24"/>
                <w:highlight w:val="white"/>
              </w:rPr>
              <w:t>Вимоги статті 17 Закону</w:t>
            </w:r>
          </w:p>
          <w:p w:rsidR="003030A5" w:rsidRPr="003030A5" w:rsidRDefault="003030A5" w:rsidP="003030A5">
            <w:pPr>
              <w:rPr>
                <w:rFonts w:ascii="Times New Roman" w:eastAsia="Times New Roman" w:hAnsi="Times New Roman" w:cs="Times New Roman"/>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0A5" w:rsidRPr="003030A5" w:rsidRDefault="003030A5" w:rsidP="003030A5">
            <w:pPr>
              <w:jc w:val="both"/>
              <w:rPr>
                <w:rFonts w:ascii="Times New Roman" w:eastAsia="Times New Roman" w:hAnsi="Times New Roman" w:cs="Times New Roman"/>
                <w:sz w:val="24"/>
                <w:szCs w:val="24"/>
                <w:highlight w:val="white"/>
              </w:rPr>
            </w:pPr>
            <w:r w:rsidRPr="003030A5">
              <w:rPr>
                <w:rFonts w:ascii="Times New Roman" w:eastAsia="Times New Roman" w:hAnsi="Times New Roman" w:cs="Times New Roman"/>
                <w:b/>
                <w:sz w:val="24"/>
                <w:szCs w:val="24"/>
                <w:highlight w:val="white"/>
              </w:rPr>
              <w:t>Переможець торгів на виконання вимоги статті 17 Закону (підтвердження відсутності підстав) повинен надати таку інформацію:</w:t>
            </w:r>
          </w:p>
        </w:tc>
      </w:tr>
      <w:tr w:rsidR="003030A5" w:rsidRPr="003030A5" w:rsidTr="003030A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0A5" w:rsidRPr="003030A5" w:rsidRDefault="003030A5" w:rsidP="003030A5">
            <w:pPr>
              <w:rPr>
                <w:rFonts w:ascii="Times New Roman" w:eastAsia="Times New Roman" w:hAnsi="Times New Roman" w:cs="Times New Roman"/>
                <w:sz w:val="24"/>
                <w:szCs w:val="24"/>
                <w:highlight w:val="white"/>
              </w:rPr>
            </w:pPr>
            <w:r w:rsidRPr="003030A5">
              <w:rPr>
                <w:rFonts w:ascii="Times New Roman" w:eastAsia="Times New Roman" w:hAnsi="Times New Roman" w:cs="Times New Roman"/>
                <w:b/>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0A5" w:rsidRPr="003030A5" w:rsidRDefault="003030A5" w:rsidP="003030A5">
            <w:pPr>
              <w:rPr>
                <w:rFonts w:ascii="Times New Roman" w:eastAsia="Times New Roman" w:hAnsi="Times New Roman" w:cs="Times New Roman"/>
                <w:sz w:val="24"/>
                <w:szCs w:val="24"/>
                <w:highlight w:val="white"/>
              </w:rPr>
            </w:pPr>
            <w:r w:rsidRPr="003030A5">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030A5" w:rsidRPr="003030A5" w:rsidRDefault="003030A5" w:rsidP="003030A5">
            <w:pPr>
              <w:rPr>
                <w:rFonts w:ascii="Times New Roman" w:eastAsia="Times New Roman" w:hAnsi="Times New Roman" w:cs="Times New Roman"/>
                <w:sz w:val="24"/>
                <w:szCs w:val="24"/>
                <w:highlight w:val="white"/>
              </w:rPr>
            </w:pPr>
            <w:r w:rsidRPr="003030A5">
              <w:rPr>
                <w:rFonts w:ascii="Times New Roman" w:eastAsia="Times New Roman" w:hAnsi="Times New Roman" w:cs="Times New Roman"/>
                <w:b/>
                <w:sz w:val="24"/>
                <w:szCs w:val="24"/>
                <w:highlight w:val="white"/>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0A5" w:rsidRPr="003030A5" w:rsidRDefault="003030A5" w:rsidP="003030A5">
            <w:pPr>
              <w:jc w:val="both"/>
              <w:rPr>
                <w:rFonts w:ascii="Times New Roman" w:eastAsia="Times New Roman" w:hAnsi="Times New Roman" w:cs="Times New Roman"/>
                <w:sz w:val="24"/>
                <w:szCs w:val="24"/>
                <w:highlight w:val="white"/>
              </w:rPr>
            </w:pPr>
            <w:r w:rsidRPr="003030A5">
              <w:rPr>
                <w:rFonts w:ascii="Times New Roman" w:eastAsia="Times New Roman" w:hAnsi="Times New Roman" w:cs="Times New Roman"/>
                <w:b/>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w:t>
            </w:r>
            <w:r w:rsidR="0034191B">
              <w:rPr>
                <w:rFonts w:ascii="Times New Roman" w:eastAsia="Times New Roman" w:hAnsi="Times New Roman" w:cs="Times New Roman"/>
                <w:b/>
                <w:sz w:val="24"/>
                <w:szCs w:val="24"/>
                <w:highlight w:val="white"/>
              </w:rPr>
              <w:t>-</w:t>
            </w:r>
            <w:r w:rsidRPr="003030A5">
              <w:rPr>
                <w:rFonts w:ascii="Times New Roman" w:eastAsia="Times New Roman" w:hAnsi="Times New Roman" w:cs="Times New Roman"/>
                <w:b/>
                <w:sz w:val="24"/>
                <w:szCs w:val="24"/>
                <w:highlight w:val="white"/>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3030A5" w:rsidRPr="003030A5" w:rsidTr="003030A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0A5" w:rsidRPr="003030A5" w:rsidRDefault="003030A5" w:rsidP="003030A5">
            <w:pPr>
              <w:rPr>
                <w:rFonts w:ascii="Times New Roman" w:eastAsia="Times New Roman" w:hAnsi="Times New Roman" w:cs="Times New Roman"/>
                <w:sz w:val="24"/>
                <w:szCs w:val="24"/>
                <w:highlight w:val="white"/>
              </w:rPr>
            </w:pPr>
            <w:r w:rsidRPr="003030A5">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0A5" w:rsidRPr="003030A5" w:rsidRDefault="003030A5" w:rsidP="003030A5">
            <w:pPr>
              <w:rPr>
                <w:rFonts w:ascii="Times New Roman" w:eastAsia="Times New Roman" w:hAnsi="Times New Roman" w:cs="Times New Roman"/>
                <w:sz w:val="24"/>
                <w:szCs w:val="24"/>
                <w:highlight w:val="white"/>
              </w:rPr>
            </w:pPr>
            <w:r w:rsidRPr="003030A5">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030A5">
              <w:rPr>
                <w:rFonts w:ascii="Times New Roman" w:eastAsia="Times New Roman" w:hAnsi="Times New Roman" w:cs="Times New Roman"/>
                <w:b/>
                <w:sz w:val="24"/>
                <w:szCs w:val="24"/>
                <w:highlight w:val="white"/>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3030A5" w:rsidRPr="003030A5" w:rsidRDefault="003030A5" w:rsidP="003030A5">
            <w:pPr>
              <w:jc w:val="both"/>
              <w:rPr>
                <w:rFonts w:ascii="Times New Roman" w:eastAsia="Times New Roman" w:hAnsi="Times New Roman" w:cs="Times New Roman"/>
                <w:sz w:val="24"/>
                <w:szCs w:val="24"/>
                <w:highlight w:val="white"/>
              </w:rPr>
            </w:pPr>
            <w:r w:rsidRPr="003030A5">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3030A5">
              <w:rPr>
                <w:rFonts w:ascii="Times New Roman" w:eastAsia="Times New Roman" w:hAnsi="Times New Roman" w:cs="Times New Roman"/>
                <w:sz w:val="24"/>
                <w:szCs w:val="24"/>
                <w:highlight w:val="white"/>
              </w:rPr>
              <w:t>Документ повинен бути не більше тридцятиденної давнини від дати подання документа. </w:t>
            </w:r>
          </w:p>
        </w:tc>
      </w:tr>
      <w:tr w:rsidR="003030A5" w:rsidRPr="003030A5" w:rsidTr="003030A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0A5" w:rsidRPr="003030A5" w:rsidRDefault="003030A5" w:rsidP="003030A5">
            <w:pPr>
              <w:rPr>
                <w:rFonts w:ascii="Times New Roman" w:eastAsia="Times New Roman" w:hAnsi="Times New Roman" w:cs="Times New Roman"/>
                <w:sz w:val="24"/>
                <w:szCs w:val="24"/>
                <w:highlight w:val="white"/>
              </w:rPr>
            </w:pPr>
            <w:r w:rsidRPr="003030A5">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0A5" w:rsidRPr="003030A5" w:rsidRDefault="003030A5" w:rsidP="003030A5">
            <w:pPr>
              <w:rPr>
                <w:rFonts w:ascii="Times New Roman" w:eastAsia="Times New Roman" w:hAnsi="Times New Roman" w:cs="Times New Roman"/>
                <w:sz w:val="24"/>
                <w:szCs w:val="24"/>
                <w:highlight w:val="white"/>
              </w:rPr>
            </w:pPr>
            <w:r w:rsidRPr="003030A5">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030A5">
              <w:rPr>
                <w:rFonts w:ascii="Times New Roman" w:eastAsia="Times New Roman" w:hAnsi="Times New Roman" w:cs="Times New Roman"/>
                <w:b/>
                <w:sz w:val="24"/>
                <w:szCs w:val="24"/>
                <w:highlight w:val="white"/>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3030A5" w:rsidRPr="003030A5" w:rsidRDefault="003030A5" w:rsidP="003030A5">
            <w:pPr>
              <w:jc w:val="both"/>
              <w:rPr>
                <w:rFonts w:ascii="Times New Roman" w:eastAsia="Times New Roman" w:hAnsi="Times New Roman" w:cs="Times New Roman"/>
                <w:sz w:val="24"/>
                <w:szCs w:val="24"/>
                <w:highlight w:val="white"/>
              </w:rPr>
            </w:pPr>
          </w:p>
        </w:tc>
      </w:tr>
      <w:tr w:rsidR="003030A5" w:rsidRPr="003030A5" w:rsidTr="003030A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0A5" w:rsidRPr="003030A5" w:rsidRDefault="003030A5" w:rsidP="003030A5">
            <w:pPr>
              <w:rPr>
                <w:rFonts w:ascii="Times New Roman" w:eastAsia="Times New Roman" w:hAnsi="Times New Roman" w:cs="Times New Roman"/>
                <w:b/>
                <w:sz w:val="24"/>
                <w:szCs w:val="24"/>
                <w:highlight w:val="white"/>
              </w:rPr>
            </w:pPr>
            <w:r w:rsidRPr="003030A5">
              <w:rPr>
                <w:rFonts w:ascii="Times New Roman" w:eastAsia="Times New Roman" w:hAnsi="Times New Roman" w:cs="Times New Roman"/>
                <w:b/>
                <w:sz w:val="24"/>
                <w:szCs w:val="24"/>
                <w:highlight w:val="white"/>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0A5" w:rsidRPr="003030A5" w:rsidRDefault="003030A5" w:rsidP="003030A5">
            <w:pPr>
              <w:rPr>
                <w:rFonts w:ascii="Times New Roman" w:eastAsia="Times New Roman" w:hAnsi="Times New Roman" w:cs="Times New Roman"/>
                <w:sz w:val="24"/>
                <w:szCs w:val="24"/>
                <w:highlight w:val="white"/>
              </w:rPr>
            </w:pPr>
            <w:r w:rsidRPr="003030A5">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3030A5">
              <w:rPr>
                <w:rFonts w:ascii="Times New Roman" w:eastAsia="Times New Roman" w:hAnsi="Times New Roman" w:cs="Times New Roman"/>
                <w:sz w:val="24"/>
                <w:szCs w:val="24"/>
                <w:highlight w:val="white"/>
              </w:rPr>
              <w:lastRenderedPageBreak/>
              <w:t>договору</w:t>
            </w:r>
          </w:p>
          <w:p w:rsidR="003030A5" w:rsidRPr="003030A5" w:rsidRDefault="003030A5" w:rsidP="003030A5">
            <w:pPr>
              <w:rPr>
                <w:rFonts w:ascii="Times New Roman" w:eastAsia="Times New Roman" w:hAnsi="Times New Roman" w:cs="Times New Roman"/>
                <w:sz w:val="24"/>
                <w:szCs w:val="24"/>
                <w:highlight w:val="white"/>
              </w:rPr>
            </w:pPr>
            <w:r w:rsidRPr="003030A5">
              <w:rPr>
                <w:rFonts w:ascii="Times New Roman" w:eastAsia="Times New Roman" w:hAnsi="Times New Roman" w:cs="Times New Roman"/>
                <w:b/>
                <w:sz w:val="24"/>
                <w:szCs w:val="24"/>
                <w:highlight w:val="white"/>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0A5" w:rsidRPr="003030A5" w:rsidRDefault="003030A5" w:rsidP="003030A5">
            <w:pPr>
              <w:jc w:val="both"/>
              <w:rPr>
                <w:rFonts w:ascii="Times New Roman" w:eastAsia="Times New Roman" w:hAnsi="Times New Roman" w:cs="Times New Roman"/>
                <w:sz w:val="24"/>
                <w:szCs w:val="24"/>
                <w:highlight w:val="white"/>
              </w:rPr>
            </w:pPr>
            <w:r w:rsidRPr="003030A5">
              <w:rPr>
                <w:rFonts w:ascii="Times New Roman" w:eastAsia="Times New Roman" w:hAnsi="Times New Roman" w:cs="Times New Roman"/>
                <w:b/>
                <w:sz w:val="24"/>
                <w:szCs w:val="24"/>
                <w:highlight w:val="white"/>
              </w:rPr>
              <w:lastRenderedPageBreak/>
              <w:t>Довідка в довільній формі</w:t>
            </w:r>
            <w:r w:rsidRPr="003030A5">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3030A5">
              <w:rPr>
                <w:rFonts w:ascii="Times New Roman" w:eastAsia="Times New Roman" w:hAnsi="Times New Roman" w:cs="Times New Roman"/>
                <w:sz w:val="24"/>
                <w:szCs w:val="24"/>
                <w:highlight w:val="white"/>
              </w:rPr>
              <w:lastRenderedPageBreak/>
              <w:t>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030A5" w:rsidRPr="003030A5" w:rsidRDefault="003030A5" w:rsidP="003030A5">
      <w:pPr>
        <w:rPr>
          <w:rFonts w:ascii="Times New Roman" w:eastAsia="Times New Roman" w:hAnsi="Times New Roman" w:cs="Times New Roman"/>
          <w:b/>
          <w:sz w:val="24"/>
          <w:szCs w:val="24"/>
          <w:highlight w:val="white"/>
        </w:rPr>
      </w:pPr>
    </w:p>
    <w:p w:rsidR="003030A5" w:rsidRPr="003030A5" w:rsidRDefault="003030A5" w:rsidP="003030A5">
      <w:pPr>
        <w:jc w:val="center"/>
        <w:rPr>
          <w:rFonts w:ascii="Times New Roman" w:eastAsia="Times New Roman" w:hAnsi="Times New Roman" w:cs="Times New Roman"/>
          <w:sz w:val="24"/>
          <w:szCs w:val="24"/>
          <w:highlight w:val="white"/>
        </w:rPr>
      </w:pPr>
      <w:r w:rsidRPr="003030A5">
        <w:rPr>
          <w:rFonts w:ascii="Times New Roman" w:eastAsia="Times New Roman" w:hAnsi="Times New Roman" w:cs="Times New Roman"/>
          <w:b/>
          <w:sz w:val="24"/>
          <w:szCs w:val="24"/>
          <w:highlight w:val="white"/>
        </w:rPr>
        <w:t>2. Документи, які надаються ПЕРЕМОЖЦЕМ (фізичною особою чи фізичною особою — підприємцем):</w:t>
      </w:r>
    </w:p>
    <w:tbl>
      <w:tblPr>
        <w:tblW w:w="9615" w:type="dxa"/>
        <w:tblInd w:w="-100" w:type="dxa"/>
        <w:tblLayout w:type="fixed"/>
        <w:tblLook w:val="0400"/>
      </w:tblPr>
      <w:tblGrid>
        <w:gridCol w:w="587"/>
        <w:gridCol w:w="4425"/>
        <w:gridCol w:w="4603"/>
      </w:tblGrid>
      <w:tr w:rsidR="003030A5" w:rsidRPr="003030A5" w:rsidTr="003030A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0A5" w:rsidRPr="003030A5" w:rsidRDefault="003030A5" w:rsidP="003030A5">
            <w:pPr>
              <w:rPr>
                <w:rFonts w:ascii="Times New Roman" w:eastAsia="Times New Roman" w:hAnsi="Times New Roman" w:cs="Times New Roman"/>
                <w:sz w:val="24"/>
                <w:szCs w:val="24"/>
                <w:highlight w:val="white"/>
              </w:rPr>
            </w:pPr>
            <w:r w:rsidRPr="003030A5">
              <w:rPr>
                <w:rFonts w:ascii="Times New Roman" w:eastAsia="Times New Roman" w:hAnsi="Times New Roman" w:cs="Times New Roman"/>
                <w:b/>
                <w:sz w:val="24"/>
                <w:szCs w:val="24"/>
                <w:highlight w:val="white"/>
              </w:rPr>
              <w:t>№</w:t>
            </w:r>
          </w:p>
          <w:p w:rsidR="003030A5" w:rsidRPr="003030A5" w:rsidRDefault="003030A5" w:rsidP="003030A5">
            <w:pPr>
              <w:rPr>
                <w:rFonts w:ascii="Times New Roman" w:eastAsia="Times New Roman" w:hAnsi="Times New Roman" w:cs="Times New Roman"/>
                <w:sz w:val="24"/>
                <w:szCs w:val="24"/>
                <w:highlight w:val="white"/>
              </w:rPr>
            </w:pPr>
            <w:r w:rsidRPr="003030A5">
              <w:rPr>
                <w:rFonts w:ascii="Times New Roman" w:eastAsia="Times New Roman" w:hAnsi="Times New Roman" w:cs="Times New Roman"/>
                <w:b/>
                <w:sz w:val="24"/>
                <w:szCs w:val="24"/>
                <w:highlight w:val="white"/>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0A5" w:rsidRPr="003030A5" w:rsidRDefault="003030A5" w:rsidP="003030A5">
            <w:pPr>
              <w:rPr>
                <w:rFonts w:ascii="Times New Roman" w:eastAsia="Times New Roman" w:hAnsi="Times New Roman" w:cs="Times New Roman"/>
                <w:sz w:val="24"/>
                <w:szCs w:val="24"/>
                <w:highlight w:val="white"/>
              </w:rPr>
            </w:pPr>
            <w:r w:rsidRPr="003030A5">
              <w:rPr>
                <w:rFonts w:ascii="Times New Roman" w:eastAsia="Times New Roman" w:hAnsi="Times New Roman" w:cs="Times New Roman"/>
                <w:b/>
                <w:sz w:val="24"/>
                <w:szCs w:val="24"/>
                <w:highlight w:val="white"/>
              </w:rPr>
              <w:t>Вимоги статті 17 Закону</w:t>
            </w:r>
          </w:p>
          <w:p w:rsidR="003030A5" w:rsidRPr="003030A5" w:rsidRDefault="003030A5" w:rsidP="003030A5">
            <w:pP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0A5" w:rsidRPr="003030A5" w:rsidRDefault="003030A5" w:rsidP="003030A5">
            <w:pPr>
              <w:jc w:val="both"/>
              <w:rPr>
                <w:rFonts w:ascii="Times New Roman" w:eastAsia="Times New Roman" w:hAnsi="Times New Roman" w:cs="Times New Roman"/>
                <w:sz w:val="24"/>
                <w:szCs w:val="24"/>
                <w:highlight w:val="white"/>
              </w:rPr>
            </w:pPr>
            <w:r w:rsidRPr="003030A5">
              <w:rPr>
                <w:rFonts w:ascii="Times New Roman" w:eastAsia="Times New Roman" w:hAnsi="Times New Roman" w:cs="Times New Roman"/>
                <w:b/>
                <w:sz w:val="24"/>
                <w:szCs w:val="24"/>
                <w:highlight w:val="white"/>
              </w:rPr>
              <w:t>Переможець торгів на виконання вимоги статті 17 Закону (підтвердження відсутності підстав) повинен надати таку інформацію:</w:t>
            </w:r>
          </w:p>
        </w:tc>
      </w:tr>
      <w:tr w:rsidR="003030A5" w:rsidRPr="003030A5" w:rsidTr="003030A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0A5" w:rsidRPr="003030A5" w:rsidRDefault="003030A5" w:rsidP="003030A5">
            <w:pPr>
              <w:rPr>
                <w:rFonts w:ascii="Times New Roman" w:eastAsia="Times New Roman" w:hAnsi="Times New Roman" w:cs="Times New Roman"/>
                <w:sz w:val="24"/>
                <w:szCs w:val="24"/>
                <w:highlight w:val="white"/>
              </w:rPr>
            </w:pPr>
            <w:r w:rsidRPr="003030A5">
              <w:rPr>
                <w:rFonts w:ascii="Times New Roman" w:eastAsia="Times New Roman" w:hAnsi="Times New Roman" w:cs="Times New Roman"/>
                <w:b/>
                <w:sz w:val="24"/>
                <w:szCs w:val="24"/>
                <w:highlight w:val="white"/>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0A5" w:rsidRPr="003030A5" w:rsidRDefault="003030A5" w:rsidP="003030A5">
            <w:pPr>
              <w:rPr>
                <w:rFonts w:ascii="Times New Roman" w:eastAsia="Times New Roman" w:hAnsi="Times New Roman" w:cs="Times New Roman"/>
                <w:sz w:val="24"/>
                <w:szCs w:val="24"/>
                <w:highlight w:val="white"/>
              </w:rPr>
            </w:pPr>
            <w:r w:rsidRPr="003030A5">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030A5" w:rsidRPr="003030A5" w:rsidRDefault="003030A5" w:rsidP="003030A5">
            <w:pPr>
              <w:rPr>
                <w:rFonts w:ascii="Times New Roman" w:eastAsia="Times New Roman" w:hAnsi="Times New Roman" w:cs="Times New Roman"/>
                <w:sz w:val="24"/>
                <w:szCs w:val="24"/>
                <w:highlight w:val="white"/>
              </w:rPr>
            </w:pPr>
            <w:r w:rsidRPr="003030A5">
              <w:rPr>
                <w:rFonts w:ascii="Times New Roman" w:eastAsia="Times New Roman" w:hAnsi="Times New Roman" w:cs="Times New Roman"/>
                <w:b/>
                <w:sz w:val="24"/>
                <w:szCs w:val="24"/>
                <w:highlight w:val="white"/>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0A5" w:rsidRPr="003030A5" w:rsidRDefault="003030A5" w:rsidP="003030A5">
            <w:pPr>
              <w:jc w:val="both"/>
              <w:rPr>
                <w:rFonts w:ascii="Times New Roman" w:eastAsia="Times New Roman" w:hAnsi="Times New Roman" w:cs="Times New Roman"/>
                <w:sz w:val="24"/>
                <w:szCs w:val="24"/>
                <w:highlight w:val="white"/>
              </w:rPr>
            </w:pPr>
            <w:r w:rsidRPr="003030A5">
              <w:rPr>
                <w:rFonts w:ascii="Times New Roman" w:eastAsia="Times New Roman" w:hAnsi="Times New Roman" w:cs="Times New Roman"/>
                <w:b/>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030A5" w:rsidRPr="003030A5" w:rsidTr="003030A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0A5" w:rsidRPr="003030A5" w:rsidRDefault="003030A5" w:rsidP="003030A5">
            <w:pPr>
              <w:rPr>
                <w:rFonts w:ascii="Times New Roman" w:eastAsia="Times New Roman" w:hAnsi="Times New Roman" w:cs="Times New Roman"/>
                <w:sz w:val="24"/>
                <w:szCs w:val="24"/>
                <w:highlight w:val="white"/>
              </w:rPr>
            </w:pPr>
            <w:r w:rsidRPr="003030A5">
              <w:rPr>
                <w:rFonts w:ascii="Times New Roman" w:eastAsia="Times New Roman" w:hAnsi="Times New Roman" w:cs="Times New Roman"/>
                <w:b/>
                <w:sz w:val="24"/>
                <w:szCs w:val="24"/>
                <w:highlight w:val="white"/>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0A5" w:rsidRPr="003030A5" w:rsidRDefault="003030A5" w:rsidP="003030A5">
            <w:pPr>
              <w:rPr>
                <w:rFonts w:ascii="Times New Roman" w:eastAsia="Times New Roman" w:hAnsi="Times New Roman" w:cs="Times New Roman"/>
                <w:sz w:val="24"/>
                <w:szCs w:val="24"/>
                <w:highlight w:val="white"/>
              </w:rPr>
            </w:pPr>
            <w:r w:rsidRPr="003030A5">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030A5" w:rsidRPr="003030A5" w:rsidRDefault="003030A5" w:rsidP="003030A5">
            <w:pPr>
              <w:rPr>
                <w:rFonts w:ascii="Times New Roman" w:eastAsia="Times New Roman" w:hAnsi="Times New Roman" w:cs="Times New Roman"/>
                <w:sz w:val="24"/>
                <w:szCs w:val="24"/>
                <w:highlight w:val="white"/>
              </w:rPr>
            </w:pPr>
            <w:r w:rsidRPr="003030A5">
              <w:rPr>
                <w:rFonts w:ascii="Times New Roman" w:eastAsia="Times New Roman" w:hAnsi="Times New Roman" w:cs="Times New Roman"/>
                <w:b/>
                <w:sz w:val="24"/>
                <w:szCs w:val="24"/>
                <w:highlight w:val="white"/>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3030A5" w:rsidRPr="003030A5" w:rsidRDefault="003030A5" w:rsidP="003030A5">
            <w:pPr>
              <w:jc w:val="both"/>
              <w:rPr>
                <w:rFonts w:ascii="Times New Roman" w:eastAsia="Times New Roman" w:hAnsi="Times New Roman" w:cs="Times New Roman"/>
                <w:sz w:val="24"/>
                <w:szCs w:val="24"/>
                <w:highlight w:val="white"/>
              </w:rPr>
            </w:pPr>
            <w:r w:rsidRPr="003030A5">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030A5">
              <w:rPr>
                <w:rFonts w:ascii="Times New Roman" w:eastAsia="Times New Roman" w:hAnsi="Times New Roman" w:cs="Times New Roman"/>
                <w:sz w:val="24"/>
                <w:szCs w:val="24"/>
                <w:highlight w:val="white"/>
              </w:rPr>
              <w:t>Документ повинен бути не більше тридцятиденної давнини від дати подання документа. </w:t>
            </w:r>
          </w:p>
        </w:tc>
      </w:tr>
      <w:tr w:rsidR="003030A5" w:rsidRPr="003030A5" w:rsidTr="003030A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0A5" w:rsidRPr="003030A5" w:rsidRDefault="003030A5" w:rsidP="003030A5">
            <w:pPr>
              <w:rPr>
                <w:rFonts w:ascii="Times New Roman" w:eastAsia="Times New Roman" w:hAnsi="Times New Roman" w:cs="Times New Roman"/>
                <w:sz w:val="24"/>
                <w:szCs w:val="24"/>
                <w:highlight w:val="white"/>
              </w:rPr>
            </w:pPr>
            <w:r w:rsidRPr="003030A5">
              <w:rPr>
                <w:rFonts w:ascii="Times New Roman" w:eastAsia="Times New Roman" w:hAnsi="Times New Roman" w:cs="Times New Roman"/>
                <w:b/>
                <w:sz w:val="24"/>
                <w:szCs w:val="24"/>
                <w:highlight w:val="white"/>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0A5" w:rsidRPr="003030A5" w:rsidRDefault="003030A5" w:rsidP="003030A5">
            <w:pPr>
              <w:rPr>
                <w:rFonts w:ascii="Times New Roman" w:eastAsia="Times New Roman" w:hAnsi="Times New Roman" w:cs="Times New Roman"/>
                <w:sz w:val="24"/>
                <w:szCs w:val="24"/>
                <w:highlight w:val="white"/>
              </w:rPr>
            </w:pPr>
            <w:r w:rsidRPr="003030A5">
              <w:rPr>
                <w:rFonts w:ascii="Times New Roman" w:eastAsia="Times New Roman" w:hAnsi="Times New Roman" w:cs="Times New Roman"/>
                <w:sz w:val="24"/>
                <w:szCs w:val="24"/>
                <w:highlight w:val="white"/>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w:t>
            </w:r>
            <w:r w:rsidRPr="003030A5">
              <w:rPr>
                <w:rFonts w:ascii="Times New Roman" w:eastAsia="Times New Roman" w:hAnsi="Times New Roman" w:cs="Times New Roman"/>
                <w:sz w:val="24"/>
                <w:szCs w:val="24"/>
                <w:highlight w:val="white"/>
              </w:rPr>
              <w:lastRenderedPageBreak/>
              <w:t>якими формами торгівлі людьми</w:t>
            </w:r>
          </w:p>
          <w:p w:rsidR="003030A5" w:rsidRPr="003030A5" w:rsidRDefault="003030A5" w:rsidP="003030A5">
            <w:pPr>
              <w:rPr>
                <w:rFonts w:ascii="Times New Roman" w:eastAsia="Times New Roman" w:hAnsi="Times New Roman" w:cs="Times New Roman"/>
                <w:sz w:val="24"/>
                <w:szCs w:val="24"/>
                <w:highlight w:val="white"/>
              </w:rPr>
            </w:pPr>
            <w:r w:rsidRPr="003030A5">
              <w:rPr>
                <w:rFonts w:ascii="Times New Roman" w:eastAsia="Times New Roman" w:hAnsi="Times New Roman" w:cs="Times New Roman"/>
                <w:b/>
                <w:sz w:val="24"/>
                <w:szCs w:val="24"/>
                <w:highlight w:val="white"/>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3030A5" w:rsidRPr="003030A5" w:rsidRDefault="003030A5" w:rsidP="003030A5">
            <w:pPr>
              <w:rPr>
                <w:rFonts w:ascii="Times New Roman" w:eastAsia="Times New Roman" w:hAnsi="Times New Roman" w:cs="Times New Roman"/>
                <w:sz w:val="24"/>
                <w:szCs w:val="24"/>
                <w:highlight w:val="white"/>
              </w:rPr>
            </w:pPr>
          </w:p>
        </w:tc>
      </w:tr>
      <w:tr w:rsidR="003030A5" w:rsidRPr="003030A5" w:rsidTr="003030A5">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0A5" w:rsidRPr="003030A5" w:rsidRDefault="003030A5" w:rsidP="003030A5">
            <w:pPr>
              <w:rPr>
                <w:rFonts w:ascii="Times New Roman" w:eastAsia="Times New Roman" w:hAnsi="Times New Roman" w:cs="Times New Roman"/>
                <w:b/>
                <w:sz w:val="24"/>
                <w:szCs w:val="24"/>
                <w:highlight w:val="white"/>
              </w:rPr>
            </w:pPr>
            <w:r w:rsidRPr="003030A5">
              <w:rPr>
                <w:rFonts w:ascii="Times New Roman" w:eastAsia="Times New Roman" w:hAnsi="Times New Roman" w:cs="Times New Roman"/>
                <w:b/>
                <w:sz w:val="24"/>
                <w:szCs w:val="24"/>
                <w:highlight w:val="white"/>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0A5" w:rsidRPr="003030A5" w:rsidRDefault="003030A5" w:rsidP="003030A5">
            <w:pPr>
              <w:rPr>
                <w:rFonts w:ascii="Times New Roman" w:eastAsia="Times New Roman" w:hAnsi="Times New Roman" w:cs="Times New Roman"/>
                <w:sz w:val="24"/>
                <w:szCs w:val="24"/>
                <w:highlight w:val="white"/>
              </w:rPr>
            </w:pPr>
            <w:r w:rsidRPr="003030A5">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30A5" w:rsidRPr="003030A5" w:rsidRDefault="003030A5" w:rsidP="003030A5">
            <w:pPr>
              <w:rPr>
                <w:rFonts w:ascii="Times New Roman" w:eastAsia="Times New Roman" w:hAnsi="Times New Roman" w:cs="Times New Roman"/>
                <w:sz w:val="24"/>
                <w:szCs w:val="24"/>
                <w:highlight w:val="white"/>
              </w:rPr>
            </w:pPr>
            <w:r w:rsidRPr="003030A5">
              <w:rPr>
                <w:rFonts w:ascii="Times New Roman" w:eastAsia="Times New Roman" w:hAnsi="Times New Roman" w:cs="Times New Roman"/>
                <w:b/>
                <w:sz w:val="24"/>
                <w:szCs w:val="24"/>
                <w:highlight w:val="white"/>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0A5" w:rsidRPr="003030A5" w:rsidRDefault="003030A5" w:rsidP="003030A5">
            <w:pPr>
              <w:rPr>
                <w:rFonts w:ascii="Times New Roman" w:eastAsia="Times New Roman" w:hAnsi="Times New Roman" w:cs="Times New Roman"/>
                <w:sz w:val="24"/>
                <w:szCs w:val="24"/>
                <w:highlight w:val="white"/>
              </w:rPr>
            </w:pPr>
            <w:r w:rsidRPr="003030A5">
              <w:rPr>
                <w:rFonts w:ascii="Times New Roman" w:eastAsia="Times New Roman" w:hAnsi="Times New Roman" w:cs="Times New Roman"/>
                <w:b/>
                <w:sz w:val="24"/>
                <w:szCs w:val="24"/>
                <w:highlight w:val="white"/>
              </w:rPr>
              <w:t>Довідка в довільній формі</w:t>
            </w:r>
            <w:r w:rsidRPr="003030A5">
              <w:rPr>
                <w:rFonts w:ascii="Times New Roman" w:eastAsia="Times New Roman" w:hAnsi="Times New Roman" w:cs="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030A5" w:rsidRPr="003030A5" w:rsidRDefault="003030A5" w:rsidP="003030A5">
      <w:pPr>
        <w:jc w:val="both"/>
        <w:rPr>
          <w:rFonts w:ascii="Times New Roman" w:eastAsia="Times New Roman" w:hAnsi="Times New Roman" w:cs="Times New Roman"/>
          <w:sz w:val="24"/>
          <w:szCs w:val="24"/>
          <w:highlight w:val="white"/>
        </w:rPr>
      </w:pPr>
      <w:r w:rsidRPr="003030A5">
        <w:rPr>
          <w:rFonts w:ascii="Times New Roman" w:eastAsia="Times New Roman" w:hAnsi="Times New Roman" w:cs="Times New Roman"/>
          <w:b/>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030A5" w:rsidRPr="003030A5" w:rsidRDefault="003030A5" w:rsidP="003030A5">
      <w:pPr>
        <w:rPr>
          <w:rFonts w:ascii="Times New Roman" w:eastAsia="Times New Roman" w:hAnsi="Times New Roman" w:cs="Times New Roman"/>
          <w:sz w:val="24"/>
          <w:szCs w:val="24"/>
          <w:highlight w:val="white"/>
        </w:rPr>
      </w:pPr>
      <w:r w:rsidRPr="003030A5">
        <w:rPr>
          <w:rFonts w:ascii="Times New Roman" w:eastAsia="Times New Roman" w:hAnsi="Times New Roman" w:cs="Times New Roman"/>
          <w:sz w:val="24"/>
          <w:szCs w:val="24"/>
          <w:highlight w:val="white"/>
        </w:rPr>
        <w:t> </w:t>
      </w:r>
    </w:p>
    <w:p w:rsidR="00B13531" w:rsidRPr="00B13531" w:rsidRDefault="00B13531" w:rsidP="00B13531">
      <w:pPr>
        <w:rPr>
          <w:rFonts w:ascii="Times New Roman" w:eastAsia="Times New Roman" w:hAnsi="Times New Roman" w:cs="Times New Roman"/>
          <w:b/>
          <w:bCs/>
          <w:sz w:val="24"/>
          <w:szCs w:val="24"/>
          <w:highlight w:val="white"/>
        </w:rPr>
      </w:pPr>
    </w:p>
    <w:p w:rsidR="003030A5" w:rsidRDefault="003030A5" w:rsidP="00B13531">
      <w:pPr>
        <w:rPr>
          <w:rFonts w:ascii="Times New Roman" w:eastAsia="Times New Roman" w:hAnsi="Times New Roman" w:cs="Times New Roman"/>
          <w:b/>
          <w:bCs/>
          <w:sz w:val="24"/>
          <w:szCs w:val="24"/>
          <w:highlight w:val="white"/>
        </w:rPr>
      </w:pPr>
    </w:p>
    <w:p w:rsidR="003030A5" w:rsidRDefault="003030A5" w:rsidP="00B13531">
      <w:pPr>
        <w:rPr>
          <w:rFonts w:ascii="Times New Roman" w:eastAsia="Times New Roman" w:hAnsi="Times New Roman" w:cs="Times New Roman"/>
          <w:b/>
          <w:bCs/>
          <w:sz w:val="24"/>
          <w:szCs w:val="24"/>
          <w:highlight w:val="white"/>
        </w:rPr>
      </w:pPr>
    </w:p>
    <w:p w:rsidR="003030A5" w:rsidRDefault="003030A5" w:rsidP="00B13531">
      <w:pPr>
        <w:rPr>
          <w:rFonts w:ascii="Times New Roman" w:eastAsia="Times New Roman" w:hAnsi="Times New Roman" w:cs="Times New Roman"/>
          <w:b/>
          <w:bCs/>
          <w:sz w:val="24"/>
          <w:szCs w:val="24"/>
          <w:highlight w:val="white"/>
        </w:rPr>
      </w:pPr>
    </w:p>
    <w:p w:rsidR="003030A5" w:rsidRDefault="003030A5" w:rsidP="00B13531">
      <w:pPr>
        <w:rPr>
          <w:rFonts w:ascii="Times New Roman" w:eastAsia="Times New Roman" w:hAnsi="Times New Roman" w:cs="Times New Roman"/>
          <w:b/>
          <w:bCs/>
          <w:sz w:val="24"/>
          <w:szCs w:val="24"/>
          <w:highlight w:val="white"/>
        </w:rPr>
      </w:pPr>
    </w:p>
    <w:p w:rsidR="003030A5" w:rsidRDefault="003030A5" w:rsidP="00B13531">
      <w:pPr>
        <w:rPr>
          <w:rFonts w:ascii="Times New Roman" w:eastAsia="Times New Roman" w:hAnsi="Times New Roman" w:cs="Times New Roman"/>
          <w:b/>
          <w:bCs/>
          <w:sz w:val="24"/>
          <w:szCs w:val="24"/>
          <w:highlight w:val="white"/>
        </w:rPr>
      </w:pPr>
    </w:p>
    <w:p w:rsidR="003030A5" w:rsidRDefault="003030A5" w:rsidP="00B13531">
      <w:pPr>
        <w:rPr>
          <w:rFonts w:ascii="Times New Roman" w:eastAsia="Times New Roman" w:hAnsi="Times New Roman" w:cs="Times New Roman"/>
          <w:b/>
          <w:bCs/>
          <w:sz w:val="24"/>
          <w:szCs w:val="24"/>
          <w:highlight w:val="white"/>
        </w:rPr>
      </w:pPr>
    </w:p>
    <w:p w:rsidR="003030A5" w:rsidRDefault="003030A5" w:rsidP="00B13531">
      <w:pPr>
        <w:rPr>
          <w:rFonts w:ascii="Times New Roman" w:eastAsia="Times New Roman" w:hAnsi="Times New Roman" w:cs="Times New Roman"/>
          <w:b/>
          <w:bCs/>
          <w:sz w:val="24"/>
          <w:szCs w:val="24"/>
          <w:highlight w:val="white"/>
        </w:rPr>
      </w:pPr>
    </w:p>
    <w:p w:rsidR="003030A5" w:rsidRDefault="003030A5" w:rsidP="00B13531">
      <w:pPr>
        <w:rPr>
          <w:rFonts w:ascii="Times New Roman" w:eastAsia="Times New Roman" w:hAnsi="Times New Roman" w:cs="Times New Roman"/>
          <w:b/>
          <w:bCs/>
          <w:sz w:val="24"/>
          <w:szCs w:val="24"/>
          <w:highlight w:val="white"/>
        </w:rPr>
      </w:pPr>
    </w:p>
    <w:p w:rsidR="003030A5" w:rsidRDefault="003030A5" w:rsidP="00B13531">
      <w:pPr>
        <w:rPr>
          <w:rFonts w:ascii="Times New Roman" w:eastAsia="Times New Roman" w:hAnsi="Times New Roman" w:cs="Times New Roman"/>
          <w:b/>
          <w:bCs/>
          <w:sz w:val="24"/>
          <w:szCs w:val="24"/>
          <w:highlight w:val="white"/>
        </w:rPr>
      </w:pPr>
    </w:p>
    <w:p w:rsidR="003030A5" w:rsidRDefault="003030A5" w:rsidP="00B13531">
      <w:pPr>
        <w:rPr>
          <w:rFonts w:ascii="Times New Roman" w:eastAsia="Times New Roman" w:hAnsi="Times New Roman" w:cs="Times New Roman"/>
          <w:b/>
          <w:bCs/>
          <w:sz w:val="24"/>
          <w:szCs w:val="24"/>
          <w:highlight w:val="white"/>
        </w:rPr>
      </w:pPr>
    </w:p>
    <w:p w:rsidR="003030A5" w:rsidRDefault="003030A5" w:rsidP="00B13531">
      <w:pPr>
        <w:rPr>
          <w:rFonts w:ascii="Times New Roman" w:eastAsia="Times New Roman" w:hAnsi="Times New Roman" w:cs="Times New Roman"/>
          <w:b/>
          <w:bCs/>
          <w:sz w:val="24"/>
          <w:szCs w:val="24"/>
          <w:highlight w:val="white"/>
        </w:rPr>
      </w:pPr>
    </w:p>
    <w:p w:rsidR="003030A5" w:rsidRDefault="003030A5" w:rsidP="00B13531">
      <w:pPr>
        <w:rPr>
          <w:rFonts w:ascii="Times New Roman" w:eastAsia="Times New Roman" w:hAnsi="Times New Roman" w:cs="Times New Roman"/>
          <w:b/>
          <w:bCs/>
          <w:sz w:val="24"/>
          <w:szCs w:val="24"/>
          <w:highlight w:val="white"/>
        </w:rPr>
      </w:pPr>
    </w:p>
    <w:p w:rsidR="003030A5" w:rsidRDefault="003030A5" w:rsidP="00B13531">
      <w:pPr>
        <w:rPr>
          <w:rFonts w:ascii="Times New Roman" w:eastAsia="Times New Roman" w:hAnsi="Times New Roman" w:cs="Times New Roman"/>
          <w:b/>
          <w:bCs/>
          <w:sz w:val="24"/>
          <w:szCs w:val="24"/>
          <w:highlight w:val="white"/>
        </w:rPr>
      </w:pPr>
    </w:p>
    <w:p w:rsidR="00B13531" w:rsidRPr="00B13531" w:rsidRDefault="00B13531" w:rsidP="003030A5">
      <w:pPr>
        <w:spacing w:after="0" w:line="240" w:lineRule="auto"/>
        <w:jc w:val="right"/>
        <w:rPr>
          <w:rFonts w:ascii="Times New Roman" w:eastAsia="Times New Roman" w:hAnsi="Times New Roman" w:cs="Times New Roman"/>
          <w:b/>
          <w:bCs/>
          <w:sz w:val="24"/>
          <w:szCs w:val="24"/>
          <w:highlight w:val="white"/>
        </w:rPr>
      </w:pPr>
      <w:r w:rsidRPr="00B13531">
        <w:rPr>
          <w:rFonts w:ascii="Times New Roman" w:eastAsia="Times New Roman" w:hAnsi="Times New Roman" w:cs="Times New Roman"/>
          <w:b/>
          <w:bCs/>
          <w:sz w:val="24"/>
          <w:szCs w:val="24"/>
          <w:highlight w:val="white"/>
        </w:rPr>
        <w:lastRenderedPageBreak/>
        <w:t xml:space="preserve">  Д</w:t>
      </w:r>
      <w:r w:rsidR="0056417C">
        <w:rPr>
          <w:rFonts w:ascii="Times New Roman" w:eastAsia="Times New Roman" w:hAnsi="Times New Roman" w:cs="Times New Roman"/>
          <w:b/>
          <w:bCs/>
          <w:sz w:val="24"/>
          <w:szCs w:val="24"/>
          <w:highlight w:val="white"/>
        </w:rPr>
        <w:t>одаток 7</w:t>
      </w:r>
    </w:p>
    <w:p w:rsidR="00B13531" w:rsidRDefault="00B13531" w:rsidP="003030A5">
      <w:pPr>
        <w:spacing w:after="0" w:line="240" w:lineRule="auto"/>
        <w:jc w:val="right"/>
        <w:rPr>
          <w:rFonts w:ascii="Times New Roman" w:eastAsia="Times New Roman" w:hAnsi="Times New Roman" w:cs="Times New Roman"/>
          <w:b/>
          <w:sz w:val="24"/>
          <w:szCs w:val="24"/>
          <w:highlight w:val="white"/>
        </w:rPr>
      </w:pPr>
      <w:r w:rsidRPr="00B13531">
        <w:rPr>
          <w:rFonts w:ascii="Times New Roman" w:eastAsia="Times New Roman" w:hAnsi="Times New Roman" w:cs="Times New Roman"/>
          <w:b/>
          <w:sz w:val="24"/>
          <w:szCs w:val="24"/>
          <w:highlight w:val="white"/>
        </w:rPr>
        <w:t>тендерної документації</w:t>
      </w:r>
    </w:p>
    <w:p w:rsidR="0056417C" w:rsidRPr="00B13531" w:rsidRDefault="0056417C" w:rsidP="003030A5">
      <w:pPr>
        <w:spacing w:after="0" w:line="240" w:lineRule="auto"/>
        <w:jc w:val="right"/>
        <w:rPr>
          <w:rFonts w:ascii="Times New Roman" w:eastAsia="Times New Roman" w:hAnsi="Times New Roman" w:cs="Times New Roman"/>
          <w:b/>
          <w:bCs/>
          <w:sz w:val="24"/>
          <w:szCs w:val="24"/>
          <w:highlight w:val="white"/>
          <w:lang w:val="ru-RU"/>
        </w:rPr>
      </w:pPr>
    </w:p>
    <w:p w:rsidR="00B13531" w:rsidRPr="000B7749" w:rsidRDefault="00B13531" w:rsidP="003030A5">
      <w:pPr>
        <w:jc w:val="right"/>
        <w:rPr>
          <w:rFonts w:ascii="Times New Roman" w:eastAsia="Times New Roman" w:hAnsi="Times New Roman" w:cs="Times New Roman"/>
          <w:b/>
          <w:bCs/>
          <w:i/>
          <w:sz w:val="24"/>
          <w:szCs w:val="24"/>
          <w:highlight w:val="white"/>
          <w:lang w:val="ru-RU"/>
        </w:rPr>
      </w:pPr>
      <w:r w:rsidRPr="000B7749">
        <w:rPr>
          <w:rFonts w:ascii="Times New Roman" w:eastAsia="Times New Roman" w:hAnsi="Times New Roman" w:cs="Times New Roman"/>
          <w:b/>
          <w:bCs/>
          <w:i/>
          <w:sz w:val="24"/>
          <w:szCs w:val="24"/>
          <w:highlight w:val="white"/>
          <w:lang w:val="ru-RU"/>
        </w:rPr>
        <w:t>Учасник не повинен відступативідданоїформи.</w:t>
      </w:r>
    </w:p>
    <w:p w:rsidR="00B13531" w:rsidRPr="00B13531" w:rsidRDefault="00B13531" w:rsidP="00B13531">
      <w:pPr>
        <w:rPr>
          <w:rFonts w:ascii="Times New Roman" w:eastAsia="Times New Roman" w:hAnsi="Times New Roman" w:cs="Times New Roman"/>
          <w:b/>
          <w:bCs/>
          <w:sz w:val="24"/>
          <w:szCs w:val="24"/>
          <w:highlight w:val="white"/>
          <w:lang w:val="ru-RU"/>
        </w:rPr>
      </w:pPr>
    </w:p>
    <w:p w:rsidR="00B13531" w:rsidRPr="00B13531" w:rsidRDefault="00B13531" w:rsidP="003030A5">
      <w:pPr>
        <w:jc w:val="center"/>
        <w:rPr>
          <w:rFonts w:ascii="Times New Roman" w:eastAsia="Times New Roman" w:hAnsi="Times New Roman" w:cs="Times New Roman"/>
          <w:sz w:val="24"/>
          <w:szCs w:val="24"/>
          <w:highlight w:val="white"/>
          <w:vertAlign w:val="superscript"/>
        </w:rPr>
      </w:pPr>
      <w:r w:rsidRPr="00B13531">
        <w:rPr>
          <w:rFonts w:ascii="Times New Roman" w:eastAsia="Times New Roman" w:hAnsi="Times New Roman" w:cs="Times New Roman"/>
          <w:b/>
          <w:sz w:val="24"/>
          <w:szCs w:val="24"/>
          <w:highlight w:val="white"/>
        </w:rPr>
        <w:t>ФОРМА “ЦІНОВА ПРОПОЗИЦІЯ”</w:t>
      </w:r>
    </w:p>
    <w:p w:rsidR="00B13531" w:rsidRPr="00B13531" w:rsidRDefault="00B13531" w:rsidP="00B13531">
      <w:pPr>
        <w:rPr>
          <w:rFonts w:ascii="Times New Roman" w:eastAsia="Times New Roman" w:hAnsi="Times New Roman" w:cs="Times New Roman"/>
          <w:i/>
          <w:sz w:val="24"/>
          <w:szCs w:val="24"/>
          <w:highlight w:val="white"/>
        </w:rPr>
      </w:pPr>
      <w:r w:rsidRPr="00B13531">
        <w:rPr>
          <w:rFonts w:ascii="Times New Roman" w:eastAsia="Times New Roman" w:hAnsi="Times New Roman" w:cs="Times New Roman"/>
          <w:i/>
          <w:sz w:val="24"/>
          <w:szCs w:val="24"/>
          <w:highlight w:val="white"/>
        </w:rPr>
        <w:t xml:space="preserve">(форма, яка подається учасником на фірмовому бланку (для юридичних осіб) </w:t>
      </w:r>
    </w:p>
    <w:p w:rsidR="00B13531" w:rsidRPr="00B13531" w:rsidRDefault="00B13531" w:rsidP="003030A5">
      <w:pPr>
        <w:spacing w:after="0" w:line="240" w:lineRule="auto"/>
        <w:jc w:val="both"/>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 xml:space="preserve">Уважно вивчивши комплект тендерної документації, цим документом подаємо на участь у торгах щодо закупівлі за кодом </w:t>
      </w:r>
      <w:r w:rsidRPr="00B13531">
        <w:rPr>
          <w:rFonts w:ascii="Times New Roman" w:eastAsia="Times New Roman" w:hAnsi="Times New Roman" w:cs="Times New Roman"/>
          <w:sz w:val="24"/>
          <w:szCs w:val="24"/>
          <w:highlight w:val="white"/>
          <w:lang w:val="en-US"/>
        </w:rPr>
        <w:t>CPV</w:t>
      </w:r>
      <w:r w:rsidRPr="00B13531">
        <w:rPr>
          <w:rFonts w:ascii="Times New Roman" w:eastAsia="Times New Roman" w:hAnsi="Times New Roman" w:cs="Times New Roman"/>
          <w:sz w:val="24"/>
          <w:szCs w:val="24"/>
          <w:highlight w:val="white"/>
        </w:rPr>
        <w:t xml:space="preserve"> за ДК 021:2015- 09120000-6 Газове паливо (природний газ, деталізований код-</w:t>
      </w:r>
      <w:r w:rsidRPr="00B13531">
        <w:rPr>
          <w:rFonts w:ascii="Times New Roman" w:eastAsia="Times New Roman" w:hAnsi="Times New Roman" w:cs="Times New Roman"/>
          <w:bCs/>
          <w:sz w:val="24"/>
          <w:szCs w:val="24"/>
          <w:highlight w:val="white"/>
        </w:rPr>
        <w:t>09123000-7 - Природний газ</w:t>
      </w:r>
      <w:r w:rsidRPr="00B13531">
        <w:rPr>
          <w:rFonts w:ascii="Times New Roman" w:eastAsia="Times New Roman" w:hAnsi="Times New Roman" w:cs="Times New Roman"/>
          <w:sz w:val="24"/>
          <w:szCs w:val="24"/>
          <w:highlight w:val="white"/>
        </w:rPr>
        <w:t>) згідно з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3030A5" w:rsidRDefault="003030A5"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 xml:space="preserve">Повне найменування учасника __________________________; </w:t>
      </w:r>
    </w:p>
    <w:p w:rsidR="00B13531" w:rsidRPr="00B13531" w:rsidRDefault="00B13531" w:rsidP="00B13531">
      <w:pPr>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 xml:space="preserve">Адреса (юридична і фактична) _________________________;  </w:t>
      </w:r>
    </w:p>
    <w:p w:rsidR="00B13531" w:rsidRPr="00B13531" w:rsidRDefault="00B13531" w:rsidP="00B13531">
      <w:pPr>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 xml:space="preserve">Телефон (факс) __________________; </w:t>
      </w:r>
    </w:p>
    <w:p w:rsidR="00B13531" w:rsidRPr="00B13531" w:rsidRDefault="00B13531" w:rsidP="00B13531">
      <w:pPr>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Е-mail ___________________.</w:t>
      </w:r>
    </w:p>
    <w:p w:rsidR="00B13531" w:rsidRPr="00B13531" w:rsidRDefault="00B13531" w:rsidP="00B13531">
      <w:pPr>
        <w:rPr>
          <w:rFonts w:ascii="Times New Roman" w:eastAsia="Times New Roman" w:hAnsi="Times New Roman" w:cs="Times New Roman"/>
          <w:sz w:val="24"/>
          <w:szCs w:val="24"/>
          <w:highlight w:val="white"/>
        </w:rPr>
      </w:pPr>
    </w:p>
    <w:tbl>
      <w:tblPr>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2988"/>
        <w:gridCol w:w="1257"/>
        <w:gridCol w:w="1392"/>
        <w:gridCol w:w="2126"/>
        <w:gridCol w:w="2410"/>
      </w:tblGrid>
      <w:tr w:rsidR="00B13531" w:rsidRPr="00B13531" w:rsidTr="00825E45">
        <w:tc>
          <w:tcPr>
            <w:tcW w:w="2988" w:type="dxa"/>
            <w:tcBorders>
              <w:top w:val="single" w:sz="6" w:space="0" w:color="auto"/>
              <w:left w:val="single" w:sz="6" w:space="0" w:color="auto"/>
              <w:bottom w:val="single" w:sz="6" w:space="0" w:color="auto"/>
              <w:right w:val="single" w:sz="6" w:space="0" w:color="auto"/>
            </w:tcBorders>
          </w:tcPr>
          <w:p w:rsidR="00B13531" w:rsidRPr="00B13531" w:rsidRDefault="00B13531" w:rsidP="00B13531">
            <w:pPr>
              <w:rPr>
                <w:rFonts w:ascii="Times New Roman" w:eastAsia="Times New Roman" w:hAnsi="Times New Roman" w:cs="Times New Roman"/>
                <w:b/>
                <w:bCs/>
                <w:sz w:val="24"/>
                <w:szCs w:val="24"/>
                <w:highlight w:val="white"/>
              </w:rPr>
            </w:pPr>
            <w:r w:rsidRPr="00B13531">
              <w:rPr>
                <w:rFonts w:ascii="Times New Roman" w:eastAsia="Times New Roman" w:hAnsi="Times New Roman" w:cs="Times New Roman"/>
                <w:b/>
                <w:bCs/>
                <w:sz w:val="24"/>
                <w:szCs w:val="24"/>
                <w:highlight w:val="white"/>
              </w:rPr>
              <w:t>Найменування товару*</w:t>
            </w:r>
          </w:p>
        </w:tc>
        <w:tc>
          <w:tcPr>
            <w:tcW w:w="1257" w:type="dxa"/>
            <w:tcBorders>
              <w:top w:val="single" w:sz="6" w:space="0" w:color="auto"/>
              <w:left w:val="single" w:sz="6" w:space="0" w:color="auto"/>
              <w:bottom w:val="single" w:sz="6" w:space="0" w:color="auto"/>
              <w:right w:val="single" w:sz="6" w:space="0" w:color="auto"/>
            </w:tcBorders>
          </w:tcPr>
          <w:p w:rsidR="00B13531" w:rsidRPr="00B13531" w:rsidRDefault="00B13531" w:rsidP="00B13531">
            <w:pPr>
              <w:rPr>
                <w:rFonts w:ascii="Times New Roman" w:eastAsia="Times New Roman" w:hAnsi="Times New Roman" w:cs="Times New Roman"/>
                <w:b/>
                <w:bCs/>
                <w:sz w:val="24"/>
                <w:szCs w:val="24"/>
                <w:highlight w:val="white"/>
              </w:rPr>
            </w:pPr>
            <w:r w:rsidRPr="00B13531">
              <w:rPr>
                <w:rFonts w:ascii="Times New Roman" w:eastAsia="Times New Roman" w:hAnsi="Times New Roman" w:cs="Times New Roman"/>
                <w:b/>
                <w:bCs/>
                <w:sz w:val="24"/>
                <w:szCs w:val="24"/>
                <w:highlight w:val="white"/>
              </w:rPr>
              <w:t>Одиниці виміру*</w:t>
            </w:r>
          </w:p>
        </w:tc>
        <w:tc>
          <w:tcPr>
            <w:tcW w:w="1392" w:type="dxa"/>
            <w:tcBorders>
              <w:top w:val="single" w:sz="6" w:space="0" w:color="auto"/>
              <w:left w:val="single" w:sz="6" w:space="0" w:color="auto"/>
              <w:bottom w:val="single" w:sz="6" w:space="0" w:color="auto"/>
              <w:right w:val="single" w:sz="6" w:space="0" w:color="auto"/>
            </w:tcBorders>
          </w:tcPr>
          <w:p w:rsidR="00B13531" w:rsidRPr="00B13531" w:rsidRDefault="00B13531" w:rsidP="00B13531">
            <w:pPr>
              <w:rPr>
                <w:rFonts w:ascii="Times New Roman" w:eastAsia="Times New Roman" w:hAnsi="Times New Roman" w:cs="Times New Roman"/>
                <w:b/>
                <w:bCs/>
                <w:sz w:val="24"/>
                <w:szCs w:val="24"/>
                <w:highlight w:val="white"/>
              </w:rPr>
            </w:pPr>
            <w:r w:rsidRPr="00B13531">
              <w:rPr>
                <w:rFonts w:ascii="Times New Roman" w:eastAsia="Times New Roman" w:hAnsi="Times New Roman" w:cs="Times New Roman"/>
                <w:b/>
                <w:bCs/>
                <w:sz w:val="24"/>
                <w:szCs w:val="24"/>
                <w:highlight w:val="white"/>
              </w:rPr>
              <w:t>Кількість*</w:t>
            </w:r>
          </w:p>
        </w:tc>
        <w:tc>
          <w:tcPr>
            <w:tcW w:w="2126" w:type="dxa"/>
            <w:tcBorders>
              <w:top w:val="single" w:sz="6" w:space="0" w:color="auto"/>
              <w:left w:val="single" w:sz="6" w:space="0" w:color="auto"/>
              <w:bottom w:val="single" w:sz="6" w:space="0" w:color="auto"/>
              <w:right w:val="single" w:sz="6" w:space="0" w:color="auto"/>
            </w:tcBorders>
          </w:tcPr>
          <w:p w:rsidR="00B13531" w:rsidRPr="00B13531" w:rsidRDefault="00B13531" w:rsidP="00B13531">
            <w:pPr>
              <w:rPr>
                <w:rFonts w:ascii="Times New Roman" w:eastAsia="Times New Roman" w:hAnsi="Times New Roman" w:cs="Times New Roman"/>
                <w:b/>
                <w:bCs/>
                <w:sz w:val="24"/>
                <w:szCs w:val="24"/>
                <w:highlight w:val="white"/>
              </w:rPr>
            </w:pPr>
            <w:r w:rsidRPr="00B13531">
              <w:rPr>
                <w:rFonts w:ascii="Times New Roman" w:eastAsia="Times New Roman" w:hAnsi="Times New Roman" w:cs="Times New Roman"/>
                <w:b/>
                <w:bCs/>
                <w:sz w:val="24"/>
                <w:szCs w:val="24"/>
                <w:highlight w:val="white"/>
              </w:rPr>
              <w:t xml:space="preserve">Ціна за одиницю, грн., </w:t>
            </w:r>
          </w:p>
        </w:tc>
        <w:tc>
          <w:tcPr>
            <w:tcW w:w="2410" w:type="dxa"/>
            <w:tcBorders>
              <w:top w:val="single" w:sz="6" w:space="0" w:color="auto"/>
              <w:left w:val="single" w:sz="6" w:space="0" w:color="auto"/>
              <w:bottom w:val="single" w:sz="6" w:space="0" w:color="auto"/>
              <w:right w:val="single" w:sz="6" w:space="0" w:color="auto"/>
            </w:tcBorders>
          </w:tcPr>
          <w:p w:rsidR="00B13531" w:rsidRPr="00B13531" w:rsidRDefault="00B13531" w:rsidP="00B13531">
            <w:pPr>
              <w:rPr>
                <w:rFonts w:ascii="Times New Roman" w:eastAsia="Times New Roman" w:hAnsi="Times New Roman" w:cs="Times New Roman"/>
                <w:b/>
                <w:bCs/>
                <w:sz w:val="24"/>
                <w:szCs w:val="24"/>
                <w:highlight w:val="white"/>
              </w:rPr>
            </w:pPr>
            <w:r w:rsidRPr="00B13531">
              <w:rPr>
                <w:rFonts w:ascii="Times New Roman" w:eastAsia="Times New Roman" w:hAnsi="Times New Roman" w:cs="Times New Roman"/>
                <w:b/>
                <w:bCs/>
                <w:sz w:val="24"/>
                <w:szCs w:val="24"/>
                <w:highlight w:val="white"/>
              </w:rPr>
              <w:t xml:space="preserve">Загальна вартість, грн., </w:t>
            </w:r>
          </w:p>
        </w:tc>
      </w:tr>
      <w:tr w:rsidR="00B13531" w:rsidRPr="00B13531" w:rsidTr="00825E45">
        <w:tc>
          <w:tcPr>
            <w:tcW w:w="2988" w:type="dxa"/>
            <w:tcBorders>
              <w:top w:val="single" w:sz="6" w:space="0" w:color="auto"/>
              <w:left w:val="single" w:sz="6" w:space="0" w:color="auto"/>
              <w:bottom w:val="single" w:sz="6" w:space="0" w:color="auto"/>
              <w:right w:val="single" w:sz="6" w:space="0" w:color="auto"/>
            </w:tcBorders>
          </w:tcPr>
          <w:p w:rsidR="00B13531" w:rsidRPr="00B13531" w:rsidRDefault="00B13531" w:rsidP="00B13531">
            <w:pPr>
              <w:rPr>
                <w:rFonts w:ascii="Times New Roman" w:eastAsia="Times New Roman" w:hAnsi="Times New Roman" w:cs="Times New Roman"/>
                <w:b/>
                <w:bCs/>
                <w:sz w:val="24"/>
                <w:szCs w:val="24"/>
                <w:highlight w:val="white"/>
              </w:rPr>
            </w:pPr>
            <w:r w:rsidRPr="00B13531">
              <w:rPr>
                <w:rFonts w:ascii="Times New Roman" w:eastAsia="Times New Roman" w:hAnsi="Times New Roman" w:cs="Times New Roman"/>
                <w:sz w:val="24"/>
                <w:szCs w:val="24"/>
                <w:highlight w:val="white"/>
              </w:rPr>
              <w:t>Газове паливо (Природний газ)</w:t>
            </w:r>
          </w:p>
        </w:tc>
        <w:tc>
          <w:tcPr>
            <w:tcW w:w="1257" w:type="dxa"/>
            <w:tcBorders>
              <w:top w:val="single" w:sz="6" w:space="0" w:color="auto"/>
              <w:left w:val="single" w:sz="6" w:space="0" w:color="auto"/>
              <w:bottom w:val="single" w:sz="6" w:space="0" w:color="auto"/>
              <w:right w:val="single" w:sz="6" w:space="0" w:color="auto"/>
            </w:tcBorders>
          </w:tcPr>
          <w:p w:rsidR="00B13531" w:rsidRPr="00B13531" w:rsidRDefault="00B13531" w:rsidP="00B13531">
            <w:pPr>
              <w:rPr>
                <w:rFonts w:ascii="Times New Roman" w:eastAsia="Times New Roman" w:hAnsi="Times New Roman" w:cs="Times New Roman"/>
                <w:b/>
                <w:bCs/>
                <w:sz w:val="24"/>
                <w:szCs w:val="24"/>
                <w:highlight w:val="white"/>
              </w:rPr>
            </w:pPr>
            <w:r w:rsidRPr="00B13531">
              <w:rPr>
                <w:rFonts w:ascii="Times New Roman" w:eastAsia="Times New Roman" w:hAnsi="Times New Roman" w:cs="Times New Roman"/>
                <w:sz w:val="24"/>
                <w:szCs w:val="24"/>
                <w:highlight w:val="white"/>
              </w:rPr>
              <w:t>м³</w:t>
            </w:r>
          </w:p>
        </w:tc>
        <w:tc>
          <w:tcPr>
            <w:tcW w:w="1392" w:type="dxa"/>
            <w:tcBorders>
              <w:top w:val="single" w:sz="6" w:space="0" w:color="auto"/>
              <w:left w:val="single" w:sz="6" w:space="0" w:color="auto"/>
              <w:bottom w:val="single" w:sz="6" w:space="0" w:color="auto"/>
              <w:right w:val="single" w:sz="6" w:space="0" w:color="auto"/>
            </w:tcBorders>
          </w:tcPr>
          <w:p w:rsidR="00B13531" w:rsidRPr="00B13531" w:rsidRDefault="0034191B" w:rsidP="00587427">
            <w:pPr>
              <w:rPr>
                <w:rFonts w:ascii="Times New Roman" w:eastAsia="Times New Roman" w:hAnsi="Times New Roman" w:cs="Times New Roman"/>
                <w:b/>
                <w:bCs/>
                <w:sz w:val="24"/>
                <w:szCs w:val="24"/>
                <w:highlight w:val="white"/>
              </w:rPr>
            </w:pPr>
            <w:r>
              <w:rPr>
                <w:rFonts w:ascii="Times New Roman" w:eastAsia="Times New Roman" w:hAnsi="Times New Roman" w:cs="Times New Roman"/>
                <w:b/>
                <w:bCs/>
                <w:sz w:val="24"/>
                <w:szCs w:val="24"/>
                <w:highlight w:val="white"/>
              </w:rPr>
              <w:t>15</w:t>
            </w:r>
            <w:r w:rsidR="00587427">
              <w:rPr>
                <w:rFonts w:ascii="Times New Roman" w:eastAsia="Times New Roman" w:hAnsi="Times New Roman" w:cs="Times New Roman"/>
                <w:b/>
                <w:bCs/>
                <w:sz w:val="24"/>
                <w:szCs w:val="24"/>
                <w:highlight w:val="white"/>
              </w:rPr>
              <w:t>0</w:t>
            </w:r>
            <w:r w:rsidR="003030A5">
              <w:rPr>
                <w:rFonts w:ascii="Times New Roman" w:eastAsia="Times New Roman" w:hAnsi="Times New Roman" w:cs="Times New Roman"/>
                <w:b/>
                <w:bCs/>
                <w:sz w:val="24"/>
                <w:szCs w:val="24"/>
                <w:highlight w:val="white"/>
              </w:rPr>
              <w:t>00</w:t>
            </w:r>
          </w:p>
        </w:tc>
        <w:tc>
          <w:tcPr>
            <w:tcW w:w="2126" w:type="dxa"/>
            <w:tcBorders>
              <w:top w:val="single" w:sz="6" w:space="0" w:color="auto"/>
              <w:left w:val="single" w:sz="6" w:space="0" w:color="auto"/>
              <w:bottom w:val="single" w:sz="6" w:space="0" w:color="auto"/>
              <w:right w:val="single" w:sz="6" w:space="0" w:color="auto"/>
            </w:tcBorders>
          </w:tcPr>
          <w:p w:rsidR="00B13531" w:rsidRPr="00B13531" w:rsidRDefault="00B13531" w:rsidP="00B13531">
            <w:pPr>
              <w:rPr>
                <w:rFonts w:ascii="Times New Roman" w:eastAsia="Times New Roman" w:hAnsi="Times New Roman" w:cs="Times New Roman"/>
                <w:b/>
                <w:bCs/>
                <w:sz w:val="24"/>
                <w:szCs w:val="24"/>
                <w:highlight w:val="white"/>
              </w:rPr>
            </w:pPr>
          </w:p>
        </w:tc>
        <w:tc>
          <w:tcPr>
            <w:tcW w:w="2410" w:type="dxa"/>
            <w:tcBorders>
              <w:top w:val="single" w:sz="6" w:space="0" w:color="auto"/>
              <w:left w:val="single" w:sz="6" w:space="0" w:color="auto"/>
              <w:bottom w:val="single" w:sz="6" w:space="0" w:color="auto"/>
              <w:right w:val="single" w:sz="6" w:space="0" w:color="auto"/>
            </w:tcBorders>
          </w:tcPr>
          <w:p w:rsidR="00B13531" w:rsidRPr="00B13531" w:rsidRDefault="00B13531" w:rsidP="00B13531">
            <w:pPr>
              <w:rPr>
                <w:rFonts w:ascii="Times New Roman" w:eastAsia="Times New Roman" w:hAnsi="Times New Roman" w:cs="Times New Roman"/>
                <w:b/>
                <w:bCs/>
                <w:sz w:val="24"/>
                <w:szCs w:val="24"/>
                <w:highlight w:val="white"/>
              </w:rPr>
            </w:pPr>
          </w:p>
        </w:tc>
      </w:tr>
      <w:tr w:rsidR="00B13531" w:rsidRPr="00B13531" w:rsidTr="00825E45">
        <w:tc>
          <w:tcPr>
            <w:tcW w:w="10173" w:type="dxa"/>
            <w:gridSpan w:val="5"/>
            <w:tcBorders>
              <w:top w:val="single" w:sz="6" w:space="0" w:color="auto"/>
              <w:left w:val="single" w:sz="6" w:space="0" w:color="auto"/>
              <w:bottom w:val="single" w:sz="6" w:space="0" w:color="auto"/>
              <w:right w:val="single" w:sz="6" w:space="0" w:color="auto"/>
            </w:tcBorders>
          </w:tcPr>
          <w:p w:rsidR="00B13531" w:rsidRPr="00B13531" w:rsidRDefault="00B13531" w:rsidP="00B13531">
            <w:pPr>
              <w:rPr>
                <w:rFonts w:ascii="Times New Roman" w:eastAsia="Times New Roman" w:hAnsi="Times New Roman" w:cs="Times New Roman"/>
                <w:b/>
                <w:bCs/>
                <w:sz w:val="24"/>
                <w:szCs w:val="24"/>
                <w:highlight w:val="white"/>
              </w:rPr>
            </w:pPr>
            <w:r w:rsidRPr="00B13531">
              <w:rPr>
                <w:rFonts w:ascii="Times New Roman" w:eastAsia="Times New Roman" w:hAnsi="Times New Roman" w:cs="Times New Roman"/>
                <w:b/>
                <w:bCs/>
                <w:sz w:val="24"/>
                <w:szCs w:val="24"/>
                <w:highlight w:val="white"/>
              </w:rPr>
              <w:t xml:space="preserve">Вартість пропозиції </w:t>
            </w:r>
            <w:r w:rsidRPr="00B13531">
              <w:rPr>
                <w:rFonts w:ascii="Times New Roman" w:eastAsia="Times New Roman" w:hAnsi="Times New Roman" w:cs="Times New Roman"/>
                <w:bCs/>
                <w:i/>
                <w:sz w:val="24"/>
                <w:szCs w:val="24"/>
                <w:highlight w:val="white"/>
              </w:rPr>
              <w:t xml:space="preserve">(вказати цифрами та прописом, а також </w:t>
            </w:r>
            <w:r w:rsidRPr="00B13531">
              <w:rPr>
                <w:rFonts w:ascii="Times New Roman" w:eastAsia="Times New Roman" w:hAnsi="Times New Roman" w:cs="Times New Roman"/>
                <w:b/>
                <w:bCs/>
                <w:i/>
                <w:sz w:val="24"/>
                <w:szCs w:val="24"/>
                <w:highlight w:val="white"/>
                <w:u w:val="single"/>
              </w:rPr>
              <w:t>чи ціна з ПДВ чи без ПДВ*)</w:t>
            </w:r>
          </w:p>
        </w:tc>
      </w:tr>
    </w:tbl>
    <w:p w:rsidR="00B13531" w:rsidRPr="00B13531" w:rsidRDefault="00B13531" w:rsidP="003030A5">
      <w:pPr>
        <w:spacing w:after="0" w:line="240" w:lineRule="auto"/>
        <w:jc w:val="both"/>
        <w:rPr>
          <w:rFonts w:ascii="Times New Roman" w:eastAsia="Times New Roman" w:hAnsi="Times New Roman" w:cs="Times New Roman"/>
          <w:i/>
          <w:sz w:val="24"/>
          <w:szCs w:val="24"/>
          <w:highlight w:val="white"/>
        </w:rPr>
      </w:pPr>
      <w:r w:rsidRPr="00B13531">
        <w:rPr>
          <w:rFonts w:ascii="Times New Roman" w:eastAsia="Times New Roman" w:hAnsi="Times New Roman" w:cs="Times New Roman"/>
          <w:b/>
          <w:i/>
          <w:sz w:val="24"/>
          <w:szCs w:val="24"/>
          <w:highlight w:val="white"/>
        </w:rPr>
        <w:t>*Ціна зазначається або з ПДВ (якщо являється платником ПДВ) або без ПДВ (якщо учасник не являється платником ПДВ) (</w:t>
      </w:r>
      <w:r w:rsidRPr="00B13531">
        <w:rPr>
          <w:rFonts w:ascii="Times New Roman" w:eastAsia="Times New Roman" w:hAnsi="Times New Roman" w:cs="Times New Roman"/>
          <w:i/>
          <w:sz w:val="24"/>
          <w:szCs w:val="24"/>
          <w:highlight w:val="white"/>
          <w:lang w:bidi="uk-UA"/>
        </w:rPr>
        <w:t>з точністю до сотих (з двома десятковими знаками після коми).</w:t>
      </w:r>
    </w:p>
    <w:p w:rsidR="00B13531" w:rsidRPr="00B13531" w:rsidRDefault="00B13531" w:rsidP="003030A5">
      <w:pPr>
        <w:jc w:val="both"/>
        <w:rPr>
          <w:rFonts w:ascii="Times New Roman" w:eastAsia="Times New Roman" w:hAnsi="Times New Roman" w:cs="Times New Roman"/>
          <w:bCs/>
          <w:sz w:val="24"/>
          <w:szCs w:val="24"/>
          <w:highlight w:val="white"/>
        </w:rPr>
      </w:pPr>
      <w:r w:rsidRPr="00B13531">
        <w:rPr>
          <w:rFonts w:ascii="Times New Roman" w:eastAsia="Times New Roman" w:hAnsi="Times New Roman" w:cs="Times New Roman"/>
          <w:bCs/>
          <w:sz w:val="24"/>
          <w:szCs w:val="24"/>
          <w:highlight w:val="white"/>
        </w:rPr>
        <w:t>1.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ми візьмемо на себе зобов'язання виконати всі умови, передбачені цим Договором (умови, які передбачені в нашій пропозиції) та Тендерною документацією.</w:t>
      </w:r>
    </w:p>
    <w:p w:rsidR="00B13531" w:rsidRPr="00B13531" w:rsidRDefault="00B13531" w:rsidP="003030A5">
      <w:pPr>
        <w:jc w:val="both"/>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2. Вивчивши тендерну документацію та обсяги нафтопродуктів,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B13531" w:rsidRPr="00B13531" w:rsidRDefault="00B13531" w:rsidP="003030A5">
      <w:pPr>
        <w:jc w:val="both"/>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3. Ми згодні дотримуватися умов цієї тендерної пропозиції протягом 90 календарних днів з дати кінцевого строку подання тендерних пропозицій.</w:t>
      </w:r>
    </w:p>
    <w:p w:rsidR="00B13531" w:rsidRPr="00B13531" w:rsidRDefault="00B13531" w:rsidP="003030A5">
      <w:pPr>
        <w:jc w:val="both"/>
        <w:rPr>
          <w:rFonts w:ascii="Times New Roman" w:eastAsia="Times New Roman" w:hAnsi="Times New Roman" w:cs="Times New Roman"/>
          <w:sz w:val="24"/>
          <w:szCs w:val="24"/>
          <w:highlight w:val="white"/>
          <w:lang w:val="ru-RU"/>
        </w:rPr>
      </w:pPr>
      <w:r w:rsidRPr="00B13531">
        <w:rPr>
          <w:rFonts w:ascii="Times New Roman" w:eastAsia="Times New Roman" w:hAnsi="Times New Roman" w:cs="Times New Roman"/>
          <w:sz w:val="24"/>
          <w:szCs w:val="24"/>
          <w:highlight w:val="white"/>
        </w:rPr>
        <w:t>4. Ми погоджуємося з умовами, що Ви можете відхилити нашу чи всі пропозиції згідно з вимогами Закону</w:t>
      </w:r>
    </w:p>
    <w:p w:rsidR="00B13531" w:rsidRPr="00B13531" w:rsidRDefault="00B13531" w:rsidP="003030A5">
      <w:pPr>
        <w:jc w:val="both"/>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України «Про публічні закупівлі», та розуміємо, що Ви не обмежені у прийнятті будь-якої іншої тендерної пропозиції з більш вигідними для Вас умовами.</w:t>
      </w:r>
    </w:p>
    <w:p w:rsidR="00B13531" w:rsidRPr="00B13531" w:rsidRDefault="00B13531" w:rsidP="003030A5">
      <w:pPr>
        <w:jc w:val="both"/>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lastRenderedPageBreak/>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B13531" w:rsidRPr="00B13531" w:rsidRDefault="00B13531" w:rsidP="003030A5">
      <w:pPr>
        <w:jc w:val="both"/>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6. Ми зобов'язуємося укласти Договір про закупівлю у терміни, що встановлені Законом України «</w:t>
      </w:r>
      <w:r w:rsidRPr="00B13531">
        <w:rPr>
          <w:rFonts w:ascii="Times New Roman" w:eastAsia="Times New Roman" w:hAnsi="Times New Roman" w:cs="Times New Roman"/>
          <w:bCs/>
          <w:sz w:val="24"/>
          <w:szCs w:val="24"/>
          <w:highlight w:val="white"/>
        </w:rPr>
        <w:t>Про публічні закупівлі».</w:t>
      </w:r>
    </w:p>
    <w:p w:rsidR="00B13531" w:rsidRPr="00B13531" w:rsidRDefault="00B13531" w:rsidP="003030A5">
      <w:pPr>
        <w:jc w:val="both"/>
        <w:rPr>
          <w:rFonts w:ascii="Times New Roman" w:eastAsia="Times New Roman" w:hAnsi="Times New Roman" w:cs="Times New Roman"/>
          <w:sz w:val="24"/>
          <w:szCs w:val="24"/>
          <w:highlight w:val="white"/>
        </w:rPr>
      </w:pPr>
      <w:r w:rsidRPr="00B13531">
        <w:rPr>
          <w:rFonts w:ascii="Times New Roman" w:eastAsia="Times New Roman" w:hAnsi="Times New Roman" w:cs="Times New Roman"/>
          <w:sz w:val="24"/>
          <w:szCs w:val="24"/>
          <w:highlight w:val="white"/>
        </w:rPr>
        <w:t>_____________________________________________________________________________</w:t>
      </w:r>
    </w:p>
    <w:p w:rsidR="00B13531" w:rsidRPr="00B13531" w:rsidRDefault="00B13531" w:rsidP="003030A5">
      <w:pPr>
        <w:jc w:val="both"/>
        <w:rPr>
          <w:rFonts w:ascii="Times New Roman" w:eastAsia="Times New Roman" w:hAnsi="Times New Roman" w:cs="Times New Roman"/>
          <w:i/>
          <w:sz w:val="24"/>
          <w:szCs w:val="24"/>
          <w:highlight w:val="white"/>
        </w:rPr>
      </w:pPr>
      <w:r w:rsidRPr="00B13531">
        <w:rPr>
          <w:rFonts w:ascii="Times New Roman" w:eastAsia="Times New Roman" w:hAnsi="Times New Roman" w:cs="Times New Roman"/>
          <w:i/>
          <w:sz w:val="24"/>
          <w:szCs w:val="24"/>
          <w:highlight w:val="white"/>
        </w:rPr>
        <w:t>Посада, прізвище, ініціали, підпис уповноваженої особи учасника, завірені печаткою (прізвище, ініціали, підпис – для фізичної особи).</w:t>
      </w:r>
    </w:p>
    <w:p w:rsidR="00B13531" w:rsidRPr="00B13531" w:rsidRDefault="00B13531" w:rsidP="00B13531">
      <w:pPr>
        <w:rPr>
          <w:rFonts w:ascii="Times New Roman" w:eastAsia="Times New Roman" w:hAnsi="Times New Roman" w:cs="Times New Roman"/>
          <w:b/>
          <w:i/>
          <w:sz w:val="24"/>
          <w:szCs w:val="24"/>
          <w:highlight w:val="white"/>
        </w:rPr>
      </w:pPr>
      <w:r w:rsidRPr="00B13531">
        <w:rPr>
          <w:rFonts w:ascii="Times New Roman" w:eastAsia="Times New Roman" w:hAnsi="Times New Roman" w:cs="Times New Roman"/>
          <w:b/>
          <w:i/>
          <w:sz w:val="24"/>
          <w:szCs w:val="24"/>
          <w:highlight w:val="white"/>
        </w:rPr>
        <w:t>Примітки:</w:t>
      </w:r>
    </w:p>
    <w:p w:rsidR="00B13531" w:rsidRPr="00B13531" w:rsidRDefault="00B13531" w:rsidP="003030A5">
      <w:pPr>
        <w:jc w:val="both"/>
        <w:rPr>
          <w:rFonts w:ascii="Times New Roman" w:eastAsia="Times New Roman" w:hAnsi="Times New Roman" w:cs="Times New Roman"/>
          <w:sz w:val="24"/>
          <w:szCs w:val="24"/>
          <w:highlight w:val="white"/>
        </w:rPr>
      </w:pPr>
      <w:r w:rsidRPr="00B13531">
        <w:rPr>
          <w:rFonts w:ascii="Times New Roman" w:eastAsia="Times New Roman" w:hAnsi="Times New Roman" w:cs="Times New Roman"/>
          <w:i/>
          <w:iCs/>
          <w:sz w:val="24"/>
          <w:szCs w:val="24"/>
          <w:highlight w:val="white"/>
        </w:rPr>
        <w:t>*</w:t>
      </w:r>
      <w:r w:rsidRPr="00B13531">
        <w:rPr>
          <w:rFonts w:ascii="Times New Roman" w:eastAsia="Times New Roman" w:hAnsi="Times New Roman" w:cs="Times New Roman"/>
          <w:sz w:val="24"/>
          <w:szCs w:val="24"/>
          <w:highlight w:val="white"/>
        </w:rPr>
        <w:t>ФОРМА “ЦІНОВА ПРОПОЗИЦІЯ” оформлюється та подається за встановленою замовником формою. Учасник не повинен відступати від даної форми.</w:t>
      </w:r>
    </w:p>
    <w:p w:rsidR="00B13531" w:rsidRPr="00B13531" w:rsidRDefault="00B13531" w:rsidP="003030A5">
      <w:pPr>
        <w:jc w:val="both"/>
        <w:rPr>
          <w:rFonts w:ascii="Times New Roman" w:eastAsia="Times New Roman" w:hAnsi="Times New Roman" w:cs="Times New Roman"/>
          <w:b/>
          <w:sz w:val="24"/>
          <w:szCs w:val="24"/>
          <w:highlight w:val="white"/>
        </w:rPr>
      </w:pPr>
      <w:r w:rsidRPr="00B13531">
        <w:rPr>
          <w:rFonts w:ascii="Times New Roman" w:eastAsia="Times New Roman" w:hAnsi="Times New Roman" w:cs="Times New Roman"/>
          <w:i/>
          <w:sz w:val="24"/>
          <w:szCs w:val="24"/>
          <w:highlight w:val="white"/>
        </w:rPr>
        <w:t xml:space="preserve">        *Ціна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заповнюється та подається у складі тендерної пропозиції</w:t>
      </w:r>
      <w:r w:rsidRPr="00B13531">
        <w:rPr>
          <w:rFonts w:ascii="Times New Roman" w:eastAsia="Times New Roman" w:hAnsi="Times New Roman" w:cs="Times New Roman"/>
          <w:bCs/>
          <w:i/>
          <w:sz w:val="24"/>
          <w:szCs w:val="24"/>
          <w:highlight w:val="white"/>
        </w:rPr>
        <w:t xml:space="preserve">. </w:t>
      </w:r>
    </w:p>
    <w:p w:rsidR="00B13531" w:rsidRPr="00B13531" w:rsidRDefault="00B13531" w:rsidP="00B13531">
      <w:pPr>
        <w:rPr>
          <w:rFonts w:ascii="Times New Roman" w:eastAsia="Times New Roman" w:hAnsi="Times New Roman" w:cs="Times New Roman"/>
          <w:b/>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825E45" w:rsidRPr="00825E45" w:rsidRDefault="00825E45" w:rsidP="00825E45">
      <w:pPr>
        <w:spacing w:after="0" w:line="240" w:lineRule="auto"/>
        <w:jc w:val="right"/>
        <w:rPr>
          <w:rFonts w:ascii="Times New Roman" w:eastAsia="Times New Roman" w:hAnsi="Times New Roman" w:cs="Times New Roman"/>
          <w:b/>
          <w:bCs/>
          <w:sz w:val="24"/>
          <w:szCs w:val="24"/>
          <w:highlight w:val="white"/>
        </w:rPr>
      </w:pPr>
      <w:r w:rsidRPr="00825E45">
        <w:rPr>
          <w:rFonts w:ascii="Times New Roman" w:eastAsia="Times New Roman" w:hAnsi="Times New Roman" w:cs="Times New Roman"/>
          <w:b/>
          <w:bCs/>
          <w:sz w:val="24"/>
          <w:szCs w:val="24"/>
          <w:highlight w:val="white"/>
        </w:rPr>
        <w:lastRenderedPageBreak/>
        <w:t>Д</w:t>
      </w:r>
      <w:r w:rsidR="0056417C">
        <w:rPr>
          <w:rFonts w:ascii="Times New Roman" w:eastAsia="Times New Roman" w:hAnsi="Times New Roman" w:cs="Times New Roman"/>
          <w:b/>
          <w:bCs/>
          <w:sz w:val="24"/>
          <w:szCs w:val="24"/>
          <w:highlight w:val="white"/>
        </w:rPr>
        <w:t>одаток</w:t>
      </w:r>
      <w:r w:rsidR="00A73637">
        <w:rPr>
          <w:rFonts w:ascii="Times New Roman" w:eastAsia="Times New Roman" w:hAnsi="Times New Roman" w:cs="Times New Roman"/>
          <w:b/>
          <w:bCs/>
          <w:sz w:val="24"/>
          <w:szCs w:val="24"/>
          <w:highlight w:val="white"/>
        </w:rPr>
        <w:t>8</w:t>
      </w:r>
    </w:p>
    <w:p w:rsidR="00825E45" w:rsidRPr="007B2D60" w:rsidRDefault="00825E45" w:rsidP="00825E45">
      <w:pPr>
        <w:spacing w:after="0" w:line="240" w:lineRule="auto"/>
        <w:jc w:val="right"/>
        <w:rPr>
          <w:rFonts w:ascii="Times New Roman" w:eastAsia="Times New Roman" w:hAnsi="Times New Roman" w:cs="Times New Roman"/>
          <w:b/>
          <w:bCs/>
          <w:sz w:val="24"/>
          <w:szCs w:val="24"/>
          <w:highlight w:val="white"/>
        </w:rPr>
      </w:pPr>
      <w:r w:rsidRPr="00825E45">
        <w:rPr>
          <w:rFonts w:ascii="Times New Roman" w:eastAsia="Times New Roman" w:hAnsi="Times New Roman" w:cs="Times New Roman"/>
          <w:b/>
          <w:sz w:val="24"/>
          <w:szCs w:val="24"/>
          <w:highlight w:val="white"/>
        </w:rPr>
        <w:t>тендерної документації</w:t>
      </w:r>
    </w:p>
    <w:p w:rsidR="00825E45" w:rsidRPr="000B7749" w:rsidRDefault="00825E45" w:rsidP="000B7749">
      <w:pPr>
        <w:jc w:val="center"/>
        <w:rPr>
          <w:rFonts w:ascii="Times New Roman" w:eastAsia="Times New Roman" w:hAnsi="Times New Roman" w:cs="Times New Roman"/>
          <w:sz w:val="24"/>
          <w:szCs w:val="24"/>
          <w:highlight w:val="white"/>
        </w:rPr>
      </w:pPr>
      <w:r w:rsidRPr="000B7749">
        <w:rPr>
          <w:rFonts w:ascii="Times New Roman" w:eastAsia="Times New Roman" w:hAnsi="Times New Roman" w:cs="Times New Roman"/>
          <w:b/>
          <w:sz w:val="24"/>
          <w:szCs w:val="24"/>
          <w:highlight w:val="white"/>
        </w:rPr>
        <w:t>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tblInd w:w="-100" w:type="dxa"/>
        <w:tblLayout w:type="fixed"/>
        <w:tblLook w:val="0400"/>
      </w:tblPr>
      <w:tblGrid>
        <w:gridCol w:w="400"/>
        <w:gridCol w:w="9215"/>
      </w:tblGrid>
      <w:tr w:rsidR="00825E45" w:rsidRPr="00825E45" w:rsidTr="00825E4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25E45" w:rsidRPr="000B7749" w:rsidRDefault="00825E45" w:rsidP="00825E45">
            <w:pPr>
              <w:rPr>
                <w:rFonts w:ascii="Times New Roman" w:eastAsia="Times New Roman" w:hAnsi="Times New Roman" w:cs="Times New Roman"/>
                <w:sz w:val="24"/>
                <w:szCs w:val="24"/>
                <w:highlight w:val="white"/>
              </w:rPr>
            </w:pPr>
            <w:r w:rsidRPr="000B7749">
              <w:rPr>
                <w:rFonts w:ascii="Times New Roman" w:eastAsia="Times New Roman" w:hAnsi="Times New Roman" w:cs="Times New Roman"/>
                <w:b/>
                <w:sz w:val="24"/>
                <w:szCs w:val="24"/>
                <w:highlight w:val="white"/>
              </w:rPr>
              <w:t>Інші документи від Учасника:</w:t>
            </w:r>
          </w:p>
        </w:tc>
      </w:tr>
      <w:tr w:rsidR="00825E45" w:rsidRPr="00825E45" w:rsidTr="00D40B62">
        <w:trPr>
          <w:trHeight w:val="87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E45" w:rsidRPr="000B7749" w:rsidRDefault="00825E45" w:rsidP="00825E45">
            <w:pPr>
              <w:rPr>
                <w:rFonts w:ascii="Times New Roman" w:eastAsia="Times New Roman" w:hAnsi="Times New Roman" w:cs="Times New Roman"/>
                <w:sz w:val="24"/>
                <w:szCs w:val="24"/>
                <w:highlight w:val="white"/>
              </w:rPr>
            </w:pPr>
            <w:r w:rsidRPr="000B7749">
              <w:rPr>
                <w:rFonts w:ascii="Times New Roman" w:eastAsia="Times New Roman" w:hAnsi="Times New Roman" w:cs="Times New Roman"/>
                <w:b/>
                <w:sz w:val="24"/>
                <w:szCs w:val="24"/>
                <w:highlight w:val="white"/>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E45" w:rsidRPr="000B7749" w:rsidRDefault="00825E45" w:rsidP="000B7749">
            <w:pPr>
              <w:jc w:val="both"/>
              <w:rPr>
                <w:rFonts w:ascii="Times New Roman" w:eastAsia="Times New Roman" w:hAnsi="Times New Roman" w:cs="Times New Roman"/>
                <w:sz w:val="24"/>
                <w:szCs w:val="24"/>
                <w:highlight w:val="white"/>
              </w:rPr>
            </w:pPr>
            <w:r w:rsidRPr="000B7749">
              <w:rPr>
                <w:rFonts w:ascii="Times New Roman" w:eastAsia="Times New Roman" w:hAnsi="Times New Roman" w:cs="Times New Roman"/>
                <w:sz w:val="24"/>
                <w:szCs w:val="24"/>
                <w:highlight w:val="white"/>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25E45" w:rsidRPr="00825E45" w:rsidTr="00825E4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E45" w:rsidRPr="000B7749" w:rsidRDefault="00825E45" w:rsidP="00825E45">
            <w:pPr>
              <w:rPr>
                <w:rFonts w:ascii="Times New Roman" w:eastAsia="Times New Roman" w:hAnsi="Times New Roman" w:cs="Times New Roman"/>
                <w:sz w:val="24"/>
                <w:szCs w:val="24"/>
                <w:highlight w:val="white"/>
              </w:rPr>
            </w:pPr>
            <w:r w:rsidRPr="000B7749">
              <w:rPr>
                <w:rFonts w:ascii="Times New Roman" w:eastAsia="Times New Roman" w:hAnsi="Times New Roman" w:cs="Times New Roman"/>
                <w:b/>
                <w:sz w:val="24"/>
                <w:szCs w:val="24"/>
                <w:highlight w:val="white"/>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E45" w:rsidRPr="000B7749" w:rsidRDefault="00825E45" w:rsidP="000B7749">
            <w:pPr>
              <w:jc w:val="both"/>
              <w:rPr>
                <w:rFonts w:ascii="Times New Roman" w:eastAsia="Times New Roman" w:hAnsi="Times New Roman" w:cs="Times New Roman"/>
                <w:sz w:val="24"/>
                <w:szCs w:val="24"/>
                <w:highlight w:val="white"/>
              </w:rPr>
            </w:pPr>
            <w:r w:rsidRPr="000B7749">
              <w:rPr>
                <w:rFonts w:ascii="Times New Roman" w:eastAsia="Times New Roman" w:hAnsi="Times New Roman" w:cs="Times New Roman"/>
                <w:b/>
                <w:sz w:val="24"/>
                <w:szCs w:val="24"/>
                <w:highlight w:val="white"/>
              </w:rPr>
              <w:t xml:space="preserve">Достовірна інформація у вигляді довідки довільної форми, </w:t>
            </w:r>
            <w:r w:rsidRPr="000B7749">
              <w:rPr>
                <w:rFonts w:ascii="Times New Roman" w:eastAsia="Times New Roman" w:hAnsi="Times New Roman" w:cs="Times New Roman"/>
                <w:sz w:val="24"/>
                <w:szCs w:val="24"/>
                <w:highlight w:val="white"/>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B7749">
              <w:rPr>
                <w:rFonts w:ascii="Times New Roman" w:eastAsia="Times New Roman" w:hAnsi="Times New Roman" w:cs="Times New Roman"/>
                <w:i/>
                <w:sz w:val="24"/>
                <w:szCs w:val="24"/>
                <w:highlight w:val="white"/>
              </w:rPr>
              <w:t>Замість довідки довільної форми учасник може надати чинну ліцензію або документ дозвільного характеру.</w:t>
            </w:r>
          </w:p>
        </w:tc>
      </w:tr>
      <w:tr w:rsidR="00825E45" w:rsidRPr="00825E45" w:rsidTr="00D40B62">
        <w:trPr>
          <w:trHeight w:val="396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E45" w:rsidRPr="000B7749" w:rsidRDefault="00825E45" w:rsidP="00825E45">
            <w:pPr>
              <w:rPr>
                <w:rFonts w:ascii="Times New Roman" w:eastAsia="Times New Roman" w:hAnsi="Times New Roman" w:cs="Times New Roman"/>
                <w:sz w:val="24"/>
                <w:szCs w:val="24"/>
                <w:highlight w:val="white"/>
              </w:rPr>
            </w:pPr>
            <w:r w:rsidRPr="000B7749">
              <w:rPr>
                <w:rFonts w:ascii="Times New Roman" w:eastAsia="Times New Roman" w:hAnsi="Times New Roman" w:cs="Times New Roman"/>
                <w:b/>
                <w:sz w:val="24"/>
                <w:szCs w:val="24"/>
                <w:highlight w:val="white"/>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E45" w:rsidRPr="000B7749" w:rsidRDefault="00825E45" w:rsidP="000B7749">
            <w:pPr>
              <w:jc w:val="both"/>
              <w:rPr>
                <w:rFonts w:ascii="Times New Roman" w:eastAsia="Times New Roman" w:hAnsi="Times New Roman" w:cs="Times New Roman"/>
                <w:sz w:val="24"/>
                <w:szCs w:val="24"/>
                <w:highlight w:val="white"/>
              </w:rPr>
            </w:pPr>
            <w:r w:rsidRPr="000B7749">
              <w:rPr>
                <w:rFonts w:ascii="Times New Roman" w:eastAsia="Times New Roman" w:hAnsi="Times New Roman" w:cs="Times New Roman"/>
                <w:sz w:val="24"/>
                <w:szCs w:val="24"/>
                <w:highlight w:val="white"/>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825E45" w:rsidRPr="000B7749" w:rsidRDefault="00825E45" w:rsidP="000B7749">
            <w:pPr>
              <w:jc w:val="both"/>
              <w:rPr>
                <w:rFonts w:ascii="Times New Roman" w:eastAsia="Times New Roman" w:hAnsi="Times New Roman" w:cs="Times New Roman"/>
                <w:sz w:val="24"/>
                <w:szCs w:val="24"/>
                <w:highlight w:val="white"/>
              </w:rPr>
            </w:pPr>
            <w:r w:rsidRPr="000B7749">
              <w:rPr>
                <w:rFonts w:ascii="Times New Roman" w:eastAsia="Times New Roman" w:hAnsi="Times New Roman" w:cs="Times New Roman"/>
                <w:i/>
                <w:sz w:val="24"/>
                <w:szCs w:val="24"/>
                <w:highlight w:val="white"/>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25E45" w:rsidRPr="00825E45" w:rsidTr="00825E4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E45" w:rsidRPr="000B7749" w:rsidRDefault="00825E45" w:rsidP="00825E45">
            <w:pPr>
              <w:rPr>
                <w:rFonts w:ascii="Times New Roman" w:eastAsia="Times New Roman" w:hAnsi="Times New Roman" w:cs="Times New Roman"/>
                <w:b/>
                <w:sz w:val="24"/>
                <w:szCs w:val="24"/>
                <w:highlight w:val="white"/>
              </w:rPr>
            </w:pPr>
            <w:r w:rsidRPr="000B7749">
              <w:rPr>
                <w:rFonts w:ascii="Times New Roman" w:eastAsia="Times New Roman" w:hAnsi="Times New Roman" w:cs="Times New Roman"/>
                <w:b/>
                <w:sz w:val="24"/>
                <w:szCs w:val="24"/>
                <w:highlight w:val="white"/>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E45" w:rsidRPr="000B7749" w:rsidRDefault="00825E45" w:rsidP="000B7749">
            <w:pPr>
              <w:jc w:val="both"/>
              <w:rPr>
                <w:rFonts w:ascii="Times New Roman" w:eastAsia="Times New Roman" w:hAnsi="Times New Roman" w:cs="Times New Roman"/>
                <w:sz w:val="24"/>
                <w:szCs w:val="24"/>
                <w:highlight w:val="white"/>
              </w:rPr>
            </w:pPr>
            <w:r w:rsidRPr="000B7749">
              <w:rPr>
                <w:rFonts w:ascii="Times New Roman" w:eastAsia="Times New Roman" w:hAnsi="Times New Roman" w:cs="Times New Roman"/>
                <w:sz w:val="24"/>
                <w:szCs w:val="24"/>
                <w:highlight w:val="white"/>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history="1">
              <w:r w:rsidRPr="000B7749">
                <w:rPr>
                  <w:rStyle w:val="a6"/>
                  <w:rFonts w:ascii="Times New Roman" w:eastAsia="Times New Roman" w:hAnsi="Times New Roman" w:cs="Times New Roman"/>
                  <w:color w:val="auto"/>
                  <w:sz w:val="24"/>
                  <w:szCs w:val="24"/>
                </w:rPr>
                <w:t>Наказом № 794/21</w:t>
              </w:r>
            </w:hyperlink>
            <w:r w:rsidRPr="000B7749">
              <w:rPr>
                <w:rFonts w:ascii="Times New Roman" w:eastAsia="Times New Roman" w:hAnsi="Times New Roman" w:cs="Times New Roman"/>
                <w:sz w:val="24"/>
                <w:szCs w:val="24"/>
                <w:highlight w:val="white"/>
              </w:rPr>
              <w:t>,  та відповідний наказ про затвердження антикорупційної програми та призначення уповноваженого з її реалізації.</w:t>
            </w:r>
          </w:p>
        </w:tc>
      </w:tr>
      <w:tr w:rsidR="0056417C" w:rsidRPr="00825E45" w:rsidTr="00D40B62">
        <w:trPr>
          <w:trHeight w:val="180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7C" w:rsidRPr="000B7749" w:rsidRDefault="0056417C" w:rsidP="00825E45">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7C" w:rsidRPr="000B7749" w:rsidRDefault="0056417C" w:rsidP="0056417C">
            <w:pPr>
              <w:jc w:val="both"/>
              <w:rPr>
                <w:rFonts w:ascii="Times New Roman" w:eastAsia="Times New Roman" w:hAnsi="Times New Roman" w:cs="Times New Roman"/>
                <w:sz w:val="24"/>
                <w:szCs w:val="24"/>
                <w:highlight w:val="white"/>
              </w:rPr>
            </w:pPr>
            <w:r w:rsidRPr="0056417C">
              <w:rPr>
                <w:rFonts w:ascii="Times New Roman" w:eastAsia="Times New Roman" w:hAnsi="Times New Roman" w:cs="Times New Roman"/>
                <w:sz w:val="24"/>
                <w:szCs w:val="24"/>
                <w:highlight w:val="white"/>
              </w:rPr>
              <w:t>Копію діючої Ліцензії (дозволу) з усіма наявними додатками на провадження господарської діяльності щодо предмету цієї закупівлі, дійсної на дату постачання товару, або довідкою у довільній формі, що підтверджує видачу учаснику ліцензії на право провадження господарської діяльності з постачання/продажу природного газу на території України, до якої додається роздруківка з сай</w:t>
            </w:r>
            <w:r w:rsidR="00D40B62">
              <w:rPr>
                <w:rFonts w:ascii="Times New Roman" w:eastAsia="Times New Roman" w:hAnsi="Times New Roman" w:cs="Times New Roman"/>
                <w:sz w:val="24"/>
                <w:szCs w:val="24"/>
                <w:highlight w:val="white"/>
              </w:rPr>
              <w:t>ту НКРЕКП з посиланням на сайт.</w:t>
            </w:r>
          </w:p>
        </w:tc>
      </w:tr>
      <w:tr w:rsidR="0056417C" w:rsidRPr="00825E45" w:rsidTr="0056417C">
        <w:trPr>
          <w:trHeight w:val="158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7C" w:rsidRPr="000B7749" w:rsidRDefault="0056417C" w:rsidP="00825E45">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17C" w:rsidRPr="0056417C" w:rsidRDefault="0056417C" w:rsidP="0056417C">
            <w:pPr>
              <w:spacing w:after="0" w:line="240" w:lineRule="auto"/>
              <w:jc w:val="both"/>
              <w:rPr>
                <w:rFonts w:ascii="Times New Roman" w:eastAsia="Times New Roman" w:hAnsi="Times New Roman" w:cs="Times New Roman"/>
                <w:sz w:val="24"/>
                <w:szCs w:val="24"/>
                <w:highlight w:val="white"/>
              </w:rPr>
            </w:pPr>
            <w:r w:rsidRPr="0056417C">
              <w:rPr>
                <w:rFonts w:ascii="Times New Roman" w:eastAsia="Times New Roman" w:hAnsi="Times New Roman" w:cs="Times New Roman"/>
                <w:sz w:val="24"/>
                <w:szCs w:val="24"/>
                <w:highlight w:val="white"/>
              </w:rPr>
              <w:t>Документи, що підтверджують правомочність службової (посадової) особи/осіб учасника-переможця, якій/яким надано право на укладення та підписання договору про закупівлю:</w:t>
            </w:r>
          </w:p>
          <w:p w:rsidR="0056417C" w:rsidRPr="0056417C" w:rsidRDefault="0056417C" w:rsidP="0056417C">
            <w:pPr>
              <w:spacing w:after="0" w:line="240" w:lineRule="auto"/>
              <w:jc w:val="both"/>
              <w:rPr>
                <w:rFonts w:ascii="Times New Roman" w:eastAsia="Times New Roman" w:hAnsi="Times New Roman" w:cs="Times New Roman"/>
                <w:sz w:val="24"/>
                <w:szCs w:val="24"/>
                <w:highlight w:val="white"/>
              </w:rPr>
            </w:pPr>
            <w:r w:rsidRPr="0056417C">
              <w:rPr>
                <w:rFonts w:ascii="Times New Roman" w:eastAsia="Times New Roman" w:hAnsi="Times New Roman" w:cs="Times New Roman"/>
                <w:sz w:val="24"/>
                <w:szCs w:val="24"/>
                <w:highlight w:val="white"/>
              </w:rPr>
              <w:t xml:space="preserve"> - витяг з протоколу учасників та/або довіреність та/або доручення, що підтверджує відповідні повноваження;</w:t>
            </w:r>
          </w:p>
          <w:p w:rsidR="0056417C" w:rsidRPr="000B7749" w:rsidRDefault="0056417C" w:rsidP="0056417C">
            <w:pPr>
              <w:spacing w:after="0" w:line="240" w:lineRule="auto"/>
              <w:jc w:val="both"/>
              <w:rPr>
                <w:rFonts w:ascii="Times New Roman" w:eastAsia="Times New Roman" w:hAnsi="Times New Roman" w:cs="Times New Roman"/>
                <w:sz w:val="24"/>
                <w:szCs w:val="24"/>
                <w:highlight w:val="white"/>
              </w:rPr>
            </w:pPr>
            <w:r w:rsidRPr="0056417C">
              <w:rPr>
                <w:rFonts w:ascii="Times New Roman" w:eastAsia="Times New Roman" w:hAnsi="Times New Roman" w:cs="Times New Roman"/>
                <w:sz w:val="24"/>
                <w:szCs w:val="24"/>
                <w:highlight w:val="white"/>
              </w:rPr>
              <w:t>- наказ про призначення</w:t>
            </w:r>
          </w:p>
        </w:tc>
      </w:tr>
    </w:tbl>
    <w:p w:rsidR="00B13531" w:rsidRPr="007B2D60"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Pr="00B13531" w:rsidRDefault="00B13531" w:rsidP="00B13531">
      <w:pPr>
        <w:rPr>
          <w:rFonts w:ascii="Times New Roman" w:eastAsia="Times New Roman" w:hAnsi="Times New Roman" w:cs="Times New Roman"/>
          <w:sz w:val="24"/>
          <w:szCs w:val="24"/>
          <w:highlight w:val="white"/>
        </w:rPr>
      </w:pPr>
    </w:p>
    <w:p w:rsidR="00B13531" w:rsidRDefault="00B13531">
      <w:pPr>
        <w:rPr>
          <w:rFonts w:ascii="Times New Roman" w:eastAsia="Times New Roman" w:hAnsi="Times New Roman" w:cs="Times New Roman"/>
          <w:sz w:val="24"/>
          <w:szCs w:val="24"/>
          <w:highlight w:val="white"/>
        </w:rPr>
      </w:pPr>
    </w:p>
    <w:p w:rsidR="00B13531" w:rsidRDefault="00B13531">
      <w:pPr>
        <w:rPr>
          <w:rFonts w:ascii="Times New Roman" w:eastAsia="Times New Roman" w:hAnsi="Times New Roman" w:cs="Times New Roman"/>
          <w:sz w:val="24"/>
          <w:szCs w:val="24"/>
          <w:highlight w:val="white"/>
        </w:rPr>
      </w:pPr>
    </w:p>
    <w:p w:rsidR="00B13531" w:rsidRDefault="00B13531">
      <w:pPr>
        <w:rPr>
          <w:rFonts w:ascii="Times New Roman" w:eastAsia="Times New Roman" w:hAnsi="Times New Roman" w:cs="Times New Roman"/>
          <w:sz w:val="24"/>
          <w:szCs w:val="24"/>
          <w:highlight w:val="white"/>
        </w:rPr>
      </w:pPr>
    </w:p>
    <w:p w:rsidR="00B13531" w:rsidRDefault="00B13531">
      <w:pPr>
        <w:rPr>
          <w:rFonts w:ascii="Times New Roman" w:eastAsia="Times New Roman" w:hAnsi="Times New Roman" w:cs="Times New Roman"/>
          <w:sz w:val="24"/>
          <w:szCs w:val="24"/>
          <w:highlight w:val="white"/>
        </w:rPr>
      </w:pPr>
    </w:p>
    <w:p w:rsidR="00B13531" w:rsidRDefault="00B13531">
      <w:pPr>
        <w:rPr>
          <w:rFonts w:ascii="Times New Roman" w:eastAsia="Times New Roman" w:hAnsi="Times New Roman" w:cs="Times New Roman"/>
          <w:sz w:val="24"/>
          <w:szCs w:val="24"/>
          <w:highlight w:val="white"/>
        </w:rPr>
      </w:pPr>
    </w:p>
    <w:p w:rsidR="00B13531" w:rsidRDefault="00B13531">
      <w:pPr>
        <w:rPr>
          <w:rFonts w:ascii="Times New Roman" w:eastAsia="Times New Roman" w:hAnsi="Times New Roman" w:cs="Times New Roman"/>
          <w:sz w:val="24"/>
          <w:szCs w:val="24"/>
          <w:highlight w:val="white"/>
        </w:rPr>
      </w:pPr>
    </w:p>
    <w:p w:rsidR="00B13531" w:rsidRDefault="00B13531">
      <w:pPr>
        <w:rPr>
          <w:rFonts w:ascii="Times New Roman" w:eastAsia="Times New Roman" w:hAnsi="Times New Roman" w:cs="Times New Roman"/>
          <w:sz w:val="24"/>
          <w:szCs w:val="24"/>
          <w:highlight w:val="white"/>
        </w:rPr>
      </w:pPr>
    </w:p>
    <w:p w:rsidR="00B13531" w:rsidRDefault="00B13531">
      <w:pPr>
        <w:rPr>
          <w:rFonts w:ascii="Times New Roman" w:eastAsia="Times New Roman" w:hAnsi="Times New Roman" w:cs="Times New Roman"/>
          <w:sz w:val="24"/>
          <w:szCs w:val="24"/>
          <w:highlight w:val="white"/>
        </w:rPr>
      </w:pPr>
    </w:p>
    <w:p w:rsidR="00B13531" w:rsidRDefault="00B13531">
      <w:pPr>
        <w:rPr>
          <w:rFonts w:ascii="Times New Roman" w:eastAsia="Times New Roman" w:hAnsi="Times New Roman" w:cs="Times New Roman"/>
          <w:highlight w:val="white"/>
        </w:rPr>
      </w:pPr>
    </w:p>
    <w:p w:rsidR="0035049C" w:rsidRDefault="0035049C">
      <w:pPr>
        <w:widowControl w:val="0"/>
        <w:spacing w:after="0" w:line="240" w:lineRule="auto"/>
        <w:jc w:val="both"/>
        <w:rPr>
          <w:rFonts w:ascii="Times New Roman" w:eastAsia="Times New Roman" w:hAnsi="Times New Roman" w:cs="Times New Roman"/>
          <w:sz w:val="24"/>
          <w:szCs w:val="24"/>
        </w:rPr>
      </w:pPr>
    </w:p>
    <w:sectPr w:rsidR="0035049C" w:rsidSect="0013380F">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237" w:rsidRDefault="00A41237">
      <w:pPr>
        <w:spacing w:after="0" w:line="240" w:lineRule="auto"/>
      </w:pPr>
      <w:r>
        <w:separator/>
      </w:r>
    </w:p>
  </w:endnote>
  <w:endnote w:type="continuationSeparator" w:id="1">
    <w:p w:rsidR="00A41237" w:rsidRDefault="00A41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035" w:rsidRDefault="00E9703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81E6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035" w:rsidRDefault="00E970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237" w:rsidRDefault="00A41237">
      <w:pPr>
        <w:spacing w:after="0" w:line="240" w:lineRule="auto"/>
      </w:pPr>
      <w:r>
        <w:separator/>
      </w:r>
    </w:p>
  </w:footnote>
  <w:footnote w:type="continuationSeparator" w:id="1">
    <w:p w:rsidR="00A41237" w:rsidRDefault="00A412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983"/>
    <w:multiLevelType w:val="hybridMultilevel"/>
    <w:tmpl w:val="7D44182E"/>
    <w:lvl w:ilvl="0" w:tplc="DE7489F2">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315A71"/>
    <w:multiLevelType w:val="multilevel"/>
    <w:tmpl w:val="BAE46A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065F24F9"/>
    <w:multiLevelType w:val="multilevel"/>
    <w:tmpl w:val="CE94B286"/>
    <w:lvl w:ilvl="0">
      <w:start w:val="1"/>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
    <w:nsid w:val="1F681C7B"/>
    <w:multiLevelType w:val="hybridMultilevel"/>
    <w:tmpl w:val="8514E95E"/>
    <w:lvl w:ilvl="0" w:tplc="5EC2CB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B0463A"/>
    <w:multiLevelType w:val="multilevel"/>
    <w:tmpl w:val="E94E03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DCD5E56"/>
    <w:multiLevelType w:val="multilevel"/>
    <w:tmpl w:val="A4A622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F1D0B5B"/>
    <w:multiLevelType w:val="multilevel"/>
    <w:tmpl w:val="A950040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25E5527"/>
    <w:multiLevelType w:val="multilevel"/>
    <w:tmpl w:val="E394345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6"/>
  </w:num>
  <w:num w:numId="4">
    <w:abstractNumId w:val="4"/>
  </w:num>
  <w:num w:numId="5">
    <w:abstractNumId w:val="5"/>
  </w:num>
  <w:num w:numId="6">
    <w:abstractNumId w:val="3"/>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hyphenationZone w:val="425"/>
  <w:characterSpacingControl w:val="doNotCompress"/>
  <w:footnotePr>
    <w:footnote w:id="0"/>
    <w:footnote w:id="1"/>
  </w:footnotePr>
  <w:endnotePr>
    <w:endnote w:id="0"/>
    <w:endnote w:id="1"/>
  </w:endnotePr>
  <w:compat/>
  <w:rsids>
    <w:rsidRoot w:val="0035049C"/>
    <w:rsid w:val="000144BB"/>
    <w:rsid w:val="0009408D"/>
    <w:rsid w:val="000B7749"/>
    <w:rsid w:val="000D1F17"/>
    <w:rsid w:val="0013380F"/>
    <w:rsid w:val="00181E68"/>
    <w:rsid w:val="001C667B"/>
    <w:rsid w:val="0024563B"/>
    <w:rsid w:val="00252154"/>
    <w:rsid w:val="002943AF"/>
    <w:rsid w:val="002A0253"/>
    <w:rsid w:val="003030A5"/>
    <w:rsid w:val="00303C6B"/>
    <w:rsid w:val="0034191B"/>
    <w:rsid w:val="00342298"/>
    <w:rsid w:val="0035049C"/>
    <w:rsid w:val="00356BBA"/>
    <w:rsid w:val="00370377"/>
    <w:rsid w:val="00382652"/>
    <w:rsid w:val="003847C0"/>
    <w:rsid w:val="003F2542"/>
    <w:rsid w:val="004668BA"/>
    <w:rsid w:val="00485FCB"/>
    <w:rsid w:val="00493FD7"/>
    <w:rsid w:val="004F7B04"/>
    <w:rsid w:val="0054428C"/>
    <w:rsid w:val="0056417C"/>
    <w:rsid w:val="005824BF"/>
    <w:rsid w:val="00587427"/>
    <w:rsid w:val="005D10CA"/>
    <w:rsid w:val="005F15E7"/>
    <w:rsid w:val="00640D78"/>
    <w:rsid w:val="0067716A"/>
    <w:rsid w:val="00685895"/>
    <w:rsid w:val="006A1B52"/>
    <w:rsid w:val="006B600E"/>
    <w:rsid w:val="00760796"/>
    <w:rsid w:val="007A2D1D"/>
    <w:rsid w:val="007B2D60"/>
    <w:rsid w:val="008169BA"/>
    <w:rsid w:val="00825E45"/>
    <w:rsid w:val="00873B2C"/>
    <w:rsid w:val="008D2505"/>
    <w:rsid w:val="008E755B"/>
    <w:rsid w:val="00940CBC"/>
    <w:rsid w:val="009A277C"/>
    <w:rsid w:val="00A17B29"/>
    <w:rsid w:val="00A41237"/>
    <w:rsid w:val="00A73637"/>
    <w:rsid w:val="00B13531"/>
    <w:rsid w:val="00B17630"/>
    <w:rsid w:val="00B244C3"/>
    <w:rsid w:val="00B338F3"/>
    <w:rsid w:val="00B966F8"/>
    <w:rsid w:val="00BC32AE"/>
    <w:rsid w:val="00BD024E"/>
    <w:rsid w:val="00C14A82"/>
    <w:rsid w:val="00C60317"/>
    <w:rsid w:val="00CA4730"/>
    <w:rsid w:val="00D07D3E"/>
    <w:rsid w:val="00D26B37"/>
    <w:rsid w:val="00D40B62"/>
    <w:rsid w:val="00D51F5A"/>
    <w:rsid w:val="00D57598"/>
    <w:rsid w:val="00D63BE6"/>
    <w:rsid w:val="00D82154"/>
    <w:rsid w:val="00E111B0"/>
    <w:rsid w:val="00E41376"/>
    <w:rsid w:val="00E41C79"/>
    <w:rsid w:val="00E4289B"/>
    <w:rsid w:val="00E6064F"/>
    <w:rsid w:val="00E870B1"/>
    <w:rsid w:val="00E97035"/>
    <w:rsid w:val="00EC2B86"/>
    <w:rsid w:val="00F00875"/>
    <w:rsid w:val="00F11E27"/>
    <w:rsid w:val="00F45DCF"/>
    <w:rsid w:val="00F500DC"/>
    <w:rsid w:val="00FB2B59"/>
    <w:rsid w:val="00FC5C95"/>
    <w:rsid w:val="00FD1275"/>
    <w:rsid w:val="00FF75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531"/>
  </w:style>
  <w:style w:type="paragraph" w:styleId="1">
    <w:name w:val="heading 1"/>
    <w:basedOn w:val="a"/>
    <w:next w:val="a"/>
    <w:rsid w:val="0009408D"/>
    <w:pPr>
      <w:keepNext/>
      <w:keepLines/>
      <w:spacing w:before="480" w:after="120"/>
      <w:outlineLvl w:val="0"/>
    </w:pPr>
    <w:rPr>
      <w:b/>
      <w:sz w:val="48"/>
      <w:szCs w:val="48"/>
    </w:rPr>
  </w:style>
  <w:style w:type="paragraph" w:styleId="2">
    <w:name w:val="heading 2"/>
    <w:basedOn w:val="a"/>
    <w:next w:val="a"/>
    <w:rsid w:val="0009408D"/>
    <w:pPr>
      <w:keepNext/>
      <w:keepLines/>
      <w:spacing w:before="360" w:after="80"/>
      <w:outlineLvl w:val="1"/>
    </w:pPr>
    <w:rPr>
      <w:b/>
      <w:sz w:val="36"/>
      <w:szCs w:val="36"/>
    </w:rPr>
  </w:style>
  <w:style w:type="paragraph" w:styleId="3">
    <w:name w:val="heading 3"/>
    <w:basedOn w:val="a"/>
    <w:next w:val="a"/>
    <w:rsid w:val="0009408D"/>
    <w:pPr>
      <w:keepNext/>
      <w:keepLines/>
      <w:spacing w:before="280" w:after="80"/>
      <w:outlineLvl w:val="2"/>
    </w:pPr>
    <w:rPr>
      <w:b/>
      <w:sz w:val="28"/>
      <w:szCs w:val="28"/>
    </w:rPr>
  </w:style>
  <w:style w:type="paragraph" w:styleId="4">
    <w:name w:val="heading 4"/>
    <w:basedOn w:val="a"/>
    <w:next w:val="a"/>
    <w:rsid w:val="0009408D"/>
    <w:pPr>
      <w:keepNext/>
      <w:keepLines/>
      <w:spacing w:before="240" w:after="40"/>
      <w:outlineLvl w:val="3"/>
    </w:pPr>
    <w:rPr>
      <w:b/>
      <w:sz w:val="24"/>
      <w:szCs w:val="24"/>
    </w:rPr>
  </w:style>
  <w:style w:type="paragraph" w:styleId="5">
    <w:name w:val="heading 5"/>
    <w:basedOn w:val="a"/>
    <w:next w:val="a"/>
    <w:rsid w:val="0009408D"/>
    <w:pPr>
      <w:keepNext/>
      <w:keepLines/>
      <w:spacing w:before="220" w:after="40"/>
      <w:outlineLvl w:val="4"/>
    </w:pPr>
    <w:rPr>
      <w:b/>
    </w:rPr>
  </w:style>
  <w:style w:type="paragraph" w:styleId="6">
    <w:name w:val="heading 6"/>
    <w:basedOn w:val="a"/>
    <w:next w:val="a"/>
    <w:rsid w:val="0009408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9408D"/>
    <w:tblPr>
      <w:tblCellMar>
        <w:top w:w="0" w:type="dxa"/>
        <w:left w:w="0" w:type="dxa"/>
        <w:bottom w:w="0" w:type="dxa"/>
        <w:right w:w="0" w:type="dxa"/>
      </w:tblCellMar>
    </w:tblPr>
  </w:style>
  <w:style w:type="paragraph" w:styleId="a3">
    <w:name w:val="Title"/>
    <w:basedOn w:val="a"/>
    <w:next w:val="a"/>
    <w:rsid w:val="0009408D"/>
    <w:pPr>
      <w:keepNext/>
      <w:keepLines/>
      <w:spacing w:before="480" w:after="120"/>
    </w:pPr>
    <w:rPr>
      <w:b/>
      <w:sz w:val="72"/>
      <w:szCs w:val="72"/>
    </w:rPr>
  </w:style>
  <w:style w:type="table" w:customStyle="1" w:styleId="TableNormal0">
    <w:name w:val="Table Normal"/>
    <w:rsid w:val="0009408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09408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09408D"/>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09408D"/>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53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3758842">
      <w:bodyDiv w:val="1"/>
      <w:marLeft w:val="0"/>
      <w:marRight w:val="0"/>
      <w:marTop w:val="0"/>
      <w:marBottom w:val="0"/>
      <w:divBdr>
        <w:top w:val="none" w:sz="0" w:space="0" w:color="auto"/>
        <w:left w:val="none" w:sz="0" w:space="0" w:color="auto"/>
        <w:bottom w:val="none" w:sz="0" w:space="0" w:color="auto"/>
        <w:right w:val="none" w:sz="0" w:space="0" w:color="auto"/>
      </w:divBdr>
    </w:div>
    <w:div w:id="710804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12978</Words>
  <Characters>73980</Characters>
  <Application>Microsoft Office Word</Application>
  <DocSecurity>0</DocSecurity>
  <Lines>616</Lines>
  <Paragraphs>173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86785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TER CENTR 1</cp:lastModifiedBy>
  <cp:revision>2</cp:revision>
  <cp:lastPrinted>2022-11-08T14:08:00Z</cp:lastPrinted>
  <dcterms:created xsi:type="dcterms:W3CDTF">2022-11-29T13:52:00Z</dcterms:created>
  <dcterms:modified xsi:type="dcterms:W3CDTF">2022-11-29T13:52:00Z</dcterms:modified>
</cp:coreProperties>
</file>