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EC70" w14:textId="77777777" w:rsidR="002957E0" w:rsidRPr="00A42952" w:rsidRDefault="002957E0" w:rsidP="00C611B2">
      <w:pPr>
        <w:spacing w:after="0" w:line="240" w:lineRule="auto"/>
        <w:ind w:left="5660" w:firstLine="10"/>
        <w:jc w:val="right"/>
        <w:rPr>
          <w:rFonts w:ascii="Times New Roman" w:eastAsia="Times New Roman" w:hAnsi="Times New Roman" w:cs="Times New Roman"/>
          <w:b/>
          <w:lang w:val="uk-UA"/>
        </w:rPr>
      </w:pPr>
    </w:p>
    <w:p w14:paraId="5A754B0B" w14:textId="77777777" w:rsidR="002957E0" w:rsidRPr="00A42952" w:rsidRDefault="007525C3" w:rsidP="00C611B2">
      <w:pPr>
        <w:spacing w:after="0" w:line="240" w:lineRule="auto"/>
        <w:ind w:left="5660" w:firstLine="10"/>
        <w:jc w:val="right"/>
        <w:rPr>
          <w:rFonts w:ascii="Times New Roman" w:eastAsia="Times New Roman" w:hAnsi="Times New Roman" w:cs="Times New Roman"/>
          <w:lang w:val="uk-UA"/>
        </w:rPr>
      </w:pPr>
      <w:r w:rsidRPr="00A42952">
        <w:rPr>
          <w:rFonts w:ascii="Times New Roman" w:eastAsia="Times New Roman" w:hAnsi="Times New Roman" w:cs="Times New Roman"/>
          <w:b/>
          <w:color w:val="000000"/>
          <w:lang w:val="uk-UA"/>
        </w:rPr>
        <w:t>ДОДАТОК 1</w:t>
      </w:r>
    </w:p>
    <w:p w14:paraId="60CCD456" w14:textId="77777777" w:rsidR="002957E0" w:rsidRPr="00A42952" w:rsidRDefault="007525C3" w:rsidP="00C611B2">
      <w:pPr>
        <w:spacing w:after="0" w:line="240" w:lineRule="auto"/>
        <w:ind w:left="5387"/>
        <w:jc w:val="right"/>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до тендерної документації</w:t>
      </w:r>
      <w:r w:rsidR="002B46C6" w:rsidRPr="00A42952">
        <w:rPr>
          <w:rFonts w:ascii="Times New Roman" w:eastAsia="Times New Roman" w:hAnsi="Times New Roman" w:cs="Times New Roman"/>
          <w:i/>
          <w:color w:val="000000"/>
          <w:lang w:val="uk-UA"/>
        </w:rPr>
        <w:t xml:space="preserve"> </w:t>
      </w:r>
    </w:p>
    <w:p w14:paraId="2CFAE44D" w14:textId="77777777" w:rsidR="002957E0" w:rsidRPr="00A42952" w:rsidRDefault="007525C3">
      <w:pPr>
        <w:spacing w:after="0" w:line="240" w:lineRule="auto"/>
        <w:ind w:left="5660" w:firstLine="700"/>
        <w:jc w:val="both"/>
        <w:rPr>
          <w:rFonts w:ascii="Times New Roman" w:eastAsia="Times New Roman" w:hAnsi="Times New Roman" w:cs="Times New Roman"/>
          <w:lang w:val="uk-UA"/>
        </w:rPr>
      </w:pPr>
      <w:r w:rsidRPr="00A42952">
        <w:rPr>
          <w:rFonts w:ascii="Times New Roman" w:eastAsia="Times New Roman" w:hAnsi="Times New Roman" w:cs="Times New Roman"/>
          <w:i/>
          <w:color w:val="000000"/>
          <w:lang w:val="uk-UA"/>
        </w:rPr>
        <w:t> </w:t>
      </w:r>
    </w:p>
    <w:p w14:paraId="30151785" w14:textId="77777777" w:rsidR="002957E0" w:rsidRPr="00A42952" w:rsidRDefault="007525C3" w:rsidP="007A5E3B">
      <w:pPr>
        <w:numPr>
          <w:ilvl w:val="0"/>
          <w:numId w:val="1"/>
        </w:numPr>
        <w:shd w:val="clear" w:color="auto" w:fill="FFFFFF"/>
        <w:spacing w:after="0" w:line="240" w:lineRule="auto"/>
        <w:ind w:left="502"/>
        <w:jc w:val="center"/>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4340FFA" w14:textId="77777777" w:rsidR="00553E49" w:rsidRPr="00A42952" w:rsidRDefault="00553E49" w:rsidP="00553E49">
      <w:pPr>
        <w:pStyle w:val="a7"/>
        <w:spacing w:after="0" w:line="240" w:lineRule="auto"/>
        <w:ind w:right="196"/>
        <w:jc w:val="both"/>
        <w:rPr>
          <w:rFonts w:ascii="Times New Roman" w:eastAsia="Times New Roman" w:hAnsi="Times New Roman" w:cs="Times New Roman"/>
          <w:b/>
          <w:color w:val="000000"/>
          <w:lang w:val="uk-UA"/>
        </w:rPr>
      </w:pPr>
    </w:p>
    <w:p w14:paraId="4C55A84F" w14:textId="77777777" w:rsidR="00B06DED" w:rsidRPr="00A42952" w:rsidRDefault="00B06DED" w:rsidP="00A42952">
      <w:pPr>
        <w:pStyle w:val="a7"/>
        <w:numPr>
          <w:ilvl w:val="1"/>
          <w:numId w:val="4"/>
        </w:numPr>
        <w:spacing w:after="0" w:line="240" w:lineRule="auto"/>
        <w:ind w:left="0" w:right="196" w:firstLine="709"/>
        <w:jc w:val="both"/>
        <w:rPr>
          <w:rFonts w:ascii="Times New Roman" w:eastAsia="Times New Roman" w:hAnsi="Times New Roman" w:cs="Times New Roman"/>
          <w:b/>
          <w:color w:val="000000"/>
          <w:lang w:val="uk-UA"/>
        </w:rPr>
      </w:pPr>
      <w:r w:rsidRPr="00A42952">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p w14:paraId="0D26CB46" w14:textId="77777777" w:rsidR="00B06DED" w:rsidRPr="00A42952" w:rsidRDefault="00B06DED" w:rsidP="00A42952">
      <w:pPr>
        <w:pStyle w:val="a7"/>
        <w:spacing w:after="0" w:line="240" w:lineRule="auto"/>
        <w:ind w:left="0" w:right="142" w:firstLine="709"/>
        <w:jc w:val="both"/>
        <w:rPr>
          <w:rFonts w:ascii="Times New Roman" w:eastAsia="Times New Roman" w:hAnsi="Times New Roman" w:cs="Times New Roman"/>
          <w:b/>
          <w:color w:val="000000"/>
          <w:lang w:val="uk-UA"/>
        </w:rPr>
      </w:pPr>
    </w:p>
    <w:p w14:paraId="2450F77A" w14:textId="77777777" w:rsidR="00B06DED" w:rsidRPr="00A42952" w:rsidRDefault="00B06DED" w:rsidP="00A42952">
      <w:pPr>
        <w:pStyle w:val="a7"/>
        <w:numPr>
          <w:ilvl w:val="2"/>
          <w:numId w:val="5"/>
        </w:numPr>
        <w:spacing w:after="0" w:line="240" w:lineRule="auto"/>
        <w:ind w:left="0" w:firstLine="709"/>
        <w:jc w:val="both"/>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 підтвердження досвіду виконання аналогічного (аналогічних) за предметом закупівлі договору</w:t>
      </w:r>
      <w:r w:rsidR="00DF4469">
        <w:rPr>
          <w:rFonts w:ascii="Times New Roman" w:eastAsia="Times New Roman" w:hAnsi="Times New Roman" w:cs="Times New Roman"/>
          <w:color w:val="000000"/>
          <w:lang w:val="uk-UA"/>
        </w:rPr>
        <w:t xml:space="preserve"> (договорів) Учасник має надати</w:t>
      </w:r>
      <w:r w:rsidRPr="00A42952">
        <w:rPr>
          <w:rFonts w:ascii="Times New Roman" w:eastAsia="Times New Roman" w:hAnsi="Times New Roman" w:cs="Times New Roman"/>
          <w:color w:val="000000"/>
          <w:lang w:val="uk-UA"/>
        </w:rPr>
        <w:t xml:space="preserve"> довідку за формою, зазначеною в Таблиці 1, з інформацією про виконання  аналогічного (аналогічних) за предметом закупівлі договору (договорів)  (не менше одного договору).</w:t>
      </w:r>
    </w:p>
    <w:p w14:paraId="5132BBE4" w14:textId="77777777" w:rsidR="00B06DED" w:rsidRPr="00A42952" w:rsidRDefault="00B06DED" w:rsidP="00A42952">
      <w:pPr>
        <w:pStyle w:val="a7"/>
        <w:numPr>
          <w:ilvl w:val="2"/>
          <w:numId w:val="5"/>
        </w:numPr>
        <w:spacing w:after="0" w:line="240" w:lineRule="auto"/>
        <w:ind w:left="0" w:firstLine="709"/>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lang w:val="uk-UA"/>
        </w:rPr>
        <w:t>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 сканкопiєю(ями) аналогічного(их) договору(ів) (з усіма додатками, зазначеними в договорі, як невід'ємні, та додатковими угодами/договорами за наявності таких, накладними за договором(ами)</w:t>
      </w:r>
      <w:r w:rsidR="003F4A63">
        <w:rPr>
          <w:rFonts w:ascii="Times New Roman" w:eastAsia="Times New Roman" w:hAnsi="Times New Roman" w:cs="Times New Roman"/>
          <w:lang w:val="uk-UA"/>
        </w:rPr>
        <w:t>, актами наданих послуг,</w:t>
      </w:r>
      <w:r w:rsidRPr="00A42952">
        <w:rPr>
          <w:rFonts w:ascii="Times New Roman" w:eastAsia="Times New Roman" w:hAnsi="Times New Roman" w:cs="Times New Roman"/>
          <w:lang w:val="uk-UA"/>
        </w:rPr>
        <w:t xml:space="preserve"> який(і) повністю виконано), інформація по якому (яких) відображена в Довідці (</w:t>
      </w:r>
      <w:r w:rsidRPr="00A42952">
        <w:rPr>
          <w:rFonts w:ascii="Times New Roman" w:eastAsia="Times New Roman" w:hAnsi="Times New Roman" w:cs="Times New Roman"/>
          <w:color w:val="000000"/>
          <w:lang w:val="uk-UA"/>
        </w:rPr>
        <w:t>не менше ніж одного договору)</w:t>
      </w:r>
    </w:p>
    <w:p w14:paraId="225EF8FD" w14:textId="77777777" w:rsidR="00553E49" w:rsidRPr="00A42952" w:rsidRDefault="00B06DED" w:rsidP="00B06DED">
      <w:pPr>
        <w:pStyle w:val="a7"/>
        <w:spacing w:after="0" w:line="240" w:lineRule="auto"/>
        <w:ind w:left="7920" w:firstLine="720"/>
        <w:jc w:val="both"/>
        <w:rPr>
          <w:rFonts w:ascii="Times New Roman" w:eastAsia="Times New Roman" w:hAnsi="Times New Roman" w:cs="Times New Roman"/>
          <w:b/>
          <w:bCs/>
          <w:caps/>
          <w:color w:val="000000"/>
          <w:lang w:val="uk-UA"/>
        </w:rPr>
      </w:pPr>
      <w:r w:rsidRPr="00A42952">
        <w:rPr>
          <w:rFonts w:ascii="Times New Roman" w:eastAsia="Times New Roman" w:hAnsi="Times New Roman" w:cs="Times New Roman"/>
          <w:b/>
          <w:color w:val="000000"/>
          <w:lang w:val="uk-UA"/>
        </w:rPr>
        <w:t xml:space="preserve"> </w:t>
      </w:r>
      <w:r w:rsidR="00553E49" w:rsidRPr="00A42952">
        <w:rPr>
          <w:rFonts w:ascii="Times New Roman" w:eastAsia="Times New Roman" w:hAnsi="Times New Roman" w:cs="Times New Roman"/>
          <w:b/>
          <w:color w:val="000000"/>
          <w:lang w:val="uk-UA"/>
        </w:rPr>
        <w:t>ТАБЛИЦЯ 1</w:t>
      </w:r>
    </w:p>
    <w:p w14:paraId="3082CF9D" w14:textId="77777777" w:rsidR="00553E49" w:rsidRPr="00A42952" w:rsidRDefault="00553E49" w:rsidP="00553E49">
      <w:pPr>
        <w:pStyle w:val="a7"/>
        <w:spacing w:after="0" w:line="240" w:lineRule="auto"/>
        <w:ind w:right="142"/>
        <w:jc w:val="center"/>
        <w:rPr>
          <w:rFonts w:ascii="Times New Roman" w:eastAsia="Times New Roman" w:hAnsi="Times New Roman" w:cs="Times New Roman"/>
          <w:bCs/>
          <w:color w:val="000000"/>
          <w:lang w:val="uk-UA"/>
        </w:rPr>
      </w:pPr>
      <w:r w:rsidRPr="00A42952">
        <w:rPr>
          <w:rFonts w:ascii="Times New Roman" w:eastAsia="Times New Roman" w:hAnsi="Times New Roman" w:cs="Times New Roman"/>
          <w:b/>
          <w:bCs/>
          <w:caps/>
          <w:color w:val="000000"/>
          <w:lang w:val="uk-UA"/>
        </w:rPr>
        <w:t>Довідка про НАЯВНІСТЬ Досвіду виконання АНАЛОГІЧНого(ИХ) договору(ів)</w:t>
      </w:r>
    </w:p>
    <w:tbl>
      <w:tblPr>
        <w:tblW w:w="10225" w:type="dxa"/>
        <w:tblInd w:w="50" w:type="dxa"/>
        <w:tblLayout w:type="fixed"/>
        <w:tblLook w:val="0000" w:firstRow="0" w:lastRow="0" w:firstColumn="0" w:lastColumn="0" w:noHBand="0" w:noVBand="0"/>
      </w:tblPr>
      <w:tblGrid>
        <w:gridCol w:w="484"/>
        <w:gridCol w:w="3420"/>
        <w:gridCol w:w="4193"/>
        <w:gridCol w:w="2128"/>
      </w:tblGrid>
      <w:tr w:rsidR="00553E49" w:rsidRPr="00A42952" w14:paraId="5D29A704" w14:textId="77777777" w:rsidTr="00255728">
        <w:trPr>
          <w:trHeight w:val="2237"/>
        </w:trPr>
        <w:tc>
          <w:tcPr>
            <w:tcW w:w="484" w:type="dxa"/>
            <w:tcBorders>
              <w:top w:val="single" w:sz="4" w:space="0" w:color="000000"/>
              <w:left w:val="single" w:sz="4" w:space="0" w:color="000000"/>
            </w:tcBorders>
            <w:shd w:val="clear" w:color="auto" w:fill="auto"/>
            <w:vAlign w:val="center"/>
          </w:tcPr>
          <w:p w14:paraId="25637B60" w14:textId="77777777" w:rsidR="00553E49" w:rsidRPr="00A42952" w:rsidRDefault="00553E49" w:rsidP="00255728">
            <w:pPr>
              <w:spacing w:after="0" w:line="240" w:lineRule="auto"/>
              <w:ind w:right="-108"/>
              <w:rPr>
                <w:rFonts w:ascii="Times New Roman" w:eastAsia="Times New Roman" w:hAnsi="Times New Roman" w:cs="Times New Roman"/>
                <w:color w:val="000000"/>
                <w:lang w:val="uk-UA"/>
              </w:rPr>
            </w:pPr>
            <w:r w:rsidRPr="00A42952">
              <w:rPr>
                <w:rFonts w:ascii="Times New Roman" w:eastAsia="Times New Roman" w:hAnsi="Times New Roman" w:cs="Times New Roman"/>
                <w:bCs/>
                <w:color w:val="000000"/>
                <w:lang w:val="uk-UA"/>
              </w:rPr>
              <w:t>№ з/п</w:t>
            </w:r>
          </w:p>
        </w:tc>
        <w:tc>
          <w:tcPr>
            <w:tcW w:w="3420" w:type="dxa"/>
            <w:tcBorders>
              <w:top w:val="single" w:sz="4" w:space="0" w:color="000000"/>
              <w:left w:val="single" w:sz="4" w:space="0" w:color="000000"/>
            </w:tcBorders>
            <w:shd w:val="clear" w:color="auto" w:fill="auto"/>
            <w:vAlign w:val="center"/>
          </w:tcPr>
          <w:p w14:paraId="7480D455" w14:textId="77777777" w:rsidR="00553E49" w:rsidRPr="00A42952" w:rsidRDefault="00553E49" w:rsidP="00255728">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Найменування, код ЄДРПОУ, адреса, телефон, прізвище, ім’я по батькові керівника замовника</w:t>
            </w:r>
          </w:p>
        </w:tc>
        <w:tc>
          <w:tcPr>
            <w:tcW w:w="4193" w:type="dxa"/>
            <w:tcBorders>
              <w:top w:val="single" w:sz="4" w:space="0" w:color="000000"/>
              <w:left w:val="single" w:sz="4" w:space="0" w:color="000000"/>
              <w:right w:val="single" w:sz="4" w:space="0" w:color="auto"/>
            </w:tcBorders>
            <w:shd w:val="clear" w:color="auto" w:fill="auto"/>
            <w:vAlign w:val="center"/>
          </w:tcPr>
          <w:p w14:paraId="0D5EC581" w14:textId="77777777" w:rsidR="00553E49" w:rsidRPr="00A42952"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Номер та дата укладення аналогічного* договору, предмет договору та строк поставки товару за договором</w:t>
            </w:r>
          </w:p>
          <w:p w14:paraId="07CBACD3" w14:textId="77777777" w:rsidR="00553E49" w:rsidRPr="00A42952" w:rsidRDefault="00553E49" w:rsidP="00255728">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BB1CEA7" w14:textId="77777777" w:rsidR="00553E49" w:rsidRPr="00A42952" w:rsidRDefault="00553E49" w:rsidP="00255728">
            <w:pPr>
              <w:tabs>
                <w:tab w:val="left" w:pos="1344"/>
              </w:tabs>
              <w:autoSpaceDE w:val="0"/>
              <w:autoSpaceDN w:val="0"/>
              <w:adjustRightInd w:val="0"/>
              <w:spacing w:after="0" w:line="240" w:lineRule="auto"/>
              <w:jc w:val="center"/>
              <w:rPr>
                <w:rFonts w:ascii="Times New Roman" w:eastAsia="Times New Roman" w:hAnsi="Times New Roman" w:cs="Times New Roman"/>
                <w:color w:val="000000"/>
                <w:lang w:val="uk-UA"/>
              </w:rPr>
            </w:pPr>
            <w:r w:rsidRPr="00A42952">
              <w:rPr>
                <w:rFonts w:ascii="Times New Roman" w:eastAsia="Times New Roman" w:hAnsi="Times New Roman" w:cs="Times New Roman"/>
                <w:color w:val="000000"/>
                <w:lang w:val="uk-UA"/>
              </w:rPr>
              <w:t>Сума договору</w:t>
            </w:r>
          </w:p>
          <w:p w14:paraId="5F51B8C1" w14:textId="77777777" w:rsidR="00553E49" w:rsidRPr="00A42952" w:rsidRDefault="00553E49" w:rsidP="00255728">
            <w:pPr>
              <w:autoSpaceDE w:val="0"/>
              <w:autoSpaceDN w:val="0"/>
              <w:adjustRightInd w:val="0"/>
              <w:spacing w:after="0" w:line="240" w:lineRule="auto"/>
              <w:jc w:val="center"/>
              <w:rPr>
                <w:rFonts w:ascii="Times New Roman" w:eastAsia="Times New Roman" w:hAnsi="Times New Roman" w:cs="Times New Roman"/>
                <w:color w:val="000000"/>
                <w:lang w:val="uk-UA"/>
              </w:rPr>
            </w:pPr>
          </w:p>
        </w:tc>
      </w:tr>
      <w:tr w:rsidR="00553E49" w:rsidRPr="00A42952" w14:paraId="3512DF72" w14:textId="77777777" w:rsidTr="00255728">
        <w:trPr>
          <w:trHeight w:val="408"/>
        </w:trPr>
        <w:tc>
          <w:tcPr>
            <w:tcW w:w="484" w:type="dxa"/>
            <w:tcBorders>
              <w:top w:val="single" w:sz="4" w:space="0" w:color="000000"/>
              <w:left w:val="single" w:sz="4" w:space="0" w:color="000000"/>
              <w:bottom w:val="single" w:sz="4" w:space="0" w:color="000000"/>
            </w:tcBorders>
            <w:shd w:val="clear" w:color="auto" w:fill="auto"/>
            <w:vAlign w:val="center"/>
          </w:tcPr>
          <w:p w14:paraId="21F93BAB"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1</w:t>
            </w:r>
          </w:p>
        </w:tc>
        <w:tc>
          <w:tcPr>
            <w:tcW w:w="3420" w:type="dxa"/>
            <w:tcBorders>
              <w:top w:val="single" w:sz="4" w:space="0" w:color="000000"/>
              <w:left w:val="single" w:sz="4" w:space="0" w:color="000000"/>
              <w:bottom w:val="single" w:sz="4" w:space="0" w:color="000000"/>
            </w:tcBorders>
            <w:shd w:val="clear" w:color="auto" w:fill="auto"/>
            <w:vAlign w:val="center"/>
          </w:tcPr>
          <w:p w14:paraId="7172C238"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2</w:t>
            </w:r>
          </w:p>
        </w:tc>
        <w:tc>
          <w:tcPr>
            <w:tcW w:w="4193" w:type="dxa"/>
            <w:tcBorders>
              <w:top w:val="single" w:sz="4" w:space="0" w:color="000000"/>
              <w:left w:val="single" w:sz="4" w:space="0" w:color="000000"/>
              <w:bottom w:val="single" w:sz="4" w:space="0" w:color="000000"/>
              <w:right w:val="single" w:sz="4" w:space="0" w:color="auto"/>
            </w:tcBorders>
            <w:shd w:val="clear" w:color="auto" w:fill="auto"/>
            <w:vAlign w:val="center"/>
          </w:tcPr>
          <w:p w14:paraId="5A91D9E6"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3</w:t>
            </w: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8613AA0" w14:textId="77777777" w:rsidR="00553E49" w:rsidRPr="00A42952" w:rsidRDefault="00553E49" w:rsidP="00255728">
            <w:pPr>
              <w:spacing w:after="0" w:line="240" w:lineRule="auto"/>
              <w:ind w:right="142"/>
              <w:jc w:val="center"/>
              <w:rPr>
                <w:rFonts w:ascii="Times New Roman" w:eastAsia="Times New Roman" w:hAnsi="Times New Roman" w:cs="Times New Roman"/>
                <w:bCs/>
                <w:i/>
                <w:iCs/>
                <w:color w:val="000000"/>
                <w:lang w:val="uk-UA"/>
              </w:rPr>
            </w:pPr>
            <w:r w:rsidRPr="00A42952">
              <w:rPr>
                <w:rFonts w:ascii="Times New Roman" w:eastAsia="Times New Roman" w:hAnsi="Times New Roman" w:cs="Times New Roman"/>
                <w:bCs/>
                <w:i/>
                <w:iCs/>
                <w:color w:val="000000"/>
                <w:lang w:val="uk-UA"/>
              </w:rPr>
              <w:t>4</w:t>
            </w:r>
          </w:p>
        </w:tc>
      </w:tr>
      <w:tr w:rsidR="00553E49" w:rsidRPr="00A42952" w14:paraId="4ADD81D0" w14:textId="77777777" w:rsidTr="00255728">
        <w:trPr>
          <w:trHeight w:val="408"/>
        </w:trPr>
        <w:tc>
          <w:tcPr>
            <w:tcW w:w="484" w:type="dxa"/>
            <w:tcBorders>
              <w:top w:val="single" w:sz="4" w:space="0" w:color="000000"/>
              <w:left w:val="single" w:sz="4" w:space="0" w:color="000000"/>
              <w:bottom w:val="single" w:sz="4" w:space="0" w:color="000000"/>
            </w:tcBorders>
            <w:shd w:val="clear" w:color="auto" w:fill="auto"/>
          </w:tcPr>
          <w:p w14:paraId="3012F1A8"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3420" w:type="dxa"/>
            <w:tcBorders>
              <w:top w:val="single" w:sz="4" w:space="0" w:color="000000"/>
              <w:left w:val="single" w:sz="4" w:space="0" w:color="000000"/>
              <w:bottom w:val="single" w:sz="4" w:space="0" w:color="000000"/>
            </w:tcBorders>
            <w:shd w:val="clear" w:color="auto" w:fill="auto"/>
          </w:tcPr>
          <w:p w14:paraId="61CD7A51"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4193" w:type="dxa"/>
            <w:tcBorders>
              <w:top w:val="single" w:sz="4" w:space="0" w:color="000000"/>
              <w:left w:val="single" w:sz="4" w:space="0" w:color="000000"/>
              <w:bottom w:val="single" w:sz="4" w:space="0" w:color="000000"/>
              <w:right w:val="single" w:sz="4" w:space="0" w:color="auto"/>
            </w:tcBorders>
            <w:shd w:val="clear" w:color="auto" w:fill="auto"/>
          </w:tcPr>
          <w:p w14:paraId="22DA6FC9"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30FF3D40" w14:textId="77777777" w:rsidR="00553E49" w:rsidRPr="00A42952" w:rsidRDefault="00553E49" w:rsidP="00255728">
            <w:pPr>
              <w:snapToGrid w:val="0"/>
              <w:spacing w:after="0" w:line="240" w:lineRule="auto"/>
              <w:ind w:right="142"/>
              <w:jc w:val="center"/>
              <w:rPr>
                <w:rFonts w:ascii="Times New Roman" w:eastAsia="Times New Roman" w:hAnsi="Times New Roman" w:cs="Times New Roman"/>
                <w:bCs/>
                <w:color w:val="000000"/>
                <w:u w:val="single"/>
                <w:lang w:val="uk-UA"/>
              </w:rPr>
            </w:pPr>
          </w:p>
        </w:tc>
      </w:tr>
    </w:tbl>
    <w:p w14:paraId="11A07F5C" w14:textId="77777777" w:rsidR="00686BA4" w:rsidRPr="00A42952" w:rsidRDefault="00686BA4" w:rsidP="00514804">
      <w:pPr>
        <w:widowControl w:val="0"/>
        <w:tabs>
          <w:tab w:val="left" w:pos="0"/>
          <w:tab w:val="center" w:pos="4153"/>
          <w:tab w:val="right" w:pos="8306"/>
        </w:tabs>
        <w:spacing w:after="0" w:line="240" w:lineRule="auto"/>
        <w:ind w:left="360"/>
        <w:jc w:val="both"/>
        <w:rPr>
          <w:rFonts w:ascii="Times New Roman" w:eastAsia="Times New Roman" w:hAnsi="Times New Roman" w:cs="Times New Roman"/>
          <w:b/>
          <w:i/>
          <w:spacing w:val="-1"/>
          <w:lang w:val="uk-UA"/>
        </w:rPr>
      </w:pPr>
    </w:p>
    <w:p w14:paraId="5542B45A" w14:textId="77777777" w:rsidR="00553E49" w:rsidRPr="00A42952" w:rsidRDefault="00B06DED" w:rsidP="00E132EA">
      <w:pPr>
        <w:spacing w:after="0" w:line="240" w:lineRule="auto"/>
        <w:ind w:left="284" w:right="142"/>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 xml:space="preserve"> </w:t>
      </w:r>
      <w:r w:rsidR="00140B5A" w:rsidRPr="00A42952">
        <w:rPr>
          <w:rFonts w:ascii="Times New Roman" w:eastAsia="Times New Roman" w:hAnsi="Times New Roman" w:cs="Times New Roman"/>
          <w:lang w:val="uk-UA"/>
        </w:rPr>
        <w:t>[</w:t>
      </w:r>
      <w:r w:rsidR="00553E49" w:rsidRPr="00A42952">
        <w:rPr>
          <w:rFonts w:ascii="Times New Roman" w:eastAsia="Times New Roman" w:hAnsi="Times New Roman" w:cs="Times New Roman"/>
          <w:lang w:val="uk-UA"/>
        </w:rPr>
        <w:t>Підпис]    [прізвище, ініціали, посада уповноваженої особи учасника]</w:t>
      </w:r>
    </w:p>
    <w:p w14:paraId="7B0DC8EB" w14:textId="77777777" w:rsidR="00553E49" w:rsidRPr="00A42952" w:rsidRDefault="00553E49" w:rsidP="00686BA4">
      <w:pPr>
        <w:pStyle w:val="a7"/>
        <w:spacing w:after="0" w:line="240" w:lineRule="auto"/>
        <w:ind w:right="196"/>
        <w:jc w:val="both"/>
        <w:rPr>
          <w:rFonts w:ascii="Times New Roman" w:eastAsia="Times New Roman" w:hAnsi="Times New Roman" w:cs="Times New Roman"/>
          <w:lang w:val="uk-UA"/>
        </w:rPr>
      </w:pPr>
      <w:r w:rsidRPr="00A42952">
        <w:rPr>
          <w:rFonts w:ascii="Times New Roman" w:eastAsia="Times New Roman" w:hAnsi="Times New Roman" w:cs="Times New Roman"/>
          <w:lang w:val="uk-UA"/>
        </w:rPr>
        <w:t>М.П. (у разі наявності печатки)</w:t>
      </w:r>
    </w:p>
    <w:p w14:paraId="5AE1D29C" w14:textId="77777777" w:rsidR="0007628E" w:rsidRPr="00A42952" w:rsidRDefault="00553E49" w:rsidP="0007628E">
      <w:pPr>
        <w:pStyle w:val="a7"/>
        <w:spacing w:before="240" w:after="0" w:line="240" w:lineRule="auto"/>
        <w:jc w:val="both"/>
        <w:rPr>
          <w:rFonts w:ascii="Times New Roman" w:eastAsia="Times New Roman" w:hAnsi="Times New Roman" w:cs="Times New Roman"/>
          <w:i/>
          <w:color w:val="000000"/>
          <w:lang w:val="uk-UA"/>
        </w:rPr>
      </w:pPr>
      <w:r w:rsidRPr="00A42952">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599299" w14:textId="77777777" w:rsidR="00A42952" w:rsidRPr="00A42952" w:rsidRDefault="00A42952" w:rsidP="0007628E">
      <w:pPr>
        <w:pStyle w:val="a7"/>
        <w:spacing w:before="240" w:after="0" w:line="240" w:lineRule="auto"/>
        <w:jc w:val="both"/>
        <w:rPr>
          <w:rFonts w:ascii="Times New Roman" w:eastAsia="Times New Roman" w:hAnsi="Times New Roman" w:cs="Times New Roman"/>
          <w:i/>
          <w:color w:val="000000"/>
          <w:lang w:val="uk-UA"/>
        </w:rPr>
      </w:pPr>
    </w:p>
    <w:p w14:paraId="1B59CEF3" w14:textId="77777777" w:rsidR="00AB71F4" w:rsidRPr="00237400" w:rsidRDefault="00AB71F4" w:rsidP="0007628E">
      <w:pPr>
        <w:pStyle w:val="a7"/>
        <w:numPr>
          <w:ilvl w:val="0"/>
          <w:numId w:val="4"/>
        </w:numPr>
        <w:spacing w:before="240" w:after="0" w:line="240" w:lineRule="auto"/>
        <w:jc w:val="both"/>
        <w:rPr>
          <w:rFonts w:ascii="Times New Roman" w:eastAsia="Times New Roman" w:hAnsi="Times New Roman" w:cs="Times New Roman"/>
          <w:lang w:val="uk-UA"/>
        </w:rPr>
      </w:pPr>
      <w:r w:rsidRPr="00A42952">
        <w:rPr>
          <w:rFonts w:ascii="Times New Roman" w:eastAsia="Times New Roman" w:hAnsi="Times New Roman" w:cs="Times New Roman"/>
          <w:b/>
          <w:lang w:val="uk-UA"/>
        </w:rPr>
        <w:t xml:space="preserve"> </w:t>
      </w:r>
      <w:r w:rsidRPr="00A42952">
        <w:rPr>
          <w:rFonts w:ascii="Times New Roman" w:eastAsia="Times New Roman" w:hAnsi="Times New Roman" w:cs="Times New Roman"/>
          <w:b/>
          <w:color w:val="000000"/>
          <w:lang w:val="uk-UA"/>
        </w:rPr>
        <w:t xml:space="preserve">Підтвердження відповідності </w:t>
      </w:r>
      <w:r w:rsidRPr="00237400">
        <w:rPr>
          <w:rFonts w:ascii="Times New Roman" w:eastAsia="Times New Roman" w:hAnsi="Times New Roman" w:cs="Times New Roman"/>
          <w:b/>
          <w:lang w:val="uk-UA"/>
        </w:rPr>
        <w:t xml:space="preserve">УЧАСНИКА  </w:t>
      </w:r>
      <w:r w:rsidR="0007628E" w:rsidRPr="00237400">
        <w:rPr>
          <w:rFonts w:ascii="Times New Roman" w:eastAsia="Times New Roman" w:hAnsi="Times New Roman" w:cs="Times New Roman"/>
        </w:rPr>
        <w:t>(в тому числі для об’єднання учасників як учасника процедури)  вимогам, визначеним у пункті 4</w:t>
      </w:r>
      <w:r w:rsidR="00E82C97">
        <w:rPr>
          <w:rFonts w:ascii="Times New Roman" w:eastAsia="Times New Roman" w:hAnsi="Times New Roman" w:cs="Times New Roman"/>
          <w:lang w:val="uk-UA"/>
        </w:rPr>
        <w:t>7</w:t>
      </w:r>
      <w:r w:rsidR="0007628E" w:rsidRPr="00237400">
        <w:rPr>
          <w:rFonts w:ascii="Times New Roman" w:eastAsia="Times New Roman" w:hAnsi="Times New Roman" w:cs="Times New Roman"/>
        </w:rPr>
        <w:t xml:space="preserve"> Особливостей</w:t>
      </w:r>
      <w:r w:rsidRPr="00237400">
        <w:rPr>
          <w:rFonts w:ascii="Times New Roman" w:eastAsia="Times New Roman" w:hAnsi="Times New Roman" w:cs="Times New Roman"/>
          <w:b/>
          <w:lang w:val="uk-UA"/>
        </w:rPr>
        <w:t>.</w:t>
      </w:r>
    </w:p>
    <w:p w14:paraId="5F65122C" w14:textId="77777777" w:rsidR="00AB71F4" w:rsidRPr="00237400" w:rsidRDefault="00AB71F4" w:rsidP="00AB71F4">
      <w:pPr>
        <w:spacing w:after="0" w:line="240" w:lineRule="auto"/>
        <w:rPr>
          <w:rFonts w:ascii="Times New Roman" w:eastAsia="Times New Roman" w:hAnsi="Times New Roman" w:cs="Times New Roman"/>
          <w:b/>
          <w:lang w:val="uk-UA" w:eastAsia="ru-RU"/>
        </w:rPr>
      </w:pPr>
    </w:p>
    <w:tbl>
      <w:tblPr>
        <w:tblW w:w="9923" w:type="dxa"/>
        <w:tblInd w:w="-8" w:type="dxa"/>
        <w:tblLayout w:type="fixed"/>
        <w:tblLook w:val="0000" w:firstRow="0" w:lastRow="0" w:firstColumn="0" w:lastColumn="0" w:noHBand="0" w:noVBand="0"/>
      </w:tblPr>
      <w:tblGrid>
        <w:gridCol w:w="9923"/>
      </w:tblGrid>
      <w:tr w:rsidR="00237400" w:rsidRPr="00237400" w14:paraId="5AA05AB8" w14:textId="77777777" w:rsidTr="00A42952">
        <w:tc>
          <w:tcPr>
            <w:tcW w:w="9923" w:type="dxa"/>
            <w:tcBorders>
              <w:top w:val="single" w:sz="6" w:space="0" w:color="auto"/>
              <w:left w:val="single" w:sz="6" w:space="0" w:color="auto"/>
              <w:bottom w:val="single" w:sz="6" w:space="0" w:color="auto"/>
              <w:right w:val="single" w:sz="6" w:space="0" w:color="auto"/>
            </w:tcBorders>
          </w:tcPr>
          <w:p w14:paraId="43771047" w14:textId="77777777" w:rsidR="0007628E" w:rsidRPr="00237400" w:rsidRDefault="0007628E" w:rsidP="00A42952">
            <w:pPr>
              <w:pStyle w:val="a7"/>
              <w:numPr>
                <w:ilvl w:val="1"/>
                <w:numId w:val="1"/>
              </w:numPr>
              <w:spacing w:after="0" w:line="240" w:lineRule="auto"/>
              <w:ind w:left="38" w:firstLine="709"/>
              <w:jc w:val="both"/>
              <w:rPr>
                <w:rFonts w:ascii="Times New Roman" w:eastAsia="Times New Roman" w:hAnsi="Times New Roman" w:cs="Times New Roman"/>
                <w:b/>
                <w:lang w:val="uk-UA"/>
              </w:rPr>
            </w:pPr>
            <w:r w:rsidRPr="00237400">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w:t>
            </w:r>
          </w:p>
          <w:p w14:paraId="49B85C05" w14:textId="77777777" w:rsidR="0007628E"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237400">
              <w:rPr>
                <w:rFonts w:ascii="Times New Roman" w:eastAsia="Times New Roman" w:hAnsi="Times New Roman" w:cs="Times New Roman"/>
                <w:lang w:val="uk-UA"/>
              </w:rPr>
              <w:t>Учасник процедури закупівлі підтверджує відсутність підстав, зазначених в пункті 4</w:t>
            </w:r>
            <w:r w:rsidR="00E82C97">
              <w:rPr>
                <w:rFonts w:ascii="Times New Roman" w:eastAsia="Times New Roman" w:hAnsi="Times New Roman" w:cs="Times New Roman"/>
                <w:lang w:val="uk-UA"/>
              </w:rPr>
              <w:t>7</w:t>
            </w:r>
            <w:r w:rsidRPr="00237400">
              <w:rPr>
                <w:rFonts w:ascii="Times New Roman" w:eastAsia="Times New Roman" w:hAnsi="Times New Roman" w:cs="Times New Roman"/>
                <w:lang w:val="uk-UA"/>
              </w:rPr>
              <w:t xml:space="preserve"> Особливостей (крім </w:t>
            </w:r>
            <w:r w:rsidR="00E82C97">
              <w:rPr>
                <w:rFonts w:ascii="Times New Roman" w:eastAsia="Times New Roman" w:hAnsi="Times New Roman" w:cs="Times New Roman"/>
                <w:lang w:val="uk-UA"/>
              </w:rPr>
              <w:t xml:space="preserve">підпунктів 1 і 7, </w:t>
            </w:r>
            <w:r w:rsidRPr="00237400">
              <w:rPr>
                <w:rFonts w:ascii="Times New Roman" w:eastAsia="Times New Roman" w:hAnsi="Times New Roman" w:cs="Times New Roman"/>
                <w:lang w:val="uk-UA"/>
              </w:rPr>
              <w:t xml:space="preserve">абзацу чотирнадцятого цього пункту), </w:t>
            </w:r>
            <w:r w:rsidRPr="00237400">
              <w:rPr>
                <w:rFonts w:ascii="Times New Roman" w:eastAsia="Times New Roman" w:hAnsi="Times New Roman" w:cs="Times New Roman"/>
                <w:b/>
                <w:lang w:val="uk-UA"/>
              </w:rPr>
              <w:t>шляхом самостійного декларування відсутності таких підстав</w:t>
            </w:r>
            <w:r w:rsidRPr="00237400">
              <w:rPr>
                <w:rFonts w:ascii="Times New Roman" w:eastAsia="Times New Roman" w:hAnsi="Times New Roman" w:cs="Times New Roman"/>
                <w:lang w:val="uk-UA"/>
              </w:rPr>
              <w:t xml:space="preserve"> в електронній системі закупівель під час подання тендерної пропозиції.</w:t>
            </w:r>
          </w:p>
          <w:p w14:paraId="40AEF8B1" w14:textId="77777777" w:rsidR="00E82C97" w:rsidRPr="00237400" w:rsidRDefault="00E82C97"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lang w:val="uk-UA"/>
              </w:rPr>
            </w:pPr>
            <w:r w:rsidRPr="00836072">
              <w:rPr>
                <w:rFonts w:ascii="Times New Roman" w:eastAsia="Times New Roman"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3878614" w14:textId="77777777" w:rsidR="0007628E" w:rsidRPr="00237400"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237400">
              <w:rPr>
                <w:rFonts w:ascii="Times New Roman" w:eastAsia="Times New Roman" w:hAnsi="Times New Roman" w:cs="Times New Roman"/>
              </w:rPr>
              <w:lastRenderedPageBreak/>
              <w:t xml:space="preserve">Учасник  повинен надати </w:t>
            </w:r>
            <w:r w:rsidRPr="00237400">
              <w:rPr>
                <w:rFonts w:ascii="Times New Roman" w:eastAsia="Times New Roman" w:hAnsi="Times New Roman" w:cs="Times New Roman"/>
                <w:b/>
              </w:rPr>
              <w:t>довідку у довільній формі</w:t>
            </w:r>
            <w:r w:rsidRPr="00237400">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E82C97">
              <w:rPr>
                <w:rFonts w:ascii="Times New Roman" w:eastAsia="Times New Roman" w:hAnsi="Times New Roman" w:cs="Times New Roman"/>
                <w:lang w:val="uk-UA"/>
              </w:rPr>
              <w:t xml:space="preserve">7 </w:t>
            </w:r>
            <w:r w:rsidRPr="00237400">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2F76B2" w14:textId="77777777" w:rsidR="0007628E" w:rsidRPr="00237400" w:rsidRDefault="0007628E" w:rsidP="00A42952">
            <w:pPr>
              <w:widowControl w:val="0"/>
              <w:pBdr>
                <w:top w:val="nil"/>
                <w:left w:val="nil"/>
                <w:bottom w:val="nil"/>
                <w:right w:val="nil"/>
                <w:between w:val="nil"/>
              </w:pBdr>
              <w:spacing w:after="0" w:line="240" w:lineRule="auto"/>
              <w:ind w:left="38" w:firstLine="709"/>
              <w:jc w:val="both"/>
              <w:rPr>
                <w:rFonts w:ascii="Times New Roman" w:eastAsia="Times New Roman" w:hAnsi="Times New Roman" w:cs="Times New Roman"/>
              </w:rPr>
            </w:pPr>
            <w:r w:rsidRPr="00237400">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37400">
              <w:rPr>
                <w:rFonts w:ascii="Times New Roman" w:eastAsia="Times New Roman" w:hAnsi="Times New Roman" w:cs="Times New Roman"/>
                <w:i/>
              </w:rPr>
              <w:t>(у разі застосування таких критеріїв до учасника процедури закупівлі)</w:t>
            </w:r>
            <w:r w:rsidRPr="00237400">
              <w:rPr>
                <w:rFonts w:ascii="Times New Roman" w:eastAsia="Times New Roman" w:hAnsi="Times New Roman" w:cs="Times New Roman"/>
              </w:rPr>
              <w:t xml:space="preserve">, замовник перевіряє таких суб’єктів господарювання </w:t>
            </w:r>
            <w:r w:rsidR="00E82C97">
              <w:rPr>
                <w:rFonts w:ascii="Times New Roman" w:eastAsia="Times New Roman" w:hAnsi="Times New Roman" w:cs="Times New Roman"/>
                <w:lang w:val="uk-UA"/>
              </w:rPr>
              <w:t>щодо</w:t>
            </w:r>
            <w:r w:rsidR="00E82C97">
              <w:rPr>
                <w:rFonts w:ascii="Times New Roman" w:eastAsia="Times New Roman" w:hAnsi="Times New Roman" w:cs="Times New Roman"/>
              </w:rPr>
              <w:t xml:space="preserve"> відсутності</w:t>
            </w:r>
            <w:r w:rsidRPr="00237400">
              <w:rPr>
                <w:rFonts w:ascii="Times New Roman" w:eastAsia="Times New Roman" w:hAnsi="Times New Roman" w:cs="Times New Roman"/>
              </w:rPr>
              <w:t xml:space="preserve"> підстав, визначених цим пунктом.</w:t>
            </w:r>
          </w:p>
          <w:p w14:paraId="24E964CE" w14:textId="77777777" w:rsidR="0007628E" w:rsidRPr="00237400" w:rsidRDefault="0007628E" w:rsidP="0007628E">
            <w:pPr>
              <w:spacing w:after="80"/>
              <w:jc w:val="both"/>
              <w:rPr>
                <w:rFonts w:ascii="Times New Roman" w:eastAsia="Times New Roman" w:hAnsi="Times New Roman" w:cs="Times New Roman"/>
                <w:i/>
                <w:highlight w:val="white"/>
              </w:rPr>
            </w:pPr>
          </w:p>
          <w:p w14:paraId="28CCFA05" w14:textId="77777777" w:rsidR="00AB71F4" w:rsidRPr="00237400" w:rsidRDefault="00AB71F4" w:rsidP="003D6759">
            <w:pPr>
              <w:spacing w:after="0" w:line="240" w:lineRule="auto"/>
              <w:ind w:firstLine="566"/>
              <w:jc w:val="both"/>
              <w:rPr>
                <w:rFonts w:ascii="Times New Roman" w:hAnsi="Times New Roman" w:cs="Times New Roman"/>
                <w:shd w:val="solid" w:color="FFFFFF" w:fill="FFFFFF"/>
                <w:lang w:eastAsia="en-US"/>
              </w:rPr>
            </w:pPr>
          </w:p>
        </w:tc>
      </w:tr>
    </w:tbl>
    <w:p w14:paraId="54C53AEE" w14:textId="77777777" w:rsidR="00A42952" w:rsidRPr="00A42952" w:rsidRDefault="00A42952" w:rsidP="00A42952">
      <w:pPr>
        <w:pStyle w:val="a7"/>
        <w:spacing w:after="0" w:line="240" w:lineRule="auto"/>
        <w:ind w:left="709"/>
        <w:jc w:val="both"/>
        <w:rPr>
          <w:rFonts w:ascii="Times New Roman" w:hAnsi="Times New Roman" w:cs="Times New Roman"/>
          <w:b/>
          <w:u w:val="single"/>
          <w:lang w:val="uk-UA" w:eastAsia="ru-RU"/>
        </w:rPr>
      </w:pPr>
    </w:p>
    <w:p w14:paraId="2D72A07E" w14:textId="77777777" w:rsidR="00AB71F4" w:rsidRPr="00237400" w:rsidRDefault="0007628E" w:rsidP="00A42952">
      <w:pPr>
        <w:pStyle w:val="a7"/>
        <w:numPr>
          <w:ilvl w:val="0"/>
          <w:numId w:val="4"/>
        </w:numPr>
        <w:spacing w:after="0" w:line="240" w:lineRule="auto"/>
        <w:ind w:left="0" w:firstLine="709"/>
        <w:jc w:val="both"/>
        <w:rPr>
          <w:rFonts w:ascii="Times New Roman" w:hAnsi="Times New Roman" w:cs="Times New Roman"/>
          <w:b/>
          <w:u w:val="single"/>
          <w:lang w:val="uk-UA" w:eastAsia="ru-RU"/>
        </w:rPr>
      </w:pPr>
      <w:r w:rsidRPr="00A42952">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37400">
        <w:rPr>
          <w:rFonts w:ascii="Times New Roman" w:eastAsia="Times New Roman" w:hAnsi="Times New Roman" w:cs="Times New Roman"/>
          <w:b/>
        </w:rPr>
        <w:t>визначеним у пункті 4</w:t>
      </w:r>
      <w:r w:rsidR="00E82C97">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Особливостей:</w:t>
      </w:r>
      <w:r w:rsidR="00AB71F4" w:rsidRPr="00237400">
        <w:rPr>
          <w:rFonts w:ascii="Times New Roman" w:hAnsi="Times New Roman" w:cs="Times New Roman"/>
          <w:b/>
          <w:u w:val="single"/>
          <w:lang w:val="uk-UA" w:eastAsia="ru-RU"/>
        </w:rPr>
        <w:t xml:space="preserve"> </w:t>
      </w:r>
    </w:p>
    <w:p w14:paraId="2183C80F" w14:textId="77777777" w:rsidR="00AB71F4" w:rsidRPr="00237400" w:rsidRDefault="00AB71F4" w:rsidP="00A42952">
      <w:pPr>
        <w:suppressAutoHyphens/>
        <w:spacing w:after="0" w:line="240" w:lineRule="auto"/>
        <w:ind w:firstLine="709"/>
        <w:jc w:val="both"/>
        <w:textDirection w:val="btLr"/>
        <w:textAlignment w:val="top"/>
        <w:outlineLvl w:val="0"/>
        <w:rPr>
          <w:rFonts w:ascii="Times New Roman" w:eastAsia="Times New Roman" w:hAnsi="Times New Roman" w:cs="Times New Roman"/>
          <w:b/>
          <w:position w:val="-1"/>
          <w:u w:val="single"/>
          <w:lang w:val="uk-UA"/>
        </w:rPr>
      </w:pPr>
    </w:p>
    <w:p w14:paraId="579EA976" w14:textId="77777777" w:rsidR="00AB71F4" w:rsidRPr="00237400" w:rsidRDefault="0007628E" w:rsidP="00A42952">
      <w:pPr>
        <w:pStyle w:val="Default"/>
        <w:ind w:firstLine="709"/>
        <w:jc w:val="both"/>
        <w:rPr>
          <w:rFonts w:eastAsia="Times New Roman"/>
          <w:color w:val="auto"/>
          <w:sz w:val="22"/>
          <w:szCs w:val="22"/>
        </w:rPr>
      </w:pPr>
      <w:r w:rsidRPr="00237400">
        <w:rPr>
          <w:rFonts w:eastAsia="Times New Roman"/>
          <w:color w:val="auto"/>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E82C97">
        <w:rPr>
          <w:rFonts w:eastAsia="Times New Roman"/>
          <w:color w:val="auto"/>
          <w:sz w:val="22"/>
          <w:szCs w:val="22"/>
        </w:rPr>
        <w:t>7</w:t>
      </w:r>
      <w:r w:rsidRPr="00237400">
        <w:rPr>
          <w:rFonts w:eastAsia="Times New Roman"/>
          <w:color w:val="auto"/>
          <w:sz w:val="22"/>
          <w:szCs w:val="22"/>
        </w:rPr>
        <w:t xml:space="preserve"> Особливостей</w:t>
      </w:r>
    </w:p>
    <w:p w14:paraId="7CD7EEAD" w14:textId="77777777" w:rsidR="0007628E" w:rsidRPr="00A42952" w:rsidRDefault="0007628E"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r w:rsidRPr="00A42952">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2EC68C0" w14:textId="77777777" w:rsidR="00A42952" w:rsidRPr="00A42952" w:rsidRDefault="00A42952" w:rsidP="00A42952">
      <w:pPr>
        <w:widowControl w:val="0"/>
        <w:pBdr>
          <w:top w:val="nil"/>
          <w:left w:val="nil"/>
          <w:bottom w:val="nil"/>
          <w:right w:val="nil"/>
          <w:between w:val="nil"/>
        </w:pBdr>
        <w:spacing w:before="120" w:after="0" w:line="240" w:lineRule="auto"/>
        <w:ind w:firstLine="709"/>
        <w:jc w:val="both"/>
        <w:rPr>
          <w:rFonts w:ascii="Times New Roman" w:eastAsia="Times New Roman" w:hAnsi="Times New Roman" w:cs="Times New Roman"/>
        </w:rPr>
      </w:pPr>
    </w:p>
    <w:p w14:paraId="427B31A4" w14:textId="77777777" w:rsidR="0007628E" w:rsidRPr="00A42952" w:rsidRDefault="0007628E" w:rsidP="0007628E">
      <w:pPr>
        <w:pStyle w:val="a7"/>
        <w:numPr>
          <w:ilvl w:val="1"/>
          <w:numId w:val="4"/>
        </w:numPr>
        <w:spacing w:after="0" w:line="240" w:lineRule="auto"/>
        <w:rPr>
          <w:rFonts w:ascii="Times New Roman" w:eastAsia="Times New Roman" w:hAnsi="Times New Roman" w:cs="Times New Roman"/>
          <w:b/>
          <w:color w:val="000000"/>
        </w:rPr>
      </w:pPr>
      <w:r w:rsidRPr="00A42952">
        <w:rPr>
          <w:rFonts w:ascii="Times New Roman" w:eastAsia="Times New Roman" w:hAnsi="Times New Roman" w:cs="Times New Roman"/>
          <w:b/>
          <w:color w:val="000000"/>
        </w:rPr>
        <w:t>Документи, які надаються  ПЕРЕМОЖЦЕМ (юридичною особою):</w:t>
      </w:r>
    </w:p>
    <w:p w14:paraId="0B2C3AA6" w14:textId="77777777" w:rsidR="0007628E" w:rsidRPr="00A42952" w:rsidRDefault="0007628E" w:rsidP="0007628E">
      <w:pPr>
        <w:pStyle w:val="Default"/>
        <w:ind w:left="360"/>
        <w:rPr>
          <w:rFonts w:eastAsia="Times New Roman"/>
          <w:b/>
          <w:sz w:val="22"/>
          <w:szCs w:val="22"/>
          <w:lang w:val="ru-RU" w:eastAsia="ru-RU"/>
        </w:rPr>
      </w:pPr>
    </w:p>
    <w:tbl>
      <w:tblPr>
        <w:tblW w:w="9618" w:type="dxa"/>
        <w:tblInd w:w="-100" w:type="dxa"/>
        <w:tblLayout w:type="fixed"/>
        <w:tblLook w:val="0400" w:firstRow="0" w:lastRow="0" w:firstColumn="0" w:lastColumn="0" w:noHBand="0" w:noVBand="1"/>
      </w:tblPr>
      <w:tblGrid>
        <w:gridCol w:w="765"/>
        <w:gridCol w:w="4350"/>
        <w:gridCol w:w="4503"/>
      </w:tblGrid>
      <w:tr w:rsidR="007B26EF" w:rsidRPr="00A42952" w14:paraId="14132970" w14:textId="77777777" w:rsidTr="00A01C8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2A329"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14:paraId="3DCA1FDB"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4E4BC" w14:textId="77777777" w:rsidR="007B26EF" w:rsidRPr="00237400" w:rsidRDefault="007B26EF" w:rsidP="00A01C8C">
            <w:pPr>
              <w:spacing w:after="0" w:line="240" w:lineRule="auto"/>
              <w:ind w:left="100"/>
              <w:jc w:val="center"/>
              <w:rPr>
                <w:rFonts w:ascii="Times New Roman" w:eastAsia="Times New Roman" w:hAnsi="Times New Roman" w:cs="Times New Roman"/>
              </w:rPr>
            </w:pPr>
            <w:r w:rsidRPr="00237400">
              <w:rPr>
                <w:rFonts w:ascii="Times New Roman" w:eastAsia="Times New Roman" w:hAnsi="Times New Roman" w:cs="Times New Roman"/>
                <w:b/>
              </w:rPr>
              <w:t xml:space="preserve">Вимоги </w:t>
            </w:r>
            <w:r w:rsidRPr="00237400">
              <w:rPr>
                <w:rFonts w:ascii="Times New Roman" w:eastAsia="Times New Roman" w:hAnsi="Times New Roman" w:cs="Times New Roman"/>
              </w:rPr>
              <w:t>згідно п. 4</w:t>
            </w:r>
            <w:r w:rsidR="00E82C97">
              <w:rPr>
                <w:rFonts w:ascii="Times New Roman" w:eastAsia="Times New Roman" w:hAnsi="Times New Roman" w:cs="Times New Roman"/>
                <w:lang w:val="uk-UA"/>
              </w:rPr>
              <w:t>7</w:t>
            </w:r>
            <w:r w:rsidRPr="00237400">
              <w:rPr>
                <w:rFonts w:ascii="Times New Roman" w:eastAsia="Times New Roman" w:hAnsi="Times New Roman" w:cs="Times New Roman"/>
              </w:rPr>
              <w:t xml:space="preserve"> Особливостей</w:t>
            </w:r>
          </w:p>
          <w:p w14:paraId="1E37C169" w14:textId="77777777" w:rsidR="007B26EF" w:rsidRPr="00237400" w:rsidRDefault="007B26EF" w:rsidP="00A01C8C">
            <w:pPr>
              <w:spacing w:after="0" w:line="240" w:lineRule="auto"/>
              <w:ind w:left="100"/>
              <w:jc w:val="center"/>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3AD10" w14:textId="77777777" w:rsidR="007B26EF" w:rsidRPr="00A42952" w:rsidRDefault="007B26EF" w:rsidP="00E82C97">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Переможець торгів на виконання вимоги </w:t>
            </w:r>
            <w:r w:rsidRPr="00237400">
              <w:rPr>
                <w:rFonts w:ascii="Times New Roman" w:eastAsia="Times New Roman" w:hAnsi="Times New Roman" w:cs="Times New Roman"/>
              </w:rPr>
              <w:t>згідно п. 4</w:t>
            </w:r>
            <w:r w:rsidR="00E82C97">
              <w:rPr>
                <w:rFonts w:ascii="Times New Roman" w:eastAsia="Times New Roman" w:hAnsi="Times New Roman" w:cs="Times New Roman"/>
                <w:lang w:val="uk-UA"/>
              </w:rPr>
              <w:t>7</w:t>
            </w:r>
            <w:r w:rsidRPr="00237400">
              <w:rPr>
                <w:rFonts w:ascii="Times New Roman" w:eastAsia="Times New Roman" w:hAnsi="Times New Roman" w:cs="Times New Roman"/>
              </w:rPr>
              <w:t xml:space="preserve"> Особливостей</w:t>
            </w:r>
            <w:r w:rsidRPr="00237400">
              <w:rPr>
                <w:rFonts w:ascii="Times New Roman" w:eastAsia="Times New Roman" w:hAnsi="Times New Roman" w:cs="Times New Roman"/>
                <w:b/>
              </w:rPr>
              <w:t xml:space="preserve"> </w:t>
            </w:r>
            <w:r w:rsidRPr="00A42952">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B26EF" w:rsidRPr="00A42952" w14:paraId="7B20F6A6" w14:textId="77777777" w:rsidTr="00A01C8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9735F"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BDA81" w14:textId="77777777" w:rsidR="007B26EF" w:rsidRPr="00237400"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237400">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3A5C48" w14:textId="77777777" w:rsidR="007B26EF" w:rsidRPr="00237400" w:rsidRDefault="007B26EF" w:rsidP="00E82C97">
            <w:pPr>
              <w:spacing w:after="0" w:line="240" w:lineRule="auto"/>
              <w:jc w:val="both"/>
              <w:rPr>
                <w:rFonts w:ascii="Times New Roman" w:eastAsia="Times New Roman" w:hAnsi="Times New Roman" w:cs="Times New Roman"/>
                <w:b/>
              </w:rPr>
            </w:pPr>
            <w:r w:rsidRPr="00237400">
              <w:rPr>
                <w:rFonts w:ascii="Times New Roman" w:eastAsia="Times New Roman" w:hAnsi="Times New Roman" w:cs="Times New Roman"/>
                <w:b/>
              </w:rPr>
              <w:t>(підпункт 3 пункт 4</w:t>
            </w:r>
            <w:r w:rsidR="00E82C97">
              <w:rPr>
                <w:rFonts w:ascii="Times New Roman" w:eastAsia="Times New Roman" w:hAnsi="Times New Roman" w:cs="Times New Roman"/>
                <w:b/>
                <w:lang w:val="uk-UA"/>
              </w:rPr>
              <w:t>7</w:t>
            </w:r>
            <w:r w:rsidRPr="00237400">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312B2" w14:textId="77777777" w:rsidR="007B26EF" w:rsidRPr="00F91DD2" w:rsidRDefault="007B26EF" w:rsidP="00A01C8C">
            <w:pPr>
              <w:spacing w:after="0" w:line="240" w:lineRule="auto"/>
              <w:ind w:right="140"/>
              <w:jc w:val="both"/>
              <w:rPr>
                <w:rFonts w:ascii="Times New Roman" w:eastAsia="Times New Roman" w:hAnsi="Times New Roman" w:cs="Times New Roman"/>
              </w:rPr>
            </w:pPr>
            <w:r w:rsidRPr="00F91DD2">
              <w:rPr>
                <w:rFonts w:ascii="Times New Roman" w:eastAsia="Times New Roman" w:hAnsi="Times New Roman" w:cs="Times New Roman"/>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91DD2">
              <w:rPr>
                <w:rFonts w:ascii="Times New Roman" w:eastAsia="Times New Roman" w:hAnsi="Times New Roman" w:cs="Times New Roman"/>
              </w:rPr>
              <w:t xml:space="preserve">я </w:t>
            </w:r>
            <w:r w:rsidR="00A42952" w:rsidRPr="00F91DD2">
              <w:rPr>
                <w:rFonts w:ascii="Times New Roman" w:eastAsia="Times New Roman" w:hAnsi="Times New Roman" w:cs="Times New Roman"/>
                <w:b/>
              </w:rPr>
              <w:t>керівника</w:t>
            </w:r>
            <w:r w:rsidRPr="00F91DD2">
              <w:rPr>
                <w:rFonts w:ascii="Times New Roman" w:eastAsia="Times New Roman" w:hAnsi="Times New Roman" w:cs="Times New Roman"/>
              </w:rPr>
              <w:t xml:space="preserve"> учасника процедури закупівлі</w:t>
            </w:r>
            <w:r w:rsidRPr="00F91DD2">
              <w:rPr>
                <w:rFonts w:ascii="Times New Roman" w:eastAsia="Times New Roman" w:hAnsi="Times New Roman" w:cs="Times New Roman"/>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26EF" w:rsidRPr="00A42952" w14:paraId="31848F6D" w14:textId="77777777" w:rsidTr="00A01C8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34327"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40AF5" w14:textId="77777777" w:rsidR="007B26EF" w:rsidRPr="00DF446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DF4469">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7352009" w14:textId="77777777" w:rsidR="007B26EF" w:rsidRPr="00F91DD2" w:rsidRDefault="007B26EF" w:rsidP="00E82C97">
            <w:pPr>
              <w:spacing w:after="0" w:line="240" w:lineRule="auto"/>
              <w:ind w:right="140"/>
              <w:jc w:val="both"/>
              <w:rPr>
                <w:rFonts w:ascii="Times New Roman" w:eastAsia="Times New Roman" w:hAnsi="Times New Roman" w:cs="Times New Roman"/>
              </w:rPr>
            </w:pPr>
            <w:r w:rsidRPr="00DF4469">
              <w:rPr>
                <w:rFonts w:ascii="Times New Roman" w:eastAsia="Times New Roman" w:hAnsi="Times New Roman" w:cs="Times New Roman"/>
              </w:rPr>
              <w:t>(підпункт 6 пункт 4</w:t>
            </w:r>
            <w:r w:rsidR="00E82C97">
              <w:rPr>
                <w:rFonts w:ascii="Times New Roman" w:eastAsia="Times New Roman" w:hAnsi="Times New Roman" w:cs="Times New Roman"/>
                <w:lang w:val="uk-UA"/>
              </w:rPr>
              <w:t>7</w:t>
            </w:r>
            <w:r w:rsidRPr="00DF4469">
              <w:rPr>
                <w:rFonts w:ascii="Times New Roman" w:eastAsia="Times New Roman" w:hAnsi="Times New Roman" w:cs="Times New Roman"/>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1ADA9A" w14:textId="77777777" w:rsidR="007B26EF" w:rsidRPr="00F91DD2" w:rsidRDefault="007B26EF" w:rsidP="00A01C8C">
            <w:pPr>
              <w:spacing w:after="0" w:line="240" w:lineRule="auto"/>
              <w:jc w:val="both"/>
              <w:rPr>
                <w:rFonts w:ascii="Times New Roman" w:eastAsia="Times New Roman" w:hAnsi="Times New Roman" w:cs="Times New Roman"/>
                <w:color w:val="000000"/>
              </w:rPr>
            </w:pPr>
            <w:r w:rsidRPr="00F91DD2">
              <w:rPr>
                <w:rFonts w:ascii="Times New Roman" w:eastAsia="Times New Roman" w:hAnsi="Times New Roman" w:cs="Times New Roman"/>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91DD2">
              <w:rPr>
                <w:rFonts w:ascii="Times New Roman" w:eastAsia="Times New Roman" w:hAnsi="Times New Roman" w:cs="Times New Roman"/>
              </w:rPr>
              <w:t xml:space="preserve">и щодо </w:t>
            </w:r>
            <w:r w:rsidRPr="00F91DD2">
              <w:rPr>
                <w:rFonts w:ascii="Times New Roman" w:eastAsia="Times New Roman" w:hAnsi="Times New Roman" w:cs="Times New Roman"/>
                <w:b/>
              </w:rPr>
              <w:t>керівника</w:t>
            </w:r>
            <w:r w:rsidRPr="00F91DD2">
              <w:rPr>
                <w:rFonts w:ascii="Times New Roman" w:eastAsia="Times New Roman" w:hAnsi="Times New Roman" w:cs="Times New Roman"/>
              </w:rPr>
              <w:t xml:space="preserve"> учасника процедури закупівлі, яка підписала тендерну пропозицію.</w:t>
            </w:r>
            <w:r w:rsidRPr="00F91DD2">
              <w:rPr>
                <w:rFonts w:ascii="Times New Roman" w:eastAsia="Times New Roman" w:hAnsi="Times New Roman" w:cs="Times New Roman"/>
                <w:color w:val="000000"/>
              </w:rPr>
              <w:t xml:space="preserve"> </w:t>
            </w:r>
          </w:p>
          <w:p w14:paraId="0D411DEA" w14:textId="77777777" w:rsidR="007B26EF" w:rsidRPr="00F91DD2" w:rsidRDefault="007B26EF" w:rsidP="00A01C8C">
            <w:pPr>
              <w:spacing w:after="0" w:line="240" w:lineRule="auto"/>
              <w:jc w:val="both"/>
              <w:rPr>
                <w:rFonts w:ascii="Times New Roman" w:eastAsia="Times New Roman" w:hAnsi="Times New Roman" w:cs="Times New Roman"/>
                <w:color w:val="000000"/>
              </w:rPr>
            </w:pPr>
          </w:p>
          <w:p w14:paraId="162556ED" w14:textId="77777777" w:rsidR="007B26EF" w:rsidRPr="00A42952" w:rsidRDefault="007B26EF" w:rsidP="00A01C8C">
            <w:pPr>
              <w:spacing w:after="0" w:line="240" w:lineRule="auto"/>
              <w:jc w:val="both"/>
              <w:rPr>
                <w:rFonts w:ascii="Times New Roman" w:eastAsia="Times New Roman" w:hAnsi="Times New Roman" w:cs="Times New Roman"/>
              </w:rPr>
            </w:pPr>
            <w:r w:rsidRPr="00F91DD2">
              <w:rPr>
                <w:rFonts w:ascii="Times New Roman" w:eastAsia="Times New Roman" w:hAnsi="Times New Roman" w:cs="Times New Roman"/>
                <w:color w:val="000000"/>
              </w:rPr>
              <w:t>Документ повинен бути не більше тридцятиденної давнини від дати подання документа.</w:t>
            </w:r>
            <w:r w:rsidRPr="00A42952">
              <w:rPr>
                <w:rFonts w:ascii="Times New Roman" w:eastAsia="Times New Roman" w:hAnsi="Times New Roman" w:cs="Times New Roman"/>
                <w:color w:val="000000"/>
              </w:rPr>
              <w:t> </w:t>
            </w:r>
          </w:p>
        </w:tc>
      </w:tr>
      <w:tr w:rsidR="007B26EF" w:rsidRPr="00A42952" w14:paraId="4A0EECD1" w14:textId="77777777" w:rsidTr="00A01C8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F0D75"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41892" w14:textId="77777777" w:rsidR="007B26EF" w:rsidRPr="00F91DD2"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91DD2">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9F756E" w14:textId="77777777" w:rsidR="007B26EF" w:rsidRPr="00F91DD2" w:rsidRDefault="007B26EF" w:rsidP="00E82C97">
            <w:pPr>
              <w:spacing w:after="0" w:line="240" w:lineRule="auto"/>
              <w:jc w:val="both"/>
              <w:rPr>
                <w:rFonts w:ascii="Times New Roman" w:eastAsia="Times New Roman" w:hAnsi="Times New Roman" w:cs="Times New Roman"/>
                <w:b/>
              </w:rPr>
            </w:pPr>
            <w:r w:rsidRPr="00F91DD2">
              <w:rPr>
                <w:rFonts w:ascii="Times New Roman" w:eastAsia="Times New Roman" w:hAnsi="Times New Roman" w:cs="Times New Roman"/>
                <w:b/>
              </w:rPr>
              <w:t>(підпункт 12 пункт 4</w:t>
            </w:r>
            <w:r w:rsidR="00E82C97">
              <w:rPr>
                <w:rFonts w:ascii="Times New Roman" w:eastAsia="Times New Roman" w:hAnsi="Times New Roman" w:cs="Times New Roman"/>
                <w:b/>
                <w:lang w:val="uk-UA"/>
              </w:rPr>
              <w:t>7</w:t>
            </w:r>
            <w:r w:rsidRPr="00F91DD2">
              <w:rPr>
                <w:rFonts w:ascii="Times New Roman" w:eastAsia="Times New Roman" w:hAnsi="Times New Roman" w:cs="Times New Roman"/>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B68AF04" w14:textId="77777777"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7B26EF" w:rsidRPr="00A42952" w14:paraId="200D0040" w14:textId="77777777" w:rsidTr="00A01C8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FE8E4" w14:textId="77777777"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639EF" w14:textId="77777777" w:rsidR="007B26EF" w:rsidRPr="00715199"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D96E20" w14:textId="77777777" w:rsidR="007B26EF" w:rsidRPr="00715199" w:rsidRDefault="007B26EF" w:rsidP="00E82C97">
            <w:pPr>
              <w:pBdr>
                <w:top w:val="nil"/>
                <w:left w:val="nil"/>
                <w:bottom w:val="nil"/>
                <w:right w:val="nil"/>
                <w:between w:val="nil"/>
              </w:pBd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(абзац 14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29578" w14:textId="77777777" w:rsidR="007B26EF" w:rsidRPr="00715199"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rPr>
            </w:pPr>
            <w:r w:rsidRPr="00715199">
              <w:rPr>
                <w:rFonts w:ascii="Times New Roman" w:eastAsia="Times New Roman" w:hAnsi="Times New Roman" w:cs="Times New Roman"/>
                <w:b/>
              </w:rPr>
              <w:t>Довідка в довільній формі</w:t>
            </w:r>
            <w:r w:rsidRPr="0071519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DCF610E" w14:textId="77777777" w:rsidR="00AB71F4" w:rsidRPr="00A42952" w:rsidRDefault="00AB71F4" w:rsidP="00AB71F4">
      <w:pPr>
        <w:pStyle w:val="Default"/>
        <w:jc w:val="center"/>
        <w:rPr>
          <w:rFonts w:eastAsia="Times New Roman"/>
          <w:b/>
          <w:sz w:val="22"/>
          <w:szCs w:val="22"/>
          <w:lang w:val="ru-RU" w:eastAsia="ru-RU"/>
        </w:rPr>
      </w:pPr>
    </w:p>
    <w:p w14:paraId="07CB2CB5" w14:textId="77777777" w:rsidR="007B26EF" w:rsidRPr="00A42952" w:rsidRDefault="007B26EF" w:rsidP="007B26EF">
      <w:pPr>
        <w:spacing w:before="240"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A42952">
        <w:rPr>
          <w:rFonts w:ascii="Times New Roman" w:eastAsia="Times New Roman" w:hAnsi="Times New Roman" w:cs="Times New Roman"/>
          <w:b/>
        </w:rPr>
        <w:t xml:space="preserve"> — </w:t>
      </w:r>
      <w:r w:rsidRPr="00A42952">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B26EF" w:rsidRPr="00A42952" w14:paraId="1B3FFFC0" w14:textId="77777777" w:rsidTr="00A01C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ECE55"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w:t>
            </w:r>
          </w:p>
          <w:p w14:paraId="53BE5DA8"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з</w:t>
            </w:r>
            <w:r w:rsidRPr="00A42952">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BDA83" w14:textId="77777777" w:rsidR="007B26EF" w:rsidRPr="00715199"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Вимоги </w:t>
            </w:r>
            <w:r w:rsidRPr="00715199">
              <w:rPr>
                <w:rFonts w:ascii="Times New Roman" w:eastAsia="Times New Roman" w:hAnsi="Times New Roman" w:cs="Times New Roman"/>
              </w:rPr>
              <w:t>згідно пункту 4</w:t>
            </w:r>
            <w:r w:rsidR="00E82C97">
              <w:rPr>
                <w:rFonts w:ascii="Times New Roman" w:eastAsia="Times New Roman" w:hAnsi="Times New Roman" w:cs="Times New Roman"/>
                <w:lang w:val="uk-UA"/>
              </w:rPr>
              <w:t>7</w:t>
            </w:r>
            <w:r w:rsidRPr="00715199">
              <w:rPr>
                <w:rFonts w:ascii="Times New Roman" w:eastAsia="Times New Roman" w:hAnsi="Times New Roman" w:cs="Times New Roman"/>
              </w:rPr>
              <w:t xml:space="preserve"> Особливостей</w:t>
            </w:r>
          </w:p>
          <w:p w14:paraId="4C9A9D52" w14:textId="77777777" w:rsidR="007B26EF" w:rsidRPr="00A42952" w:rsidRDefault="007B26EF" w:rsidP="00A01C8C">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22270" w14:textId="77777777" w:rsidR="007B26EF" w:rsidRPr="00A42952" w:rsidRDefault="007B26EF" w:rsidP="00E82C97">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Переможець торгів на виконання вимоги </w:t>
            </w:r>
            <w:r w:rsidRPr="00715199">
              <w:rPr>
                <w:rFonts w:ascii="Times New Roman" w:eastAsia="Times New Roman" w:hAnsi="Times New Roman" w:cs="Times New Roman"/>
              </w:rPr>
              <w:t>згідно пункту 4</w:t>
            </w:r>
            <w:r w:rsidR="00E82C97">
              <w:rPr>
                <w:rFonts w:ascii="Times New Roman" w:eastAsia="Times New Roman" w:hAnsi="Times New Roman" w:cs="Times New Roman"/>
                <w:lang w:val="uk-UA"/>
              </w:rPr>
              <w:t>7</w:t>
            </w:r>
            <w:r w:rsidRPr="00715199">
              <w:rPr>
                <w:rFonts w:ascii="Times New Roman" w:eastAsia="Times New Roman" w:hAnsi="Times New Roman" w:cs="Times New Roman"/>
              </w:rPr>
              <w:t xml:space="preserve"> </w:t>
            </w:r>
            <w:r w:rsidR="00A42952" w:rsidRPr="00715199">
              <w:rPr>
                <w:rFonts w:ascii="Times New Roman" w:eastAsia="Times New Roman" w:hAnsi="Times New Roman" w:cs="Times New Roman"/>
              </w:rPr>
              <w:t xml:space="preserve">Особливостей </w:t>
            </w:r>
            <w:r w:rsidRPr="00A42952">
              <w:rPr>
                <w:rFonts w:ascii="Times New Roman" w:eastAsia="Times New Roman" w:hAnsi="Times New Roman" w:cs="Times New Roman"/>
                <w:b/>
                <w:color w:val="000000"/>
              </w:rPr>
              <w:t>(підтвердження відсутності підстав) повинен надати таку інформацію:</w:t>
            </w:r>
          </w:p>
        </w:tc>
      </w:tr>
      <w:tr w:rsidR="007B26EF" w:rsidRPr="00A42952" w14:paraId="2AB45B13" w14:textId="77777777" w:rsidTr="00A01C8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433328"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E472C"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CD1AF5" w14:textId="77777777" w:rsidR="007B26EF" w:rsidRPr="00A42952" w:rsidRDefault="007B26EF" w:rsidP="00E82C97">
            <w:pPr>
              <w:spacing w:after="0" w:line="240" w:lineRule="auto"/>
              <w:jc w:val="both"/>
              <w:rPr>
                <w:rFonts w:ascii="Times New Roman" w:eastAsia="Times New Roman" w:hAnsi="Times New Roman" w:cs="Times New Roman"/>
                <w:b/>
              </w:rPr>
            </w:pPr>
            <w:r w:rsidRPr="00715199">
              <w:rPr>
                <w:rFonts w:ascii="Times New Roman" w:eastAsia="Times New Roman" w:hAnsi="Times New Roman" w:cs="Times New Roman"/>
                <w:b/>
              </w:rPr>
              <w:t>(підпункт 3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00248" w14:textId="77777777" w:rsidR="007B26EF" w:rsidRPr="00A42952" w:rsidRDefault="007B26EF" w:rsidP="00A01C8C">
            <w:pPr>
              <w:spacing w:after="0" w:line="240" w:lineRule="auto"/>
              <w:ind w:right="140"/>
              <w:jc w:val="both"/>
              <w:rPr>
                <w:rFonts w:ascii="Times New Roman" w:eastAsia="Times New Roman" w:hAnsi="Times New Roman" w:cs="Times New Roman"/>
              </w:rPr>
            </w:pPr>
            <w:r w:rsidRPr="00A42952">
              <w:rPr>
                <w:rFonts w:ascii="Times New Roman" w:eastAsia="Times New Roman" w:hAnsi="Times New Roman" w:cs="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42952">
              <w:rPr>
                <w:rFonts w:ascii="Times New Roman" w:eastAsia="Times New Roman" w:hAnsi="Times New Roman" w:cs="Times New Roman"/>
                <w:b/>
              </w:rPr>
              <w:t xml:space="preserve">я </w:t>
            </w:r>
            <w:r w:rsidR="00A42952">
              <w:rPr>
                <w:rFonts w:ascii="Times New Roman" w:eastAsia="Times New Roman" w:hAnsi="Times New Roman" w:cs="Times New Roman"/>
                <w:color w:val="00B050"/>
              </w:rPr>
              <w:t>керівника</w:t>
            </w:r>
            <w:r w:rsidRPr="00A42952">
              <w:rPr>
                <w:rFonts w:ascii="Times New Roman" w:eastAsia="Times New Roman" w:hAnsi="Times New Roman" w:cs="Times New Roman"/>
                <w:b/>
              </w:rPr>
              <w:t xml:space="preserve"> учасника процедури закупівлі</w:t>
            </w:r>
            <w:r w:rsidRPr="00A42952">
              <w:rPr>
                <w:rFonts w:ascii="Times New Roman" w:eastAsia="Times New Roman" w:hAnsi="Times New Roman" w:cs="Times New Roman"/>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B26EF" w:rsidRPr="00A42952" w14:paraId="6E4CB4B1" w14:textId="77777777" w:rsidTr="00A01C8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16B65A"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E7B5A"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AF11AD" w14:textId="77777777" w:rsidR="007B26EF" w:rsidRPr="00715199" w:rsidRDefault="00E82C97"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Pr>
                <w:rFonts w:ascii="Times New Roman" w:eastAsia="Times New Roman" w:hAnsi="Times New Roman" w:cs="Times New Roman"/>
                <w:b/>
              </w:rPr>
              <w:t>(підпункт 5 пункт 47</w:t>
            </w:r>
            <w:r w:rsidR="007B26EF" w:rsidRPr="00715199">
              <w:rPr>
                <w:rFonts w:ascii="Times New Roman" w:eastAsia="Times New Roman" w:hAnsi="Times New Roman" w:cs="Times New Roman"/>
                <w:b/>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445D57E" w14:textId="77777777" w:rsidR="007B26EF" w:rsidRPr="00A42952" w:rsidRDefault="007B26EF" w:rsidP="00A01C8C">
            <w:pPr>
              <w:spacing w:after="0" w:line="240" w:lineRule="auto"/>
              <w:jc w:val="both"/>
              <w:rPr>
                <w:rFonts w:ascii="Times New Roman" w:eastAsia="Times New Roman" w:hAnsi="Times New Roman" w:cs="Times New Roman"/>
                <w:b/>
                <w:color w:val="000000"/>
              </w:rPr>
            </w:pPr>
            <w:r w:rsidRPr="00A4295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61C0CBA" w14:textId="77777777" w:rsidR="007B26EF" w:rsidRPr="00A42952" w:rsidRDefault="007B26EF" w:rsidP="00A01C8C">
            <w:pPr>
              <w:spacing w:after="0" w:line="240" w:lineRule="auto"/>
              <w:jc w:val="both"/>
              <w:rPr>
                <w:rFonts w:ascii="Times New Roman" w:eastAsia="Times New Roman" w:hAnsi="Times New Roman" w:cs="Times New Roman"/>
                <w:b/>
                <w:color w:val="000000"/>
              </w:rPr>
            </w:pPr>
          </w:p>
          <w:p w14:paraId="2D213721" w14:textId="77777777" w:rsidR="007B26EF" w:rsidRPr="00A42952" w:rsidRDefault="007B26EF" w:rsidP="00A01C8C">
            <w:pPr>
              <w:spacing w:after="0" w:line="240" w:lineRule="auto"/>
              <w:jc w:val="both"/>
              <w:rPr>
                <w:rFonts w:ascii="Times New Roman" w:eastAsia="Times New Roman" w:hAnsi="Times New Roman" w:cs="Times New Roman"/>
              </w:rPr>
            </w:pPr>
            <w:r w:rsidRPr="00A42952">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A42952">
              <w:rPr>
                <w:rFonts w:ascii="Times New Roman" w:eastAsia="Times New Roman" w:hAnsi="Times New Roman" w:cs="Times New Roman"/>
                <w:color w:val="000000"/>
              </w:rPr>
              <w:t> </w:t>
            </w:r>
          </w:p>
        </w:tc>
      </w:tr>
      <w:tr w:rsidR="007B26EF" w:rsidRPr="00A42952" w14:paraId="63E077E9" w14:textId="77777777" w:rsidTr="00A01C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CE3FD"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13C9" w14:textId="77777777" w:rsidR="007B26EF" w:rsidRPr="00715199" w:rsidRDefault="007B26EF" w:rsidP="00A01C8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9AECAC" w14:textId="77777777" w:rsidR="007B26EF" w:rsidRPr="00715199" w:rsidRDefault="007B26EF" w:rsidP="00E82C97">
            <w:pP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b/>
              </w:rPr>
              <w:t>(підпункт 12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76567A" w14:textId="77777777" w:rsidR="007B26EF" w:rsidRPr="00A42952" w:rsidRDefault="007B26EF" w:rsidP="00A01C8C">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7B26EF" w:rsidRPr="00A42952" w14:paraId="0631FBC5" w14:textId="77777777" w:rsidTr="00A01C8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50D92" w14:textId="77777777" w:rsidR="007B26EF" w:rsidRPr="00A42952" w:rsidRDefault="007B26EF" w:rsidP="00A01C8C">
            <w:pPr>
              <w:spacing w:after="0" w:line="240" w:lineRule="auto"/>
              <w:ind w:left="100"/>
              <w:jc w:val="center"/>
              <w:rPr>
                <w:rFonts w:ascii="Times New Roman" w:eastAsia="Times New Roman" w:hAnsi="Times New Roman" w:cs="Times New Roman"/>
                <w:b/>
              </w:rPr>
            </w:pPr>
            <w:r w:rsidRPr="00A42952">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67169" w14:textId="77777777" w:rsidR="007B26EF" w:rsidRPr="00715199" w:rsidRDefault="007B26EF" w:rsidP="00A01C8C">
            <w:pPr>
              <w:pBdr>
                <w:top w:val="nil"/>
                <w:left w:val="nil"/>
                <w:bottom w:val="nil"/>
                <w:right w:val="nil"/>
                <w:between w:val="nil"/>
              </w:pBdr>
              <w:spacing w:after="0" w:line="240" w:lineRule="auto"/>
              <w:jc w:val="both"/>
              <w:rPr>
                <w:rFonts w:ascii="Times New Roman" w:eastAsia="Times New Roman" w:hAnsi="Times New Roman" w:cs="Times New Roman"/>
              </w:rPr>
            </w:pPr>
            <w:r w:rsidRPr="00715199">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7F974AD" w14:textId="77777777" w:rsidR="007B26EF" w:rsidRPr="00715199" w:rsidRDefault="007B26EF" w:rsidP="00E82C97">
            <w:pPr>
              <w:pBdr>
                <w:top w:val="nil"/>
                <w:left w:val="nil"/>
                <w:bottom w:val="nil"/>
                <w:right w:val="nil"/>
                <w:between w:val="nil"/>
              </w:pBdr>
              <w:spacing w:after="0" w:line="240" w:lineRule="auto"/>
              <w:jc w:val="both"/>
              <w:rPr>
                <w:rFonts w:ascii="Times New Roman" w:eastAsia="Times New Roman" w:hAnsi="Times New Roman" w:cs="Times New Roman"/>
                <w:b/>
                <w:highlight w:val="yellow"/>
              </w:rPr>
            </w:pPr>
            <w:r w:rsidRPr="00715199">
              <w:rPr>
                <w:rFonts w:ascii="Times New Roman" w:eastAsia="Times New Roman" w:hAnsi="Times New Roman" w:cs="Times New Roman"/>
                <w:b/>
              </w:rPr>
              <w:t>(абзац 14 пункт 4</w:t>
            </w:r>
            <w:r w:rsidR="00E82C97">
              <w:rPr>
                <w:rFonts w:ascii="Times New Roman" w:eastAsia="Times New Roman" w:hAnsi="Times New Roman" w:cs="Times New Roman"/>
                <w:b/>
                <w:lang w:val="uk-UA"/>
              </w:rPr>
              <w:t>7</w:t>
            </w:r>
            <w:r w:rsidRPr="00715199">
              <w:rPr>
                <w:rFonts w:ascii="Times New Roman" w:eastAsia="Times New Roman" w:hAnsi="Times New Roman" w:cs="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DFF25" w14:textId="77777777" w:rsidR="007B26EF" w:rsidRPr="00A42952" w:rsidRDefault="007B26EF" w:rsidP="00A01C8C">
            <w:pPr>
              <w:pBdr>
                <w:top w:val="nil"/>
                <w:left w:val="nil"/>
                <w:bottom w:val="nil"/>
                <w:right w:val="nil"/>
                <w:between w:val="nil"/>
              </w:pBdr>
              <w:spacing w:after="348" w:line="240" w:lineRule="auto"/>
              <w:jc w:val="both"/>
              <w:rPr>
                <w:rFonts w:ascii="Times New Roman" w:eastAsia="Times New Roman" w:hAnsi="Times New Roman" w:cs="Times New Roman"/>
                <w:color w:val="00B050"/>
                <w:highlight w:val="yellow"/>
              </w:rPr>
            </w:pPr>
            <w:r w:rsidRPr="00715199">
              <w:rPr>
                <w:rFonts w:ascii="Times New Roman" w:eastAsia="Times New Roman" w:hAnsi="Times New Roman" w:cs="Times New Roman"/>
                <w:b/>
              </w:rPr>
              <w:t>Довідка в довільній формі</w:t>
            </w:r>
            <w:r w:rsidRPr="00715199">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94796D" w14:textId="77777777" w:rsidR="007B26EF" w:rsidRPr="00A42952" w:rsidRDefault="007B26EF" w:rsidP="00AB71F4">
      <w:pPr>
        <w:pStyle w:val="Default"/>
        <w:jc w:val="center"/>
        <w:rPr>
          <w:rFonts w:eastAsia="Times New Roman"/>
          <w:b/>
          <w:sz w:val="22"/>
          <w:szCs w:val="22"/>
          <w:lang w:val="ru-RU" w:eastAsia="ru-RU"/>
        </w:rPr>
      </w:pPr>
    </w:p>
    <w:p w14:paraId="490321AA" w14:textId="77777777" w:rsidR="007B26EF" w:rsidRPr="00A42952" w:rsidRDefault="007B26EF" w:rsidP="00A42952">
      <w:pPr>
        <w:shd w:val="clear" w:color="auto" w:fill="FFFFFF"/>
        <w:spacing w:after="0" w:line="240" w:lineRule="auto"/>
        <w:jc w:val="center"/>
        <w:rPr>
          <w:rFonts w:ascii="Times New Roman" w:eastAsia="Times New Roman" w:hAnsi="Times New Roman" w:cs="Times New Roman"/>
        </w:rPr>
      </w:pPr>
      <w:r w:rsidRPr="00A42952">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42952">
        <w:rPr>
          <w:rFonts w:ascii="Times New Roman" w:eastAsia="Times New Roman" w:hAnsi="Times New Roman" w:cs="Times New Roman"/>
          <w:b/>
        </w:rPr>
        <w:t>—</w:t>
      </w:r>
      <w:r w:rsidRPr="00A42952">
        <w:rPr>
          <w:rFonts w:ascii="Times New Roman" w:eastAsia="Times New Roman" w:hAnsi="Times New Roman" w:cs="Times New Roman"/>
          <w:b/>
          <w:color w:val="000000"/>
        </w:rPr>
        <w:t xml:space="preserve"> юридичних осіб, фізичних осіб та фізичних осіб</w:t>
      </w:r>
      <w:r w:rsidRPr="00A42952">
        <w:rPr>
          <w:rFonts w:ascii="Times New Roman" w:eastAsia="Times New Roman" w:hAnsi="Times New Roman" w:cs="Times New Roman"/>
          <w:b/>
        </w:rPr>
        <w:t xml:space="preserve"> — </w:t>
      </w:r>
      <w:r w:rsidRPr="00A42952">
        <w:rPr>
          <w:rFonts w:ascii="Times New Roman" w:eastAsia="Times New Roman" w:hAnsi="Times New Roman" w:cs="Times New Roman"/>
          <w:b/>
          <w:color w:val="000000"/>
        </w:rPr>
        <w:t>підприємців).</w:t>
      </w:r>
    </w:p>
    <w:tbl>
      <w:tblPr>
        <w:tblW w:w="9619" w:type="dxa"/>
        <w:tblInd w:w="-100" w:type="dxa"/>
        <w:tblLayout w:type="fixed"/>
        <w:tblLook w:val="0400" w:firstRow="0" w:lastRow="0" w:firstColumn="0" w:lastColumn="0" w:noHBand="0" w:noVBand="1"/>
      </w:tblPr>
      <w:tblGrid>
        <w:gridCol w:w="400"/>
        <w:gridCol w:w="9219"/>
      </w:tblGrid>
      <w:tr w:rsidR="007B26EF" w:rsidRPr="00A42952" w14:paraId="6A958ADB" w14:textId="77777777" w:rsidTr="00A01C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82F5326" w14:textId="77777777" w:rsidR="007B26EF" w:rsidRPr="00A42952" w:rsidRDefault="007B26EF" w:rsidP="00A01C8C">
            <w:pPr>
              <w:spacing w:after="0" w:line="240" w:lineRule="auto"/>
              <w:ind w:left="100"/>
              <w:jc w:val="center"/>
              <w:rPr>
                <w:rFonts w:ascii="Times New Roman" w:eastAsia="Times New Roman" w:hAnsi="Times New Roman" w:cs="Times New Roman"/>
              </w:rPr>
            </w:pPr>
            <w:r w:rsidRPr="00A42952">
              <w:rPr>
                <w:rFonts w:ascii="Times New Roman" w:eastAsia="Times New Roman" w:hAnsi="Times New Roman" w:cs="Times New Roman"/>
                <w:b/>
                <w:color w:val="000000"/>
              </w:rPr>
              <w:lastRenderedPageBreak/>
              <w:t>Інші документи від Учасника:</w:t>
            </w:r>
          </w:p>
        </w:tc>
      </w:tr>
      <w:tr w:rsidR="007B26EF" w:rsidRPr="00A42952" w14:paraId="015F4528" w14:textId="77777777" w:rsidTr="00A01C8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CDA4A" w14:textId="77777777" w:rsidR="007B26EF" w:rsidRPr="00A42952" w:rsidRDefault="007B26EF" w:rsidP="00A01C8C">
            <w:pPr>
              <w:spacing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EFD7B" w14:textId="77777777" w:rsidR="007B26EF" w:rsidRPr="00A42952" w:rsidRDefault="007B26EF" w:rsidP="00A01C8C">
            <w:pPr>
              <w:spacing w:after="0" w:line="240" w:lineRule="auto"/>
              <w:ind w:left="100"/>
              <w:jc w:val="both"/>
              <w:rPr>
                <w:rFonts w:ascii="Times New Roman" w:eastAsia="Times New Roman" w:hAnsi="Times New Roman" w:cs="Times New Roman"/>
              </w:rPr>
            </w:pPr>
            <w:r w:rsidRPr="00A42952">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42952">
              <w:rPr>
                <w:rFonts w:ascii="Times New Roman" w:eastAsia="Times New Roman" w:hAnsi="Times New Roman" w:cs="Times New Roman"/>
              </w:rPr>
              <w:t xml:space="preserve">— </w:t>
            </w:r>
            <w:r w:rsidRPr="00A42952">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7B26EF" w:rsidRPr="00A42952" w14:paraId="354603CF" w14:textId="77777777" w:rsidTr="00A01C8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CD178" w14:textId="77777777" w:rsidR="007B26EF" w:rsidRPr="00A42952" w:rsidRDefault="007B26EF" w:rsidP="00A01C8C">
            <w:pPr>
              <w:spacing w:before="240" w:after="0" w:line="240" w:lineRule="auto"/>
              <w:ind w:left="100"/>
              <w:rPr>
                <w:rFonts w:ascii="Times New Roman" w:eastAsia="Times New Roman" w:hAnsi="Times New Roman" w:cs="Times New Roman"/>
              </w:rPr>
            </w:pPr>
            <w:r w:rsidRPr="00A42952">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2CBC71" w14:textId="77777777" w:rsidR="007B26EF" w:rsidRPr="00147CD5" w:rsidRDefault="007B26EF" w:rsidP="00A01C8C">
            <w:pPr>
              <w:spacing w:after="0" w:line="240" w:lineRule="auto"/>
              <w:ind w:left="100" w:right="120" w:hanging="20"/>
              <w:jc w:val="both"/>
              <w:rPr>
                <w:rFonts w:ascii="Times New Roman" w:eastAsia="Times New Roman" w:hAnsi="Times New Roman" w:cs="Times New Roman"/>
                <w:highlight w:val="yellow"/>
              </w:rPr>
            </w:pPr>
            <w:r w:rsidRPr="00DF4469">
              <w:rPr>
                <w:rFonts w:ascii="Times New Roman" w:eastAsia="Times New Roman" w:hAnsi="Times New Roman" w:cs="Times New Roman"/>
                <w:b/>
                <w:color w:val="000000"/>
              </w:rPr>
              <w:t xml:space="preserve">Достовірна інформація у вигляді довідки довільної форми, </w:t>
            </w:r>
            <w:r w:rsidRPr="00DF4469">
              <w:rPr>
                <w:rFonts w:ascii="Times New Roman" w:eastAsia="Times New Roman" w:hAnsi="Times New Roman" w:cs="Times New Roman"/>
              </w:rPr>
              <w:t>у</w:t>
            </w:r>
            <w:r w:rsidRPr="00DF4469">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F4469">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bl>
    <w:p w14:paraId="583348B5" w14:textId="77777777" w:rsidR="007B26EF" w:rsidRPr="00A42952" w:rsidRDefault="007B26EF" w:rsidP="00AB71F4">
      <w:pPr>
        <w:pStyle w:val="Default"/>
        <w:jc w:val="center"/>
        <w:rPr>
          <w:rFonts w:eastAsia="Times New Roman"/>
          <w:b/>
          <w:sz w:val="22"/>
          <w:szCs w:val="22"/>
          <w:lang w:val="ru-RU" w:eastAsia="ru-RU"/>
        </w:rPr>
      </w:pPr>
    </w:p>
    <w:p w14:paraId="4279256A" w14:textId="77777777" w:rsidR="007B26EF" w:rsidRPr="00A42952" w:rsidRDefault="007B26EF" w:rsidP="00AB71F4">
      <w:pPr>
        <w:pStyle w:val="Default"/>
        <w:jc w:val="center"/>
        <w:rPr>
          <w:rFonts w:eastAsia="Times New Roman"/>
          <w:b/>
          <w:sz w:val="22"/>
          <w:szCs w:val="22"/>
          <w:lang w:eastAsia="ru-RU"/>
        </w:rPr>
      </w:pPr>
    </w:p>
    <w:p w14:paraId="3C9D2F4C" w14:textId="77777777" w:rsidR="00AB71F4" w:rsidRPr="00A42952" w:rsidRDefault="00AB71F4" w:rsidP="00AB71F4">
      <w:pPr>
        <w:pStyle w:val="Default"/>
        <w:jc w:val="center"/>
        <w:rPr>
          <w:rFonts w:eastAsia="Times New Roman"/>
          <w:b/>
          <w:sz w:val="22"/>
          <w:szCs w:val="22"/>
          <w:lang w:eastAsia="ru-RU"/>
        </w:rPr>
      </w:pPr>
    </w:p>
    <w:p w14:paraId="752C3DA3" w14:textId="77777777" w:rsidR="00A42952" w:rsidRDefault="00A42952" w:rsidP="00AB71F4">
      <w:pPr>
        <w:jc w:val="center"/>
        <w:rPr>
          <w:rFonts w:ascii="Times New Roman" w:hAnsi="Times New Roman" w:cs="Times New Roman"/>
          <w:b/>
          <w:lang w:val="uk-UA"/>
        </w:rPr>
      </w:pPr>
    </w:p>
    <w:p w14:paraId="3D459DE9" w14:textId="77777777" w:rsidR="00AB71F4" w:rsidRPr="00D248A4" w:rsidRDefault="007B26EF" w:rsidP="00AB71F4">
      <w:pPr>
        <w:jc w:val="center"/>
        <w:rPr>
          <w:rFonts w:ascii="Times New Roman" w:hAnsi="Times New Roman" w:cs="Times New Roman"/>
          <w:b/>
          <w:lang w:val="uk-UA"/>
        </w:rPr>
      </w:pPr>
      <w:r w:rsidRPr="00D248A4">
        <w:rPr>
          <w:rFonts w:ascii="Times New Roman" w:hAnsi="Times New Roman" w:cs="Times New Roman"/>
          <w:b/>
          <w:lang w:val="uk-UA"/>
        </w:rPr>
        <w:t>5.</w:t>
      </w:r>
      <w:r w:rsidR="00AB71F4" w:rsidRPr="00D248A4">
        <w:rPr>
          <w:rFonts w:ascii="Times New Roman" w:hAnsi="Times New Roman" w:cs="Times New Roman"/>
          <w:b/>
          <w:lang w:val="uk-UA"/>
        </w:rPr>
        <w:t xml:space="preserve">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B71F4" w:rsidRPr="00D248A4" w14:paraId="35DDE2D3" w14:textId="77777777" w:rsidTr="003D6759">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2C7CBB0" w14:textId="77777777" w:rsidR="00AB71F4" w:rsidRPr="00D248A4" w:rsidRDefault="00AB71F4" w:rsidP="003D6759">
            <w:pPr>
              <w:spacing w:line="240" w:lineRule="auto"/>
              <w:contextualSpacing/>
              <w:jc w:val="center"/>
              <w:rPr>
                <w:rFonts w:ascii="Times New Roman" w:eastAsia="Times New Roman" w:hAnsi="Times New Roman" w:cs="Times New Roman"/>
                <w:lang w:val="uk-UA" w:eastAsia="ru-RU"/>
              </w:rPr>
            </w:pPr>
            <w:r w:rsidRPr="00D248A4">
              <w:rPr>
                <w:rFonts w:ascii="Times New Roman" w:eastAsia="Times New Roman" w:hAnsi="Times New Roman" w:cs="Times New Roman"/>
                <w:b/>
                <w:bCs/>
                <w:color w:val="000000"/>
                <w:lang w:val="uk-UA" w:eastAsia="ru-RU"/>
              </w:rPr>
              <w:t>Документи, які надає Учасник у складі пропозиції у сканованому вигляді:</w:t>
            </w:r>
          </w:p>
        </w:tc>
      </w:tr>
      <w:tr w:rsidR="00AB71F4" w:rsidRPr="00D200AE" w14:paraId="3AB16893" w14:textId="77777777"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5381DC"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A99A28" w14:textId="77777777" w:rsidR="00AB71F4" w:rsidRPr="00DF4469"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 xml:space="preserve">Повноваження щодо підпису документів тендерної пропозиції </w:t>
            </w:r>
            <w:r w:rsidR="00855011" w:rsidRPr="00D248A4">
              <w:rPr>
                <w:sz w:val="22"/>
                <w:szCs w:val="22"/>
              </w:rPr>
              <w:t>та договору за результатами проведення процедури закупівлі</w:t>
            </w:r>
            <w:r w:rsidR="00855011" w:rsidRPr="00D248A4">
              <w:rPr>
                <w:color w:val="000000"/>
                <w:sz w:val="22"/>
                <w:szCs w:val="22"/>
                <w:lang w:val="uk-UA" w:eastAsia="uk-UA"/>
              </w:rPr>
              <w:t xml:space="preserve"> </w:t>
            </w:r>
            <w:r w:rsidRPr="00D248A4">
              <w:rPr>
                <w:color w:val="000000"/>
                <w:sz w:val="22"/>
                <w:szCs w:val="22"/>
                <w:lang w:val="uk-UA" w:eastAsia="uk-UA"/>
              </w:rPr>
              <w:t xml:space="preserve">уповноваженою особою учасника процедури закупівлі </w:t>
            </w:r>
            <w:r w:rsidRPr="00DF4469">
              <w:rPr>
                <w:color w:val="000000"/>
                <w:sz w:val="22"/>
                <w:szCs w:val="22"/>
                <w:lang w:val="uk-UA" w:eastAsia="uk-UA"/>
              </w:rPr>
              <w:t xml:space="preserve">підтверджується: </w:t>
            </w:r>
          </w:p>
          <w:p w14:paraId="678BC413"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F4469">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DF4469">
              <w:rPr>
                <w:color w:val="000000"/>
                <w:sz w:val="22"/>
                <w:szCs w:val="22"/>
                <w:u w:val="single"/>
                <w:lang w:val="uk-UA" w:eastAsia="uk-UA"/>
              </w:rPr>
              <w:t>на підставі положень установчих документів</w:t>
            </w:r>
            <w:r w:rsidRPr="00DF4469">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w:t>
            </w:r>
            <w:r w:rsidRPr="00D248A4">
              <w:rPr>
                <w:color w:val="000000"/>
                <w:sz w:val="22"/>
                <w:szCs w:val="22"/>
                <w:lang w:val="uk-UA" w:eastAsia="uk-UA"/>
              </w:rPr>
              <w:t xml:space="preserve"> </w:t>
            </w:r>
          </w:p>
          <w:p w14:paraId="77EDFB0B"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FC4D5A5"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14:paraId="3D451680" w14:textId="77777777" w:rsidR="00AB71F4" w:rsidRPr="00D248A4" w:rsidRDefault="00AB71F4" w:rsidP="003D6759">
            <w:pPr>
              <w:pStyle w:val="a4"/>
              <w:spacing w:before="0" w:beforeAutospacing="0" w:after="0" w:afterAutospacing="0"/>
              <w:ind w:left="-21" w:firstLine="479"/>
              <w:jc w:val="both"/>
              <w:rPr>
                <w:color w:val="000000"/>
                <w:sz w:val="22"/>
                <w:szCs w:val="22"/>
                <w:lang w:val="uk-UA" w:eastAsia="uk-UA"/>
              </w:rPr>
            </w:pPr>
            <w:r w:rsidRPr="00D248A4">
              <w:rPr>
                <w:color w:val="000000"/>
                <w:sz w:val="22"/>
                <w:szCs w:val="22"/>
                <w:lang w:val="uk-UA" w:eastAsia="uk-UA"/>
              </w:rPr>
              <w:t>Г) Повноваження фізичних осіб та фізичних осіб-підприємців  підтверджуються копією паспорта (заповнені сторінки)/ ID-картки.</w:t>
            </w:r>
          </w:p>
          <w:p w14:paraId="1E7CF435"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p>
        </w:tc>
      </w:tr>
      <w:tr w:rsidR="00AB71F4" w:rsidRPr="00D200AE" w14:paraId="00C4B15E" w14:textId="77777777" w:rsidTr="003D6759">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05A8A4"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3823B" w14:textId="77777777" w:rsidR="00AB71F4" w:rsidRPr="00DF4469" w:rsidRDefault="00AB71F4" w:rsidP="003D6759">
            <w:pPr>
              <w:spacing w:line="240" w:lineRule="auto"/>
              <w:contextualSpacing/>
              <w:jc w:val="both"/>
              <w:rPr>
                <w:rFonts w:ascii="Times New Roman" w:hAnsi="Times New Roman"/>
                <w:iCs/>
                <w:lang w:val="uk-UA"/>
              </w:rPr>
            </w:pPr>
            <w:r w:rsidRPr="00DF4469">
              <w:rPr>
                <w:rFonts w:ascii="Times New Roman" w:hAnsi="Times New Roman"/>
                <w:iCs/>
                <w:lang w:val="uk-UA"/>
              </w:rPr>
              <w:t xml:space="preserve">Оригінал </w:t>
            </w:r>
            <w:r w:rsidRPr="00DF4469">
              <w:rPr>
                <w:rFonts w:ascii="Times New Roman" w:hAnsi="Times New Roman"/>
                <w:lang w:val="uk-UA"/>
              </w:rPr>
              <w:t>чи</w:t>
            </w:r>
            <w:r w:rsidRPr="00DF4469">
              <w:rPr>
                <w:rFonts w:ascii="Times New Roman" w:eastAsia="Arial" w:hAnsi="Times New Roman"/>
                <w:lang w:val="uk-UA" w:eastAsia="zh-CN"/>
              </w:rPr>
              <w:t xml:space="preserve"> </w:t>
            </w:r>
            <w:r w:rsidRPr="00DF4469">
              <w:rPr>
                <w:rFonts w:ascii="Times New Roman" w:hAnsi="Times New Roman"/>
                <w:lang w:val="uk-UA"/>
              </w:rPr>
              <w:t xml:space="preserve">копія </w:t>
            </w:r>
            <w:r w:rsidRPr="00DF4469">
              <w:rPr>
                <w:rFonts w:ascii="Times New Roman" w:hAnsi="Times New Roman"/>
                <w:iCs/>
                <w:lang w:val="uk-UA"/>
              </w:rPr>
              <w:t>статуту або іншого установчого документу</w:t>
            </w:r>
            <w:r w:rsidRPr="00DF4469">
              <w:rPr>
                <w:rFonts w:ascii="Times New Roman" w:hAnsi="Times New Roman"/>
                <w:lang w:val="uk-UA"/>
              </w:rPr>
              <w:t xml:space="preserve"> зі змінами (у разі їх наявності),</w:t>
            </w:r>
            <w:r w:rsidRPr="00DF4469">
              <w:rPr>
                <w:rFonts w:ascii="Times New Roman" w:hAnsi="Times New Roman"/>
                <w:iCs/>
                <w:lang w:val="uk-UA"/>
              </w:rPr>
              <w:t xml:space="preserve"> (для учасника - юридичної особи. Положення статуту, що подається у</w:t>
            </w:r>
            <w:r w:rsidRPr="00DF4469">
              <w:rPr>
                <w:rFonts w:ascii="Times New Roman" w:hAnsi="Times New Roman"/>
                <w:color w:val="000000"/>
                <w:shd w:val="clear" w:color="auto" w:fill="FFFFFF"/>
                <w:lang w:val="uk-UA"/>
              </w:rPr>
              <w:t xml:space="preserve">часником з </w:t>
            </w:r>
            <w:r w:rsidRPr="00DF4469">
              <w:rPr>
                <w:rFonts w:ascii="Times New Roman" w:hAnsi="Times New Roman"/>
                <w:lang w:val="uk-UA" w:eastAsia="ar-SA"/>
              </w:rPr>
              <w:t>організаційно-правовою формою господарювання:</w:t>
            </w:r>
            <w:r w:rsidRPr="00DF4469">
              <w:rPr>
                <w:rFonts w:ascii="Times New Roman" w:hAnsi="Times New Roman"/>
                <w:color w:val="000000"/>
                <w:shd w:val="clear" w:color="auto" w:fill="FFFFFF"/>
                <w:lang w:val="uk-UA"/>
              </w:rPr>
              <w:t xml:space="preserve"> товариство</w:t>
            </w:r>
            <w:r w:rsidRPr="00DF4469">
              <w:rPr>
                <w:rFonts w:ascii="Times New Roman" w:hAnsi="Times New Roman"/>
                <w:lang w:val="uk-UA"/>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DF4469">
              <w:rPr>
                <w:rFonts w:ascii="Times New Roman" w:hAnsi="Times New Roman"/>
                <w:iCs/>
                <w:lang w:val="uk-UA"/>
              </w:rPr>
              <w:t xml:space="preserve">). </w:t>
            </w:r>
          </w:p>
          <w:p w14:paraId="2C47E56E" w14:textId="77777777" w:rsidR="00AB71F4" w:rsidRPr="00DF4469" w:rsidRDefault="00AB71F4" w:rsidP="003D6759">
            <w:pPr>
              <w:spacing w:line="240" w:lineRule="auto"/>
              <w:contextualSpacing/>
              <w:jc w:val="both"/>
              <w:rPr>
                <w:rFonts w:ascii="Times New Roman" w:hAnsi="Times New Roman"/>
                <w:lang w:val="uk-UA"/>
              </w:rPr>
            </w:pPr>
            <w:r w:rsidRPr="00DF4469">
              <w:rPr>
                <w:rFonts w:ascii="Times New Roman" w:hAnsi="Times New Roman"/>
                <w:lang w:val="uk-UA"/>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5D397830" w14:textId="77777777" w:rsidR="00AB71F4" w:rsidRPr="00DF4469" w:rsidRDefault="00AB71F4" w:rsidP="003D6759">
            <w:pPr>
              <w:spacing w:line="240" w:lineRule="auto"/>
              <w:contextualSpacing/>
              <w:jc w:val="both"/>
              <w:rPr>
                <w:rFonts w:ascii="Times New Roman" w:eastAsia="Times New Roman" w:hAnsi="Times New Roman" w:cs="Times New Roman"/>
                <w:lang w:val="uk-UA" w:eastAsia="ru-RU"/>
              </w:rPr>
            </w:pPr>
            <w:r w:rsidRPr="00DF4469">
              <w:rPr>
                <w:rFonts w:ascii="Times New Roman" w:hAnsi="Times New Roman"/>
                <w:lang w:val="uk-UA"/>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B71F4" w:rsidRPr="00D200AE" w14:paraId="4D23D59C"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51428" w14:textId="77777777" w:rsidR="00AB71F4" w:rsidRPr="00D248A4" w:rsidRDefault="00AB71F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72EE11" w14:textId="77777777" w:rsidR="00AB71F4" w:rsidRPr="00DF4469" w:rsidRDefault="00AB71F4" w:rsidP="003D6759">
            <w:pPr>
              <w:spacing w:line="240" w:lineRule="auto"/>
              <w:contextualSpacing/>
              <w:jc w:val="both"/>
              <w:rPr>
                <w:rFonts w:ascii="Times New Roman" w:hAnsi="Times New Roman" w:cs="Times New Roman"/>
                <w:lang w:val="uk-UA"/>
              </w:rPr>
            </w:pPr>
            <w:r w:rsidRPr="00DF4469">
              <w:rPr>
                <w:rFonts w:ascii="Times New Roman" w:hAnsi="Times New Roman" w:cs="Times New Roman"/>
                <w:lang w:val="uk-UA"/>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8C7534" w:rsidRPr="00D200AE" w14:paraId="68A83A69"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C69224" w14:textId="77777777" w:rsidR="008C7534" w:rsidRPr="00D248A4" w:rsidRDefault="008C753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6E1726D" w14:textId="77777777" w:rsidR="008C7534" w:rsidRPr="00DF4469" w:rsidRDefault="008C7534" w:rsidP="001C3BCC">
            <w:pPr>
              <w:ind w:right="120"/>
              <w:jc w:val="both"/>
              <w:rPr>
                <w:rFonts w:ascii="Times New Roman" w:eastAsia="Times New Roman" w:hAnsi="Times New Roman"/>
                <w:lang w:val="uk-UA"/>
              </w:rPr>
            </w:pPr>
            <w:r w:rsidRPr="00DF4469">
              <w:rPr>
                <w:rFonts w:ascii="Times New Roman" w:eastAsia="Times New Roman" w:hAnsi="Times New Roman"/>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51EFA978" w14:textId="77777777" w:rsidR="008C7534" w:rsidRPr="00DF4469" w:rsidRDefault="008C7534" w:rsidP="008C7534">
            <w:pPr>
              <w:pStyle w:val="af3"/>
              <w:ind w:left="140" w:hanging="140"/>
              <w:jc w:val="both"/>
              <w:rPr>
                <w:rFonts w:ascii="Times New Roman" w:hAnsi="Times New Roman"/>
                <w:shd w:val="clear" w:color="auto" w:fill="FFFFFF"/>
              </w:rPr>
            </w:pPr>
            <w:r w:rsidRPr="00DF4469">
              <w:rPr>
                <w:rFonts w:ascii="Times New Roman" w:eastAsia="Times New Roman" w:hAnsi="Times New Roman"/>
                <w:i/>
              </w:rPr>
              <w:lastRenderedPageBreak/>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724553AE" w14:textId="77777777" w:rsidR="008C7534" w:rsidRPr="00DF4469" w:rsidRDefault="008C7534" w:rsidP="003D6759">
            <w:pPr>
              <w:spacing w:line="240" w:lineRule="auto"/>
              <w:contextualSpacing/>
              <w:jc w:val="both"/>
              <w:rPr>
                <w:rFonts w:ascii="Times New Roman" w:hAnsi="Times New Roman" w:cs="Times New Roman"/>
                <w:lang w:val="uk-UA"/>
              </w:rPr>
            </w:pPr>
          </w:p>
        </w:tc>
      </w:tr>
      <w:tr w:rsidR="001C3BCC" w:rsidRPr="00D248A4" w14:paraId="03D86E69"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D5C642" w14:textId="77777777" w:rsidR="001C3BCC" w:rsidRPr="00D248A4" w:rsidRDefault="001C3BCC"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lastRenderedPageBreak/>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38BF8" w14:textId="77777777" w:rsidR="001C3BCC" w:rsidRPr="00DF4469" w:rsidRDefault="001C3BCC" w:rsidP="001C3BCC">
            <w:pPr>
              <w:pStyle w:val="Default"/>
              <w:jc w:val="both"/>
              <w:rPr>
                <w:sz w:val="22"/>
                <w:szCs w:val="22"/>
              </w:rPr>
            </w:pPr>
            <w:r w:rsidRPr="00DF4469">
              <w:rPr>
                <w:bCs/>
                <w:sz w:val="22"/>
                <w:szCs w:val="22"/>
              </w:rPr>
              <w:t>Довідка, складена у довільній формі, яка містить відомості про Учасника:</w:t>
            </w:r>
            <w:r w:rsidRPr="00DF4469">
              <w:rPr>
                <w:b/>
                <w:bCs/>
                <w:sz w:val="22"/>
                <w:szCs w:val="22"/>
              </w:rPr>
              <w:t xml:space="preserve"> </w:t>
            </w:r>
          </w:p>
          <w:p w14:paraId="5ABD998F" w14:textId="77777777" w:rsidR="001C3BCC" w:rsidRPr="00DF4469" w:rsidRDefault="001C3BCC" w:rsidP="001C3BCC">
            <w:pPr>
              <w:jc w:val="both"/>
              <w:rPr>
                <w:rFonts w:ascii="Times New Roman" w:hAnsi="Times New Roman"/>
              </w:rPr>
            </w:pPr>
            <w:r w:rsidRPr="00DF4469">
              <w:rPr>
                <w:rFonts w:ascii="Times New Roman" w:hAnsi="Times New Roman"/>
              </w:rPr>
              <w:t xml:space="preserve">а) реквізити (місцезнаходження, телефон, факс, телефон для контактів); </w:t>
            </w:r>
          </w:p>
          <w:p w14:paraId="36B8F571" w14:textId="77777777" w:rsidR="001C3BCC" w:rsidRPr="00DF4469" w:rsidRDefault="001C3BCC" w:rsidP="001C3BCC">
            <w:pPr>
              <w:jc w:val="both"/>
              <w:rPr>
                <w:rFonts w:ascii="Times New Roman" w:hAnsi="Times New Roman"/>
              </w:rPr>
            </w:pPr>
            <w:r w:rsidRPr="00DF4469">
              <w:rPr>
                <w:rFonts w:ascii="Times New Roman" w:hAnsi="Times New Roman"/>
              </w:rPr>
              <w:t xml:space="preserve">б) керівництво (посада, ім’я, по батькові, телефон для контактів); </w:t>
            </w:r>
          </w:p>
          <w:p w14:paraId="70ACB881" w14:textId="77777777" w:rsidR="001C3BCC" w:rsidRPr="00D248A4" w:rsidRDefault="001C3BCC" w:rsidP="001C3BCC">
            <w:pPr>
              <w:jc w:val="both"/>
              <w:rPr>
                <w:rFonts w:ascii="Times New Roman" w:hAnsi="Times New Roman"/>
              </w:rPr>
            </w:pPr>
            <w:r w:rsidRPr="00DF4469">
              <w:rPr>
                <w:rFonts w:ascii="Times New Roman" w:hAnsi="Times New Roman"/>
              </w:rPr>
              <w:t>в) інформація про реквізити банку, за якими буде здійснюватися оплата за договором в разі акцепту.</w:t>
            </w:r>
          </w:p>
          <w:p w14:paraId="2D2F1F81" w14:textId="77777777" w:rsidR="001C3BCC" w:rsidRPr="00D248A4" w:rsidRDefault="001C3BCC" w:rsidP="001C3BCC">
            <w:pPr>
              <w:ind w:right="120"/>
              <w:jc w:val="both"/>
              <w:rPr>
                <w:rFonts w:ascii="Times New Roman" w:eastAsia="Times New Roman" w:hAnsi="Times New Roman"/>
                <w:lang w:val="uk-UA"/>
              </w:rPr>
            </w:pPr>
          </w:p>
        </w:tc>
      </w:tr>
      <w:tr w:rsidR="00785979" w:rsidRPr="00D248A4" w14:paraId="187A4B32" w14:textId="77777777" w:rsidTr="003D6759">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105DC1" w14:textId="77777777" w:rsidR="00785979" w:rsidRPr="00D248A4" w:rsidRDefault="00E9228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E98404" w14:textId="77777777" w:rsidR="00785979" w:rsidRPr="00D248A4" w:rsidRDefault="00785979" w:rsidP="00785979">
            <w:pPr>
              <w:jc w:val="both"/>
              <w:rPr>
                <w:rFonts w:ascii="Times New Roman" w:hAnsi="Times New Roman"/>
                <w:lang w:val="uk-UA"/>
              </w:rPr>
            </w:pPr>
            <w:r w:rsidRPr="00D248A4">
              <w:rPr>
                <w:rFonts w:ascii="Times New Roman" w:hAnsi="Times New Roman"/>
                <w:lang w:val="uk-UA"/>
              </w:rPr>
              <w:t>К</w:t>
            </w:r>
            <w:r w:rsidRPr="00D248A4">
              <w:rPr>
                <w:rFonts w:ascii="Times New Roman" w:hAnsi="Times New Roman"/>
              </w:rPr>
              <w:t xml:space="preserve">опію довідки про присвоєння ідентифікаційного коду – для учасника фізичної особи – підприємця; </w:t>
            </w:r>
          </w:p>
        </w:tc>
      </w:tr>
      <w:tr w:rsidR="00785979" w:rsidRPr="00D248A4" w14:paraId="434B5C07"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38A6B" w14:textId="77777777" w:rsidR="00785979" w:rsidRPr="00D248A4" w:rsidRDefault="00E9228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01E8C2" w14:textId="77777777" w:rsidR="00785979" w:rsidRPr="00D248A4" w:rsidRDefault="00785979" w:rsidP="00785979">
            <w:pPr>
              <w:jc w:val="both"/>
              <w:rPr>
                <w:rFonts w:ascii="Times New Roman" w:hAnsi="Times New Roman"/>
                <w:lang w:val="uk-UA"/>
              </w:rPr>
            </w:pPr>
            <w:r w:rsidRPr="00D248A4">
              <w:rPr>
                <w:rFonts w:ascii="Times New Roman" w:hAnsi="Times New Roman"/>
                <w:lang w:val="uk-UA"/>
              </w:rPr>
              <w:t>К</w:t>
            </w:r>
            <w:r w:rsidRPr="00D248A4">
              <w:rPr>
                <w:rFonts w:ascii="Times New Roman" w:hAnsi="Times New Roman"/>
              </w:rPr>
              <w:t>опію паспорту - для учасника фізичної особи – підприємця;</w:t>
            </w:r>
          </w:p>
        </w:tc>
      </w:tr>
      <w:tr w:rsidR="00785979" w:rsidRPr="00D248A4" w14:paraId="148BFE8B" w14:textId="77777777" w:rsidTr="00C97953">
        <w:trPr>
          <w:trHeight w:val="70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654A1" w14:textId="77777777" w:rsidR="00785979" w:rsidRPr="00D248A4" w:rsidRDefault="00E92284"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B98765" w14:textId="77777777" w:rsidR="00785979" w:rsidRPr="00D248A4" w:rsidRDefault="00785979" w:rsidP="00785979">
            <w:pPr>
              <w:jc w:val="both"/>
              <w:rPr>
                <w:rFonts w:ascii="Times New Roman" w:hAnsi="Times New Roman"/>
              </w:rPr>
            </w:pPr>
            <w:r w:rsidRPr="00D248A4">
              <w:rPr>
                <w:rFonts w:ascii="Times New Roman" w:hAnsi="Times New Roman"/>
                <w:lang w:val="uk-UA"/>
              </w:rPr>
              <w:t>Дл</w:t>
            </w:r>
            <w:r w:rsidRPr="00D248A4">
              <w:rPr>
                <w:rFonts w:ascii="Times New Roman" w:hAnsi="Times New Roman"/>
              </w:rPr>
              <w:t>я учасника-нерезидента – відповідні документи, передбачені законодавством країни, де він зареєстрований, завірені у встановленому порядку.</w:t>
            </w:r>
          </w:p>
        </w:tc>
      </w:tr>
      <w:tr w:rsidR="00C97953" w:rsidRPr="00D200AE" w14:paraId="17493874"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0CD99" w14:textId="77777777" w:rsidR="00C97953" w:rsidRPr="00D248A4" w:rsidRDefault="0052680C"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C3BC6" w14:textId="77777777" w:rsidR="00C85D66" w:rsidRPr="00DF4469" w:rsidRDefault="00C85D66" w:rsidP="00C85D66">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DF4469">
              <w:rPr>
                <w:rFonts w:ascii="Times New Roman" w:hAnsi="Times New Roman"/>
                <w:shd w:val="clear" w:color="auto" w:fill="FFFFFF"/>
                <w:lang w:val="uk-UA"/>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(для юридичних осіб, для фізичних осіб-підприємців);</w:t>
            </w:r>
          </w:p>
          <w:p w14:paraId="2C1E08ED" w14:textId="77777777" w:rsidR="00C97953" w:rsidRPr="00DF4469" w:rsidRDefault="00C97953" w:rsidP="00785979">
            <w:pPr>
              <w:jc w:val="both"/>
              <w:rPr>
                <w:rFonts w:ascii="Times New Roman" w:hAnsi="Times New Roman"/>
                <w:lang w:val="uk-UA"/>
              </w:rPr>
            </w:pPr>
          </w:p>
        </w:tc>
      </w:tr>
      <w:tr w:rsidR="001F5332" w:rsidRPr="00D200AE" w14:paraId="1C66B4DE"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77123" w14:textId="77777777" w:rsidR="001F5332" w:rsidRPr="00D248A4" w:rsidRDefault="001F5332"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8C31FF" w14:textId="72DF0DB5" w:rsidR="001F5332" w:rsidRPr="00DF4469" w:rsidRDefault="001F5332" w:rsidP="00C85D66">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r w:rsidRPr="00DF4469">
              <w:rPr>
                <w:rFonts w:ascii="Times New Roman" w:hAnsi="Times New Roman"/>
                <w:shd w:val="clear" w:color="auto" w:fill="FFFFFF"/>
                <w:lang w:val="uk-UA"/>
              </w:rPr>
              <w:t xml:space="preserve">Гарантійний лист в довільний формі від Учасника, що підтверджує відсутність у суб’єкта господарювання, що подав свою пропозицію для участі в торгах кінцевим бенефіціарним власником, членом або учасником (акціонером), що має частку в статутному капіталі 10 і більше відсотків є </w:t>
            </w:r>
            <w:r w:rsidR="00D94B45">
              <w:rPr>
                <w:rFonts w:ascii="Times New Roman" w:hAnsi="Times New Roman"/>
                <w:shd w:val="clear" w:color="auto" w:fill="FFFFFF"/>
                <w:lang w:val="uk-UA"/>
              </w:rPr>
              <w:t>р</w:t>
            </w:r>
            <w:r w:rsidRPr="00DF4469">
              <w:rPr>
                <w:rFonts w:ascii="Times New Roman" w:hAnsi="Times New Roman"/>
                <w:shd w:val="clear" w:color="auto" w:fill="FFFFFF"/>
                <w:lang w:val="uk-UA"/>
              </w:rPr>
              <w:t xml:space="preserve">осійська </w:t>
            </w:r>
            <w:r w:rsidR="00D94B45">
              <w:rPr>
                <w:rFonts w:ascii="Times New Roman" w:hAnsi="Times New Roman"/>
                <w:shd w:val="clear" w:color="auto" w:fill="FFFFFF"/>
                <w:lang w:val="uk-UA"/>
              </w:rPr>
              <w:t>ф</w:t>
            </w:r>
            <w:r w:rsidRPr="00DF4469">
              <w:rPr>
                <w:rFonts w:ascii="Times New Roman" w:hAnsi="Times New Roman"/>
                <w:shd w:val="clear" w:color="auto" w:fill="FFFFFF"/>
                <w:lang w:val="uk-UA"/>
              </w:rPr>
              <w:t xml:space="preserve">едерація, громадянин </w:t>
            </w:r>
            <w:r w:rsidR="00D94B45">
              <w:rPr>
                <w:rFonts w:ascii="Times New Roman" w:hAnsi="Times New Roman"/>
                <w:shd w:val="clear" w:color="auto" w:fill="FFFFFF"/>
                <w:lang w:val="uk-UA"/>
              </w:rPr>
              <w:t>р</w:t>
            </w:r>
            <w:r w:rsidRPr="00DF4469">
              <w:rPr>
                <w:rFonts w:ascii="Times New Roman" w:hAnsi="Times New Roman"/>
                <w:shd w:val="clear" w:color="auto" w:fill="FFFFFF"/>
                <w:lang w:val="uk-UA"/>
              </w:rPr>
              <w:t xml:space="preserve">осійської </w:t>
            </w:r>
            <w:r w:rsidR="00D94B45">
              <w:rPr>
                <w:rFonts w:ascii="Times New Roman" w:hAnsi="Times New Roman"/>
                <w:shd w:val="clear" w:color="auto" w:fill="FFFFFF"/>
                <w:lang w:val="uk-UA"/>
              </w:rPr>
              <w:t>ф</w:t>
            </w:r>
            <w:r w:rsidRPr="00DF4469">
              <w:rPr>
                <w:rFonts w:ascii="Times New Roman" w:hAnsi="Times New Roman"/>
                <w:shd w:val="clear" w:color="auto" w:fill="FFFFFF"/>
                <w:lang w:val="uk-UA"/>
              </w:rPr>
              <w:t xml:space="preserve">едерації, крім того, що проживає на території України на законних підставах, або юридична особа, створена та зареєстрована відповідно до законодавства </w:t>
            </w:r>
            <w:r w:rsidR="00D94B45">
              <w:rPr>
                <w:rFonts w:ascii="Times New Roman" w:hAnsi="Times New Roman"/>
                <w:shd w:val="clear" w:color="auto" w:fill="FFFFFF"/>
                <w:lang w:val="uk-UA"/>
              </w:rPr>
              <w:t>р</w:t>
            </w:r>
            <w:r w:rsidRPr="00DF4469">
              <w:rPr>
                <w:rFonts w:ascii="Times New Roman" w:hAnsi="Times New Roman"/>
                <w:shd w:val="clear" w:color="auto" w:fill="FFFFFF"/>
                <w:lang w:val="uk-UA"/>
              </w:rPr>
              <w:t xml:space="preserve">осійської </w:t>
            </w:r>
            <w:r w:rsidR="00D94B45">
              <w:rPr>
                <w:rFonts w:ascii="Times New Roman" w:hAnsi="Times New Roman"/>
                <w:shd w:val="clear" w:color="auto" w:fill="FFFFFF"/>
                <w:lang w:val="uk-UA"/>
              </w:rPr>
              <w:t>ф</w:t>
            </w:r>
            <w:r w:rsidRPr="00DF4469">
              <w:rPr>
                <w:rFonts w:ascii="Times New Roman" w:hAnsi="Times New Roman"/>
                <w:shd w:val="clear" w:color="auto" w:fill="FFFFFF"/>
                <w:lang w:val="uk-UA"/>
              </w:rPr>
              <w:t>едерації, пропозиція такого учасника буде відхилена (відповідно до Постанови Кабінету Міністрів України від 03.03.2022 № 187);</w:t>
            </w:r>
          </w:p>
        </w:tc>
      </w:tr>
      <w:tr w:rsidR="00C85D66" w:rsidRPr="00D248A4" w14:paraId="07233B4F" w14:textId="77777777" w:rsidTr="00785979">
        <w:trPr>
          <w:trHeight w:val="458"/>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56917" w14:textId="77777777" w:rsidR="00C85D66" w:rsidRPr="00D248A4" w:rsidRDefault="00F9404E" w:rsidP="003D6759">
            <w:pPr>
              <w:spacing w:line="240" w:lineRule="auto"/>
              <w:contextualSpacing/>
              <w:jc w:val="both"/>
              <w:rPr>
                <w:rFonts w:ascii="Times New Roman" w:eastAsia="Times New Roman" w:hAnsi="Times New Roman" w:cs="Times New Roman"/>
                <w:lang w:val="uk-UA" w:eastAsia="ru-RU"/>
              </w:rPr>
            </w:pPr>
            <w:r w:rsidRPr="00D248A4">
              <w:rPr>
                <w:rFonts w:ascii="Times New Roman" w:eastAsia="Times New Roman" w:hAnsi="Times New Roman" w:cs="Times New Roman"/>
                <w:lang w:val="uk-UA" w:eastAsia="ru-RU"/>
              </w:rPr>
              <w:t>11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0D52ED" w14:textId="77777777" w:rsidR="00DC60C8" w:rsidRPr="00DF4469" w:rsidRDefault="00DC60C8" w:rsidP="00DC60C8">
            <w:pPr>
              <w:shd w:val="clear" w:color="auto" w:fill="FFFFFF"/>
              <w:spacing w:after="0" w:line="240" w:lineRule="auto"/>
              <w:jc w:val="both"/>
              <w:rPr>
                <w:rFonts w:ascii="Times New Roman" w:eastAsia="Times New Roman" w:hAnsi="Times New Roman" w:cs="Times New Roman"/>
                <w:color w:val="000000"/>
                <w:lang w:val="uk-UA"/>
              </w:rPr>
            </w:pPr>
            <w:r w:rsidRPr="00DF4469">
              <w:rPr>
                <w:rFonts w:ascii="Times New Roman" w:eastAsia="Times New Roman" w:hAnsi="Times New Roman" w:cs="Times New Roman"/>
                <w:color w:val="000000"/>
              </w:rPr>
              <w:t>Гарантійний лист щодо забезпечення застосування учасником заходів із захисту довкілля для мінімізації негативного впливу на навколишнє середовище</w:t>
            </w:r>
            <w:r w:rsidR="001F5332" w:rsidRPr="00DF4469">
              <w:rPr>
                <w:rFonts w:ascii="Times New Roman" w:eastAsia="Times New Roman" w:hAnsi="Times New Roman" w:cs="Times New Roman"/>
                <w:color w:val="000000"/>
                <w:lang w:val="uk-UA"/>
              </w:rPr>
              <w:t>;</w:t>
            </w:r>
          </w:p>
          <w:p w14:paraId="09331116" w14:textId="77777777" w:rsidR="00C85D66" w:rsidRPr="00DF4469" w:rsidRDefault="00C85D66" w:rsidP="00686BA4">
            <w:pPr>
              <w:widowControl w:val="0"/>
              <w:tabs>
                <w:tab w:val="left" w:pos="228"/>
              </w:tabs>
              <w:spacing w:after="0" w:line="240" w:lineRule="auto"/>
              <w:ind w:left="84" w:right="146"/>
              <w:jc w:val="both"/>
              <w:textAlignment w:val="baseline"/>
              <w:rPr>
                <w:rFonts w:ascii="Times New Roman" w:hAnsi="Times New Roman"/>
                <w:shd w:val="clear" w:color="auto" w:fill="FFFFFF"/>
                <w:lang w:val="uk-UA"/>
              </w:rPr>
            </w:pPr>
          </w:p>
        </w:tc>
      </w:tr>
    </w:tbl>
    <w:p w14:paraId="44D801FD" w14:textId="77777777" w:rsidR="00AB71F4" w:rsidRPr="00C67C72" w:rsidRDefault="00AB71F4" w:rsidP="00AB71F4">
      <w:pPr>
        <w:rPr>
          <w:rFonts w:ascii="Times New Roman" w:hAnsi="Times New Roman" w:cs="Times New Roman"/>
          <w:b/>
        </w:rPr>
      </w:pPr>
    </w:p>
    <w:p w14:paraId="2DD12BFD" w14:textId="77777777" w:rsidR="00AB71F4" w:rsidRPr="00A42952" w:rsidRDefault="00AB71F4" w:rsidP="00AB71F4">
      <w:pPr>
        <w:pBdr>
          <w:top w:val="nil"/>
          <w:left w:val="nil"/>
          <w:bottom w:val="nil"/>
          <w:right w:val="nil"/>
          <w:between w:val="nil"/>
        </w:pBdr>
        <w:spacing w:after="0" w:line="240" w:lineRule="auto"/>
        <w:ind w:firstLine="720"/>
        <w:jc w:val="both"/>
        <w:rPr>
          <w:lang w:val="uk-UA"/>
        </w:rPr>
      </w:pPr>
    </w:p>
    <w:p w14:paraId="4C916406" w14:textId="77777777" w:rsidR="00553E49" w:rsidRPr="00A42952" w:rsidRDefault="00553E49" w:rsidP="00AB71F4">
      <w:pPr>
        <w:rPr>
          <w:lang w:val="uk-UA"/>
        </w:rPr>
      </w:pPr>
    </w:p>
    <w:sectPr w:rsidR="00553E49" w:rsidRPr="00A42952" w:rsidSect="00A42952">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AE6D6F"/>
    <w:multiLevelType w:val="hybridMultilevel"/>
    <w:tmpl w:val="5C7A4F2A"/>
    <w:lvl w:ilvl="0" w:tplc="332ED3F0">
      <w:start w:val="5"/>
      <w:numFmt w:val="bullet"/>
      <w:lvlText w:val="-"/>
      <w:lvlJc w:val="left"/>
      <w:pPr>
        <w:ind w:left="460" w:hanging="360"/>
      </w:pPr>
      <w:rPr>
        <w:rFonts w:ascii="Times New Roman" w:eastAsia="Times New Roman" w:hAnsi="Times New Roman" w:cs="Times New Roman" w:hint="default"/>
        <w:color w:val="000000"/>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abstractNum w:abstractNumId="3" w15:restartNumberingAfterBreak="0">
    <w:nsid w:val="3ECE2C96"/>
    <w:multiLevelType w:val="multilevel"/>
    <w:tmpl w:val="D83E6B4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E0"/>
    <w:rsid w:val="0005540A"/>
    <w:rsid w:val="0007303B"/>
    <w:rsid w:val="0007628E"/>
    <w:rsid w:val="000A5E1C"/>
    <w:rsid w:val="000B1218"/>
    <w:rsid w:val="00140B5A"/>
    <w:rsid w:val="00147CD5"/>
    <w:rsid w:val="00180614"/>
    <w:rsid w:val="001A7AF9"/>
    <w:rsid w:val="001C3BCC"/>
    <w:rsid w:val="001F5332"/>
    <w:rsid w:val="00204C43"/>
    <w:rsid w:val="0021450D"/>
    <w:rsid w:val="00237400"/>
    <w:rsid w:val="00271ACC"/>
    <w:rsid w:val="00291374"/>
    <w:rsid w:val="002957E0"/>
    <w:rsid w:val="002B46C6"/>
    <w:rsid w:val="002E63A5"/>
    <w:rsid w:val="002E702C"/>
    <w:rsid w:val="003050D8"/>
    <w:rsid w:val="00314886"/>
    <w:rsid w:val="0035659C"/>
    <w:rsid w:val="00383950"/>
    <w:rsid w:val="003F4A63"/>
    <w:rsid w:val="004E1F6C"/>
    <w:rsid w:val="004F0A42"/>
    <w:rsid w:val="00514804"/>
    <w:rsid w:val="0052680C"/>
    <w:rsid w:val="0053251D"/>
    <w:rsid w:val="00553E49"/>
    <w:rsid w:val="00562893"/>
    <w:rsid w:val="0058412D"/>
    <w:rsid w:val="005A699F"/>
    <w:rsid w:val="005B6D29"/>
    <w:rsid w:val="005E1DD5"/>
    <w:rsid w:val="005F28C5"/>
    <w:rsid w:val="006820CB"/>
    <w:rsid w:val="00686BA4"/>
    <w:rsid w:val="006C223A"/>
    <w:rsid w:val="006C2E04"/>
    <w:rsid w:val="00705182"/>
    <w:rsid w:val="00715199"/>
    <w:rsid w:val="007525C3"/>
    <w:rsid w:val="00773D3D"/>
    <w:rsid w:val="00774027"/>
    <w:rsid w:val="00774D73"/>
    <w:rsid w:val="00785979"/>
    <w:rsid w:val="007A5E3B"/>
    <w:rsid w:val="007B26EF"/>
    <w:rsid w:val="00824774"/>
    <w:rsid w:val="00835EF1"/>
    <w:rsid w:val="00836072"/>
    <w:rsid w:val="00855011"/>
    <w:rsid w:val="00871E03"/>
    <w:rsid w:val="0089282C"/>
    <w:rsid w:val="008C7534"/>
    <w:rsid w:val="008D5DCA"/>
    <w:rsid w:val="00927893"/>
    <w:rsid w:val="00954FB8"/>
    <w:rsid w:val="00965EE5"/>
    <w:rsid w:val="00A313D3"/>
    <w:rsid w:val="00A42952"/>
    <w:rsid w:val="00A46F42"/>
    <w:rsid w:val="00A55B56"/>
    <w:rsid w:val="00A71CAB"/>
    <w:rsid w:val="00A86241"/>
    <w:rsid w:val="00AB71F4"/>
    <w:rsid w:val="00AD6A8F"/>
    <w:rsid w:val="00B06DED"/>
    <w:rsid w:val="00B21A91"/>
    <w:rsid w:val="00B220C3"/>
    <w:rsid w:val="00B31B0D"/>
    <w:rsid w:val="00B501F0"/>
    <w:rsid w:val="00BD5837"/>
    <w:rsid w:val="00BE38CF"/>
    <w:rsid w:val="00C448C4"/>
    <w:rsid w:val="00C611B2"/>
    <w:rsid w:val="00C67C72"/>
    <w:rsid w:val="00C75989"/>
    <w:rsid w:val="00C85D66"/>
    <w:rsid w:val="00C97953"/>
    <w:rsid w:val="00CF7F80"/>
    <w:rsid w:val="00D156D8"/>
    <w:rsid w:val="00D200AE"/>
    <w:rsid w:val="00D248A4"/>
    <w:rsid w:val="00D94B45"/>
    <w:rsid w:val="00DC60C8"/>
    <w:rsid w:val="00DF4469"/>
    <w:rsid w:val="00E132EA"/>
    <w:rsid w:val="00E82C97"/>
    <w:rsid w:val="00E92284"/>
    <w:rsid w:val="00EB4095"/>
    <w:rsid w:val="00EF456A"/>
    <w:rsid w:val="00F04875"/>
    <w:rsid w:val="00F246BE"/>
    <w:rsid w:val="00F27BCE"/>
    <w:rsid w:val="00F61D7A"/>
    <w:rsid w:val="00F91DD2"/>
    <w:rsid w:val="00F940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DDC5"/>
  <w15:docId w15:val="{346FB511-6F9A-40DD-B11C-99742CEE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893"/>
  </w:style>
  <w:style w:type="paragraph" w:styleId="1">
    <w:name w:val="heading 1"/>
    <w:basedOn w:val="a"/>
    <w:next w:val="a"/>
    <w:rsid w:val="00927893"/>
    <w:pPr>
      <w:keepNext/>
      <w:keepLines/>
      <w:spacing w:before="480" w:after="120"/>
      <w:outlineLvl w:val="0"/>
    </w:pPr>
    <w:rPr>
      <w:b/>
      <w:sz w:val="48"/>
      <w:szCs w:val="48"/>
    </w:rPr>
  </w:style>
  <w:style w:type="paragraph" w:styleId="2">
    <w:name w:val="heading 2"/>
    <w:basedOn w:val="a"/>
    <w:next w:val="a"/>
    <w:rsid w:val="00927893"/>
    <w:pPr>
      <w:keepNext/>
      <w:keepLines/>
      <w:spacing w:before="360" w:after="80"/>
      <w:outlineLvl w:val="1"/>
    </w:pPr>
    <w:rPr>
      <w:b/>
      <w:sz w:val="36"/>
      <w:szCs w:val="36"/>
    </w:rPr>
  </w:style>
  <w:style w:type="paragraph" w:styleId="3">
    <w:name w:val="heading 3"/>
    <w:basedOn w:val="a"/>
    <w:next w:val="a"/>
    <w:rsid w:val="00927893"/>
    <w:pPr>
      <w:keepNext/>
      <w:keepLines/>
      <w:spacing w:before="280" w:after="80"/>
      <w:outlineLvl w:val="2"/>
    </w:pPr>
    <w:rPr>
      <w:b/>
      <w:sz w:val="28"/>
      <w:szCs w:val="28"/>
    </w:rPr>
  </w:style>
  <w:style w:type="paragraph" w:styleId="4">
    <w:name w:val="heading 4"/>
    <w:basedOn w:val="a"/>
    <w:next w:val="a"/>
    <w:rsid w:val="00927893"/>
    <w:pPr>
      <w:keepNext/>
      <w:keepLines/>
      <w:spacing w:before="240" w:after="40"/>
      <w:outlineLvl w:val="3"/>
    </w:pPr>
    <w:rPr>
      <w:b/>
      <w:sz w:val="24"/>
      <w:szCs w:val="24"/>
    </w:rPr>
  </w:style>
  <w:style w:type="paragraph" w:styleId="5">
    <w:name w:val="heading 5"/>
    <w:basedOn w:val="a"/>
    <w:next w:val="a"/>
    <w:rsid w:val="00927893"/>
    <w:pPr>
      <w:keepNext/>
      <w:keepLines/>
      <w:spacing w:before="220" w:after="40"/>
      <w:outlineLvl w:val="4"/>
    </w:pPr>
    <w:rPr>
      <w:b/>
    </w:rPr>
  </w:style>
  <w:style w:type="paragraph" w:styleId="6">
    <w:name w:val="heading 6"/>
    <w:basedOn w:val="a"/>
    <w:next w:val="a"/>
    <w:rsid w:val="0092789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7893"/>
    <w:tblPr>
      <w:tblCellMar>
        <w:top w:w="0" w:type="dxa"/>
        <w:left w:w="0" w:type="dxa"/>
        <w:bottom w:w="0" w:type="dxa"/>
        <w:right w:w="0" w:type="dxa"/>
      </w:tblCellMar>
    </w:tblPr>
  </w:style>
  <w:style w:type="paragraph" w:styleId="a3">
    <w:name w:val="Title"/>
    <w:basedOn w:val="a"/>
    <w:next w:val="a"/>
    <w:rsid w:val="00927893"/>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aliases w:val="AC List 01,EBRD List,CA bullets,Details,Заголовок 1.1,List Paragraph"/>
    <w:basedOn w:val="a"/>
    <w:link w:val="a8"/>
    <w:qFormat/>
    <w:rsid w:val="00562E0D"/>
    <w:pPr>
      <w:ind w:left="720"/>
      <w:contextualSpacing/>
    </w:pPr>
  </w:style>
  <w:style w:type="paragraph" w:styleId="a9">
    <w:name w:val="Subtitle"/>
    <w:basedOn w:val="a"/>
    <w:next w:val="a"/>
    <w:rsid w:val="00927893"/>
    <w:pPr>
      <w:keepNext/>
      <w:keepLines/>
      <w:spacing w:before="360" w:after="80"/>
    </w:pPr>
    <w:rPr>
      <w:rFonts w:ascii="Georgia" w:eastAsia="Georgia" w:hAnsi="Georgia" w:cs="Georgia"/>
      <w:i/>
      <w:color w:val="666666"/>
      <w:sz w:val="48"/>
      <w:szCs w:val="48"/>
    </w:rPr>
  </w:style>
  <w:style w:type="table" w:customStyle="1" w:styleId="aa">
    <w:basedOn w:val="TableNormal"/>
    <w:rsid w:val="00927893"/>
    <w:tblPr>
      <w:tblStyleRowBandSize w:val="1"/>
      <w:tblStyleColBandSize w:val="1"/>
      <w:tblCellMar>
        <w:top w:w="15" w:type="dxa"/>
        <w:left w:w="15" w:type="dxa"/>
        <w:bottom w:w="15" w:type="dxa"/>
        <w:right w:w="15" w:type="dxa"/>
      </w:tblCellMar>
    </w:tblPr>
  </w:style>
  <w:style w:type="table" w:customStyle="1" w:styleId="ab">
    <w:basedOn w:val="TableNormal"/>
    <w:rsid w:val="00927893"/>
    <w:tblPr>
      <w:tblStyleRowBandSize w:val="1"/>
      <w:tblStyleColBandSize w:val="1"/>
      <w:tblCellMar>
        <w:top w:w="15" w:type="dxa"/>
        <w:left w:w="15" w:type="dxa"/>
        <w:bottom w:w="15" w:type="dxa"/>
        <w:right w:w="15" w:type="dxa"/>
      </w:tblCellMar>
    </w:tblPr>
  </w:style>
  <w:style w:type="table" w:customStyle="1" w:styleId="ac">
    <w:basedOn w:val="TableNormal"/>
    <w:rsid w:val="00927893"/>
    <w:tblPr>
      <w:tblStyleRowBandSize w:val="1"/>
      <w:tblStyleColBandSize w:val="1"/>
      <w:tblCellMar>
        <w:top w:w="15" w:type="dxa"/>
        <w:left w:w="15" w:type="dxa"/>
        <w:bottom w:w="15" w:type="dxa"/>
        <w:right w:w="15" w:type="dxa"/>
      </w:tblCellMar>
    </w:tblPr>
  </w:style>
  <w:style w:type="table" w:customStyle="1" w:styleId="ad">
    <w:basedOn w:val="TableNormal"/>
    <w:rsid w:val="00927893"/>
    <w:tblPr>
      <w:tblStyleRowBandSize w:val="1"/>
      <w:tblStyleColBandSize w:val="1"/>
      <w:tblCellMar>
        <w:top w:w="15" w:type="dxa"/>
        <w:left w:w="15" w:type="dxa"/>
        <w:bottom w:w="15" w:type="dxa"/>
        <w:right w:w="15" w:type="dxa"/>
      </w:tblCellMar>
    </w:tblPr>
  </w:style>
  <w:style w:type="table" w:customStyle="1" w:styleId="ae">
    <w:basedOn w:val="TableNormal"/>
    <w:rsid w:val="00927893"/>
    <w:tblPr>
      <w:tblStyleRowBandSize w:val="1"/>
      <w:tblStyleColBandSize w:val="1"/>
      <w:tblCellMar>
        <w:top w:w="15" w:type="dxa"/>
        <w:left w:w="15" w:type="dxa"/>
        <w:bottom w:w="15" w:type="dxa"/>
        <w:right w:w="15" w:type="dxa"/>
      </w:tblCellMar>
    </w:tblPr>
  </w:style>
  <w:style w:type="table" w:customStyle="1" w:styleId="af">
    <w:basedOn w:val="TableNormal"/>
    <w:rsid w:val="00927893"/>
    <w:tblPr>
      <w:tblStyleRowBandSize w:val="1"/>
      <w:tblStyleColBandSize w:val="1"/>
      <w:tblCellMar>
        <w:top w:w="15" w:type="dxa"/>
        <w:left w:w="15" w:type="dxa"/>
        <w:bottom w:w="15" w:type="dxa"/>
        <w:right w:w="15" w:type="dxa"/>
      </w:tblCellMar>
    </w:tblPr>
  </w:style>
  <w:style w:type="table" w:customStyle="1" w:styleId="af0">
    <w:basedOn w:val="TableNormal"/>
    <w:rsid w:val="00927893"/>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B71F4"/>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B71F4"/>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8">
    <w:name w:val="Абзац списка Знак"/>
    <w:aliases w:val="AC List 01 Знак,EBRD List Знак,CA bullets Знак,Details Знак,Заголовок 1.1 Знак,List Paragraph Знак"/>
    <w:link w:val="a7"/>
    <w:locked/>
    <w:rsid w:val="00AB71F4"/>
  </w:style>
  <w:style w:type="paragraph" w:customStyle="1" w:styleId="af1">
    <w:name w:val="Другое"/>
    <w:basedOn w:val="a"/>
    <w:uiPriority w:val="99"/>
    <w:qFormat/>
    <w:rsid w:val="00AB71F4"/>
    <w:pPr>
      <w:widowControl w:val="0"/>
      <w:suppressAutoHyphens/>
      <w:spacing w:after="0" w:line="240" w:lineRule="auto"/>
    </w:pPr>
    <w:rPr>
      <w:rFonts w:ascii="Times New Roman" w:eastAsia="Times New Roman" w:hAnsi="Times New Roman" w:cs="Times New Roman"/>
      <w:sz w:val="20"/>
      <w:szCs w:val="20"/>
      <w:lang w:eastAsia="ru-RU"/>
    </w:rPr>
  </w:style>
  <w:style w:type="character" w:styleId="af2">
    <w:name w:val="Strong"/>
    <w:basedOn w:val="a0"/>
    <w:uiPriority w:val="99"/>
    <w:qFormat/>
    <w:rsid w:val="00AB71F4"/>
    <w:rPr>
      <w:b/>
      <w:bCs/>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AB71F4"/>
    <w:rPr>
      <w:rFonts w:ascii="Times New Roman" w:eastAsia="Times New Roman" w:hAnsi="Times New Roman" w:cs="Times New Roman"/>
      <w:sz w:val="24"/>
      <w:szCs w:val="24"/>
      <w:lang w:eastAsia="ru-RU"/>
    </w:rPr>
  </w:style>
  <w:style w:type="paragraph" w:styleId="af3">
    <w:name w:val="No Spacing"/>
    <w:link w:val="af4"/>
    <w:uiPriority w:val="1"/>
    <w:qFormat/>
    <w:rsid w:val="008C7534"/>
    <w:pPr>
      <w:spacing w:after="0" w:line="240" w:lineRule="auto"/>
    </w:pPr>
    <w:rPr>
      <w:rFonts w:cs="Times New Roman"/>
      <w:lang w:val="uk-UA" w:eastAsia="en-US"/>
    </w:rPr>
  </w:style>
  <w:style w:type="character" w:customStyle="1" w:styleId="af4">
    <w:name w:val="Без интервала Знак"/>
    <w:link w:val="af3"/>
    <w:uiPriority w:val="1"/>
    <w:rsid w:val="008C7534"/>
    <w:rPr>
      <w:rFonts w:cs="Times New Roman"/>
      <w:lang w:val="uk-UA" w:eastAsia="en-US"/>
    </w:rPr>
  </w:style>
  <w:style w:type="character" w:customStyle="1" w:styleId="rvts9">
    <w:name w:val="rvts9"/>
    <w:rsid w:val="00C85D66"/>
    <w:rPr>
      <w:rFonts w:cs="Times New Roman"/>
    </w:rPr>
  </w:style>
  <w:style w:type="character" w:customStyle="1" w:styleId="rvts0">
    <w:name w:val="rvts0"/>
    <w:rsid w:val="00D156D8"/>
    <w:rPr>
      <w:rFonts w:cs="Times New Roman"/>
    </w:rPr>
  </w:style>
  <w:style w:type="character" w:customStyle="1" w:styleId="rvts23">
    <w:name w:val="rvts23"/>
    <w:basedOn w:val="a0"/>
    <w:rsid w:val="00D156D8"/>
  </w:style>
  <w:style w:type="paragraph" w:styleId="af5">
    <w:name w:val="Balloon Text"/>
    <w:basedOn w:val="a"/>
    <w:link w:val="af6"/>
    <w:uiPriority w:val="99"/>
    <w:semiHidden/>
    <w:unhideWhenUsed/>
    <w:rsid w:val="00C448C4"/>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C44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48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AMUW2mUKfnUFQMv1cQaaPY0vN55EEy9SguDAHfPVnPMGg3qet131HYQ4G+FongPw0RaffrkGdhZqeod31fxpkOWNDc+9T8+tqQk3KP18x5ApJoGeKGAMxReRj1mpGM7+itR6qLJFrW8wiI6Q9VkdIcL6676zIAr2J0BETeX2uZU5JSEX4tkM9sEoQZ7FOEn4JOw/kDdP7CXWPcttOklDqL4Auw52jlrG4A==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11425</Words>
  <Characters>6513</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Дмитро</cp:lastModifiedBy>
  <cp:revision>6</cp:revision>
  <cp:lastPrinted>2023-02-17T08:40:00Z</cp:lastPrinted>
  <dcterms:created xsi:type="dcterms:W3CDTF">2023-05-24T12:07:00Z</dcterms:created>
  <dcterms:modified xsi:type="dcterms:W3CDTF">2024-01-19T10:39:00Z</dcterms:modified>
</cp:coreProperties>
</file>