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6EB8" w14:textId="3BE59909" w:rsidR="008C1982" w:rsidRPr="000A33F3" w:rsidRDefault="000A33F3" w:rsidP="000A33F3">
      <w:pPr>
        <w:spacing w:after="0" w:line="240" w:lineRule="auto"/>
        <w:jc w:val="right"/>
        <w:rPr>
          <w:rFonts w:ascii="Times New Roman" w:hAnsi="Times New Roman"/>
          <w:bCs/>
          <w:color w:val="000000"/>
          <w:lang w:val="uk-UA" w:eastAsia="ru-RU"/>
        </w:rPr>
      </w:pPr>
      <w:r>
        <w:rPr>
          <w:rFonts w:ascii="Times New Roman" w:hAnsi="Times New Roman"/>
          <w:b/>
          <w:color w:val="000000"/>
          <w:lang w:val="uk-UA" w:eastAsia="ru-RU"/>
        </w:rPr>
        <w:t xml:space="preserve">                                                                    </w:t>
      </w:r>
      <w:r w:rsidRPr="000A33F3">
        <w:rPr>
          <w:rFonts w:ascii="Times New Roman" w:hAnsi="Times New Roman"/>
          <w:bCs/>
          <w:color w:val="000000"/>
          <w:lang w:val="uk-UA" w:eastAsia="ru-RU"/>
        </w:rPr>
        <w:t>Додаток 3 до тендерної документації</w:t>
      </w:r>
    </w:p>
    <w:p w14:paraId="37AA3283" w14:textId="77777777" w:rsidR="000A33F3" w:rsidRDefault="000A33F3" w:rsidP="000F248B">
      <w:pPr>
        <w:spacing w:after="0" w:line="240" w:lineRule="auto"/>
        <w:jc w:val="center"/>
        <w:rPr>
          <w:rFonts w:ascii="Times New Roman" w:hAnsi="Times New Roman"/>
          <w:b/>
          <w:color w:val="000000"/>
          <w:lang w:val="uk-UA" w:eastAsia="ru-RU"/>
        </w:rPr>
      </w:pPr>
    </w:p>
    <w:p w14:paraId="5A9BF4C0" w14:textId="5349C9E9" w:rsidR="00081A0E" w:rsidRPr="008F7E53" w:rsidRDefault="000A33F3" w:rsidP="000F248B">
      <w:pPr>
        <w:spacing w:after="0" w:line="240" w:lineRule="auto"/>
        <w:jc w:val="center"/>
        <w:rPr>
          <w:rFonts w:ascii="Times New Roman" w:hAnsi="Times New Roman"/>
          <w:b/>
          <w:color w:val="000000"/>
          <w:lang w:val="uk-UA" w:eastAsia="ru-RU"/>
        </w:rPr>
      </w:pPr>
      <w:r>
        <w:rPr>
          <w:rFonts w:ascii="Times New Roman" w:hAnsi="Times New Roman"/>
          <w:b/>
          <w:color w:val="000000"/>
          <w:lang w:val="uk-UA" w:eastAsia="ru-RU"/>
        </w:rPr>
        <w:t xml:space="preserve">Проект </w:t>
      </w:r>
      <w:r w:rsidR="00014997" w:rsidRPr="008F7E53">
        <w:rPr>
          <w:rFonts w:ascii="Times New Roman" w:hAnsi="Times New Roman"/>
          <w:b/>
          <w:color w:val="000000"/>
          <w:lang w:val="uk-UA" w:eastAsia="ru-RU"/>
        </w:rPr>
        <w:t>ДОГОВ</w:t>
      </w:r>
      <w:r>
        <w:rPr>
          <w:rFonts w:ascii="Times New Roman" w:hAnsi="Times New Roman"/>
          <w:b/>
          <w:color w:val="000000"/>
          <w:lang w:val="uk-UA" w:eastAsia="ru-RU"/>
        </w:rPr>
        <w:t>ОРУ</w:t>
      </w:r>
    </w:p>
    <w:p w14:paraId="2C094769" w14:textId="77777777" w:rsidR="00081A0E" w:rsidRPr="008F7E53" w:rsidRDefault="00081A0E" w:rsidP="000F248B">
      <w:pPr>
        <w:spacing w:after="0" w:line="240" w:lineRule="auto"/>
        <w:jc w:val="center"/>
        <w:rPr>
          <w:rFonts w:ascii="Times New Roman" w:hAnsi="Times New Roman"/>
          <w:b/>
          <w:color w:val="000000"/>
          <w:lang w:eastAsia="ru-RU"/>
        </w:rPr>
      </w:pPr>
      <w:r w:rsidRPr="008F7E53">
        <w:rPr>
          <w:rFonts w:ascii="Times New Roman" w:hAnsi="Times New Roman"/>
          <w:b/>
          <w:color w:val="000000"/>
          <w:lang w:val="uk-UA" w:eastAsia="ru-RU"/>
        </w:rPr>
        <w:t>про постачання електричної енергії споживачу</w:t>
      </w:r>
    </w:p>
    <w:p w14:paraId="7B0562EE" w14:textId="0FDFEE65" w:rsidR="00081A0E" w:rsidRPr="008F7E53" w:rsidRDefault="00167E28" w:rsidP="00DC4E35">
      <w:pPr>
        <w:spacing w:after="0" w:line="240" w:lineRule="auto"/>
        <w:jc w:val="both"/>
        <w:rPr>
          <w:rFonts w:ascii="Times New Roman" w:hAnsi="Times New Roman"/>
          <w:b/>
          <w:color w:val="000000"/>
          <w:lang w:val="uk-UA" w:eastAsia="ru-RU"/>
        </w:rPr>
      </w:pPr>
      <w:r w:rsidRPr="008F7E53">
        <w:rPr>
          <w:rFonts w:ascii="Times New Roman" w:hAnsi="Times New Roman"/>
          <w:b/>
          <w:color w:val="000000"/>
          <w:lang w:val="uk-UA" w:eastAsia="ru-RU"/>
        </w:rPr>
        <w:t xml:space="preserve">с. </w:t>
      </w:r>
      <w:proofErr w:type="spellStart"/>
      <w:r w:rsidR="003159E9">
        <w:rPr>
          <w:rFonts w:ascii="Times New Roman" w:hAnsi="Times New Roman"/>
          <w:b/>
          <w:color w:val="000000"/>
          <w:lang w:val="uk-UA" w:eastAsia="ru-RU"/>
        </w:rPr>
        <w:t>Холмок</w:t>
      </w:r>
      <w:proofErr w:type="spellEnd"/>
      <w:r w:rsidR="00081A0E" w:rsidRPr="008F7E53">
        <w:rPr>
          <w:rFonts w:ascii="Times New Roman" w:hAnsi="Times New Roman"/>
          <w:b/>
          <w:color w:val="000000"/>
          <w:lang w:val="uk-UA" w:eastAsia="ru-RU"/>
        </w:rPr>
        <w:t xml:space="preserve">                                                                                       </w:t>
      </w:r>
      <w:r w:rsidR="00E13F03">
        <w:rPr>
          <w:rFonts w:ascii="Times New Roman" w:hAnsi="Times New Roman"/>
          <w:b/>
          <w:color w:val="000000"/>
          <w:lang w:val="uk-UA" w:eastAsia="ru-RU"/>
        </w:rPr>
        <w:t xml:space="preserve">        </w:t>
      </w:r>
      <w:r w:rsidR="00081A0E" w:rsidRPr="008F7E53">
        <w:rPr>
          <w:rFonts w:ascii="Times New Roman" w:hAnsi="Times New Roman"/>
          <w:b/>
          <w:color w:val="000000"/>
          <w:lang w:val="uk-UA" w:eastAsia="ru-RU"/>
        </w:rPr>
        <w:t xml:space="preserve"> __________________20__ р.</w:t>
      </w:r>
    </w:p>
    <w:p w14:paraId="18B131DC" w14:textId="77777777" w:rsidR="00081A0E" w:rsidRPr="008F7E53" w:rsidRDefault="00081A0E" w:rsidP="000F248B">
      <w:pPr>
        <w:spacing w:after="0" w:line="240" w:lineRule="auto"/>
        <w:rPr>
          <w:rFonts w:ascii="Times New Roman" w:hAnsi="Times New Roman"/>
          <w:b/>
          <w:lang w:val="uk-UA" w:eastAsia="ru-RU"/>
        </w:rPr>
      </w:pPr>
    </w:p>
    <w:p w14:paraId="60D27FE4" w14:textId="77777777" w:rsidR="00081A0E" w:rsidRPr="008F7E53" w:rsidRDefault="00081A0E" w:rsidP="000F248B">
      <w:pPr>
        <w:spacing w:after="0" w:line="240" w:lineRule="auto"/>
        <w:jc w:val="both"/>
        <w:rPr>
          <w:rFonts w:ascii="Times New Roman" w:hAnsi="Times New Roman"/>
          <w:lang w:val="uk-UA" w:eastAsia="ru-RU"/>
        </w:rPr>
      </w:pPr>
      <w:r w:rsidRPr="008F7E53">
        <w:rPr>
          <w:rFonts w:ascii="Times New Roman" w:hAnsi="Times New Roman"/>
          <w:lang w:val="uk-UA" w:eastAsia="ru-RU"/>
        </w:rPr>
        <w:t>______________________________________________________________________________</w:t>
      </w:r>
    </w:p>
    <w:p w14:paraId="068125CC" w14:textId="77777777" w:rsidR="00081A0E" w:rsidRPr="008F7E53" w:rsidRDefault="00081A0E" w:rsidP="000F248B">
      <w:pPr>
        <w:spacing w:after="0" w:line="240" w:lineRule="auto"/>
        <w:jc w:val="center"/>
        <w:rPr>
          <w:rFonts w:ascii="Times New Roman" w:hAnsi="Times New Roman"/>
          <w:i/>
          <w:lang w:val="uk-UA" w:eastAsia="ru-RU"/>
        </w:rPr>
      </w:pPr>
      <w:r w:rsidRPr="008F7E53">
        <w:rPr>
          <w:rFonts w:ascii="Times New Roman" w:hAnsi="Times New Roman"/>
          <w:i/>
          <w:lang w:val="uk-UA" w:eastAsia="ru-RU"/>
        </w:rPr>
        <w:t>(найменування суб’єкта господарської діяльності)</w:t>
      </w:r>
    </w:p>
    <w:p w14:paraId="2393C007" w14:textId="77777777" w:rsidR="00081A0E" w:rsidRPr="008F7E53" w:rsidRDefault="00081A0E" w:rsidP="000F248B">
      <w:pPr>
        <w:spacing w:after="0" w:line="240" w:lineRule="auto"/>
        <w:jc w:val="both"/>
        <w:rPr>
          <w:rFonts w:ascii="Times New Roman" w:hAnsi="Times New Roman"/>
          <w:lang w:val="uk-UA" w:eastAsia="ru-RU"/>
        </w:rPr>
      </w:pPr>
    </w:p>
    <w:p w14:paraId="763A99DE" w14:textId="77777777" w:rsidR="00081A0E" w:rsidRPr="008F7E53" w:rsidRDefault="00081A0E" w:rsidP="000F248B">
      <w:pPr>
        <w:spacing w:after="0" w:line="240" w:lineRule="auto"/>
        <w:jc w:val="both"/>
        <w:rPr>
          <w:rFonts w:ascii="Times New Roman" w:hAnsi="Times New Roman"/>
          <w:lang w:val="uk-UA" w:eastAsia="ru-RU"/>
        </w:rPr>
      </w:pPr>
      <w:r w:rsidRPr="008F7E53">
        <w:rPr>
          <w:rFonts w:ascii="Times New Roman" w:hAnsi="Times New Roman"/>
          <w:lang w:val="uk-UA" w:eastAsia="ru-RU"/>
        </w:rPr>
        <w:t>який діє на підставі ліцензії ______________________________________________________</w:t>
      </w:r>
    </w:p>
    <w:p w14:paraId="412DC4DF" w14:textId="77777777" w:rsidR="00081A0E" w:rsidRPr="008F7E53" w:rsidRDefault="00081A0E" w:rsidP="000F248B">
      <w:pPr>
        <w:spacing w:after="0" w:line="240" w:lineRule="auto"/>
        <w:jc w:val="both"/>
        <w:rPr>
          <w:rFonts w:ascii="Times New Roman" w:hAnsi="Times New Roman"/>
          <w:lang w:val="uk-UA" w:eastAsia="ru-RU"/>
        </w:rPr>
      </w:pPr>
      <w:r w:rsidRPr="008F7E53">
        <w:rPr>
          <w:rFonts w:ascii="Times New Roman" w:hAnsi="Times New Roman"/>
          <w:lang w:val="uk-UA" w:eastAsia="ru-RU"/>
        </w:rPr>
        <w:t xml:space="preserve">____________________________________ від ___________ № _________________, далі іменований «Постачальник», з однієї сторони, та </w:t>
      </w:r>
    </w:p>
    <w:p w14:paraId="13E67628" w14:textId="1F00717E" w:rsidR="00081A0E" w:rsidRPr="008F7E53" w:rsidRDefault="006B78EF" w:rsidP="000F248B">
      <w:pPr>
        <w:spacing w:after="0" w:line="240" w:lineRule="auto"/>
        <w:jc w:val="both"/>
        <w:rPr>
          <w:rFonts w:ascii="Times New Roman" w:hAnsi="Times New Roman"/>
          <w:lang w:val="uk-UA" w:eastAsia="ru-RU"/>
        </w:rPr>
      </w:pPr>
      <w:proofErr w:type="spellStart"/>
      <w:r w:rsidRPr="008F7E53">
        <w:rPr>
          <w:rFonts w:ascii="Times New Roman" w:hAnsi="Times New Roman"/>
          <w:lang w:val="uk-UA" w:eastAsia="ru-RU"/>
        </w:rPr>
        <w:t>Холмківськ</w:t>
      </w:r>
      <w:r w:rsidR="003159E9">
        <w:rPr>
          <w:rFonts w:ascii="Times New Roman" w:hAnsi="Times New Roman"/>
          <w:lang w:val="uk-UA" w:eastAsia="ru-RU"/>
        </w:rPr>
        <w:t>а</w:t>
      </w:r>
      <w:proofErr w:type="spellEnd"/>
      <w:r w:rsidRPr="008F7E53">
        <w:rPr>
          <w:rFonts w:ascii="Times New Roman" w:hAnsi="Times New Roman"/>
          <w:lang w:val="uk-UA" w:eastAsia="ru-RU"/>
        </w:rPr>
        <w:t xml:space="preserve"> сіль</w:t>
      </w:r>
      <w:r w:rsidR="001119DE">
        <w:rPr>
          <w:rFonts w:ascii="Times New Roman" w:hAnsi="Times New Roman"/>
          <w:lang w:val="uk-UA" w:eastAsia="ru-RU"/>
        </w:rPr>
        <w:t>сь</w:t>
      </w:r>
      <w:r w:rsidRPr="008F7E53">
        <w:rPr>
          <w:rFonts w:ascii="Times New Roman" w:hAnsi="Times New Roman"/>
          <w:lang w:val="uk-UA" w:eastAsia="ru-RU"/>
        </w:rPr>
        <w:t>к</w:t>
      </w:r>
      <w:r w:rsidR="003159E9">
        <w:rPr>
          <w:rFonts w:ascii="Times New Roman" w:hAnsi="Times New Roman"/>
          <w:lang w:val="uk-UA" w:eastAsia="ru-RU"/>
        </w:rPr>
        <w:t>а</w:t>
      </w:r>
      <w:r w:rsidRPr="008F7E53">
        <w:rPr>
          <w:rFonts w:ascii="Times New Roman" w:hAnsi="Times New Roman"/>
          <w:lang w:val="uk-UA" w:eastAsia="ru-RU"/>
        </w:rPr>
        <w:t xml:space="preserve"> рад</w:t>
      </w:r>
      <w:r w:rsidR="003159E9">
        <w:rPr>
          <w:rFonts w:ascii="Times New Roman" w:hAnsi="Times New Roman"/>
          <w:lang w:val="uk-UA" w:eastAsia="ru-RU"/>
        </w:rPr>
        <w:t>а</w:t>
      </w:r>
      <w:r w:rsidRPr="008F7E53">
        <w:rPr>
          <w:rFonts w:ascii="Times New Roman" w:hAnsi="Times New Roman"/>
          <w:lang w:val="uk-UA" w:eastAsia="ru-RU"/>
        </w:rPr>
        <w:t xml:space="preserve"> Ужгородського району Закарпатської</w:t>
      </w:r>
      <w:r w:rsidR="00081A0E" w:rsidRPr="008F7E53">
        <w:rPr>
          <w:rFonts w:ascii="Times New Roman" w:hAnsi="Times New Roman"/>
          <w:lang w:val="uk-UA" w:eastAsia="ru-RU"/>
        </w:rPr>
        <w:t xml:space="preserve"> області в особі </w:t>
      </w:r>
      <w:r w:rsidR="003159E9">
        <w:rPr>
          <w:rFonts w:ascii="Times New Roman" w:hAnsi="Times New Roman"/>
          <w:lang w:val="uk-UA" w:eastAsia="ru-RU"/>
        </w:rPr>
        <w:t xml:space="preserve">сільського голови </w:t>
      </w:r>
      <w:proofErr w:type="spellStart"/>
      <w:r w:rsidR="003159E9">
        <w:rPr>
          <w:rFonts w:ascii="Times New Roman" w:hAnsi="Times New Roman"/>
          <w:lang w:val="uk-UA" w:eastAsia="ru-RU"/>
        </w:rPr>
        <w:t>Т.Ю.Вачилі</w:t>
      </w:r>
      <w:proofErr w:type="spellEnd"/>
      <w:r w:rsidR="00081A0E" w:rsidRPr="008F7E53">
        <w:rPr>
          <w:rFonts w:ascii="Times New Roman" w:hAnsi="Times New Roman"/>
          <w:lang w:val="uk-UA" w:eastAsia="ru-RU"/>
        </w:rPr>
        <w:t xml:space="preserve">, що діє на підставі </w:t>
      </w:r>
      <w:r w:rsidR="003159E9">
        <w:rPr>
          <w:rFonts w:ascii="Times New Roman" w:hAnsi="Times New Roman"/>
          <w:lang w:val="uk-UA" w:eastAsia="ru-RU"/>
        </w:rPr>
        <w:t>Закону України «Про місцеве самоврядування</w:t>
      </w:r>
      <w:r w:rsidR="001119DE">
        <w:rPr>
          <w:rFonts w:ascii="Times New Roman" w:hAnsi="Times New Roman"/>
          <w:lang w:val="uk-UA" w:eastAsia="ru-RU"/>
        </w:rPr>
        <w:t xml:space="preserve"> в Україні</w:t>
      </w:r>
      <w:r w:rsidR="003159E9">
        <w:rPr>
          <w:rFonts w:ascii="Times New Roman" w:hAnsi="Times New Roman"/>
          <w:lang w:val="uk-UA" w:eastAsia="ru-RU"/>
        </w:rPr>
        <w:t>»</w:t>
      </w:r>
      <w:r w:rsidR="00081A0E" w:rsidRPr="008F7E53">
        <w:rPr>
          <w:rFonts w:ascii="Times New Roman" w:hAnsi="Times New Roman"/>
          <w:lang w:val="uk-UA" w:eastAsia="ru-RU"/>
        </w:rPr>
        <w:t>, далі іменований «Споживач», з іншої сторони, уклали цей договір про постачання електричної енергії споживачу (далі – Договір) про наступне:</w:t>
      </w:r>
    </w:p>
    <w:p w14:paraId="0B4F9987" w14:textId="77777777" w:rsidR="00081A0E" w:rsidRPr="008F7E53" w:rsidRDefault="00081A0E" w:rsidP="000F248B">
      <w:pPr>
        <w:spacing w:after="0" w:line="240" w:lineRule="auto"/>
        <w:ind w:firstLine="709"/>
        <w:jc w:val="both"/>
        <w:rPr>
          <w:rFonts w:ascii="Times New Roman" w:hAnsi="Times New Roman"/>
          <w:b/>
          <w:lang w:val="uk-UA" w:eastAsia="ru-RU"/>
        </w:rPr>
      </w:pPr>
    </w:p>
    <w:p w14:paraId="07C17DFA"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1. Загальні положення</w:t>
      </w:r>
    </w:p>
    <w:p w14:paraId="250AA08F"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1.1. Цей Договір встановлює порядок та умови постачання електричної енергії як товарної продукції Споживачу.</w:t>
      </w:r>
    </w:p>
    <w:p w14:paraId="23BE6565" w14:textId="2875406F"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7322F9" w:rsidRPr="008F7E53">
        <w:rPr>
          <w:rFonts w:ascii="Times New Roman" w:eastAsia="Times New Roman" w:hAnsi="Times New Roman"/>
          <w:lang w:val="uk-UA" w:eastAsia="zh-CN" w:bidi="hi-IN"/>
        </w:rPr>
        <w:t xml:space="preserve"> Закону України «Про публічні закупівлі» та Постанови Кабінету Міністрів України від 12 жовтня 2022 року № 1178 «Особливості здійснення публічних </w:t>
      </w:r>
      <w:proofErr w:type="spellStart"/>
      <w:r w:rsidR="007322F9" w:rsidRPr="008F7E53">
        <w:rPr>
          <w:rFonts w:ascii="Times New Roman" w:eastAsia="Times New Roman" w:hAnsi="Times New Roman"/>
          <w:lang w:val="uk-UA" w:eastAsia="zh-CN" w:bidi="hi-IN"/>
        </w:rPr>
        <w:t>закупівель</w:t>
      </w:r>
      <w:proofErr w:type="spellEnd"/>
      <w:r w:rsidR="007322F9" w:rsidRPr="008F7E53">
        <w:rPr>
          <w:rFonts w:ascii="Times New Roman" w:eastAsia="Times New Roman" w:hAnsi="Times New Roman"/>
          <w:lang w:val="uk-UA" w:eastAsia="zh-C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52B42">
        <w:rPr>
          <w:rFonts w:ascii="Times New Roman" w:eastAsia="Times New Roman" w:hAnsi="Times New Roman"/>
          <w:lang w:val="uk-UA" w:eastAsia="zh-CN" w:bidi="hi-IN"/>
        </w:rPr>
        <w:t xml:space="preserve"> (зі змінами) (далі Особливості),</w:t>
      </w:r>
      <w:r w:rsidRPr="008F7E53">
        <w:rPr>
          <w:rFonts w:ascii="Times New Roman" w:hAnsi="Times New Roman"/>
          <w:lang w:val="uk-UA" w:eastAsia="ru-RU"/>
        </w:rPr>
        <w:t xml:space="preserve"> інші чинні нормативно-правові акти, що регулюють </w:t>
      </w:r>
      <w:r w:rsidR="007322F9" w:rsidRPr="008F7E53">
        <w:rPr>
          <w:rFonts w:ascii="Times New Roman" w:hAnsi="Times New Roman"/>
          <w:lang w:val="uk-UA" w:eastAsia="ru-RU"/>
        </w:rPr>
        <w:t>постачання електричної енергії та є однаковими для всіх споживачів.</w:t>
      </w:r>
    </w:p>
    <w:p w14:paraId="5A448631"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Далі по тексту цього Договору Постачальник або Споживач іменуються Сторона, а разом - Сторони.</w:t>
      </w:r>
    </w:p>
    <w:p w14:paraId="11DCEFFA" w14:textId="77777777" w:rsidR="00081A0E" w:rsidRPr="008F7E53" w:rsidRDefault="00081A0E" w:rsidP="00DC4E35">
      <w:pPr>
        <w:jc w:val="both"/>
        <w:rPr>
          <w:rFonts w:ascii="Times New Roman" w:hAnsi="Times New Roman"/>
        </w:rPr>
      </w:pPr>
      <w:r w:rsidRPr="008F7E53">
        <w:rPr>
          <w:rFonts w:ascii="Times New Roman" w:hAnsi="Times New Roman"/>
          <w:lang w:val="uk-UA" w:eastAsia="ru-RU"/>
        </w:rPr>
        <w:t xml:space="preserve">            1.3. </w:t>
      </w:r>
      <w:proofErr w:type="spellStart"/>
      <w:r w:rsidRPr="008F7E53">
        <w:rPr>
          <w:rFonts w:ascii="Times New Roman" w:hAnsi="Times New Roman"/>
        </w:rPr>
        <w:t>Терміни</w:t>
      </w:r>
      <w:proofErr w:type="spellEnd"/>
      <w:r w:rsidRPr="008F7E53">
        <w:rPr>
          <w:rFonts w:ascii="Times New Roman" w:hAnsi="Times New Roman"/>
        </w:rPr>
        <w:t xml:space="preserve">, </w:t>
      </w:r>
      <w:proofErr w:type="spellStart"/>
      <w:r w:rsidRPr="008F7E53">
        <w:rPr>
          <w:rFonts w:ascii="Times New Roman" w:hAnsi="Times New Roman"/>
        </w:rPr>
        <w:t>що</w:t>
      </w:r>
      <w:proofErr w:type="spellEnd"/>
      <w:r w:rsidRPr="008F7E53">
        <w:rPr>
          <w:rFonts w:ascii="Times New Roman" w:hAnsi="Times New Roman"/>
        </w:rPr>
        <w:t xml:space="preserve"> </w:t>
      </w:r>
      <w:proofErr w:type="spellStart"/>
      <w:r w:rsidRPr="008F7E53">
        <w:rPr>
          <w:rFonts w:ascii="Times New Roman" w:hAnsi="Times New Roman"/>
        </w:rPr>
        <w:t>використовуються</w:t>
      </w:r>
      <w:proofErr w:type="spellEnd"/>
      <w:r w:rsidRPr="008F7E53">
        <w:rPr>
          <w:rFonts w:ascii="Times New Roman" w:hAnsi="Times New Roman"/>
        </w:rPr>
        <w:t xml:space="preserve"> в </w:t>
      </w:r>
      <w:proofErr w:type="spellStart"/>
      <w:r w:rsidRPr="008F7E53">
        <w:rPr>
          <w:rFonts w:ascii="Times New Roman" w:hAnsi="Times New Roman"/>
        </w:rPr>
        <w:t>цьому</w:t>
      </w:r>
      <w:proofErr w:type="spellEnd"/>
      <w:r w:rsidRPr="008F7E53">
        <w:rPr>
          <w:rFonts w:ascii="Times New Roman" w:hAnsi="Times New Roman"/>
        </w:rPr>
        <w:t xml:space="preserve"> </w:t>
      </w:r>
      <w:proofErr w:type="spellStart"/>
      <w:r w:rsidRPr="008F7E53">
        <w:rPr>
          <w:rFonts w:ascii="Times New Roman" w:hAnsi="Times New Roman"/>
        </w:rPr>
        <w:t>договорі</w:t>
      </w:r>
      <w:proofErr w:type="spellEnd"/>
      <w:r w:rsidRPr="008F7E53">
        <w:rPr>
          <w:rFonts w:ascii="Times New Roman" w:hAnsi="Times New Roman"/>
        </w:rPr>
        <w:t xml:space="preserve"> </w:t>
      </w:r>
      <w:proofErr w:type="spellStart"/>
      <w:r w:rsidRPr="008F7E53">
        <w:rPr>
          <w:rFonts w:ascii="Times New Roman" w:hAnsi="Times New Roman"/>
        </w:rPr>
        <w:t>використовуються</w:t>
      </w:r>
      <w:proofErr w:type="spellEnd"/>
      <w:r w:rsidRPr="008F7E53">
        <w:rPr>
          <w:rFonts w:ascii="Times New Roman" w:hAnsi="Times New Roman"/>
        </w:rPr>
        <w:t xml:space="preserve"> в </w:t>
      </w:r>
      <w:proofErr w:type="spellStart"/>
      <w:r w:rsidRPr="008F7E53">
        <w:rPr>
          <w:rFonts w:ascii="Times New Roman" w:hAnsi="Times New Roman"/>
        </w:rPr>
        <w:t>розумінні</w:t>
      </w:r>
      <w:proofErr w:type="spellEnd"/>
      <w:r w:rsidRPr="008F7E53">
        <w:rPr>
          <w:rFonts w:ascii="Times New Roman" w:hAnsi="Times New Roman"/>
        </w:rPr>
        <w:t xml:space="preserve"> Закону </w:t>
      </w:r>
      <w:proofErr w:type="spellStart"/>
      <w:r w:rsidRPr="008F7E53">
        <w:rPr>
          <w:rFonts w:ascii="Times New Roman" w:hAnsi="Times New Roman"/>
        </w:rPr>
        <w:t>України</w:t>
      </w:r>
      <w:proofErr w:type="spellEnd"/>
      <w:r w:rsidRPr="008F7E53">
        <w:rPr>
          <w:rFonts w:ascii="Times New Roman" w:hAnsi="Times New Roman"/>
        </w:rPr>
        <w:t xml:space="preserve"> "Про </w:t>
      </w:r>
      <w:proofErr w:type="spellStart"/>
      <w:r w:rsidRPr="008F7E53">
        <w:rPr>
          <w:rFonts w:ascii="Times New Roman" w:hAnsi="Times New Roman"/>
        </w:rPr>
        <w:t>ринок</w:t>
      </w:r>
      <w:proofErr w:type="spellEnd"/>
      <w:r w:rsidRPr="008F7E53">
        <w:rPr>
          <w:rFonts w:ascii="Times New Roman" w:hAnsi="Times New Roman"/>
        </w:rPr>
        <w:t xml:space="preserve"> </w:t>
      </w:r>
      <w:proofErr w:type="spellStart"/>
      <w:r w:rsidRPr="008F7E53">
        <w:rPr>
          <w:rFonts w:ascii="Times New Roman" w:hAnsi="Times New Roman"/>
        </w:rPr>
        <w:t>електричної</w:t>
      </w:r>
      <w:proofErr w:type="spellEnd"/>
      <w:r w:rsidRPr="008F7E53">
        <w:rPr>
          <w:rFonts w:ascii="Times New Roman" w:hAnsi="Times New Roman"/>
        </w:rPr>
        <w:t xml:space="preserve"> </w:t>
      </w:r>
      <w:proofErr w:type="spellStart"/>
      <w:r w:rsidRPr="008F7E53">
        <w:rPr>
          <w:rFonts w:ascii="Times New Roman" w:hAnsi="Times New Roman"/>
        </w:rPr>
        <w:t>енергії</w:t>
      </w:r>
      <w:proofErr w:type="spellEnd"/>
      <w:r w:rsidRPr="008F7E53">
        <w:rPr>
          <w:rFonts w:ascii="Times New Roman" w:hAnsi="Times New Roman"/>
        </w:rPr>
        <w:t>" та ПРРЕЕ.</w:t>
      </w:r>
    </w:p>
    <w:p w14:paraId="63EF0C0E"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2. Предмет Договору</w:t>
      </w:r>
    </w:p>
    <w:p w14:paraId="64AE64C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2.1. За цим Договором Постачальник продає електричну енергію «</w:t>
      </w:r>
      <w:r w:rsidRPr="008F7E53">
        <w:rPr>
          <w:rFonts w:ascii="Times New Roman" w:hAnsi="Times New Roman"/>
          <w:b/>
          <w:lang w:val="uk-UA" w:eastAsia="ru-RU"/>
        </w:rPr>
        <w:t>код ДК 021:2015 “Єдиний закупівельний словник” - 09310000-5 - електрична енергія (Електрична енергія)»</w:t>
      </w:r>
      <w:r w:rsidRPr="008F7E53">
        <w:rPr>
          <w:rFonts w:ascii="Times New Roman" w:hAnsi="Times New Roman"/>
          <w:lang w:val="uk-UA" w:eastAsia="ru-RU"/>
        </w:rPr>
        <w:t xml:space="preserve">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 </w:t>
      </w:r>
    </w:p>
    <w:p w14:paraId="115E0602" w14:textId="3535B845" w:rsidR="00081A0E" w:rsidRPr="008F7E53" w:rsidRDefault="00081A0E" w:rsidP="00FE6C7C">
      <w:pPr>
        <w:spacing w:after="0" w:line="240" w:lineRule="auto"/>
        <w:ind w:firstLine="709"/>
        <w:jc w:val="both"/>
        <w:rPr>
          <w:rFonts w:ascii="Times New Roman" w:hAnsi="Times New Roman"/>
          <w:spacing w:val="-10"/>
          <w:lang w:val="uk-UA"/>
        </w:rPr>
      </w:pPr>
      <w:r w:rsidRPr="008F7E53">
        <w:rPr>
          <w:rFonts w:ascii="Times New Roman" w:hAnsi="Times New Roman"/>
          <w:lang w:val="uk-UA" w:eastAsia="ru-RU"/>
        </w:rPr>
        <w:t>2.1.1.</w:t>
      </w:r>
      <w:r w:rsidR="00FE6C7C" w:rsidRPr="008F7E53">
        <w:rPr>
          <w:rFonts w:ascii="Times New Roman" w:eastAsia="Times New Roman" w:hAnsi="Times New Roman"/>
          <w:lang w:val="uk-UA" w:eastAsia="zh-CN" w:bidi="hi-IN"/>
        </w:rPr>
        <w:t xml:space="preserve"> Очікуваний обсяг постачання електричної енергії у 202</w:t>
      </w:r>
      <w:r w:rsidR="004F0261">
        <w:rPr>
          <w:rFonts w:ascii="Times New Roman" w:eastAsia="Times New Roman" w:hAnsi="Times New Roman"/>
          <w:lang w:val="uk-UA" w:eastAsia="zh-CN" w:bidi="hi-IN"/>
        </w:rPr>
        <w:t>4</w:t>
      </w:r>
      <w:r w:rsidR="00FE6C7C" w:rsidRPr="008F7E53">
        <w:rPr>
          <w:rFonts w:ascii="Times New Roman" w:eastAsia="Times New Roman" w:hAnsi="Times New Roman"/>
          <w:lang w:val="uk-UA" w:eastAsia="zh-CN" w:bidi="hi-IN"/>
        </w:rPr>
        <w:t xml:space="preserve"> році згідно із додатком 1 до цього Договору становить</w:t>
      </w:r>
      <w:r w:rsidR="0011444A" w:rsidRPr="008F7E53">
        <w:rPr>
          <w:rFonts w:ascii="Times New Roman" w:eastAsia="Times New Roman" w:hAnsi="Times New Roman"/>
          <w:lang w:val="uk-UA" w:eastAsia="zh-CN" w:bidi="hi-IN"/>
        </w:rPr>
        <w:t xml:space="preserve"> </w:t>
      </w:r>
      <w:r w:rsidR="004F0261">
        <w:rPr>
          <w:rFonts w:ascii="Times New Roman" w:eastAsia="Times New Roman" w:hAnsi="Times New Roman"/>
          <w:lang w:val="uk-UA" w:eastAsia="zh-CN" w:bidi="hi-IN"/>
        </w:rPr>
        <w:t>4</w:t>
      </w:r>
      <w:r w:rsidR="0011444A" w:rsidRPr="008F7E53">
        <w:rPr>
          <w:rFonts w:ascii="Times New Roman" w:eastAsia="Times New Roman" w:hAnsi="Times New Roman"/>
          <w:b/>
          <w:lang w:val="uk-UA" w:eastAsia="zh-CN" w:bidi="hi-IN"/>
        </w:rPr>
        <w:t>0</w:t>
      </w:r>
      <w:r w:rsidR="00352B42">
        <w:rPr>
          <w:rFonts w:ascii="Times New Roman" w:eastAsia="Times New Roman" w:hAnsi="Times New Roman"/>
          <w:b/>
          <w:lang w:val="uk-UA" w:eastAsia="zh-CN" w:bidi="hi-IN"/>
        </w:rPr>
        <w:t xml:space="preserve"> </w:t>
      </w:r>
      <w:r w:rsidR="00FE6C7C" w:rsidRPr="008F7E53">
        <w:rPr>
          <w:rFonts w:ascii="Times New Roman" w:eastAsia="Times New Roman" w:hAnsi="Times New Roman"/>
          <w:b/>
          <w:lang w:val="uk-UA" w:eastAsia="zh-CN" w:bidi="hi-IN"/>
        </w:rPr>
        <w:t>000 кВт*год</w:t>
      </w:r>
      <w:r w:rsidR="00FE6C7C" w:rsidRPr="008F7E53">
        <w:rPr>
          <w:rFonts w:ascii="Times New Roman" w:eastAsia="Times New Roman" w:hAnsi="Times New Roman"/>
          <w:lang w:val="uk-UA" w:eastAsia="zh-CN" w:bidi="hi-IN"/>
        </w:rPr>
        <w:t xml:space="preserve"> та відповідає очікуваному обсягу закупівлі послуг з передачі електричної енергії у оператора системи</w:t>
      </w:r>
      <w:r w:rsidR="00F80047" w:rsidRPr="008F7E53">
        <w:rPr>
          <w:rFonts w:ascii="Times New Roman" w:hAnsi="Times New Roman"/>
          <w:spacing w:val="-10"/>
          <w:lang w:val="uk-UA"/>
        </w:rPr>
        <w:t>.</w:t>
      </w:r>
    </w:p>
    <w:p w14:paraId="5F19460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7A0696F" w14:textId="77777777" w:rsidR="00081A0E" w:rsidRPr="008F7E53" w:rsidRDefault="00081A0E" w:rsidP="000F248B">
      <w:pPr>
        <w:spacing w:after="0" w:line="240" w:lineRule="auto"/>
        <w:ind w:firstLine="709"/>
        <w:jc w:val="both"/>
        <w:rPr>
          <w:rFonts w:ascii="Times New Roman" w:hAnsi="Times New Roman"/>
          <w:lang w:val="uk-UA"/>
        </w:rPr>
      </w:pPr>
      <w:r w:rsidRPr="008F7E53">
        <w:rPr>
          <w:rFonts w:ascii="Times New Roman" w:hAnsi="Times New Roman"/>
          <w:lang w:val="uk-UA" w:eastAsia="ru-RU"/>
        </w:rPr>
        <w:t xml:space="preserve">2.3. </w:t>
      </w:r>
      <w:r w:rsidRPr="008F7E53">
        <w:rPr>
          <w:rFonts w:ascii="Times New Roman" w:hAnsi="Times New Roman"/>
          <w:lang w:val="uk-UA"/>
        </w:rPr>
        <w:t xml:space="preserve">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 </w:t>
      </w:r>
    </w:p>
    <w:p w14:paraId="0FF9C0F0" w14:textId="77777777" w:rsidR="00F80047" w:rsidRPr="008F7E53" w:rsidRDefault="00F80047"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rPr>
        <w:t>2.4. Обсяги закупівлі товарів можуть бути зменшені залежно від реального фінансування видатків та потреби в електроенергії.</w:t>
      </w:r>
    </w:p>
    <w:p w14:paraId="7B6B6318" w14:textId="77777777" w:rsidR="006E7B35" w:rsidRPr="008F7E53" w:rsidRDefault="006E7B35" w:rsidP="000F248B">
      <w:pPr>
        <w:spacing w:after="0" w:line="240" w:lineRule="auto"/>
        <w:ind w:firstLine="709"/>
        <w:jc w:val="center"/>
        <w:rPr>
          <w:rFonts w:ascii="Times New Roman" w:hAnsi="Times New Roman"/>
          <w:b/>
          <w:lang w:val="uk-UA" w:eastAsia="ru-RU"/>
        </w:rPr>
      </w:pPr>
    </w:p>
    <w:p w14:paraId="61C57A7D"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3. Умови постачання</w:t>
      </w:r>
    </w:p>
    <w:p w14:paraId="6FF90777" w14:textId="77777777" w:rsidR="00CE4598" w:rsidRPr="008F7E53" w:rsidRDefault="00081A0E" w:rsidP="00CE4598">
      <w:pPr>
        <w:spacing w:after="0" w:line="240" w:lineRule="auto"/>
        <w:ind w:firstLine="709"/>
        <w:jc w:val="both"/>
      </w:pPr>
      <w:r w:rsidRPr="008F7E53">
        <w:rPr>
          <w:rFonts w:ascii="Times New Roman" w:hAnsi="Times New Roman"/>
          <w:lang w:val="uk-UA" w:eastAsia="ru-RU"/>
        </w:rPr>
        <w:t>3.1. Початком постачання електричної енергії Споживачу є дата, зазначена в заяві-приєднанні, яка є додатком 1 до цього Договору</w:t>
      </w:r>
      <w:r w:rsidR="00CE4598" w:rsidRPr="008F7E53">
        <w:rPr>
          <w:rFonts w:ascii="Times New Roman" w:hAnsi="Times New Roman"/>
          <w:lang w:val="uk-UA" w:eastAsia="ru-RU"/>
        </w:rPr>
        <w:t xml:space="preserve">, </w:t>
      </w:r>
      <w:proofErr w:type="spellStart"/>
      <w:r w:rsidR="00CE4598" w:rsidRPr="008F7E53">
        <w:rPr>
          <w:rFonts w:ascii="Times New Roman" w:hAnsi="Times New Roman"/>
        </w:rPr>
        <w:t>якщо</w:t>
      </w:r>
      <w:proofErr w:type="spellEnd"/>
      <w:r w:rsidR="00CE4598" w:rsidRPr="008F7E53">
        <w:rPr>
          <w:rFonts w:ascii="Times New Roman" w:hAnsi="Times New Roman"/>
        </w:rPr>
        <w:t xml:space="preserve"> </w:t>
      </w:r>
      <w:proofErr w:type="spellStart"/>
      <w:r w:rsidR="00CE4598" w:rsidRPr="008F7E53">
        <w:rPr>
          <w:rFonts w:ascii="Times New Roman" w:hAnsi="Times New Roman"/>
        </w:rPr>
        <w:t>інша</w:t>
      </w:r>
      <w:proofErr w:type="spellEnd"/>
      <w:r w:rsidR="00CE4598" w:rsidRPr="008F7E53">
        <w:rPr>
          <w:rFonts w:ascii="Times New Roman" w:hAnsi="Times New Roman"/>
        </w:rPr>
        <w:t xml:space="preserve"> дата не </w:t>
      </w:r>
      <w:proofErr w:type="spellStart"/>
      <w:r w:rsidR="00CE4598" w:rsidRPr="008F7E53">
        <w:rPr>
          <w:rFonts w:ascii="Times New Roman" w:hAnsi="Times New Roman"/>
        </w:rPr>
        <w:t>визначена</w:t>
      </w:r>
      <w:proofErr w:type="spellEnd"/>
      <w:r w:rsidR="00CE4598" w:rsidRPr="008F7E53">
        <w:rPr>
          <w:rFonts w:ascii="Times New Roman" w:hAnsi="Times New Roman"/>
        </w:rPr>
        <w:t xml:space="preserve">  </w:t>
      </w:r>
      <w:proofErr w:type="spellStart"/>
      <w:r w:rsidR="00CE4598" w:rsidRPr="008F7E53">
        <w:rPr>
          <w:rFonts w:ascii="Times New Roman" w:hAnsi="Times New Roman"/>
        </w:rPr>
        <w:t>комерційною</w:t>
      </w:r>
      <w:proofErr w:type="spellEnd"/>
      <w:r w:rsidR="00CE4598" w:rsidRPr="008F7E53">
        <w:rPr>
          <w:rFonts w:ascii="Times New Roman" w:hAnsi="Times New Roman"/>
        </w:rPr>
        <w:t xml:space="preserve"> </w:t>
      </w:r>
      <w:proofErr w:type="spellStart"/>
      <w:r w:rsidR="00CE4598" w:rsidRPr="008F7E53">
        <w:rPr>
          <w:rFonts w:ascii="Times New Roman" w:hAnsi="Times New Roman"/>
        </w:rPr>
        <w:t>пропозицією</w:t>
      </w:r>
      <w:proofErr w:type="spellEnd"/>
      <w:r w:rsidR="00CE4598" w:rsidRPr="008F7E53">
        <w:rPr>
          <w:rFonts w:ascii="Times New Roman" w:hAnsi="Times New Roman"/>
        </w:rPr>
        <w:t>, але в будь-</w:t>
      </w:r>
      <w:proofErr w:type="spellStart"/>
      <w:r w:rsidR="00CE4598" w:rsidRPr="008F7E53">
        <w:rPr>
          <w:rFonts w:ascii="Times New Roman" w:hAnsi="Times New Roman"/>
        </w:rPr>
        <w:t>якому</w:t>
      </w:r>
      <w:proofErr w:type="spellEnd"/>
      <w:r w:rsidR="00CE4598" w:rsidRPr="008F7E53">
        <w:rPr>
          <w:rFonts w:ascii="Times New Roman" w:hAnsi="Times New Roman"/>
        </w:rPr>
        <w:t xml:space="preserve"> </w:t>
      </w:r>
      <w:proofErr w:type="spellStart"/>
      <w:r w:rsidR="00CE4598" w:rsidRPr="008F7E53">
        <w:rPr>
          <w:rFonts w:ascii="Times New Roman" w:hAnsi="Times New Roman"/>
        </w:rPr>
        <w:t>випадку</w:t>
      </w:r>
      <w:proofErr w:type="spellEnd"/>
      <w:r w:rsidR="00CE4598" w:rsidRPr="008F7E53">
        <w:rPr>
          <w:rFonts w:ascii="Times New Roman" w:hAnsi="Times New Roman"/>
        </w:rPr>
        <w:t xml:space="preserve"> не </w:t>
      </w:r>
      <w:proofErr w:type="spellStart"/>
      <w:r w:rsidR="00CE4598" w:rsidRPr="008F7E53">
        <w:rPr>
          <w:rFonts w:ascii="Times New Roman" w:hAnsi="Times New Roman"/>
        </w:rPr>
        <w:t>раніше</w:t>
      </w:r>
      <w:proofErr w:type="spellEnd"/>
      <w:r w:rsidR="00CE4598" w:rsidRPr="008F7E53">
        <w:rPr>
          <w:rFonts w:ascii="Times New Roman" w:hAnsi="Times New Roman"/>
        </w:rPr>
        <w:t xml:space="preserve"> початку строку </w:t>
      </w:r>
      <w:proofErr w:type="spellStart"/>
      <w:r w:rsidR="00CE4598" w:rsidRPr="008F7E53">
        <w:rPr>
          <w:rFonts w:ascii="Times New Roman" w:hAnsi="Times New Roman"/>
        </w:rPr>
        <w:t>дії</w:t>
      </w:r>
      <w:proofErr w:type="spellEnd"/>
      <w:r w:rsidR="00CE4598" w:rsidRPr="008F7E53">
        <w:rPr>
          <w:rFonts w:ascii="Times New Roman" w:hAnsi="Times New Roman"/>
        </w:rPr>
        <w:t xml:space="preserve"> Договору та </w:t>
      </w:r>
      <w:proofErr w:type="spellStart"/>
      <w:r w:rsidR="00CE4598" w:rsidRPr="008F7E53">
        <w:rPr>
          <w:rFonts w:ascii="Times New Roman" w:hAnsi="Times New Roman"/>
        </w:rPr>
        <w:t>завершення</w:t>
      </w:r>
      <w:proofErr w:type="spellEnd"/>
      <w:r w:rsidR="00CE4598" w:rsidRPr="008F7E53">
        <w:rPr>
          <w:rFonts w:ascii="Times New Roman" w:hAnsi="Times New Roman"/>
        </w:rPr>
        <w:t xml:space="preserve"> </w:t>
      </w:r>
      <w:proofErr w:type="spellStart"/>
      <w:r w:rsidR="00CE4598" w:rsidRPr="008F7E53">
        <w:rPr>
          <w:rFonts w:ascii="Times New Roman" w:hAnsi="Times New Roman"/>
        </w:rPr>
        <w:t>процедури</w:t>
      </w:r>
      <w:proofErr w:type="spellEnd"/>
      <w:r w:rsidR="00CE4598" w:rsidRPr="008F7E53">
        <w:rPr>
          <w:rFonts w:ascii="Times New Roman" w:hAnsi="Times New Roman"/>
        </w:rPr>
        <w:t xml:space="preserve"> </w:t>
      </w:r>
      <w:proofErr w:type="spellStart"/>
      <w:r w:rsidR="00CE4598" w:rsidRPr="008F7E53">
        <w:rPr>
          <w:rFonts w:ascii="Times New Roman" w:hAnsi="Times New Roman"/>
        </w:rPr>
        <w:t>зміни</w:t>
      </w:r>
      <w:proofErr w:type="spellEnd"/>
      <w:r w:rsidR="00CE4598" w:rsidRPr="008F7E53">
        <w:rPr>
          <w:rFonts w:ascii="Times New Roman" w:hAnsi="Times New Roman"/>
        </w:rPr>
        <w:t xml:space="preserve"> </w:t>
      </w:r>
      <w:proofErr w:type="spellStart"/>
      <w:r w:rsidR="00CE4598" w:rsidRPr="008F7E53">
        <w:rPr>
          <w:rFonts w:ascii="Times New Roman" w:hAnsi="Times New Roman"/>
        </w:rPr>
        <w:t>постачальника</w:t>
      </w:r>
      <w:proofErr w:type="spellEnd"/>
      <w:r w:rsidR="00CE4598" w:rsidRPr="008F7E53">
        <w:rPr>
          <w:rFonts w:ascii="Times New Roman" w:hAnsi="Times New Roman"/>
        </w:rPr>
        <w:t>.</w:t>
      </w:r>
    </w:p>
    <w:p w14:paraId="3FA05C50" w14:textId="72615C4A"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Постачання електричної енергії Спож</w:t>
      </w:r>
      <w:r w:rsidR="00F80047" w:rsidRPr="008F7E53">
        <w:rPr>
          <w:rFonts w:ascii="Times New Roman" w:hAnsi="Times New Roman"/>
          <w:lang w:val="uk-UA" w:eastAsia="ru-RU"/>
        </w:rPr>
        <w:t>ивачу</w:t>
      </w:r>
      <w:r w:rsidR="00FE6C7C" w:rsidRPr="008F7E53">
        <w:rPr>
          <w:rFonts w:ascii="Times New Roman" w:hAnsi="Times New Roman"/>
          <w:lang w:val="uk-UA" w:eastAsia="ru-RU"/>
        </w:rPr>
        <w:t xml:space="preserve"> здійснюється </w:t>
      </w:r>
      <w:r w:rsidR="00352B42">
        <w:rPr>
          <w:rFonts w:ascii="Times New Roman" w:hAnsi="Times New Roman"/>
          <w:lang w:val="uk-UA" w:eastAsia="ru-RU"/>
        </w:rPr>
        <w:t>з 01.01.2024-</w:t>
      </w:r>
      <w:r w:rsidR="00FE6C7C" w:rsidRPr="008F7E53">
        <w:rPr>
          <w:rFonts w:ascii="Times New Roman" w:hAnsi="Times New Roman"/>
          <w:lang w:val="uk-UA" w:eastAsia="ru-RU"/>
        </w:rPr>
        <w:t>31.12.202</w:t>
      </w:r>
      <w:r w:rsidR="004F0261">
        <w:rPr>
          <w:rFonts w:ascii="Times New Roman" w:hAnsi="Times New Roman"/>
          <w:lang w:val="uk-UA" w:eastAsia="ru-RU"/>
        </w:rPr>
        <w:t>4</w:t>
      </w:r>
      <w:r w:rsidRPr="008F7E53">
        <w:rPr>
          <w:rFonts w:ascii="Times New Roman" w:hAnsi="Times New Roman"/>
          <w:lang w:val="uk-UA" w:eastAsia="ru-RU"/>
        </w:rPr>
        <w:t xml:space="preserve"> </w:t>
      </w:r>
      <w:r w:rsidR="00F80047" w:rsidRPr="008F7E53">
        <w:rPr>
          <w:rFonts w:ascii="Times New Roman" w:hAnsi="Times New Roman"/>
          <w:lang w:val="uk-UA" w:eastAsia="ru-RU"/>
        </w:rPr>
        <w:t>року</w:t>
      </w:r>
      <w:r w:rsidRPr="008F7E53">
        <w:rPr>
          <w:rFonts w:ascii="Times New Roman" w:hAnsi="Times New Roman"/>
          <w:lang w:val="uk-UA" w:eastAsia="ru-RU"/>
        </w:rPr>
        <w:t xml:space="preserve"> включно.</w:t>
      </w:r>
    </w:p>
    <w:p w14:paraId="06023B1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lastRenderedPageBreak/>
        <w:t>3.2. Споживач має право вільно змінювати Постачальника відповідно до процедури, визначеної ПРРЕЕ, та умов цього Договору.</w:t>
      </w:r>
    </w:p>
    <w:p w14:paraId="1EA2770B"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59BD9A9D" w14:textId="4DECC8D5" w:rsidR="00081A0E" w:rsidRPr="008F7E53" w:rsidRDefault="00081A0E" w:rsidP="0061221E">
      <w:pPr>
        <w:spacing w:after="0" w:line="100" w:lineRule="atLeast"/>
        <w:ind w:firstLine="709"/>
        <w:jc w:val="both"/>
        <w:rPr>
          <w:rFonts w:ascii="Times New Roman" w:hAnsi="Times New Roman"/>
          <w:lang w:val="uk-UA"/>
        </w:rPr>
      </w:pPr>
      <w:r w:rsidRPr="008F7E53">
        <w:rPr>
          <w:rFonts w:ascii="Times New Roman" w:hAnsi="Times New Roman"/>
          <w:lang w:val="uk-UA" w:eastAsia="ru-RU"/>
        </w:rPr>
        <w:t xml:space="preserve">3.4.  </w:t>
      </w:r>
      <w:r w:rsidRPr="008F7E53">
        <w:rPr>
          <w:rFonts w:ascii="Times New Roman" w:hAnsi="Times New Roman"/>
          <w:spacing w:val="-10"/>
          <w:lang w:val="uk-UA"/>
        </w:rPr>
        <w:t xml:space="preserve">Місце постачання електричної енергії: об’єкти Споживача, що знаходяться на території </w:t>
      </w:r>
      <w:proofErr w:type="spellStart"/>
      <w:r w:rsidR="00352B42">
        <w:rPr>
          <w:rFonts w:ascii="Times New Roman" w:hAnsi="Times New Roman"/>
          <w:spacing w:val="-10"/>
          <w:lang w:val="uk-UA"/>
        </w:rPr>
        <w:t>Холмківської</w:t>
      </w:r>
      <w:proofErr w:type="spellEnd"/>
      <w:r w:rsidR="00352B42">
        <w:rPr>
          <w:rFonts w:ascii="Times New Roman" w:hAnsi="Times New Roman"/>
          <w:spacing w:val="-10"/>
          <w:lang w:val="uk-UA"/>
        </w:rPr>
        <w:t xml:space="preserve"> </w:t>
      </w:r>
      <w:proofErr w:type="spellStart"/>
      <w:r w:rsidR="00352B42">
        <w:rPr>
          <w:rFonts w:ascii="Times New Roman" w:hAnsi="Times New Roman"/>
          <w:spacing w:val="-10"/>
          <w:lang w:val="uk-UA"/>
        </w:rPr>
        <w:t>сілської</w:t>
      </w:r>
      <w:proofErr w:type="spellEnd"/>
      <w:r w:rsidR="00352B42">
        <w:rPr>
          <w:rFonts w:ascii="Times New Roman" w:hAnsi="Times New Roman"/>
          <w:spacing w:val="-10"/>
          <w:lang w:val="uk-UA"/>
        </w:rPr>
        <w:t xml:space="preserve"> ради</w:t>
      </w:r>
      <w:r w:rsidRPr="008F7E53">
        <w:rPr>
          <w:rFonts w:ascii="Times New Roman" w:hAnsi="Times New Roman"/>
          <w:spacing w:val="-10"/>
          <w:lang w:val="uk-UA"/>
        </w:rPr>
        <w:t xml:space="preserve">, </w:t>
      </w:r>
      <w:r w:rsidR="00352B42">
        <w:rPr>
          <w:rFonts w:ascii="Times New Roman" w:hAnsi="Times New Roman"/>
          <w:spacing w:val="-10"/>
          <w:lang w:val="uk-UA"/>
        </w:rPr>
        <w:t>межа балансової належності електроустановок замовника</w:t>
      </w:r>
      <w:r w:rsidRPr="008F7E53">
        <w:rPr>
          <w:rFonts w:ascii="Times New Roman" w:hAnsi="Times New Roman"/>
          <w:lang w:val="uk-UA"/>
        </w:rPr>
        <w:t>.</w:t>
      </w:r>
    </w:p>
    <w:p w14:paraId="59E16D06" w14:textId="77777777" w:rsidR="00081A0E" w:rsidRPr="008F7E53" w:rsidRDefault="00081A0E" w:rsidP="000F248B">
      <w:pPr>
        <w:spacing w:after="0" w:line="276" w:lineRule="auto"/>
        <w:ind w:firstLine="709"/>
        <w:rPr>
          <w:rFonts w:ascii="Times New Roman" w:hAnsi="Times New Roman"/>
          <w:lang w:val="uk-UA" w:eastAsia="ru-RU"/>
        </w:rPr>
      </w:pPr>
      <w:r w:rsidRPr="008F7E53">
        <w:rPr>
          <w:rFonts w:ascii="Times New Roman" w:hAnsi="Times New Roman"/>
          <w:lang w:val="uk-UA" w:eastAsia="ru-RU"/>
        </w:rPr>
        <w:t>Перелік точок комерційного обліку електричної енергії встановлюється згідно заяви-приєднання, яка є Додатком 1 до цього Договору.</w:t>
      </w:r>
    </w:p>
    <w:p w14:paraId="38205FEA"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4. Якість постачання електричної енергії</w:t>
      </w:r>
    </w:p>
    <w:p w14:paraId="4D0C5A97" w14:textId="2B720A3B"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4.1. </w:t>
      </w:r>
      <w:r w:rsidR="00352B42" w:rsidRPr="00BD3220">
        <w:rPr>
          <w:rFonts w:ascii="Times New Roman" w:hAnsi="Times New Roman"/>
          <w:lang w:val="uk-UA" w:eastAsia="ru-RU"/>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r w:rsidR="00352B42" w:rsidRPr="00BD3220">
        <w:rPr>
          <w:rFonts w:ascii="Times New Roman" w:hAnsi="Times New Roman"/>
          <w:lang w:val="uk-UA"/>
        </w:rPr>
        <w:t xml:space="preserve">Відповідно до положень пункту 11.4.6 глави 11.4 розділу XI Кодексу систем розподілу, затвердженого постановою НКРЕКП від 14.03.2018 № 310, </w:t>
      </w:r>
      <w:r w:rsidR="00352B42" w:rsidRPr="00BD3220">
        <w:rPr>
          <w:rFonts w:ascii="Times New Roman" w:hAnsi="Times New Roman"/>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00352B42" w:rsidRPr="00BD3220">
        <w:rPr>
          <w:rFonts w:ascii="Times New Roman" w:hAnsi="Times New Roman"/>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00352B42" w:rsidRPr="00BD3220">
        <w:rPr>
          <w:rFonts w:ascii="Times New Roman" w:hAnsi="Times New Roman"/>
          <w:lang w:val="uk-UA"/>
        </w:rPr>
        <w:t>електропостачальника</w:t>
      </w:r>
      <w:proofErr w:type="spellEnd"/>
      <w:r w:rsidR="00352B42" w:rsidRPr="00BD3220">
        <w:rPr>
          <w:rFonts w:ascii="Times New Roman" w:hAnsi="Times New Roman"/>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r w:rsidR="00352B42" w:rsidRPr="00BD3220">
        <w:rPr>
          <w:rFonts w:ascii="Times New Roman" w:eastAsia="SimSun" w:hAnsi="Times New Roman"/>
          <w:kern w:val="3"/>
          <w:lang w:val="uk-UA" w:eastAsia="zh-CN" w:bidi="hi-IN"/>
        </w:rPr>
        <w:t>(у редакції постанови НКРЕКП від 12.08.2020</w:t>
      </w:r>
      <w:r w:rsidR="00352B42" w:rsidRPr="00BD3220">
        <w:rPr>
          <w:rFonts w:ascii="Times New Roman" w:eastAsia="SimSun" w:hAnsi="Times New Roman"/>
          <w:kern w:val="3"/>
          <w:lang w:eastAsia="zh-CN" w:bidi="hi-IN"/>
        </w:rPr>
        <w:t> </w:t>
      </w:r>
      <w:hyperlink r:id="rId5" w:tgtFrame="_blank" w:history="1">
        <w:r w:rsidR="00352B42" w:rsidRPr="00BD3220">
          <w:rPr>
            <w:rFonts w:ascii="Times New Roman" w:hAnsi="Times New Roman"/>
            <w:lang w:val="uk-UA" w:eastAsia="zh-CN" w:bidi="hi-IN"/>
          </w:rPr>
          <w:t>№ 1550</w:t>
        </w:r>
      </w:hyperlink>
      <w:r w:rsidR="00352B42" w:rsidRPr="00BD3220">
        <w:rPr>
          <w:rFonts w:ascii="Times New Roman" w:eastAsia="SimSun" w:hAnsi="Times New Roman"/>
          <w:kern w:val="3"/>
          <w:lang w:val="uk-UA" w:eastAsia="zh-CN" w:bidi="hi-IN"/>
        </w:rPr>
        <w:t>)</w:t>
      </w:r>
      <w:r w:rsidR="00352B42" w:rsidRPr="00BD3220">
        <w:rPr>
          <w:rFonts w:ascii="Times New Roman" w:hAnsi="Times New Roman"/>
          <w:lang w:val="uk-UA"/>
        </w:rPr>
        <w:t xml:space="preserve">. </w:t>
      </w:r>
      <w:r w:rsidRPr="008F7E53">
        <w:rPr>
          <w:rFonts w:ascii="Times New Roman" w:hAnsi="Times New Roman"/>
          <w:lang w:val="uk-UA" w:eastAsia="ru-RU"/>
        </w:rPr>
        <w:t xml:space="preserve"> </w:t>
      </w:r>
    </w:p>
    <w:p w14:paraId="6DFC30B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EE6B359"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737B64BA" w14:textId="77777777" w:rsidR="00081A0E" w:rsidRPr="008F7E53" w:rsidRDefault="00081A0E" w:rsidP="000F248B">
      <w:pPr>
        <w:spacing w:after="0" w:line="240" w:lineRule="auto"/>
        <w:ind w:firstLine="709"/>
        <w:jc w:val="both"/>
        <w:rPr>
          <w:rFonts w:ascii="Times New Roman" w:hAnsi="Times New Roman"/>
          <w:lang w:val="uk-UA" w:eastAsia="ru-RU"/>
        </w:rPr>
      </w:pPr>
    </w:p>
    <w:p w14:paraId="5FD41619"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5. Ціна, порядок обліку та оплати електричної енергії</w:t>
      </w:r>
    </w:p>
    <w:p w14:paraId="6660B7E3" w14:textId="0368500F" w:rsidR="00FE6C7C" w:rsidRPr="008F7E53" w:rsidRDefault="00FE6C7C" w:rsidP="00FE6C7C">
      <w:pPr>
        <w:spacing w:after="0" w:line="240" w:lineRule="auto"/>
        <w:jc w:val="both"/>
        <w:rPr>
          <w:rFonts w:ascii="Times New Roman" w:hAnsi="Times New Roman"/>
          <w:lang w:val="uk-UA"/>
        </w:rPr>
      </w:pPr>
      <w:r w:rsidRPr="008F7E53">
        <w:rPr>
          <w:rFonts w:ascii="Times New Roman" w:hAnsi="Times New Roman"/>
          <w:lang w:val="uk-UA" w:eastAsia="ru-RU"/>
        </w:rPr>
        <w:t xml:space="preserve">         </w:t>
      </w:r>
      <w:r w:rsidR="00081A0E" w:rsidRPr="008F7E53">
        <w:rPr>
          <w:rFonts w:ascii="Times New Roman" w:hAnsi="Times New Roman"/>
          <w:lang w:val="uk-UA" w:eastAsia="ru-RU"/>
        </w:rPr>
        <w:t xml:space="preserve">5.1. </w:t>
      </w:r>
      <w:r w:rsidR="00A9013C" w:rsidRPr="00BD3220">
        <w:rPr>
          <w:rFonts w:ascii="Times New Roman" w:eastAsia="Times New Roman" w:hAnsi="Times New Roman"/>
          <w:lang w:val="uk-UA" w:eastAsia="zh-CN" w:bidi="hi-IN"/>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тендерною пропозицією постачальника, яка останнім зазначена в електронних торгах та з </w:t>
      </w:r>
      <w:r w:rsidR="00A9013C" w:rsidRPr="00BD3220">
        <w:rPr>
          <w:rFonts w:ascii="Times New Roman" w:hAnsi="Times New Roman"/>
          <w:lang w:val="uk-UA"/>
        </w:rPr>
        <w:t>урахуванням п. 19</w:t>
      </w:r>
      <w:r w:rsidR="00A9013C" w:rsidRPr="00BD3220">
        <w:rPr>
          <w:rFonts w:ascii="Times New Roman" w:hAnsi="Times New Roman"/>
          <w:highlight w:val="yellow"/>
          <w:lang w:val="uk-UA"/>
        </w:rPr>
        <w:t xml:space="preserve"> </w:t>
      </w:r>
      <w:r w:rsidR="00A9013C" w:rsidRPr="00BD3220">
        <w:rPr>
          <w:rFonts w:ascii="Times New Roman" w:hAnsi="Times New Roman"/>
          <w:lang w:val="uk-UA"/>
        </w:rPr>
        <w:t>Особливостей</w:t>
      </w:r>
    </w:p>
    <w:p w14:paraId="277B7481" w14:textId="77777777" w:rsidR="00FE6C7C" w:rsidRPr="008F7E53" w:rsidRDefault="00FE6C7C" w:rsidP="00FE6C7C">
      <w:pPr>
        <w:spacing w:after="0" w:line="240" w:lineRule="auto"/>
        <w:jc w:val="both"/>
        <w:rPr>
          <w:rFonts w:ascii="Times New Roman" w:eastAsia="Times New Roman" w:hAnsi="Times New Roman"/>
          <w:lang w:val="uk-UA" w:eastAsia="zh-CN" w:bidi="hi-IN"/>
        </w:rPr>
      </w:pPr>
      <w:r w:rsidRPr="008F7E53">
        <w:rPr>
          <w:rFonts w:ascii="Times New Roman" w:eastAsia="Times New Roman" w:hAnsi="Times New Roman"/>
          <w:lang w:val="uk-UA" w:eastAsia="zh-CN" w:bidi="hi-IN"/>
        </w:rPr>
        <w:t xml:space="preserve">           5.</w:t>
      </w:r>
      <w:r w:rsidR="00F42500" w:rsidRPr="008F7E53">
        <w:rPr>
          <w:rFonts w:ascii="Times New Roman" w:eastAsia="Times New Roman" w:hAnsi="Times New Roman"/>
          <w:lang w:val="uk-UA" w:eastAsia="zh-CN" w:bidi="hi-IN"/>
        </w:rPr>
        <w:t>2</w:t>
      </w:r>
      <w:r w:rsidRPr="008F7E53">
        <w:rPr>
          <w:rFonts w:ascii="Times New Roman" w:eastAsia="Times New Roman" w:hAnsi="Times New Roman"/>
          <w:lang w:val="uk-UA" w:eastAsia="zh-CN" w:bidi="hi-IN"/>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46314810" w14:textId="50EFB28F" w:rsidR="00F80047" w:rsidRPr="008F7E53" w:rsidRDefault="00F42500" w:rsidP="0093554C">
      <w:pPr>
        <w:spacing w:after="0" w:line="240" w:lineRule="auto"/>
        <w:jc w:val="both"/>
        <w:rPr>
          <w:rFonts w:ascii="Times New Roman" w:hAnsi="Times New Roman"/>
          <w:lang w:val="uk-UA"/>
        </w:rPr>
      </w:pPr>
      <w:r w:rsidRPr="008F7E53">
        <w:rPr>
          <w:rFonts w:ascii="Times New Roman" w:hAnsi="Times New Roman"/>
          <w:kern w:val="1"/>
          <w:lang w:val="uk-UA" w:eastAsia="zh-CN" w:bidi="hi-IN"/>
        </w:rPr>
        <w:t xml:space="preserve">           5.3</w:t>
      </w:r>
      <w:r w:rsidR="00FE6C7C" w:rsidRPr="008F7E53">
        <w:rPr>
          <w:rFonts w:ascii="Times New Roman" w:hAnsi="Times New Roman"/>
          <w:kern w:val="1"/>
          <w:lang w:val="uk-UA" w:eastAsia="zh-CN" w:bidi="hi-IN"/>
        </w:rPr>
        <w:t>.</w:t>
      </w:r>
      <w:r w:rsidR="007F3F6F" w:rsidRPr="008F7E53">
        <w:rPr>
          <w:rFonts w:ascii="Times New Roman" w:eastAsia="Times New Roman" w:hAnsi="Times New Roman"/>
          <w:lang w:val="uk-UA" w:eastAsia="ru-RU"/>
        </w:rPr>
        <w:t xml:space="preserve">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2.1.1. цього Договору, та становить</w:t>
      </w:r>
      <w:r w:rsidR="008C1982">
        <w:rPr>
          <w:rFonts w:ascii="Times New Roman" w:eastAsia="Times New Roman" w:hAnsi="Times New Roman"/>
          <w:lang w:val="uk-UA" w:eastAsia="ru-RU"/>
        </w:rPr>
        <w:t xml:space="preserve"> </w:t>
      </w:r>
      <w:r w:rsidR="004F0261">
        <w:rPr>
          <w:rFonts w:ascii="Times New Roman" w:hAnsi="Times New Roman"/>
          <w:color w:val="000000"/>
          <w:sz w:val="24"/>
          <w:szCs w:val="24"/>
          <w:shd w:val="clear" w:color="auto" w:fill="FDFEFD"/>
          <w:lang w:val="uk-UA"/>
        </w:rPr>
        <w:t>_______________</w:t>
      </w:r>
      <w:r w:rsidR="007F3F6F" w:rsidRPr="008F7E53">
        <w:rPr>
          <w:rFonts w:ascii="Times New Roman" w:eastAsia="Times New Roman" w:hAnsi="Times New Roman"/>
          <w:lang w:val="uk-UA" w:eastAsia="ru-RU"/>
        </w:rPr>
        <w:t xml:space="preserve"> грн. з ПДВ</w:t>
      </w:r>
      <w:r w:rsidR="008C1982">
        <w:rPr>
          <w:rFonts w:ascii="Times New Roman" w:eastAsia="Times New Roman" w:hAnsi="Times New Roman"/>
          <w:lang w:val="uk-UA" w:eastAsia="ru-RU"/>
        </w:rPr>
        <w:t>.</w:t>
      </w:r>
    </w:p>
    <w:p w14:paraId="6BA6676D" w14:textId="2D6748B1" w:rsidR="00F80047" w:rsidRPr="008F7E53" w:rsidRDefault="00F80047" w:rsidP="00F80047">
      <w:pPr>
        <w:spacing w:after="0" w:line="240" w:lineRule="auto"/>
        <w:jc w:val="both"/>
        <w:rPr>
          <w:rFonts w:ascii="Times New Roman" w:hAnsi="Times New Roman"/>
          <w:b/>
          <w:lang w:val="uk-UA"/>
        </w:rPr>
      </w:pPr>
      <w:r w:rsidRPr="008F7E53">
        <w:rPr>
          <w:rFonts w:ascii="Times New Roman" w:hAnsi="Times New Roman"/>
          <w:lang w:val="uk-UA"/>
        </w:rPr>
        <w:t xml:space="preserve">           </w:t>
      </w:r>
      <w:r w:rsidR="00081A0E" w:rsidRPr="008F7E53">
        <w:rPr>
          <w:rFonts w:ascii="Times New Roman" w:hAnsi="Times New Roman"/>
          <w:lang w:val="uk-UA"/>
        </w:rPr>
        <w:t xml:space="preserve"> </w:t>
      </w:r>
      <w:r w:rsidR="00F42500" w:rsidRPr="008F7E53">
        <w:rPr>
          <w:rFonts w:ascii="Times New Roman" w:hAnsi="Times New Roman"/>
          <w:lang w:val="uk-UA"/>
        </w:rPr>
        <w:t>5.4</w:t>
      </w:r>
      <w:r w:rsidRPr="008F7E53">
        <w:rPr>
          <w:rFonts w:ascii="Times New Roman" w:hAnsi="Times New Roman"/>
          <w:lang w:val="uk-UA"/>
        </w:rPr>
        <w:t xml:space="preserve">. </w:t>
      </w:r>
      <w:r w:rsidRPr="008F7E53">
        <w:rPr>
          <w:rFonts w:ascii="Times New Roman" w:hAnsi="Times New Roman"/>
          <w:b/>
          <w:lang w:val="uk-UA"/>
        </w:rPr>
        <w:t>Ціна за с</w:t>
      </w:r>
      <w:r w:rsidR="00FE6C7C" w:rsidRPr="008F7E53">
        <w:rPr>
          <w:rFonts w:ascii="Times New Roman" w:hAnsi="Times New Roman"/>
          <w:b/>
          <w:lang w:val="uk-UA"/>
        </w:rPr>
        <w:t>пожиту електричну енергію у 202</w:t>
      </w:r>
      <w:r w:rsidR="00A9013C">
        <w:rPr>
          <w:rFonts w:ascii="Times New Roman" w:hAnsi="Times New Roman"/>
          <w:b/>
          <w:lang w:val="uk-UA"/>
        </w:rPr>
        <w:t>4</w:t>
      </w:r>
      <w:r w:rsidRPr="008F7E53">
        <w:rPr>
          <w:rFonts w:ascii="Times New Roman" w:hAnsi="Times New Roman"/>
          <w:b/>
          <w:lang w:val="uk-UA"/>
        </w:rPr>
        <w:t xml:space="preserve"> р., за 1 кВт/год, без урахування тарифів на її розподіл, становить  </w:t>
      </w:r>
      <w:r w:rsidR="004F0261">
        <w:rPr>
          <w:rFonts w:ascii="Times New Roman" w:hAnsi="Times New Roman"/>
          <w:b/>
          <w:lang w:val="uk-UA"/>
        </w:rPr>
        <w:t>__________</w:t>
      </w:r>
      <w:r w:rsidRPr="008F7E53">
        <w:rPr>
          <w:rFonts w:ascii="Times New Roman" w:hAnsi="Times New Roman"/>
          <w:b/>
          <w:lang w:val="uk-UA"/>
        </w:rPr>
        <w:t xml:space="preserve">грн. (прописом) з урахуванням ПДВ, </w:t>
      </w:r>
      <w:r w:rsidR="0027372F" w:rsidRPr="008F7E53">
        <w:rPr>
          <w:rFonts w:ascii="Times New Roman" w:hAnsi="Times New Roman"/>
          <w:b/>
          <w:lang w:val="uk-UA"/>
        </w:rPr>
        <w:t>та складається з:</w:t>
      </w:r>
    </w:p>
    <w:p w14:paraId="69DAA3BA" w14:textId="0479F0C1" w:rsidR="0027372F" w:rsidRPr="008F7E53" w:rsidRDefault="0027372F" w:rsidP="0027372F">
      <w:pPr>
        <w:widowControl w:val="0"/>
        <w:tabs>
          <w:tab w:val="left" w:pos="443"/>
        </w:tabs>
        <w:autoSpaceDE w:val="0"/>
        <w:autoSpaceDN w:val="0"/>
        <w:spacing w:after="0" w:line="240" w:lineRule="auto"/>
        <w:jc w:val="both"/>
        <w:outlineLvl w:val="0"/>
        <w:rPr>
          <w:rFonts w:ascii="Times New Roman" w:eastAsia="Times New Roman" w:hAnsi="Times New Roman"/>
          <w:bCs/>
          <w:i/>
          <w:iCs/>
          <w:lang w:val="uk-UA"/>
        </w:rPr>
      </w:pPr>
      <w:r w:rsidRPr="008F7E53">
        <w:rPr>
          <w:rFonts w:ascii="Times New Roman" w:eastAsia="Times New Roman" w:hAnsi="Times New Roman"/>
          <w:bCs/>
          <w:i/>
          <w:iCs/>
          <w:lang w:val="uk-UA"/>
        </w:rPr>
        <w:t>- закупівельної ціни на  ринку електричної енергі</w:t>
      </w:r>
      <w:r w:rsidR="004E5FC5">
        <w:rPr>
          <w:rFonts w:ascii="Times New Roman" w:eastAsia="Times New Roman" w:hAnsi="Times New Roman"/>
          <w:bCs/>
          <w:i/>
          <w:iCs/>
          <w:lang w:val="uk-UA"/>
        </w:rPr>
        <w:t>ї</w:t>
      </w:r>
      <w:r w:rsidR="004F0261">
        <w:rPr>
          <w:rFonts w:ascii="Times New Roman" w:eastAsia="Times New Roman" w:hAnsi="Times New Roman"/>
          <w:bCs/>
          <w:i/>
          <w:iCs/>
          <w:lang w:val="uk-UA"/>
        </w:rPr>
        <w:t>.</w:t>
      </w:r>
      <w:r w:rsidRPr="008F7E53">
        <w:rPr>
          <w:rFonts w:ascii="Times New Roman" w:eastAsia="Times New Roman" w:hAnsi="Times New Roman"/>
          <w:bCs/>
          <w:i/>
          <w:iCs/>
          <w:lang w:val="uk-UA"/>
        </w:rPr>
        <w:t>;</w:t>
      </w:r>
    </w:p>
    <w:p w14:paraId="03C7FC67" w14:textId="1CDE8295" w:rsidR="0027372F" w:rsidRPr="008F7E53" w:rsidRDefault="0027372F" w:rsidP="0027372F">
      <w:pPr>
        <w:widowControl w:val="0"/>
        <w:tabs>
          <w:tab w:val="left" w:pos="443"/>
        </w:tabs>
        <w:autoSpaceDE w:val="0"/>
        <w:autoSpaceDN w:val="0"/>
        <w:spacing w:after="0" w:line="240" w:lineRule="auto"/>
        <w:jc w:val="both"/>
        <w:outlineLvl w:val="0"/>
        <w:rPr>
          <w:rFonts w:ascii="Times New Roman" w:eastAsia="Times New Roman" w:hAnsi="Times New Roman"/>
          <w:bCs/>
          <w:i/>
          <w:iCs/>
          <w:lang w:val="uk-UA"/>
        </w:rPr>
      </w:pPr>
      <w:r w:rsidRPr="008F7E53">
        <w:rPr>
          <w:rFonts w:ascii="Times New Roman" w:eastAsia="Times New Roman" w:hAnsi="Times New Roman"/>
          <w:bCs/>
          <w:i/>
          <w:iCs/>
          <w:lang w:val="uk-UA"/>
        </w:rPr>
        <w:t>- регульованого тарифу на передачу електричної енергії, затвердженого у встановленому порядку</w:t>
      </w:r>
      <w:r w:rsidRPr="008F7E53">
        <w:rPr>
          <w:rFonts w:ascii="Times New Roman" w:eastAsia="Times New Roman" w:hAnsi="Times New Roman"/>
          <w:bCs/>
          <w:i/>
          <w:iCs/>
        </w:rPr>
        <w:t>;</w:t>
      </w:r>
    </w:p>
    <w:p w14:paraId="2A2AA920" w14:textId="23936275" w:rsidR="0027372F" w:rsidRPr="008F7E53" w:rsidRDefault="0027372F" w:rsidP="0027372F">
      <w:pPr>
        <w:spacing w:after="0" w:line="240" w:lineRule="auto"/>
        <w:jc w:val="both"/>
        <w:rPr>
          <w:rFonts w:ascii="Times New Roman" w:eastAsia="Times New Roman" w:hAnsi="Times New Roman"/>
          <w:bCs/>
          <w:i/>
          <w:iCs/>
          <w:lang w:val="uk-UA"/>
        </w:rPr>
      </w:pPr>
      <w:r w:rsidRPr="008F7E53">
        <w:rPr>
          <w:rFonts w:ascii="Times New Roman" w:eastAsia="Times New Roman" w:hAnsi="Times New Roman"/>
          <w:bCs/>
          <w:i/>
          <w:iCs/>
          <w:lang w:val="uk-UA"/>
        </w:rPr>
        <w:t>- тарифу (маржі) постачальника електричної енергії, що є незміною на період дії договірних відносин за цим договором</w:t>
      </w:r>
      <w:r w:rsidR="004F0261">
        <w:rPr>
          <w:rFonts w:ascii="Times New Roman" w:eastAsia="Times New Roman" w:hAnsi="Times New Roman"/>
          <w:bCs/>
          <w:i/>
          <w:iCs/>
          <w:lang w:val="uk-UA"/>
        </w:rPr>
        <w:t>.</w:t>
      </w:r>
    </w:p>
    <w:p w14:paraId="41A702D2" w14:textId="77777777" w:rsidR="007F3F6F" w:rsidRPr="008F7E53" w:rsidRDefault="007F3F6F" w:rsidP="0027372F">
      <w:pPr>
        <w:spacing w:after="0" w:line="240" w:lineRule="auto"/>
        <w:jc w:val="both"/>
        <w:rPr>
          <w:rFonts w:ascii="Times New Roman" w:hAnsi="Times New Roman"/>
          <w:b/>
          <w:lang w:val="uk-UA"/>
        </w:rPr>
      </w:pPr>
      <w:r w:rsidRPr="008F7E53">
        <w:rPr>
          <w:rFonts w:ascii="Times New Roman" w:eastAsia="Times New Roman" w:hAnsi="Times New Roman"/>
          <w:bCs/>
          <w:lang w:val="uk-UA"/>
        </w:rPr>
        <w:t xml:space="preserve">          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w:t>
      </w:r>
    </w:p>
    <w:p w14:paraId="3F241618" w14:textId="77777777" w:rsidR="00081A0E" w:rsidRPr="008F7E53" w:rsidRDefault="00F4250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5.5</w:t>
      </w:r>
      <w:r w:rsidR="00081A0E" w:rsidRPr="008F7E53">
        <w:rPr>
          <w:rFonts w:ascii="Times New Roman" w:hAnsi="Times New Roman"/>
          <w:lang w:val="uk-UA" w:eastAsia="ru-RU"/>
        </w:rPr>
        <w:t>. Розрахунковим періодом за цим Договором є календарний місяць.</w:t>
      </w:r>
    </w:p>
    <w:p w14:paraId="66706E75" w14:textId="77777777" w:rsidR="00081A0E" w:rsidRPr="008F7E53" w:rsidRDefault="00F4250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5.6</w:t>
      </w:r>
      <w:r w:rsidR="00081A0E" w:rsidRPr="008F7E53">
        <w:rPr>
          <w:rFonts w:ascii="Times New Roman" w:hAnsi="Times New Roman"/>
          <w:lang w:val="uk-UA" w:eastAsia="ru-RU"/>
        </w:rPr>
        <w:t xml:space="preserve">. Розрахунки Споживача за цим Договором здійснюються на поточний рахунок із спеціальним режимом використання (далі – </w:t>
      </w:r>
      <w:proofErr w:type="spellStart"/>
      <w:r w:rsidR="00081A0E" w:rsidRPr="008F7E53">
        <w:rPr>
          <w:rFonts w:ascii="Times New Roman" w:hAnsi="Times New Roman"/>
          <w:lang w:val="uk-UA" w:eastAsia="ru-RU"/>
        </w:rPr>
        <w:t>спецрахунок</w:t>
      </w:r>
      <w:proofErr w:type="spellEnd"/>
      <w:r w:rsidR="00081A0E" w:rsidRPr="008F7E53">
        <w:rPr>
          <w:rFonts w:ascii="Times New Roman" w:hAnsi="Times New Roman"/>
          <w:lang w:val="uk-UA" w:eastAsia="ru-RU"/>
        </w:rPr>
        <w:t>).</w:t>
      </w:r>
    </w:p>
    <w:p w14:paraId="024A733F"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lastRenderedPageBreak/>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8F7E53">
        <w:rPr>
          <w:rFonts w:ascii="Times New Roman" w:hAnsi="Times New Roman"/>
          <w:lang w:val="uk-UA" w:eastAsia="ru-RU"/>
        </w:rPr>
        <w:t>спецрахунок</w:t>
      </w:r>
      <w:proofErr w:type="spellEnd"/>
      <w:r w:rsidRPr="008F7E53">
        <w:rPr>
          <w:rFonts w:ascii="Times New Roman" w:hAnsi="Times New Roman"/>
          <w:lang w:val="uk-UA" w:eastAsia="ru-RU"/>
        </w:rPr>
        <w:t xml:space="preserve"> Постачальника та у безготівковому порядку.</w:t>
      </w:r>
    </w:p>
    <w:p w14:paraId="7D33EB36"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Оплата вважається здійсненою після того, як на </w:t>
      </w:r>
      <w:proofErr w:type="spellStart"/>
      <w:r w:rsidRPr="008F7E53">
        <w:rPr>
          <w:rFonts w:ascii="Times New Roman" w:hAnsi="Times New Roman"/>
          <w:lang w:val="uk-UA" w:eastAsia="ru-RU"/>
        </w:rPr>
        <w:t>спецрахунок</w:t>
      </w:r>
      <w:proofErr w:type="spellEnd"/>
      <w:r w:rsidRPr="008F7E53">
        <w:rPr>
          <w:rFonts w:ascii="Times New Roman" w:hAnsi="Times New Roman"/>
          <w:lang w:val="uk-UA" w:eastAsia="ru-RU"/>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8F7E53">
        <w:rPr>
          <w:rFonts w:ascii="Times New Roman" w:hAnsi="Times New Roman"/>
          <w:lang w:val="uk-UA" w:eastAsia="ru-RU"/>
        </w:rPr>
        <w:t>Спецрахунок</w:t>
      </w:r>
      <w:proofErr w:type="spellEnd"/>
      <w:r w:rsidRPr="008F7E53">
        <w:rPr>
          <w:rFonts w:ascii="Times New Roman" w:hAnsi="Times New Roman"/>
          <w:lang w:val="uk-UA" w:eastAsia="ru-RU"/>
        </w:rPr>
        <w:t xml:space="preserve"> Постачальника зазначається у платіжних документах Постачальника, у тому числі у разі його зміни.</w:t>
      </w:r>
    </w:p>
    <w:p w14:paraId="4BD360B8"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w:t>
      </w:r>
      <w:r w:rsidR="00F42500" w:rsidRPr="008F7E53">
        <w:rPr>
          <w:rFonts w:ascii="Times New Roman" w:hAnsi="Times New Roman"/>
          <w:lang w:val="uk-UA" w:eastAsia="ru-RU"/>
        </w:rPr>
        <w:t>7</w:t>
      </w:r>
      <w:r w:rsidR="00081A0E" w:rsidRPr="008F7E53">
        <w:rPr>
          <w:rFonts w:ascii="Times New Roman" w:hAnsi="Times New Roman"/>
          <w:lang w:val="uk-UA" w:eastAsia="ru-RU"/>
        </w:rPr>
        <w:t>. Оплата рахунка Постачальника за цим Договором має бути здійснена Споживачем у строк не більше ніж 10 банківських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w:t>
      </w:r>
    </w:p>
    <w:p w14:paraId="07324532"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E95342E" w14:textId="77777777" w:rsidR="00081A0E" w:rsidRPr="008F7E53" w:rsidRDefault="00F4250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5.8</w:t>
      </w:r>
      <w:r w:rsidR="00081A0E" w:rsidRPr="008F7E53">
        <w:rPr>
          <w:rFonts w:ascii="Times New Roman" w:hAnsi="Times New Roman"/>
          <w:lang w:val="uk-UA" w:eastAsia="ru-RU"/>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2CFF9836"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w:t>
      </w:r>
      <w:r w:rsidR="00F42500" w:rsidRPr="008F7E53">
        <w:rPr>
          <w:rFonts w:ascii="Times New Roman" w:hAnsi="Times New Roman"/>
          <w:lang w:val="uk-UA" w:eastAsia="ru-RU"/>
        </w:rPr>
        <w:t>9</w:t>
      </w:r>
      <w:r w:rsidRPr="008F7E53">
        <w:rPr>
          <w:rFonts w:ascii="Times New Roman" w:hAnsi="Times New Roman"/>
          <w:lang w:val="uk-UA" w:eastAsia="ru-RU"/>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47F1EB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BCB31AB" w14:textId="77777777" w:rsidR="00081A0E" w:rsidRPr="008F7E53" w:rsidRDefault="00F4250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5.10</w:t>
      </w:r>
      <w:r w:rsidR="00081A0E" w:rsidRPr="008F7E53">
        <w:rPr>
          <w:rFonts w:ascii="Times New Roman" w:hAnsi="Times New Roman"/>
          <w:lang w:val="uk-UA" w:eastAsia="ru-RU"/>
        </w:rPr>
        <w:t>.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3D3D545F"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5.1</w:t>
      </w:r>
      <w:r w:rsidR="00F42500" w:rsidRPr="008F7E53">
        <w:rPr>
          <w:rFonts w:ascii="Times New Roman" w:hAnsi="Times New Roman"/>
          <w:lang w:val="uk-UA" w:eastAsia="ru-RU"/>
        </w:rPr>
        <w:t>1</w:t>
      </w:r>
      <w:r w:rsidRPr="008F7E53">
        <w:rPr>
          <w:rFonts w:ascii="Times New Roman" w:hAnsi="Times New Roman"/>
          <w:lang w:val="uk-UA" w:eastAsia="ru-RU"/>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w:t>
      </w:r>
      <w:r w:rsidR="008A007F" w:rsidRPr="008F7E53">
        <w:rPr>
          <w:rFonts w:ascii="Times New Roman" w:hAnsi="Times New Roman"/>
          <w:lang w:val="uk-UA" w:eastAsia="ru-RU"/>
        </w:rPr>
        <w:t>гії перед діючим Постачальником, попередивши діючого Постачальника за 21 день до такої зміни.</w:t>
      </w:r>
    </w:p>
    <w:p w14:paraId="74DAA609" w14:textId="77777777" w:rsidR="00081A0E" w:rsidRPr="008F7E53" w:rsidRDefault="00F4250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5.12</w:t>
      </w:r>
      <w:r w:rsidR="00081A0E" w:rsidRPr="008F7E53">
        <w:rPr>
          <w:rFonts w:ascii="Times New Roman" w:hAnsi="Times New Roman"/>
          <w:lang w:val="uk-UA" w:eastAsia="ru-RU"/>
        </w:rPr>
        <w:t xml:space="preserve">. Порядок звіряння фактичного обсягу спожитої електричної енергії на певну дату чи протягом відповідного періоду визначається відповідно </w:t>
      </w:r>
      <w:r w:rsidR="002E4CAD" w:rsidRPr="008F7E53">
        <w:rPr>
          <w:rFonts w:ascii="Times New Roman" w:hAnsi="Times New Roman"/>
          <w:lang w:val="uk-UA" w:eastAsia="ru-RU"/>
        </w:rPr>
        <w:t xml:space="preserve">до дати отримання Постачальником фактичних обсягів споживання по Споживачу від оператора комерційного обліку, але не пізніше 15 числа кожного місяця. </w:t>
      </w:r>
    </w:p>
    <w:p w14:paraId="0320AC32" w14:textId="77777777" w:rsidR="00081A0E" w:rsidRPr="008F7E53" w:rsidRDefault="00F4250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5.13</w:t>
      </w:r>
      <w:r w:rsidR="00081A0E" w:rsidRPr="008F7E53">
        <w:rPr>
          <w:rFonts w:ascii="Times New Roman" w:hAnsi="Times New Roman"/>
          <w:lang w:val="uk-UA" w:eastAsia="ru-RU"/>
        </w:rPr>
        <w:t>.</w:t>
      </w:r>
      <w:r w:rsidR="002E4CAD" w:rsidRPr="008F7E53">
        <w:rPr>
          <w:rFonts w:ascii="Times New Roman" w:hAnsi="Times New Roman"/>
          <w:lang w:val="uk-UA" w:eastAsia="ru-RU"/>
        </w:rPr>
        <w:t xml:space="preserve"> </w:t>
      </w:r>
      <w:r w:rsidR="00081A0E" w:rsidRPr="008F7E53">
        <w:rPr>
          <w:rFonts w:ascii="Times New Roman" w:hAnsi="Times New Roman"/>
          <w:color w:val="000000"/>
          <w:lang w:val="uk-UA" w:eastAsia="ru-RU"/>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14:paraId="177AB6A2" w14:textId="77777777" w:rsidR="00167E28" w:rsidRPr="008F7E53" w:rsidRDefault="00167E28" w:rsidP="000F248B">
      <w:pPr>
        <w:spacing w:after="0" w:line="240" w:lineRule="auto"/>
        <w:ind w:firstLine="709"/>
        <w:jc w:val="center"/>
        <w:rPr>
          <w:rFonts w:ascii="Times New Roman" w:hAnsi="Times New Roman"/>
          <w:b/>
          <w:lang w:val="uk-UA" w:eastAsia="ru-RU"/>
        </w:rPr>
      </w:pPr>
    </w:p>
    <w:p w14:paraId="59BD2EBB"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6. Права та обов'язки Споживача</w:t>
      </w:r>
    </w:p>
    <w:p w14:paraId="49B6B086"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6.1. Споживач має право:</w:t>
      </w:r>
    </w:p>
    <w:p w14:paraId="009ED070"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14:paraId="67AEFE4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2) отримувати електричну енергію на умовах, зазначених у цьому Договорі;</w:t>
      </w:r>
    </w:p>
    <w:p w14:paraId="3F5EB0DB"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EB3A18B"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C491F1F"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 безоплатно отримувати інформацію про обсяги та інші параметри власного споживання електричної енергії;</w:t>
      </w:r>
    </w:p>
    <w:p w14:paraId="5C3BC8FE"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lastRenderedPageBreak/>
        <w:t>6) звертатися до Постачальника для вирішення будь-яких питань, пов'язаних з виконанням цього Договору;</w:t>
      </w:r>
    </w:p>
    <w:p w14:paraId="7C9AA53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7) вимагати від Постачальника надання письмової форми цього Договору;</w:t>
      </w:r>
    </w:p>
    <w:p w14:paraId="53C1333A"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5D728D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9) проводити звіряння фактичних розрахунків в установленому ПРРЕЕ порядку з підписанням відповідного </w:t>
      </w:r>
      <w:proofErr w:type="spellStart"/>
      <w:r w:rsidRPr="008F7E53">
        <w:rPr>
          <w:rFonts w:ascii="Times New Roman" w:hAnsi="Times New Roman"/>
          <w:lang w:val="uk-UA" w:eastAsia="ru-RU"/>
        </w:rPr>
        <w:t>акта</w:t>
      </w:r>
      <w:proofErr w:type="spellEnd"/>
      <w:r w:rsidRPr="008F7E53">
        <w:rPr>
          <w:rFonts w:ascii="Times New Roman" w:hAnsi="Times New Roman"/>
          <w:lang w:val="uk-UA" w:eastAsia="ru-RU"/>
        </w:rPr>
        <w:t>;</w:t>
      </w:r>
    </w:p>
    <w:p w14:paraId="1A4681BF"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10) вільно обирати іншого </w:t>
      </w:r>
      <w:proofErr w:type="spellStart"/>
      <w:r w:rsidRPr="008F7E53">
        <w:rPr>
          <w:rFonts w:ascii="Times New Roman" w:hAnsi="Times New Roman"/>
          <w:lang w:val="uk-UA" w:eastAsia="ru-RU"/>
        </w:rPr>
        <w:t>електропостачальника</w:t>
      </w:r>
      <w:proofErr w:type="spellEnd"/>
      <w:r w:rsidRPr="008F7E53">
        <w:rPr>
          <w:rFonts w:ascii="Times New Roman" w:hAnsi="Times New Roman"/>
          <w:lang w:val="uk-UA" w:eastAsia="ru-RU"/>
        </w:rPr>
        <w:t xml:space="preserve"> та розірвати цей Договір у встановленому цим Договором та чинним законодавством порядку;</w:t>
      </w:r>
    </w:p>
    <w:p w14:paraId="1DEC345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9A17B33"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3001BD6"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13) перейти на постачання електричної енергії до іншого </w:t>
      </w:r>
      <w:proofErr w:type="spellStart"/>
      <w:r w:rsidRPr="008F7E53">
        <w:rPr>
          <w:rFonts w:ascii="Times New Roman" w:hAnsi="Times New Roman"/>
          <w:lang w:val="uk-UA" w:eastAsia="ru-RU"/>
        </w:rPr>
        <w:t>електропостачальника</w:t>
      </w:r>
      <w:proofErr w:type="spellEnd"/>
      <w:r w:rsidRPr="008F7E53">
        <w:rPr>
          <w:rFonts w:ascii="Times New Roman" w:hAnsi="Times New Roman"/>
          <w:lang w:val="uk-UA"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6389F16" w14:textId="77777777" w:rsidR="00081A0E" w:rsidRPr="008F7E53" w:rsidRDefault="00081A0E" w:rsidP="009B75C9">
      <w:pPr>
        <w:spacing w:after="0" w:line="240" w:lineRule="auto"/>
        <w:jc w:val="both"/>
        <w:rPr>
          <w:rFonts w:ascii="Times New Roman" w:hAnsi="Times New Roman"/>
        </w:rPr>
      </w:pPr>
      <w:r w:rsidRPr="008F7E53">
        <w:rPr>
          <w:rFonts w:ascii="Times New Roman" w:hAnsi="Times New Roman"/>
          <w:lang w:val="uk-UA"/>
        </w:rPr>
        <w:t xml:space="preserve">          </w:t>
      </w:r>
      <w:r w:rsidR="00C30488" w:rsidRPr="008F7E53">
        <w:rPr>
          <w:rFonts w:ascii="Times New Roman" w:hAnsi="Times New Roman"/>
          <w:lang w:val="uk-UA"/>
        </w:rPr>
        <w:t xml:space="preserve"> </w:t>
      </w:r>
      <w:r w:rsidRPr="008F7E53">
        <w:rPr>
          <w:rFonts w:ascii="Times New Roman" w:hAnsi="Times New Roman"/>
          <w:lang w:val="uk-UA"/>
        </w:rPr>
        <w:t xml:space="preserve">  14) </w:t>
      </w:r>
      <w:proofErr w:type="spellStart"/>
      <w:r w:rsidRPr="008F7E53">
        <w:rPr>
          <w:rFonts w:ascii="Times New Roman" w:hAnsi="Times New Roman"/>
        </w:rPr>
        <w:t>зменшити</w:t>
      </w:r>
      <w:proofErr w:type="spellEnd"/>
      <w:r w:rsidRPr="008F7E53">
        <w:rPr>
          <w:rFonts w:ascii="Times New Roman" w:hAnsi="Times New Roman"/>
        </w:rPr>
        <w:t xml:space="preserve"> </w:t>
      </w:r>
      <w:proofErr w:type="spellStart"/>
      <w:r w:rsidRPr="008F7E53">
        <w:rPr>
          <w:rFonts w:ascii="Times New Roman" w:hAnsi="Times New Roman"/>
        </w:rPr>
        <w:t>обсяги</w:t>
      </w:r>
      <w:proofErr w:type="spellEnd"/>
      <w:r w:rsidRPr="008F7E53">
        <w:rPr>
          <w:rFonts w:ascii="Times New Roman" w:hAnsi="Times New Roman"/>
        </w:rPr>
        <w:t xml:space="preserve"> </w:t>
      </w:r>
      <w:proofErr w:type="spellStart"/>
      <w:r w:rsidRPr="008F7E53">
        <w:rPr>
          <w:rFonts w:ascii="Times New Roman" w:hAnsi="Times New Roman"/>
        </w:rPr>
        <w:t>закупівлі</w:t>
      </w:r>
      <w:proofErr w:type="spellEnd"/>
      <w:r w:rsidRPr="008F7E53">
        <w:rPr>
          <w:rFonts w:ascii="Times New Roman" w:hAnsi="Times New Roman"/>
        </w:rPr>
        <w:t xml:space="preserve"> Товару та </w:t>
      </w:r>
      <w:proofErr w:type="spellStart"/>
      <w:r w:rsidRPr="008F7E53">
        <w:rPr>
          <w:rFonts w:ascii="Times New Roman" w:hAnsi="Times New Roman"/>
        </w:rPr>
        <w:t>відповідно</w:t>
      </w:r>
      <w:proofErr w:type="spellEnd"/>
      <w:r w:rsidRPr="008F7E53">
        <w:rPr>
          <w:rFonts w:ascii="Times New Roman" w:hAnsi="Times New Roman"/>
        </w:rPr>
        <w:t xml:space="preserve"> </w:t>
      </w:r>
      <w:proofErr w:type="spellStart"/>
      <w:r w:rsidRPr="008F7E53">
        <w:rPr>
          <w:rFonts w:ascii="Times New Roman" w:hAnsi="Times New Roman"/>
        </w:rPr>
        <w:t>ціну</w:t>
      </w:r>
      <w:proofErr w:type="spellEnd"/>
      <w:r w:rsidRPr="008F7E53">
        <w:rPr>
          <w:rFonts w:ascii="Times New Roman" w:hAnsi="Times New Roman"/>
        </w:rPr>
        <w:t xml:space="preserve"> </w:t>
      </w:r>
      <w:proofErr w:type="spellStart"/>
      <w:r w:rsidRPr="008F7E53">
        <w:rPr>
          <w:rFonts w:ascii="Times New Roman" w:hAnsi="Times New Roman"/>
        </w:rPr>
        <w:t>цього</w:t>
      </w:r>
      <w:proofErr w:type="spellEnd"/>
      <w:r w:rsidRPr="008F7E53">
        <w:rPr>
          <w:rFonts w:ascii="Times New Roman" w:hAnsi="Times New Roman"/>
        </w:rPr>
        <w:t xml:space="preserve"> Договору, в </w:t>
      </w:r>
      <w:proofErr w:type="spellStart"/>
      <w:r w:rsidRPr="008F7E53">
        <w:rPr>
          <w:rFonts w:ascii="Times New Roman" w:hAnsi="Times New Roman"/>
        </w:rPr>
        <w:t>залежності</w:t>
      </w:r>
      <w:proofErr w:type="spellEnd"/>
      <w:r w:rsidRPr="008F7E53">
        <w:rPr>
          <w:rFonts w:ascii="Times New Roman" w:hAnsi="Times New Roman"/>
        </w:rPr>
        <w:t xml:space="preserve"> </w:t>
      </w:r>
      <w:proofErr w:type="spellStart"/>
      <w:r w:rsidRPr="008F7E53">
        <w:rPr>
          <w:rFonts w:ascii="Times New Roman" w:hAnsi="Times New Roman"/>
        </w:rPr>
        <w:t>від</w:t>
      </w:r>
      <w:proofErr w:type="spellEnd"/>
      <w:r w:rsidRPr="008F7E53">
        <w:rPr>
          <w:rFonts w:ascii="Times New Roman" w:hAnsi="Times New Roman"/>
        </w:rPr>
        <w:t xml:space="preserve"> фактичного </w:t>
      </w:r>
      <w:proofErr w:type="spellStart"/>
      <w:r w:rsidRPr="008F7E53">
        <w:rPr>
          <w:rFonts w:ascii="Times New Roman" w:hAnsi="Times New Roman"/>
        </w:rPr>
        <w:t>обсягу</w:t>
      </w:r>
      <w:proofErr w:type="spellEnd"/>
      <w:r w:rsidRPr="008F7E53">
        <w:rPr>
          <w:rFonts w:ascii="Times New Roman" w:hAnsi="Times New Roman"/>
        </w:rPr>
        <w:t xml:space="preserve"> </w:t>
      </w:r>
      <w:proofErr w:type="spellStart"/>
      <w:r w:rsidRPr="008F7E53">
        <w:rPr>
          <w:rFonts w:ascii="Times New Roman" w:hAnsi="Times New Roman"/>
        </w:rPr>
        <w:t>споживання</w:t>
      </w:r>
      <w:proofErr w:type="spellEnd"/>
      <w:r w:rsidRPr="008F7E53">
        <w:rPr>
          <w:rFonts w:ascii="Times New Roman" w:hAnsi="Times New Roman"/>
        </w:rPr>
        <w:t xml:space="preserve"> </w:t>
      </w:r>
      <w:proofErr w:type="spellStart"/>
      <w:r w:rsidRPr="008F7E53">
        <w:rPr>
          <w:rFonts w:ascii="Times New Roman" w:hAnsi="Times New Roman"/>
        </w:rPr>
        <w:t>електричної</w:t>
      </w:r>
      <w:proofErr w:type="spellEnd"/>
      <w:r w:rsidRPr="008F7E53">
        <w:rPr>
          <w:rFonts w:ascii="Times New Roman" w:hAnsi="Times New Roman"/>
        </w:rPr>
        <w:t xml:space="preserve"> </w:t>
      </w:r>
      <w:proofErr w:type="spellStart"/>
      <w:r w:rsidRPr="008F7E53">
        <w:rPr>
          <w:rFonts w:ascii="Times New Roman" w:hAnsi="Times New Roman"/>
        </w:rPr>
        <w:t>енергії</w:t>
      </w:r>
      <w:proofErr w:type="spellEnd"/>
      <w:r w:rsidRPr="008F7E53">
        <w:rPr>
          <w:rFonts w:ascii="Times New Roman" w:hAnsi="Times New Roman"/>
        </w:rPr>
        <w:t>;</w:t>
      </w:r>
    </w:p>
    <w:p w14:paraId="453BC743" w14:textId="77777777" w:rsidR="00081A0E" w:rsidRPr="008F7E53" w:rsidRDefault="00081A0E" w:rsidP="009B75C9">
      <w:pPr>
        <w:spacing w:after="0" w:line="240" w:lineRule="auto"/>
        <w:jc w:val="both"/>
        <w:rPr>
          <w:rFonts w:ascii="Times New Roman" w:hAnsi="Times New Roman"/>
        </w:rPr>
      </w:pPr>
      <w:r w:rsidRPr="008F7E53">
        <w:rPr>
          <w:rFonts w:ascii="Times New Roman" w:hAnsi="Times New Roman"/>
          <w:lang w:val="uk-UA"/>
        </w:rPr>
        <w:t xml:space="preserve">             </w:t>
      </w:r>
      <w:r w:rsidRPr="008F7E53">
        <w:rPr>
          <w:rFonts w:ascii="Times New Roman" w:hAnsi="Times New Roman"/>
        </w:rPr>
        <w:t>1</w:t>
      </w:r>
      <w:r w:rsidRPr="008F7E53">
        <w:rPr>
          <w:rFonts w:ascii="Times New Roman" w:hAnsi="Times New Roman"/>
          <w:lang w:val="uk-UA"/>
        </w:rPr>
        <w:t>5</w:t>
      </w:r>
      <w:r w:rsidRPr="008F7E53">
        <w:rPr>
          <w:rFonts w:ascii="Times New Roman" w:hAnsi="Times New Roman"/>
        </w:rPr>
        <w:t xml:space="preserve">) </w:t>
      </w:r>
      <w:proofErr w:type="spellStart"/>
      <w:r w:rsidRPr="008F7E53">
        <w:rPr>
          <w:rFonts w:ascii="Times New Roman" w:hAnsi="Times New Roman"/>
        </w:rPr>
        <w:t>достроково</w:t>
      </w:r>
      <w:proofErr w:type="spellEnd"/>
      <w:r w:rsidRPr="008F7E53">
        <w:rPr>
          <w:rFonts w:ascii="Times New Roman" w:hAnsi="Times New Roman"/>
        </w:rPr>
        <w:t xml:space="preserve"> </w:t>
      </w:r>
      <w:proofErr w:type="spellStart"/>
      <w:r w:rsidRPr="008F7E53">
        <w:rPr>
          <w:rFonts w:ascii="Times New Roman" w:hAnsi="Times New Roman"/>
        </w:rPr>
        <w:t>розірвати</w:t>
      </w:r>
      <w:proofErr w:type="spellEnd"/>
      <w:r w:rsidRPr="008F7E53">
        <w:rPr>
          <w:rFonts w:ascii="Times New Roman" w:hAnsi="Times New Roman"/>
        </w:rPr>
        <w:t xml:space="preserve"> </w:t>
      </w:r>
      <w:proofErr w:type="spellStart"/>
      <w:r w:rsidRPr="008F7E53">
        <w:rPr>
          <w:rFonts w:ascii="Times New Roman" w:hAnsi="Times New Roman"/>
        </w:rPr>
        <w:t>Дог</w:t>
      </w:r>
      <w:r w:rsidR="00C30488" w:rsidRPr="008F7E53">
        <w:rPr>
          <w:rFonts w:ascii="Times New Roman" w:hAnsi="Times New Roman"/>
        </w:rPr>
        <w:t>овір</w:t>
      </w:r>
      <w:proofErr w:type="spellEnd"/>
      <w:r w:rsidR="00C30488" w:rsidRPr="008F7E53">
        <w:rPr>
          <w:rFonts w:ascii="Times New Roman" w:hAnsi="Times New Roman"/>
        </w:rPr>
        <w:t xml:space="preserve"> в </w:t>
      </w:r>
      <w:proofErr w:type="spellStart"/>
      <w:r w:rsidR="00C30488" w:rsidRPr="008F7E53">
        <w:rPr>
          <w:rFonts w:ascii="Times New Roman" w:hAnsi="Times New Roman"/>
        </w:rPr>
        <w:t>односторонньому</w:t>
      </w:r>
      <w:proofErr w:type="spellEnd"/>
      <w:r w:rsidR="00C30488" w:rsidRPr="008F7E53">
        <w:rPr>
          <w:rFonts w:ascii="Times New Roman" w:hAnsi="Times New Roman"/>
        </w:rPr>
        <w:t xml:space="preserve"> порядку </w:t>
      </w:r>
      <w:r w:rsidRPr="008F7E53">
        <w:rPr>
          <w:rFonts w:ascii="Times New Roman" w:hAnsi="Times New Roman"/>
        </w:rPr>
        <w:t xml:space="preserve">без </w:t>
      </w:r>
      <w:proofErr w:type="spellStart"/>
      <w:r w:rsidRPr="008F7E53">
        <w:rPr>
          <w:rFonts w:ascii="Times New Roman" w:hAnsi="Times New Roman"/>
        </w:rPr>
        <w:t>укладання</w:t>
      </w:r>
      <w:proofErr w:type="spellEnd"/>
      <w:r w:rsidRPr="008F7E53">
        <w:rPr>
          <w:rFonts w:ascii="Times New Roman" w:hAnsi="Times New Roman"/>
        </w:rPr>
        <w:t xml:space="preserve"> </w:t>
      </w:r>
      <w:proofErr w:type="spellStart"/>
      <w:r w:rsidRPr="008F7E53">
        <w:rPr>
          <w:rFonts w:ascii="Times New Roman" w:hAnsi="Times New Roman"/>
        </w:rPr>
        <w:t>додаткової</w:t>
      </w:r>
      <w:proofErr w:type="spellEnd"/>
      <w:r w:rsidRPr="008F7E53">
        <w:rPr>
          <w:rFonts w:ascii="Times New Roman" w:hAnsi="Times New Roman"/>
        </w:rPr>
        <w:t xml:space="preserve"> угоди у </w:t>
      </w:r>
      <w:proofErr w:type="spellStart"/>
      <w:r w:rsidRPr="008F7E53">
        <w:rPr>
          <w:rFonts w:ascii="Times New Roman" w:hAnsi="Times New Roman"/>
        </w:rPr>
        <w:t>разі</w:t>
      </w:r>
      <w:proofErr w:type="spellEnd"/>
      <w:r w:rsidRPr="008F7E53">
        <w:rPr>
          <w:rFonts w:ascii="Times New Roman" w:hAnsi="Times New Roman"/>
        </w:rPr>
        <w:t xml:space="preserve"> </w:t>
      </w:r>
      <w:proofErr w:type="spellStart"/>
      <w:r w:rsidRPr="008F7E53">
        <w:rPr>
          <w:rFonts w:ascii="Times New Roman" w:hAnsi="Times New Roman"/>
        </w:rPr>
        <w:t>невиконання</w:t>
      </w:r>
      <w:proofErr w:type="spellEnd"/>
      <w:r w:rsidRPr="008F7E53">
        <w:rPr>
          <w:rFonts w:ascii="Times New Roman" w:hAnsi="Times New Roman"/>
        </w:rPr>
        <w:t xml:space="preserve"> </w:t>
      </w:r>
      <w:proofErr w:type="spellStart"/>
      <w:r w:rsidRPr="008F7E53">
        <w:rPr>
          <w:rFonts w:ascii="Times New Roman" w:hAnsi="Times New Roman"/>
        </w:rPr>
        <w:t>або</w:t>
      </w:r>
      <w:proofErr w:type="spellEnd"/>
      <w:r w:rsidRPr="008F7E53">
        <w:rPr>
          <w:rFonts w:ascii="Times New Roman" w:hAnsi="Times New Roman"/>
        </w:rPr>
        <w:t xml:space="preserve"> </w:t>
      </w:r>
      <w:proofErr w:type="spellStart"/>
      <w:r w:rsidRPr="008F7E53">
        <w:rPr>
          <w:rFonts w:ascii="Times New Roman" w:hAnsi="Times New Roman"/>
        </w:rPr>
        <w:t>неналежного</w:t>
      </w:r>
      <w:proofErr w:type="spellEnd"/>
      <w:r w:rsidRPr="008F7E53">
        <w:rPr>
          <w:rFonts w:ascii="Times New Roman" w:hAnsi="Times New Roman"/>
        </w:rPr>
        <w:t xml:space="preserve"> </w:t>
      </w:r>
      <w:proofErr w:type="spellStart"/>
      <w:r w:rsidRPr="008F7E53">
        <w:rPr>
          <w:rFonts w:ascii="Times New Roman" w:hAnsi="Times New Roman"/>
        </w:rPr>
        <w:t>виконання</w:t>
      </w:r>
      <w:proofErr w:type="spellEnd"/>
      <w:r w:rsidRPr="008F7E53">
        <w:rPr>
          <w:rFonts w:ascii="Times New Roman" w:hAnsi="Times New Roman"/>
        </w:rPr>
        <w:t xml:space="preserve"> </w:t>
      </w:r>
      <w:proofErr w:type="spellStart"/>
      <w:r w:rsidRPr="008F7E53">
        <w:rPr>
          <w:rFonts w:ascii="Times New Roman" w:hAnsi="Times New Roman"/>
        </w:rPr>
        <w:t>зобов’язань</w:t>
      </w:r>
      <w:proofErr w:type="spellEnd"/>
      <w:r w:rsidRPr="008F7E53">
        <w:rPr>
          <w:rFonts w:ascii="Times New Roman" w:hAnsi="Times New Roman"/>
        </w:rPr>
        <w:t xml:space="preserve"> </w:t>
      </w:r>
      <w:proofErr w:type="spellStart"/>
      <w:r w:rsidRPr="008F7E53">
        <w:rPr>
          <w:rFonts w:ascii="Times New Roman" w:hAnsi="Times New Roman"/>
        </w:rPr>
        <w:t>Постачальником</w:t>
      </w:r>
      <w:proofErr w:type="spellEnd"/>
      <w:r w:rsidRPr="008F7E53">
        <w:rPr>
          <w:rFonts w:ascii="Times New Roman" w:hAnsi="Times New Roman"/>
        </w:rPr>
        <w:t xml:space="preserve">, </w:t>
      </w:r>
      <w:proofErr w:type="spellStart"/>
      <w:r w:rsidRPr="008F7E53">
        <w:rPr>
          <w:rFonts w:ascii="Times New Roman" w:hAnsi="Times New Roman"/>
        </w:rPr>
        <w:t>повідомивши</w:t>
      </w:r>
      <w:proofErr w:type="spellEnd"/>
      <w:r w:rsidRPr="008F7E53">
        <w:rPr>
          <w:rFonts w:ascii="Times New Roman" w:hAnsi="Times New Roman"/>
        </w:rPr>
        <w:t xml:space="preserve"> </w:t>
      </w:r>
      <w:proofErr w:type="spellStart"/>
      <w:r w:rsidRPr="008F7E53">
        <w:rPr>
          <w:rFonts w:ascii="Times New Roman" w:hAnsi="Times New Roman"/>
        </w:rPr>
        <w:t>його</w:t>
      </w:r>
      <w:proofErr w:type="spellEnd"/>
      <w:r w:rsidRPr="008F7E53">
        <w:rPr>
          <w:rFonts w:ascii="Times New Roman" w:hAnsi="Times New Roman"/>
        </w:rPr>
        <w:t xml:space="preserve"> про </w:t>
      </w:r>
      <w:proofErr w:type="spellStart"/>
      <w:r w:rsidRPr="008F7E53">
        <w:rPr>
          <w:rFonts w:ascii="Times New Roman" w:hAnsi="Times New Roman"/>
        </w:rPr>
        <w:t>це</w:t>
      </w:r>
      <w:proofErr w:type="spellEnd"/>
      <w:r w:rsidRPr="008F7E53">
        <w:rPr>
          <w:rFonts w:ascii="Times New Roman" w:hAnsi="Times New Roman"/>
        </w:rPr>
        <w:t xml:space="preserve"> у строк за 20 (</w:t>
      </w:r>
      <w:proofErr w:type="spellStart"/>
      <w:r w:rsidRPr="008F7E53">
        <w:rPr>
          <w:rFonts w:ascii="Times New Roman" w:hAnsi="Times New Roman"/>
        </w:rPr>
        <w:t>двадцять</w:t>
      </w:r>
      <w:proofErr w:type="spellEnd"/>
      <w:r w:rsidRPr="008F7E53">
        <w:rPr>
          <w:rFonts w:ascii="Times New Roman" w:hAnsi="Times New Roman"/>
        </w:rPr>
        <w:t xml:space="preserve">) </w:t>
      </w:r>
      <w:proofErr w:type="spellStart"/>
      <w:r w:rsidRPr="008F7E53">
        <w:rPr>
          <w:rFonts w:ascii="Times New Roman" w:hAnsi="Times New Roman"/>
        </w:rPr>
        <w:t>календарних</w:t>
      </w:r>
      <w:proofErr w:type="spellEnd"/>
      <w:r w:rsidRPr="008F7E53">
        <w:rPr>
          <w:rFonts w:ascii="Times New Roman" w:hAnsi="Times New Roman"/>
        </w:rPr>
        <w:t xml:space="preserve"> </w:t>
      </w:r>
      <w:proofErr w:type="spellStart"/>
      <w:r w:rsidRPr="008F7E53">
        <w:rPr>
          <w:rFonts w:ascii="Times New Roman" w:hAnsi="Times New Roman"/>
        </w:rPr>
        <w:t>днів</w:t>
      </w:r>
      <w:proofErr w:type="spellEnd"/>
      <w:r w:rsidRPr="008F7E53">
        <w:rPr>
          <w:rFonts w:ascii="Times New Roman" w:hAnsi="Times New Roman"/>
        </w:rPr>
        <w:t xml:space="preserve"> до </w:t>
      </w:r>
      <w:proofErr w:type="spellStart"/>
      <w:r w:rsidRPr="008F7E53">
        <w:rPr>
          <w:rFonts w:ascii="Times New Roman" w:hAnsi="Times New Roman"/>
        </w:rPr>
        <w:t>дати</w:t>
      </w:r>
      <w:proofErr w:type="spellEnd"/>
      <w:r w:rsidRPr="008F7E53">
        <w:rPr>
          <w:rFonts w:ascii="Times New Roman" w:hAnsi="Times New Roman"/>
        </w:rPr>
        <w:t xml:space="preserve"> </w:t>
      </w:r>
      <w:proofErr w:type="spellStart"/>
      <w:r w:rsidRPr="008F7E53">
        <w:rPr>
          <w:rFonts w:ascii="Times New Roman" w:hAnsi="Times New Roman"/>
        </w:rPr>
        <w:t>розірвання</w:t>
      </w:r>
      <w:proofErr w:type="spellEnd"/>
      <w:r w:rsidRPr="008F7E53">
        <w:rPr>
          <w:rFonts w:ascii="Times New Roman" w:hAnsi="Times New Roman"/>
        </w:rPr>
        <w:t xml:space="preserve">, шляхом </w:t>
      </w:r>
      <w:proofErr w:type="spellStart"/>
      <w:r w:rsidRPr="008F7E53">
        <w:rPr>
          <w:rFonts w:ascii="Times New Roman" w:hAnsi="Times New Roman"/>
        </w:rPr>
        <w:t>направлення</w:t>
      </w:r>
      <w:proofErr w:type="spellEnd"/>
      <w:r w:rsidRPr="008F7E53">
        <w:rPr>
          <w:rFonts w:ascii="Times New Roman" w:hAnsi="Times New Roman"/>
        </w:rPr>
        <w:t xml:space="preserve"> </w:t>
      </w:r>
      <w:proofErr w:type="spellStart"/>
      <w:r w:rsidRPr="008F7E53">
        <w:rPr>
          <w:rFonts w:ascii="Times New Roman" w:hAnsi="Times New Roman"/>
        </w:rPr>
        <w:t>письмового</w:t>
      </w:r>
      <w:proofErr w:type="spellEnd"/>
      <w:r w:rsidRPr="008F7E53">
        <w:rPr>
          <w:rFonts w:ascii="Times New Roman" w:hAnsi="Times New Roman"/>
        </w:rPr>
        <w:t xml:space="preserve"> </w:t>
      </w:r>
      <w:proofErr w:type="spellStart"/>
      <w:r w:rsidRPr="008F7E53">
        <w:rPr>
          <w:rFonts w:ascii="Times New Roman" w:hAnsi="Times New Roman"/>
        </w:rPr>
        <w:t>повідомлення</w:t>
      </w:r>
      <w:proofErr w:type="spellEnd"/>
      <w:r w:rsidRPr="008F7E53">
        <w:rPr>
          <w:rFonts w:ascii="Times New Roman" w:hAnsi="Times New Roman"/>
        </w:rPr>
        <w:t xml:space="preserve"> </w:t>
      </w:r>
      <w:proofErr w:type="gramStart"/>
      <w:r w:rsidRPr="008F7E53">
        <w:rPr>
          <w:rFonts w:ascii="Times New Roman" w:hAnsi="Times New Roman"/>
        </w:rPr>
        <w:t>на адресу</w:t>
      </w:r>
      <w:proofErr w:type="gramEnd"/>
      <w:r w:rsidRPr="008F7E53">
        <w:rPr>
          <w:rFonts w:ascii="Times New Roman" w:hAnsi="Times New Roman"/>
        </w:rPr>
        <w:t xml:space="preserve"> </w:t>
      </w:r>
      <w:proofErr w:type="spellStart"/>
      <w:r w:rsidRPr="008F7E53">
        <w:rPr>
          <w:rFonts w:ascii="Times New Roman" w:hAnsi="Times New Roman"/>
        </w:rPr>
        <w:t>Постачальника</w:t>
      </w:r>
      <w:proofErr w:type="spellEnd"/>
      <w:r w:rsidRPr="008F7E53">
        <w:rPr>
          <w:rFonts w:ascii="Times New Roman" w:hAnsi="Times New Roman"/>
        </w:rPr>
        <w:t xml:space="preserve"> </w:t>
      </w:r>
      <w:proofErr w:type="spellStart"/>
      <w:r w:rsidRPr="008F7E53">
        <w:rPr>
          <w:rFonts w:ascii="Times New Roman" w:hAnsi="Times New Roman"/>
        </w:rPr>
        <w:t>із</w:t>
      </w:r>
      <w:proofErr w:type="spellEnd"/>
      <w:r w:rsidRPr="008F7E53">
        <w:rPr>
          <w:rFonts w:ascii="Times New Roman" w:hAnsi="Times New Roman"/>
        </w:rPr>
        <w:t xml:space="preserve"> </w:t>
      </w:r>
      <w:proofErr w:type="spellStart"/>
      <w:r w:rsidRPr="008F7E53">
        <w:rPr>
          <w:rFonts w:ascii="Times New Roman" w:hAnsi="Times New Roman"/>
        </w:rPr>
        <w:t>зазначенням</w:t>
      </w:r>
      <w:proofErr w:type="spellEnd"/>
      <w:r w:rsidRPr="008F7E53">
        <w:rPr>
          <w:rFonts w:ascii="Times New Roman" w:hAnsi="Times New Roman"/>
        </w:rPr>
        <w:t xml:space="preserve"> </w:t>
      </w:r>
      <w:proofErr w:type="spellStart"/>
      <w:r w:rsidRPr="008F7E53">
        <w:rPr>
          <w:rFonts w:ascii="Times New Roman" w:hAnsi="Times New Roman"/>
        </w:rPr>
        <w:t>дати</w:t>
      </w:r>
      <w:proofErr w:type="spellEnd"/>
      <w:r w:rsidRPr="008F7E53">
        <w:rPr>
          <w:rFonts w:ascii="Times New Roman" w:hAnsi="Times New Roman"/>
        </w:rPr>
        <w:t xml:space="preserve"> </w:t>
      </w:r>
      <w:proofErr w:type="spellStart"/>
      <w:r w:rsidRPr="008F7E53">
        <w:rPr>
          <w:rFonts w:ascii="Times New Roman" w:hAnsi="Times New Roman"/>
        </w:rPr>
        <w:t>розірвання</w:t>
      </w:r>
      <w:proofErr w:type="spellEnd"/>
      <w:r w:rsidRPr="008F7E53">
        <w:rPr>
          <w:rFonts w:ascii="Times New Roman" w:hAnsi="Times New Roman"/>
        </w:rPr>
        <w:t xml:space="preserve"> Договору. </w:t>
      </w:r>
      <w:proofErr w:type="spellStart"/>
      <w:r w:rsidR="004319F0" w:rsidRPr="008F7E53">
        <w:rPr>
          <w:rFonts w:ascii="Times New Roman" w:eastAsia="Times New Roman" w:hAnsi="Times New Roman"/>
        </w:rPr>
        <w:t>Договір</w:t>
      </w:r>
      <w:proofErr w:type="spellEnd"/>
      <w:r w:rsidR="004319F0" w:rsidRPr="008F7E53">
        <w:rPr>
          <w:rFonts w:ascii="Times New Roman" w:eastAsia="Times New Roman" w:hAnsi="Times New Roman"/>
        </w:rPr>
        <w:t xml:space="preserve"> про </w:t>
      </w:r>
      <w:proofErr w:type="spellStart"/>
      <w:r w:rsidR="004319F0" w:rsidRPr="008F7E53">
        <w:rPr>
          <w:rFonts w:ascii="Times New Roman" w:eastAsia="Times New Roman" w:hAnsi="Times New Roman"/>
        </w:rPr>
        <w:t>закупівлю</w:t>
      </w:r>
      <w:proofErr w:type="spellEnd"/>
      <w:r w:rsidR="004319F0" w:rsidRPr="008F7E53">
        <w:rPr>
          <w:rFonts w:ascii="Times New Roman" w:eastAsia="Times New Roman" w:hAnsi="Times New Roman"/>
        </w:rPr>
        <w:t xml:space="preserve"> </w:t>
      </w:r>
      <w:proofErr w:type="spellStart"/>
      <w:r w:rsidR="004319F0" w:rsidRPr="008F7E53">
        <w:rPr>
          <w:rFonts w:ascii="Times New Roman" w:eastAsia="Times New Roman" w:hAnsi="Times New Roman"/>
        </w:rPr>
        <w:t>вважається</w:t>
      </w:r>
      <w:proofErr w:type="spellEnd"/>
      <w:r w:rsidR="004319F0" w:rsidRPr="008F7E53">
        <w:rPr>
          <w:rFonts w:ascii="Times New Roman" w:eastAsia="Times New Roman" w:hAnsi="Times New Roman"/>
        </w:rPr>
        <w:t xml:space="preserve"> </w:t>
      </w:r>
      <w:proofErr w:type="spellStart"/>
      <w:r w:rsidR="004319F0" w:rsidRPr="008F7E53">
        <w:rPr>
          <w:rFonts w:ascii="Times New Roman" w:eastAsia="Times New Roman" w:hAnsi="Times New Roman"/>
        </w:rPr>
        <w:t>розірваним</w:t>
      </w:r>
      <w:proofErr w:type="spellEnd"/>
      <w:r w:rsidR="004319F0" w:rsidRPr="008F7E53">
        <w:rPr>
          <w:rFonts w:ascii="Times New Roman" w:eastAsia="Times New Roman" w:hAnsi="Times New Roman"/>
        </w:rPr>
        <w:t xml:space="preserve"> з </w:t>
      </w:r>
      <w:proofErr w:type="spellStart"/>
      <w:r w:rsidR="004319F0" w:rsidRPr="008F7E53">
        <w:rPr>
          <w:rFonts w:ascii="Times New Roman" w:eastAsia="Times New Roman" w:hAnsi="Times New Roman"/>
        </w:rPr>
        <w:t>дати</w:t>
      </w:r>
      <w:proofErr w:type="spellEnd"/>
      <w:r w:rsidR="004319F0" w:rsidRPr="008F7E53">
        <w:rPr>
          <w:rFonts w:ascii="Times New Roman" w:eastAsia="Times New Roman" w:hAnsi="Times New Roman"/>
        </w:rPr>
        <w:t xml:space="preserve"> </w:t>
      </w:r>
      <w:proofErr w:type="spellStart"/>
      <w:r w:rsidR="004319F0" w:rsidRPr="008F7E53">
        <w:rPr>
          <w:rFonts w:ascii="Times New Roman" w:eastAsia="Times New Roman" w:hAnsi="Times New Roman"/>
        </w:rPr>
        <w:t>розірвання</w:t>
      </w:r>
      <w:proofErr w:type="spellEnd"/>
      <w:r w:rsidR="004319F0" w:rsidRPr="008F7E53">
        <w:rPr>
          <w:rFonts w:ascii="Times New Roman" w:eastAsia="Times New Roman" w:hAnsi="Times New Roman"/>
        </w:rPr>
        <w:t xml:space="preserve">, </w:t>
      </w:r>
      <w:proofErr w:type="spellStart"/>
      <w:r w:rsidR="004319F0" w:rsidRPr="008F7E53">
        <w:rPr>
          <w:rFonts w:ascii="Times New Roman" w:eastAsia="Times New Roman" w:hAnsi="Times New Roman"/>
        </w:rPr>
        <w:t>зазначеної</w:t>
      </w:r>
      <w:proofErr w:type="spellEnd"/>
      <w:r w:rsidR="004319F0" w:rsidRPr="008F7E53">
        <w:rPr>
          <w:rFonts w:ascii="Times New Roman" w:eastAsia="Times New Roman" w:hAnsi="Times New Roman"/>
        </w:rPr>
        <w:t xml:space="preserve"> в </w:t>
      </w:r>
      <w:proofErr w:type="spellStart"/>
      <w:r w:rsidR="004319F0" w:rsidRPr="008F7E53">
        <w:rPr>
          <w:rFonts w:ascii="Times New Roman" w:eastAsia="Times New Roman" w:hAnsi="Times New Roman"/>
        </w:rPr>
        <w:t>листі-повідомленні</w:t>
      </w:r>
      <w:proofErr w:type="spellEnd"/>
      <w:r w:rsidR="004319F0" w:rsidRPr="008F7E53">
        <w:rPr>
          <w:rFonts w:ascii="Times New Roman" w:eastAsia="Times New Roman" w:hAnsi="Times New Roman"/>
        </w:rPr>
        <w:t xml:space="preserve"> про </w:t>
      </w:r>
      <w:proofErr w:type="spellStart"/>
      <w:r w:rsidR="004319F0" w:rsidRPr="008F7E53">
        <w:rPr>
          <w:rFonts w:ascii="Times New Roman" w:eastAsia="Times New Roman" w:hAnsi="Times New Roman"/>
        </w:rPr>
        <w:t>розірвання</w:t>
      </w:r>
      <w:proofErr w:type="spellEnd"/>
      <w:r w:rsidR="004319F0" w:rsidRPr="008F7E53">
        <w:rPr>
          <w:rFonts w:ascii="Times New Roman" w:eastAsia="Times New Roman" w:hAnsi="Times New Roman"/>
        </w:rPr>
        <w:t xml:space="preserve"> договору про </w:t>
      </w:r>
      <w:proofErr w:type="spellStart"/>
      <w:r w:rsidR="004319F0" w:rsidRPr="008F7E53">
        <w:rPr>
          <w:rFonts w:ascii="Times New Roman" w:eastAsia="Times New Roman" w:hAnsi="Times New Roman"/>
        </w:rPr>
        <w:t>закупівлю</w:t>
      </w:r>
      <w:proofErr w:type="spellEnd"/>
      <w:r w:rsidR="004319F0" w:rsidRPr="008F7E53">
        <w:rPr>
          <w:rFonts w:ascii="Times New Roman" w:eastAsia="Times New Roman" w:hAnsi="Times New Roman"/>
          <w:lang w:val="uk-UA"/>
        </w:rPr>
        <w:t>.</w:t>
      </w:r>
      <w:r w:rsidR="004319F0" w:rsidRPr="008F7E53">
        <w:rPr>
          <w:rFonts w:ascii="Times New Roman" w:hAnsi="Times New Roman"/>
        </w:rPr>
        <w:t xml:space="preserve"> </w:t>
      </w:r>
      <w:r w:rsidRPr="008F7E53">
        <w:rPr>
          <w:rFonts w:ascii="Times New Roman" w:hAnsi="Times New Roman"/>
        </w:rPr>
        <w:t xml:space="preserve">У </w:t>
      </w:r>
      <w:proofErr w:type="spellStart"/>
      <w:r w:rsidRPr="008F7E53">
        <w:rPr>
          <w:rFonts w:ascii="Times New Roman" w:hAnsi="Times New Roman"/>
        </w:rPr>
        <w:t>випадку</w:t>
      </w:r>
      <w:proofErr w:type="spellEnd"/>
      <w:r w:rsidRPr="008F7E53">
        <w:rPr>
          <w:rFonts w:ascii="Times New Roman" w:hAnsi="Times New Roman"/>
        </w:rPr>
        <w:t xml:space="preserve"> </w:t>
      </w:r>
      <w:proofErr w:type="spellStart"/>
      <w:r w:rsidRPr="008F7E53">
        <w:rPr>
          <w:rFonts w:ascii="Times New Roman" w:hAnsi="Times New Roman"/>
        </w:rPr>
        <w:t>дострокового</w:t>
      </w:r>
      <w:proofErr w:type="spellEnd"/>
      <w:r w:rsidRPr="008F7E53">
        <w:rPr>
          <w:rFonts w:ascii="Times New Roman" w:hAnsi="Times New Roman"/>
        </w:rPr>
        <w:t xml:space="preserve"> </w:t>
      </w:r>
      <w:proofErr w:type="spellStart"/>
      <w:r w:rsidRPr="008F7E53">
        <w:rPr>
          <w:rFonts w:ascii="Times New Roman" w:hAnsi="Times New Roman"/>
        </w:rPr>
        <w:t>розірвання</w:t>
      </w:r>
      <w:proofErr w:type="spellEnd"/>
      <w:r w:rsidRPr="008F7E53">
        <w:rPr>
          <w:rFonts w:ascii="Times New Roman" w:hAnsi="Times New Roman"/>
        </w:rPr>
        <w:t xml:space="preserve"> Договору за </w:t>
      </w:r>
      <w:proofErr w:type="spellStart"/>
      <w:r w:rsidRPr="008F7E53">
        <w:rPr>
          <w:rFonts w:ascii="Times New Roman" w:hAnsi="Times New Roman"/>
        </w:rPr>
        <w:t>ц</w:t>
      </w:r>
      <w:r w:rsidR="00C30488" w:rsidRPr="008F7E53">
        <w:rPr>
          <w:rFonts w:ascii="Times New Roman" w:hAnsi="Times New Roman"/>
        </w:rPr>
        <w:t>им</w:t>
      </w:r>
      <w:proofErr w:type="spellEnd"/>
      <w:r w:rsidR="00C30488" w:rsidRPr="008F7E53">
        <w:rPr>
          <w:rFonts w:ascii="Times New Roman" w:hAnsi="Times New Roman"/>
        </w:rPr>
        <w:t xml:space="preserve"> пунктом, </w:t>
      </w:r>
      <w:proofErr w:type="spellStart"/>
      <w:r w:rsidR="00C30488" w:rsidRPr="008F7E53">
        <w:rPr>
          <w:rFonts w:ascii="Times New Roman" w:hAnsi="Times New Roman"/>
        </w:rPr>
        <w:t>штрафні</w:t>
      </w:r>
      <w:proofErr w:type="spellEnd"/>
      <w:r w:rsidR="00C30488" w:rsidRPr="008F7E53">
        <w:rPr>
          <w:rFonts w:ascii="Times New Roman" w:hAnsi="Times New Roman"/>
        </w:rPr>
        <w:t xml:space="preserve"> </w:t>
      </w:r>
      <w:proofErr w:type="spellStart"/>
      <w:r w:rsidR="00C30488" w:rsidRPr="008F7E53">
        <w:rPr>
          <w:rFonts w:ascii="Times New Roman" w:hAnsi="Times New Roman"/>
        </w:rPr>
        <w:t>санкції</w:t>
      </w:r>
      <w:proofErr w:type="spellEnd"/>
      <w:r w:rsidR="00C30488" w:rsidRPr="008F7E53">
        <w:rPr>
          <w:rFonts w:ascii="Times New Roman" w:hAnsi="Times New Roman"/>
        </w:rPr>
        <w:t xml:space="preserve"> до </w:t>
      </w:r>
      <w:r w:rsidR="00C30488" w:rsidRPr="008F7E53">
        <w:rPr>
          <w:rFonts w:ascii="Times New Roman" w:hAnsi="Times New Roman"/>
          <w:lang w:val="uk-UA"/>
        </w:rPr>
        <w:t>С</w:t>
      </w:r>
      <w:proofErr w:type="spellStart"/>
      <w:r w:rsidRPr="008F7E53">
        <w:rPr>
          <w:rFonts w:ascii="Times New Roman" w:hAnsi="Times New Roman"/>
        </w:rPr>
        <w:t>поживача</w:t>
      </w:r>
      <w:proofErr w:type="spellEnd"/>
      <w:r w:rsidRPr="008F7E53">
        <w:rPr>
          <w:rFonts w:ascii="Times New Roman" w:hAnsi="Times New Roman"/>
        </w:rPr>
        <w:t xml:space="preserve"> не </w:t>
      </w:r>
      <w:proofErr w:type="spellStart"/>
      <w:r w:rsidRPr="008F7E53">
        <w:rPr>
          <w:rFonts w:ascii="Times New Roman" w:hAnsi="Times New Roman"/>
        </w:rPr>
        <w:t>застосовуються</w:t>
      </w:r>
      <w:proofErr w:type="spellEnd"/>
      <w:r w:rsidRPr="008F7E53">
        <w:rPr>
          <w:rFonts w:ascii="Times New Roman" w:hAnsi="Times New Roman"/>
        </w:rPr>
        <w:t xml:space="preserve">; </w:t>
      </w:r>
    </w:p>
    <w:p w14:paraId="21583EFE"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16) інші права, передбачені чинним законодавством і цим Договором.</w:t>
      </w:r>
    </w:p>
    <w:p w14:paraId="51754E18"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6.2. Споживач зобов'язується:</w:t>
      </w:r>
    </w:p>
    <w:p w14:paraId="1C41D4E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 забезпечувати своєчасну та повну оплату спожитої електричної енергії згідно з умовами цього Договору;</w:t>
      </w:r>
    </w:p>
    <w:p w14:paraId="24923249"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79FD81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A328FD9"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4) протягом 5 робочих днів до початку постачання електричної енергії новим </w:t>
      </w:r>
      <w:proofErr w:type="spellStart"/>
      <w:r w:rsidRPr="008F7E53">
        <w:rPr>
          <w:rFonts w:ascii="Times New Roman" w:hAnsi="Times New Roman"/>
          <w:lang w:val="uk-UA" w:eastAsia="ru-RU"/>
        </w:rPr>
        <w:t>електропостачальником</w:t>
      </w:r>
      <w:proofErr w:type="spellEnd"/>
      <w:r w:rsidRPr="008F7E53">
        <w:rPr>
          <w:rFonts w:ascii="Times New Roman" w:hAnsi="Times New Roman"/>
          <w:lang w:val="uk-UA" w:eastAsia="ru-RU"/>
        </w:rPr>
        <w:t>, але не пізніше дати, визначеної цим Договором, розрахуватися з Постачальником за спожиту електричну енергію;</w:t>
      </w:r>
    </w:p>
    <w:p w14:paraId="30C56454"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FA6C4F5"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BDEA7B2"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7D43674"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8) виконувати інші обов'язки, покладені на Споживача чинним законодавством та/або цим Договором.</w:t>
      </w:r>
    </w:p>
    <w:p w14:paraId="7339AAFF" w14:textId="77777777" w:rsidR="00081A0E" w:rsidRPr="008F7E53" w:rsidRDefault="00081A0E" w:rsidP="000F248B">
      <w:pPr>
        <w:spacing w:after="0" w:line="240" w:lineRule="auto"/>
        <w:ind w:firstLine="709"/>
        <w:jc w:val="both"/>
        <w:rPr>
          <w:rFonts w:ascii="Times New Roman" w:hAnsi="Times New Roman"/>
          <w:lang w:val="uk-UA" w:eastAsia="ru-RU"/>
        </w:rPr>
      </w:pPr>
    </w:p>
    <w:p w14:paraId="0661F4F2"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7. Права і обов'язки Постачальника</w:t>
      </w:r>
    </w:p>
    <w:p w14:paraId="76FEA893"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7.1. Постачальник має право:</w:t>
      </w:r>
    </w:p>
    <w:p w14:paraId="2296063E"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lastRenderedPageBreak/>
        <w:t>1) отримувати від Споживача плату за поставлену електричну енергію;</w:t>
      </w:r>
    </w:p>
    <w:p w14:paraId="707A2F4B"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2) контролювати правильність оформлення Споживачем платіжних документів;</w:t>
      </w:r>
    </w:p>
    <w:p w14:paraId="1A7547F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0574C3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013A043"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8F7E53">
        <w:rPr>
          <w:rFonts w:ascii="Times New Roman" w:hAnsi="Times New Roman"/>
          <w:lang w:val="uk-UA" w:eastAsia="ru-RU"/>
        </w:rPr>
        <w:t>акта</w:t>
      </w:r>
      <w:proofErr w:type="spellEnd"/>
      <w:r w:rsidRPr="008F7E53">
        <w:rPr>
          <w:rFonts w:ascii="Times New Roman" w:hAnsi="Times New Roman"/>
          <w:lang w:val="uk-UA" w:eastAsia="ru-RU"/>
        </w:rPr>
        <w:t>;</w:t>
      </w:r>
    </w:p>
    <w:p w14:paraId="1BF812B8"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6F2D14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7) інші права, передбачені чинним законодавством і цим Договором.</w:t>
      </w:r>
    </w:p>
    <w:p w14:paraId="7C5409C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7.2. Постачальник зобов'язується:</w:t>
      </w:r>
    </w:p>
    <w:p w14:paraId="3F0807D6"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2216FF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7D20F2E"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09D427B"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4</w:t>
      </w:r>
      <w:r w:rsidR="00081A0E" w:rsidRPr="008F7E53">
        <w:rPr>
          <w:rFonts w:ascii="Times New Roman" w:hAnsi="Times New Roman"/>
          <w:lang w:val="uk-UA" w:eastAsia="ru-RU"/>
        </w:rPr>
        <w:t>) видавати Споживачеві безоплатно платіжні документи та форми звернень;</w:t>
      </w:r>
    </w:p>
    <w:p w14:paraId="0C0C62AC"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5</w:t>
      </w:r>
      <w:r w:rsidR="00081A0E" w:rsidRPr="008F7E53">
        <w:rPr>
          <w:rFonts w:ascii="Times New Roman" w:hAnsi="Times New Roman"/>
          <w:lang w:val="uk-UA" w:eastAsia="ru-RU"/>
        </w:rPr>
        <w:t>) приймати оплату наданих за цим Договором послуг у спосіб, що передбачений цим Договором;</w:t>
      </w:r>
    </w:p>
    <w:p w14:paraId="523208DF"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6</w:t>
      </w:r>
      <w:r w:rsidR="00081A0E" w:rsidRPr="008F7E53">
        <w:rPr>
          <w:rFonts w:ascii="Times New Roman" w:hAnsi="Times New Roman"/>
          <w:lang w:val="uk-UA" w:eastAsia="ru-RU"/>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48B292D"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7</w:t>
      </w:r>
      <w:r w:rsidR="00081A0E" w:rsidRPr="008F7E53">
        <w:rPr>
          <w:rFonts w:ascii="Times New Roman" w:hAnsi="Times New Roman"/>
          <w:lang w:val="uk-UA" w:eastAsia="ru-RU"/>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9B79F34"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8</w:t>
      </w:r>
      <w:r w:rsidR="00081A0E" w:rsidRPr="008F7E53">
        <w:rPr>
          <w:rFonts w:ascii="Times New Roman" w:hAnsi="Times New Roman"/>
          <w:lang w:val="uk-UA" w:eastAsia="ru-RU"/>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4637166"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9</w:t>
      </w:r>
      <w:r w:rsidR="00081A0E" w:rsidRPr="008F7E53">
        <w:rPr>
          <w:rFonts w:ascii="Times New Roman" w:hAnsi="Times New Roman"/>
          <w:lang w:val="uk-UA" w:eastAsia="ru-RU"/>
        </w:rPr>
        <w:t>) забезпечувати конфіденційність даних, отриманих від Споживача;</w:t>
      </w:r>
    </w:p>
    <w:p w14:paraId="160211ED"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10</w:t>
      </w:r>
      <w:r w:rsidR="00081A0E" w:rsidRPr="008F7E53">
        <w:rPr>
          <w:rFonts w:ascii="Times New Roman" w:hAnsi="Times New Roman"/>
          <w:lang w:val="uk-UA"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876699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вибрати іншого </w:t>
      </w:r>
      <w:proofErr w:type="spellStart"/>
      <w:r w:rsidRPr="008F7E53">
        <w:rPr>
          <w:rFonts w:ascii="Times New Roman" w:hAnsi="Times New Roman"/>
          <w:lang w:val="uk-UA" w:eastAsia="ru-RU"/>
        </w:rPr>
        <w:t>електропостачальника</w:t>
      </w:r>
      <w:proofErr w:type="spellEnd"/>
      <w:r w:rsidRPr="008F7E53">
        <w:rPr>
          <w:rFonts w:ascii="Times New Roman" w:hAnsi="Times New Roman"/>
          <w:lang w:val="uk-UA" w:eastAsia="ru-RU"/>
        </w:rPr>
        <w:t xml:space="preserve"> та про наслідки невиконання цього;</w:t>
      </w:r>
    </w:p>
    <w:p w14:paraId="21BDC469"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перейти до </w:t>
      </w:r>
      <w:proofErr w:type="spellStart"/>
      <w:r w:rsidRPr="008F7E53">
        <w:rPr>
          <w:rFonts w:ascii="Times New Roman" w:hAnsi="Times New Roman"/>
          <w:lang w:val="uk-UA" w:eastAsia="ru-RU"/>
        </w:rPr>
        <w:t>електропостачальника</w:t>
      </w:r>
      <w:proofErr w:type="spellEnd"/>
      <w:r w:rsidRPr="008F7E53">
        <w:rPr>
          <w:rFonts w:ascii="Times New Roman" w:hAnsi="Times New Roman"/>
          <w:lang w:val="uk-UA" w:eastAsia="ru-RU"/>
        </w:rPr>
        <w:t>, на якого в установленому порядку покладені спеціальні обов’язки (постачальник «останньої надії»);</w:t>
      </w:r>
    </w:p>
    <w:p w14:paraId="0824C1F8"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0532080F" w14:textId="77777777" w:rsidR="00081A0E" w:rsidRPr="008F7E53" w:rsidRDefault="00815790"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11</w:t>
      </w:r>
      <w:r w:rsidR="00081A0E" w:rsidRPr="008F7E53">
        <w:rPr>
          <w:rFonts w:ascii="Times New Roman" w:hAnsi="Times New Roman"/>
          <w:lang w:val="uk-UA" w:eastAsia="ru-RU"/>
        </w:rPr>
        <w:t>) виконувати інші обов'язки, покладені на Постачальника чинним законодавством та/або цим Договором.</w:t>
      </w:r>
    </w:p>
    <w:p w14:paraId="6B6BED6E" w14:textId="77777777" w:rsidR="006A4B93" w:rsidRPr="008F7E53" w:rsidRDefault="006A4B93" w:rsidP="000F248B">
      <w:pPr>
        <w:spacing w:after="0" w:line="240" w:lineRule="auto"/>
        <w:ind w:firstLine="709"/>
        <w:jc w:val="both"/>
        <w:rPr>
          <w:rFonts w:ascii="Times New Roman" w:hAnsi="Times New Roman"/>
          <w:lang w:val="uk-UA" w:eastAsia="ru-RU"/>
        </w:rPr>
      </w:pPr>
    </w:p>
    <w:p w14:paraId="268087D4"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8. Порядок припинення та відновлення постачання електричної енергії</w:t>
      </w:r>
    </w:p>
    <w:p w14:paraId="2BE7950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E4CEC2E"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8.2. Припинення електропостачання не звільняє Споживача від обов'язку сплатити заборгованість Постачальнику за цим Договором.</w:t>
      </w:r>
    </w:p>
    <w:p w14:paraId="180D9B39"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D088C95"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C0616C8" w14:textId="77777777" w:rsidR="0013061D" w:rsidRDefault="00E13F03" w:rsidP="00E13F03">
      <w:pPr>
        <w:tabs>
          <w:tab w:val="left" w:pos="4140"/>
        </w:tabs>
        <w:spacing w:after="0" w:line="240" w:lineRule="auto"/>
        <w:ind w:firstLine="709"/>
        <w:rPr>
          <w:rFonts w:ascii="Times New Roman" w:hAnsi="Times New Roman"/>
          <w:b/>
          <w:lang w:val="uk-UA" w:eastAsia="ru-RU"/>
        </w:rPr>
      </w:pPr>
      <w:r>
        <w:rPr>
          <w:rFonts w:ascii="Times New Roman" w:hAnsi="Times New Roman"/>
          <w:b/>
          <w:lang w:val="uk-UA" w:eastAsia="ru-RU"/>
        </w:rPr>
        <w:tab/>
      </w:r>
    </w:p>
    <w:p w14:paraId="00A4CAA8" w14:textId="77777777" w:rsidR="00E13F03" w:rsidRPr="008F7E53" w:rsidRDefault="00E13F03" w:rsidP="00E13F03">
      <w:pPr>
        <w:tabs>
          <w:tab w:val="left" w:pos="4140"/>
        </w:tabs>
        <w:spacing w:after="0" w:line="240" w:lineRule="auto"/>
        <w:ind w:firstLine="709"/>
        <w:rPr>
          <w:rFonts w:ascii="Times New Roman" w:hAnsi="Times New Roman"/>
          <w:b/>
          <w:lang w:val="uk-UA" w:eastAsia="ru-RU"/>
        </w:rPr>
      </w:pPr>
    </w:p>
    <w:p w14:paraId="4CFF33E5"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9. Відповідальність Сторін</w:t>
      </w:r>
    </w:p>
    <w:p w14:paraId="7576C01D"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7B521BA"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ADBCCE4"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14:paraId="4D500505"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1DD6184" w14:textId="77777777" w:rsidR="00081A0E" w:rsidRPr="008F7E53" w:rsidRDefault="00081A0E" w:rsidP="00F40335">
      <w:pPr>
        <w:spacing w:after="0" w:line="240" w:lineRule="auto"/>
        <w:jc w:val="both"/>
        <w:rPr>
          <w:rFonts w:ascii="Times New Roman" w:hAnsi="Times New Roman"/>
          <w:lang w:val="uk-UA"/>
        </w:rPr>
      </w:pPr>
      <w:r w:rsidRPr="008F7E53">
        <w:rPr>
          <w:rFonts w:ascii="Times New Roman" w:hAnsi="Times New Roman"/>
          <w:lang w:val="uk-UA" w:eastAsia="ru-RU"/>
        </w:rPr>
        <w:t xml:space="preserve">            9.3. </w:t>
      </w:r>
      <w:r w:rsidRPr="008F7E53">
        <w:rPr>
          <w:rFonts w:ascii="Times New Roman" w:hAnsi="Times New Roman"/>
          <w:lang w:val="uk-UA"/>
        </w:rPr>
        <w:t>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14:paraId="74F2D07A" w14:textId="77777777" w:rsidR="004B154F" w:rsidRPr="008F7E53" w:rsidRDefault="00081A0E" w:rsidP="004B154F">
      <w:pPr>
        <w:pStyle w:val="a6"/>
        <w:jc w:val="both"/>
        <w:rPr>
          <w:sz w:val="22"/>
          <w:szCs w:val="22"/>
          <w:lang w:val="uk-UA"/>
        </w:rPr>
      </w:pPr>
      <w:r w:rsidRPr="008F7E53">
        <w:rPr>
          <w:sz w:val="22"/>
          <w:szCs w:val="22"/>
          <w:lang w:val="uk-UA"/>
        </w:rPr>
        <w:t xml:space="preserve">            9.4. </w:t>
      </w:r>
      <w:r w:rsidR="004B154F" w:rsidRPr="008F7E53">
        <w:rPr>
          <w:sz w:val="22"/>
          <w:szCs w:val="22"/>
          <w:lang w:val="uk-UA"/>
        </w:rPr>
        <w:t xml:space="preserve">За порушення умов Договору щодо якості поставленої (спожитої) електричної енергії Постачальник сплачує Споживачу штраф у розмірі 20 відсотків вартості неякісно поставленої (спожитої) електричної енергії. </w:t>
      </w:r>
    </w:p>
    <w:p w14:paraId="2234DC1F"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9.5.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0ED5838"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9.6.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C5E36B6" w14:textId="77777777" w:rsidR="00081A0E" w:rsidRPr="008F7E53" w:rsidRDefault="004B154F"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9.7</w:t>
      </w:r>
      <w:r w:rsidR="00081A0E" w:rsidRPr="008F7E53">
        <w:rPr>
          <w:rFonts w:ascii="Times New Roman" w:hAnsi="Times New Roman"/>
          <w:lang w:val="uk-UA" w:eastAsia="ru-RU"/>
        </w:rPr>
        <w:t>. Порядок документального підтвердження порушень умов цього Договору, а також відшкодування збитків встановлюється ПРРЕЕ.</w:t>
      </w:r>
    </w:p>
    <w:p w14:paraId="156599D8" w14:textId="77777777" w:rsidR="004B154F" w:rsidRPr="008F7E53" w:rsidRDefault="004B154F" w:rsidP="004B154F">
      <w:pPr>
        <w:pStyle w:val="a6"/>
        <w:jc w:val="both"/>
        <w:rPr>
          <w:sz w:val="22"/>
          <w:szCs w:val="22"/>
          <w:lang w:val="uk-UA"/>
        </w:rPr>
      </w:pPr>
      <w:r w:rsidRPr="008F7E53">
        <w:rPr>
          <w:sz w:val="22"/>
          <w:szCs w:val="22"/>
          <w:lang w:val="uk-UA"/>
        </w:rPr>
        <w:t xml:space="preserve">            9.8</w:t>
      </w:r>
      <w:r w:rsidR="00081A0E" w:rsidRPr="008F7E53">
        <w:rPr>
          <w:sz w:val="22"/>
          <w:szCs w:val="22"/>
          <w:lang w:val="uk-UA"/>
        </w:rPr>
        <w:t xml:space="preserve">. </w:t>
      </w:r>
      <w:r w:rsidRPr="008F7E53">
        <w:rPr>
          <w:sz w:val="22"/>
          <w:szCs w:val="22"/>
          <w:lang w:val="uk-UA"/>
        </w:rPr>
        <w:t>У разі, якщо невиконання або неналежне виконання Постачальником своїх зобов'язань за Договором призвело до його дострокового розірвання, і було застосовано санкції у вигляді штрафів та/або відшкодування збитків, Споживач може відмовитись від встановлення господарських відносин із Постачальником протягом трьох років з дати дострокового розірвання Договору.</w:t>
      </w:r>
    </w:p>
    <w:p w14:paraId="75CBB002" w14:textId="77777777" w:rsidR="002C74B9" w:rsidRPr="008F7E53" w:rsidRDefault="002C74B9" w:rsidP="002C74B9">
      <w:pPr>
        <w:pStyle w:val="a6"/>
        <w:jc w:val="both"/>
        <w:rPr>
          <w:sz w:val="22"/>
          <w:szCs w:val="22"/>
          <w:lang w:val="uk-UA"/>
        </w:rPr>
      </w:pPr>
      <w:r w:rsidRPr="008F7E53">
        <w:rPr>
          <w:sz w:val="22"/>
          <w:szCs w:val="22"/>
          <w:lang w:val="uk-UA"/>
        </w:rPr>
        <w:t xml:space="preserve">           9.9. Сторони погодили, що Споживач має право на застосування такої </w:t>
      </w:r>
      <w:proofErr w:type="spellStart"/>
      <w:r w:rsidRPr="008F7E53">
        <w:rPr>
          <w:sz w:val="22"/>
          <w:szCs w:val="22"/>
          <w:lang w:val="uk-UA"/>
        </w:rPr>
        <w:t>оперативно</w:t>
      </w:r>
      <w:proofErr w:type="spellEnd"/>
      <w:r w:rsidRPr="008F7E53">
        <w:rPr>
          <w:sz w:val="22"/>
          <w:szCs w:val="22"/>
          <w:lang w:val="uk-UA"/>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r w:rsidR="00073ECB" w:rsidRPr="008F7E53">
        <w:rPr>
          <w:sz w:val="22"/>
          <w:szCs w:val="22"/>
          <w:lang w:val="uk-UA"/>
        </w:rPr>
        <w:t xml:space="preserve"> (пункт 4 частини першої статті 236 Господарського кодексу України)</w:t>
      </w:r>
      <w:r w:rsidRPr="008F7E53">
        <w:rPr>
          <w:sz w:val="22"/>
          <w:szCs w:val="22"/>
          <w:lang w:val="uk-UA"/>
        </w:rPr>
        <w:t>.</w:t>
      </w:r>
    </w:p>
    <w:p w14:paraId="222C33F1" w14:textId="77777777" w:rsidR="002C74B9" w:rsidRPr="008F7E53" w:rsidRDefault="002C74B9" w:rsidP="002C74B9">
      <w:pPr>
        <w:pStyle w:val="a6"/>
        <w:jc w:val="both"/>
        <w:rPr>
          <w:sz w:val="22"/>
          <w:szCs w:val="22"/>
          <w:lang w:val="uk-UA"/>
        </w:rPr>
      </w:pPr>
      <w:r w:rsidRPr="008F7E53">
        <w:rPr>
          <w:sz w:val="22"/>
          <w:szCs w:val="22"/>
          <w:lang w:val="uk-UA"/>
        </w:rPr>
        <w:t xml:space="preserve">          9.10. </w:t>
      </w:r>
      <w:r w:rsidRPr="008F7E53">
        <w:rPr>
          <w:sz w:val="22"/>
          <w:szCs w:val="22"/>
          <w:lang w:val="uk-UA"/>
        </w:rPr>
        <w:tab/>
      </w:r>
      <w:proofErr w:type="spellStart"/>
      <w:r w:rsidRPr="008F7E53">
        <w:rPr>
          <w:sz w:val="22"/>
          <w:szCs w:val="22"/>
          <w:lang w:val="uk-UA"/>
        </w:rPr>
        <w:t>Оперативно</w:t>
      </w:r>
      <w:proofErr w:type="spellEnd"/>
      <w:r w:rsidRPr="008F7E53">
        <w:rPr>
          <w:sz w:val="22"/>
          <w:szCs w:val="22"/>
          <w:lang w:val="uk-UA"/>
        </w:rPr>
        <w:t>-господарська санкція передбачена п.9.9.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4D157BB" w14:textId="77777777" w:rsidR="002C74B9" w:rsidRPr="008F7E53" w:rsidRDefault="002C74B9" w:rsidP="002C74B9">
      <w:pPr>
        <w:pStyle w:val="a6"/>
        <w:jc w:val="both"/>
        <w:rPr>
          <w:sz w:val="22"/>
          <w:szCs w:val="22"/>
          <w:lang w:val="uk-UA"/>
        </w:rPr>
      </w:pPr>
      <w:r w:rsidRPr="008F7E53">
        <w:rPr>
          <w:sz w:val="22"/>
          <w:szCs w:val="22"/>
          <w:lang w:val="uk-UA"/>
        </w:rPr>
        <w:t>-</w:t>
      </w:r>
      <w:r w:rsidRPr="008F7E53">
        <w:rPr>
          <w:sz w:val="22"/>
          <w:szCs w:val="22"/>
          <w:lang w:val="uk-UA"/>
        </w:rPr>
        <w:tab/>
        <w:t>факту набуття Постачальником «</w:t>
      </w:r>
      <w:proofErr w:type="spellStart"/>
      <w:r w:rsidRPr="008F7E53">
        <w:rPr>
          <w:sz w:val="22"/>
          <w:szCs w:val="22"/>
          <w:lang w:val="uk-UA"/>
        </w:rPr>
        <w:t>дефолтного</w:t>
      </w:r>
      <w:proofErr w:type="spellEnd"/>
      <w:r w:rsidRPr="008F7E53">
        <w:rPr>
          <w:sz w:val="22"/>
          <w:szCs w:val="22"/>
          <w:lang w:val="uk-UA"/>
        </w:rPr>
        <w:t>» статусу;</w:t>
      </w:r>
    </w:p>
    <w:p w14:paraId="3E1F56BC" w14:textId="77777777" w:rsidR="002C74B9" w:rsidRPr="008F7E53" w:rsidRDefault="002C74B9" w:rsidP="002C74B9">
      <w:pPr>
        <w:pStyle w:val="a6"/>
        <w:jc w:val="both"/>
        <w:rPr>
          <w:sz w:val="22"/>
          <w:szCs w:val="22"/>
          <w:lang w:val="uk-UA"/>
        </w:rPr>
      </w:pPr>
      <w:r w:rsidRPr="008F7E53">
        <w:rPr>
          <w:sz w:val="22"/>
          <w:szCs w:val="22"/>
          <w:lang w:val="uk-UA"/>
        </w:rPr>
        <w:t>-</w:t>
      </w:r>
      <w:r w:rsidRPr="008F7E53">
        <w:rPr>
          <w:sz w:val="22"/>
          <w:szCs w:val="22"/>
          <w:lang w:val="uk-UA"/>
        </w:rPr>
        <w:tab/>
        <w:t>невідповідність виконаного Постачальником зобов’язання умовам цього Договору та/або законодавству;</w:t>
      </w:r>
    </w:p>
    <w:p w14:paraId="534F2DCE" w14:textId="77777777" w:rsidR="002C74B9" w:rsidRPr="008F7E53" w:rsidRDefault="002C74B9" w:rsidP="002C74B9">
      <w:pPr>
        <w:pStyle w:val="a6"/>
        <w:jc w:val="both"/>
        <w:rPr>
          <w:sz w:val="22"/>
          <w:szCs w:val="22"/>
          <w:lang w:val="uk-UA"/>
        </w:rPr>
      </w:pPr>
      <w:r w:rsidRPr="008F7E53">
        <w:rPr>
          <w:sz w:val="22"/>
          <w:szCs w:val="22"/>
          <w:lang w:val="uk-UA"/>
        </w:rPr>
        <w:t>-</w:t>
      </w:r>
      <w:r w:rsidRPr="008F7E53">
        <w:rPr>
          <w:sz w:val="22"/>
          <w:szCs w:val="22"/>
          <w:lang w:val="uk-UA"/>
        </w:rPr>
        <w:tab/>
        <w:t>неправомірної відмови Постачальника від виконання умов цього Договору;</w:t>
      </w:r>
    </w:p>
    <w:p w14:paraId="1F9D2AEE" w14:textId="77777777" w:rsidR="002C74B9" w:rsidRPr="008F7E53" w:rsidRDefault="002C74B9" w:rsidP="002C74B9">
      <w:pPr>
        <w:pStyle w:val="a6"/>
        <w:jc w:val="both"/>
        <w:rPr>
          <w:sz w:val="22"/>
          <w:szCs w:val="22"/>
          <w:lang w:val="uk-UA"/>
        </w:rPr>
      </w:pPr>
      <w:r w:rsidRPr="008F7E53">
        <w:rPr>
          <w:sz w:val="22"/>
          <w:szCs w:val="22"/>
          <w:lang w:val="uk-UA"/>
        </w:rPr>
        <w:t>-</w:t>
      </w:r>
      <w:r w:rsidRPr="008F7E53">
        <w:rPr>
          <w:sz w:val="22"/>
          <w:szCs w:val="22"/>
          <w:lang w:val="uk-UA"/>
        </w:rPr>
        <w:tab/>
        <w:t>розголошення передбаченої умовами цього Договору конфіденційної інформації та іншої інформації з обмеженим доступом;</w:t>
      </w:r>
    </w:p>
    <w:p w14:paraId="6B849FEF" w14:textId="77777777" w:rsidR="002C74B9" w:rsidRPr="008F7E53" w:rsidRDefault="002C74B9" w:rsidP="002C74B9">
      <w:pPr>
        <w:pStyle w:val="a6"/>
        <w:jc w:val="both"/>
        <w:rPr>
          <w:sz w:val="22"/>
          <w:szCs w:val="22"/>
          <w:lang w:val="uk-UA"/>
        </w:rPr>
      </w:pPr>
      <w:r w:rsidRPr="008F7E53">
        <w:rPr>
          <w:sz w:val="22"/>
          <w:szCs w:val="22"/>
          <w:lang w:val="uk-UA"/>
        </w:rPr>
        <w:t>-</w:t>
      </w:r>
      <w:r w:rsidRPr="008F7E53">
        <w:rPr>
          <w:sz w:val="22"/>
          <w:szCs w:val="22"/>
          <w:lang w:val="uk-UA"/>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59F88BDC" w14:textId="77777777" w:rsidR="002C74B9" w:rsidRPr="008F7E53" w:rsidRDefault="002C74B9" w:rsidP="002C74B9">
      <w:pPr>
        <w:pStyle w:val="a6"/>
        <w:jc w:val="both"/>
        <w:rPr>
          <w:sz w:val="22"/>
          <w:szCs w:val="22"/>
          <w:lang w:val="uk-UA"/>
        </w:rPr>
      </w:pPr>
      <w:r w:rsidRPr="008F7E53">
        <w:rPr>
          <w:sz w:val="22"/>
          <w:szCs w:val="22"/>
          <w:lang w:val="uk-UA"/>
        </w:rPr>
        <w:t xml:space="preserve">         9.11.</w:t>
      </w:r>
      <w:r w:rsidRPr="008F7E53">
        <w:rPr>
          <w:sz w:val="22"/>
          <w:szCs w:val="22"/>
          <w:lang w:val="uk-UA"/>
        </w:rPr>
        <w:tab/>
        <w:t xml:space="preserve"> Рішення щодо застосування </w:t>
      </w:r>
      <w:proofErr w:type="spellStart"/>
      <w:r w:rsidRPr="008F7E53">
        <w:rPr>
          <w:sz w:val="22"/>
          <w:szCs w:val="22"/>
          <w:lang w:val="uk-UA"/>
        </w:rPr>
        <w:t>оперативно</w:t>
      </w:r>
      <w:proofErr w:type="spellEnd"/>
      <w:r w:rsidRPr="008F7E53">
        <w:rPr>
          <w:sz w:val="22"/>
          <w:szCs w:val="22"/>
          <w:lang w:val="uk-UA"/>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2F1A5076" w14:textId="77777777" w:rsidR="002C74B9" w:rsidRPr="008F7E53" w:rsidRDefault="002C74B9" w:rsidP="002C74B9">
      <w:pPr>
        <w:pStyle w:val="a6"/>
        <w:jc w:val="both"/>
        <w:rPr>
          <w:sz w:val="22"/>
          <w:szCs w:val="22"/>
          <w:lang w:val="uk-UA"/>
        </w:rPr>
      </w:pPr>
      <w:r w:rsidRPr="008F7E53">
        <w:rPr>
          <w:sz w:val="22"/>
          <w:szCs w:val="22"/>
          <w:lang w:val="uk-UA"/>
        </w:rPr>
        <w:t xml:space="preserve">          9.12.</w:t>
      </w:r>
      <w:r w:rsidRPr="008F7E53">
        <w:rPr>
          <w:sz w:val="22"/>
          <w:szCs w:val="22"/>
          <w:lang w:val="uk-UA"/>
        </w:rPr>
        <w:tab/>
        <w:t xml:space="preserve"> У разі прийняття Споживачем рішення про застосування </w:t>
      </w:r>
      <w:proofErr w:type="spellStart"/>
      <w:r w:rsidRPr="008F7E53">
        <w:rPr>
          <w:sz w:val="22"/>
          <w:szCs w:val="22"/>
          <w:lang w:val="uk-UA"/>
        </w:rPr>
        <w:t>оперативно</w:t>
      </w:r>
      <w:proofErr w:type="spellEnd"/>
      <w:r w:rsidRPr="008F7E53">
        <w:rPr>
          <w:sz w:val="22"/>
          <w:szCs w:val="22"/>
          <w:lang w:val="uk-UA"/>
        </w:rPr>
        <w:t xml:space="preserve">-господарської санкції, він письмово повідомляє про її застосування Постачальника за його </w:t>
      </w:r>
      <w:proofErr w:type="spellStart"/>
      <w:r w:rsidRPr="008F7E53">
        <w:rPr>
          <w:sz w:val="22"/>
          <w:szCs w:val="22"/>
          <w:lang w:val="uk-UA"/>
        </w:rPr>
        <w:t>адресою</w:t>
      </w:r>
      <w:proofErr w:type="spellEnd"/>
      <w:r w:rsidRPr="008F7E53">
        <w:rPr>
          <w:sz w:val="22"/>
          <w:szCs w:val="22"/>
          <w:lang w:val="uk-UA"/>
        </w:rPr>
        <w:t>, зазначеною в цьому Договорі, та надсилає копію листа на електронну адресу Постачальника.</w:t>
      </w:r>
    </w:p>
    <w:p w14:paraId="1F8D9B08" w14:textId="77777777" w:rsidR="002C74B9" w:rsidRPr="008F7E53" w:rsidRDefault="002C74B9" w:rsidP="002C74B9">
      <w:pPr>
        <w:pStyle w:val="a6"/>
        <w:jc w:val="both"/>
        <w:rPr>
          <w:sz w:val="22"/>
          <w:szCs w:val="22"/>
          <w:lang w:val="uk-UA"/>
        </w:rPr>
      </w:pPr>
      <w:r w:rsidRPr="008F7E53">
        <w:rPr>
          <w:sz w:val="22"/>
          <w:szCs w:val="22"/>
          <w:lang w:val="uk-UA"/>
        </w:rPr>
        <w:t xml:space="preserve">          9.13.</w:t>
      </w:r>
      <w:r w:rsidRPr="008F7E53">
        <w:rPr>
          <w:sz w:val="22"/>
          <w:szCs w:val="22"/>
          <w:lang w:val="uk-UA"/>
        </w:rPr>
        <w:tab/>
        <w:t xml:space="preserve"> Строк, протягом якого застосовується </w:t>
      </w:r>
      <w:proofErr w:type="spellStart"/>
      <w:r w:rsidRPr="008F7E53">
        <w:rPr>
          <w:sz w:val="22"/>
          <w:szCs w:val="22"/>
          <w:lang w:val="uk-UA"/>
        </w:rPr>
        <w:t>оперативно</w:t>
      </w:r>
      <w:proofErr w:type="spellEnd"/>
      <w:r w:rsidRPr="008F7E53">
        <w:rPr>
          <w:sz w:val="22"/>
          <w:szCs w:val="22"/>
          <w:lang w:val="uk-UA"/>
        </w:rPr>
        <w:t>-господарська санкція, становить 60 (шістдесят) календарних місяців з дати направлення Постачальнику повідомлення про її застосування.</w:t>
      </w:r>
    </w:p>
    <w:p w14:paraId="1681456B" w14:textId="77777777" w:rsidR="002C74B9" w:rsidRPr="008F7E53" w:rsidRDefault="002C74B9" w:rsidP="004B154F">
      <w:pPr>
        <w:pStyle w:val="a6"/>
        <w:jc w:val="both"/>
        <w:rPr>
          <w:sz w:val="22"/>
          <w:szCs w:val="22"/>
          <w:lang w:val="uk-UA"/>
        </w:rPr>
      </w:pPr>
    </w:p>
    <w:p w14:paraId="7850E698"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 xml:space="preserve">10. Порядок зміни </w:t>
      </w:r>
      <w:proofErr w:type="spellStart"/>
      <w:r w:rsidRPr="008F7E53">
        <w:rPr>
          <w:rFonts w:ascii="Times New Roman" w:hAnsi="Times New Roman"/>
          <w:b/>
          <w:lang w:val="uk-UA" w:eastAsia="ru-RU"/>
        </w:rPr>
        <w:t>електропостачальника</w:t>
      </w:r>
      <w:proofErr w:type="spellEnd"/>
    </w:p>
    <w:p w14:paraId="52AB556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F7E53">
        <w:rPr>
          <w:rFonts w:ascii="Times New Roman" w:hAnsi="Times New Roman"/>
          <w:lang w:val="uk-UA" w:eastAsia="ru-RU"/>
        </w:rPr>
        <w:t>електропостачальником</w:t>
      </w:r>
      <w:proofErr w:type="spellEnd"/>
      <w:r w:rsidRPr="008F7E53">
        <w:rPr>
          <w:rFonts w:ascii="Times New Roman" w:hAnsi="Times New Roman"/>
          <w:lang w:val="uk-UA"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1F8E1F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lastRenderedPageBreak/>
        <w:t>10.2. Зміна постачальника електричної енергії здійснюється згідно з порядком, встановленим ПРРЕЕ.</w:t>
      </w:r>
    </w:p>
    <w:p w14:paraId="14023A8B"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11. Порядок розв'язання спорів</w:t>
      </w:r>
    </w:p>
    <w:p w14:paraId="348CB09A"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45FD013"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Під час вирішення спорів Сторони мають керуватися порядком врегулювання спорів, встановленим ПРРЕЕ та Положенням про ІКЦ. </w:t>
      </w:r>
    </w:p>
    <w:p w14:paraId="3ABE315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D7862B3" w14:textId="77777777" w:rsidR="00081A0E" w:rsidRPr="008F7E53" w:rsidRDefault="00081A0E" w:rsidP="000F248B">
      <w:pPr>
        <w:spacing w:after="0" w:line="240" w:lineRule="auto"/>
        <w:ind w:firstLine="709"/>
        <w:jc w:val="both"/>
        <w:rPr>
          <w:rFonts w:ascii="Times New Roman" w:hAnsi="Times New Roman"/>
          <w:b/>
          <w:lang w:val="uk-UA" w:eastAsia="ru-RU"/>
        </w:rPr>
      </w:pPr>
      <w:r w:rsidRPr="008F7E53">
        <w:rPr>
          <w:rFonts w:ascii="Times New Roman" w:hAnsi="Times New Roman"/>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E6F436B" w14:textId="77777777" w:rsidR="00081A0E" w:rsidRPr="008F7E53" w:rsidRDefault="00081A0E" w:rsidP="000F248B">
      <w:pPr>
        <w:spacing w:after="0" w:line="240" w:lineRule="auto"/>
        <w:ind w:firstLine="709"/>
        <w:jc w:val="center"/>
        <w:rPr>
          <w:rFonts w:ascii="Times New Roman" w:hAnsi="Times New Roman"/>
          <w:b/>
          <w:lang w:val="uk-UA" w:eastAsia="ru-RU"/>
        </w:rPr>
      </w:pPr>
    </w:p>
    <w:p w14:paraId="0D7A4A46"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12. Форс-мажорні обставини (обставини непереборної сили)</w:t>
      </w:r>
    </w:p>
    <w:p w14:paraId="27801036" w14:textId="77777777" w:rsidR="006A4B93" w:rsidRPr="008F7E53" w:rsidRDefault="006A4B93" w:rsidP="006A4B93">
      <w:pPr>
        <w:pStyle w:val="a8"/>
        <w:spacing w:before="0" w:beforeAutospacing="0" w:after="0" w:afterAutospacing="0" w:line="264" w:lineRule="auto"/>
        <w:ind w:firstLine="426"/>
        <w:jc w:val="both"/>
        <w:rPr>
          <w:sz w:val="22"/>
          <w:szCs w:val="22"/>
        </w:rPr>
      </w:pPr>
      <w:r w:rsidRPr="008F7E53">
        <w:rPr>
          <w:sz w:val="22"/>
          <w:szCs w:val="22"/>
        </w:rPr>
        <w:t xml:space="preserve">12.1. </w:t>
      </w:r>
      <w:r w:rsidRPr="008F7E53">
        <w:rPr>
          <w:sz w:val="22"/>
          <w:szCs w:val="22"/>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w:t>
      </w:r>
      <w:r w:rsidR="008832D4" w:rsidRPr="008F7E53">
        <w:rPr>
          <w:sz w:val="22"/>
          <w:szCs w:val="22"/>
          <w:lang w:eastAsia="uk-UA"/>
        </w:rPr>
        <w:t xml:space="preserve"> обставин), як передбачено в п.12</w:t>
      </w:r>
      <w:r w:rsidRPr="008F7E53">
        <w:rPr>
          <w:sz w:val="22"/>
          <w:szCs w:val="22"/>
          <w:lang w:eastAsia="uk-UA"/>
        </w:rPr>
        <w:t>.2 цього договору.</w:t>
      </w:r>
    </w:p>
    <w:p w14:paraId="76FAA49B" w14:textId="77777777" w:rsidR="006A4B93" w:rsidRPr="008F7E53" w:rsidRDefault="006A4B93" w:rsidP="006A4B93">
      <w:pPr>
        <w:pStyle w:val="a8"/>
        <w:spacing w:before="0" w:beforeAutospacing="0" w:after="0" w:afterAutospacing="0" w:line="264" w:lineRule="auto"/>
        <w:ind w:firstLine="426"/>
        <w:jc w:val="both"/>
        <w:rPr>
          <w:sz w:val="22"/>
          <w:szCs w:val="22"/>
        </w:rPr>
      </w:pPr>
      <w:r w:rsidRPr="008F7E53">
        <w:rPr>
          <w:sz w:val="22"/>
          <w:szCs w:val="22"/>
        </w:rPr>
        <w:t xml:space="preserve">12.2.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0889C8F8" w14:textId="77777777" w:rsidR="006A4B93" w:rsidRPr="008F7E53" w:rsidRDefault="006A4B93" w:rsidP="006A4B93">
      <w:pPr>
        <w:pStyle w:val="aa"/>
        <w:spacing w:after="0"/>
        <w:ind w:firstLine="425"/>
        <w:jc w:val="both"/>
        <w:rPr>
          <w:sz w:val="22"/>
          <w:szCs w:val="22"/>
          <w:shd w:val="clear" w:color="auto" w:fill="FFFFFF"/>
        </w:rPr>
      </w:pPr>
      <w:r w:rsidRPr="008F7E53">
        <w:rPr>
          <w:sz w:val="22"/>
          <w:szCs w:val="22"/>
          <w:shd w:val="clear" w:color="auto" w:fill="FFFFFF"/>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8F7E53">
        <w:rPr>
          <w:sz w:val="22"/>
          <w:szCs w:val="22"/>
          <w:shd w:val="clear" w:color="auto" w:fill="FFFFFF"/>
        </w:rPr>
        <w:t>проток</w:t>
      </w:r>
      <w:proofErr w:type="spellEnd"/>
      <w:r w:rsidRPr="008F7E53">
        <w:rPr>
          <w:sz w:val="22"/>
          <w:szCs w:val="22"/>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8F7E53">
        <w:rPr>
          <w:sz w:val="22"/>
          <w:szCs w:val="22"/>
          <w:shd w:val="clear" w:color="auto" w:fill="FFFFFF"/>
        </w:rPr>
        <w:t>проток</w:t>
      </w:r>
      <w:proofErr w:type="spellEnd"/>
      <w:r w:rsidRPr="008F7E53">
        <w:rPr>
          <w:sz w:val="22"/>
          <w:szCs w:val="22"/>
          <w:shd w:val="clear" w:color="auto" w:fill="FFFFFF"/>
        </w:rPr>
        <w:t>, портів, перевалів, землетрус, блискавка, пожежа, посуха, просідання і зсув ґрунту, інші стихійні лиха тощо.</w:t>
      </w:r>
    </w:p>
    <w:p w14:paraId="28EF92E9" w14:textId="77777777" w:rsidR="006A4B93" w:rsidRPr="008F7E53" w:rsidRDefault="006A4B93" w:rsidP="006A4B93">
      <w:pPr>
        <w:pStyle w:val="a8"/>
        <w:spacing w:before="0" w:beforeAutospacing="0" w:after="0" w:afterAutospacing="0" w:line="264" w:lineRule="auto"/>
        <w:ind w:firstLine="425"/>
        <w:jc w:val="both"/>
        <w:rPr>
          <w:sz w:val="22"/>
          <w:szCs w:val="22"/>
        </w:rPr>
      </w:pPr>
      <w:r w:rsidRPr="008F7E53">
        <w:rPr>
          <w:sz w:val="22"/>
          <w:szCs w:val="22"/>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09E3ACB2" w14:textId="77777777" w:rsidR="006A4B93" w:rsidRPr="008F7E53" w:rsidRDefault="006A4B93" w:rsidP="006A4B93">
      <w:pPr>
        <w:pStyle w:val="a8"/>
        <w:spacing w:before="0" w:beforeAutospacing="0" w:after="0" w:afterAutospacing="0" w:line="264" w:lineRule="auto"/>
        <w:ind w:firstLine="426"/>
        <w:jc w:val="both"/>
        <w:rPr>
          <w:sz w:val="22"/>
          <w:szCs w:val="22"/>
        </w:rPr>
      </w:pPr>
      <w:r w:rsidRPr="008F7E53">
        <w:rPr>
          <w:sz w:val="22"/>
          <w:szCs w:val="22"/>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7E64D70B" w14:textId="77777777" w:rsidR="006A4B93" w:rsidRPr="008F7E53" w:rsidRDefault="006A4B93" w:rsidP="006A4B93">
      <w:pPr>
        <w:pStyle w:val="a8"/>
        <w:spacing w:before="0" w:beforeAutospacing="0" w:after="0" w:afterAutospacing="0" w:line="264" w:lineRule="auto"/>
        <w:ind w:firstLine="426"/>
        <w:jc w:val="both"/>
        <w:rPr>
          <w:sz w:val="22"/>
          <w:szCs w:val="22"/>
        </w:rPr>
      </w:pPr>
      <w:r w:rsidRPr="008F7E53">
        <w:rPr>
          <w:sz w:val="22"/>
          <w:szCs w:val="22"/>
        </w:rPr>
        <w:t>12.3.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офіційну електронну адресу сторони, зазначену в цьому договорі, з урахуванням умов електронного листування між сторонами, з наданням підтверджуючих документів відповідно до п. 12.2 цього договору.</w:t>
      </w:r>
    </w:p>
    <w:p w14:paraId="7D9AAB8A" w14:textId="77777777" w:rsidR="006A4B93" w:rsidRPr="008F7E53" w:rsidRDefault="006A4B93" w:rsidP="006A4B93">
      <w:pPr>
        <w:pStyle w:val="a8"/>
        <w:spacing w:before="0" w:beforeAutospacing="0" w:after="0" w:afterAutospacing="0" w:line="264" w:lineRule="auto"/>
        <w:ind w:firstLine="426"/>
        <w:jc w:val="both"/>
        <w:rPr>
          <w:sz w:val="22"/>
          <w:szCs w:val="22"/>
        </w:rPr>
      </w:pPr>
      <w:r w:rsidRPr="008F7E53">
        <w:rPr>
          <w:sz w:val="22"/>
          <w:szCs w:val="22"/>
        </w:rPr>
        <w:lastRenderedPageBreak/>
        <w:t xml:space="preserve">12.4. </w:t>
      </w:r>
      <w:r w:rsidRPr="008F7E53">
        <w:rPr>
          <w:color w:val="2F2F2F"/>
          <w:sz w:val="22"/>
          <w:szCs w:val="22"/>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r w:rsidRPr="008F7E53">
        <w:rPr>
          <w:sz w:val="22"/>
          <w:szCs w:val="22"/>
        </w:rP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31B3D8BA" w14:textId="77777777" w:rsidR="006A4B93" w:rsidRPr="008F7E53" w:rsidRDefault="006A4B93" w:rsidP="006A4B93">
      <w:pPr>
        <w:pStyle w:val="a8"/>
        <w:spacing w:before="0" w:beforeAutospacing="0" w:after="0" w:afterAutospacing="0" w:line="264" w:lineRule="auto"/>
        <w:ind w:firstLine="426"/>
        <w:jc w:val="both"/>
        <w:rPr>
          <w:sz w:val="22"/>
          <w:szCs w:val="22"/>
        </w:rPr>
      </w:pPr>
      <w:r w:rsidRPr="008F7E53">
        <w:rPr>
          <w:sz w:val="22"/>
          <w:szCs w:val="22"/>
        </w:rPr>
        <w:t xml:space="preserve">12.5. У разі коли строк дії обставин непереборної сили (форс-мажорних обставин) продовжується більш як 20 (двадцять) календарних днів, </w:t>
      </w:r>
      <w:r w:rsidRPr="008F7E53">
        <w:rPr>
          <w:sz w:val="22"/>
          <w:szCs w:val="22"/>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8F7E53">
        <w:rPr>
          <w:sz w:val="22"/>
          <w:szCs w:val="22"/>
        </w:rPr>
        <w:t>умов електронного</w:t>
      </w:r>
      <w:r w:rsidR="00C71E0F" w:rsidRPr="008F7E53">
        <w:rPr>
          <w:sz w:val="22"/>
          <w:szCs w:val="22"/>
        </w:rPr>
        <w:t xml:space="preserve"> (письмового)</w:t>
      </w:r>
      <w:r w:rsidRPr="008F7E53">
        <w:rPr>
          <w:sz w:val="22"/>
          <w:szCs w:val="22"/>
        </w:rPr>
        <w:t xml:space="preserve"> листування між сторонами </w:t>
      </w:r>
      <w:r w:rsidRPr="008F7E53">
        <w:rPr>
          <w:sz w:val="22"/>
          <w:szCs w:val="22"/>
          <w:lang w:eastAsia="uk-UA"/>
        </w:rPr>
        <w:t>про розірвання іншу сторону не пізніше ніж за 5 (п’ять) календарних днів до очікуваної дати розірвання, яка зазначається в повідомленні.</w:t>
      </w:r>
    </w:p>
    <w:p w14:paraId="5B8E1A54" w14:textId="77777777" w:rsidR="006A4B93" w:rsidRPr="008F7E53" w:rsidRDefault="006A4B93" w:rsidP="006A4B93">
      <w:pPr>
        <w:pStyle w:val="a8"/>
        <w:spacing w:before="0" w:beforeAutospacing="0" w:after="0" w:afterAutospacing="0" w:line="264" w:lineRule="auto"/>
        <w:ind w:firstLine="426"/>
        <w:jc w:val="both"/>
        <w:rPr>
          <w:sz w:val="22"/>
          <w:szCs w:val="22"/>
        </w:rPr>
      </w:pPr>
      <w:r w:rsidRPr="008F7E53">
        <w:rPr>
          <w:sz w:val="22"/>
          <w:szCs w:val="22"/>
        </w:rPr>
        <w:t>12.6.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8F7E53">
        <w:rPr>
          <w:sz w:val="22"/>
          <w:szCs w:val="22"/>
          <w:lang w:eastAsia="uk-UA"/>
        </w:rPr>
        <w:t xml:space="preserve"> виконання зобов’язань за цим договором продовжується на строк, відповідний строку дії вказаних обставин».</w:t>
      </w:r>
    </w:p>
    <w:p w14:paraId="759502A5" w14:textId="77777777" w:rsidR="00081A0E" w:rsidRPr="008F7E53" w:rsidRDefault="00081A0E" w:rsidP="000F248B">
      <w:pPr>
        <w:spacing w:after="0" w:line="240" w:lineRule="auto"/>
        <w:ind w:firstLine="709"/>
        <w:jc w:val="center"/>
        <w:rPr>
          <w:rFonts w:ascii="Times New Roman" w:hAnsi="Times New Roman"/>
          <w:b/>
          <w:lang w:val="uk-UA" w:eastAsia="ru-RU"/>
        </w:rPr>
      </w:pPr>
    </w:p>
    <w:p w14:paraId="709376FD" w14:textId="77777777" w:rsidR="00081A0E" w:rsidRPr="008F7E53" w:rsidRDefault="00081A0E" w:rsidP="000F248B">
      <w:pPr>
        <w:spacing w:after="0" w:line="240" w:lineRule="auto"/>
        <w:ind w:firstLine="709"/>
        <w:jc w:val="center"/>
        <w:rPr>
          <w:rFonts w:ascii="Times New Roman" w:hAnsi="Times New Roman"/>
          <w:b/>
          <w:lang w:val="uk-UA" w:eastAsia="ru-RU"/>
        </w:rPr>
      </w:pPr>
      <w:r w:rsidRPr="008F7E53">
        <w:rPr>
          <w:rFonts w:ascii="Times New Roman" w:hAnsi="Times New Roman"/>
          <w:b/>
          <w:lang w:val="uk-UA" w:eastAsia="ru-RU"/>
        </w:rPr>
        <w:t>13. Строк дії Договору та інші умови</w:t>
      </w:r>
    </w:p>
    <w:p w14:paraId="6448BC46" w14:textId="78490563" w:rsidR="00081A0E" w:rsidRPr="008F7E53" w:rsidRDefault="00081A0E" w:rsidP="000F24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8F7E53">
        <w:rPr>
          <w:rFonts w:ascii="Times New Roman" w:hAnsi="Times New Roman"/>
          <w:lang w:val="uk-UA" w:eastAsia="ru-RU"/>
        </w:rPr>
        <w:t xml:space="preserve">13.1. </w:t>
      </w:r>
      <w:r w:rsidRPr="008F7E53">
        <w:rPr>
          <w:rFonts w:ascii="Times New Roman" w:hAnsi="Times New Roman"/>
          <w:lang w:val="uk-UA"/>
        </w:rPr>
        <w:t>Цей Договір набирає чинності з дати його підписання і діє в частині постачання електричної енергії з дати, вказаної у заяві-приєднання, яка є додатком 1 до цього Договору,</w:t>
      </w:r>
      <w:r w:rsidR="008832D4" w:rsidRPr="008F7E53">
        <w:rPr>
          <w:rFonts w:ascii="Times New Roman" w:hAnsi="Times New Roman"/>
          <w:lang w:val="uk-UA"/>
        </w:rPr>
        <w:t xml:space="preserve"> та в цілому до «31» грудня 202</w:t>
      </w:r>
      <w:r w:rsidR="00E978B1">
        <w:rPr>
          <w:rFonts w:ascii="Times New Roman" w:hAnsi="Times New Roman"/>
          <w:lang w:val="uk-UA"/>
        </w:rPr>
        <w:t>4</w:t>
      </w:r>
      <w:r w:rsidRPr="008F7E53">
        <w:rPr>
          <w:rFonts w:ascii="Times New Roman" w:hAnsi="Times New Roman"/>
          <w:lang w:val="uk-UA"/>
        </w:rPr>
        <w:t xml:space="preserve"> року, а в частині взятих на себе зобов’язань Сторонами – до їх повного виконання. </w:t>
      </w:r>
    </w:p>
    <w:p w14:paraId="556BA6B7" w14:textId="77777777" w:rsidR="00081A0E" w:rsidRPr="008F7E53" w:rsidRDefault="00081A0E" w:rsidP="000F24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8F7E53">
        <w:rPr>
          <w:rFonts w:ascii="Times New Roman" w:hAnsi="Times New Roman"/>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1DE799CB"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5903B605"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7E6ABD46"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FEC1001"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E2ECDA7"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13.5. Дія цього Договору також припиняється у наступних випадках:</w:t>
      </w:r>
    </w:p>
    <w:p w14:paraId="649470F5"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анулювання Постачальнику ліцензії на постачання;</w:t>
      </w:r>
    </w:p>
    <w:p w14:paraId="2DBE596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банкрутства або припинення господарської діяльності Постачальником;</w:t>
      </w:r>
    </w:p>
    <w:p w14:paraId="7A7945B8"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у разі зміни власника об’єкта Споживача;</w:t>
      </w:r>
    </w:p>
    <w:p w14:paraId="19749A9C"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у разі зміни </w:t>
      </w:r>
      <w:proofErr w:type="spellStart"/>
      <w:r w:rsidRPr="008F7E53">
        <w:rPr>
          <w:rFonts w:ascii="Times New Roman" w:hAnsi="Times New Roman"/>
          <w:lang w:val="uk-UA" w:eastAsia="ru-RU"/>
        </w:rPr>
        <w:t>електропостачальника</w:t>
      </w:r>
      <w:proofErr w:type="spellEnd"/>
      <w:r w:rsidRPr="008F7E53">
        <w:rPr>
          <w:rFonts w:ascii="Times New Roman" w:hAnsi="Times New Roman"/>
          <w:lang w:val="uk-UA" w:eastAsia="ru-RU"/>
        </w:rPr>
        <w:t>.</w:t>
      </w:r>
    </w:p>
    <w:p w14:paraId="295C0267" w14:textId="77777777" w:rsidR="00224649" w:rsidRPr="008F7E53" w:rsidRDefault="00224649" w:rsidP="000F248B">
      <w:pPr>
        <w:spacing w:after="0" w:line="240" w:lineRule="auto"/>
        <w:ind w:firstLine="709"/>
        <w:jc w:val="both"/>
        <w:rPr>
          <w:rFonts w:ascii="Times New Roman" w:hAnsi="Times New Roman"/>
          <w:lang w:val="uk-UA" w:eastAsia="ru-RU"/>
        </w:rPr>
      </w:pPr>
      <w:r w:rsidRPr="008F7E53">
        <w:rPr>
          <w:rFonts w:ascii="Times New Roman" w:eastAsia="Times New Roman" w:hAnsi="Times New Roman"/>
          <w:lang w:val="uk-UA" w:eastAsia="zh-CN" w:bidi="hi-IN"/>
        </w:rPr>
        <w:t>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49D4F7F1"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0A38C02E" w14:textId="77777777" w:rsidR="004319F0" w:rsidRPr="008F7E53" w:rsidRDefault="004319F0" w:rsidP="000F248B">
      <w:pPr>
        <w:spacing w:after="0" w:line="240" w:lineRule="auto"/>
        <w:ind w:firstLine="709"/>
        <w:jc w:val="both"/>
        <w:rPr>
          <w:rFonts w:ascii="Times New Roman" w:hAnsi="Times New Roman"/>
          <w:lang w:val="uk-UA" w:eastAsia="ru-RU"/>
        </w:rPr>
      </w:pPr>
      <w:r w:rsidRPr="008F7E53">
        <w:rPr>
          <w:rFonts w:ascii="Times New Roman" w:eastAsia="Times New Roman" w:hAnsi="Times New Roman"/>
          <w:lang w:val="uk-UA"/>
        </w:rPr>
        <w:t xml:space="preserve">У разі направлення листа в письмовій формі поштою, </w:t>
      </w:r>
      <w:r w:rsidRPr="008F7E53">
        <w:rPr>
          <w:rFonts w:ascii="Times New Roman" w:eastAsia="Times New Roman" w:hAnsi="Times New Roman"/>
          <w:color w:val="1F1F1F"/>
          <w:lang w:val="uk-UA"/>
        </w:rPr>
        <w:t xml:space="preserve">якщо поштовий лист </w:t>
      </w:r>
      <w:proofErr w:type="spellStart"/>
      <w:r w:rsidRPr="008F7E53">
        <w:rPr>
          <w:rFonts w:ascii="Times New Roman" w:eastAsia="Times New Roman" w:hAnsi="Times New Roman"/>
          <w:color w:val="1F1F1F"/>
          <w:lang w:val="uk-UA"/>
        </w:rPr>
        <w:t>повернено</w:t>
      </w:r>
      <w:proofErr w:type="spellEnd"/>
      <w:r w:rsidRPr="008F7E53">
        <w:rPr>
          <w:rFonts w:ascii="Times New Roman" w:eastAsia="Times New Roman" w:hAnsi="Times New Roman"/>
          <w:color w:val="1F1F1F"/>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E316034" w14:textId="77777777" w:rsidR="004319F0" w:rsidRPr="008F7E53" w:rsidRDefault="004319F0" w:rsidP="000F248B">
      <w:pPr>
        <w:spacing w:after="0" w:line="240" w:lineRule="auto"/>
        <w:ind w:firstLine="709"/>
        <w:jc w:val="both"/>
        <w:rPr>
          <w:rFonts w:ascii="Times New Roman" w:eastAsia="Times New Roman" w:hAnsi="Times New Roman"/>
          <w:lang w:val="uk-UA"/>
        </w:rPr>
      </w:pPr>
      <w:r w:rsidRPr="008F7E53">
        <w:rPr>
          <w:rFonts w:ascii="Times New Roman" w:eastAsia="Times New Roman" w:hAnsi="Times New Roman"/>
        </w:rPr>
        <w:t xml:space="preserve">У </w:t>
      </w:r>
      <w:proofErr w:type="spellStart"/>
      <w:r w:rsidRPr="008F7E53">
        <w:rPr>
          <w:rFonts w:ascii="Times New Roman" w:eastAsia="Times New Roman" w:hAnsi="Times New Roman"/>
        </w:rPr>
        <w:t>разі</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направлення</w:t>
      </w:r>
      <w:proofErr w:type="spellEnd"/>
      <w:r w:rsidRPr="008F7E53">
        <w:rPr>
          <w:rFonts w:ascii="Times New Roman" w:eastAsia="Times New Roman" w:hAnsi="Times New Roman"/>
        </w:rPr>
        <w:t xml:space="preserve"> листа в </w:t>
      </w:r>
      <w:proofErr w:type="spellStart"/>
      <w:r w:rsidRPr="008F7E53">
        <w:rPr>
          <w:rFonts w:ascii="Times New Roman" w:eastAsia="Times New Roman" w:hAnsi="Times New Roman"/>
        </w:rPr>
        <w:t>електронній</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формі</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highlight w:val="white"/>
        </w:rPr>
        <w:t>обов’язковим</w:t>
      </w:r>
      <w:proofErr w:type="spellEnd"/>
      <w:r w:rsidRPr="008F7E53">
        <w:rPr>
          <w:rFonts w:ascii="Times New Roman" w:eastAsia="Times New Roman" w:hAnsi="Times New Roman"/>
          <w:highlight w:val="white"/>
        </w:rPr>
        <w:t xml:space="preserve"> </w:t>
      </w:r>
      <w:proofErr w:type="spellStart"/>
      <w:r w:rsidRPr="008F7E53">
        <w:rPr>
          <w:rFonts w:ascii="Times New Roman" w:eastAsia="Times New Roman" w:hAnsi="Times New Roman"/>
          <w:highlight w:val="white"/>
        </w:rPr>
        <w:t>реквізитом</w:t>
      </w:r>
      <w:proofErr w:type="spellEnd"/>
      <w:r w:rsidRPr="008F7E53">
        <w:rPr>
          <w:rFonts w:ascii="Times New Roman" w:eastAsia="Times New Roman" w:hAnsi="Times New Roman"/>
          <w:highlight w:val="white"/>
        </w:rPr>
        <w:t xml:space="preserve"> </w:t>
      </w:r>
      <w:proofErr w:type="spellStart"/>
      <w:r w:rsidRPr="008F7E53">
        <w:rPr>
          <w:rFonts w:ascii="Times New Roman" w:eastAsia="Times New Roman" w:hAnsi="Times New Roman"/>
          <w:highlight w:val="white"/>
        </w:rPr>
        <w:t>електронного</w:t>
      </w:r>
      <w:proofErr w:type="spellEnd"/>
      <w:r w:rsidRPr="008F7E53">
        <w:rPr>
          <w:rFonts w:ascii="Times New Roman" w:eastAsia="Times New Roman" w:hAnsi="Times New Roman"/>
          <w:highlight w:val="white"/>
        </w:rPr>
        <w:t>(их) документа(</w:t>
      </w:r>
      <w:proofErr w:type="spellStart"/>
      <w:r w:rsidRPr="008F7E53">
        <w:rPr>
          <w:rFonts w:ascii="Times New Roman" w:eastAsia="Times New Roman" w:hAnsi="Times New Roman"/>
          <w:highlight w:val="white"/>
        </w:rPr>
        <w:t>ів</w:t>
      </w:r>
      <w:proofErr w:type="spellEnd"/>
      <w:r w:rsidRPr="008F7E53">
        <w:rPr>
          <w:rFonts w:ascii="Times New Roman" w:eastAsia="Times New Roman" w:hAnsi="Times New Roman"/>
          <w:highlight w:val="white"/>
        </w:rPr>
        <w:t>)</w:t>
      </w:r>
      <w:r w:rsidRPr="008F7E53">
        <w:rPr>
          <w:rFonts w:ascii="Times New Roman" w:eastAsia="Times New Roman" w:hAnsi="Times New Roman"/>
        </w:rPr>
        <w:t xml:space="preserve">, </w:t>
      </w:r>
      <w:proofErr w:type="spellStart"/>
      <w:r w:rsidRPr="008F7E53">
        <w:rPr>
          <w:rFonts w:ascii="Times New Roman" w:eastAsia="Times New Roman" w:hAnsi="Times New Roman"/>
        </w:rPr>
        <w:t>який</w:t>
      </w:r>
      <w:proofErr w:type="spellEnd"/>
      <w:r w:rsidRPr="008F7E53">
        <w:rPr>
          <w:rFonts w:ascii="Times New Roman" w:eastAsia="Times New Roman" w:hAnsi="Times New Roman"/>
        </w:rPr>
        <w:t xml:space="preserve">(і) </w:t>
      </w:r>
      <w:proofErr w:type="spellStart"/>
      <w:r w:rsidRPr="008F7E53">
        <w:rPr>
          <w:rFonts w:ascii="Times New Roman" w:eastAsia="Times New Roman" w:hAnsi="Times New Roman"/>
        </w:rPr>
        <w:t>надсилається</w:t>
      </w:r>
      <w:proofErr w:type="spellEnd"/>
      <w:r w:rsidRPr="008F7E53">
        <w:rPr>
          <w:rFonts w:ascii="Times New Roman" w:eastAsia="Times New Roman" w:hAnsi="Times New Roman"/>
        </w:rPr>
        <w:t>(</w:t>
      </w:r>
      <w:proofErr w:type="spellStart"/>
      <w:r w:rsidRPr="008F7E53">
        <w:rPr>
          <w:rFonts w:ascii="Times New Roman" w:eastAsia="Times New Roman" w:hAnsi="Times New Roman"/>
        </w:rPr>
        <w:t>ються</w:t>
      </w:r>
      <w:proofErr w:type="spellEnd"/>
      <w:r w:rsidRPr="008F7E53">
        <w:rPr>
          <w:rFonts w:ascii="Times New Roman" w:eastAsia="Times New Roman" w:hAnsi="Times New Roman"/>
        </w:rPr>
        <w:t xml:space="preserve">) Сторонами шляхом </w:t>
      </w:r>
      <w:proofErr w:type="spellStart"/>
      <w:r w:rsidRPr="008F7E53">
        <w:rPr>
          <w:rFonts w:ascii="Times New Roman" w:eastAsia="Times New Roman" w:hAnsi="Times New Roman"/>
        </w:rPr>
        <w:t>електронного</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зв'язку</w:t>
      </w:r>
      <w:proofErr w:type="spellEnd"/>
      <w:r w:rsidRPr="008F7E53">
        <w:rPr>
          <w:rFonts w:ascii="Times New Roman" w:eastAsia="Times New Roman" w:hAnsi="Times New Roman"/>
        </w:rPr>
        <w:t xml:space="preserve"> на </w:t>
      </w:r>
      <w:proofErr w:type="spellStart"/>
      <w:r w:rsidRPr="008F7E53">
        <w:rPr>
          <w:rFonts w:ascii="Times New Roman" w:eastAsia="Times New Roman" w:hAnsi="Times New Roman"/>
        </w:rPr>
        <w:t>електронні</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адреси</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зазначені</w:t>
      </w:r>
      <w:proofErr w:type="spellEnd"/>
      <w:r w:rsidRPr="008F7E53">
        <w:rPr>
          <w:rFonts w:ascii="Times New Roman" w:eastAsia="Times New Roman" w:hAnsi="Times New Roman"/>
        </w:rPr>
        <w:t xml:space="preserve"> в </w:t>
      </w:r>
      <w:proofErr w:type="spellStart"/>
      <w:r w:rsidRPr="008F7E53">
        <w:rPr>
          <w:rFonts w:ascii="Times New Roman" w:eastAsia="Times New Roman" w:hAnsi="Times New Roman"/>
        </w:rPr>
        <w:t>розділі</w:t>
      </w:r>
      <w:proofErr w:type="spellEnd"/>
      <w:r w:rsidRPr="008F7E53">
        <w:rPr>
          <w:rFonts w:ascii="Times New Roman" w:eastAsia="Times New Roman" w:hAnsi="Times New Roman"/>
        </w:rPr>
        <w:t xml:space="preserve"> </w:t>
      </w:r>
      <w:r w:rsidRPr="008F7E53">
        <w:rPr>
          <w:rFonts w:ascii="Times New Roman" w:eastAsia="Times New Roman" w:hAnsi="Times New Roman"/>
          <w:lang w:val="uk-UA"/>
        </w:rPr>
        <w:t>«реквізити сторін»</w:t>
      </w:r>
      <w:r w:rsidRPr="008F7E53">
        <w:rPr>
          <w:rFonts w:ascii="Times New Roman" w:eastAsia="Times New Roman" w:hAnsi="Times New Roman"/>
        </w:rPr>
        <w:t xml:space="preserve"> до </w:t>
      </w:r>
      <w:proofErr w:type="spellStart"/>
      <w:r w:rsidRPr="008F7E53">
        <w:rPr>
          <w:rFonts w:ascii="Times New Roman" w:eastAsia="Times New Roman" w:hAnsi="Times New Roman"/>
        </w:rPr>
        <w:t>цього</w:t>
      </w:r>
      <w:proofErr w:type="spellEnd"/>
      <w:r w:rsidRPr="008F7E53">
        <w:rPr>
          <w:rFonts w:ascii="Times New Roman" w:eastAsia="Times New Roman" w:hAnsi="Times New Roman"/>
        </w:rPr>
        <w:t xml:space="preserve"> договору про </w:t>
      </w:r>
      <w:proofErr w:type="spellStart"/>
      <w:r w:rsidRPr="008F7E53">
        <w:rPr>
          <w:rFonts w:ascii="Times New Roman" w:eastAsia="Times New Roman" w:hAnsi="Times New Roman"/>
        </w:rPr>
        <w:t>закупівлю</w:t>
      </w:r>
      <w:proofErr w:type="spellEnd"/>
      <w:r w:rsidRPr="008F7E53">
        <w:rPr>
          <w:rFonts w:ascii="Times New Roman" w:eastAsia="Times New Roman" w:hAnsi="Times New Roman"/>
        </w:rPr>
        <w:t xml:space="preserve">, є </w:t>
      </w:r>
      <w:proofErr w:type="spellStart"/>
      <w:r w:rsidRPr="008F7E53">
        <w:rPr>
          <w:rFonts w:ascii="Times New Roman" w:eastAsia="Times New Roman" w:hAnsi="Times New Roman"/>
          <w:highlight w:val="white"/>
        </w:rPr>
        <w:t>кваліфікований</w:t>
      </w:r>
      <w:proofErr w:type="spellEnd"/>
      <w:r w:rsidRPr="008F7E53">
        <w:rPr>
          <w:rFonts w:ascii="Times New Roman" w:eastAsia="Times New Roman" w:hAnsi="Times New Roman"/>
          <w:highlight w:val="white"/>
        </w:rPr>
        <w:t xml:space="preserve"> </w:t>
      </w:r>
      <w:proofErr w:type="spellStart"/>
      <w:r w:rsidRPr="008F7E53">
        <w:rPr>
          <w:rFonts w:ascii="Times New Roman" w:eastAsia="Times New Roman" w:hAnsi="Times New Roman"/>
          <w:highlight w:val="white"/>
        </w:rPr>
        <w:t>електронний</w:t>
      </w:r>
      <w:proofErr w:type="spellEnd"/>
      <w:r w:rsidRPr="008F7E53">
        <w:rPr>
          <w:rFonts w:ascii="Times New Roman" w:eastAsia="Times New Roman" w:hAnsi="Times New Roman"/>
          <w:highlight w:val="white"/>
        </w:rPr>
        <w:t xml:space="preserve"> </w:t>
      </w:r>
      <w:proofErr w:type="spellStart"/>
      <w:r w:rsidRPr="008F7E53">
        <w:rPr>
          <w:rFonts w:ascii="Times New Roman" w:eastAsia="Times New Roman" w:hAnsi="Times New Roman"/>
          <w:highlight w:val="white"/>
        </w:rPr>
        <w:t>підпис</w:t>
      </w:r>
      <w:proofErr w:type="spellEnd"/>
      <w:r w:rsidRPr="008F7E53">
        <w:rPr>
          <w:rFonts w:ascii="Times New Roman" w:eastAsia="Times New Roman" w:hAnsi="Times New Roman"/>
          <w:highlight w:val="white"/>
        </w:rPr>
        <w:t xml:space="preserve"> (КЕП).</w:t>
      </w:r>
      <w:r w:rsidRPr="008F7E53">
        <w:rPr>
          <w:rFonts w:ascii="Times New Roman" w:eastAsia="Times New Roman" w:hAnsi="Times New Roman"/>
        </w:rPr>
        <w:t xml:space="preserve"> </w:t>
      </w:r>
      <w:proofErr w:type="spellStart"/>
      <w:r w:rsidRPr="008F7E53">
        <w:rPr>
          <w:rFonts w:ascii="Times New Roman" w:eastAsia="Times New Roman" w:hAnsi="Times New Roman"/>
        </w:rPr>
        <w:t>Відсутність</w:t>
      </w:r>
      <w:proofErr w:type="spellEnd"/>
      <w:r w:rsidRPr="008F7E53">
        <w:rPr>
          <w:rFonts w:ascii="Times New Roman" w:eastAsia="Times New Roman" w:hAnsi="Times New Roman"/>
        </w:rPr>
        <w:t xml:space="preserve"> КЕП в </w:t>
      </w:r>
      <w:proofErr w:type="spellStart"/>
      <w:r w:rsidRPr="008F7E53">
        <w:rPr>
          <w:rFonts w:ascii="Times New Roman" w:eastAsia="Times New Roman" w:hAnsi="Times New Roman"/>
        </w:rPr>
        <w:t>електронному</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документі</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виключає</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підстави</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вважати</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такий</w:t>
      </w:r>
      <w:proofErr w:type="spellEnd"/>
      <w:r w:rsidRPr="008F7E53">
        <w:rPr>
          <w:rFonts w:ascii="Times New Roman" w:eastAsia="Times New Roman" w:hAnsi="Times New Roman"/>
        </w:rPr>
        <w:t xml:space="preserve"> документ </w:t>
      </w:r>
      <w:proofErr w:type="spellStart"/>
      <w:r w:rsidRPr="008F7E53">
        <w:rPr>
          <w:rFonts w:ascii="Times New Roman" w:eastAsia="Times New Roman" w:hAnsi="Times New Roman"/>
        </w:rPr>
        <w:t>оригінальним</w:t>
      </w:r>
      <w:proofErr w:type="spellEnd"/>
      <w:r w:rsidRPr="008F7E53">
        <w:rPr>
          <w:rFonts w:ascii="Times New Roman" w:eastAsia="Times New Roman" w:hAnsi="Times New Roman"/>
          <w:lang w:val="uk-UA"/>
        </w:rPr>
        <w:t>.</w:t>
      </w:r>
    </w:p>
    <w:p w14:paraId="07448D46" w14:textId="77777777" w:rsidR="004319F0" w:rsidRPr="008F7E53" w:rsidRDefault="004319F0" w:rsidP="004319F0">
      <w:pPr>
        <w:pBdr>
          <w:top w:val="nil"/>
          <w:left w:val="nil"/>
          <w:bottom w:val="nil"/>
          <w:right w:val="nil"/>
          <w:between w:val="nil"/>
        </w:pBdr>
        <w:spacing w:after="0" w:line="240" w:lineRule="auto"/>
        <w:ind w:firstLine="700"/>
        <w:jc w:val="both"/>
        <w:rPr>
          <w:rFonts w:ascii="Times New Roman" w:eastAsia="Times New Roman" w:hAnsi="Times New Roman"/>
        </w:rPr>
      </w:pPr>
      <w:r w:rsidRPr="008F7E53">
        <w:rPr>
          <w:rFonts w:ascii="Times New Roman" w:eastAsia="Times New Roman" w:hAnsi="Times New Roman"/>
        </w:rPr>
        <w:t xml:space="preserve">Моментом </w:t>
      </w:r>
      <w:proofErr w:type="spellStart"/>
      <w:r w:rsidRPr="008F7E53">
        <w:rPr>
          <w:rFonts w:ascii="Times New Roman" w:eastAsia="Times New Roman" w:hAnsi="Times New Roman"/>
        </w:rPr>
        <w:t>належного</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повідомлення</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однієї</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Сторони</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іншу</w:t>
      </w:r>
      <w:proofErr w:type="spellEnd"/>
      <w:r w:rsidRPr="008F7E53">
        <w:rPr>
          <w:rFonts w:ascii="Times New Roman" w:eastAsia="Times New Roman" w:hAnsi="Times New Roman"/>
        </w:rPr>
        <w:t xml:space="preserve"> Сторону в </w:t>
      </w:r>
      <w:proofErr w:type="spellStart"/>
      <w:r w:rsidRPr="008F7E53">
        <w:rPr>
          <w:rFonts w:ascii="Times New Roman" w:eastAsia="Times New Roman" w:hAnsi="Times New Roman"/>
        </w:rPr>
        <w:t>розумінні</w:t>
      </w:r>
      <w:proofErr w:type="spellEnd"/>
      <w:r w:rsidRPr="008F7E53">
        <w:rPr>
          <w:rFonts w:ascii="Times New Roman" w:eastAsia="Times New Roman" w:hAnsi="Times New Roman"/>
        </w:rPr>
        <w:t xml:space="preserve"> умов </w:t>
      </w:r>
      <w:proofErr w:type="spellStart"/>
      <w:r w:rsidRPr="008F7E53">
        <w:rPr>
          <w:rFonts w:ascii="Times New Roman" w:eastAsia="Times New Roman" w:hAnsi="Times New Roman"/>
        </w:rPr>
        <w:t>цього</w:t>
      </w:r>
      <w:proofErr w:type="spellEnd"/>
      <w:r w:rsidRPr="008F7E53">
        <w:rPr>
          <w:rFonts w:ascii="Times New Roman" w:eastAsia="Times New Roman" w:hAnsi="Times New Roman"/>
        </w:rPr>
        <w:t xml:space="preserve"> договору є </w:t>
      </w:r>
      <w:proofErr w:type="spellStart"/>
      <w:r w:rsidRPr="008F7E53">
        <w:rPr>
          <w:rFonts w:ascii="Times New Roman" w:eastAsia="Times New Roman" w:hAnsi="Times New Roman"/>
        </w:rPr>
        <w:t>наступний</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робочий</w:t>
      </w:r>
      <w:proofErr w:type="spellEnd"/>
      <w:r w:rsidRPr="008F7E53">
        <w:rPr>
          <w:rFonts w:ascii="Times New Roman" w:eastAsia="Times New Roman" w:hAnsi="Times New Roman"/>
        </w:rPr>
        <w:t xml:space="preserve"> день </w:t>
      </w:r>
      <w:proofErr w:type="spellStart"/>
      <w:r w:rsidRPr="008F7E53">
        <w:rPr>
          <w:rFonts w:ascii="Times New Roman" w:eastAsia="Times New Roman" w:hAnsi="Times New Roman"/>
        </w:rPr>
        <w:t>після</w:t>
      </w:r>
      <w:proofErr w:type="spellEnd"/>
      <w:r w:rsidRPr="008F7E53">
        <w:rPr>
          <w:rFonts w:ascii="Times New Roman" w:eastAsia="Times New Roman" w:hAnsi="Times New Roman"/>
        </w:rPr>
        <w:t xml:space="preserve"> дня </w:t>
      </w:r>
      <w:proofErr w:type="spellStart"/>
      <w:r w:rsidRPr="008F7E53">
        <w:rPr>
          <w:rFonts w:ascii="Times New Roman" w:eastAsia="Times New Roman" w:hAnsi="Times New Roman"/>
        </w:rPr>
        <w:t>відправки</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повідомлення</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електронного</w:t>
      </w:r>
      <w:proofErr w:type="spellEnd"/>
      <w:r w:rsidRPr="008F7E53">
        <w:rPr>
          <w:rFonts w:ascii="Times New Roman" w:eastAsia="Times New Roman" w:hAnsi="Times New Roman"/>
        </w:rPr>
        <w:t xml:space="preserve"> листа) </w:t>
      </w:r>
      <w:proofErr w:type="spellStart"/>
      <w:r w:rsidRPr="008F7E53">
        <w:rPr>
          <w:rFonts w:ascii="Times New Roman" w:eastAsia="Times New Roman" w:hAnsi="Times New Roman"/>
        </w:rPr>
        <w:t>відповідно</w:t>
      </w:r>
      <w:proofErr w:type="spellEnd"/>
      <w:r w:rsidRPr="008F7E53">
        <w:rPr>
          <w:rFonts w:ascii="Times New Roman" w:eastAsia="Times New Roman" w:hAnsi="Times New Roman"/>
        </w:rPr>
        <w:t xml:space="preserve"> </w:t>
      </w:r>
      <w:r w:rsidRPr="008F7E53">
        <w:rPr>
          <w:rFonts w:ascii="Times New Roman" w:eastAsia="Times New Roman" w:hAnsi="Times New Roman"/>
        </w:rPr>
        <w:lastRenderedPageBreak/>
        <w:t xml:space="preserve">до умов </w:t>
      </w:r>
      <w:proofErr w:type="spellStart"/>
      <w:r w:rsidRPr="008F7E53">
        <w:rPr>
          <w:rFonts w:ascii="Times New Roman" w:eastAsia="Times New Roman" w:hAnsi="Times New Roman"/>
        </w:rPr>
        <w:t>цього</w:t>
      </w:r>
      <w:proofErr w:type="spellEnd"/>
      <w:r w:rsidRPr="008F7E53">
        <w:rPr>
          <w:rFonts w:ascii="Times New Roman" w:eastAsia="Times New Roman" w:hAnsi="Times New Roman"/>
        </w:rPr>
        <w:t xml:space="preserve"> договору про </w:t>
      </w:r>
      <w:proofErr w:type="spellStart"/>
      <w:r w:rsidRPr="008F7E53">
        <w:rPr>
          <w:rFonts w:ascii="Times New Roman" w:eastAsia="Times New Roman" w:hAnsi="Times New Roman"/>
        </w:rPr>
        <w:t>закупівлю</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далі</w:t>
      </w:r>
      <w:proofErr w:type="spellEnd"/>
      <w:r w:rsidRPr="008F7E53">
        <w:rPr>
          <w:rFonts w:ascii="Times New Roman" w:eastAsia="Times New Roman" w:hAnsi="Times New Roman"/>
        </w:rPr>
        <w:t xml:space="preserve"> — дата </w:t>
      </w:r>
      <w:proofErr w:type="spellStart"/>
      <w:r w:rsidRPr="008F7E53">
        <w:rPr>
          <w:rFonts w:ascii="Times New Roman" w:eastAsia="Times New Roman" w:hAnsi="Times New Roman"/>
        </w:rPr>
        <w:t>належного</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повідомлення</w:t>
      </w:r>
      <w:proofErr w:type="spellEnd"/>
      <w:r w:rsidRPr="008F7E53">
        <w:rPr>
          <w:rFonts w:ascii="Times New Roman" w:eastAsia="Times New Roman" w:hAnsi="Times New Roman"/>
        </w:rPr>
        <w:t xml:space="preserve">). Дата </w:t>
      </w:r>
      <w:proofErr w:type="spellStart"/>
      <w:r w:rsidRPr="008F7E53">
        <w:rPr>
          <w:rFonts w:ascii="Times New Roman" w:eastAsia="Times New Roman" w:hAnsi="Times New Roman"/>
        </w:rPr>
        <w:t>належного</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повідомлення</w:t>
      </w:r>
      <w:proofErr w:type="spellEnd"/>
      <w:r w:rsidRPr="008F7E53">
        <w:rPr>
          <w:rFonts w:ascii="Times New Roman" w:eastAsia="Times New Roman" w:hAnsi="Times New Roman"/>
        </w:rPr>
        <w:t xml:space="preserve"> є датою </w:t>
      </w:r>
      <w:proofErr w:type="spellStart"/>
      <w:r w:rsidRPr="008F7E53">
        <w:rPr>
          <w:rFonts w:ascii="Times New Roman" w:eastAsia="Times New Roman" w:hAnsi="Times New Roman"/>
        </w:rPr>
        <w:t>фактичної</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обізнаності</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Сторони</w:t>
      </w:r>
      <w:proofErr w:type="spellEnd"/>
      <w:r w:rsidRPr="008F7E53">
        <w:rPr>
          <w:rFonts w:ascii="Times New Roman" w:eastAsia="Times New Roman" w:hAnsi="Times New Roman"/>
        </w:rPr>
        <w:t xml:space="preserve"> про </w:t>
      </w:r>
      <w:proofErr w:type="spellStart"/>
      <w:r w:rsidRPr="008F7E53">
        <w:rPr>
          <w:rFonts w:ascii="Times New Roman" w:eastAsia="Times New Roman" w:hAnsi="Times New Roman"/>
        </w:rPr>
        <w:t>факти</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дії</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події</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зазначені</w:t>
      </w:r>
      <w:proofErr w:type="spellEnd"/>
      <w:r w:rsidRPr="008F7E53">
        <w:rPr>
          <w:rFonts w:ascii="Times New Roman" w:eastAsia="Times New Roman" w:hAnsi="Times New Roman"/>
        </w:rPr>
        <w:t xml:space="preserve"> в </w:t>
      </w:r>
      <w:proofErr w:type="spellStart"/>
      <w:r w:rsidRPr="008F7E53">
        <w:rPr>
          <w:rFonts w:ascii="Times New Roman" w:eastAsia="Times New Roman" w:hAnsi="Times New Roman"/>
        </w:rPr>
        <w:t>повідомленні</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електронному</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листі</w:t>
      </w:r>
      <w:proofErr w:type="spellEnd"/>
      <w:r w:rsidRPr="008F7E53">
        <w:rPr>
          <w:rFonts w:ascii="Times New Roman" w:eastAsia="Times New Roman" w:hAnsi="Times New Roman"/>
        </w:rPr>
        <w:t>).</w:t>
      </w:r>
    </w:p>
    <w:p w14:paraId="6BEC7CDC" w14:textId="77777777" w:rsidR="004319F0" w:rsidRPr="008F7E53" w:rsidRDefault="004319F0" w:rsidP="004319F0">
      <w:pPr>
        <w:pBdr>
          <w:top w:val="nil"/>
          <w:left w:val="nil"/>
          <w:bottom w:val="nil"/>
          <w:right w:val="nil"/>
          <w:between w:val="nil"/>
        </w:pBdr>
        <w:spacing w:after="0" w:line="240" w:lineRule="auto"/>
        <w:ind w:firstLine="700"/>
        <w:jc w:val="both"/>
        <w:rPr>
          <w:rFonts w:ascii="Times New Roman" w:eastAsia="Times New Roman" w:hAnsi="Times New Roman"/>
          <w:color w:val="1F1F1F"/>
          <w:highlight w:val="white"/>
        </w:rPr>
      </w:pPr>
      <w:proofErr w:type="spellStart"/>
      <w:r w:rsidRPr="008F7E53">
        <w:rPr>
          <w:rFonts w:ascii="Times New Roman" w:eastAsia="Times New Roman" w:hAnsi="Times New Roman"/>
        </w:rPr>
        <w:t>Сторони</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домовились</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що</w:t>
      </w:r>
      <w:proofErr w:type="spellEnd"/>
      <w:r w:rsidRPr="008F7E53">
        <w:rPr>
          <w:rFonts w:ascii="Times New Roman" w:eastAsia="Times New Roman" w:hAnsi="Times New Roman"/>
        </w:rPr>
        <w:t xml:space="preserve"> </w:t>
      </w:r>
      <w:proofErr w:type="spellStart"/>
      <w:r w:rsidRPr="008F7E53">
        <w:rPr>
          <w:rFonts w:ascii="Times New Roman" w:eastAsia="Times New Roman" w:hAnsi="Times New Roman"/>
        </w:rPr>
        <w:t>роздруківка</w:t>
      </w:r>
      <w:proofErr w:type="spellEnd"/>
      <w:r w:rsidRPr="008F7E53">
        <w:rPr>
          <w:rFonts w:ascii="Times New Roman" w:eastAsia="Times New Roman" w:hAnsi="Times New Roman"/>
        </w:rPr>
        <w:t xml:space="preserve"> Стороною </w:t>
      </w:r>
      <w:proofErr w:type="spellStart"/>
      <w:r w:rsidRPr="008F7E53">
        <w:rPr>
          <w:rFonts w:ascii="Times New Roman" w:eastAsia="Times New Roman" w:hAnsi="Times New Roman"/>
          <w:color w:val="1F1F1F"/>
          <w:highlight w:val="white"/>
        </w:rPr>
        <w:t>електронного</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повідомлення</w:t>
      </w:r>
      <w:proofErr w:type="spellEnd"/>
      <w:r w:rsidRPr="008F7E53">
        <w:rPr>
          <w:rFonts w:ascii="Times New Roman" w:eastAsia="Times New Roman" w:hAnsi="Times New Roman"/>
          <w:color w:val="1F1F1F"/>
          <w:highlight w:val="white"/>
        </w:rPr>
        <w:t xml:space="preserve"> з </w:t>
      </w:r>
      <w:proofErr w:type="spellStart"/>
      <w:r w:rsidRPr="008F7E53">
        <w:rPr>
          <w:rFonts w:ascii="Times New Roman" w:eastAsia="Times New Roman" w:hAnsi="Times New Roman"/>
          <w:color w:val="1F1F1F"/>
          <w:highlight w:val="white"/>
        </w:rPr>
        <w:t>електронної</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адреси</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вказаної</w:t>
      </w:r>
      <w:proofErr w:type="spellEnd"/>
      <w:r w:rsidRPr="008F7E53">
        <w:rPr>
          <w:rFonts w:ascii="Times New Roman" w:eastAsia="Times New Roman" w:hAnsi="Times New Roman"/>
          <w:color w:val="1F1F1F"/>
          <w:highlight w:val="white"/>
        </w:rPr>
        <w:t xml:space="preserve"> у </w:t>
      </w:r>
      <w:proofErr w:type="spellStart"/>
      <w:r w:rsidRPr="008F7E53">
        <w:rPr>
          <w:rFonts w:ascii="Times New Roman" w:eastAsia="Times New Roman" w:hAnsi="Times New Roman"/>
          <w:color w:val="1F1F1F"/>
          <w:highlight w:val="white"/>
        </w:rPr>
        <w:t>реквізитах</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Сторони</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rPr>
        <w:t>цього</w:t>
      </w:r>
      <w:proofErr w:type="spellEnd"/>
      <w:r w:rsidRPr="008F7E53">
        <w:rPr>
          <w:rFonts w:ascii="Times New Roman" w:eastAsia="Times New Roman" w:hAnsi="Times New Roman"/>
        </w:rPr>
        <w:t xml:space="preserve"> договору про </w:t>
      </w:r>
      <w:proofErr w:type="spellStart"/>
      <w:r w:rsidRPr="008F7E53">
        <w:rPr>
          <w:rFonts w:ascii="Times New Roman" w:eastAsia="Times New Roman" w:hAnsi="Times New Roman"/>
        </w:rPr>
        <w:t>закупівлю</w:t>
      </w:r>
      <w:proofErr w:type="spellEnd"/>
      <w:r w:rsidRPr="008F7E53">
        <w:rPr>
          <w:rFonts w:ascii="Times New Roman" w:eastAsia="Times New Roman" w:hAnsi="Times New Roman"/>
        </w:rPr>
        <w:t xml:space="preserve">, </w:t>
      </w:r>
      <w:r w:rsidRPr="008F7E53">
        <w:rPr>
          <w:rFonts w:ascii="Times New Roman" w:eastAsia="Times New Roman" w:hAnsi="Times New Roman"/>
          <w:color w:val="1F1F1F"/>
          <w:highlight w:val="white"/>
        </w:rPr>
        <w:t xml:space="preserve">є </w:t>
      </w:r>
      <w:proofErr w:type="spellStart"/>
      <w:r w:rsidRPr="008F7E53">
        <w:rPr>
          <w:rFonts w:ascii="Times New Roman" w:eastAsia="Times New Roman" w:hAnsi="Times New Roman"/>
          <w:color w:val="1F1F1F"/>
          <w:highlight w:val="white"/>
        </w:rPr>
        <w:t>належним</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доказом</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повідомлення</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іншої</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Сторони</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згідно</w:t>
      </w:r>
      <w:proofErr w:type="spellEnd"/>
      <w:r w:rsidRPr="008F7E53">
        <w:rPr>
          <w:rFonts w:ascii="Times New Roman" w:eastAsia="Times New Roman" w:hAnsi="Times New Roman"/>
          <w:color w:val="1F1F1F"/>
          <w:highlight w:val="white"/>
        </w:rPr>
        <w:t xml:space="preserve"> з </w:t>
      </w:r>
      <w:proofErr w:type="spellStart"/>
      <w:r w:rsidRPr="008F7E53">
        <w:rPr>
          <w:rFonts w:ascii="Times New Roman" w:eastAsia="Times New Roman" w:hAnsi="Times New Roman"/>
          <w:color w:val="1F1F1F"/>
          <w:highlight w:val="white"/>
        </w:rPr>
        <w:t>умовами</w:t>
      </w:r>
      <w:proofErr w:type="spellEnd"/>
      <w:r w:rsidRPr="008F7E53">
        <w:rPr>
          <w:rFonts w:ascii="Times New Roman" w:eastAsia="Times New Roman" w:hAnsi="Times New Roman"/>
          <w:color w:val="1F1F1F"/>
          <w:highlight w:val="white"/>
        </w:rPr>
        <w:t xml:space="preserve"> </w:t>
      </w:r>
      <w:proofErr w:type="spellStart"/>
      <w:r w:rsidRPr="008F7E53">
        <w:rPr>
          <w:rFonts w:ascii="Times New Roman" w:eastAsia="Times New Roman" w:hAnsi="Times New Roman"/>
          <w:color w:val="1F1F1F"/>
          <w:highlight w:val="white"/>
        </w:rPr>
        <w:t>цього</w:t>
      </w:r>
      <w:proofErr w:type="spellEnd"/>
      <w:r w:rsidRPr="008F7E53">
        <w:rPr>
          <w:rFonts w:ascii="Times New Roman" w:eastAsia="Times New Roman" w:hAnsi="Times New Roman"/>
          <w:color w:val="1F1F1F"/>
          <w:highlight w:val="white"/>
        </w:rPr>
        <w:t xml:space="preserve"> договору.</w:t>
      </w:r>
    </w:p>
    <w:p w14:paraId="6A7EFA3B" w14:textId="77777777"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2452A272" w14:textId="57BD1A05" w:rsidR="00081A0E" w:rsidRPr="008F7E53" w:rsidRDefault="00081A0E" w:rsidP="000F248B">
      <w:pPr>
        <w:spacing w:after="0" w:line="240" w:lineRule="auto"/>
        <w:ind w:firstLine="709"/>
        <w:jc w:val="both"/>
        <w:rPr>
          <w:rFonts w:ascii="Times New Roman" w:hAnsi="Times New Roman"/>
          <w:lang w:val="uk-UA" w:eastAsia="ru-RU"/>
        </w:rPr>
      </w:pPr>
      <w:r w:rsidRPr="008F7E53">
        <w:rPr>
          <w:rFonts w:ascii="Times New Roman" w:hAnsi="Times New Roman"/>
          <w:lang w:val="uk-UA" w:eastAsia="ru-RU"/>
        </w:rPr>
        <w:t xml:space="preserve">13.7. </w:t>
      </w:r>
      <w:r w:rsidR="00F30A5B" w:rsidRPr="002B5A3D">
        <w:rPr>
          <w:rFonts w:ascii="Times New Roman" w:hAnsi="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r w:rsidR="00F30A5B" w:rsidRPr="002B5A3D">
        <w:rPr>
          <w:rFonts w:ascii="Times New Roman" w:hAnsi="Times New Roman"/>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14:paraId="6C1E631E" w14:textId="77777777" w:rsidR="00F30A5B" w:rsidRPr="00F30A5B" w:rsidRDefault="00F30A5B" w:rsidP="00F30A5B">
      <w:pPr>
        <w:spacing w:after="0" w:line="240" w:lineRule="auto"/>
        <w:ind w:firstLine="709"/>
        <w:jc w:val="both"/>
        <w:rPr>
          <w:rFonts w:ascii="Times New Roman" w:hAnsi="Times New Roman"/>
          <w:lang w:val="uk-UA" w:eastAsia="ru-RU"/>
        </w:rPr>
      </w:pPr>
      <w:r w:rsidRPr="00F30A5B">
        <w:rPr>
          <w:rFonts w:ascii="Times New Roman" w:hAnsi="Times New Roman"/>
          <w:lang w:val="uk-UA" w:eastAsia="ru-RU"/>
        </w:rPr>
        <w:t>1)</w:t>
      </w:r>
      <w:r w:rsidRPr="00F30A5B">
        <w:rPr>
          <w:rFonts w:ascii="Times New Roman" w:hAnsi="Times New Roman"/>
        </w:rPr>
        <w:t xml:space="preserve"> </w:t>
      </w:r>
      <w:r w:rsidRPr="00F30A5B">
        <w:rPr>
          <w:rFonts w:ascii="Times New Roman" w:hAnsi="Times New Roman"/>
          <w:lang w:val="uk-UA" w:eastAsia="ru-RU"/>
        </w:rPr>
        <w:t>зменшення обсягів закупівлі, зокрема з урахуванням фактичного обсягу видатків замовника;</w:t>
      </w:r>
    </w:p>
    <w:p w14:paraId="64CD6C35"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i/>
          <w:lang w:val="uk-UA" w:eastAsia="ru-RU"/>
        </w:rPr>
        <w:t xml:space="preserve">Сторони можуть </w:t>
      </w:r>
      <w:proofErr w:type="spellStart"/>
      <w:r w:rsidRPr="00F30A5B">
        <w:rPr>
          <w:rFonts w:ascii="Times New Roman" w:hAnsi="Times New Roman"/>
          <w:i/>
          <w:lang w:val="uk-UA" w:eastAsia="ru-RU"/>
        </w:rPr>
        <w:t>внести</w:t>
      </w:r>
      <w:proofErr w:type="spellEnd"/>
      <w:r w:rsidRPr="00F30A5B">
        <w:rPr>
          <w:rFonts w:ascii="Times New Roman" w:hAnsi="Times New Roman"/>
          <w:i/>
          <w:lang w:val="uk-UA"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 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14:paraId="37BD2644"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lang w:val="uk-UA" w:eastAsia="ru-RU"/>
        </w:rPr>
        <w:t>2)</w:t>
      </w:r>
      <w:r w:rsidRPr="00F30A5B">
        <w:rPr>
          <w:rFonts w:ascii="Times New Roman" w:hAnsi="Times New Roman"/>
        </w:rPr>
        <w:t xml:space="preserve"> </w:t>
      </w:r>
      <w:r w:rsidRPr="00F30A5B">
        <w:rPr>
          <w:rFonts w:ascii="Times New Roman" w:hAnsi="Times New Roman"/>
          <w:lang w:val="uk-UA"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30A5B">
        <w:rPr>
          <w:rFonts w:ascii="Times New Roman" w:hAnsi="Times New Roman"/>
          <w:lang w:val="uk-UA" w:eastAsia="ru-RU"/>
        </w:rPr>
        <w:t>пропорційно</w:t>
      </w:r>
      <w:proofErr w:type="spellEnd"/>
      <w:r w:rsidRPr="00F30A5B">
        <w:rPr>
          <w:rFonts w:ascii="Times New Roman" w:hAnsi="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30A5B">
        <w:rPr>
          <w:rFonts w:ascii="Times New Roman" w:hAnsi="Times New Roman"/>
          <w:i/>
          <w:lang w:val="uk-UA" w:eastAsia="ru-RU"/>
        </w:rPr>
        <w:t>У цьому випадку Сторони погоджуються, що зміну ціни здійснюють у такому порядку:</w:t>
      </w:r>
    </w:p>
    <w:p w14:paraId="6E71BF97"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i/>
          <w:lang w:val="uk-UA" w:eastAsia="ru-RU"/>
        </w:rPr>
        <w:t>-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Споживача щодо зміни ціни за одиницю товару;</w:t>
      </w:r>
    </w:p>
    <w:p w14:paraId="1CCFE93C"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i/>
          <w:lang w:val="uk-UA" w:eastAsia="ru-RU"/>
        </w:rPr>
        <w:t xml:space="preserve">- збільшення ціни за одиницю товару відбувається </w:t>
      </w:r>
      <w:proofErr w:type="spellStart"/>
      <w:r w:rsidRPr="00F30A5B">
        <w:rPr>
          <w:rFonts w:ascii="Times New Roman" w:hAnsi="Times New Roman"/>
          <w:i/>
          <w:lang w:val="uk-UA" w:eastAsia="ru-RU"/>
        </w:rPr>
        <w:t>пропорційно</w:t>
      </w:r>
      <w:proofErr w:type="spellEnd"/>
      <w:r w:rsidRPr="00F30A5B">
        <w:rPr>
          <w:rFonts w:ascii="Times New Roman" w:hAnsi="Times New Roman"/>
          <w:i/>
          <w:lang w:val="uk-UA" w:eastAsia="ru-RU"/>
        </w:rPr>
        <w:t xml:space="preserve"> коливанню цін на ринку, але не може перевищувати відсоток коливання (збільшення) ціни такого товару на ринку;</w:t>
      </w:r>
    </w:p>
    <w:p w14:paraId="6F33737E"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bCs/>
          <w:i/>
          <w:lang w:val="uk-UA"/>
        </w:rPr>
        <w:t xml:space="preserve">- </w:t>
      </w:r>
      <w:proofErr w:type="spellStart"/>
      <w:r w:rsidRPr="00F30A5B">
        <w:rPr>
          <w:rFonts w:ascii="Times New Roman" w:hAnsi="Times New Roman"/>
          <w:bCs/>
          <w:i/>
        </w:rPr>
        <w:t>збільшення</w:t>
      </w:r>
      <w:proofErr w:type="spellEnd"/>
      <w:r w:rsidRPr="00F30A5B">
        <w:rPr>
          <w:rFonts w:ascii="Times New Roman" w:hAnsi="Times New Roman"/>
          <w:bCs/>
          <w:i/>
        </w:rPr>
        <w:t xml:space="preserve"> </w:t>
      </w:r>
      <w:proofErr w:type="spellStart"/>
      <w:r w:rsidRPr="00F30A5B">
        <w:rPr>
          <w:rFonts w:ascii="Times New Roman" w:hAnsi="Times New Roman"/>
          <w:bCs/>
          <w:i/>
        </w:rPr>
        <w:t>ціни</w:t>
      </w:r>
      <w:proofErr w:type="spellEnd"/>
      <w:r w:rsidRPr="00F30A5B">
        <w:rPr>
          <w:rFonts w:ascii="Times New Roman" w:hAnsi="Times New Roman"/>
          <w:bCs/>
          <w:i/>
        </w:rPr>
        <w:t xml:space="preserve"> за </w:t>
      </w:r>
      <w:proofErr w:type="spellStart"/>
      <w:r w:rsidRPr="00F30A5B">
        <w:rPr>
          <w:rFonts w:ascii="Times New Roman" w:hAnsi="Times New Roman"/>
          <w:bCs/>
          <w:i/>
        </w:rPr>
        <w:t>одиницю</w:t>
      </w:r>
      <w:proofErr w:type="spellEnd"/>
      <w:r w:rsidRPr="00F30A5B">
        <w:rPr>
          <w:rFonts w:ascii="Times New Roman" w:hAnsi="Times New Roman"/>
          <w:bCs/>
          <w:i/>
        </w:rPr>
        <w:t xml:space="preserve"> Товару не </w:t>
      </w:r>
      <w:proofErr w:type="spellStart"/>
      <w:r w:rsidRPr="00F30A5B">
        <w:rPr>
          <w:rFonts w:ascii="Times New Roman" w:hAnsi="Times New Roman"/>
          <w:bCs/>
          <w:i/>
        </w:rPr>
        <w:t>призведе</w:t>
      </w:r>
      <w:proofErr w:type="spellEnd"/>
      <w:r w:rsidRPr="00F30A5B">
        <w:rPr>
          <w:rFonts w:ascii="Times New Roman" w:hAnsi="Times New Roman"/>
          <w:bCs/>
          <w:i/>
        </w:rPr>
        <w:t xml:space="preserve"> до </w:t>
      </w:r>
      <w:proofErr w:type="spellStart"/>
      <w:r w:rsidRPr="00F30A5B">
        <w:rPr>
          <w:rFonts w:ascii="Times New Roman" w:hAnsi="Times New Roman"/>
          <w:bCs/>
          <w:i/>
        </w:rPr>
        <w:t>збільшення</w:t>
      </w:r>
      <w:proofErr w:type="spellEnd"/>
      <w:r w:rsidRPr="00F30A5B">
        <w:rPr>
          <w:rFonts w:ascii="Times New Roman" w:hAnsi="Times New Roman"/>
          <w:bCs/>
          <w:i/>
        </w:rPr>
        <w:t xml:space="preserve"> </w:t>
      </w:r>
      <w:proofErr w:type="spellStart"/>
      <w:r w:rsidRPr="00F30A5B">
        <w:rPr>
          <w:rFonts w:ascii="Times New Roman" w:hAnsi="Times New Roman"/>
          <w:bCs/>
          <w:i/>
        </w:rPr>
        <w:t>ціни</w:t>
      </w:r>
      <w:proofErr w:type="spellEnd"/>
      <w:r w:rsidRPr="00F30A5B">
        <w:rPr>
          <w:rFonts w:ascii="Times New Roman" w:hAnsi="Times New Roman"/>
          <w:bCs/>
          <w:i/>
        </w:rPr>
        <w:t xml:space="preserve"> Договору</w:t>
      </w:r>
      <w:r w:rsidRPr="00F30A5B">
        <w:rPr>
          <w:rFonts w:ascii="Times New Roman" w:hAnsi="Times New Roman"/>
          <w:bCs/>
          <w:i/>
          <w:lang w:val="uk-UA"/>
        </w:rPr>
        <w:t>, визначеної в пункті 5.3. . Розділу 5 Договору на момент його укладення</w:t>
      </w:r>
      <w:r w:rsidRPr="00F30A5B">
        <w:rPr>
          <w:rFonts w:ascii="Times New Roman" w:hAnsi="Times New Roman"/>
          <w:bCs/>
          <w:i/>
        </w:rPr>
        <w:t>;</w:t>
      </w:r>
    </w:p>
    <w:p w14:paraId="23E29AAB"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bCs/>
          <w:i/>
          <w:lang w:val="uk-UA"/>
        </w:rPr>
        <w:t xml:space="preserve">- </w:t>
      </w:r>
      <w:proofErr w:type="spellStart"/>
      <w:r w:rsidRPr="00F30A5B">
        <w:rPr>
          <w:rFonts w:ascii="Times New Roman" w:hAnsi="Times New Roman"/>
          <w:bCs/>
          <w:i/>
        </w:rPr>
        <w:t>збільшення</w:t>
      </w:r>
      <w:proofErr w:type="spellEnd"/>
      <w:r w:rsidRPr="00F30A5B">
        <w:rPr>
          <w:rFonts w:ascii="Times New Roman" w:hAnsi="Times New Roman"/>
          <w:bCs/>
          <w:i/>
        </w:rPr>
        <w:t xml:space="preserve"> </w:t>
      </w:r>
      <w:proofErr w:type="spellStart"/>
      <w:r w:rsidRPr="00F30A5B">
        <w:rPr>
          <w:rFonts w:ascii="Times New Roman" w:hAnsi="Times New Roman"/>
          <w:bCs/>
          <w:i/>
        </w:rPr>
        <w:t>ціни</w:t>
      </w:r>
      <w:proofErr w:type="spellEnd"/>
      <w:r w:rsidRPr="00F30A5B">
        <w:rPr>
          <w:rFonts w:ascii="Times New Roman" w:hAnsi="Times New Roman"/>
          <w:bCs/>
          <w:i/>
        </w:rPr>
        <w:t xml:space="preserve"> за </w:t>
      </w:r>
      <w:proofErr w:type="spellStart"/>
      <w:r w:rsidRPr="00F30A5B">
        <w:rPr>
          <w:rFonts w:ascii="Times New Roman" w:hAnsi="Times New Roman"/>
          <w:bCs/>
          <w:i/>
        </w:rPr>
        <w:t>одиницю</w:t>
      </w:r>
      <w:proofErr w:type="spellEnd"/>
      <w:r w:rsidRPr="00F30A5B">
        <w:rPr>
          <w:rFonts w:ascii="Times New Roman" w:hAnsi="Times New Roman"/>
          <w:bCs/>
          <w:i/>
        </w:rPr>
        <w:t xml:space="preserve"> Товару </w:t>
      </w:r>
      <w:proofErr w:type="spellStart"/>
      <w:r w:rsidRPr="00F30A5B">
        <w:rPr>
          <w:rFonts w:ascii="Times New Roman" w:hAnsi="Times New Roman"/>
          <w:bCs/>
          <w:i/>
        </w:rPr>
        <w:t>відбувається</w:t>
      </w:r>
      <w:proofErr w:type="spellEnd"/>
      <w:r w:rsidRPr="00F30A5B">
        <w:rPr>
          <w:rFonts w:ascii="Times New Roman" w:hAnsi="Times New Roman"/>
          <w:bCs/>
          <w:i/>
        </w:rPr>
        <w:t xml:space="preserve"> не </w:t>
      </w:r>
      <w:proofErr w:type="spellStart"/>
      <w:r w:rsidRPr="00F30A5B">
        <w:rPr>
          <w:rFonts w:ascii="Times New Roman" w:hAnsi="Times New Roman"/>
          <w:bCs/>
          <w:i/>
        </w:rPr>
        <w:t>частіше</w:t>
      </w:r>
      <w:proofErr w:type="spellEnd"/>
      <w:r w:rsidRPr="00F30A5B">
        <w:rPr>
          <w:rFonts w:ascii="Times New Roman" w:hAnsi="Times New Roman"/>
          <w:bCs/>
          <w:i/>
        </w:rPr>
        <w:t xml:space="preserve"> 1 (одного) разу </w:t>
      </w:r>
      <w:proofErr w:type="spellStart"/>
      <w:r w:rsidRPr="00F30A5B">
        <w:rPr>
          <w:rFonts w:ascii="Times New Roman" w:hAnsi="Times New Roman"/>
          <w:bCs/>
          <w:i/>
        </w:rPr>
        <w:t>протягом</w:t>
      </w:r>
      <w:proofErr w:type="spellEnd"/>
      <w:r w:rsidRPr="00F30A5B">
        <w:rPr>
          <w:rFonts w:ascii="Times New Roman" w:hAnsi="Times New Roman"/>
          <w:bCs/>
          <w:i/>
        </w:rPr>
        <w:t xml:space="preserve"> </w:t>
      </w:r>
      <w:proofErr w:type="spellStart"/>
      <w:r w:rsidRPr="00F30A5B">
        <w:rPr>
          <w:rFonts w:ascii="Times New Roman" w:hAnsi="Times New Roman"/>
          <w:bCs/>
          <w:i/>
        </w:rPr>
        <w:t>розрахункового</w:t>
      </w:r>
      <w:proofErr w:type="spellEnd"/>
      <w:r w:rsidRPr="00F30A5B">
        <w:rPr>
          <w:rFonts w:ascii="Times New Roman" w:hAnsi="Times New Roman"/>
          <w:bCs/>
          <w:i/>
        </w:rPr>
        <w:t xml:space="preserve"> </w:t>
      </w:r>
      <w:proofErr w:type="spellStart"/>
      <w:r w:rsidRPr="00F30A5B">
        <w:rPr>
          <w:rFonts w:ascii="Times New Roman" w:hAnsi="Times New Roman"/>
          <w:bCs/>
          <w:i/>
        </w:rPr>
        <w:t>періоду</w:t>
      </w:r>
      <w:proofErr w:type="spellEnd"/>
      <w:r w:rsidRPr="00F30A5B">
        <w:rPr>
          <w:rFonts w:ascii="Times New Roman" w:hAnsi="Times New Roman"/>
          <w:bCs/>
          <w:i/>
        </w:rPr>
        <w:t xml:space="preserve">, </w:t>
      </w:r>
      <w:proofErr w:type="spellStart"/>
      <w:r w:rsidRPr="00F30A5B">
        <w:rPr>
          <w:rFonts w:ascii="Times New Roman" w:hAnsi="Times New Roman"/>
          <w:bCs/>
          <w:i/>
        </w:rPr>
        <w:t>встановленого</w:t>
      </w:r>
      <w:proofErr w:type="spellEnd"/>
      <w:r w:rsidRPr="00F30A5B">
        <w:rPr>
          <w:rFonts w:ascii="Times New Roman" w:hAnsi="Times New Roman"/>
          <w:bCs/>
          <w:i/>
        </w:rPr>
        <w:t xml:space="preserve"> у п. 5.</w:t>
      </w:r>
      <w:r w:rsidRPr="00F30A5B">
        <w:rPr>
          <w:rFonts w:ascii="Times New Roman" w:hAnsi="Times New Roman"/>
          <w:bCs/>
          <w:i/>
          <w:lang w:val="uk-UA"/>
        </w:rPr>
        <w:t>5. Розділу 5</w:t>
      </w:r>
      <w:r w:rsidRPr="00F30A5B">
        <w:rPr>
          <w:rFonts w:ascii="Times New Roman" w:hAnsi="Times New Roman"/>
          <w:bCs/>
          <w:i/>
        </w:rPr>
        <w:t xml:space="preserve"> Договору, та не </w:t>
      </w:r>
      <w:proofErr w:type="spellStart"/>
      <w:r w:rsidRPr="00F30A5B">
        <w:rPr>
          <w:rFonts w:ascii="Times New Roman" w:hAnsi="Times New Roman"/>
          <w:bCs/>
          <w:i/>
        </w:rPr>
        <w:t>раніше</w:t>
      </w:r>
      <w:proofErr w:type="spellEnd"/>
      <w:r w:rsidRPr="00F30A5B">
        <w:rPr>
          <w:rFonts w:ascii="Times New Roman" w:hAnsi="Times New Roman"/>
          <w:bCs/>
          <w:i/>
          <w:lang w:val="uk-UA"/>
        </w:rPr>
        <w:t>,</w:t>
      </w:r>
      <w:r w:rsidRPr="00F30A5B">
        <w:rPr>
          <w:rFonts w:ascii="Times New Roman" w:hAnsi="Times New Roman"/>
          <w:bCs/>
          <w:i/>
        </w:rPr>
        <w:t xml:space="preserve"> </w:t>
      </w:r>
      <w:proofErr w:type="spellStart"/>
      <w:r w:rsidRPr="00F30A5B">
        <w:rPr>
          <w:rFonts w:ascii="Times New Roman" w:hAnsi="Times New Roman"/>
          <w:bCs/>
          <w:i/>
        </w:rPr>
        <w:t>ніж</w:t>
      </w:r>
      <w:proofErr w:type="spellEnd"/>
      <w:r w:rsidRPr="00F30A5B">
        <w:rPr>
          <w:rFonts w:ascii="Times New Roman" w:hAnsi="Times New Roman"/>
          <w:bCs/>
          <w:i/>
        </w:rPr>
        <w:t xml:space="preserve"> через 30 (</w:t>
      </w:r>
      <w:proofErr w:type="spellStart"/>
      <w:r w:rsidRPr="00F30A5B">
        <w:rPr>
          <w:rFonts w:ascii="Times New Roman" w:hAnsi="Times New Roman"/>
          <w:bCs/>
          <w:i/>
        </w:rPr>
        <w:t>тридцять</w:t>
      </w:r>
      <w:proofErr w:type="spellEnd"/>
      <w:r w:rsidRPr="00F30A5B">
        <w:rPr>
          <w:rFonts w:ascii="Times New Roman" w:hAnsi="Times New Roman"/>
          <w:bCs/>
          <w:i/>
        </w:rPr>
        <w:t xml:space="preserve">) </w:t>
      </w:r>
      <w:proofErr w:type="spellStart"/>
      <w:r w:rsidRPr="00F30A5B">
        <w:rPr>
          <w:rFonts w:ascii="Times New Roman" w:hAnsi="Times New Roman"/>
          <w:bCs/>
          <w:i/>
        </w:rPr>
        <w:t>календарних</w:t>
      </w:r>
      <w:proofErr w:type="spellEnd"/>
      <w:r w:rsidRPr="00F30A5B">
        <w:rPr>
          <w:rFonts w:ascii="Times New Roman" w:hAnsi="Times New Roman"/>
          <w:bCs/>
          <w:i/>
        </w:rPr>
        <w:t xml:space="preserve"> </w:t>
      </w:r>
      <w:proofErr w:type="spellStart"/>
      <w:r w:rsidRPr="00F30A5B">
        <w:rPr>
          <w:rFonts w:ascii="Times New Roman" w:hAnsi="Times New Roman"/>
          <w:bCs/>
          <w:i/>
        </w:rPr>
        <w:t>днів</w:t>
      </w:r>
      <w:proofErr w:type="spellEnd"/>
      <w:r w:rsidRPr="00F30A5B">
        <w:rPr>
          <w:rFonts w:ascii="Times New Roman" w:hAnsi="Times New Roman"/>
          <w:bCs/>
          <w:i/>
        </w:rPr>
        <w:t xml:space="preserve"> </w:t>
      </w:r>
      <w:proofErr w:type="spellStart"/>
      <w:r w:rsidRPr="00F30A5B">
        <w:rPr>
          <w:rFonts w:ascii="Times New Roman" w:hAnsi="Times New Roman"/>
          <w:bCs/>
          <w:i/>
        </w:rPr>
        <w:t>після</w:t>
      </w:r>
      <w:proofErr w:type="spellEnd"/>
      <w:r w:rsidRPr="00F30A5B">
        <w:rPr>
          <w:rFonts w:ascii="Times New Roman" w:hAnsi="Times New Roman"/>
          <w:bCs/>
          <w:i/>
        </w:rPr>
        <w:t xml:space="preserve"> </w:t>
      </w:r>
      <w:proofErr w:type="spellStart"/>
      <w:r w:rsidRPr="00F30A5B">
        <w:rPr>
          <w:rFonts w:ascii="Times New Roman" w:hAnsi="Times New Roman"/>
          <w:bCs/>
          <w:i/>
        </w:rPr>
        <w:t>укладення</w:t>
      </w:r>
      <w:proofErr w:type="spellEnd"/>
      <w:r w:rsidRPr="00F30A5B">
        <w:rPr>
          <w:rFonts w:ascii="Times New Roman" w:hAnsi="Times New Roman"/>
          <w:bCs/>
          <w:i/>
        </w:rPr>
        <w:t xml:space="preserve"> Договору</w:t>
      </w:r>
      <w:r w:rsidRPr="00F30A5B">
        <w:rPr>
          <w:rFonts w:ascii="Times New Roman" w:hAnsi="Times New Roman"/>
          <w:bCs/>
          <w:i/>
          <w:lang w:val="uk-UA"/>
        </w:rPr>
        <w:t>;</w:t>
      </w:r>
    </w:p>
    <w:p w14:paraId="47544931"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i/>
          <w:lang w:val="uk-UA" w:eastAsia="ru-RU"/>
        </w:rPr>
        <w:t>-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788CA0D"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i/>
          <w:lang w:val="uk-UA" w:eastAsia="ru-RU"/>
        </w:rPr>
        <w:t>- жоден документ, який підтверджує коливання ціни на ринку не може містити один і той самий період;</w:t>
      </w:r>
    </w:p>
    <w:p w14:paraId="25BC01C2" w14:textId="77777777" w:rsidR="00F30A5B" w:rsidRPr="00F30A5B" w:rsidRDefault="00F30A5B" w:rsidP="00F30A5B">
      <w:pPr>
        <w:spacing w:after="0" w:line="240" w:lineRule="auto"/>
        <w:ind w:firstLine="709"/>
        <w:jc w:val="both"/>
        <w:rPr>
          <w:rFonts w:ascii="Times New Roman" w:hAnsi="Times New Roman"/>
          <w:i/>
          <w:lang w:val="uk-UA"/>
        </w:rPr>
      </w:pPr>
      <w:r w:rsidRPr="00F30A5B">
        <w:rPr>
          <w:rFonts w:ascii="Times New Roman" w:hAnsi="Times New Roman"/>
          <w:i/>
          <w:lang w:val="uk-UA" w:eastAsia="ru-RU"/>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30A5B">
        <w:rPr>
          <w:rFonts w:ascii="Times New Roman" w:hAnsi="Times New Roman"/>
          <w:i/>
          <w:lang w:val="uk-UA" w:eastAsia="ru-RU"/>
        </w:rPr>
        <w:t>Зовнішінформ</w:t>
      </w:r>
      <w:proofErr w:type="spellEnd"/>
      <w:r w:rsidRPr="00F30A5B">
        <w:rPr>
          <w:rFonts w:ascii="Times New Roman" w:hAnsi="Times New Roman"/>
          <w:i/>
          <w:lang w:val="uk-UA" w:eastAsia="ru-RU"/>
        </w:rPr>
        <w:t xml:space="preserve">», Торгово-промисловою палатою тощо) та які підтверджують коливання ціни на ринку такого товару, або інші факти, на які посилається Постачальник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F30A5B">
        <w:rPr>
          <w:rFonts w:ascii="Times New Roman" w:hAnsi="Times New Roman"/>
          <w:i/>
          <w:lang w:val="uk-UA"/>
        </w:rPr>
        <w:t xml:space="preserve">Крім того, відповідно до листів НКРЕКП від 08.08.2019 № 8312/13.1/7-19 та </w:t>
      </w:r>
      <w:proofErr w:type="spellStart"/>
      <w:r w:rsidRPr="00F30A5B">
        <w:rPr>
          <w:rFonts w:ascii="Times New Roman" w:hAnsi="Times New Roman"/>
          <w:i/>
          <w:lang w:val="uk-UA"/>
        </w:rPr>
        <w:t>Мінекономрозвитку</w:t>
      </w:r>
      <w:proofErr w:type="spellEnd"/>
      <w:r w:rsidRPr="00F30A5B">
        <w:rPr>
          <w:rFonts w:ascii="Times New Roman" w:hAnsi="Times New Roman"/>
          <w:i/>
          <w:lang w:val="uk-UA"/>
        </w:rPr>
        <w:t xml:space="preserve"> від 14.08.2019 №</w:t>
      </w:r>
      <w:r w:rsidRPr="00F30A5B">
        <w:rPr>
          <w:rFonts w:ascii="Times New Roman" w:hAnsi="Times New Roman"/>
          <w:i/>
        </w:rPr>
        <w:t> </w:t>
      </w:r>
      <w:r w:rsidRPr="00F30A5B">
        <w:rPr>
          <w:rFonts w:ascii="Times New Roman" w:hAnsi="Times New Roman"/>
          <w:i/>
          <w:lang w:val="uk-UA"/>
        </w:rPr>
        <w:t>3304-04/33869-06, офіційний сайт (</w:t>
      </w:r>
      <w:hyperlink r:id="rId6" w:history="1">
        <w:r w:rsidRPr="00F30A5B">
          <w:rPr>
            <w:rFonts w:ascii="Times New Roman" w:hAnsi="Times New Roman"/>
            <w:i/>
            <w:color w:val="0563C1"/>
            <w:u w:val="single"/>
          </w:rPr>
          <w:t>https</w:t>
        </w:r>
        <w:r w:rsidRPr="00F30A5B">
          <w:rPr>
            <w:rFonts w:ascii="Times New Roman" w:hAnsi="Times New Roman"/>
            <w:i/>
            <w:color w:val="0563C1"/>
            <w:u w:val="single"/>
            <w:lang w:val="uk-UA"/>
          </w:rPr>
          <w:t>://</w:t>
        </w:r>
        <w:r w:rsidRPr="00F30A5B">
          <w:rPr>
            <w:rFonts w:ascii="Times New Roman" w:hAnsi="Times New Roman"/>
            <w:i/>
            <w:color w:val="0563C1"/>
            <w:u w:val="single"/>
          </w:rPr>
          <w:t>www</w:t>
        </w:r>
        <w:r w:rsidRPr="00F30A5B">
          <w:rPr>
            <w:rFonts w:ascii="Times New Roman" w:hAnsi="Times New Roman"/>
            <w:i/>
            <w:color w:val="0563C1"/>
            <w:u w:val="single"/>
            <w:lang w:val="uk-UA"/>
          </w:rPr>
          <w:t>.</w:t>
        </w:r>
        <w:r w:rsidRPr="00F30A5B">
          <w:rPr>
            <w:rFonts w:ascii="Times New Roman" w:hAnsi="Times New Roman"/>
            <w:i/>
            <w:color w:val="0563C1"/>
            <w:u w:val="single"/>
          </w:rPr>
          <w:t>oree</w:t>
        </w:r>
        <w:r w:rsidRPr="00F30A5B">
          <w:rPr>
            <w:rFonts w:ascii="Times New Roman" w:hAnsi="Times New Roman"/>
            <w:i/>
            <w:color w:val="0563C1"/>
            <w:u w:val="single"/>
            <w:lang w:val="uk-UA"/>
          </w:rPr>
          <w:t>.</w:t>
        </w:r>
        <w:r w:rsidRPr="00F30A5B">
          <w:rPr>
            <w:rFonts w:ascii="Times New Roman" w:hAnsi="Times New Roman"/>
            <w:i/>
            <w:color w:val="0563C1"/>
            <w:u w:val="single"/>
          </w:rPr>
          <w:t>com</w:t>
        </w:r>
        <w:r w:rsidRPr="00F30A5B">
          <w:rPr>
            <w:rFonts w:ascii="Times New Roman" w:hAnsi="Times New Roman"/>
            <w:i/>
            <w:color w:val="0563C1"/>
            <w:u w:val="single"/>
            <w:lang w:val="uk-UA"/>
          </w:rPr>
          <w:t>.</w:t>
        </w:r>
        <w:r w:rsidRPr="00F30A5B">
          <w:rPr>
            <w:rFonts w:ascii="Times New Roman" w:hAnsi="Times New Roman"/>
            <w:i/>
            <w:color w:val="0563C1"/>
            <w:u w:val="single"/>
          </w:rPr>
          <w:t>ua</w:t>
        </w:r>
      </w:hyperlink>
      <w:r w:rsidRPr="00F30A5B">
        <w:rPr>
          <w:rFonts w:ascii="Times New Roman" w:hAnsi="Times New Roman"/>
          <w:i/>
          <w:color w:val="0563C1"/>
          <w:u w:val="single"/>
          <w:lang w:val="uk-UA"/>
        </w:rPr>
        <w:t>)</w:t>
      </w:r>
      <w:r w:rsidRPr="00F30A5B">
        <w:rPr>
          <w:rFonts w:ascii="Times New Roman" w:hAnsi="Times New Roman"/>
          <w:i/>
          <w:lang w:val="uk-UA"/>
        </w:rPr>
        <w:t xml:space="preserve"> АТ</w:t>
      </w:r>
      <w:r w:rsidRPr="00F30A5B">
        <w:rPr>
          <w:rFonts w:ascii="Times New Roman" w:hAnsi="Times New Roman"/>
          <w:i/>
        </w:rPr>
        <w:t> </w:t>
      </w:r>
      <w:r w:rsidRPr="00F30A5B">
        <w:rPr>
          <w:rFonts w:ascii="Times New Roman" w:hAnsi="Times New Roman"/>
          <w:i/>
          <w:lang w:val="uk-UA"/>
        </w:rPr>
        <w:t xml:space="preserve">«Оператор ринку» вказано як орієнтир (індикатор) для визначення коливань (змін) середньозваженої ціни купівлі – продажу електричної енергії, який Сторони можуть використовувати як документальне підтвердження факту коливання ціни, а саме </w:t>
      </w:r>
      <w:r w:rsidRPr="00F30A5B">
        <w:rPr>
          <w:rFonts w:ascii="Times New Roman" w:hAnsi="Times New Roman"/>
          <w:bCs/>
          <w:i/>
          <w:lang w:val="uk-UA"/>
        </w:rPr>
        <w:t xml:space="preserve">скріншот з </w:t>
      </w:r>
      <w:proofErr w:type="spellStart"/>
      <w:r w:rsidRPr="00F30A5B">
        <w:rPr>
          <w:rFonts w:ascii="Times New Roman" w:hAnsi="Times New Roman"/>
          <w:bCs/>
          <w:i/>
          <w:lang w:val="uk-UA"/>
        </w:rPr>
        <w:t>вебсайту</w:t>
      </w:r>
      <w:proofErr w:type="spellEnd"/>
      <w:r w:rsidRPr="00F30A5B">
        <w:rPr>
          <w:rFonts w:ascii="Times New Roman" w:hAnsi="Times New Roman"/>
          <w:bCs/>
          <w:i/>
          <w:lang w:val="uk-UA"/>
        </w:rPr>
        <w:t xml:space="preserve"> АТ «Оператор Ринку» (</w:t>
      </w:r>
      <w:r w:rsidRPr="00F30A5B">
        <w:rPr>
          <w:rFonts w:ascii="Times New Roman" w:hAnsi="Times New Roman"/>
          <w:bCs/>
          <w:i/>
        </w:rPr>
        <w:t>https</w:t>
      </w:r>
      <w:r w:rsidRPr="00F30A5B">
        <w:rPr>
          <w:rFonts w:ascii="Times New Roman" w:hAnsi="Times New Roman"/>
          <w:bCs/>
          <w:i/>
          <w:lang w:val="uk-UA"/>
        </w:rPr>
        <w:t>://</w:t>
      </w:r>
      <w:hyperlink r:id="rId7" w:history="1">
        <w:r w:rsidRPr="00F30A5B">
          <w:rPr>
            <w:rFonts w:ascii="Times New Roman" w:hAnsi="Times New Roman"/>
            <w:bCs/>
            <w:i/>
            <w:color w:val="0000FF"/>
            <w:u w:val="single"/>
          </w:rPr>
          <w:t>www</w:t>
        </w:r>
        <w:r w:rsidRPr="00F30A5B">
          <w:rPr>
            <w:rFonts w:ascii="Times New Roman" w:hAnsi="Times New Roman"/>
            <w:bCs/>
            <w:i/>
            <w:color w:val="0000FF"/>
            <w:u w:val="single"/>
            <w:lang w:val="uk-UA"/>
          </w:rPr>
          <w:t>.</w:t>
        </w:r>
        <w:r w:rsidRPr="00F30A5B">
          <w:rPr>
            <w:rFonts w:ascii="Times New Roman" w:hAnsi="Times New Roman"/>
            <w:bCs/>
            <w:i/>
            <w:color w:val="0000FF"/>
            <w:u w:val="single"/>
          </w:rPr>
          <w:t>oree</w:t>
        </w:r>
        <w:r w:rsidRPr="00F30A5B">
          <w:rPr>
            <w:rFonts w:ascii="Times New Roman" w:hAnsi="Times New Roman"/>
            <w:bCs/>
            <w:i/>
            <w:color w:val="0000FF"/>
            <w:u w:val="single"/>
            <w:lang w:val="uk-UA"/>
          </w:rPr>
          <w:t>.</w:t>
        </w:r>
        <w:r w:rsidRPr="00F30A5B">
          <w:rPr>
            <w:rFonts w:ascii="Times New Roman" w:hAnsi="Times New Roman"/>
            <w:bCs/>
            <w:i/>
            <w:color w:val="0000FF"/>
            <w:u w:val="single"/>
          </w:rPr>
          <w:t>com</w:t>
        </w:r>
        <w:r w:rsidRPr="00F30A5B">
          <w:rPr>
            <w:rFonts w:ascii="Times New Roman" w:hAnsi="Times New Roman"/>
            <w:bCs/>
            <w:i/>
            <w:color w:val="0000FF"/>
            <w:u w:val="single"/>
            <w:lang w:val="uk-UA"/>
          </w:rPr>
          <w:t>.</w:t>
        </w:r>
        <w:proofErr w:type="spellStart"/>
        <w:r w:rsidRPr="00F30A5B">
          <w:rPr>
            <w:rFonts w:ascii="Times New Roman" w:hAnsi="Times New Roman"/>
            <w:bCs/>
            <w:i/>
            <w:color w:val="0000FF"/>
            <w:u w:val="single"/>
          </w:rPr>
          <w:t>ua</w:t>
        </w:r>
        <w:proofErr w:type="spellEnd"/>
      </w:hyperlink>
      <w:r w:rsidRPr="00F30A5B">
        <w:rPr>
          <w:rFonts w:ascii="Times New Roman" w:hAnsi="Times New Roman"/>
          <w:bCs/>
          <w:i/>
          <w:lang w:val="uk-UA"/>
        </w:rPr>
        <w:t>), завірений Постачальником</w:t>
      </w:r>
      <w:r w:rsidRPr="00F30A5B">
        <w:rPr>
          <w:rFonts w:ascii="Times New Roman" w:hAnsi="Times New Roman"/>
          <w:i/>
          <w:lang w:val="uk-UA"/>
        </w:rPr>
        <w:t xml:space="preserve">. </w:t>
      </w:r>
    </w:p>
    <w:p w14:paraId="389C2952" w14:textId="77777777" w:rsidR="00F30A5B" w:rsidRPr="00F30A5B" w:rsidRDefault="00F30A5B" w:rsidP="00F30A5B">
      <w:pPr>
        <w:spacing w:after="0" w:line="240" w:lineRule="auto"/>
        <w:ind w:firstLine="709"/>
        <w:jc w:val="both"/>
        <w:rPr>
          <w:rFonts w:ascii="Times New Roman" w:hAnsi="Times New Roman"/>
          <w:bCs/>
          <w:i/>
          <w:lang w:val="uk-UA"/>
        </w:rPr>
      </w:pPr>
      <w:r w:rsidRPr="00F30A5B">
        <w:rPr>
          <w:rFonts w:ascii="Times New Roman" w:hAnsi="Times New Roman"/>
          <w:bCs/>
          <w:i/>
          <w:lang w:val="uk-UA"/>
        </w:rPr>
        <w:lastRenderedPageBreak/>
        <w:t>Стороною надається документальне підтвердження факту збільшення середньозваженої ціни електричної енергії на ринку «на добу наперед» у торговій зоні «Об’єднані енергетичні системи України» за календарний місяць;</w:t>
      </w:r>
    </w:p>
    <w:p w14:paraId="59EA1152"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bCs/>
          <w:i/>
          <w:lang w:val="uk-UA"/>
        </w:rPr>
        <w:t xml:space="preserve">- </w:t>
      </w:r>
      <w:r w:rsidRPr="00F30A5B">
        <w:rPr>
          <w:rFonts w:ascii="Times New Roman" w:hAnsi="Times New Roman"/>
          <w:i/>
          <w:shd w:val="clear" w:color="auto" w:fill="FFFFFF"/>
          <w:lang w:val="uk-UA" w:eastAsia="uk-UA"/>
        </w:rPr>
        <w:t xml:space="preserve">в наданому Постачальником документальному підтвердженні факту збільшення середньозваженої ціни </w:t>
      </w:r>
      <w:r w:rsidRPr="00F30A5B">
        <w:rPr>
          <w:rFonts w:ascii="Times New Roman" w:hAnsi="Times New Roman"/>
          <w:bCs/>
          <w:i/>
          <w:shd w:val="clear" w:color="auto" w:fill="FFFFFF"/>
          <w:lang w:val="uk-UA" w:eastAsia="uk-UA"/>
        </w:rPr>
        <w:t>електричної енергії</w:t>
      </w:r>
      <w:r w:rsidRPr="00F30A5B">
        <w:rPr>
          <w:rFonts w:ascii="Times New Roman" w:hAnsi="Times New Roman"/>
          <w:bCs/>
          <w:i/>
          <w:lang w:val="uk-UA"/>
        </w:rPr>
        <w:t xml:space="preserve"> </w:t>
      </w:r>
      <w:r w:rsidRPr="00F30A5B">
        <w:rPr>
          <w:rFonts w:ascii="Times New Roman" w:hAnsi="Times New Roman"/>
          <w:bCs/>
          <w:i/>
          <w:shd w:val="clear" w:color="auto" w:fill="FFFFFF"/>
          <w:lang w:val="uk-UA" w:eastAsia="uk-UA"/>
        </w:rPr>
        <w:t xml:space="preserve">на ринку «на добу наперед» у торговій зоні «Об’єднані енергетичні системи України» середньозважена ціна є більшою за середньозважену ціну, яка була підставою для попередньої зміни ціни за одиницю </w:t>
      </w:r>
      <w:r w:rsidRPr="00F30A5B">
        <w:rPr>
          <w:rFonts w:ascii="Times New Roman" w:hAnsi="Times New Roman"/>
          <w:bCs/>
          <w:i/>
          <w:shd w:val="clear" w:color="auto" w:fill="FFFFFF"/>
          <w:lang w:eastAsia="uk-UA"/>
        </w:rPr>
        <w:t xml:space="preserve">Товару, </w:t>
      </w:r>
      <w:proofErr w:type="spellStart"/>
      <w:r w:rsidRPr="00F30A5B">
        <w:rPr>
          <w:rFonts w:ascii="Times New Roman" w:hAnsi="Times New Roman"/>
          <w:bCs/>
          <w:i/>
          <w:shd w:val="clear" w:color="auto" w:fill="FFFFFF"/>
          <w:lang w:eastAsia="uk-UA"/>
        </w:rPr>
        <w:t>якщо</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така</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зміна</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вже</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відбувалась</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протягом</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дії</w:t>
      </w:r>
      <w:proofErr w:type="spellEnd"/>
      <w:r w:rsidRPr="00F30A5B">
        <w:rPr>
          <w:rFonts w:ascii="Times New Roman" w:hAnsi="Times New Roman"/>
          <w:bCs/>
          <w:i/>
          <w:shd w:val="clear" w:color="auto" w:fill="FFFFFF"/>
          <w:lang w:eastAsia="uk-UA"/>
        </w:rPr>
        <w:t xml:space="preserve"> Договору. </w:t>
      </w:r>
      <w:proofErr w:type="spellStart"/>
      <w:r w:rsidRPr="00F30A5B">
        <w:rPr>
          <w:rFonts w:ascii="Times New Roman" w:hAnsi="Times New Roman"/>
          <w:bCs/>
          <w:i/>
          <w:shd w:val="clear" w:color="auto" w:fill="FFFFFF"/>
          <w:lang w:eastAsia="uk-UA"/>
        </w:rPr>
        <w:t>Якщо</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збільшення</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ціни</w:t>
      </w:r>
      <w:proofErr w:type="spellEnd"/>
      <w:r w:rsidRPr="00F30A5B">
        <w:rPr>
          <w:rFonts w:ascii="Times New Roman" w:hAnsi="Times New Roman"/>
          <w:bCs/>
          <w:i/>
          <w:shd w:val="clear" w:color="auto" w:fill="FFFFFF"/>
          <w:lang w:eastAsia="uk-UA"/>
        </w:rPr>
        <w:t xml:space="preserve"> за </w:t>
      </w:r>
      <w:proofErr w:type="spellStart"/>
      <w:r w:rsidRPr="00F30A5B">
        <w:rPr>
          <w:rFonts w:ascii="Times New Roman" w:hAnsi="Times New Roman"/>
          <w:bCs/>
          <w:i/>
          <w:shd w:val="clear" w:color="auto" w:fill="FFFFFF"/>
          <w:lang w:eastAsia="uk-UA"/>
        </w:rPr>
        <w:t>одиницю</w:t>
      </w:r>
      <w:proofErr w:type="spellEnd"/>
      <w:r w:rsidRPr="00F30A5B">
        <w:rPr>
          <w:rFonts w:ascii="Times New Roman" w:hAnsi="Times New Roman"/>
          <w:bCs/>
          <w:i/>
          <w:shd w:val="clear" w:color="auto" w:fill="FFFFFF"/>
          <w:lang w:eastAsia="uk-UA"/>
        </w:rPr>
        <w:t xml:space="preserve"> Товару </w:t>
      </w:r>
      <w:proofErr w:type="spellStart"/>
      <w:r w:rsidRPr="00F30A5B">
        <w:rPr>
          <w:rFonts w:ascii="Times New Roman" w:hAnsi="Times New Roman"/>
          <w:bCs/>
          <w:i/>
          <w:shd w:val="clear" w:color="auto" w:fill="FFFFFF"/>
          <w:lang w:eastAsia="uk-UA"/>
        </w:rPr>
        <w:t>протягом</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дії</w:t>
      </w:r>
      <w:proofErr w:type="spellEnd"/>
      <w:r w:rsidRPr="00F30A5B">
        <w:rPr>
          <w:rFonts w:ascii="Times New Roman" w:hAnsi="Times New Roman"/>
          <w:bCs/>
          <w:i/>
          <w:shd w:val="clear" w:color="auto" w:fill="FFFFFF"/>
          <w:lang w:eastAsia="uk-UA"/>
        </w:rPr>
        <w:t xml:space="preserve"> Договору </w:t>
      </w:r>
      <w:proofErr w:type="spellStart"/>
      <w:r w:rsidRPr="00F30A5B">
        <w:rPr>
          <w:rFonts w:ascii="Times New Roman" w:hAnsi="Times New Roman"/>
          <w:bCs/>
          <w:i/>
          <w:shd w:val="clear" w:color="auto" w:fill="FFFFFF"/>
          <w:lang w:eastAsia="uk-UA"/>
        </w:rPr>
        <w:t>відбувається</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вперше</w:t>
      </w:r>
      <w:proofErr w:type="spellEnd"/>
      <w:r w:rsidRPr="00F30A5B">
        <w:rPr>
          <w:rFonts w:ascii="Times New Roman" w:hAnsi="Times New Roman"/>
          <w:bCs/>
          <w:i/>
          <w:shd w:val="clear" w:color="auto" w:fill="FFFFFF"/>
          <w:lang w:eastAsia="uk-UA"/>
        </w:rPr>
        <w:t xml:space="preserve">, то </w:t>
      </w:r>
      <w:proofErr w:type="spellStart"/>
      <w:r w:rsidRPr="00F30A5B">
        <w:rPr>
          <w:rFonts w:ascii="Times New Roman" w:hAnsi="Times New Roman"/>
          <w:bCs/>
          <w:i/>
          <w:shd w:val="clear" w:color="auto" w:fill="FFFFFF"/>
          <w:lang w:eastAsia="uk-UA"/>
        </w:rPr>
        <w:t>середньозважена</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ціна</w:t>
      </w:r>
      <w:proofErr w:type="spellEnd"/>
      <w:r w:rsidRPr="00F30A5B">
        <w:rPr>
          <w:rFonts w:ascii="Times New Roman" w:hAnsi="Times New Roman"/>
          <w:bCs/>
          <w:i/>
          <w:shd w:val="clear" w:color="auto" w:fill="FFFFFF"/>
          <w:lang w:eastAsia="uk-UA"/>
        </w:rPr>
        <w:t xml:space="preserve"> повинна бути </w:t>
      </w:r>
      <w:proofErr w:type="spellStart"/>
      <w:r w:rsidRPr="00F30A5B">
        <w:rPr>
          <w:rFonts w:ascii="Times New Roman" w:hAnsi="Times New Roman"/>
          <w:bCs/>
          <w:i/>
          <w:shd w:val="clear" w:color="auto" w:fill="FFFFFF"/>
          <w:lang w:eastAsia="uk-UA"/>
        </w:rPr>
        <w:t>більшою</w:t>
      </w:r>
      <w:proofErr w:type="spellEnd"/>
      <w:r w:rsidRPr="00F30A5B">
        <w:rPr>
          <w:rFonts w:ascii="Times New Roman" w:hAnsi="Times New Roman"/>
          <w:bCs/>
          <w:i/>
          <w:shd w:val="clear" w:color="auto" w:fill="FFFFFF"/>
          <w:lang w:eastAsia="uk-UA"/>
        </w:rPr>
        <w:t xml:space="preserve"> за </w:t>
      </w:r>
      <w:proofErr w:type="spellStart"/>
      <w:r w:rsidRPr="00F30A5B">
        <w:rPr>
          <w:rFonts w:ascii="Times New Roman" w:hAnsi="Times New Roman"/>
          <w:bCs/>
          <w:i/>
          <w:shd w:val="clear" w:color="auto" w:fill="FFFFFF"/>
          <w:lang w:eastAsia="uk-UA"/>
        </w:rPr>
        <w:t>показник</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
          <w:bCs/>
          <w:i/>
          <w:shd w:val="clear" w:color="auto" w:fill="FFFFFF"/>
          <w:lang w:eastAsia="uk-UA"/>
        </w:rPr>
        <w:t>Ц</w:t>
      </w:r>
      <w:r w:rsidRPr="00F30A5B">
        <w:rPr>
          <w:rFonts w:ascii="Times New Roman" w:hAnsi="Times New Roman"/>
          <w:b/>
          <w:bCs/>
          <w:i/>
          <w:shd w:val="clear" w:color="auto" w:fill="FFFFFF"/>
          <w:vertAlign w:val="subscript"/>
          <w:lang w:eastAsia="uk-UA"/>
        </w:rPr>
        <w:t>п</w:t>
      </w:r>
      <w:proofErr w:type="spell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eastAsia="uk-UA"/>
        </w:rPr>
        <w:t>зазначений</w:t>
      </w:r>
      <w:proofErr w:type="spellEnd"/>
      <w:r w:rsidRPr="00F30A5B">
        <w:rPr>
          <w:rFonts w:ascii="Times New Roman" w:hAnsi="Times New Roman"/>
          <w:bCs/>
          <w:i/>
          <w:shd w:val="clear" w:color="auto" w:fill="FFFFFF"/>
          <w:lang w:eastAsia="uk-UA"/>
        </w:rPr>
        <w:t xml:space="preserve"> </w:t>
      </w:r>
      <w:proofErr w:type="gramStart"/>
      <w:r w:rsidRPr="00F30A5B">
        <w:rPr>
          <w:rFonts w:ascii="Times New Roman" w:hAnsi="Times New Roman"/>
          <w:bCs/>
          <w:i/>
          <w:shd w:val="clear" w:color="auto" w:fill="FFFFFF"/>
          <w:lang w:eastAsia="uk-UA"/>
        </w:rPr>
        <w:t xml:space="preserve">в </w:t>
      </w:r>
      <w:proofErr w:type="spellStart"/>
      <w:r w:rsidRPr="00F30A5B">
        <w:rPr>
          <w:rFonts w:ascii="Times New Roman" w:hAnsi="Times New Roman"/>
          <w:bCs/>
          <w:i/>
          <w:shd w:val="clear" w:color="auto" w:fill="FFFFFF"/>
          <w:lang w:eastAsia="uk-UA"/>
        </w:rPr>
        <w:t>в</w:t>
      </w:r>
      <w:proofErr w:type="spellEnd"/>
      <w:proofErr w:type="gramEnd"/>
      <w:r w:rsidRPr="00F30A5B">
        <w:rPr>
          <w:rFonts w:ascii="Times New Roman" w:hAnsi="Times New Roman"/>
          <w:bCs/>
          <w:i/>
          <w:shd w:val="clear" w:color="auto" w:fill="FFFFFF"/>
          <w:lang w:eastAsia="uk-UA"/>
        </w:rPr>
        <w:t xml:space="preserve"> </w:t>
      </w:r>
      <w:proofErr w:type="spellStart"/>
      <w:r w:rsidRPr="00F30A5B">
        <w:rPr>
          <w:rFonts w:ascii="Times New Roman" w:hAnsi="Times New Roman"/>
          <w:bCs/>
          <w:i/>
          <w:shd w:val="clear" w:color="auto" w:fill="FFFFFF"/>
          <w:lang w:val="uk-UA" w:eastAsia="uk-UA"/>
        </w:rPr>
        <w:t>п.п</w:t>
      </w:r>
      <w:proofErr w:type="spellEnd"/>
      <w:r w:rsidRPr="00F30A5B">
        <w:rPr>
          <w:rFonts w:ascii="Times New Roman" w:hAnsi="Times New Roman"/>
          <w:bCs/>
          <w:i/>
          <w:shd w:val="clear" w:color="auto" w:fill="FFFFFF"/>
          <w:lang w:val="uk-UA" w:eastAsia="uk-UA"/>
        </w:rPr>
        <w:t xml:space="preserve">. 2 пункту 7 цього Розділу </w:t>
      </w:r>
      <w:r w:rsidRPr="00F30A5B">
        <w:rPr>
          <w:rFonts w:ascii="Times New Roman" w:hAnsi="Times New Roman"/>
          <w:bCs/>
          <w:i/>
          <w:shd w:val="clear" w:color="auto" w:fill="FFFFFF"/>
          <w:lang w:eastAsia="uk-UA"/>
        </w:rPr>
        <w:t>Договору.</w:t>
      </w:r>
    </w:p>
    <w:p w14:paraId="03A74B2A" w14:textId="77777777" w:rsidR="00F30A5B" w:rsidRPr="00F30A5B" w:rsidRDefault="00F30A5B" w:rsidP="00F30A5B">
      <w:pPr>
        <w:spacing w:after="0" w:line="240" w:lineRule="auto"/>
        <w:ind w:firstLine="708"/>
        <w:jc w:val="both"/>
        <w:rPr>
          <w:rFonts w:ascii="Times New Roman" w:hAnsi="Times New Roman"/>
          <w:i/>
          <w:lang w:val="uk-UA" w:eastAsia="ru-RU"/>
        </w:rPr>
      </w:pPr>
      <w:r w:rsidRPr="00F30A5B">
        <w:rPr>
          <w:rFonts w:ascii="Times New Roman" w:hAnsi="Times New Roman"/>
          <w:i/>
          <w:lang w:val="uk-UA" w:eastAsia="ru-RU"/>
        </w:rPr>
        <w:t>Документальне підтвердження коливання ціни на ринку має містити:</w:t>
      </w:r>
    </w:p>
    <w:p w14:paraId="43FB2B9A"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i/>
          <w:lang w:val="uk-UA" w:eastAsia="ru-RU"/>
        </w:rPr>
        <w:t>-</w:t>
      </w:r>
      <w:r w:rsidRPr="00F30A5B">
        <w:rPr>
          <w:rFonts w:ascii="Times New Roman" w:hAnsi="Times New Roman"/>
          <w:i/>
          <w:lang w:val="uk-UA" w:eastAsia="ru-RU"/>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5C48645" w14:textId="77777777" w:rsidR="00F30A5B" w:rsidRPr="00F30A5B" w:rsidRDefault="00F30A5B" w:rsidP="00F30A5B">
      <w:pPr>
        <w:spacing w:after="0" w:line="240" w:lineRule="auto"/>
        <w:ind w:firstLine="709"/>
        <w:jc w:val="both"/>
        <w:rPr>
          <w:rFonts w:ascii="Times New Roman" w:hAnsi="Times New Roman"/>
          <w:i/>
          <w:lang w:val="uk-UA" w:eastAsia="ru-RU"/>
        </w:rPr>
      </w:pPr>
      <w:r w:rsidRPr="00F30A5B">
        <w:rPr>
          <w:rFonts w:ascii="Times New Roman" w:hAnsi="Times New Roman"/>
          <w:i/>
          <w:lang w:val="uk-UA" w:eastAsia="ru-RU"/>
        </w:rPr>
        <w:t>-</w:t>
      </w:r>
      <w:r w:rsidRPr="00F30A5B">
        <w:rPr>
          <w:rFonts w:ascii="Times New Roman" w:hAnsi="Times New Roman"/>
          <w:i/>
          <w:lang w:val="uk-UA" w:eastAsia="ru-RU"/>
        </w:rPr>
        <w:tab/>
        <w:t>результат порівняння цін у відсотковому вираженні.</w:t>
      </w:r>
    </w:p>
    <w:p w14:paraId="2F5FB7F2" w14:textId="77777777" w:rsidR="00F30A5B" w:rsidRPr="00F30A5B" w:rsidRDefault="00F30A5B" w:rsidP="00F30A5B">
      <w:pPr>
        <w:tabs>
          <w:tab w:val="left" w:pos="851"/>
        </w:tabs>
        <w:spacing w:after="0" w:line="240" w:lineRule="auto"/>
        <w:jc w:val="both"/>
        <w:rPr>
          <w:rFonts w:ascii="Times New Roman" w:hAnsi="Times New Roman"/>
          <w:lang w:val="uk-UA" w:eastAsia="uk-UA"/>
        </w:rPr>
      </w:pPr>
      <w:r w:rsidRPr="00F30A5B">
        <w:rPr>
          <w:rFonts w:ascii="Times New Roman" w:hAnsi="Times New Roman"/>
          <w:i/>
          <w:lang w:val="uk-UA" w:eastAsia="ru-RU"/>
        </w:rPr>
        <w:t xml:space="preserve">          </w:t>
      </w:r>
      <w:r w:rsidRPr="00F30A5B">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6207F35" w14:textId="77777777" w:rsidR="00F30A5B" w:rsidRPr="00F30A5B" w:rsidRDefault="00F30A5B" w:rsidP="00F30A5B">
      <w:pPr>
        <w:tabs>
          <w:tab w:val="left" w:pos="851"/>
        </w:tabs>
        <w:spacing w:after="0" w:line="240" w:lineRule="auto"/>
        <w:jc w:val="both"/>
        <w:rPr>
          <w:rFonts w:ascii="Times New Roman" w:hAnsi="Times New Roman"/>
          <w:i/>
          <w:lang w:val="uk-UA"/>
        </w:rPr>
      </w:pPr>
      <w:r w:rsidRPr="00F30A5B">
        <w:rPr>
          <w:rFonts w:ascii="Times New Roman" w:hAnsi="Times New Roman"/>
          <w:i/>
          <w:lang w:val="uk-UA"/>
        </w:rPr>
        <w:t xml:space="preserve">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27BCC1E3" w14:textId="77777777" w:rsidR="00F30A5B" w:rsidRPr="00F30A5B" w:rsidRDefault="00F30A5B" w:rsidP="00F30A5B">
      <w:pPr>
        <w:tabs>
          <w:tab w:val="left" w:pos="851"/>
        </w:tabs>
        <w:spacing w:after="0" w:line="240" w:lineRule="auto"/>
        <w:jc w:val="both"/>
        <w:rPr>
          <w:rFonts w:ascii="Times New Roman" w:hAnsi="Times New Roman"/>
          <w:highlight w:val="yellow"/>
          <w:lang w:val="uk-UA" w:eastAsia="uk-UA"/>
        </w:rPr>
      </w:pPr>
      <w:r w:rsidRPr="00F30A5B">
        <w:rPr>
          <w:rFonts w:ascii="Times New Roman" w:hAnsi="Times New Roman"/>
          <w:lang w:val="uk-UA" w:eastAsia="uk-UA"/>
        </w:rPr>
        <w:t xml:space="preserve">           4) </w:t>
      </w:r>
      <w:proofErr w:type="spellStart"/>
      <w:r w:rsidRPr="00F30A5B">
        <w:rPr>
          <w:rFonts w:ascii="Times New Roman" w:hAnsi="Times New Roman"/>
          <w:color w:val="000000"/>
        </w:rPr>
        <w:t>продовження</w:t>
      </w:r>
      <w:proofErr w:type="spellEnd"/>
      <w:r w:rsidRPr="00F30A5B">
        <w:rPr>
          <w:rFonts w:ascii="Times New Roman" w:hAnsi="Times New Roman"/>
          <w:color w:val="000000"/>
        </w:rPr>
        <w:t xml:space="preserve"> строку </w:t>
      </w:r>
      <w:proofErr w:type="spellStart"/>
      <w:r w:rsidRPr="00F30A5B">
        <w:rPr>
          <w:rFonts w:ascii="Times New Roman" w:hAnsi="Times New Roman"/>
          <w:color w:val="000000"/>
        </w:rPr>
        <w:t>дії</w:t>
      </w:r>
      <w:proofErr w:type="spellEnd"/>
      <w:r w:rsidRPr="00F30A5B">
        <w:rPr>
          <w:rFonts w:ascii="Times New Roman" w:hAnsi="Times New Roman"/>
          <w:color w:val="000000"/>
        </w:rPr>
        <w:t xml:space="preserve"> договору про </w:t>
      </w:r>
      <w:proofErr w:type="spellStart"/>
      <w:r w:rsidRPr="00F30A5B">
        <w:rPr>
          <w:rFonts w:ascii="Times New Roman" w:hAnsi="Times New Roman"/>
          <w:color w:val="000000"/>
        </w:rPr>
        <w:t>закупівлю</w:t>
      </w:r>
      <w:proofErr w:type="spellEnd"/>
      <w:r w:rsidRPr="00F30A5B">
        <w:rPr>
          <w:rFonts w:ascii="Times New Roman" w:hAnsi="Times New Roman"/>
          <w:color w:val="000000"/>
        </w:rPr>
        <w:t xml:space="preserve"> та/</w:t>
      </w:r>
      <w:proofErr w:type="spellStart"/>
      <w:r w:rsidRPr="00F30A5B">
        <w:rPr>
          <w:rFonts w:ascii="Times New Roman" w:hAnsi="Times New Roman"/>
          <w:color w:val="000000"/>
        </w:rPr>
        <w:t>або</w:t>
      </w:r>
      <w:proofErr w:type="spellEnd"/>
      <w:r w:rsidRPr="00F30A5B">
        <w:rPr>
          <w:rFonts w:ascii="Times New Roman" w:hAnsi="Times New Roman"/>
          <w:color w:val="000000"/>
        </w:rPr>
        <w:t xml:space="preserve"> строку </w:t>
      </w:r>
      <w:proofErr w:type="spellStart"/>
      <w:r w:rsidRPr="00F30A5B">
        <w:rPr>
          <w:rFonts w:ascii="Times New Roman" w:hAnsi="Times New Roman"/>
          <w:color w:val="000000"/>
        </w:rPr>
        <w:t>виконання</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зобов’язань</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щодо</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передачі</w:t>
      </w:r>
      <w:proofErr w:type="spellEnd"/>
      <w:r w:rsidRPr="00F30A5B">
        <w:rPr>
          <w:rFonts w:ascii="Times New Roman" w:hAnsi="Times New Roman"/>
          <w:color w:val="000000"/>
        </w:rPr>
        <w:t xml:space="preserve"> товару, </w:t>
      </w:r>
      <w:proofErr w:type="spellStart"/>
      <w:r w:rsidRPr="00F30A5B">
        <w:rPr>
          <w:rFonts w:ascii="Times New Roman" w:hAnsi="Times New Roman"/>
          <w:color w:val="000000"/>
        </w:rPr>
        <w:t>виконання</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робіт</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надання</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послуг</w:t>
      </w:r>
      <w:proofErr w:type="spellEnd"/>
      <w:r w:rsidRPr="00F30A5B">
        <w:rPr>
          <w:rFonts w:ascii="Times New Roman" w:hAnsi="Times New Roman"/>
          <w:color w:val="000000"/>
        </w:rPr>
        <w:t xml:space="preserve"> у </w:t>
      </w:r>
      <w:proofErr w:type="spellStart"/>
      <w:r w:rsidRPr="00F30A5B">
        <w:rPr>
          <w:rFonts w:ascii="Times New Roman" w:hAnsi="Times New Roman"/>
          <w:color w:val="000000"/>
        </w:rPr>
        <w:t>разі</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виникнення</w:t>
      </w:r>
      <w:proofErr w:type="spellEnd"/>
      <w:r w:rsidRPr="00F30A5B">
        <w:rPr>
          <w:rFonts w:ascii="Times New Roman" w:hAnsi="Times New Roman"/>
          <w:color w:val="000000"/>
        </w:rPr>
        <w:t xml:space="preserve"> документально </w:t>
      </w:r>
      <w:proofErr w:type="spellStart"/>
      <w:r w:rsidRPr="00F30A5B">
        <w:rPr>
          <w:rFonts w:ascii="Times New Roman" w:hAnsi="Times New Roman"/>
          <w:color w:val="000000"/>
        </w:rPr>
        <w:t>підтверджених</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об’єктивних</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обставин</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що</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спричинили</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таке</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продовження</w:t>
      </w:r>
      <w:proofErr w:type="spellEnd"/>
      <w:r w:rsidRPr="00F30A5B">
        <w:rPr>
          <w:rFonts w:ascii="Times New Roman" w:hAnsi="Times New Roman"/>
          <w:color w:val="000000"/>
        </w:rPr>
        <w:t xml:space="preserve">, у тому </w:t>
      </w:r>
      <w:proofErr w:type="spellStart"/>
      <w:r w:rsidRPr="00F30A5B">
        <w:rPr>
          <w:rFonts w:ascii="Times New Roman" w:hAnsi="Times New Roman"/>
          <w:color w:val="000000"/>
        </w:rPr>
        <w:t>числі</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обставин</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непереборної</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сили</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затримки</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фінансування</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витрат</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замовника</w:t>
      </w:r>
      <w:proofErr w:type="spellEnd"/>
      <w:r w:rsidRPr="00F30A5B">
        <w:rPr>
          <w:rFonts w:ascii="Times New Roman" w:hAnsi="Times New Roman"/>
          <w:color w:val="000000"/>
        </w:rPr>
        <w:t xml:space="preserve">, за </w:t>
      </w:r>
      <w:proofErr w:type="spellStart"/>
      <w:r w:rsidRPr="00F30A5B">
        <w:rPr>
          <w:rFonts w:ascii="Times New Roman" w:hAnsi="Times New Roman"/>
          <w:color w:val="000000"/>
        </w:rPr>
        <w:t>умови</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що</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такі</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зміни</w:t>
      </w:r>
      <w:proofErr w:type="spellEnd"/>
      <w:r w:rsidRPr="00F30A5B">
        <w:rPr>
          <w:rFonts w:ascii="Times New Roman" w:hAnsi="Times New Roman"/>
          <w:color w:val="000000"/>
        </w:rPr>
        <w:t xml:space="preserve"> не </w:t>
      </w:r>
      <w:proofErr w:type="spellStart"/>
      <w:r w:rsidRPr="00F30A5B">
        <w:rPr>
          <w:rFonts w:ascii="Times New Roman" w:hAnsi="Times New Roman"/>
          <w:color w:val="000000"/>
        </w:rPr>
        <w:t>призведуть</w:t>
      </w:r>
      <w:proofErr w:type="spellEnd"/>
      <w:r w:rsidRPr="00F30A5B">
        <w:rPr>
          <w:rFonts w:ascii="Times New Roman" w:hAnsi="Times New Roman"/>
          <w:color w:val="000000"/>
        </w:rPr>
        <w:t xml:space="preserve"> до </w:t>
      </w:r>
      <w:proofErr w:type="spellStart"/>
      <w:r w:rsidRPr="00F30A5B">
        <w:rPr>
          <w:rFonts w:ascii="Times New Roman" w:hAnsi="Times New Roman"/>
          <w:color w:val="000000"/>
        </w:rPr>
        <w:t>збільшення</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суми</w:t>
      </w:r>
      <w:proofErr w:type="spellEnd"/>
      <w:r w:rsidRPr="00F30A5B">
        <w:rPr>
          <w:rFonts w:ascii="Times New Roman" w:hAnsi="Times New Roman"/>
          <w:color w:val="000000"/>
        </w:rPr>
        <w:t xml:space="preserve">, </w:t>
      </w:r>
      <w:proofErr w:type="spellStart"/>
      <w:r w:rsidRPr="00F30A5B">
        <w:rPr>
          <w:rFonts w:ascii="Times New Roman" w:hAnsi="Times New Roman"/>
          <w:color w:val="000000"/>
        </w:rPr>
        <w:t>визначеної</w:t>
      </w:r>
      <w:proofErr w:type="spellEnd"/>
      <w:r w:rsidRPr="00F30A5B">
        <w:rPr>
          <w:rFonts w:ascii="Times New Roman" w:hAnsi="Times New Roman"/>
          <w:color w:val="000000"/>
        </w:rPr>
        <w:t xml:space="preserve"> в </w:t>
      </w:r>
      <w:proofErr w:type="spellStart"/>
      <w:r w:rsidRPr="00F30A5B">
        <w:rPr>
          <w:rFonts w:ascii="Times New Roman" w:hAnsi="Times New Roman"/>
          <w:color w:val="000000"/>
        </w:rPr>
        <w:t>договорі</w:t>
      </w:r>
      <w:proofErr w:type="spellEnd"/>
      <w:r w:rsidRPr="00F30A5B">
        <w:rPr>
          <w:rFonts w:ascii="Times New Roman" w:hAnsi="Times New Roman"/>
          <w:color w:val="000000"/>
        </w:rPr>
        <w:t xml:space="preserve"> про </w:t>
      </w:r>
      <w:proofErr w:type="spellStart"/>
      <w:r w:rsidRPr="00F30A5B">
        <w:rPr>
          <w:rFonts w:ascii="Times New Roman" w:hAnsi="Times New Roman"/>
          <w:color w:val="000000"/>
        </w:rPr>
        <w:t>закупівлю</w:t>
      </w:r>
      <w:proofErr w:type="spellEnd"/>
      <w:r w:rsidRPr="00F30A5B">
        <w:rPr>
          <w:rFonts w:ascii="Times New Roman" w:hAnsi="Times New Roman"/>
          <w:color w:val="000000"/>
          <w:lang w:val="uk-UA"/>
        </w:rPr>
        <w:t>.</w:t>
      </w:r>
    </w:p>
    <w:p w14:paraId="0F66ECB2" w14:textId="77777777" w:rsidR="00F30A5B" w:rsidRPr="00F30A5B" w:rsidRDefault="00F30A5B" w:rsidP="00F30A5B">
      <w:pPr>
        <w:tabs>
          <w:tab w:val="left" w:pos="851"/>
        </w:tabs>
        <w:spacing w:after="0" w:line="240" w:lineRule="auto"/>
        <w:jc w:val="both"/>
        <w:rPr>
          <w:rFonts w:ascii="Times New Roman" w:hAnsi="Times New Roman"/>
          <w:i/>
          <w:lang w:val="uk-UA" w:eastAsia="uk-UA"/>
        </w:rPr>
      </w:pPr>
      <w:r w:rsidRPr="00F30A5B">
        <w:rPr>
          <w:rFonts w:ascii="Times New Roman" w:hAnsi="Times New Roman"/>
          <w:i/>
          <w:lang w:val="uk-UA" w:eastAsia="uk-UA"/>
        </w:rPr>
        <w:t xml:space="preserve">       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A932A39" w14:textId="77777777" w:rsidR="00F30A5B" w:rsidRPr="00F30A5B" w:rsidRDefault="00F30A5B" w:rsidP="00F30A5B">
      <w:pPr>
        <w:tabs>
          <w:tab w:val="left" w:pos="851"/>
        </w:tabs>
        <w:spacing w:after="0" w:line="240" w:lineRule="auto"/>
        <w:jc w:val="both"/>
        <w:rPr>
          <w:rFonts w:ascii="Times New Roman" w:hAnsi="Times New Roman"/>
          <w:lang w:val="uk-UA" w:eastAsia="uk-UA"/>
        </w:rPr>
      </w:pPr>
      <w:r w:rsidRPr="00F30A5B">
        <w:rPr>
          <w:rFonts w:ascii="Times New Roman" w:hAnsi="Times New Roman"/>
          <w:lang w:val="uk-UA" w:eastAsia="uk-UA"/>
        </w:rPr>
        <w:t xml:space="preserve">          5) погодження зміни ціни в договорі про закупівлю в бік зменшення (без зміни кількості (обсягу) та якості товарів, робіт і послуг).</w:t>
      </w:r>
    </w:p>
    <w:p w14:paraId="7AC7CA6F" w14:textId="77777777" w:rsidR="00F30A5B" w:rsidRPr="00F30A5B" w:rsidRDefault="00F30A5B" w:rsidP="00F30A5B">
      <w:pPr>
        <w:tabs>
          <w:tab w:val="left" w:pos="851"/>
        </w:tabs>
        <w:spacing w:after="0" w:line="240" w:lineRule="auto"/>
        <w:jc w:val="both"/>
        <w:rPr>
          <w:rFonts w:ascii="Times New Roman" w:hAnsi="Times New Roman"/>
          <w:i/>
          <w:lang w:val="uk-UA"/>
        </w:rPr>
      </w:pPr>
      <w:r w:rsidRPr="00F30A5B">
        <w:rPr>
          <w:rFonts w:ascii="Times New Roman" w:hAnsi="Times New Roman"/>
          <w:i/>
          <w:lang w:val="uk-UA"/>
        </w:rPr>
        <w:tab/>
        <w:t>У цьому випадку ц</w:t>
      </w:r>
      <w:proofErr w:type="spellStart"/>
      <w:r w:rsidRPr="00F30A5B">
        <w:rPr>
          <w:rFonts w:ascii="Times New Roman" w:hAnsi="Times New Roman"/>
          <w:i/>
        </w:rPr>
        <w:t>іна</w:t>
      </w:r>
      <w:proofErr w:type="spellEnd"/>
      <w:r w:rsidRPr="00F30A5B">
        <w:rPr>
          <w:rFonts w:ascii="Times New Roman" w:hAnsi="Times New Roman"/>
          <w:i/>
        </w:rPr>
        <w:t xml:space="preserve"> за </w:t>
      </w:r>
      <w:proofErr w:type="spellStart"/>
      <w:r w:rsidRPr="00F30A5B">
        <w:rPr>
          <w:rFonts w:ascii="Times New Roman" w:hAnsi="Times New Roman"/>
          <w:i/>
        </w:rPr>
        <w:t>одиницю</w:t>
      </w:r>
      <w:proofErr w:type="spellEnd"/>
      <w:r w:rsidRPr="00F30A5B">
        <w:rPr>
          <w:rFonts w:ascii="Times New Roman" w:hAnsi="Times New Roman"/>
          <w:i/>
        </w:rPr>
        <w:t xml:space="preserve"> Товару </w:t>
      </w:r>
      <w:proofErr w:type="spellStart"/>
      <w:r w:rsidRPr="00F30A5B">
        <w:rPr>
          <w:rFonts w:ascii="Times New Roman" w:hAnsi="Times New Roman"/>
          <w:i/>
        </w:rPr>
        <w:t>може</w:t>
      </w:r>
      <w:proofErr w:type="spellEnd"/>
      <w:r w:rsidRPr="00F30A5B">
        <w:rPr>
          <w:rFonts w:ascii="Times New Roman" w:hAnsi="Times New Roman"/>
          <w:i/>
        </w:rPr>
        <w:t xml:space="preserve"> </w:t>
      </w:r>
      <w:proofErr w:type="spellStart"/>
      <w:r w:rsidRPr="00F30A5B">
        <w:rPr>
          <w:rFonts w:ascii="Times New Roman" w:hAnsi="Times New Roman"/>
          <w:i/>
        </w:rPr>
        <w:t>зменшуватись</w:t>
      </w:r>
      <w:proofErr w:type="spellEnd"/>
      <w:r w:rsidRPr="00F30A5B">
        <w:rPr>
          <w:rFonts w:ascii="Times New Roman" w:hAnsi="Times New Roman"/>
          <w:i/>
        </w:rPr>
        <w:t xml:space="preserve"> </w:t>
      </w:r>
      <w:proofErr w:type="spellStart"/>
      <w:r w:rsidRPr="00F30A5B">
        <w:rPr>
          <w:rFonts w:ascii="Times New Roman" w:hAnsi="Times New Roman"/>
          <w:i/>
        </w:rPr>
        <w:t>протягом</w:t>
      </w:r>
      <w:proofErr w:type="spellEnd"/>
      <w:r w:rsidRPr="00F30A5B">
        <w:rPr>
          <w:rFonts w:ascii="Times New Roman" w:hAnsi="Times New Roman"/>
          <w:i/>
        </w:rPr>
        <w:t xml:space="preserve"> </w:t>
      </w:r>
      <w:proofErr w:type="spellStart"/>
      <w:r w:rsidRPr="00F30A5B">
        <w:rPr>
          <w:rFonts w:ascii="Times New Roman" w:hAnsi="Times New Roman"/>
          <w:i/>
        </w:rPr>
        <w:t>дії</w:t>
      </w:r>
      <w:proofErr w:type="spellEnd"/>
      <w:r w:rsidRPr="00F30A5B">
        <w:rPr>
          <w:rFonts w:ascii="Times New Roman" w:hAnsi="Times New Roman"/>
          <w:i/>
        </w:rPr>
        <w:t xml:space="preserve"> Договору </w:t>
      </w:r>
      <w:proofErr w:type="spellStart"/>
      <w:r w:rsidRPr="00F30A5B">
        <w:rPr>
          <w:rFonts w:ascii="Times New Roman" w:hAnsi="Times New Roman"/>
          <w:bCs/>
          <w:i/>
        </w:rPr>
        <w:t>пропорційно</w:t>
      </w:r>
      <w:proofErr w:type="spellEnd"/>
      <w:r w:rsidRPr="00F30A5B">
        <w:rPr>
          <w:rFonts w:ascii="Times New Roman" w:hAnsi="Times New Roman"/>
          <w:bCs/>
          <w:i/>
        </w:rPr>
        <w:t xml:space="preserve"> </w:t>
      </w:r>
      <w:proofErr w:type="spellStart"/>
      <w:r w:rsidRPr="00F30A5B">
        <w:rPr>
          <w:rFonts w:ascii="Times New Roman" w:hAnsi="Times New Roman"/>
          <w:bCs/>
          <w:i/>
        </w:rPr>
        <w:t>зменшенню</w:t>
      </w:r>
      <w:proofErr w:type="spellEnd"/>
      <w:r w:rsidRPr="00F30A5B">
        <w:rPr>
          <w:rFonts w:ascii="Times New Roman" w:hAnsi="Times New Roman"/>
          <w:bCs/>
          <w:i/>
        </w:rPr>
        <w:t xml:space="preserve"> </w:t>
      </w:r>
      <w:proofErr w:type="spellStart"/>
      <w:r w:rsidRPr="00F30A5B">
        <w:rPr>
          <w:rFonts w:ascii="Times New Roman" w:hAnsi="Times New Roman"/>
          <w:bCs/>
          <w:i/>
        </w:rPr>
        <w:t>ціни</w:t>
      </w:r>
      <w:proofErr w:type="spellEnd"/>
      <w:r w:rsidRPr="00F30A5B">
        <w:rPr>
          <w:rFonts w:ascii="Times New Roman" w:hAnsi="Times New Roman"/>
          <w:bCs/>
          <w:i/>
        </w:rPr>
        <w:t xml:space="preserve"> Товару на ринку </w:t>
      </w:r>
      <w:proofErr w:type="spellStart"/>
      <w:r w:rsidRPr="00F30A5B">
        <w:rPr>
          <w:rFonts w:ascii="Times New Roman" w:hAnsi="Times New Roman"/>
          <w:bCs/>
          <w:i/>
        </w:rPr>
        <w:t>що</w:t>
      </w:r>
      <w:proofErr w:type="spellEnd"/>
      <w:r w:rsidRPr="00F30A5B">
        <w:rPr>
          <w:rFonts w:ascii="Times New Roman" w:hAnsi="Times New Roman"/>
          <w:bCs/>
          <w:i/>
        </w:rPr>
        <w:t xml:space="preserve"> </w:t>
      </w:r>
      <w:proofErr w:type="spellStart"/>
      <w:r w:rsidRPr="00F30A5B">
        <w:rPr>
          <w:rFonts w:ascii="Times New Roman" w:hAnsi="Times New Roman"/>
          <w:bCs/>
          <w:i/>
        </w:rPr>
        <w:t>відбулося</w:t>
      </w:r>
      <w:proofErr w:type="spellEnd"/>
      <w:r w:rsidRPr="00F30A5B">
        <w:rPr>
          <w:rFonts w:ascii="Times New Roman" w:hAnsi="Times New Roman"/>
          <w:bCs/>
          <w:i/>
        </w:rPr>
        <w:t xml:space="preserve"> з моменту </w:t>
      </w:r>
      <w:proofErr w:type="spellStart"/>
      <w:r w:rsidRPr="00F30A5B">
        <w:rPr>
          <w:rFonts w:ascii="Times New Roman" w:hAnsi="Times New Roman"/>
          <w:bCs/>
          <w:i/>
        </w:rPr>
        <w:t>укладення</w:t>
      </w:r>
      <w:proofErr w:type="spellEnd"/>
      <w:r w:rsidRPr="00F30A5B">
        <w:rPr>
          <w:rFonts w:ascii="Times New Roman" w:hAnsi="Times New Roman"/>
          <w:bCs/>
          <w:i/>
        </w:rPr>
        <w:t xml:space="preserve"> Договору </w:t>
      </w:r>
      <w:proofErr w:type="spellStart"/>
      <w:r w:rsidRPr="00F30A5B">
        <w:rPr>
          <w:rFonts w:ascii="Times New Roman" w:hAnsi="Times New Roman"/>
          <w:bCs/>
          <w:i/>
        </w:rPr>
        <w:t>або</w:t>
      </w:r>
      <w:proofErr w:type="spellEnd"/>
      <w:r w:rsidRPr="00F30A5B">
        <w:rPr>
          <w:rFonts w:ascii="Times New Roman" w:hAnsi="Times New Roman"/>
          <w:bCs/>
          <w:i/>
        </w:rPr>
        <w:t xml:space="preserve"> </w:t>
      </w:r>
      <w:proofErr w:type="spellStart"/>
      <w:r w:rsidRPr="00F30A5B">
        <w:rPr>
          <w:rFonts w:ascii="Times New Roman" w:hAnsi="Times New Roman"/>
          <w:bCs/>
          <w:i/>
        </w:rPr>
        <w:t>останнього</w:t>
      </w:r>
      <w:proofErr w:type="spellEnd"/>
      <w:r w:rsidRPr="00F30A5B">
        <w:rPr>
          <w:rFonts w:ascii="Times New Roman" w:hAnsi="Times New Roman"/>
          <w:bCs/>
          <w:i/>
        </w:rPr>
        <w:t xml:space="preserve"> </w:t>
      </w:r>
      <w:proofErr w:type="spellStart"/>
      <w:r w:rsidRPr="00F30A5B">
        <w:rPr>
          <w:rFonts w:ascii="Times New Roman" w:hAnsi="Times New Roman"/>
          <w:bCs/>
          <w:i/>
        </w:rPr>
        <w:t>внесення</w:t>
      </w:r>
      <w:proofErr w:type="spellEnd"/>
      <w:r w:rsidRPr="00F30A5B">
        <w:rPr>
          <w:rFonts w:ascii="Times New Roman" w:hAnsi="Times New Roman"/>
          <w:bCs/>
          <w:i/>
        </w:rPr>
        <w:t xml:space="preserve"> </w:t>
      </w:r>
      <w:proofErr w:type="spellStart"/>
      <w:r w:rsidRPr="00F30A5B">
        <w:rPr>
          <w:rFonts w:ascii="Times New Roman" w:hAnsi="Times New Roman"/>
          <w:bCs/>
          <w:i/>
        </w:rPr>
        <w:t>змін</w:t>
      </w:r>
      <w:proofErr w:type="spellEnd"/>
      <w:r w:rsidRPr="00F30A5B">
        <w:rPr>
          <w:rFonts w:ascii="Times New Roman" w:hAnsi="Times New Roman"/>
          <w:bCs/>
          <w:i/>
        </w:rPr>
        <w:t xml:space="preserve"> до Договору у </w:t>
      </w:r>
      <w:proofErr w:type="spellStart"/>
      <w:r w:rsidRPr="00F30A5B">
        <w:rPr>
          <w:rFonts w:ascii="Times New Roman" w:hAnsi="Times New Roman"/>
          <w:bCs/>
          <w:i/>
        </w:rPr>
        <w:t>разі</w:t>
      </w:r>
      <w:proofErr w:type="spellEnd"/>
      <w:r w:rsidRPr="00F30A5B">
        <w:rPr>
          <w:rFonts w:ascii="Times New Roman" w:hAnsi="Times New Roman"/>
          <w:bCs/>
          <w:i/>
        </w:rPr>
        <w:t xml:space="preserve"> </w:t>
      </w:r>
      <w:proofErr w:type="spellStart"/>
      <w:r w:rsidRPr="00F30A5B">
        <w:rPr>
          <w:rFonts w:ascii="Times New Roman" w:hAnsi="Times New Roman"/>
          <w:bCs/>
          <w:i/>
        </w:rPr>
        <w:t>коливання</w:t>
      </w:r>
      <w:proofErr w:type="spellEnd"/>
      <w:r w:rsidRPr="00F30A5B">
        <w:rPr>
          <w:rFonts w:ascii="Times New Roman" w:hAnsi="Times New Roman"/>
          <w:bCs/>
          <w:i/>
        </w:rPr>
        <w:t xml:space="preserve"> </w:t>
      </w:r>
      <w:proofErr w:type="spellStart"/>
      <w:r w:rsidRPr="00F30A5B">
        <w:rPr>
          <w:rFonts w:ascii="Times New Roman" w:hAnsi="Times New Roman"/>
          <w:bCs/>
          <w:i/>
        </w:rPr>
        <w:t>ціни</w:t>
      </w:r>
      <w:proofErr w:type="spellEnd"/>
      <w:r w:rsidRPr="00F30A5B">
        <w:rPr>
          <w:rFonts w:ascii="Times New Roman" w:hAnsi="Times New Roman"/>
          <w:bCs/>
          <w:i/>
        </w:rPr>
        <w:t xml:space="preserve"> Товару на ринку, за </w:t>
      </w:r>
      <w:proofErr w:type="spellStart"/>
      <w:r w:rsidRPr="00F30A5B">
        <w:rPr>
          <w:rFonts w:ascii="Times New Roman" w:hAnsi="Times New Roman"/>
          <w:bCs/>
          <w:i/>
        </w:rPr>
        <w:t>наступних</w:t>
      </w:r>
      <w:proofErr w:type="spellEnd"/>
      <w:r w:rsidRPr="00F30A5B">
        <w:rPr>
          <w:rFonts w:ascii="Times New Roman" w:hAnsi="Times New Roman"/>
          <w:bCs/>
          <w:i/>
        </w:rPr>
        <w:t xml:space="preserve"> умов:</w:t>
      </w:r>
    </w:p>
    <w:p w14:paraId="5DADFCBC" w14:textId="77777777" w:rsidR="00F30A5B" w:rsidRPr="00F30A5B" w:rsidRDefault="00F30A5B" w:rsidP="00F30A5B">
      <w:pPr>
        <w:spacing w:after="0" w:line="240" w:lineRule="auto"/>
        <w:jc w:val="both"/>
        <w:rPr>
          <w:rFonts w:ascii="Times New Roman" w:hAnsi="Times New Roman"/>
          <w:i/>
          <w:lang w:val="uk-UA"/>
        </w:rPr>
      </w:pPr>
      <w:r w:rsidRPr="00F30A5B">
        <w:rPr>
          <w:rFonts w:ascii="Times New Roman" w:hAnsi="Times New Roman"/>
          <w:i/>
          <w:lang w:val="uk-UA"/>
        </w:rPr>
        <w:t xml:space="preserve">- </w:t>
      </w:r>
      <w:proofErr w:type="spellStart"/>
      <w:r w:rsidRPr="00F30A5B">
        <w:rPr>
          <w:rFonts w:ascii="Times New Roman" w:hAnsi="Times New Roman"/>
          <w:i/>
        </w:rPr>
        <w:t>зменшення</w:t>
      </w:r>
      <w:proofErr w:type="spellEnd"/>
      <w:r w:rsidRPr="00F30A5B">
        <w:rPr>
          <w:rFonts w:ascii="Times New Roman" w:hAnsi="Times New Roman"/>
          <w:i/>
        </w:rPr>
        <w:t xml:space="preserve"> </w:t>
      </w:r>
      <w:proofErr w:type="spellStart"/>
      <w:r w:rsidRPr="00F30A5B">
        <w:rPr>
          <w:rFonts w:ascii="Times New Roman" w:hAnsi="Times New Roman"/>
          <w:i/>
        </w:rPr>
        <w:t>ціни</w:t>
      </w:r>
      <w:proofErr w:type="spellEnd"/>
      <w:r w:rsidRPr="00F30A5B">
        <w:rPr>
          <w:rFonts w:ascii="Times New Roman" w:hAnsi="Times New Roman"/>
          <w:i/>
        </w:rPr>
        <w:t xml:space="preserve"> за </w:t>
      </w:r>
      <w:proofErr w:type="spellStart"/>
      <w:r w:rsidRPr="00F30A5B">
        <w:rPr>
          <w:rFonts w:ascii="Times New Roman" w:hAnsi="Times New Roman"/>
          <w:i/>
        </w:rPr>
        <w:t>одиницю</w:t>
      </w:r>
      <w:proofErr w:type="spellEnd"/>
      <w:r w:rsidRPr="00F30A5B">
        <w:rPr>
          <w:rFonts w:ascii="Times New Roman" w:hAnsi="Times New Roman"/>
          <w:i/>
        </w:rPr>
        <w:t xml:space="preserve"> Товару </w:t>
      </w:r>
      <w:proofErr w:type="spellStart"/>
      <w:r w:rsidRPr="00F30A5B">
        <w:rPr>
          <w:rFonts w:ascii="Times New Roman" w:hAnsi="Times New Roman"/>
          <w:i/>
        </w:rPr>
        <w:t>відбувається</w:t>
      </w:r>
      <w:proofErr w:type="spellEnd"/>
      <w:r w:rsidRPr="00F30A5B">
        <w:rPr>
          <w:rFonts w:ascii="Times New Roman" w:hAnsi="Times New Roman"/>
          <w:i/>
        </w:rPr>
        <w:t xml:space="preserve"> не </w:t>
      </w:r>
      <w:proofErr w:type="spellStart"/>
      <w:r w:rsidRPr="00F30A5B">
        <w:rPr>
          <w:rFonts w:ascii="Times New Roman" w:hAnsi="Times New Roman"/>
          <w:i/>
        </w:rPr>
        <w:t>частіше</w:t>
      </w:r>
      <w:proofErr w:type="spellEnd"/>
      <w:r w:rsidRPr="00F30A5B">
        <w:rPr>
          <w:rFonts w:ascii="Times New Roman" w:hAnsi="Times New Roman"/>
          <w:i/>
        </w:rPr>
        <w:t xml:space="preserve"> 1 (одного) разу </w:t>
      </w:r>
      <w:proofErr w:type="spellStart"/>
      <w:r w:rsidRPr="00F30A5B">
        <w:rPr>
          <w:rFonts w:ascii="Times New Roman" w:hAnsi="Times New Roman"/>
          <w:i/>
        </w:rPr>
        <w:t>протягом</w:t>
      </w:r>
      <w:proofErr w:type="spellEnd"/>
      <w:r w:rsidRPr="00F30A5B">
        <w:rPr>
          <w:rFonts w:ascii="Times New Roman" w:hAnsi="Times New Roman"/>
          <w:i/>
        </w:rPr>
        <w:t xml:space="preserve"> </w:t>
      </w:r>
      <w:proofErr w:type="spellStart"/>
      <w:r w:rsidRPr="00F30A5B">
        <w:rPr>
          <w:rFonts w:ascii="Times New Roman" w:hAnsi="Times New Roman"/>
          <w:i/>
        </w:rPr>
        <w:t>розрахункового</w:t>
      </w:r>
      <w:proofErr w:type="spellEnd"/>
      <w:r w:rsidRPr="00F30A5B">
        <w:rPr>
          <w:rFonts w:ascii="Times New Roman" w:hAnsi="Times New Roman"/>
          <w:i/>
        </w:rPr>
        <w:t xml:space="preserve"> </w:t>
      </w:r>
      <w:proofErr w:type="spellStart"/>
      <w:r w:rsidRPr="00F30A5B">
        <w:rPr>
          <w:rFonts w:ascii="Times New Roman" w:hAnsi="Times New Roman"/>
          <w:i/>
        </w:rPr>
        <w:t>періоду</w:t>
      </w:r>
      <w:proofErr w:type="spellEnd"/>
      <w:r w:rsidRPr="00F30A5B">
        <w:rPr>
          <w:rFonts w:ascii="Times New Roman" w:hAnsi="Times New Roman"/>
          <w:i/>
        </w:rPr>
        <w:t xml:space="preserve">, </w:t>
      </w:r>
      <w:proofErr w:type="spellStart"/>
      <w:r w:rsidRPr="00F30A5B">
        <w:rPr>
          <w:rFonts w:ascii="Times New Roman" w:hAnsi="Times New Roman"/>
          <w:i/>
        </w:rPr>
        <w:t>встановленого</w:t>
      </w:r>
      <w:proofErr w:type="spellEnd"/>
      <w:r w:rsidRPr="00F30A5B">
        <w:rPr>
          <w:rFonts w:ascii="Times New Roman" w:hAnsi="Times New Roman"/>
          <w:i/>
        </w:rPr>
        <w:t xml:space="preserve"> у п. 5.</w:t>
      </w:r>
      <w:r w:rsidRPr="00F30A5B">
        <w:rPr>
          <w:rFonts w:ascii="Times New Roman" w:hAnsi="Times New Roman"/>
          <w:i/>
          <w:lang w:val="uk-UA"/>
        </w:rPr>
        <w:t>5. Розділу 5</w:t>
      </w:r>
      <w:r w:rsidRPr="00F30A5B">
        <w:rPr>
          <w:rFonts w:ascii="Times New Roman" w:hAnsi="Times New Roman"/>
          <w:i/>
        </w:rPr>
        <w:t xml:space="preserve"> Договору, та не </w:t>
      </w:r>
      <w:proofErr w:type="spellStart"/>
      <w:r w:rsidRPr="00F30A5B">
        <w:rPr>
          <w:rFonts w:ascii="Times New Roman" w:hAnsi="Times New Roman"/>
          <w:i/>
        </w:rPr>
        <w:t>раніше</w:t>
      </w:r>
      <w:proofErr w:type="spellEnd"/>
      <w:r w:rsidRPr="00F30A5B">
        <w:rPr>
          <w:rFonts w:ascii="Times New Roman" w:hAnsi="Times New Roman"/>
          <w:i/>
        </w:rPr>
        <w:t xml:space="preserve"> </w:t>
      </w:r>
      <w:proofErr w:type="spellStart"/>
      <w:r w:rsidRPr="00F30A5B">
        <w:rPr>
          <w:rFonts w:ascii="Times New Roman" w:hAnsi="Times New Roman"/>
          <w:i/>
        </w:rPr>
        <w:t>ніж</w:t>
      </w:r>
      <w:proofErr w:type="spellEnd"/>
      <w:r w:rsidRPr="00F30A5B">
        <w:rPr>
          <w:rFonts w:ascii="Times New Roman" w:hAnsi="Times New Roman"/>
          <w:i/>
        </w:rPr>
        <w:t xml:space="preserve"> через 30 (</w:t>
      </w:r>
      <w:proofErr w:type="spellStart"/>
      <w:r w:rsidRPr="00F30A5B">
        <w:rPr>
          <w:rFonts w:ascii="Times New Roman" w:hAnsi="Times New Roman"/>
          <w:i/>
        </w:rPr>
        <w:t>тридцять</w:t>
      </w:r>
      <w:proofErr w:type="spellEnd"/>
      <w:r w:rsidRPr="00F30A5B">
        <w:rPr>
          <w:rFonts w:ascii="Times New Roman" w:hAnsi="Times New Roman"/>
          <w:i/>
        </w:rPr>
        <w:t xml:space="preserve">) </w:t>
      </w:r>
      <w:proofErr w:type="spellStart"/>
      <w:r w:rsidRPr="00F30A5B">
        <w:rPr>
          <w:rFonts w:ascii="Times New Roman" w:hAnsi="Times New Roman"/>
          <w:i/>
        </w:rPr>
        <w:t>календарних</w:t>
      </w:r>
      <w:proofErr w:type="spellEnd"/>
      <w:r w:rsidRPr="00F30A5B">
        <w:rPr>
          <w:rFonts w:ascii="Times New Roman" w:hAnsi="Times New Roman"/>
          <w:i/>
        </w:rPr>
        <w:t xml:space="preserve"> </w:t>
      </w:r>
      <w:proofErr w:type="spellStart"/>
      <w:r w:rsidRPr="00F30A5B">
        <w:rPr>
          <w:rFonts w:ascii="Times New Roman" w:hAnsi="Times New Roman"/>
          <w:i/>
        </w:rPr>
        <w:t>днів</w:t>
      </w:r>
      <w:proofErr w:type="spellEnd"/>
      <w:r w:rsidRPr="00F30A5B">
        <w:rPr>
          <w:rFonts w:ascii="Times New Roman" w:hAnsi="Times New Roman"/>
          <w:i/>
        </w:rPr>
        <w:t xml:space="preserve"> </w:t>
      </w:r>
      <w:proofErr w:type="spellStart"/>
      <w:r w:rsidRPr="00F30A5B">
        <w:rPr>
          <w:rFonts w:ascii="Times New Roman" w:hAnsi="Times New Roman"/>
          <w:i/>
        </w:rPr>
        <w:t>після</w:t>
      </w:r>
      <w:proofErr w:type="spellEnd"/>
      <w:r w:rsidRPr="00F30A5B">
        <w:rPr>
          <w:rFonts w:ascii="Times New Roman" w:hAnsi="Times New Roman"/>
          <w:i/>
        </w:rPr>
        <w:t xml:space="preserve"> </w:t>
      </w:r>
      <w:proofErr w:type="spellStart"/>
      <w:r w:rsidRPr="00F30A5B">
        <w:rPr>
          <w:rFonts w:ascii="Times New Roman" w:hAnsi="Times New Roman"/>
          <w:i/>
        </w:rPr>
        <w:t>укладення</w:t>
      </w:r>
      <w:proofErr w:type="spellEnd"/>
      <w:r w:rsidRPr="00F30A5B">
        <w:rPr>
          <w:rFonts w:ascii="Times New Roman" w:hAnsi="Times New Roman"/>
          <w:i/>
        </w:rPr>
        <w:t xml:space="preserve"> Договору;</w:t>
      </w:r>
    </w:p>
    <w:p w14:paraId="76C58E3D" w14:textId="77777777" w:rsidR="00F30A5B" w:rsidRPr="00F30A5B" w:rsidRDefault="00F30A5B" w:rsidP="00F30A5B">
      <w:pPr>
        <w:spacing w:after="0" w:line="240" w:lineRule="auto"/>
        <w:jc w:val="both"/>
        <w:rPr>
          <w:rFonts w:ascii="Times New Roman" w:hAnsi="Times New Roman"/>
          <w:i/>
          <w:lang w:val="uk-UA"/>
        </w:rPr>
      </w:pPr>
      <w:r w:rsidRPr="00F30A5B">
        <w:rPr>
          <w:rFonts w:ascii="Times New Roman" w:hAnsi="Times New Roman"/>
          <w:bCs/>
          <w:i/>
          <w:lang w:val="uk-UA"/>
        </w:rPr>
        <w:t xml:space="preserve">- </w:t>
      </w:r>
      <w:proofErr w:type="spellStart"/>
      <w:r w:rsidRPr="00F30A5B">
        <w:rPr>
          <w:rFonts w:ascii="Times New Roman" w:hAnsi="Times New Roman"/>
          <w:bCs/>
          <w:i/>
        </w:rPr>
        <w:t>зменшення</w:t>
      </w:r>
      <w:proofErr w:type="spellEnd"/>
      <w:r w:rsidRPr="00F30A5B">
        <w:rPr>
          <w:rFonts w:ascii="Times New Roman" w:hAnsi="Times New Roman"/>
          <w:bCs/>
          <w:i/>
        </w:rPr>
        <w:t xml:space="preserve"> </w:t>
      </w:r>
      <w:proofErr w:type="spellStart"/>
      <w:r w:rsidRPr="00F30A5B">
        <w:rPr>
          <w:rFonts w:ascii="Times New Roman" w:hAnsi="Times New Roman"/>
          <w:bCs/>
          <w:i/>
        </w:rPr>
        <w:t>ціни</w:t>
      </w:r>
      <w:proofErr w:type="spellEnd"/>
      <w:r w:rsidRPr="00F30A5B">
        <w:rPr>
          <w:rFonts w:ascii="Times New Roman" w:hAnsi="Times New Roman"/>
          <w:bCs/>
          <w:i/>
        </w:rPr>
        <w:t xml:space="preserve"> за </w:t>
      </w:r>
      <w:proofErr w:type="spellStart"/>
      <w:r w:rsidRPr="00F30A5B">
        <w:rPr>
          <w:rFonts w:ascii="Times New Roman" w:hAnsi="Times New Roman"/>
          <w:bCs/>
          <w:i/>
        </w:rPr>
        <w:t>одиницю</w:t>
      </w:r>
      <w:proofErr w:type="spellEnd"/>
      <w:r w:rsidRPr="00F30A5B">
        <w:rPr>
          <w:rFonts w:ascii="Times New Roman" w:hAnsi="Times New Roman"/>
          <w:bCs/>
          <w:i/>
        </w:rPr>
        <w:t xml:space="preserve"> Товару </w:t>
      </w:r>
      <w:proofErr w:type="spellStart"/>
      <w:r w:rsidRPr="00F30A5B">
        <w:rPr>
          <w:rFonts w:ascii="Times New Roman" w:hAnsi="Times New Roman"/>
          <w:bCs/>
          <w:i/>
        </w:rPr>
        <w:t>здійснюється</w:t>
      </w:r>
      <w:proofErr w:type="spellEnd"/>
      <w:r w:rsidRPr="00F30A5B">
        <w:rPr>
          <w:rFonts w:ascii="Times New Roman" w:hAnsi="Times New Roman"/>
          <w:bCs/>
          <w:i/>
        </w:rPr>
        <w:t xml:space="preserve"> </w:t>
      </w:r>
      <w:proofErr w:type="spellStart"/>
      <w:r w:rsidRPr="00F30A5B">
        <w:rPr>
          <w:rFonts w:ascii="Times New Roman" w:hAnsi="Times New Roman"/>
          <w:bCs/>
          <w:i/>
        </w:rPr>
        <w:t>пропорційно</w:t>
      </w:r>
      <w:proofErr w:type="spellEnd"/>
      <w:r w:rsidRPr="00F30A5B">
        <w:rPr>
          <w:rFonts w:ascii="Times New Roman" w:hAnsi="Times New Roman"/>
          <w:bCs/>
          <w:i/>
        </w:rPr>
        <w:t xml:space="preserve"> </w:t>
      </w:r>
      <w:proofErr w:type="spellStart"/>
      <w:r w:rsidRPr="00F30A5B">
        <w:rPr>
          <w:rFonts w:ascii="Times New Roman" w:hAnsi="Times New Roman"/>
          <w:bCs/>
          <w:i/>
        </w:rPr>
        <w:t>коливанню</w:t>
      </w:r>
      <w:proofErr w:type="spellEnd"/>
      <w:r w:rsidRPr="00F30A5B">
        <w:rPr>
          <w:rFonts w:ascii="Times New Roman" w:hAnsi="Times New Roman"/>
          <w:bCs/>
          <w:i/>
        </w:rPr>
        <w:t xml:space="preserve"> </w:t>
      </w:r>
      <w:proofErr w:type="spellStart"/>
      <w:r w:rsidRPr="00F30A5B">
        <w:rPr>
          <w:rFonts w:ascii="Times New Roman" w:hAnsi="Times New Roman"/>
          <w:bCs/>
          <w:i/>
        </w:rPr>
        <w:t>ціни</w:t>
      </w:r>
      <w:proofErr w:type="spellEnd"/>
      <w:r w:rsidRPr="00F30A5B">
        <w:rPr>
          <w:rFonts w:ascii="Times New Roman" w:hAnsi="Times New Roman"/>
          <w:bCs/>
          <w:i/>
        </w:rPr>
        <w:t xml:space="preserve"> такого товару на ринку;</w:t>
      </w:r>
    </w:p>
    <w:p w14:paraId="13EEA11D" w14:textId="77777777" w:rsidR="00F30A5B" w:rsidRPr="00F30A5B" w:rsidRDefault="00F30A5B" w:rsidP="00F30A5B">
      <w:pPr>
        <w:spacing w:after="0" w:line="240" w:lineRule="auto"/>
        <w:jc w:val="both"/>
        <w:rPr>
          <w:rFonts w:ascii="Times New Roman" w:hAnsi="Times New Roman"/>
          <w:i/>
          <w:lang w:val="uk-UA"/>
        </w:rPr>
      </w:pPr>
      <w:r w:rsidRPr="00F30A5B">
        <w:rPr>
          <w:rFonts w:ascii="Times New Roman" w:hAnsi="Times New Roman"/>
          <w:i/>
          <w:lang w:val="uk-UA"/>
        </w:rPr>
        <w:t xml:space="preserve">- </w:t>
      </w:r>
      <w:proofErr w:type="spellStart"/>
      <w:r w:rsidRPr="00F30A5B">
        <w:rPr>
          <w:rFonts w:ascii="Times New Roman" w:hAnsi="Times New Roman"/>
          <w:i/>
        </w:rPr>
        <w:t>Споживачем</w:t>
      </w:r>
      <w:proofErr w:type="spellEnd"/>
      <w:r w:rsidRPr="00F30A5B">
        <w:rPr>
          <w:rFonts w:ascii="Times New Roman" w:hAnsi="Times New Roman"/>
          <w:i/>
        </w:rPr>
        <w:t xml:space="preserve"> </w:t>
      </w:r>
      <w:proofErr w:type="spellStart"/>
      <w:r w:rsidRPr="00F30A5B">
        <w:rPr>
          <w:rFonts w:ascii="Times New Roman" w:hAnsi="Times New Roman"/>
          <w:i/>
        </w:rPr>
        <w:t>надане</w:t>
      </w:r>
      <w:proofErr w:type="spellEnd"/>
      <w:r w:rsidRPr="00F30A5B">
        <w:rPr>
          <w:rFonts w:ascii="Times New Roman" w:hAnsi="Times New Roman"/>
          <w:i/>
        </w:rPr>
        <w:t xml:space="preserve"> </w:t>
      </w:r>
      <w:proofErr w:type="spellStart"/>
      <w:r w:rsidRPr="00F30A5B">
        <w:rPr>
          <w:rFonts w:ascii="Times New Roman" w:hAnsi="Times New Roman"/>
          <w:i/>
        </w:rPr>
        <w:t>документальне</w:t>
      </w:r>
      <w:proofErr w:type="spellEnd"/>
      <w:r w:rsidRPr="00F30A5B">
        <w:rPr>
          <w:rFonts w:ascii="Times New Roman" w:hAnsi="Times New Roman"/>
          <w:i/>
        </w:rPr>
        <w:t xml:space="preserve"> </w:t>
      </w:r>
      <w:proofErr w:type="spellStart"/>
      <w:r w:rsidRPr="00F30A5B">
        <w:rPr>
          <w:rFonts w:ascii="Times New Roman" w:hAnsi="Times New Roman"/>
          <w:i/>
        </w:rPr>
        <w:t>підтвердження</w:t>
      </w:r>
      <w:proofErr w:type="spellEnd"/>
      <w:r w:rsidRPr="00F30A5B">
        <w:rPr>
          <w:rFonts w:ascii="Times New Roman" w:hAnsi="Times New Roman"/>
          <w:i/>
        </w:rPr>
        <w:t xml:space="preserve"> факту </w:t>
      </w:r>
      <w:proofErr w:type="spellStart"/>
      <w:r w:rsidRPr="00F30A5B">
        <w:rPr>
          <w:rFonts w:ascii="Times New Roman" w:hAnsi="Times New Roman"/>
          <w:i/>
        </w:rPr>
        <w:t>зменшення</w:t>
      </w:r>
      <w:proofErr w:type="spellEnd"/>
      <w:r w:rsidRPr="00F30A5B">
        <w:rPr>
          <w:rFonts w:ascii="Times New Roman" w:hAnsi="Times New Roman"/>
          <w:i/>
        </w:rPr>
        <w:t xml:space="preserve"> </w:t>
      </w:r>
      <w:proofErr w:type="spellStart"/>
      <w:r w:rsidRPr="00F30A5B">
        <w:rPr>
          <w:rFonts w:ascii="Times New Roman" w:hAnsi="Times New Roman"/>
          <w:i/>
        </w:rPr>
        <w:t>середньозваженої</w:t>
      </w:r>
      <w:proofErr w:type="spellEnd"/>
      <w:r w:rsidRPr="00F30A5B">
        <w:rPr>
          <w:rFonts w:ascii="Times New Roman" w:hAnsi="Times New Roman"/>
          <w:i/>
        </w:rPr>
        <w:t xml:space="preserve"> </w:t>
      </w:r>
      <w:proofErr w:type="spellStart"/>
      <w:r w:rsidRPr="00F30A5B">
        <w:rPr>
          <w:rFonts w:ascii="Times New Roman" w:hAnsi="Times New Roman"/>
          <w:i/>
        </w:rPr>
        <w:t>ціни</w:t>
      </w:r>
      <w:proofErr w:type="spellEnd"/>
      <w:r w:rsidRPr="00F30A5B">
        <w:rPr>
          <w:rFonts w:ascii="Times New Roman" w:hAnsi="Times New Roman"/>
          <w:i/>
        </w:rPr>
        <w:t xml:space="preserve"> </w:t>
      </w:r>
      <w:proofErr w:type="spellStart"/>
      <w:r w:rsidRPr="00F30A5B">
        <w:rPr>
          <w:rFonts w:ascii="Times New Roman" w:hAnsi="Times New Roman"/>
          <w:i/>
        </w:rPr>
        <w:t>електричної</w:t>
      </w:r>
      <w:proofErr w:type="spellEnd"/>
      <w:r w:rsidRPr="00F30A5B">
        <w:rPr>
          <w:rFonts w:ascii="Times New Roman" w:hAnsi="Times New Roman"/>
          <w:i/>
        </w:rPr>
        <w:t xml:space="preserve"> </w:t>
      </w:r>
      <w:proofErr w:type="spellStart"/>
      <w:r w:rsidRPr="00F30A5B">
        <w:rPr>
          <w:rFonts w:ascii="Times New Roman" w:hAnsi="Times New Roman"/>
          <w:i/>
        </w:rPr>
        <w:t>енергії</w:t>
      </w:r>
      <w:proofErr w:type="spellEnd"/>
      <w:r w:rsidRPr="00F30A5B">
        <w:rPr>
          <w:rFonts w:ascii="Times New Roman" w:hAnsi="Times New Roman"/>
          <w:i/>
        </w:rPr>
        <w:t xml:space="preserve"> на ринку</w:t>
      </w:r>
      <w:r w:rsidRPr="00F30A5B">
        <w:rPr>
          <w:rFonts w:ascii="Times New Roman" w:hAnsi="Times New Roman"/>
          <w:i/>
          <w:lang w:val="uk-UA"/>
        </w:rPr>
        <w:t xml:space="preserve"> </w:t>
      </w:r>
      <w:r w:rsidRPr="00F30A5B">
        <w:rPr>
          <w:rFonts w:ascii="Times New Roman" w:hAnsi="Times New Roman"/>
          <w:i/>
        </w:rPr>
        <w:t xml:space="preserve">за </w:t>
      </w:r>
      <w:proofErr w:type="spellStart"/>
      <w:r w:rsidRPr="00F30A5B">
        <w:rPr>
          <w:rFonts w:ascii="Times New Roman" w:hAnsi="Times New Roman"/>
          <w:i/>
        </w:rPr>
        <w:t>календарний</w:t>
      </w:r>
      <w:proofErr w:type="spellEnd"/>
      <w:r w:rsidRPr="00F30A5B">
        <w:rPr>
          <w:rFonts w:ascii="Times New Roman" w:hAnsi="Times New Roman"/>
          <w:i/>
        </w:rPr>
        <w:t xml:space="preserve"> </w:t>
      </w:r>
      <w:proofErr w:type="spellStart"/>
      <w:r w:rsidRPr="00F30A5B">
        <w:rPr>
          <w:rFonts w:ascii="Times New Roman" w:hAnsi="Times New Roman"/>
          <w:i/>
        </w:rPr>
        <w:t>місяць</w:t>
      </w:r>
      <w:proofErr w:type="spellEnd"/>
      <w:r w:rsidRPr="00F30A5B">
        <w:rPr>
          <w:rFonts w:ascii="Times New Roman" w:hAnsi="Times New Roman"/>
          <w:i/>
        </w:rPr>
        <w:t xml:space="preserve">. При </w:t>
      </w:r>
      <w:proofErr w:type="spellStart"/>
      <w:r w:rsidRPr="00F30A5B">
        <w:rPr>
          <w:rFonts w:ascii="Times New Roman" w:hAnsi="Times New Roman"/>
          <w:i/>
        </w:rPr>
        <w:t>цьому</w:t>
      </w:r>
      <w:proofErr w:type="spellEnd"/>
      <w:r w:rsidRPr="00F30A5B">
        <w:rPr>
          <w:rFonts w:ascii="Times New Roman" w:hAnsi="Times New Roman"/>
          <w:i/>
        </w:rPr>
        <w:t xml:space="preserve">, </w:t>
      </w:r>
      <w:proofErr w:type="spellStart"/>
      <w:r w:rsidRPr="00F30A5B">
        <w:rPr>
          <w:rFonts w:ascii="Times New Roman" w:hAnsi="Times New Roman"/>
          <w:i/>
        </w:rPr>
        <w:t>документальним</w:t>
      </w:r>
      <w:proofErr w:type="spellEnd"/>
      <w:r w:rsidRPr="00F30A5B">
        <w:rPr>
          <w:rFonts w:ascii="Times New Roman" w:hAnsi="Times New Roman"/>
          <w:i/>
        </w:rPr>
        <w:t xml:space="preserve"> </w:t>
      </w:r>
      <w:proofErr w:type="spellStart"/>
      <w:r w:rsidRPr="00F30A5B">
        <w:rPr>
          <w:rFonts w:ascii="Times New Roman" w:hAnsi="Times New Roman"/>
          <w:i/>
        </w:rPr>
        <w:t>підтвердженням</w:t>
      </w:r>
      <w:proofErr w:type="spellEnd"/>
      <w:r w:rsidRPr="00F30A5B">
        <w:rPr>
          <w:rFonts w:ascii="Times New Roman" w:hAnsi="Times New Roman"/>
          <w:i/>
        </w:rPr>
        <w:t xml:space="preserve"> факту </w:t>
      </w:r>
      <w:proofErr w:type="spellStart"/>
      <w:r w:rsidRPr="00F30A5B">
        <w:rPr>
          <w:rFonts w:ascii="Times New Roman" w:hAnsi="Times New Roman"/>
          <w:i/>
        </w:rPr>
        <w:t>зменшення</w:t>
      </w:r>
      <w:proofErr w:type="spellEnd"/>
      <w:r w:rsidRPr="00F30A5B">
        <w:rPr>
          <w:rFonts w:ascii="Times New Roman" w:hAnsi="Times New Roman"/>
          <w:i/>
        </w:rPr>
        <w:t xml:space="preserve"> </w:t>
      </w:r>
      <w:proofErr w:type="spellStart"/>
      <w:r w:rsidRPr="00F30A5B">
        <w:rPr>
          <w:rFonts w:ascii="Times New Roman" w:hAnsi="Times New Roman"/>
          <w:i/>
        </w:rPr>
        <w:t>середньозваженої</w:t>
      </w:r>
      <w:proofErr w:type="spellEnd"/>
      <w:r w:rsidRPr="00F30A5B">
        <w:rPr>
          <w:rFonts w:ascii="Times New Roman" w:hAnsi="Times New Roman"/>
          <w:i/>
        </w:rPr>
        <w:t xml:space="preserve"> </w:t>
      </w:r>
      <w:proofErr w:type="spellStart"/>
      <w:r w:rsidRPr="00F30A5B">
        <w:rPr>
          <w:rFonts w:ascii="Times New Roman" w:hAnsi="Times New Roman"/>
          <w:i/>
        </w:rPr>
        <w:t>ціни</w:t>
      </w:r>
      <w:proofErr w:type="spellEnd"/>
      <w:r w:rsidRPr="00F30A5B">
        <w:rPr>
          <w:rFonts w:ascii="Times New Roman" w:hAnsi="Times New Roman"/>
          <w:i/>
        </w:rPr>
        <w:t xml:space="preserve"> є </w:t>
      </w:r>
      <w:proofErr w:type="spellStart"/>
      <w:r w:rsidRPr="00F30A5B">
        <w:rPr>
          <w:rFonts w:ascii="Times New Roman" w:hAnsi="Times New Roman"/>
          <w:i/>
        </w:rPr>
        <w:t>скріншот</w:t>
      </w:r>
      <w:proofErr w:type="spellEnd"/>
      <w:r w:rsidRPr="00F30A5B">
        <w:rPr>
          <w:rFonts w:ascii="Times New Roman" w:hAnsi="Times New Roman"/>
          <w:i/>
        </w:rPr>
        <w:t xml:space="preserve"> з вебсайту ДП «Оператор Ринку» (https://</w:t>
      </w:r>
      <w:hyperlink r:id="rId8" w:history="1">
        <w:r w:rsidRPr="00F30A5B">
          <w:rPr>
            <w:rFonts w:ascii="Times New Roman" w:hAnsi="Times New Roman"/>
            <w:i/>
            <w:color w:val="0000FF"/>
            <w:u w:val="single"/>
          </w:rPr>
          <w:t>www.oree.com.ua</w:t>
        </w:r>
      </w:hyperlink>
      <w:r w:rsidRPr="00F30A5B">
        <w:rPr>
          <w:rFonts w:ascii="Times New Roman" w:hAnsi="Times New Roman"/>
          <w:i/>
        </w:rPr>
        <w:t xml:space="preserve">), </w:t>
      </w:r>
      <w:proofErr w:type="spellStart"/>
      <w:r w:rsidRPr="00F30A5B">
        <w:rPr>
          <w:rFonts w:ascii="Times New Roman" w:hAnsi="Times New Roman"/>
          <w:i/>
        </w:rPr>
        <w:t>завірений</w:t>
      </w:r>
      <w:proofErr w:type="spellEnd"/>
      <w:r w:rsidRPr="00F30A5B">
        <w:rPr>
          <w:rFonts w:ascii="Times New Roman" w:hAnsi="Times New Roman"/>
          <w:i/>
        </w:rPr>
        <w:t xml:space="preserve"> </w:t>
      </w:r>
      <w:proofErr w:type="spellStart"/>
      <w:r w:rsidRPr="00F30A5B">
        <w:rPr>
          <w:rFonts w:ascii="Times New Roman" w:hAnsi="Times New Roman"/>
          <w:i/>
        </w:rPr>
        <w:t>Споживачем</w:t>
      </w:r>
      <w:proofErr w:type="spellEnd"/>
      <w:r w:rsidRPr="00F30A5B">
        <w:rPr>
          <w:rFonts w:ascii="Times New Roman" w:hAnsi="Times New Roman"/>
          <w:i/>
        </w:rPr>
        <w:t>;</w:t>
      </w:r>
    </w:p>
    <w:p w14:paraId="44A79F31" w14:textId="77777777" w:rsidR="00F30A5B" w:rsidRPr="00F30A5B" w:rsidRDefault="00F30A5B" w:rsidP="00F30A5B">
      <w:pPr>
        <w:spacing w:after="0" w:line="240" w:lineRule="auto"/>
        <w:jc w:val="both"/>
        <w:rPr>
          <w:rFonts w:ascii="Times New Roman" w:hAnsi="Times New Roman"/>
          <w:i/>
          <w:shd w:val="clear" w:color="auto" w:fill="FFFFFF"/>
          <w:lang w:eastAsia="uk-UA"/>
        </w:rPr>
      </w:pPr>
      <w:r w:rsidRPr="00F30A5B">
        <w:rPr>
          <w:rFonts w:ascii="Times New Roman" w:hAnsi="Times New Roman"/>
          <w:i/>
          <w:lang w:val="uk-UA"/>
        </w:rPr>
        <w:t xml:space="preserve">- </w:t>
      </w:r>
      <w:r w:rsidRPr="00F30A5B">
        <w:rPr>
          <w:rFonts w:ascii="Times New Roman" w:hAnsi="Times New Roman"/>
          <w:i/>
          <w:shd w:val="clear" w:color="auto" w:fill="FFFFFF"/>
          <w:lang w:val="uk-UA" w:eastAsia="uk-UA"/>
        </w:rPr>
        <w:t>в наданому Споживачем документальному підтвердженні факту зменшення середньозваженої ціни електричної енергії</w:t>
      </w:r>
      <w:r w:rsidRPr="00F30A5B">
        <w:rPr>
          <w:rFonts w:ascii="Times New Roman" w:hAnsi="Times New Roman"/>
          <w:i/>
          <w:lang w:val="uk-UA"/>
        </w:rPr>
        <w:t xml:space="preserve"> </w:t>
      </w:r>
      <w:r w:rsidRPr="00F30A5B">
        <w:rPr>
          <w:rFonts w:ascii="Times New Roman" w:hAnsi="Times New Roman"/>
          <w:i/>
          <w:shd w:val="clear" w:color="auto" w:fill="FFFFFF"/>
          <w:lang w:val="uk-UA" w:eastAsia="uk-UA"/>
        </w:rPr>
        <w:t xml:space="preserve">на ринку «на добу наперед» у торговій зоні «Об’єднані енергетичні системи України»  середньозважена ціна є меншою за середньозважену ціну, яка була підставою для попередньої зміни ціни за одиницю </w:t>
      </w:r>
      <w:r w:rsidRPr="00F30A5B">
        <w:rPr>
          <w:rFonts w:ascii="Times New Roman" w:hAnsi="Times New Roman"/>
          <w:i/>
          <w:shd w:val="clear" w:color="auto" w:fill="FFFFFF"/>
          <w:lang w:eastAsia="uk-UA"/>
        </w:rPr>
        <w:t xml:space="preserve">Товару, </w:t>
      </w:r>
      <w:proofErr w:type="spellStart"/>
      <w:r w:rsidRPr="00F30A5B">
        <w:rPr>
          <w:rFonts w:ascii="Times New Roman" w:hAnsi="Times New Roman"/>
          <w:i/>
          <w:shd w:val="clear" w:color="auto" w:fill="FFFFFF"/>
          <w:lang w:eastAsia="uk-UA"/>
        </w:rPr>
        <w:t>якщо</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така</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зміна</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вже</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відбувалось</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протягом</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дії</w:t>
      </w:r>
      <w:proofErr w:type="spellEnd"/>
      <w:r w:rsidRPr="00F30A5B">
        <w:rPr>
          <w:rFonts w:ascii="Times New Roman" w:hAnsi="Times New Roman"/>
          <w:i/>
          <w:shd w:val="clear" w:color="auto" w:fill="FFFFFF"/>
          <w:lang w:eastAsia="uk-UA"/>
        </w:rPr>
        <w:t xml:space="preserve"> Договору.</w:t>
      </w:r>
      <w:r w:rsidRPr="00F30A5B">
        <w:rPr>
          <w:rFonts w:ascii="Times New Roman" w:hAnsi="Times New Roman"/>
          <w:i/>
          <w:shd w:val="clear" w:color="auto" w:fill="FFFFFF"/>
          <w:lang w:val="uk-UA" w:eastAsia="uk-UA"/>
        </w:rPr>
        <w:t xml:space="preserve"> </w:t>
      </w:r>
      <w:proofErr w:type="spellStart"/>
      <w:r w:rsidRPr="00F30A5B">
        <w:rPr>
          <w:rFonts w:ascii="Times New Roman" w:hAnsi="Times New Roman"/>
          <w:i/>
          <w:shd w:val="clear" w:color="auto" w:fill="FFFFFF"/>
          <w:lang w:eastAsia="uk-UA"/>
        </w:rPr>
        <w:t>Якщо</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зменшення</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ціни</w:t>
      </w:r>
      <w:proofErr w:type="spellEnd"/>
      <w:r w:rsidRPr="00F30A5B">
        <w:rPr>
          <w:rFonts w:ascii="Times New Roman" w:hAnsi="Times New Roman"/>
          <w:i/>
          <w:shd w:val="clear" w:color="auto" w:fill="FFFFFF"/>
          <w:lang w:eastAsia="uk-UA"/>
        </w:rPr>
        <w:t xml:space="preserve"> за </w:t>
      </w:r>
      <w:proofErr w:type="spellStart"/>
      <w:r w:rsidRPr="00F30A5B">
        <w:rPr>
          <w:rFonts w:ascii="Times New Roman" w:hAnsi="Times New Roman"/>
          <w:i/>
          <w:shd w:val="clear" w:color="auto" w:fill="FFFFFF"/>
          <w:lang w:eastAsia="uk-UA"/>
        </w:rPr>
        <w:t>одиницю</w:t>
      </w:r>
      <w:proofErr w:type="spellEnd"/>
      <w:r w:rsidRPr="00F30A5B">
        <w:rPr>
          <w:rFonts w:ascii="Times New Roman" w:hAnsi="Times New Roman"/>
          <w:i/>
          <w:shd w:val="clear" w:color="auto" w:fill="FFFFFF"/>
          <w:lang w:eastAsia="uk-UA"/>
        </w:rPr>
        <w:t xml:space="preserve"> Товару </w:t>
      </w:r>
      <w:proofErr w:type="spellStart"/>
      <w:r w:rsidRPr="00F30A5B">
        <w:rPr>
          <w:rFonts w:ascii="Times New Roman" w:hAnsi="Times New Roman"/>
          <w:i/>
          <w:shd w:val="clear" w:color="auto" w:fill="FFFFFF"/>
          <w:lang w:eastAsia="uk-UA"/>
        </w:rPr>
        <w:t>протягом</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дії</w:t>
      </w:r>
      <w:proofErr w:type="spellEnd"/>
      <w:r w:rsidRPr="00F30A5B">
        <w:rPr>
          <w:rFonts w:ascii="Times New Roman" w:hAnsi="Times New Roman"/>
          <w:i/>
          <w:shd w:val="clear" w:color="auto" w:fill="FFFFFF"/>
          <w:lang w:eastAsia="uk-UA"/>
        </w:rPr>
        <w:t xml:space="preserve"> Договору </w:t>
      </w:r>
      <w:proofErr w:type="spellStart"/>
      <w:r w:rsidRPr="00F30A5B">
        <w:rPr>
          <w:rFonts w:ascii="Times New Roman" w:hAnsi="Times New Roman"/>
          <w:i/>
          <w:shd w:val="clear" w:color="auto" w:fill="FFFFFF"/>
          <w:lang w:eastAsia="uk-UA"/>
        </w:rPr>
        <w:t>відбувається</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вперше</w:t>
      </w:r>
      <w:proofErr w:type="spellEnd"/>
      <w:r w:rsidRPr="00F30A5B">
        <w:rPr>
          <w:rFonts w:ascii="Times New Roman" w:hAnsi="Times New Roman"/>
          <w:i/>
          <w:shd w:val="clear" w:color="auto" w:fill="FFFFFF"/>
          <w:lang w:eastAsia="uk-UA"/>
        </w:rPr>
        <w:t>, то</w:t>
      </w:r>
      <w:r w:rsidRPr="00F30A5B">
        <w:rPr>
          <w:rFonts w:ascii="Times New Roman" w:hAnsi="Times New Roman"/>
          <w:i/>
          <w:shd w:val="clear" w:color="auto" w:fill="FFFFFF"/>
          <w:lang w:val="uk-UA" w:eastAsia="uk-UA"/>
        </w:rPr>
        <w:t xml:space="preserve"> </w:t>
      </w:r>
      <w:proofErr w:type="spellStart"/>
      <w:r w:rsidRPr="00F30A5B">
        <w:rPr>
          <w:rFonts w:ascii="Times New Roman" w:hAnsi="Times New Roman"/>
          <w:i/>
          <w:shd w:val="clear" w:color="auto" w:fill="FFFFFF"/>
          <w:lang w:eastAsia="uk-UA"/>
        </w:rPr>
        <w:t>середньозважена</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ціна</w:t>
      </w:r>
      <w:proofErr w:type="spellEnd"/>
      <w:r w:rsidRPr="00F30A5B">
        <w:rPr>
          <w:rFonts w:ascii="Times New Roman" w:hAnsi="Times New Roman"/>
          <w:i/>
          <w:shd w:val="clear" w:color="auto" w:fill="FFFFFF"/>
          <w:lang w:eastAsia="uk-UA"/>
        </w:rPr>
        <w:t xml:space="preserve"> повинна бути </w:t>
      </w:r>
      <w:proofErr w:type="spellStart"/>
      <w:r w:rsidRPr="00F30A5B">
        <w:rPr>
          <w:rFonts w:ascii="Times New Roman" w:hAnsi="Times New Roman"/>
          <w:i/>
          <w:shd w:val="clear" w:color="auto" w:fill="FFFFFF"/>
          <w:lang w:eastAsia="uk-UA"/>
        </w:rPr>
        <w:t>меншою</w:t>
      </w:r>
      <w:proofErr w:type="spellEnd"/>
      <w:r w:rsidRPr="00F30A5B">
        <w:rPr>
          <w:rFonts w:ascii="Times New Roman" w:hAnsi="Times New Roman"/>
          <w:i/>
          <w:shd w:val="clear" w:color="auto" w:fill="FFFFFF"/>
          <w:lang w:eastAsia="uk-UA"/>
        </w:rPr>
        <w:t xml:space="preserve"> за </w:t>
      </w:r>
      <w:proofErr w:type="spellStart"/>
      <w:r w:rsidRPr="00F30A5B">
        <w:rPr>
          <w:rFonts w:ascii="Times New Roman" w:hAnsi="Times New Roman"/>
          <w:i/>
          <w:shd w:val="clear" w:color="auto" w:fill="FFFFFF"/>
          <w:lang w:eastAsia="uk-UA"/>
        </w:rPr>
        <w:t>показник</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b/>
          <w:i/>
          <w:shd w:val="clear" w:color="auto" w:fill="FFFFFF"/>
          <w:lang w:eastAsia="uk-UA"/>
        </w:rPr>
        <w:t>Ц</w:t>
      </w:r>
      <w:r w:rsidRPr="00F30A5B">
        <w:rPr>
          <w:rFonts w:ascii="Times New Roman" w:hAnsi="Times New Roman"/>
          <w:b/>
          <w:i/>
          <w:shd w:val="clear" w:color="auto" w:fill="FFFFFF"/>
          <w:vertAlign w:val="subscript"/>
          <w:lang w:eastAsia="uk-UA"/>
        </w:rPr>
        <w:t>п</w:t>
      </w:r>
      <w:proofErr w:type="spellEnd"/>
      <w:r w:rsidRPr="00F30A5B">
        <w:rPr>
          <w:rFonts w:ascii="Times New Roman" w:hAnsi="Times New Roman"/>
          <w:i/>
          <w:shd w:val="clear" w:color="auto" w:fill="FFFFFF"/>
          <w:lang w:eastAsia="uk-UA"/>
        </w:rPr>
        <w:t xml:space="preserve">, </w:t>
      </w:r>
      <w:proofErr w:type="spellStart"/>
      <w:r w:rsidRPr="00F30A5B">
        <w:rPr>
          <w:rFonts w:ascii="Times New Roman" w:hAnsi="Times New Roman"/>
          <w:i/>
          <w:shd w:val="clear" w:color="auto" w:fill="FFFFFF"/>
          <w:lang w:eastAsia="uk-UA"/>
        </w:rPr>
        <w:t>зазначений</w:t>
      </w:r>
      <w:proofErr w:type="spellEnd"/>
      <w:r w:rsidRPr="00F30A5B">
        <w:rPr>
          <w:rFonts w:ascii="Times New Roman" w:hAnsi="Times New Roman"/>
          <w:i/>
          <w:shd w:val="clear" w:color="auto" w:fill="FFFFFF"/>
          <w:lang w:eastAsia="uk-UA"/>
        </w:rPr>
        <w:t xml:space="preserve"> в </w:t>
      </w:r>
      <w:proofErr w:type="spellStart"/>
      <w:r w:rsidRPr="00F30A5B">
        <w:rPr>
          <w:rFonts w:ascii="Times New Roman" w:hAnsi="Times New Roman"/>
          <w:i/>
          <w:shd w:val="clear" w:color="auto" w:fill="FFFFFF"/>
          <w:lang w:val="uk-UA" w:eastAsia="uk-UA"/>
        </w:rPr>
        <w:t>п.п</w:t>
      </w:r>
      <w:proofErr w:type="spellEnd"/>
      <w:r w:rsidRPr="00F30A5B">
        <w:rPr>
          <w:rFonts w:ascii="Times New Roman" w:hAnsi="Times New Roman"/>
          <w:i/>
          <w:shd w:val="clear" w:color="auto" w:fill="FFFFFF"/>
          <w:lang w:val="uk-UA" w:eastAsia="uk-UA"/>
        </w:rPr>
        <w:t xml:space="preserve">. 2 пункту 7 цього Розділу </w:t>
      </w:r>
      <w:r w:rsidRPr="00F30A5B">
        <w:rPr>
          <w:rFonts w:ascii="Times New Roman" w:hAnsi="Times New Roman"/>
          <w:i/>
          <w:shd w:val="clear" w:color="auto" w:fill="FFFFFF"/>
          <w:lang w:eastAsia="uk-UA"/>
        </w:rPr>
        <w:t>Договору</w:t>
      </w:r>
      <w:r w:rsidRPr="00F30A5B">
        <w:rPr>
          <w:rFonts w:ascii="Times New Roman" w:hAnsi="Times New Roman"/>
          <w:i/>
          <w:shd w:val="clear" w:color="auto" w:fill="FFFFFF"/>
          <w:lang w:val="uk-UA" w:eastAsia="uk-UA"/>
        </w:rPr>
        <w:t>.</w:t>
      </w:r>
    </w:p>
    <w:p w14:paraId="6D92E37B" w14:textId="77777777" w:rsidR="00F30A5B" w:rsidRPr="00F30A5B" w:rsidRDefault="00F30A5B" w:rsidP="00F30A5B">
      <w:pPr>
        <w:spacing w:after="0" w:line="240" w:lineRule="auto"/>
        <w:jc w:val="both"/>
        <w:rPr>
          <w:rFonts w:ascii="Times New Roman" w:hAnsi="Times New Roman"/>
          <w:lang w:val="uk-UA" w:eastAsia="uk-UA"/>
        </w:rPr>
      </w:pPr>
      <w:r w:rsidRPr="00F30A5B">
        <w:rPr>
          <w:rFonts w:ascii="Times New Roman" w:hAnsi="Times New Roman"/>
          <w:lang w:val="uk-UA" w:eastAsia="uk-UA"/>
        </w:rPr>
        <w:lastRenderedPageBreak/>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30A5B">
        <w:rPr>
          <w:rFonts w:ascii="Times New Roman" w:hAnsi="Times New Roman"/>
          <w:lang w:val="uk-UA" w:eastAsia="uk-UA"/>
        </w:rPr>
        <w:t>пропорційно</w:t>
      </w:r>
      <w:proofErr w:type="spellEnd"/>
      <w:r w:rsidRPr="00F30A5B">
        <w:rPr>
          <w:rFonts w:ascii="Times New Roman" w:hAnsi="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F30A5B">
        <w:rPr>
          <w:rFonts w:ascii="Times New Roman" w:hAnsi="Times New Roman"/>
          <w:lang w:val="uk-UA" w:eastAsia="uk-UA"/>
        </w:rPr>
        <w:t>пропорційно</w:t>
      </w:r>
      <w:proofErr w:type="spellEnd"/>
      <w:r w:rsidRPr="00F30A5B">
        <w:rPr>
          <w:rFonts w:ascii="Times New Roman" w:hAnsi="Times New Roman"/>
          <w:lang w:val="uk-UA" w:eastAsia="uk-UA"/>
        </w:rPr>
        <w:t xml:space="preserve"> до зміни податкового навантаження внаслідок зміни системи оподаткування.</w:t>
      </w:r>
    </w:p>
    <w:p w14:paraId="372DC6DE" w14:textId="77777777" w:rsidR="00F30A5B" w:rsidRPr="00F30A5B" w:rsidRDefault="00F30A5B" w:rsidP="00F30A5B">
      <w:pPr>
        <w:tabs>
          <w:tab w:val="left" w:pos="709"/>
          <w:tab w:val="left" w:pos="851"/>
        </w:tabs>
        <w:spacing w:after="0" w:line="240" w:lineRule="auto"/>
        <w:jc w:val="both"/>
        <w:rPr>
          <w:rFonts w:ascii="Times New Roman" w:hAnsi="Times New Roman"/>
          <w:lang w:val="uk-UA" w:eastAsia="uk-UA"/>
        </w:rPr>
      </w:pPr>
      <w:r w:rsidRPr="00F30A5B">
        <w:rPr>
          <w:rFonts w:ascii="Times New Roman" w:hAnsi="Times New Roman"/>
          <w:lang w:val="uk-UA" w:eastAsia="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0A5B">
        <w:rPr>
          <w:rFonts w:ascii="Times New Roman" w:hAnsi="Times New Roman"/>
          <w:lang w:val="uk-UA" w:eastAsia="uk-UA"/>
        </w:rPr>
        <w:t>Platts</w:t>
      </w:r>
      <w:proofErr w:type="spellEnd"/>
      <w:r w:rsidRPr="00F30A5B">
        <w:rPr>
          <w:rFonts w:ascii="Times New Roman" w:hAnsi="Times New Roman"/>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32FCC0" w14:textId="77777777" w:rsidR="00F30A5B" w:rsidRPr="00F30A5B" w:rsidRDefault="00F30A5B" w:rsidP="00F30A5B">
      <w:pPr>
        <w:tabs>
          <w:tab w:val="left" w:pos="709"/>
          <w:tab w:val="left" w:pos="851"/>
        </w:tabs>
        <w:spacing w:after="0" w:line="240" w:lineRule="auto"/>
        <w:jc w:val="both"/>
        <w:rPr>
          <w:rFonts w:ascii="Times New Roman" w:hAnsi="Times New Roman"/>
          <w:lang w:val="uk-UA" w:eastAsia="uk-UA"/>
        </w:rPr>
      </w:pPr>
      <w:r w:rsidRPr="00F30A5B">
        <w:rPr>
          <w:rFonts w:ascii="Times New Roman" w:hAnsi="Times New Roman"/>
          <w:lang w:val="uk-UA" w:eastAsia="uk-UA"/>
        </w:rPr>
        <w:tab/>
      </w:r>
      <w:r w:rsidRPr="00F30A5B">
        <w:rPr>
          <w:rFonts w:ascii="Times New Roman" w:hAnsi="Times New Roman"/>
          <w:i/>
          <w:lang w:val="uk-UA" w:eastAsia="uk-UA"/>
        </w:rPr>
        <w:t>1)</w:t>
      </w:r>
      <w:r w:rsidRPr="00F30A5B">
        <w:rPr>
          <w:rFonts w:ascii="Times New Roman" w:hAnsi="Times New Roman"/>
          <w:lang w:val="uk-UA" w:eastAsia="uk-UA"/>
        </w:rPr>
        <w:t xml:space="preserve"> </w:t>
      </w:r>
      <w:r w:rsidRPr="00F30A5B">
        <w:rPr>
          <w:rFonts w:ascii="Times New Roman" w:hAnsi="Times New Roman"/>
          <w:i/>
          <w:lang w:val="uk-UA"/>
        </w:rPr>
        <w:t xml:space="preserve">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який враховується в структурі остаточної ціни електричної енергії, що постачають за Договором. </w:t>
      </w:r>
    </w:p>
    <w:p w14:paraId="2917443E" w14:textId="77777777" w:rsidR="00F30A5B" w:rsidRPr="00F30A5B" w:rsidRDefault="00F30A5B" w:rsidP="00F30A5B">
      <w:pPr>
        <w:spacing w:after="0" w:line="240" w:lineRule="auto"/>
        <w:ind w:firstLine="709"/>
        <w:jc w:val="both"/>
        <w:rPr>
          <w:rFonts w:ascii="Times New Roman" w:hAnsi="Times New Roman"/>
          <w:i/>
          <w:lang w:val="uk-UA"/>
        </w:rPr>
      </w:pPr>
      <w:r w:rsidRPr="00F30A5B">
        <w:rPr>
          <w:rFonts w:ascii="Times New Roman" w:hAnsi="Times New Roman"/>
          <w:i/>
        </w:rPr>
        <w:t xml:space="preserve">У </w:t>
      </w:r>
      <w:proofErr w:type="spellStart"/>
      <w:r w:rsidRPr="00F30A5B">
        <w:rPr>
          <w:rFonts w:ascii="Times New Roman" w:hAnsi="Times New Roman"/>
          <w:i/>
        </w:rPr>
        <w:t>цьому</w:t>
      </w:r>
      <w:proofErr w:type="spellEnd"/>
      <w:r w:rsidRPr="00F30A5B">
        <w:rPr>
          <w:rFonts w:ascii="Times New Roman" w:hAnsi="Times New Roman"/>
          <w:i/>
        </w:rPr>
        <w:t xml:space="preserve"> </w:t>
      </w:r>
      <w:proofErr w:type="spellStart"/>
      <w:r w:rsidRPr="00F30A5B">
        <w:rPr>
          <w:rFonts w:ascii="Times New Roman" w:hAnsi="Times New Roman"/>
          <w:i/>
        </w:rPr>
        <w:t>випадку</w:t>
      </w:r>
      <w:proofErr w:type="spellEnd"/>
      <w:r w:rsidRPr="00F30A5B">
        <w:rPr>
          <w:rFonts w:ascii="Times New Roman" w:hAnsi="Times New Roman"/>
          <w:i/>
        </w:rPr>
        <w:t xml:space="preserve"> </w:t>
      </w:r>
      <w:proofErr w:type="spellStart"/>
      <w:r w:rsidRPr="00F30A5B">
        <w:rPr>
          <w:rFonts w:ascii="Times New Roman" w:hAnsi="Times New Roman"/>
          <w:i/>
        </w:rPr>
        <w:t>зміну</w:t>
      </w:r>
      <w:proofErr w:type="spellEnd"/>
      <w:r w:rsidRPr="00F30A5B">
        <w:rPr>
          <w:rFonts w:ascii="Times New Roman" w:hAnsi="Times New Roman"/>
          <w:i/>
        </w:rPr>
        <w:t xml:space="preserve"> </w:t>
      </w:r>
      <w:proofErr w:type="spellStart"/>
      <w:r w:rsidRPr="00F30A5B">
        <w:rPr>
          <w:rFonts w:ascii="Times New Roman" w:hAnsi="Times New Roman"/>
          <w:i/>
        </w:rPr>
        <w:t>ціни</w:t>
      </w:r>
      <w:proofErr w:type="spellEnd"/>
      <w:r w:rsidRPr="00F30A5B">
        <w:rPr>
          <w:rFonts w:ascii="Times New Roman" w:hAnsi="Times New Roman"/>
          <w:i/>
        </w:rPr>
        <w:t xml:space="preserve"> </w:t>
      </w:r>
      <w:proofErr w:type="spellStart"/>
      <w:r w:rsidRPr="00F30A5B">
        <w:rPr>
          <w:rFonts w:ascii="Times New Roman" w:hAnsi="Times New Roman"/>
          <w:i/>
        </w:rPr>
        <w:t>здійснюють</w:t>
      </w:r>
      <w:proofErr w:type="spellEnd"/>
      <w:r w:rsidRPr="00F30A5B">
        <w:rPr>
          <w:rFonts w:ascii="Times New Roman" w:hAnsi="Times New Roman"/>
          <w:i/>
        </w:rPr>
        <w:t xml:space="preserve"> </w:t>
      </w:r>
      <w:proofErr w:type="gramStart"/>
      <w:r w:rsidRPr="00F30A5B">
        <w:rPr>
          <w:rFonts w:ascii="Times New Roman" w:hAnsi="Times New Roman"/>
          <w:i/>
        </w:rPr>
        <w:t>у такому порядку</w:t>
      </w:r>
      <w:proofErr w:type="gramEnd"/>
      <w:r w:rsidRPr="00F30A5B">
        <w:rPr>
          <w:rFonts w:ascii="Times New Roman" w:hAnsi="Times New Roman"/>
          <w:i/>
        </w:rPr>
        <w:t>:</w:t>
      </w:r>
    </w:p>
    <w:p w14:paraId="7CA1C6FA" w14:textId="77777777" w:rsidR="00F30A5B" w:rsidRPr="00F30A5B" w:rsidRDefault="00F30A5B" w:rsidP="00F30A5B">
      <w:pPr>
        <w:spacing w:after="0" w:line="240" w:lineRule="auto"/>
        <w:ind w:firstLine="709"/>
        <w:jc w:val="both"/>
        <w:rPr>
          <w:rFonts w:ascii="Times New Roman" w:hAnsi="Times New Roman"/>
          <w:i/>
          <w:lang w:val="uk-UA"/>
        </w:rPr>
      </w:pPr>
      <w:r w:rsidRPr="00F30A5B">
        <w:rPr>
          <w:rFonts w:ascii="Times New Roman" w:hAnsi="Times New Roman"/>
          <w:i/>
          <w:lang w:val="uk-UA"/>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 </w:t>
      </w:r>
    </w:p>
    <w:p w14:paraId="655B5775" w14:textId="77777777" w:rsidR="00F30A5B" w:rsidRPr="00F30A5B" w:rsidRDefault="00F30A5B" w:rsidP="00F30A5B">
      <w:pPr>
        <w:spacing w:after="0" w:line="240" w:lineRule="auto"/>
        <w:ind w:firstLine="709"/>
        <w:jc w:val="both"/>
        <w:rPr>
          <w:rFonts w:ascii="Times New Roman" w:hAnsi="Times New Roman"/>
          <w:i/>
          <w:lang w:val="uk-UA"/>
        </w:rPr>
      </w:pPr>
      <w:r w:rsidRPr="00F30A5B">
        <w:rPr>
          <w:rFonts w:ascii="Times New Roman" w:hAnsi="Times New Roman"/>
          <w:i/>
          <w:lang w:val="uk-UA"/>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14:paraId="7C372068" w14:textId="77777777" w:rsidR="00F30A5B" w:rsidRPr="00F30A5B" w:rsidRDefault="00F30A5B" w:rsidP="00F30A5B">
      <w:pPr>
        <w:spacing w:after="0" w:line="240" w:lineRule="auto"/>
        <w:ind w:firstLine="709"/>
        <w:jc w:val="both"/>
        <w:rPr>
          <w:rFonts w:ascii="Times New Roman" w:hAnsi="Times New Roman"/>
          <w:i/>
          <w:lang w:val="uk-UA"/>
        </w:rPr>
      </w:pPr>
      <w:r w:rsidRPr="00F30A5B">
        <w:rPr>
          <w:rFonts w:ascii="Times New Roman" w:hAnsi="Times New Roman"/>
          <w:i/>
          <w:lang w:val="uk-UA"/>
        </w:rPr>
        <w:t>При цьому вартість Договору може збільшуватися, зокрема, зі збереженням обсягу закупівлі. У випадку збільшення вартості закупівлі із зазначеної підстави Сторони повинні врахувати положення Бюджетного кодексу України в частині наявності необхідних бюджетних асигнувань в обсязі укладеного Договору з урахуванням внесених змін.</w:t>
      </w:r>
    </w:p>
    <w:p w14:paraId="69E32E1D" w14:textId="77777777" w:rsidR="00F30A5B" w:rsidRPr="00F30A5B" w:rsidRDefault="00F30A5B" w:rsidP="00F30A5B">
      <w:pPr>
        <w:spacing w:after="0" w:line="240" w:lineRule="auto"/>
        <w:ind w:firstLine="709"/>
        <w:jc w:val="both"/>
        <w:rPr>
          <w:rFonts w:ascii="Times New Roman" w:hAnsi="Times New Roman"/>
          <w:i/>
          <w:lang w:val="uk-UA"/>
        </w:rPr>
      </w:pPr>
      <w:r w:rsidRPr="00F30A5B">
        <w:rPr>
          <w:rFonts w:ascii="Times New Roman" w:hAnsi="Times New Roman"/>
          <w:i/>
          <w:lang w:val="uk-UA"/>
        </w:rPr>
        <w:t xml:space="preserve">2) </w:t>
      </w:r>
      <w:r w:rsidRPr="00F30A5B">
        <w:rPr>
          <w:rFonts w:ascii="Times New Roman" w:hAnsi="Times New Roman"/>
          <w:b/>
          <w:bCs/>
          <w:i/>
          <w:iCs/>
          <w:color w:val="242424"/>
        </w:rPr>
        <w:t xml:space="preserve">Порядок </w:t>
      </w:r>
      <w:proofErr w:type="spellStart"/>
      <w:r w:rsidRPr="00F30A5B">
        <w:rPr>
          <w:rFonts w:ascii="Times New Roman" w:hAnsi="Times New Roman"/>
          <w:b/>
          <w:bCs/>
          <w:i/>
          <w:iCs/>
          <w:color w:val="242424"/>
        </w:rPr>
        <w:t>визначення</w:t>
      </w:r>
      <w:proofErr w:type="spellEnd"/>
      <w:r w:rsidRPr="00F30A5B">
        <w:rPr>
          <w:rFonts w:ascii="Times New Roman" w:hAnsi="Times New Roman"/>
          <w:b/>
          <w:bCs/>
          <w:i/>
          <w:iCs/>
          <w:color w:val="242424"/>
        </w:rPr>
        <w:t xml:space="preserve"> та </w:t>
      </w:r>
      <w:proofErr w:type="spellStart"/>
      <w:r w:rsidRPr="00F30A5B">
        <w:rPr>
          <w:rFonts w:ascii="Times New Roman" w:hAnsi="Times New Roman"/>
          <w:b/>
          <w:bCs/>
          <w:i/>
          <w:iCs/>
          <w:color w:val="242424"/>
        </w:rPr>
        <w:t>зміни</w:t>
      </w:r>
      <w:proofErr w:type="spellEnd"/>
      <w:r w:rsidRPr="00F30A5B">
        <w:rPr>
          <w:rFonts w:ascii="Times New Roman" w:hAnsi="Times New Roman"/>
          <w:b/>
          <w:bCs/>
          <w:i/>
          <w:iCs/>
          <w:color w:val="242424"/>
        </w:rPr>
        <w:t xml:space="preserve"> </w:t>
      </w:r>
      <w:proofErr w:type="spellStart"/>
      <w:r w:rsidRPr="00F30A5B">
        <w:rPr>
          <w:rFonts w:ascii="Times New Roman" w:hAnsi="Times New Roman"/>
          <w:b/>
          <w:bCs/>
          <w:i/>
          <w:iCs/>
          <w:color w:val="242424"/>
        </w:rPr>
        <w:t>ціни</w:t>
      </w:r>
      <w:proofErr w:type="spellEnd"/>
      <w:r w:rsidRPr="00F30A5B">
        <w:rPr>
          <w:rFonts w:ascii="Times New Roman" w:hAnsi="Times New Roman"/>
          <w:b/>
          <w:bCs/>
          <w:i/>
          <w:iCs/>
          <w:color w:val="242424"/>
        </w:rPr>
        <w:t xml:space="preserve"> </w:t>
      </w:r>
      <w:proofErr w:type="spellStart"/>
      <w:r w:rsidRPr="00F30A5B">
        <w:rPr>
          <w:rFonts w:ascii="Times New Roman" w:hAnsi="Times New Roman"/>
          <w:b/>
          <w:bCs/>
          <w:i/>
          <w:iCs/>
          <w:color w:val="242424"/>
        </w:rPr>
        <w:t>постачання</w:t>
      </w:r>
      <w:proofErr w:type="spellEnd"/>
      <w:r w:rsidRPr="00F30A5B">
        <w:rPr>
          <w:rFonts w:ascii="Times New Roman" w:hAnsi="Times New Roman"/>
          <w:b/>
          <w:bCs/>
          <w:i/>
          <w:iCs/>
          <w:color w:val="242424"/>
        </w:rPr>
        <w:t xml:space="preserve"> </w:t>
      </w:r>
      <w:proofErr w:type="spellStart"/>
      <w:r w:rsidRPr="00F30A5B">
        <w:rPr>
          <w:rFonts w:ascii="Times New Roman" w:hAnsi="Times New Roman"/>
          <w:b/>
          <w:bCs/>
          <w:i/>
          <w:iCs/>
          <w:color w:val="242424"/>
        </w:rPr>
        <w:t>електричної</w:t>
      </w:r>
      <w:proofErr w:type="spellEnd"/>
      <w:r w:rsidRPr="00F30A5B">
        <w:rPr>
          <w:rFonts w:ascii="Times New Roman" w:hAnsi="Times New Roman"/>
          <w:b/>
          <w:bCs/>
          <w:i/>
          <w:iCs/>
          <w:color w:val="242424"/>
        </w:rPr>
        <w:t xml:space="preserve"> </w:t>
      </w:r>
      <w:proofErr w:type="spellStart"/>
      <w:r w:rsidRPr="00F30A5B">
        <w:rPr>
          <w:rFonts w:ascii="Times New Roman" w:hAnsi="Times New Roman"/>
          <w:b/>
          <w:bCs/>
          <w:i/>
          <w:iCs/>
          <w:color w:val="242424"/>
        </w:rPr>
        <w:t>енергії</w:t>
      </w:r>
      <w:proofErr w:type="spellEnd"/>
      <w:r w:rsidRPr="00F30A5B">
        <w:rPr>
          <w:rFonts w:ascii="Times New Roman" w:hAnsi="Times New Roman"/>
          <w:bCs/>
          <w:i/>
          <w:iCs/>
          <w:color w:val="242424"/>
        </w:rPr>
        <w:t>:</w:t>
      </w:r>
    </w:p>
    <w:p w14:paraId="4B6D03F3" w14:textId="77777777" w:rsidR="00F30A5B" w:rsidRPr="00F30A5B" w:rsidRDefault="00F30A5B" w:rsidP="00F30A5B">
      <w:pPr>
        <w:spacing w:after="0" w:line="240" w:lineRule="auto"/>
        <w:jc w:val="both"/>
        <w:rPr>
          <w:rFonts w:ascii="Times New Roman" w:hAnsi="Times New Roman"/>
          <w:i/>
          <w:shd w:val="clear" w:color="auto" w:fill="FFFFFF"/>
          <w:lang w:val="uk-UA"/>
        </w:rPr>
      </w:pPr>
      <w:r w:rsidRPr="00F30A5B">
        <w:rPr>
          <w:rFonts w:ascii="Times New Roman" w:hAnsi="Times New Roman"/>
          <w:bCs/>
          <w:i/>
          <w:iCs/>
          <w:color w:val="242424"/>
          <w:lang w:val="uk-UA"/>
        </w:rPr>
        <w:tab/>
      </w:r>
      <w:proofErr w:type="spellStart"/>
      <w:r w:rsidRPr="00F30A5B">
        <w:rPr>
          <w:rFonts w:ascii="Times New Roman" w:hAnsi="Times New Roman"/>
          <w:i/>
          <w:shd w:val="clear" w:color="auto" w:fill="FFFFFF"/>
        </w:rPr>
        <w:t>Ціна</w:t>
      </w:r>
      <w:proofErr w:type="spellEnd"/>
      <w:r w:rsidRPr="00F30A5B">
        <w:rPr>
          <w:rFonts w:ascii="Times New Roman" w:hAnsi="Times New Roman"/>
          <w:i/>
          <w:shd w:val="clear" w:color="auto" w:fill="FFFFFF"/>
        </w:rPr>
        <w:t xml:space="preserve"> за </w:t>
      </w:r>
      <w:proofErr w:type="spellStart"/>
      <w:r w:rsidRPr="00F30A5B">
        <w:rPr>
          <w:rFonts w:ascii="Times New Roman" w:hAnsi="Times New Roman"/>
          <w:i/>
          <w:shd w:val="clear" w:color="auto" w:fill="FFFFFF"/>
        </w:rPr>
        <w:t>одиницю</w:t>
      </w:r>
      <w:proofErr w:type="spellEnd"/>
      <w:r w:rsidRPr="00F30A5B">
        <w:rPr>
          <w:rFonts w:ascii="Times New Roman" w:hAnsi="Times New Roman"/>
          <w:i/>
          <w:shd w:val="clear" w:color="auto" w:fill="FFFFFF"/>
        </w:rPr>
        <w:t xml:space="preserve"> Товару </w:t>
      </w:r>
      <w:r w:rsidRPr="00F30A5B">
        <w:rPr>
          <w:rFonts w:ascii="Times New Roman" w:hAnsi="Times New Roman"/>
          <w:b/>
          <w:bCs/>
          <w:i/>
          <w:color w:val="000000"/>
          <w:shd w:val="clear" w:color="auto" w:fill="FFFFFF"/>
          <w:lang w:eastAsia="uk-UA" w:bidi="uk-UA"/>
        </w:rPr>
        <w:t xml:space="preserve">(Ц) </w:t>
      </w:r>
      <w:proofErr w:type="spellStart"/>
      <w:r w:rsidRPr="00F30A5B">
        <w:rPr>
          <w:rFonts w:ascii="Times New Roman" w:hAnsi="Times New Roman"/>
          <w:i/>
          <w:shd w:val="clear" w:color="auto" w:fill="FFFFFF"/>
        </w:rPr>
        <w:t>визначається</w:t>
      </w:r>
      <w:proofErr w:type="spellEnd"/>
      <w:r w:rsidRPr="00F30A5B">
        <w:rPr>
          <w:rFonts w:ascii="Times New Roman" w:hAnsi="Times New Roman"/>
          <w:i/>
          <w:shd w:val="clear" w:color="auto" w:fill="FFFFFF"/>
        </w:rPr>
        <w:t xml:space="preserve"> за формулою та </w:t>
      </w:r>
      <w:proofErr w:type="spellStart"/>
      <w:r w:rsidRPr="00F30A5B">
        <w:rPr>
          <w:rFonts w:ascii="Times New Roman" w:hAnsi="Times New Roman"/>
          <w:i/>
          <w:shd w:val="clear" w:color="auto" w:fill="FFFFFF"/>
        </w:rPr>
        <w:t>змінюється</w:t>
      </w:r>
      <w:proofErr w:type="spellEnd"/>
      <w:r w:rsidRPr="00F30A5B">
        <w:rPr>
          <w:rFonts w:ascii="Times New Roman" w:hAnsi="Times New Roman"/>
          <w:i/>
          <w:shd w:val="clear" w:color="auto" w:fill="FFFFFF"/>
        </w:rPr>
        <w:t xml:space="preserve"> </w:t>
      </w:r>
      <w:proofErr w:type="gramStart"/>
      <w:r w:rsidRPr="00F30A5B">
        <w:rPr>
          <w:rFonts w:ascii="Times New Roman" w:hAnsi="Times New Roman"/>
          <w:i/>
          <w:shd w:val="clear" w:color="auto" w:fill="FFFFFF"/>
        </w:rPr>
        <w:t>у порядку</w:t>
      </w:r>
      <w:proofErr w:type="gram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визначеному</w:t>
      </w:r>
      <w:proofErr w:type="spellEnd"/>
      <w:r w:rsidRPr="00F30A5B">
        <w:rPr>
          <w:rFonts w:ascii="Times New Roman" w:hAnsi="Times New Roman"/>
          <w:i/>
          <w:shd w:val="clear" w:color="auto" w:fill="FFFFFF"/>
        </w:rPr>
        <w:t xml:space="preserve"> Договором:</w:t>
      </w:r>
    </w:p>
    <w:p w14:paraId="303D4CF5" w14:textId="77777777" w:rsidR="00F30A5B" w:rsidRPr="00F30A5B" w:rsidRDefault="00F30A5B" w:rsidP="00F30A5B">
      <w:pPr>
        <w:spacing w:after="0" w:line="240" w:lineRule="auto"/>
        <w:jc w:val="center"/>
        <w:rPr>
          <w:rFonts w:ascii="Times New Roman" w:hAnsi="Times New Roman"/>
          <w:b/>
          <w:bCs/>
          <w:i/>
          <w:lang w:val="uk-UA"/>
        </w:rPr>
      </w:pPr>
      <w:r w:rsidRPr="00F30A5B">
        <w:rPr>
          <w:rFonts w:ascii="Times New Roman" w:hAnsi="Times New Roman"/>
          <w:b/>
          <w:bCs/>
          <w:i/>
        </w:rPr>
        <w:t xml:space="preserve">Ц = (К * </w:t>
      </w:r>
      <w:proofErr w:type="spellStart"/>
      <w:r w:rsidRPr="00F30A5B">
        <w:rPr>
          <w:rFonts w:ascii="Times New Roman" w:hAnsi="Times New Roman"/>
          <w:b/>
          <w:bCs/>
          <w:i/>
        </w:rPr>
        <w:t>Ц</w:t>
      </w:r>
      <w:r w:rsidRPr="00F30A5B">
        <w:rPr>
          <w:rFonts w:ascii="Times New Roman" w:hAnsi="Times New Roman"/>
          <w:b/>
          <w:bCs/>
          <w:i/>
          <w:vertAlign w:val="subscript"/>
        </w:rPr>
        <w:t>п</w:t>
      </w:r>
      <w:proofErr w:type="spellEnd"/>
      <w:r w:rsidRPr="00F30A5B">
        <w:rPr>
          <w:rFonts w:ascii="Times New Roman" w:hAnsi="Times New Roman"/>
          <w:b/>
          <w:bCs/>
          <w:i/>
        </w:rPr>
        <w:t xml:space="preserve"> + </w:t>
      </w:r>
      <w:proofErr w:type="spellStart"/>
      <w:r w:rsidRPr="00F30A5B">
        <w:rPr>
          <w:rFonts w:ascii="Times New Roman" w:hAnsi="Times New Roman"/>
          <w:b/>
          <w:bCs/>
          <w:i/>
        </w:rPr>
        <w:t>Т</w:t>
      </w:r>
      <w:r w:rsidRPr="00F30A5B">
        <w:rPr>
          <w:rFonts w:ascii="Times New Roman" w:hAnsi="Times New Roman"/>
          <w:b/>
          <w:bCs/>
          <w:i/>
          <w:vertAlign w:val="subscript"/>
        </w:rPr>
        <w:t>пер</w:t>
      </w:r>
      <w:proofErr w:type="spellEnd"/>
      <w:r w:rsidRPr="00F30A5B">
        <w:rPr>
          <w:rFonts w:ascii="Times New Roman" w:hAnsi="Times New Roman"/>
          <w:b/>
          <w:bCs/>
          <w:i/>
        </w:rPr>
        <w:t xml:space="preserve"> + </w:t>
      </w:r>
      <w:proofErr w:type="spellStart"/>
      <w:proofErr w:type="gramStart"/>
      <w:r w:rsidRPr="00F30A5B">
        <w:rPr>
          <w:rFonts w:ascii="Times New Roman" w:hAnsi="Times New Roman"/>
          <w:b/>
          <w:bCs/>
          <w:i/>
        </w:rPr>
        <w:t>В</w:t>
      </w:r>
      <w:r w:rsidRPr="00F30A5B">
        <w:rPr>
          <w:rFonts w:ascii="Times New Roman" w:hAnsi="Times New Roman"/>
          <w:b/>
          <w:bCs/>
          <w:i/>
          <w:vertAlign w:val="subscript"/>
        </w:rPr>
        <w:t>посл</w:t>
      </w:r>
      <w:proofErr w:type="spellEnd"/>
      <w:r w:rsidRPr="00F30A5B">
        <w:rPr>
          <w:rFonts w:ascii="Times New Roman" w:hAnsi="Times New Roman"/>
          <w:b/>
          <w:bCs/>
          <w:i/>
        </w:rPr>
        <w:t>)*</w:t>
      </w:r>
      <w:proofErr w:type="gramEnd"/>
      <w:r w:rsidRPr="00F30A5B">
        <w:rPr>
          <w:rFonts w:ascii="Times New Roman" w:hAnsi="Times New Roman"/>
          <w:b/>
          <w:bCs/>
          <w:i/>
        </w:rPr>
        <w:t xml:space="preserve"> 1,2</w:t>
      </w:r>
    </w:p>
    <w:p w14:paraId="3ABE1803" w14:textId="77777777" w:rsidR="00F30A5B" w:rsidRPr="00F30A5B" w:rsidRDefault="00F30A5B" w:rsidP="00F30A5B">
      <w:pPr>
        <w:spacing w:after="0" w:line="240" w:lineRule="auto"/>
        <w:jc w:val="both"/>
        <w:rPr>
          <w:rFonts w:ascii="Times New Roman" w:hAnsi="Times New Roman"/>
          <w:i/>
          <w:shd w:val="clear" w:color="auto" w:fill="FFFFFF"/>
        </w:rPr>
      </w:pPr>
      <w:r w:rsidRPr="00F30A5B">
        <w:rPr>
          <w:rFonts w:ascii="Times New Roman" w:hAnsi="Times New Roman"/>
          <w:i/>
          <w:shd w:val="clear" w:color="auto" w:fill="FFFFFF"/>
        </w:rPr>
        <w:t xml:space="preserve">де </w:t>
      </w:r>
      <w:r w:rsidRPr="00F30A5B">
        <w:rPr>
          <w:rFonts w:ascii="Times New Roman" w:hAnsi="Times New Roman"/>
          <w:b/>
          <w:bCs/>
          <w:i/>
          <w:color w:val="000000"/>
          <w:shd w:val="clear" w:color="auto" w:fill="FFFFFF"/>
          <w:lang w:eastAsia="uk-UA" w:bidi="uk-UA"/>
        </w:rPr>
        <w:t xml:space="preserve">1,2 </w:t>
      </w:r>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урахування</w:t>
      </w:r>
      <w:proofErr w:type="spellEnd"/>
      <w:r w:rsidRPr="00F30A5B">
        <w:rPr>
          <w:rFonts w:ascii="Times New Roman" w:hAnsi="Times New Roman"/>
          <w:i/>
          <w:shd w:val="clear" w:color="auto" w:fill="FFFFFF"/>
        </w:rPr>
        <w:t xml:space="preserve"> ПДВ (у </w:t>
      </w:r>
      <w:proofErr w:type="spellStart"/>
      <w:r w:rsidRPr="00F30A5B">
        <w:rPr>
          <w:rFonts w:ascii="Times New Roman" w:hAnsi="Times New Roman"/>
          <w:i/>
          <w:shd w:val="clear" w:color="auto" w:fill="FFFFFF"/>
        </w:rPr>
        <w:t>разі</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якщо</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Постачальник</w:t>
      </w:r>
      <w:proofErr w:type="spellEnd"/>
      <w:r w:rsidRPr="00F30A5B">
        <w:rPr>
          <w:rFonts w:ascii="Times New Roman" w:hAnsi="Times New Roman"/>
          <w:i/>
          <w:shd w:val="clear" w:color="auto" w:fill="FFFFFF"/>
        </w:rPr>
        <w:t xml:space="preserve"> не є </w:t>
      </w:r>
      <w:proofErr w:type="spellStart"/>
      <w:r w:rsidRPr="00F30A5B">
        <w:rPr>
          <w:rFonts w:ascii="Times New Roman" w:hAnsi="Times New Roman"/>
          <w:i/>
          <w:shd w:val="clear" w:color="auto" w:fill="FFFFFF"/>
        </w:rPr>
        <w:t>платником</w:t>
      </w:r>
      <w:proofErr w:type="spellEnd"/>
      <w:r w:rsidRPr="00F30A5B">
        <w:rPr>
          <w:rFonts w:ascii="Times New Roman" w:hAnsi="Times New Roman"/>
          <w:i/>
          <w:shd w:val="clear" w:color="auto" w:fill="FFFFFF"/>
        </w:rPr>
        <w:t xml:space="preserve"> ПДВ, у </w:t>
      </w:r>
      <w:proofErr w:type="spellStart"/>
      <w:r w:rsidRPr="00F30A5B">
        <w:rPr>
          <w:rFonts w:ascii="Times New Roman" w:hAnsi="Times New Roman"/>
          <w:i/>
          <w:shd w:val="clear" w:color="auto" w:fill="FFFFFF"/>
        </w:rPr>
        <w:t>формулі</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замість</w:t>
      </w:r>
      <w:proofErr w:type="spellEnd"/>
      <w:r w:rsidRPr="00F30A5B">
        <w:rPr>
          <w:rFonts w:ascii="Times New Roman" w:hAnsi="Times New Roman"/>
          <w:i/>
          <w:shd w:val="clear" w:color="auto" w:fill="FFFFFF"/>
        </w:rPr>
        <w:t xml:space="preserve"> 1,2 </w:t>
      </w:r>
      <w:proofErr w:type="spellStart"/>
      <w:r w:rsidRPr="00F30A5B">
        <w:rPr>
          <w:rFonts w:ascii="Times New Roman" w:hAnsi="Times New Roman"/>
          <w:i/>
          <w:shd w:val="clear" w:color="auto" w:fill="FFFFFF"/>
        </w:rPr>
        <w:t>зазначається</w:t>
      </w:r>
      <w:proofErr w:type="spellEnd"/>
      <w:r w:rsidRPr="00F30A5B">
        <w:rPr>
          <w:rFonts w:ascii="Times New Roman" w:hAnsi="Times New Roman"/>
          <w:i/>
          <w:shd w:val="clear" w:color="auto" w:fill="FFFFFF"/>
        </w:rPr>
        <w:t xml:space="preserve"> 1);</w:t>
      </w:r>
    </w:p>
    <w:p w14:paraId="29AC1018" w14:textId="721F97D9" w:rsidR="00F30A5B" w:rsidRPr="00F30A5B" w:rsidRDefault="00F30A5B" w:rsidP="00F30A5B">
      <w:pPr>
        <w:spacing w:after="0" w:line="240" w:lineRule="auto"/>
        <w:jc w:val="both"/>
        <w:rPr>
          <w:rFonts w:ascii="Times New Roman" w:hAnsi="Times New Roman"/>
          <w:i/>
          <w:shd w:val="clear" w:color="auto" w:fill="FFFFFF"/>
        </w:rPr>
      </w:pPr>
      <w:proofErr w:type="spellStart"/>
      <w:r w:rsidRPr="00F30A5B">
        <w:rPr>
          <w:rFonts w:ascii="Times New Roman" w:hAnsi="Times New Roman"/>
          <w:b/>
          <w:bCs/>
          <w:i/>
          <w:color w:val="000000"/>
          <w:shd w:val="clear" w:color="auto" w:fill="FFFFFF"/>
          <w:lang w:eastAsia="uk-UA" w:bidi="uk-UA"/>
        </w:rPr>
        <w:t>Ц</w:t>
      </w:r>
      <w:r w:rsidRPr="00F30A5B">
        <w:rPr>
          <w:rFonts w:ascii="Times New Roman" w:hAnsi="Times New Roman"/>
          <w:b/>
          <w:bCs/>
          <w:i/>
          <w:color w:val="000000"/>
          <w:shd w:val="clear" w:color="auto" w:fill="FFFFFF"/>
          <w:vertAlign w:val="subscript"/>
          <w:lang w:eastAsia="uk-UA" w:bidi="uk-UA"/>
        </w:rPr>
        <w:t>п</w:t>
      </w:r>
      <w:proofErr w:type="spellEnd"/>
      <w:r w:rsidRPr="00F30A5B">
        <w:rPr>
          <w:rFonts w:ascii="Times New Roman" w:hAnsi="Times New Roman"/>
          <w:b/>
          <w:bCs/>
          <w:i/>
          <w:color w:val="000000"/>
          <w:shd w:val="clear" w:color="auto" w:fill="FFFFFF"/>
          <w:lang w:eastAsia="uk-UA" w:bidi="uk-UA"/>
        </w:rPr>
        <w:t xml:space="preserve"> </w:t>
      </w:r>
      <m:oMath>
        <m:r>
          <m:rPr>
            <m:sty m:val="bi"/>
          </m:rPr>
          <w:rPr>
            <w:rFonts w:ascii="Cambria Math" w:hAnsi="Cambria Math"/>
            <w:sz w:val="24"/>
            <w:szCs w:val="24"/>
            <w:shd w:val="clear" w:color="auto" w:fill="FFFFFF"/>
          </w:rPr>
          <m:t>-</m:t>
        </m:r>
      </m:oMath>
      <w:r w:rsidRPr="00F30A5B">
        <w:rPr>
          <w:rFonts w:ascii="Times New Roman" w:hAnsi="Times New Roman"/>
          <w:i/>
          <w:shd w:val="clear" w:color="auto" w:fill="FFFFFF"/>
        </w:rPr>
        <w:t xml:space="preserve"> ціна за одиницю електричної енергії поточна, при зміні ціни за одиницю Товару коригується на коефіцієнт середнього показника </w:t>
      </w:r>
      <w:proofErr w:type="gramStart"/>
      <w:r w:rsidRPr="00F30A5B">
        <w:rPr>
          <w:rFonts w:ascii="Times New Roman" w:hAnsi="Times New Roman"/>
          <w:i/>
          <w:shd w:val="clear" w:color="auto" w:fill="FFFFFF"/>
        </w:rPr>
        <w:t xml:space="preserve">ціни </w:t>
      </w:r>
      <w:r w:rsidRPr="00F30A5B">
        <w:rPr>
          <w:rFonts w:ascii="Times New Roman" w:hAnsi="Times New Roman"/>
          <w:b/>
          <w:i/>
          <w:shd w:val="clear" w:color="auto" w:fill="FFFFFF"/>
        </w:rPr>
        <w:t>К</w:t>
      </w:r>
      <w:proofErr w:type="gramEnd"/>
      <w:r w:rsidRPr="00F30A5B">
        <w:rPr>
          <w:rFonts w:ascii="Times New Roman" w:hAnsi="Times New Roman"/>
          <w:b/>
          <w:i/>
          <w:shd w:val="clear" w:color="auto" w:fill="FFFFFF"/>
        </w:rPr>
        <w:t xml:space="preserve"> </w:t>
      </w:r>
      <w:r w:rsidRPr="00F30A5B">
        <w:rPr>
          <w:rFonts w:ascii="Times New Roman" w:hAnsi="Times New Roman"/>
          <w:i/>
          <w:shd w:val="clear" w:color="auto" w:fill="FFFFFF"/>
        </w:rPr>
        <w:t>та становить _______ грн/кВт*год, без ПДВ;</w:t>
      </w:r>
    </w:p>
    <w:p w14:paraId="48F23CDD" w14:textId="77777777" w:rsidR="00F30A5B" w:rsidRPr="00F30A5B" w:rsidRDefault="00F30A5B" w:rsidP="00F30A5B">
      <w:pPr>
        <w:spacing w:after="0" w:line="240" w:lineRule="auto"/>
        <w:jc w:val="both"/>
        <w:rPr>
          <w:rFonts w:ascii="Times New Roman" w:hAnsi="Times New Roman"/>
          <w:i/>
          <w:shd w:val="clear" w:color="auto" w:fill="FFFFFF"/>
        </w:rPr>
      </w:pPr>
      <w:proofErr w:type="spellStart"/>
      <w:r w:rsidRPr="00F30A5B">
        <w:rPr>
          <w:rFonts w:ascii="Times New Roman" w:hAnsi="Times New Roman"/>
          <w:b/>
          <w:bCs/>
          <w:i/>
          <w:color w:val="000000"/>
          <w:shd w:val="clear" w:color="auto" w:fill="FFFFFF"/>
          <w:lang w:eastAsia="uk-UA" w:bidi="uk-UA"/>
        </w:rPr>
        <w:t>Т</w:t>
      </w:r>
      <w:r w:rsidRPr="00F30A5B">
        <w:rPr>
          <w:rFonts w:ascii="Times New Roman" w:hAnsi="Times New Roman"/>
          <w:b/>
          <w:bCs/>
          <w:i/>
          <w:color w:val="000000"/>
          <w:shd w:val="clear" w:color="auto" w:fill="FFFFFF"/>
          <w:vertAlign w:val="subscript"/>
          <w:lang w:eastAsia="uk-UA" w:bidi="uk-UA"/>
        </w:rPr>
        <w:t>пер</w:t>
      </w:r>
      <w:proofErr w:type="spellEnd"/>
      <w:r w:rsidRPr="00F30A5B">
        <w:rPr>
          <w:rFonts w:ascii="Times New Roman" w:hAnsi="Times New Roman"/>
          <w:b/>
          <w:bCs/>
          <w:i/>
          <w:color w:val="000000"/>
          <w:shd w:val="clear" w:color="auto" w:fill="FFFFFF"/>
          <w:lang w:eastAsia="uk-UA" w:bidi="uk-UA"/>
        </w:rPr>
        <w:t xml:space="preserve"> </w:t>
      </w:r>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ціна</w:t>
      </w:r>
      <w:proofErr w:type="spellEnd"/>
      <w:r w:rsidRPr="00F30A5B">
        <w:rPr>
          <w:rFonts w:ascii="Times New Roman" w:hAnsi="Times New Roman"/>
          <w:i/>
          <w:shd w:val="clear" w:color="auto" w:fill="FFFFFF"/>
        </w:rPr>
        <w:t xml:space="preserve"> (тариф) </w:t>
      </w:r>
      <w:proofErr w:type="spellStart"/>
      <w:r w:rsidRPr="00F30A5B">
        <w:rPr>
          <w:rFonts w:ascii="Times New Roman" w:hAnsi="Times New Roman"/>
          <w:i/>
          <w:shd w:val="clear" w:color="auto" w:fill="FFFFFF"/>
        </w:rPr>
        <w:t>послуг</w:t>
      </w:r>
      <w:proofErr w:type="spellEnd"/>
      <w:r w:rsidRPr="00F30A5B">
        <w:rPr>
          <w:rFonts w:ascii="Times New Roman" w:hAnsi="Times New Roman"/>
          <w:i/>
          <w:shd w:val="clear" w:color="auto" w:fill="FFFFFF"/>
        </w:rPr>
        <w:t xml:space="preserve"> оператора </w:t>
      </w:r>
      <w:proofErr w:type="spellStart"/>
      <w:r w:rsidRPr="00F30A5B">
        <w:rPr>
          <w:rFonts w:ascii="Times New Roman" w:hAnsi="Times New Roman"/>
          <w:i/>
          <w:shd w:val="clear" w:color="auto" w:fill="FFFFFF"/>
        </w:rPr>
        <w:t>системи</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передачі</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визначається</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відповідно</w:t>
      </w:r>
      <w:proofErr w:type="spellEnd"/>
      <w:r w:rsidRPr="00F30A5B">
        <w:rPr>
          <w:rFonts w:ascii="Times New Roman" w:hAnsi="Times New Roman"/>
          <w:i/>
          <w:shd w:val="clear" w:color="auto" w:fill="FFFFFF"/>
        </w:rPr>
        <w:t xml:space="preserve"> до постанови НКРЕКП </w:t>
      </w:r>
      <w:proofErr w:type="spellStart"/>
      <w:r w:rsidRPr="00F30A5B">
        <w:rPr>
          <w:rFonts w:ascii="Times New Roman" w:hAnsi="Times New Roman"/>
          <w:i/>
          <w:shd w:val="clear" w:color="auto" w:fill="FFFFFF"/>
        </w:rPr>
        <w:t>від</w:t>
      </w:r>
      <w:proofErr w:type="spellEnd"/>
      <w:r w:rsidRPr="00F30A5B">
        <w:rPr>
          <w:rFonts w:ascii="Times New Roman" w:hAnsi="Times New Roman"/>
          <w:i/>
          <w:shd w:val="clear" w:color="auto" w:fill="FFFFFF"/>
        </w:rPr>
        <w:t xml:space="preserve"> ____ № ___ та становить _____ грн/ кВт*год, без ПДВ;</w:t>
      </w:r>
    </w:p>
    <w:p w14:paraId="1015C374" w14:textId="77777777" w:rsidR="00F30A5B" w:rsidRPr="00F30A5B" w:rsidRDefault="00F30A5B" w:rsidP="00F30A5B">
      <w:pPr>
        <w:spacing w:after="0" w:line="240" w:lineRule="auto"/>
        <w:jc w:val="both"/>
        <w:rPr>
          <w:rFonts w:ascii="Times New Roman" w:hAnsi="Times New Roman"/>
          <w:i/>
          <w:shd w:val="clear" w:color="auto" w:fill="FFFFFF"/>
        </w:rPr>
      </w:pPr>
      <w:proofErr w:type="spellStart"/>
      <w:r w:rsidRPr="00F30A5B">
        <w:rPr>
          <w:rFonts w:ascii="Times New Roman" w:hAnsi="Times New Roman"/>
          <w:b/>
          <w:bCs/>
          <w:i/>
          <w:color w:val="000000"/>
          <w:shd w:val="clear" w:color="auto" w:fill="FFFFFF"/>
          <w:lang w:eastAsia="uk-UA" w:bidi="uk-UA"/>
        </w:rPr>
        <w:t>В</w:t>
      </w:r>
      <w:r w:rsidRPr="00F30A5B">
        <w:rPr>
          <w:rFonts w:ascii="Times New Roman" w:hAnsi="Times New Roman"/>
          <w:b/>
          <w:bCs/>
          <w:i/>
          <w:color w:val="000000"/>
          <w:shd w:val="clear" w:color="auto" w:fill="FFFFFF"/>
          <w:vertAlign w:val="subscript"/>
          <w:lang w:eastAsia="uk-UA" w:bidi="uk-UA"/>
        </w:rPr>
        <w:t>посл</w:t>
      </w:r>
      <w:proofErr w:type="spellEnd"/>
      <w:r w:rsidRPr="00F30A5B">
        <w:rPr>
          <w:rFonts w:ascii="Times New Roman" w:hAnsi="Times New Roman"/>
          <w:b/>
          <w:bCs/>
          <w:i/>
          <w:color w:val="000000"/>
          <w:shd w:val="clear" w:color="auto" w:fill="FFFFFF"/>
          <w:lang w:eastAsia="uk-UA" w:bidi="uk-UA"/>
        </w:rPr>
        <w:t xml:space="preserve"> </w:t>
      </w:r>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вартість</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послуг</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постачальника</w:t>
      </w:r>
      <w:proofErr w:type="spellEnd"/>
      <w:r w:rsidRPr="00F30A5B">
        <w:rPr>
          <w:rFonts w:ascii="Times New Roman" w:hAnsi="Times New Roman"/>
          <w:i/>
          <w:shd w:val="clear" w:color="auto" w:fill="FFFFFF"/>
        </w:rPr>
        <w:t xml:space="preserve">, не </w:t>
      </w:r>
      <w:proofErr w:type="spellStart"/>
      <w:r w:rsidRPr="00F30A5B">
        <w:rPr>
          <w:rFonts w:ascii="Times New Roman" w:hAnsi="Times New Roman"/>
          <w:i/>
          <w:shd w:val="clear" w:color="auto" w:fill="FFFFFF"/>
        </w:rPr>
        <w:t>змінюється</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протягом</w:t>
      </w:r>
      <w:proofErr w:type="spellEnd"/>
      <w:r w:rsidRPr="00F30A5B">
        <w:rPr>
          <w:rFonts w:ascii="Times New Roman" w:hAnsi="Times New Roman"/>
          <w:i/>
          <w:shd w:val="clear" w:color="auto" w:fill="FFFFFF"/>
        </w:rPr>
        <w:t xml:space="preserve"> строку </w:t>
      </w:r>
      <w:proofErr w:type="spellStart"/>
      <w:r w:rsidRPr="00F30A5B">
        <w:rPr>
          <w:rFonts w:ascii="Times New Roman" w:hAnsi="Times New Roman"/>
          <w:i/>
          <w:shd w:val="clear" w:color="auto" w:fill="FFFFFF"/>
        </w:rPr>
        <w:t>дії</w:t>
      </w:r>
      <w:proofErr w:type="spellEnd"/>
      <w:r w:rsidRPr="00F30A5B">
        <w:rPr>
          <w:rFonts w:ascii="Times New Roman" w:hAnsi="Times New Roman"/>
          <w:i/>
          <w:shd w:val="clear" w:color="auto" w:fill="FFFFFF"/>
        </w:rPr>
        <w:t xml:space="preserve"> Договору, </w:t>
      </w:r>
      <w:proofErr w:type="spellStart"/>
      <w:r w:rsidRPr="00F30A5B">
        <w:rPr>
          <w:rFonts w:ascii="Times New Roman" w:hAnsi="Times New Roman"/>
          <w:i/>
          <w:shd w:val="clear" w:color="auto" w:fill="FFFFFF"/>
        </w:rPr>
        <w:t>включає</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усі</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витрати</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Постачальника</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які</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необхідні</w:t>
      </w:r>
      <w:proofErr w:type="spellEnd"/>
      <w:r w:rsidRPr="00F30A5B">
        <w:rPr>
          <w:rFonts w:ascii="Times New Roman" w:hAnsi="Times New Roman"/>
          <w:i/>
          <w:shd w:val="clear" w:color="auto" w:fill="FFFFFF"/>
        </w:rPr>
        <w:t xml:space="preserve"> для </w:t>
      </w:r>
      <w:proofErr w:type="spellStart"/>
      <w:r w:rsidRPr="00F30A5B">
        <w:rPr>
          <w:rFonts w:ascii="Times New Roman" w:hAnsi="Times New Roman"/>
          <w:i/>
          <w:shd w:val="clear" w:color="auto" w:fill="FFFFFF"/>
        </w:rPr>
        <w:t>виконання</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Постачальником</w:t>
      </w:r>
      <w:proofErr w:type="spellEnd"/>
      <w:r w:rsidRPr="00F30A5B">
        <w:rPr>
          <w:rFonts w:ascii="Times New Roman" w:hAnsi="Times New Roman"/>
          <w:i/>
          <w:shd w:val="clear" w:color="auto" w:fill="FFFFFF"/>
        </w:rPr>
        <w:t xml:space="preserve"> умов Договору, в тому </w:t>
      </w:r>
      <w:proofErr w:type="spellStart"/>
      <w:r w:rsidRPr="00F30A5B">
        <w:rPr>
          <w:rFonts w:ascii="Times New Roman" w:hAnsi="Times New Roman"/>
          <w:i/>
          <w:shd w:val="clear" w:color="auto" w:fill="FFFFFF"/>
        </w:rPr>
        <w:t>числі</w:t>
      </w:r>
      <w:proofErr w:type="spellEnd"/>
      <w:r w:rsidRPr="00F30A5B">
        <w:rPr>
          <w:rFonts w:ascii="Times New Roman" w:hAnsi="Times New Roman"/>
          <w:i/>
          <w:shd w:val="clear" w:color="auto" w:fill="FFFFFF"/>
        </w:rPr>
        <w:t xml:space="preserve"> на </w:t>
      </w:r>
      <w:proofErr w:type="spellStart"/>
      <w:r w:rsidRPr="00F30A5B">
        <w:rPr>
          <w:rFonts w:ascii="Times New Roman" w:hAnsi="Times New Roman"/>
          <w:i/>
          <w:shd w:val="clear" w:color="auto" w:fill="FFFFFF"/>
        </w:rPr>
        <w:t>сплату</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митних</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тарифів</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податків</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зборів</w:t>
      </w:r>
      <w:proofErr w:type="spellEnd"/>
      <w:r w:rsidRPr="00F30A5B">
        <w:rPr>
          <w:rFonts w:ascii="Times New Roman" w:hAnsi="Times New Roman"/>
          <w:i/>
          <w:shd w:val="clear" w:color="auto" w:fill="FFFFFF"/>
        </w:rPr>
        <w:t xml:space="preserve"> та </w:t>
      </w:r>
      <w:proofErr w:type="spellStart"/>
      <w:r w:rsidRPr="00F30A5B">
        <w:rPr>
          <w:rFonts w:ascii="Times New Roman" w:hAnsi="Times New Roman"/>
          <w:i/>
          <w:shd w:val="clear" w:color="auto" w:fill="FFFFFF"/>
        </w:rPr>
        <w:t>інших</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платежів</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інших</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витрат</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які</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понесе</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Постачальник</w:t>
      </w:r>
      <w:proofErr w:type="spellEnd"/>
      <w:r w:rsidRPr="00F30A5B">
        <w:rPr>
          <w:rFonts w:ascii="Times New Roman" w:hAnsi="Times New Roman"/>
          <w:i/>
          <w:shd w:val="clear" w:color="auto" w:fill="FFFFFF"/>
        </w:rPr>
        <w:t xml:space="preserve"> у </w:t>
      </w:r>
      <w:proofErr w:type="spellStart"/>
      <w:r w:rsidRPr="00F30A5B">
        <w:rPr>
          <w:rFonts w:ascii="Times New Roman" w:hAnsi="Times New Roman"/>
          <w:i/>
          <w:shd w:val="clear" w:color="auto" w:fill="FFFFFF"/>
        </w:rPr>
        <w:t>зв’язку</w:t>
      </w:r>
      <w:proofErr w:type="spellEnd"/>
      <w:r w:rsidRPr="00F30A5B">
        <w:rPr>
          <w:rFonts w:ascii="Times New Roman" w:hAnsi="Times New Roman"/>
          <w:i/>
          <w:shd w:val="clear" w:color="auto" w:fill="FFFFFF"/>
        </w:rPr>
        <w:t xml:space="preserve"> з </w:t>
      </w:r>
      <w:proofErr w:type="spellStart"/>
      <w:r w:rsidRPr="00F30A5B">
        <w:rPr>
          <w:rFonts w:ascii="Times New Roman" w:hAnsi="Times New Roman"/>
          <w:i/>
          <w:shd w:val="clear" w:color="auto" w:fill="FFFFFF"/>
        </w:rPr>
        <w:t>виконанням</w:t>
      </w:r>
      <w:proofErr w:type="spellEnd"/>
      <w:r w:rsidRPr="00F30A5B">
        <w:rPr>
          <w:rFonts w:ascii="Times New Roman" w:hAnsi="Times New Roman"/>
          <w:i/>
          <w:shd w:val="clear" w:color="auto" w:fill="FFFFFF"/>
        </w:rPr>
        <w:t xml:space="preserve"> Договору, та становить _____ грн/ кВт*год, без ПДВ.</w:t>
      </w:r>
    </w:p>
    <w:p w14:paraId="2DF7F276" w14:textId="77777777" w:rsidR="00F30A5B" w:rsidRPr="00F30A5B" w:rsidRDefault="00F30A5B" w:rsidP="00F30A5B">
      <w:pPr>
        <w:spacing w:after="0" w:line="240" w:lineRule="auto"/>
        <w:jc w:val="both"/>
        <w:rPr>
          <w:rFonts w:ascii="Times New Roman" w:hAnsi="Times New Roman"/>
          <w:i/>
          <w:shd w:val="clear" w:color="auto" w:fill="FFFFFF"/>
        </w:rPr>
      </w:pPr>
      <w:r w:rsidRPr="00F30A5B">
        <w:rPr>
          <w:rFonts w:ascii="Times New Roman" w:hAnsi="Times New Roman"/>
          <w:b/>
          <w:bCs/>
          <w:i/>
          <w:color w:val="000000"/>
          <w:shd w:val="clear" w:color="auto" w:fill="FFFFFF"/>
          <w:lang w:eastAsia="uk-UA" w:bidi="uk-UA"/>
        </w:rPr>
        <w:t xml:space="preserve">К </w:t>
      </w:r>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коефіцієнт</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bCs/>
          <w:i/>
          <w:shd w:val="clear" w:color="auto" w:fill="FFFFFF"/>
        </w:rPr>
        <w:t>середньозваженої</w:t>
      </w:r>
      <w:proofErr w:type="spellEnd"/>
      <w:r w:rsidRPr="00F30A5B">
        <w:rPr>
          <w:rFonts w:ascii="Times New Roman" w:hAnsi="Times New Roman"/>
          <w:bCs/>
          <w:i/>
          <w:shd w:val="clear" w:color="auto" w:fill="FFFFFF"/>
        </w:rPr>
        <w:t xml:space="preserve"> </w:t>
      </w:r>
      <w:proofErr w:type="spellStart"/>
      <w:r w:rsidRPr="00F30A5B">
        <w:rPr>
          <w:rFonts w:ascii="Times New Roman" w:hAnsi="Times New Roman"/>
          <w:bCs/>
          <w:i/>
          <w:shd w:val="clear" w:color="auto" w:fill="FFFFFF"/>
        </w:rPr>
        <w:t>ціни</w:t>
      </w:r>
      <w:proofErr w:type="spellEnd"/>
      <w:r w:rsidRPr="00F30A5B">
        <w:rPr>
          <w:rFonts w:ascii="Times New Roman" w:hAnsi="Times New Roman"/>
          <w:bCs/>
          <w:i/>
          <w:shd w:val="clear" w:color="auto" w:fill="FFFFFF"/>
        </w:rPr>
        <w:t xml:space="preserve"> </w:t>
      </w:r>
      <w:proofErr w:type="spellStart"/>
      <w:r w:rsidRPr="00F30A5B">
        <w:rPr>
          <w:rFonts w:ascii="Times New Roman" w:hAnsi="Times New Roman"/>
          <w:bCs/>
          <w:i/>
          <w:shd w:val="clear" w:color="auto" w:fill="FFFFFF"/>
        </w:rPr>
        <w:t>електричної</w:t>
      </w:r>
      <w:proofErr w:type="spellEnd"/>
      <w:r w:rsidRPr="00F30A5B">
        <w:rPr>
          <w:rFonts w:ascii="Times New Roman" w:hAnsi="Times New Roman"/>
          <w:bCs/>
          <w:i/>
          <w:shd w:val="clear" w:color="auto" w:fill="FFFFFF"/>
        </w:rPr>
        <w:t xml:space="preserve"> </w:t>
      </w:r>
      <w:proofErr w:type="spellStart"/>
      <w:r w:rsidRPr="00F30A5B">
        <w:rPr>
          <w:rFonts w:ascii="Times New Roman" w:hAnsi="Times New Roman"/>
          <w:bCs/>
          <w:i/>
          <w:shd w:val="clear" w:color="auto" w:fill="FFFFFF"/>
        </w:rPr>
        <w:t>енергії</w:t>
      </w:r>
      <w:proofErr w:type="spellEnd"/>
      <w:r w:rsidRPr="00F30A5B">
        <w:rPr>
          <w:rFonts w:ascii="Times New Roman" w:hAnsi="Times New Roman"/>
          <w:i/>
          <w:shd w:val="clear" w:color="auto" w:fill="FFFFFF"/>
        </w:rPr>
        <w:t xml:space="preserve">, на момент </w:t>
      </w:r>
      <w:proofErr w:type="spellStart"/>
      <w:r w:rsidRPr="00F30A5B">
        <w:rPr>
          <w:rFonts w:ascii="Times New Roman" w:hAnsi="Times New Roman"/>
          <w:i/>
          <w:shd w:val="clear" w:color="auto" w:fill="FFFFFF"/>
        </w:rPr>
        <w:t>укладення</w:t>
      </w:r>
      <w:proofErr w:type="spellEnd"/>
      <w:r w:rsidRPr="00F30A5B">
        <w:rPr>
          <w:rFonts w:ascii="Times New Roman" w:hAnsi="Times New Roman"/>
          <w:i/>
          <w:shd w:val="clear" w:color="auto" w:fill="FFFFFF"/>
        </w:rPr>
        <w:t xml:space="preserve"> Договору </w:t>
      </w:r>
      <w:proofErr w:type="spellStart"/>
      <w:r w:rsidRPr="00F30A5B">
        <w:rPr>
          <w:rFonts w:ascii="Times New Roman" w:hAnsi="Times New Roman"/>
          <w:i/>
          <w:shd w:val="clear" w:color="auto" w:fill="FFFFFF"/>
        </w:rPr>
        <w:t>дорівнює</w:t>
      </w:r>
      <w:proofErr w:type="spellEnd"/>
      <w:r w:rsidRPr="00F30A5B">
        <w:rPr>
          <w:rFonts w:ascii="Times New Roman" w:hAnsi="Times New Roman"/>
          <w:i/>
          <w:shd w:val="clear" w:color="auto" w:fill="FFFFFF"/>
        </w:rPr>
        <w:t xml:space="preserve"> 1 (один) та, у </w:t>
      </w:r>
      <w:proofErr w:type="spellStart"/>
      <w:r w:rsidRPr="00F30A5B">
        <w:rPr>
          <w:rFonts w:ascii="Times New Roman" w:hAnsi="Times New Roman"/>
          <w:i/>
          <w:shd w:val="clear" w:color="auto" w:fill="FFFFFF"/>
        </w:rPr>
        <w:t>разі</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зміни</w:t>
      </w:r>
      <w:proofErr w:type="spellEnd"/>
      <w:r w:rsidRPr="00F30A5B">
        <w:rPr>
          <w:rFonts w:ascii="Times New Roman" w:hAnsi="Times New Roman"/>
          <w:i/>
          <w:shd w:val="clear" w:color="auto" w:fill="FFFFFF"/>
        </w:rPr>
        <w:t xml:space="preserve"> </w:t>
      </w:r>
      <w:proofErr w:type="spellStart"/>
      <w:r w:rsidRPr="00F30A5B">
        <w:rPr>
          <w:rFonts w:ascii="Times New Roman" w:hAnsi="Times New Roman"/>
          <w:i/>
          <w:shd w:val="clear" w:color="auto" w:fill="FFFFFF"/>
        </w:rPr>
        <w:t>ціни</w:t>
      </w:r>
      <w:proofErr w:type="spellEnd"/>
      <w:r w:rsidRPr="00F30A5B">
        <w:rPr>
          <w:rFonts w:ascii="Times New Roman" w:hAnsi="Times New Roman"/>
          <w:i/>
          <w:shd w:val="clear" w:color="auto" w:fill="FFFFFF"/>
        </w:rPr>
        <w:t xml:space="preserve"> за </w:t>
      </w:r>
      <w:proofErr w:type="spellStart"/>
      <w:r w:rsidRPr="00F30A5B">
        <w:rPr>
          <w:rFonts w:ascii="Times New Roman" w:hAnsi="Times New Roman"/>
          <w:i/>
          <w:shd w:val="clear" w:color="auto" w:fill="FFFFFF"/>
        </w:rPr>
        <w:t>одиницю</w:t>
      </w:r>
      <w:proofErr w:type="spellEnd"/>
      <w:r w:rsidRPr="00F30A5B">
        <w:rPr>
          <w:rFonts w:ascii="Times New Roman" w:hAnsi="Times New Roman"/>
          <w:i/>
          <w:shd w:val="clear" w:color="auto" w:fill="FFFFFF"/>
        </w:rPr>
        <w:t xml:space="preserve"> Товару, </w:t>
      </w:r>
      <w:proofErr w:type="spellStart"/>
      <w:r w:rsidRPr="00F30A5B">
        <w:rPr>
          <w:rFonts w:ascii="Times New Roman" w:hAnsi="Times New Roman"/>
          <w:i/>
          <w:shd w:val="clear" w:color="auto" w:fill="FFFFFF"/>
        </w:rPr>
        <w:t>визначається</w:t>
      </w:r>
      <w:proofErr w:type="spellEnd"/>
      <w:r w:rsidRPr="00F30A5B">
        <w:rPr>
          <w:rFonts w:ascii="Times New Roman" w:hAnsi="Times New Roman"/>
          <w:i/>
          <w:shd w:val="clear" w:color="auto" w:fill="FFFFFF"/>
        </w:rPr>
        <w:t xml:space="preserve"> за формулою:</w:t>
      </w:r>
    </w:p>
    <w:p w14:paraId="1C1D70FC" w14:textId="77777777" w:rsidR="00F30A5B" w:rsidRPr="00F30A5B" w:rsidRDefault="00F30A5B" w:rsidP="00F30A5B">
      <w:pPr>
        <w:spacing w:after="0" w:line="240" w:lineRule="auto"/>
        <w:jc w:val="both"/>
        <w:rPr>
          <w:rFonts w:ascii="Times New Roman" w:hAnsi="Times New Roman"/>
          <w:i/>
          <w:shd w:val="clear" w:color="auto" w:fill="FFFFFF"/>
        </w:rPr>
      </w:pPr>
      <w:r w:rsidRPr="00F30A5B">
        <w:rPr>
          <w:rFonts w:ascii="Times New Roman" w:hAnsi="Times New Roman"/>
          <w:b/>
          <w:i/>
          <w:shd w:val="clear" w:color="auto" w:fill="FFFFFF"/>
        </w:rPr>
        <w:t>К=</w:t>
      </w:r>
      <w:r w:rsidRPr="00F30A5B">
        <w:rPr>
          <w:rFonts w:ascii="Times New Roman" w:hAnsi="Times New Roman"/>
          <w:i/>
          <w:shd w:val="clear" w:color="auto" w:fill="FFFFFF"/>
        </w:rPr>
        <w:t xml:space="preserve"> </w:t>
      </w:r>
      <w:proofErr w:type="spellStart"/>
      <w:r w:rsidRPr="00F30A5B">
        <w:rPr>
          <w:rFonts w:ascii="Times New Roman" w:hAnsi="Times New Roman"/>
          <w:b/>
          <w:bCs/>
          <w:i/>
          <w:color w:val="000000"/>
          <w:shd w:val="clear" w:color="auto" w:fill="FFFFFF"/>
          <w:lang w:eastAsia="uk-UA" w:bidi="uk-UA"/>
        </w:rPr>
        <w:t>Ц</w:t>
      </w:r>
      <w:r w:rsidRPr="00F30A5B">
        <w:rPr>
          <w:rFonts w:ascii="Times New Roman" w:hAnsi="Times New Roman"/>
          <w:b/>
          <w:bCs/>
          <w:i/>
          <w:color w:val="000000"/>
          <w:shd w:val="clear" w:color="auto" w:fill="FFFFFF"/>
          <w:vertAlign w:val="subscript"/>
          <w:lang w:eastAsia="uk-UA" w:bidi="uk-UA"/>
        </w:rPr>
        <w:t>сер</w:t>
      </w:r>
      <w:proofErr w:type="spellEnd"/>
      <w:r w:rsidRPr="00F30A5B">
        <w:rPr>
          <w:rFonts w:ascii="Times New Roman" w:hAnsi="Times New Roman"/>
          <w:b/>
          <w:bCs/>
          <w:i/>
          <w:color w:val="000000"/>
          <w:shd w:val="clear" w:color="auto" w:fill="FFFFFF"/>
          <w:lang w:eastAsia="uk-UA" w:bidi="uk-UA"/>
        </w:rPr>
        <w:t>/</w:t>
      </w:r>
      <w:proofErr w:type="spellStart"/>
      <w:r w:rsidRPr="00F30A5B">
        <w:rPr>
          <w:rFonts w:ascii="Times New Roman" w:hAnsi="Times New Roman"/>
          <w:b/>
          <w:bCs/>
          <w:i/>
          <w:color w:val="000000"/>
          <w:shd w:val="clear" w:color="auto" w:fill="FFFFFF"/>
          <w:lang w:eastAsia="uk-UA" w:bidi="uk-UA"/>
        </w:rPr>
        <w:t>Ц</w:t>
      </w:r>
      <w:r w:rsidRPr="00F30A5B">
        <w:rPr>
          <w:rFonts w:ascii="Times New Roman" w:hAnsi="Times New Roman"/>
          <w:b/>
          <w:bCs/>
          <w:i/>
          <w:color w:val="000000"/>
          <w:shd w:val="clear" w:color="auto" w:fill="FFFFFF"/>
          <w:vertAlign w:val="subscript"/>
          <w:lang w:eastAsia="uk-UA" w:bidi="uk-UA"/>
        </w:rPr>
        <w:t>п</w:t>
      </w:r>
      <w:proofErr w:type="spellEnd"/>
      <w:r w:rsidRPr="00F30A5B">
        <w:rPr>
          <w:rFonts w:ascii="Times New Roman" w:hAnsi="Times New Roman"/>
          <w:i/>
          <w:shd w:val="clear" w:color="auto" w:fill="FFFFFF"/>
        </w:rPr>
        <w:t>,</w:t>
      </w:r>
    </w:p>
    <w:p w14:paraId="30843E67" w14:textId="77777777" w:rsidR="00F30A5B" w:rsidRPr="00F30A5B" w:rsidRDefault="00F30A5B" w:rsidP="00F30A5B">
      <w:pPr>
        <w:spacing w:after="0" w:line="240" w:lineRule="auto"/>
        <w:jc w:val="both"/>
        <w:rPr>
          <w:rFonts w:ascii="Times New Roman" w:hAnsi="Times New Roman"/>
          <w:i/>
        </w:rPr>
      </w:pPr>
      <w:r w:rsidRPr="00F30A5B">
        <w:rPr>
          <w:rFonts w:ascii="Times New Roman" w:hAnsi="Times New Roman"/>
          <w:i/>
        </w:rPr>
        <w:t xml:space="preserve">де </w:t>
      </w:r>
      <w:proofErr w:type="spellStart"/>
      <w:r w:rsidRPr="00F30A5B">
        <w:rPr>
          <w:rFonts w:ascii="Times New Roman" w:hAnsi="Times New Roman"/>
          <w:b/>
          <w:bCs/>
          <w:i/>
          <w:color w:val="000000"/>
          <w:shd w:val="clear" w:color="auto" w:fill="FFFFFF"/>
          <w:lang w:eastAsia="uk-UA" w:bidi="uk-UA"/>
        </w:rPr>
        <w:t>Ц</w:t>
      </w:r>
      <w:r w:rsidRPr="00F30A5B">
        <w:rPr>
          <w:rFonts w:ascii="Times New Roman" w:hAnsi="Times New Roman"/>
          <w:b/>
          <w:bCs/>
          <w:i/>
          <w:color w:val="000000"/>
          <w:shd w:val="clear" w:color="auto" w:fill="FFFFFF"/>
          <w:vertAlign w:val="subscript"/>
          <w:lang w:eastAsia="uk-UA" w:bidi="uk-UA"/>
        </w:rPr>
        <w:t>сер</w:t>
      </w:r>
      <w:proofErr w:type="spellEnd"/>
      <w:r w:rsidRPr="00F30A5B">
        <w:rPr>
          <w:rFonts w:ascii="Times New Roman" w:hAnsi="Times New Roman"/>
          <w:b/>
          <w:bCs/>
          <w:i/>
          <w:color w:val="000000"/>
          <w:shd w:val="clear" w:color="auto" w:fill="FFFFFF"/>
          <w:lang w:eastAsia="uk-UA" w:bidi="uk-UA"/>
        </w:rPr>
        <w:t xml:space="preserve"> </w:t>
      </w:r>
      <w:r w:rsidRPr="00F30A5B">
        <w:rPr>
          <w:rFonts w:ascii="Times New Roman" w:hAnsi="Times New Roman"/>
          <w:i/>
        </w:rPr>
        <w:t xml:space="preserve">- </w:t>
      </w:r>
      <w:proofErr w:type="spellStart"/>
      <w:r w:rsidRPr="00F30A5B">
        <w:rPr>
          <w:rFonts w:ascii="Times New Roman" w:hAnsi="Times New Roman"/>
          <w:bCs/>
          <w:i/>
        </w:rPr>
        <w:t>середньозважена</w:t>
      </w:r>
      <w:proofErr w:type="spellEnd"/>
      <w:r w:rsidRPr="00F30A5B">
        <w:rPr>
          <w:rFonts w:ascii="Times New Roman" w:hAnsi="Times New Roman"/>
          <w:bCs/>
          <w:i/>
        </w:rPr>
        <w:t xml:space="preserve"> </w:t>
      </w:r>
      <w:proofErr w:type="spellStart"/>
      <w:r w:rsidRPr="00F30A5B">
        <w:rPr>
          <w:rFonts w:ascii="Times New Roman" w:hAnsi="Times New Roman"/>
          <w:bCs/>
          <w:i/>
        </w:rPr>
        <w:t>ціна</w:t>
      </w:r>
      <w:proofErr w:type="spellEnd"/>
      <w:r w:rsidRPr="00F30A5B">
        <w:rPr>
          <w:rFonts w:ascii="Times New Roman" w:hAnsi="Times New Roman"/>
          <w:bCs/>
          <w:i/>
        </w:rPr>
        <w:t xml:space="preserve"> </w:t>
      </w:r>
      <w:proofErr w:type="spellStart"/>
      <w:r w:rsidRPr="00F30A5B">
        <w:rPr>
          <w:rFonts w:ascii="Times New Roman" w:hAnsi="Times New Roman"/>
          <w:bCs/>
          <w:i/>
        </w:rPr>
        <w:t>електричної</w:t>
      </w:r>
      <w:proofErr w:type="spellEnd"/>
      <w:r w:rsidRPr="00F30A5B">
        <w:rPr>
          <w:rFonts w:ascii="Times New Roman" w:hAnsi="Times New Roman"/>
          <w:bCs/>
          <w:i/>
        </w:rPr>
        <w:t xml:space="preserve"> </w:t>
      </w:r>
      <w:proofErr w:type="spellStart"/>
      <w:r w:rsidRPr="00F30A5B">
        <w:rPr>
          <w:rFonts w:ascii="Times New Roman" w:hAnsi="Times New Roman"/>
          <w:bCs/>
          <w:i/>
        </w:rPr>
        <w:t>енергії</w:t>
      </w:r>
      <w:proofErr w:type="spellEnd"/>
      <w:r w:rsidRPr="00F30A5B">
        <w:rPr>
          <w:rFonts w:ascii="Times New Roman" w:hAnsi="Times New Roman"/>
          <w:i/>
        </w:rPr>
        <w:t xml:space="preserve"> в документальному </w:t>
      </w:r>
      <w:proofErr w:type="spellStart"/>
      <w:r w:rsidRPr="00F30A5B">
        <w:rPr>
          <w:rFonts w:ascii="Times New Roman" w:hAnsi="Times New Roman"/>
          <w:i/>
        </w:rPr>
        <w:t>підтвердженні</w:t>
      </w:r>
      <w:proofErr w:type="spellEnd"/>
      <w:r w:rsidRPr="00F30A5B">
        <w:rPr>
          <w:rFonts w:ascii="Times New Roman" w:hAnsi="Times New Roman"/>
          <w:i/>
        </w:rPr>
        <w:t xml:space="preserve"> факту </w:t>
      </w:r>
      <w:proofErr w:type="spellStart"/>
      <w:r w:rsidRPr="00F30A5B">
        <w:rPr>
          <w:rFonts w:ascii="Times New Roman" w:hAnsi="Times New Roman"/>
          <w:i/>
        </w:rPr>
        <w:t>коливання</w:t>
      </w:r>
      <w:proofErr w:type="spellEnd"/>
      <w:r w:rsidRPr="00F30A5B">
        <w:rPr>
          <w:rFonts w:ascii="Times New Roman" w:hAnsi="Times New Roman"/>
          <w:i/>
        </w:rPr>
        <w:t xml:space="preserve"> </w:t>
      </w:r>
      <w:proofErr w:type="spellStart"/>
      <w:r w:rsidRPr="00F30A5B">
        <w:rPr>
          <w:rFonts w:ascii="Times New Roman" w:hAnsi="Times New Roman"/>
          <w:i/>
        </w:rPr>
        <w:t>середньозваженої</w:t>
      </w:r>
      <w:proofErr w:type="spellEnd"/>
      <w:r w:rsidRPr="00F30A5B">
        <w:rPr>
          <w:rFonts w:ascii="Times New Roman" w:hAnsi="Times New Roman"/>
          <w:i/>
        </w:rPr>
        <w:t xml:space="preserve"> </w:t>
      </w:r>
      <w:proofErr w:type="spellStart"/>
      <w:r w:rsidRPr="00F30A5B">
        <w:rPr>
          <w:rFonts w:ascii="Times New Roman" w:hAnsi="Times New Roman"/>
          <w:i/>
        </w:rPr>
        <w:t>ціни</w:t>
      </w:r>
      <w:proofErr w:type="spellEnd"/>
      <w:r w:rsidRPr="00F30A5B">
        <w:rPr>
          <w:rFonts w:ascii="Times New Roman" w:hAnsi="Times New Roman"/>
          <w:i/>
        </w:rPr>
        <w:t xml:space="preserve"> </w:t>
      </w:r>
      <w:proofErr w:type="spellStart"/>
      <w:r w:rsidRPr="00F30A5B">
        <w:rPr>
          <w:rFonts w:ascii="Times New Roman" w:hAnsi="Times New Roman"/>
          <w:bCs/>
          <w:i/>
        </w:rPr>
        <w:t>електричної</w:t>
      </w:r>
      <w:proofErr w:type="spellEnd"/>
      <w:r w:rsidRPr="00F30A5B">
        <w:rPr>
          <w:rFonts w:ascii="Times New Roman" w:hAnsi="Times New Roman"/>
          <w:bCs/>
          <w:i/>
        </w:rPr>
        <w:t xml:space="preserve"> </w:t>
      </w:r>
      <w:proofErr w:type="spellStart"/>
      <w:r w:rsidRPr="00F30A5B">
        <w:rPr>
          <w:rFonts w:ascii="Times New Roman" w:hAnsi="Times New Roman"/>
          <w:bCs/>
          <w:i/>
        </w:rPr>
        <w:t>енергії</w:t>
      </w:r>
      <w:proofErr w:type="spellEnd"/>
      <w:r w:rsidRPr="00F30A5B">
        <w:rPr>
          <w:rFonts w:ascii="Times New Roman" w:hAnsi="Times New Roman"/>
          <w:bCs/>
          <w:i/>
        </w:rPr>
        <w:t xml:space="preserve"> </w:t>
      </w:r>
      <w:proofErr w:type="gramStart"/>
      <w:r w:rsidRPr="00F30A5B">
        <w:rPr>
          <w:rFonts w:ascii="Times New Roman" w:hAnsi="Times New Roman"/>
          <w:bCs/>
          <w:i/>
        </w:rPr>
        <w:t>на ринку</w:t>
      </w:r>
      <w:proofErr w:type="gramEnd"/>
      <w:r w:rsidRPr="00F30A5B">
        <w:rPr>
          <w:rFonts w:ascii="Times New Roman" w:hAnsi="Times New Roman"/>
          <w:bCs/>
          <w:i/>
        </w:rPr>
        <w:t xml:space="preserve"> «на добу наперед» у </w:t>
      </w:r>
      <w:proofErr w:type="spellStart"/>
      <w:r w:rsidRPr="00F30A5B">
        <w:rPr>
          <w:rFonts w:ascii="Times New Roman" w:hAnsi="Times New Roman"/>
          <w:bCs/>
          <w:i/>
        </w:rPr>
        <w:t>торговій</w:t>
      </w:r>
      <w:proofErr w:type="spellEnd"/>
      <w:r w:rsidRPr="00F30A5B">
        <w:rPr>
          <w:rFonts w:ascii="Times New Roman" w:hAnsi="Times New Roman"/>
          <w:bCs/>
          <w:i/>
        </w:rPr>
        <w:t xml:space="preserve"> </w:t>
      </w:r>
      <w:proofErr w:type="spellStart"/>
      <w:r w:rsidRPr="00F30A5B">
        <w:rPr>
          <w:rFonts w:ascii="Times New Roman" w:hAnsi="Times New Roman"/>
          <w:bCs/>
          <w:i/>
        </w:rPr>
        <w:t>зоні</w:t>
      </w:r>
      <w:proofErr w:type="spellEnd"/>
      <w:r w:rsidRPr="00F30A5B">
        <w:rPr>
          <w:rFonts w:ascii="Times New Roman" w:hAnsi="Times New Roman"/>
          <w:bCs/>
          <w:i/>
        </w:rPr>
        <w:t xml:space="preserve"> «</w:t>
      </w:r>
      <w:proofErr w:type="spellStart"/>
      <w:r w:rsidRPr="00F30A5B">
        <w:rPr>
          <w:rFonts w:ascii="Times New Roman" w:hAnsi="Times New Roman"/>
          <w:bCs/>
          <w:i/>
        </w:rPr>
        <w:t>Об’єднані</w:t>
      </w:r>
      <w:proofErr w:type="spellEnd"/>
      <w:r w:rsidRPr="00F30A5B">
        <w:rPr>
          <w:rFonts w:ascii="Times New Roman" w:hAnsi="Times New Roman"/>
          <w:bCs/>
          <w:i/>
        </w:rPr>
        <w:t xml:space="preserve"> </w:t>
      </w:r>
      <w:proofErr w:type="spellStart"/>
      <w:r w:rsidRPr="00F30A5B">
        <w:rPr>
          <w:rFonts w:ascii="Times New Roman" w:hAnsi="Times New Roman"/>
          <w:bCs/>
          <w:i/>
        </w:rPr>
        <w:t>енергетичні</w:t>
      </w:r>
      <w:proofErr w:type="spellEnd"/>
      <w:r w:rsidRPr="00F30A5B">
        <w:rPr>
          <w:rFonts w:ascii="Times New Roman" w:hAnsi="Times New Roman"/>
          <w:bCs/>
          <w:i/>
        </w:rPr>
        <w:t xml:space="preserve"> </w:t>
      </w:r>
      <w:proofErr w:type="spellStart"/>
      <w:r w:rsidRPr="00F30A5B">
        <w:rPr>
          <w:rFonts w:ascii="Times New Roman" w:hAnsi="Times New Roman"/>
          <w:bCs/>
          <w:i/>
        </w:rPr>
        <w:t>системи</w:t>
      </w:r>
      <w:proofErr w:type="spellEnd"/>
      <w:r w:rsidRPr="00F30A5B">
        <w:rPr>
          <w:rFonts w:ascii="Times New Roman" w:hAnsi="Times New Roman"/>
          <w:bCs/>
          <w:i/>
        </w:rPr>
        <w:t xml:space="preserve"> </w:t>
      </w:r>
      <w:proofErr w:type="spellStart"/>
      <w:r w:rsidRPr="00F30A5B">
        <w:rPr>
          <w:rFonts w:ascii="Times New Roman" w:hAnsi="Times New Roman"/>
          <w:bCs/>
          <w:i/>
        </w:rPr>
        <w:t>України</w:t>
      </w:r>
      <w:proofErr w:type="spellEnd"/>
      <w:r w:rsidRPr="00F30A5B">
        <w:rPr>
          <w:rFonts w:ascii="Times New Roman" w:hAnsi="Times New Roman"/>
          <w:bCs/>
          <w:i/>
        </w:rPr>
        <w:t>»</w:t>
      </w:r>
      <w:r w:rsidRPr="00F30A5B">
        <w:rPr>
          <w:rFonts w:ascii="Times New Roman" w:hAnsi="Times New Roman"/>
          <w:i/>
        </w:rPr>
        <w:t xml:space="preserve">, </w:t>
      </w:r>
      <w:proofErr w:type="spellStart"/>
      <w:r w:rsidRPr="00F30A5B">
        <w:rPr>
          <w:rFonts w:ascii="Times New Roman" w:hAnsi="Times New Roman"/>
          <w:i/>
        </w:rPr>
        <w:t>наданому</w:t>
      </w:r>
      <w:proofErr w:type="spellEnd"/>
      <w:r w:rsidRPr="00F30A5B">
        <w:rPr>
          <w:rFonts w:ascii="Times New Roman" w:hAnsi="Times New Roman"/>
          <w:i/>
        </w:rPr>
        <w:t xml:space="preserve"> </w:t>
      </w:r>
      <w:proofErr w:type="spellStart"/>
      <w:r w:rsidRPr="00F30A5B">
        <w:rPr>
          <w:rFonts w:ascii="Times New Roman" w:hAnsi="Times New Roman"/>
          <w:i/>
        </w:rPr>
        <w:t>Постачальником</w:t>
      </w:r>
      <w:proofErr w:type="spellEnd"/>
      <w:r w:rsidRPr="00F30A5B">
        <w:rPr>
          <w:rFonts w:ascii="Times New Roman" w:hAnsi="Times New Roman"/>
          <w:i/>
        </w:rPr>
        <w:t xml:space="preserve"> </w:t>
      </w:r>
      <w:proofErr w:type="spellStart"/>
      <w:r w:rsidRPr="00F30A5B">
        <w:rPr>
          <w:rFonts w:ascii="Times New Roman" w:hAnsi="Times New Roman"/>
          <w:i/>
        </w:rPr>
        <w:t>або</w:t>
      </w:r>
      <w:proofErr w:type="spellEnd"/>
      <w:r w:rsidRPr="00F30A5B">
        <w:rPr>
          <w:rFonts w:ascii="Times New Roman" w:hAnsi="Times New Roman"/>
          <w:i/>
        </w:rPr>
        <w:t xml:space="preserve"> </w:t>
      </w:r>
      <w:proofErr w:type="spellStart"/>
      <w:r w:rsidRPr="00F30A5B">
        <w:rPr>
          <w:rFonts w:ascii="Times New Roman" w:hAnsi="Times New Roman"/>
          <w:i/>
        </w:rPr>
        <w:t>Споживачем</w:t>
      </w:r>
      <w:proofErr w:type="spellEnd"/>
      <w:r w:rsidRPr="00F30A5B">
        <w:rPr>
          <w:rFonts w:ascii="Times New Roman" w:hAnsi="Times New Roman"/>
          <w:i/>
        </w:rPr>
        <w:t xml:space="preserve"> </w:t>
      </w:r>
      <w:proofErr w:type="spellStart"/>
      <w:r w:rsidRPr="00F30A5B">
        <w:rPr>
          <w:rFonts w:ascii="Times New Roman" w:hAnsi="Times New Roman"/>
          <w:i/>
        </w:rPr>
        <w:t>відповідно</w:t>
      </w:r>
      <w:proofErr w:type="spellEnd"/>
      <w:r w:rsidRPr="00F30A5B">
        <w:rPr>
          <w:rFonts w:ascii="Times New Roman" w:hAnsi="Times New Roman"/>
          <w:i/>
        </w:rPr>
        <w:t xml:space="preserve"> до п</w:t>
      </w:r>
      <w:proofErr w:type="spellStart"/>
      <w:r w:rsidRPr="00F30A5B">
        <w:rPr>
          <w:rFonts w:ascii="Times New Roman" w:hAnsi="Times New Roman"/>
          <w:i/>
          <w:lang w:val="uk-UA"/>
        </w:rPr>
        <w:t>ідп</w:t>
      </w:r>
      <w:r w:rsidRPr="00F30A5B">
        <w:rPr>
          <w:rFonts w:ascii="Times New Roman" w:hAnsi="Times New Roman"/>
          <w:i/>
        </w:rPr>
        <w:t>ункту</w:t>
      </w:r>
      <w:proofErr w:type="spellEnd"/>
      <w:r w:rsidRPr="00F30A5B">
        <w:rPr>
          <w:rFonts w:ascii="Times New Roman" w:hAnsi="Times New Roman"/>
          <w:i/>
        </w:rPr>
        <w:t xml:space="preserve"> 2 </w:t>
      </w:r>
      <w:r w:rsidRPr="00F30A5B">
        <w:rPr>
          <w:rFonts w:ascii="Times New Roman" w:hAnsi="Times New Roman"/>
          <w:i/>
          <w:lang w:val="uk-UA"/>
        </w:rPr>
        <w:t xml:space="preserve">пункту </w:t>
      </w:r>
      <w:r w:rsidRPr="00F30A5B">
        <w:rPr>
          <w:rFonts w:ascii="Times New Roman" w:hAnsi="Times New Roman"/>
          <w:i/>
        </w:rPr>
        <w:t>1</w:t>
      </w:r>
      <w:r w:rsidRPr="00F30A5B">
        <w:rPr>
          <w:rFonts w:ascii="Times New Roman" w:hAnsi="Times New Roman"/>
          <w:i/>
          <w:lang w:val="uk-UA"/>
        </w:rPr>
        <w:t xml:space="preserve">3.7. </w:t>
      </w:r>
      <w:r w:rsidRPr="00F30A5B">
        <w:rPr>
          <w:rFonts w:ascii="Times New Roman" w:hAnsi="Times New Roman"/>
          <w:i/>
        </w:rPr>
        <w:t xml:space="preserve">Договору, на момент </w:t>
      </w:r>
      <w:proofErr w:type="spellStart"/>
      <w:r w:rsidRPr="00F30A5B">
        <w:rPr>
          <w:rFonts w:ascii="Times New Roman" w:hAnsi="Times New Roman"/>
          <w:i/>
        </w:rPr>
        <w:t>укладання</w:t>
      </w:r>
      <w:proofErr w:type="spellEnd"/>
      <w:r w:rsidRPr="00F30A5B">
        <w:rPr>
          <w:rFonts w:ascii="Times New Roman" w:hAnsi="Times New Roman"/>
          <w:i/>
        </w:rPr>
        <w:t xml:space="preserve"> Договору </w:t>
      </w:r>
      <w:proofErr w:type="spellStart"/>
      <w:r w:rsidRPr="00F30A5B">
        <w:rPr>
          <w:rFonts w:ascii="Times New Roman" w:hAnsi="Times New Roman"/>
          <w:i/>
        </w:rPr>
        <w:t>дорівнює</w:t>
      </w:r>
      <w:proofErr w:type="spellEnd"/>
      <w:r w:rsidRPr="00F30A5B">
        <w:rPr>
          <w:rFonts w:ascii="Times New Roman" w:hAnsi="Times New Roman"/>
          <w:i/>
        </w:rPr>
        <w:t xml:space="preserve"> </w:t>
      </w:r>
      <w:proofErr w:type="spellStart"/>
      <w:r w:rsidRPr="00F30A5B">
        <w:rPr>
          <w:rFonts w:ascii="Times New Roman" w:hAnsi="Times New Roman"/>
          <w:b/>
          <w:i/>
        </w:rPr>
        <w:t>Ц</w:t>
      </w:r>
      <w:r w:rsidRPr="00F30A5B">
        <w:rPr>
          <w:rFonts w:ascii="Times New Roman" w:hAnsi="Times New Roman"/>
          <w:b/>
          <w:i/>
          <w:vertAlign w:val="subscript"/>
        </w:rPr>
        <w:t>п</w:t>
      </w:r>
      <w:proofErr w:type="spellEnd"/>
      <w:r w:rsidRPr="00F30A5B">
        <w:rPr>
          <w:rFonts w:ascii="Times New Roman" w:hAnsi="Times New Roman"/>
          <w:i/>
        </w:rPr>
        <w:t>, та становить ________ грн/</w:t>
      </w:r>
      <w:proofErr w:type="spellStart"/>
      <w:r w:rsidRPr="00F30A5B">
        <w:rPr>
          <w:rFonts w:ascii="Times New Roman" w:hAnsi="Times New Roman"/>
          <w:i/>
        </w:rPr>
        <w:t>кіловат</w:t>
      </w:r>
      <w:proofErr w:type="spellEnd"/>
      <w:r w:rsidRPr="00F30A5B">
        <w:rPr>
          <w:rFonts w:ascii="Times New Roman" w:hAnsi="Times New Roman"/>
          <w:i/>
        </w:rPr>
        <w:t>-година без ПДВ.</w:t>
      </w:r>
    </w:p>
    <w:p w14:paraId="5C5ABA80" w14:textId="77777777" w:rsidR="00F30A5B" w:rsidRPr="00F30A5B" w:rsidRDefault="00F30A5B" w:rsidP="00F30A5B">
      <w:pPr>
        <w:tabs>
          <w:tab w:val="left" w:pos="709"/>
        </w:tabs>
        <w:spacing w:after="0" w:line="240" w:lineRule="auto"/>
        <w:jc w:val="both"/>
        <w:rPr>
          <w:rFonts w:ascii="Times New Roman" w:hAnsi="Times New Roman"/>
          <w:lang w:val="uk-UA"/>
        </w:rPr>
      </w:pPr>
      <w:r w:rsidRPr="00F30A5B">
        <w:rPr>
          <w:rFonts w:ascii="Times New Roman" w:hAnsi="Times New Roman"/>
          <w:lang w:val="uk-UA"/>
        </w:rPr>
        <w:t xml:space="preserve">          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B1AC79" w14:textId="77777777" w:rsidR="00F30A5B" w:rsidRPr="00F30A5B" w:rsidRDefault="00F30A5B" w:rsidP="00F30A5B">
      <w:pPr>
        <w:tabs>
          <w:tab w:val="left" w:pos="709"/>
        </w:tabs>
        <w:spacing w:after="0" w:line="240" w:lineRule="auto"/>
        <w:jc w:val="both"/>
        <w:rPr>
          <w:rFonts w:ascii="Times New Roman" w:hAnsi="Times New Roman"/>
          <w:i/>
          <w:lang w:val="uk-UA"/>
        </w:rPr>
      </w:pPr>
      <w:r w:rsidRPr="00F30A5B">
        <w:rPr>
          <w:rFonts w:ascii="Times New Roman" w:hAnsi="Times New Roman"/>
          <w:lang w:val="uk-UA"/>
        </w:rPr>
        <w:t xml:space="preserve">        </w:t>
      </w:r>
      <w:r w:rsidRPr="00F30A5B">
        <w:rPr>
          <w:rFonts w:ascii="Times New Roman" w:hAnsi="Times New Roman"/>
          <w:i/>
          <w:lang w:val="uk-UA"/>
        </w:rPr>
        <w:t>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CA7A93" w14:textId="77777777" w:rsidR="00E96599" w:rsidRDefault="00F30A5B" w:rsidP="00F30A5B">
      <w:pPr>
        <w:pStyle w:val="1"/>
        <w:widowControl w:val="0"/>
        <w:spacing w:line="240" w:lineRule="auto"/>
        <w:ind w:firstLine="139"/>
        <w:jc w:val="both"/>
        <w:rPr>
          <w:rFonts w:ascii="Times New Roman" w:hAnsi="Times New Roman" w:cs="Times New Roman"/>
          <w:color w:val="auto"/>
          <w:lang w:eastAsia="en-US"/>
        </w:rPr>
      </w:pPr>
      <w:r w:rsidRPr="00F30A5B">
        <w:rPr>
          <w:rFonts w:ascii="Times New Roman" w:hAnsi="Times New Roman" w:cs="Times New Roman"/>
          <w:i/>
          <w:color w:val="auto"/>
          <w:lang w:val="uk-UA" w:eastAsia="en-US"/>
        </w:rPr>
        <w:tab/>
      </w:r>
      <w:r w:rsidRPr="00F30A5B">
        <w:rPr>
          <w:rFonts w:ascii="Times New Roman" w:hAnsi="Times New Roman" w:cs="Times New Roman"/>
          <w:lang w:val="uk-UA" w:eastAsia="en-US"/>
        </w:rPr>
        <w:t xml:space="preserve">9) </w:t>
      </w:r>
      <w:r w:rsidRPr="00F30A5B">
        <w:rPr>
          <w:rFonts w:ascii="Times New Roman" w:hAnsi="Times New Roman" w:cs="Times New Roman"/>
          <w:color w:val="auto"/>
          <w:lang w:val="uk-UA" w:eastAsia="en-US"/>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000000">
        <w:fldChar w:fldCharType="begin"/>
      </w:r>
      <w:r w:rsidR="00000000">
        <w:instrText>HYPERLINK</w:instrText>
      </w:r>
      <w:r w:rsidR="00000000" w:rsidRPr="00A86288">
        <w:rPr>
          <w:lang w:val="uk-UA"/>
        </w:rPr>
        <w:instrText xml:space="preserve"> "</w:instrText>
      </w:r>
      <w:r w:rsidR="00000000">
        <w:instrText>https</w:instrText>
      </w:r>
      <w:r w:rsidR="00000000" w:rsidRPr="00A86288">
        <w:rPr>
          <w:lang w:val="uk-UA"/>
        </w:rPr>
        <w:instrText>://</w:instrText>
      </w:r>
      <w:r w:rsidR="00000000">
        <w:instrText>zakon</w:instrText>
      </w:r>
      <w:r w:rsidR="00000000" w:rsidRPr="00A86288">
        <w:rPr>
          <w:lang w:val="uk-UA"/>
        </w:rPr>
        <w:instrText>.</w:instrText>
      </w:r>
      <w:r w:rsidR="00000000">
        <w:instrText>rada</w:instrText>
      </w:r>
      <w:r w:rsidR="00000000" w:rsidRPr="00A86288">
        <w:rPr>
          <w:lang w:val="uk-UA"/>
        </w:rPr>
        <w:instrText>.</w:instrText>
      </w:r>
      <w:r w:rsidR="00000000">
        <w:instrText>gov</w:instrText>
      </w:r>
      <w:r w:rsidR="00000000" w:rsidRPr="00A86288">
        <w:rPr>
          <w:lang w:val="uk-UA"/>
        </w:rPr>
        <w:instrText>.</w:instrText>
      </w:r>
      <w:r w:rsidR="00000000">
        <w:instrText>ua</w:instrText>
      </w:r>
      <w:r w:rsidR="00000000" w:rsidRPr="00A86288">
        <w:rPr>
          <w:lang w:val="uk-UA"/>
        </w:rPr>
        <w:instrText>/</w:instrText>
      </w:r>
      <w:r w:rsidR="00000000">
        <w:instrText>laws</w:instrText>
      </w:r>
      <w:r w:rsidR="00000000" w:rsidRPr="00A86288">
        <w:rPr>
          <w:lang w:val="uk-UA"/>
        </w:rPr>
        <w:instrText>/</w:instrText>
      </w:r>
      <w:r w:rsidR="00000000">
        <w:instrText>show</w:instrText>
      </w:r>
      <w:r w:rsidR="00000000" w:rsidRPr="00A86288">
        <w:rPr>
          <w:lang w:val="uk-UA"/>
        </w:rPr>
        <w:instrText>/382-2023-%</w:instrText>
      </w:r>
      <w:r w:rsidR="00000000">
        <w:instrText>D</w:instrText>
      </w:r>
      <w:r w:rsidR="00000000" w:rsidRPr="00A86288">
        <w:rPr>
          <w:lang w:val="uk-UA"/>
        </w:rPr>
        <w:instrText>0%</w:instrText>
      </w:r>
      <w:r w:rsidR="00000000">
        <w:instrText>BF</w:instrText>
      </w:r>
      <w:r w:rsidR="00000000" w:rsidRPr="00A86288">
        <w:rPr>
          <w:lang w:val="uk-UA"/>
        </w:rPr>
        <w:instrText>" \</w:instrText>
      </w:r>
      <w:r w:rsidR="00000000">
        <w:instrText>t</w:instrText>
      </w:r>
      <w:r w:rsidR="00000000" w:rsidRPr="00A86288">
        <w:rPr>
          <w:lang w:val="uk-UA"/>
        </w:rPr>
        <w:instrText xml:space="preserve"> "_</w:instrText>
      </w:r>
      <w:r w:rsidR="00000000">
        <w:instrText>blank</w:instrText>
      </w:r>
      <w:r w:rsidR="00000000" w:rsidRPr="00A86288">
        <w:rPr>
          <w:lang w:val="uk-UA"/>
        </w:rPr>
        <w:instrText>"</w:instrText>
      </w:r>
      <w:r w:rsidR="00000000">
        <w:fldChar w:fldCharType="separate"/>
      </w:r>
      <w:r w:rsidRPr="00F30A5B">
        <w:rPr>
          <w:rFonts w:ascii="Times New Roman" w:hAnsi="Times New Roman" w:cs="Times New Roman"/>
          <w:color w:val="0563C1"/>
          <w:u w:val="single"/>
          <w:lang w:eastAsia="en-US"/>
        </w:rPr>
        <w:t>№ 382</w:t>
      </w:r>
      <w:r w:rsidR="00000000">
        <w:rPr>
          <w:rFonts w:ascii="Times New Roman" w:hAnsi="Times New Roman" w:cs="Times New Roman"/>
          <w:color w:val="0563C1"/>
          <w:u w:val="single"/>
          <w:lang w:eastAsia="en-US"/>
        </w:rPr>
        <w:fldChar w:fldCharType="end"/>
      </w:r>
      <w:r w:rsidRPr="00F30A5B">
        <w:rPr>
          <w:rFonts w:ascii="Times New Roman" w:hAnsi="Times New Roman" w:cs="Times New Roman"/>
          <w:color w:val="auto"/>
          <w:lang w:eastAsia="en-US"/>
        </w:rPr>
        <w:t xml:space="preserve"> “Про </w:t>
      </w:r>
      <w:proofErr w:type="spellStart"/>
      <w:r w:rsidRPr="00F30A5B">
        <w:rPr>
          <w:rFonts w:ascii="Times New Roman" w:hAnsi="Times New Roman" w:cs="Times New Roman"/>
          <w:color w:val="auto"/>
          <w:lang w:eastAsia="en-US"/>
        </w:rPr>
        <w:t>реалізацію</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експериментального</w:t>
      </w:r>
      <w:proofErr w:type="spellEnd"/>
      <w:r w:rsidRPr="00F30A5B">
        <w:rPr>
          <w:rFonts w:ascii="Times New Roman" w:hAnsi="Times New Roman" w:cs="Times New Roman"/>
          <w:color w:val="auto"/>
          <w:lang w:eastAsia="en-US"/>
        </w:rPr>
        <w:t xml:space="preserve"> проекту </w:t>
      </w:r>
      <w:proofErr w:type="spellStart"/>
      <w:r w:rsidRPr="00F30A5B">
        <w:rPr>
          <w:rFonts w:ascii="Times New Roman" w:hAnsi="Times New Roman" w:cs="Times New Roman"/>
          <w:color w:val="auto"/>
          <w:lang w:eastAsia="en-US"/>
        </w:rPr>
        <w:t>щодо</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відновлення</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населених</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пунктів</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які</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постраждали</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внаслідок</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збройної</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агресії</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Російської</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Федерації</w:t>
      </w:r>
      <w:proofErr w:type="spellEnd"/>
      <w:r w:rsidRPr="00F30A5B">
        <w:rPr>
          <w:rFonts w:ascii="Times New Roman" w:hAnsi="Times New Roman" w:cs="Times New Roman"/>
          <w:color w:val="auto"/>
          <w:lang w:eastAsia="en-US"/>
        </w:rPr>
        <w:t>” (</w:t>
      </w:r>
      <w:proofErr w:type="spellStart"/>
      <w:r w:rsidRPr="00F30A5B">
        <w:rPr>
          <w:rFonts w:ascii="Times New Roman" w:hAnsi="Times New Roman" w:cs="Times New Roman"/>
          <w:color w:val="auto"/>
          <w:lang w:eastAsia="en-US"/>
        </w:rPr>
        <w:t>Офіційний</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вісник</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України</w:t>
      </w:r>
      <w:proofErr w:type="spellEnd"/>
      <w:r w:rsidRPr="00F30A5B">
        <w:rPr>
          <w:rFonts w:ascii="Times New Roman" w:hAnsi="Times New Roman" w:cs="Times New Roman"/>
          <w:color w:val="auto"/>
          <w:lang w:eastAsia="en-US"/>
        </w:rPr>
        <w:t xml:space="preserve">, 2023 р., № 46, ст. 2466), </w:t>
      </w:r>
      <w:proofErr w:type="spellStart"/>
      <w:r w:rsidRPr="00F30A5B">
        <w:rPr>
          <w:rFonts w:ascii="Times New Roman" w:hAnsi="Times New Roman" w:cs="Times New Roman"/>
          <w:color w:val="auto"/>
          <w:lang w:eastAsia="en-US"/>
        </w:rPr>
        <w:t>якщо</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розроблення</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проектної</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документації</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покладено</w:t>
      </w:r>
      <w:proofErr w:type="spellEnd"/>
      <w:r w:rsidRPr="00F30A5B">
        <w:rPr>
          <w:rFonts w:ascii="Times New Roman" w:hAnsi="Times New Roman" w:cs="Times New Roman"/>
          <w:color w:val="auto"/>
          <w:lang w:eastAsia="en-US"/>
        </w:rPr>
        <w:t xml:space="preserve"> на </w:t>
      </w:r>
      <w:proofErr w:type="spellStart"/>
      <w:r w:rsidRPr="00F30A5B">
        <w:rPr>
          <w:rFonts w:ascii="Times New Roman" w:hAnsi="Times New Roman" w:cs="Times New Roman"/>
          <w:color w:val="auto"/>
          <w:lang w:eastAsia="en-US"/>
        </w:rPr>
        <w:t>підрядника</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після</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проведення</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експертизи</w:t>
      </w:r>
      <w:proofErr w:type="spellEnd"/>
      <w:r w:rsidRPr="00F30A5B">
        <w:rPr>
          <w:rFonts w:ascii="Times New Roman" w:hAnsi="Times New Roman" w:cs="Times New Roman"/>
          <w:color w:val="auto"/>
          <w:lang w:eastAsia="en-US"/>
        </w:rPr>
        <w:t xml:space="preserve"> та </w:t>
      </w:r>
      <w:proofErr w:type="spellStart"/>
      <w:r w:rsidRPr="00F30A5B">
        <w:rPr>
          <w:rFonts w:ascii="Times New Roman" w:hAnsi="Times New Roman" w:cs="Times New Roman"/>
          <w:color w:val="auto"/>
          <w:lang w:eastAsia="en-US"/>
        </w:rPr>
        <w:t>затвердження</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проектної</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документації</w:t>
      </w:r>
      <w:proofErr w:type="spellEnd"/>
      <w:r w:rsidRPr="00F30A5B">
        <w:rPr>
          <w:rFonts w:ascii="Times New Roman" w:hAnsi="Times New Roman" w:cs="Times New Roman"/>
          <w:color w:val="auto"/>
          <w:lang w:eastAsia="en-US"/>
        </w:rPr>
        <w:t xml:space="preserve"> в </w:t>
      </w:r>
      <w:proofErr w:type="spellStart"/>
      <w:r w:rsidRPr="00F30A5B">
        <w:rPr>
          <w:rFonts w:ascii="Times New Roman" w:hAnsi="Times New Roman" w:cs="Times New Roman"/>
          <w:color w:val="auto"/>
          <w:lang w:eastAsia="en-US"/>
        </w:rPr>
        <w:t>установленому</w:t>
      </w:r>
      <w:proofErr w:type="spellEnd"/>
      <w:r w:rsidRPr="00F30A5B">
        <w:rPr>
          <w:rFonts w:ascii="Times New Roman" w:hAnsi="Times New Roman" w:cs="Times New Roman"/>
          <w:color w:val="auto"/>
          <w:lang w:eastAsia="en-US"/>
        </w:rPr>
        <w:t xml:space="preserve"> </w:t>
      </w:r>
      <w:proofErr w:type="spellStart"/>
      <w:r w:rsidRPr="00F30A5B">
        <w:rPr>
          <w:rFonts w:ascii="Times New Roman" w:hAnsi="Times New Roman" w:cs="Times New Roman"/>
          <w:color w:val="auto"/>
          <w:lang w:eastAsia="en-US"/>
        </w:rPr>
        <w:t>законодавством</w:t>
      </w:r>
      <w:proofErr w:type="spellEnd"/>
      <w:r w:rsidRPr="00F30A5B">
        <w:rPr>
          <w:rFonts w:ascii="Times New Roman" w:hAnsi="Times New Roman" w:cs="Times New Roman"/>
          <w:color w:val="auto"/>
          <w:lang w:eastAsia="en-US"/>
        </w:rPr>
        <w:t xml:space="preserve"> </w:t>
      </w:r>
      <w:r w:rsidRPr="00F30A5B">
        <w:rPr>
          <w:rFonts w:ascii="Times New Roman" w:hAnsi="Times New Roman" w:cs="Times New Roman"/>
          <w:color w:val="auto"/>
          <w:lang w:eastAsia="en-US"/>
        </w:rPr>
        <w:lastRenderedPageBreak/>
        <w:t>порядку.</w:t>
      </w:r>
    </w:p>
    <w:p w14:paraId="05971241" w14:textId="7B383EB4" w:rsidR="00081A0E" w:rsidRPr="008F7E53" w:rsidRDefault="00D405C9" w:rsidP="00F30A5B">
      <w:pPr>
        <w:pStyle w:val="1"/>
        <w:widowControl w:val="0"/>
        <w:spacing w:line="240" w:lineRule="auto"/>
        <w:ind w:firstLine="139"/>
        <w:jc w:val="both"/>
        <w:rPr>
          <w:rFonts w:ascii="Times New Roman" w:hAnsi="Times New Roman" w:cs="Times New Roman"/>
          <w:lang w:val="uk-UA"/>
        </w:rPr>
      </w:pPr>
      <w:r w:rsidRPr="008F7E53">
        <w:rPr>
          <w:rFonts w:ascii="Times New Roman" w:hAnsi="Times New Roman" w:cs="Times New Roman"/>
          <w:lang w:val="uk-UA"/>
        </w:rPr>
        <w:t xml:space="preserve">         13.8</w:t>
      </w:r>
      <w:r w:rsidR="00081A0E" w:rsidRPr="008F7E53">
        <w:rPr>
          <w:rFonts w:ascii="Times New Roman" w:hAnsi="Times New Roman" w:cs="Times New Roman"/>
          <w:lang w:val="uk-UA"/>
        </w:rPr>
        <w:t xml:space="preserve">. Зміна істотних умов договору про закупівлю здійснюється Сторонами шляхом укладення відповідної додаткової угоди до договору про закупівлю та з дотриманням положень Закону «Про публічні закупівлі», </w:t>
      </w:r>
      <w:r w:rsidRPr="008F7E53">
        <w:rPr>
          <w:rFonts w:ascii="Times New Roman" w:eastAsia="Times New Roman" w:hAnsi="Times New Roman" w:cs="Times New Roman"/>
          <w:lang w:val="uk-UA" w:eastAsia="zh-CN" w:bidi="hi-IN"/>
        </w:rPr>
        <w:t xml:space="preserve">Постанови Кабінету Міністрів України від 12 жовтня 2022 року № 1178 «Особливості здійснення публічних </w:t>
      </w:r>
      <w:proofErr w:type="spellStart"/>
      <w:r w:rsidRPr="008F7E53">
        <w:rPr>
          <w:rFonts w:ascii="Times New Roman" w:eastAsia="Times New Roman" w:hAnsi="Times New Roman" w:cs="Times New Roman"/>
          <w:lang w:val="uk-UA" w:eastAsia="zh-CN" w:bidi="hi-IN"/>
        </w:rPr>
        <w:t>закупівель</w:t>
      </w:r>
      <w:proofErr w:type="spellEnd"/>
      <w:r w:rsidRPr="008F7E53">
        <w:rPr>
          <w:rFonts w:ascii="Times New Roman" w:eastAsia="Times New Roman" w:hAnsi="Times New Roman" w:cs="Times New Roman"/>
          <w:lang w:val="uk-UA" w:eastAsia="zh-C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діяла на момент укладання Договору, </w:t>
      </w:r>
      <w:r w:rsidR="00081A0E" w:rsidRPr="008F7E53">
        <w:rPr>
          <w:rFonts w:ascii="Times New Roman" w:hAnsi="Times New Roman" w:cs="Times New Roman"/>
          <w:lang w:val="uk-UA"/>
        </w:rPr>
        <w:t>Цивільного та Господарського кодексів України. Зміни та доповнення, додаткові угоди та додатки до цього Договору є його невід’ємною частиною, і мають юридичну силу в разі, як</w:t>
      </w:r>
      <w:proofErr w:type="spellStart"/>
      <w:r w:rsidR="00081A0E" w:rsidRPr="008F7E53">
        <w:rPr>
          <w:rFonts w:ascii="Times New Roman" w:hAnsi="Times New Roman" w:cs="Times New Roman"/>
        </w:rPr>
        <w:t>що</w:t>
      </w:r>
      <w:proofErr w:type="spellEnd"/>
      <w:r w:rsidR="00081A0E" w:rsidRPr="008F7E53">
        <w:rPr>
          <w:rFonts w:ascii="Times New Roman" w:hAnsi="Times New Roman" w:cs="Times New Roman"/>
        </w:rPr>
        <w:t xml:space="preserve"> вони </w:t>
      </w:r>
      <w:proofErr w:type="spellStart"/>
      <w:r w:rsidR="00081A0E" w:rsidRPr="008F7E53">
        <w:rPr>
          <w:rFonts w:ascii="Times New Roman" w:hAnsi="Times New Roman" w:cs="Times New Roman"/>
        </w:rPr>
        <w:t>викладені</w:t>
      </w:r>
      <w:proofErr w:type="spellEnd"/>
      <w:r w:rsidR="00081A0E" w:rsidRPr="008F7E53">
        <w:rPr>
          <w:rFonts w:ascii="Times New Roman" w:hAnsi="Times New Roman" w:cs="Times New Roman"/>
        </w:rPr>
        <w:t xml:space="preserve"> в </w:t>
      </w:r>
      <w:proofErr w:type="spellStart"/>
      <w:r w:rsidR="00081A0E" w:rsidRPr="008F7E53">
        <w:rPr>
          <w:rFonts w:ascii="Times New Roman" w:hAnsi="Times New Roman" w:cs="Times New Roman"/>
        </w:rPr>
        <w:t>письмовій</w:t>
      </w:r>
      <w:proofErr w:type="spellEnd"/>
      <w:r w:rsidR="00081A0E" w:rsidRPr="008F7E53">
        <w:rPr>
          <w:rFonts w:ascii="Times New Roman" w:hAnsi="Times New Roman" w:cs="Times New Roman"/>
        </w:rPr>
        <w:t xml:space="preserve"> </w:t>
      </w:r>
      <w:proofErr w:type="spellStart"/>
      <w:r w:rsidR="00081A0E" w:rsidRPr="008F7E53">
        <w:rPr>
          <w:rFonts w:ascii="Times New Roman" w:hAnsi="Times New Roman" w:cs="Times New Roman"/>
        </w:rPr>
        <w:t>формі</w:t>
      </w:r>
      <w:proofErr w:type="spellEnd"/>
      <w:r w:rsidR="00081A0E" w:rsidRPr="008F7E53">
        <w:rPr>
          <w:rFonts w:ascii="Times New Roman" w:hAnsi="Times New Roman" w:cs="Times New Roman"/>
        </w:rPr>
        <w:t xml:space="preserve"> та </w:t>
      </w:r>
      <w:proofErr w:type="spellStart"/>
      <w:r w:rsidR="00081A0E" w:rsidRPr="008F7E53">
        <w:rPr>
          <w:rFonts w:ascii="Times New Roman" w:hAnsi="Times New Roman" w:cs="Times New Roman"/>
        </w:rPr>
        <w:t>підписані</w:t>
      </w:r>
      <w:proofErr w:type="spellEnd"/>
      <w:r w:rsidR="00081A0E" w:rsidRPr="008F7E53">
        <w:rPr>
          <w:rFonts w:ascii="Times New Roman" w:hAnsi="Times New Roman" w:cs="Times New Roman"/>
        </w:rPr>
        <w:t xml:space="preserve"> </w:t>
      </w:r>
      <w:proofErr w:type="spellStart"/>
      <w:r w:rsidR="00081A0E" w:rsidRPr="008F7E53">
        <w:rPr>
          <w:rFonts w:ascii="Times New Roman" w:hAnsi="Times New Roman" w:cs="Times New Roman"/>
        </w:rPr>
        <w:t>уповноваженими</w:t>
      </w:r>
      <w:proofErr w:type="spellEnd"/>
      <w:r w:rsidR="00081A0E" w:rsidRPr="008F7E53">
        <w:rPr>
          <w:rFonts w:ascii="Times New Roman" w:hAnsi="Times New Roman" w:cs="Times New Roman"/>
        </w:rPr>
        <w:t xml:space="preserve"> на те </w:t>
      </w:r>
      <w:proofErr w:type="spellStart"/>
      <w:r w:rsidR="00081A0E" w:rsidRPr="008F7E53">
        <w:rPr>
          <w:rFonts w:ascii="Times New Roman" w:hAnsi="Times New Roman" w:cs="Times New Roman"/>
        </w:rPr>
        <w:t>представниками</w:t>
      </w:r>
      <w:proofErr w:type="spellEnd"/>
      <w:r w:rsidR="00081A0E" w:rsidRPr="008F7E53">
        <w:rPr>
          <w:rFonts w:ascii="Times New Roman" w:hAnsi="Times New Roman" w:cs="Times New Roman"/>
        </w:rPr>
        <w:t xml:space="preserve"> </w:t>
      </w:r>
      <w:proofErr w:type="spellStart"/>
      <w:r w:rsidR="00081A0E" w:rsidRPr="008F7E53">
        <w:rPr>
          <w:rFonts w:ascii="Times New Roman" w:hAnsi="Times New Roman" w:cs="Times New Roman"/>
        </w:rPr>
        <w:t>Сторін</w:t>
      </w:r>
      <w:proofErr w:type="spellEnd"/>
      <w:r w:rsidR="00081A0E" w:rsidRPr="008F7E53">
        <w:rPr>
          <w:rFonts w:ascii="Times New Roman" w:hAnsi="Times New Roman" w:cs="Times New Roman"/>
        </w:rPr>
        <w:t>.</w:t>
      </w:r>
    </w:p>
    <w:p w14:paraId="0FA4031C" w14:textId="77777777" w:rsidR="00081A0E" w:rsidRPr="008F7E53" w:rsidRDefault="00081A0E" w:rsidP="006C149C">
      <w:pPr>
        <w:spacing w:after="0" w:line="240" w:lineRule="auto"/>
        <w:ind w:firstLine="360"/>
        <w:jc w:val="both"/>
        <w:rPr>
          <w:rFonts w:ascii="Times New Roman" w:hAnsi="Times New Roman"/>
          <w:color w:val="000000"/>
          <w:lang w:val="uk-UA"/>
        </w:rPr>
      </w:pPr>
      <w:r w:rsidRPr="008F7E53">
        <w:rPr>
          <w:rFonts w:ascii="Times New Roman" w:hAnsi="Times New Roman"/>
          <w:color w:val="000000"/>
          <w:lang w:val="uk-UA"/>
        </w:rPr>
        <w:t xml:space="preserve">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14:paraId="22180531" w14:textId="77777777" w:rsidR="00081A0E" w:rsidRPr="008F7E53" w:rsidRDefault="00081A0E" w:rsidP="006C149C">
      <w:pPr>
        <w:spacing w:after="0" w:line="240" w:lineRule="auto"/>
        <w:ind w:firstLine="360"/>
        <w:jc w:val="both"/>
        <w:rPr>
          <w:rFonts w:ascii="Times New Roman" w:hAnsi="Times New Roman"/>
          <w:color w:val="000000"/>
          <w:lang w:val="uk-UA"/>
        </w:rPr>
      </w:pPr>
      <w:r w:rsidRPr="008F7E53">
        <w:rPr>
          <w:rFonts w:ascii="Times New Roman" w:hAnsi="Times New Roman"/>
          <w:color w:val="000000"/>
          <w:lang w:val="uk-UA"/>
        </w:rPr>
        <w:tab/>
        <w:t xml:space="preserve"> - Проект Додаткової угоди про зміну умов Договору. </w:t>
      </w:r>
    </w:p>
    <w:p w14:paraId="0E8BEF3D" w14:textId="77777777" w:rsidR="00081A0E" w:rsidRPr="008F7E53" w:rsidRDefault="00081A0E" w:rsidP="006C149C">
      <w:pPr>
        <w:spacing w:after="0" w:line="240" w:lineRule="auto"/>
        <w:ind w:firstLine="360"/>
        <w:jc w:val="both"/>
        <w:rPr>
          <w:rFonts w:ascii="Times New Roman" w:hAnsi="Times New Roman"/>
          <w:color w:val="000000"/>
          <w:lang w:val="uk-UA"/>
        </w:rPr>
      </w:pPr>
      <w:r w:rsidRPr="008F7E53">
        <w:rPr>
          <w:rFonts w:ascii="Times New Roman" w:hAnsi="Times New Roman"/>
          <w:color w:val="000000"/>
          <w:lang w:val="uk-UA"/>
        </w:rPr>
        <w:tab/>
        <w:t xml:space="preserve"> - Документальне підтвердження підстав для зміни умов Договору у випадках, передбачених цим Додатком. </w:t>
      </w:r>
    </w:p>
    <w:p w14:paraId="2965A0BF" w14:textId="77777777" w:rsidR="00081A0E" w:rsidRPr="008F7E53" w:rsidRDefault="00081A0E" w:rsidP="000121BB">
      <w:pPr>
        <w:tabs>
          <w:tab w:val="left" w:pos="567"/>
        </w:tabs>
        <w:spacing w:after="0" w:line="240" w:lineRule="auto"/>
        <w:ind w:firstLine="851"/>
        <w:jc w:val="both"/>
        <w:rPr>
          <w:rFonts w:ascii="Times New Roman" w:hAnsi="Times New Roman"/>
          <w:lang w:val="uk-UA"/>
        </w:rPr>
      </w:pPr>
      <w:r w:rsidRPr="008F7E53">
        <w:rPr>
          <w:rFonts w:ascii="Times New Roman" w:hAnsi="Times New Roman"/>
        </w:rPr>
        <w:t xml:space="preserve">Сторона договору, яка одержала </w:t>
      </w:r>
      <w:proofErr w:type="spellStart"/>
      <w:r w:rsidRPr="008F7E53">
        <w:rPr>
          <w:rFonts w:ascii="Times New Roman" w:hAnsi="Times New Roman"/>
        </w:rPr>
        <w:t>пропозицію</w:t>
      </w:r>
      <w:proofErr w:type="spellEnd"/>
      <w:r w:rsidRPr="008F7E53">
        <w:rPr>
          <w:rFonts w:ascii="Times New Roman" w:hAnsi="Times New Roman"/>
        </w:rPr>
        <w:t xml:space="preserve"> про </w:t>
      </w:r>
      <w:proofErr w:type="spellStart"/>
      <w:r w:rsidRPr="008F7E53">
        <w:rPr>
          <w:rFonts w:ascii="Times New Roman" w:hAnsi="Times New Roman"/>
        </w:rPr>
        <w:t>зміну</w:t>
      </w:r>
      <w:proofErr w:type="spellEnd"/>
      <w:r w:rsidRPr="008F7E53">
        <w:rPr>
          <w:rFonts w:ascii="Times New Roman" w:hAnsi="Times New Roman"/>
        </w:rPr>
        <w:t xml:space="preserve"> умов договору, у </w:t>
      </w:r>
      <w:r w:rsidRPr="008F7E53">
        <w:rPr>
          <w:rFonts w:ascii="Times New Roman" w:hAnsi="Times New Roman"/>
          <w:lang w:val="uk-UA"/>
        </w:rPr>
        <w:t>10</w:t>
      </w:r>
      <w:r w:rsidRPr="008F7E53">
        <w:rPr>
          <w:rFonts w:ascii="Times New Roman" w:hAnsi="Times New Roman"/>
        </w:rPr>
        <w:t xml:space="preserve"> (</w:t>
      </w:r>
      <w:proofErr w:type="spellStart"/>
      <w:r w:rsidRPr="008F7E53">
        <w:rPr>
          <w:rFonts w:ascii="Times New Roman" w:hAnsi="Times New Roman"/>
          <w:lang w:val="uk-UA"/>
        </w:rPr>
        <w:t>деся</w:t>
      </w:r>
      <w:r w:rsidRPr="008F7E53">
        <w:rPr>
          <w:rFonts w:ascii="Times New Roman" w:hAnsi="Times New Roman"/>
        </w:rPr>
        <w:t>ти</w:t>
      </w:r>
      <w:proofErr w:type="spellEnd"/>
      <w:r w:rsidRPr="008F7E53">
        <w:rPr>
          <w:rFonts w:ascii="Times New Roman" w:hAnsi="Times New Roman"/>
        </w:rPr>
        <w:t xml:space="preserve">) </w:t>
      </w:r>
      <w:proofErr w:type="spellStart"/>
      <w:r w:rsidRPr="008F7E53">
        <w:rPr>
          <w:rFonts w:ascii="Times New Roman" w:hAnsi="Times New Roman"/>
        </w:rPr>
        <w:t>денний</w:t>
      </w:r>
      <w:proofErr w:type="spellEnd"/>
      <w:r w:rsidRPr="008F7E53">
        <w:rPr>
          <w:rFonts w:ascii="Times New Roman" w:hAnsi="Times New Roman"/>
        </w:rPr>
        <w:t xml:space="preserve"> строк </w:t>
      </w:r>
      <w:proofErr w:type="spellStart"/>
      <w:r w:rsidRPr="008F7E53">
        <w:rPr>
          <w:rFonts w:ascii="Times New Roman" w:hAnsi="Times New Roman"/>
        </w:rPr>
        <w:t>після</w:t>
      </w:r>
      <w:proofErr w:type="spellEnd"/>
      <w:r w:rsidRPr="008F7E53">
        <w:rPr>
          <w:rFonts w:ascii="Times New Roman" w:hAnsi="Times New Roman"/>
        </w:rPr>
        <w:t xml:space="preserve"> </w:t>
      </w:r>
      <w:proofErr w:type="spellStart"/>
      <w:r w:rsidRPr="008F7E53">
        <w:rPr>
          <w:rFonts w:ascii="Times New Roman" w:hAnsi="Times New Roman"/>
        </w:rPr>
        <w:t>одержання</w:t>
      </w:r>
      <w:proofErr w:type="spellEnd"/>
      <w:r w:rsidRPr="008F7E53">
        <w:rPr>
          <w:rFonts w:ascii="Times New Roman" w:hAnsi="Times New Roman"/>
        </w:rPr>
        <w:t xml:space="preserve"> </w:t>
      </w:r>
      <w:proofErr w:type="spellStart"/>
      <w:r w:rsidRPr="008F7E53">
        <w:rPr>
          <w:rFonts w:ascii="Times New Roman" w:hAnsi="Times New Roman"/>
        </w:rPr>
        <w:t>пропозиції</w:t>
      </w:r>
      <w:proofErr w:type="spellEnd"/>
      <w:r w:rsidRPr="008F7E53">
        <w:rPr>
          <w:rFonts w:ascii="Times New Roman" w:hAnsi="Times New Roman"/>
        </w:rPr>
        <w:t xml:space="preserve"> </w:t>
      </w:r>
      <w:proofErr w:type="spellStart"/>
      <w:r w:rsidRPr="008F7E53">
        <w:rPr>
          <w:rFonts w:ascii="Times New Roman" w:hAnsi="Times New Roman"/>
        </w:rPr>
        <w:t>повідомляє</w:t>
      </w:r>
      <w:proofErr w:type="spellEnd"/>
      <w:r w:rsidRPr="008F7E53">
        <w:rPr>
          <w:rFonts w:ascii="Times New Roman" w:hAnsi="Times New Roman"/>
        </w:rPr>
        <w:t xml:space="preserve"> другу Сторону про </w:t>
      </w:r>
      <w:proofErr w:type="spellStart"/>
      <w:r w:rsidRPr="008F7E53">
        <w:rPr>
          <w:rFonts w:ascii="Times New Roman" w:hAnsi="Times New Roman"/>
        </w:rPr>
        <w:t>результати</w:t>
      </w:r>
      <w:proofErr w:type="spellEnd"/>
      <w:r w:rsidRPr="008F7E53">
        <w:rPr>
          <w:rFonts w:ascii="Times New Roman" w:hAnsi="Times New Roman"/>
        </w:rPr>
        <w:t xml:space="preserve"> </w:t>
      </w:r>
      <w:proofErr w:type="spellStart"/>
      <w:r w:rsidRPr="008F7E53">
        <w:rPr>
          <w:rFonts w:ascii="Times New Roman" w:hAnsi="Times New Roman"/>
        </w:rPr>
        <w:t>її</w:t>
      </w:r>
      <w:proofErr w:type="spellEnd"/>
      <w:r w:rsidRPr="008F7E53">
        <w:rPr>
          <w:rFonts w:ascii="Times New Roman" w:hAnsi="Times New Roman"/>
        </w:rPr>
        <w:t xml:space="preserve"> </w:t>
      </w:r>
      <w:proofErr w:type="spellStart"/>
      <w:r w:rsidRPr="008F7E53">
        <w:rPr>
          <w:rFonts w:ascii="Times New Roman" w:hAnsi="Times New Roman"/>
        </w:rPr>
        <w:t>розгляду</w:t>
      </w:r>
      <w:proofErr w:type="spellEnd"/>
      <w:r w:rsidRPr="008F7E53">
        <w:rPr>
          <w:rFonts w:ascii="Times New Roman" w:hAnsi="Times New Roman"/>
        </w:rPr>
        <w:t xml:space="preserve">. </w:t>
      </w:r>
    </w:p>
    <w:p w14:paraId="3AD491F5" w14:textId="77777777" w:rsidR="00081A0E" w:rsidRPr="008F7E53" w:rsidRDefault="00081A0E" w:rsidP="000121BB">
      <w:pPr>
        <w:tabs>
          <w:tab w:val="left" w:pos="567"/>
        </w:tabs>
        <w:spacing w:after="0" w:line="240" w:lineRule="auto"/>
        <w:ind w:firstLine="851"/>
        <w:jc w:val="both"/>
        <w:rPr>
          <w:rFonts w:ascii="Times New Roman" w:hAnsi="Times New Roman"/>
          <w:lang w:val="uk-UA"/>
        </w:rPr>
      </w:pPr>
      <w:r w:rsidRPr="008F7E53">
        <w:rPr>
          <w:rFonts w:ascii="Times New Roman" w:hAnsi="Times New Roman"/>
          <w:color w:val="000000"/>
          <w:lang w:val="uk-UA"/>
        </w:rPr>
        <w:t>Зміну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07F0444A" w14:textId="77777777" w:rsidR="00081A0E" w:rsidRPr="008F7E53" w:rsidRDefault="00081A0E" w:rsidP="000121BB">
      <w:pPr>
        <w:spacing w:after="0" w:line="240" w:lineRule="auto"/>
        <w:ind w:firstLine="851"/>
        <w:jc w:val="both"/>
        <w:rPr>
          <w:rFonts w:ascii="Times New Roman" w:hAnsi="Times New Roman"/>
          <w:lang w:val="uk-UA"/>
        </w:rPr>
      </w:pPr>
      <w:r w:rsidRPr="008F7E53">
        <w:rPr>
          <w:rFonts w:ascii="Times New Roman" w:hAnsi="Times New Roman"/>
          <w:lang w:val="uk-UA"/>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27788E05" w14:textId="77777777" w:rsidR="00081A0E" w:rsidRPr="008F7E53" w:rsidRDefault="00081A0E" w:rsidP="005D0767">
      <w:pPr>
        <w:spacing w:after="0" w:line="240" w:lineRule="auto"/>
        <w:ind w:firstLine="851"/>
        <w:jc w:val="both"/>
        <w:rPr>
          <w:rFonts w:ascii="Times New Roman" w:hAnsi="Times New Roman"/>
          <w:lang w:val="uk-UA"/>
        </w:rPr>
      </w:pPr>
      <w:r w:rsidRPr="008F7E53">
        <w:rPr>
          <w:rFonts w:ascii="Times New Roman" w:hAnsi="Times New Roman"/>
          <w:lang w:val="uk-UA"/>
        </w:rPr>
        <w:t>Якщо Сторони не досягли згоди щодо зміни умов договору або у разі неодержання відповіді у встановлений строк з урахуванням часу поштового обігу,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56ED2610" w14:textId="77777777" w:rsidR="008A007F" w:rsidRPr="008F7E53" w:rsidRDefault="00D405C9" w:rsidP="008A007F">
      <w:pPr>
        <w:spacing w:after="0" w:line="240" w:lineRule="auto"/>
        <w:ind w:firstLine="851"/>
        <w:jc w:val="both"/>
        <w:rPr>
          <w:rFonts w:ascii="Times New Roman" w:hAnsi="Times New Roman"/>
          <w:lang w:val="uk-UA"/>
        </w:rPr>
      </w:pPr>
      <w:r w:rsidRPr="008F7E53">
        <w:rPr>
          <w:rFonts w:ascii="Times New Roman" w:hAnsi="Times New Roman"/>
          <w:lang w:val="uk-UA"/>
        </w:rPr>
        <w:t>13.9</w:t>
      </w:r>
      <w:r w:rsidR="008A007F" w:rsidRPr="008F7E53">
        <w:rPr>
          <w:rFonts w:ascii="Times New Roman" w:hAnsi="Times New Roman"/>
          <w:lang w:val="uk-UA"/>
        </w:rPr>
        <w:t>. Скановані документи, пов’язані з укладанням та виконанням цього Договору, мають повну юридичну силу і прирівнюються до оригіналів, якщо жодна із Сторін не заперечує щодо їх дійсності.</w:t>
      </w:r>
    </w:p>
    <w:p w14:paraId="62DA2241" w14:textId="77777777" w:rsidR="008A007F" w:rsidRPr="008F7E53" w:rsidRDefault="008A007F" w:rsidP="008A007F">
      <w:pPr>
        <w:spacing w:after="0" w:line="240" w:lineRule="auto"/>
        <w:ind w:firstLine="851"/>
        <w:jc w:val="both"/>
        <w:rPr>
          <w:rFonts w:ascii="Times New Roman" w:hAnsi="Times New Roman"/>
          <w:lang w:val="uk-UA"/>
        </w:rPr>
      </w:pPr>
      <w:r w:rsidRPr="008F7E53">
        <w:rPr>
          <w:rFonts w:ascii="Times New Roman" w:hAnsi="Times New Roman"/>
          <w:lang w:val="uk-UA"/>
        </w:rPr>
        <w:t>Сторони Договору в обов’язковому порядку передають одна одній оригінали вищевказаних документів.</w:t>
      </w:r>
    </w:p>
    <w:p w14:paraId="65610DC6" w14:textId="77777777" w:rsidR="00081A0E" w:rsidRDefault="008A007F" w:rsidP="008A007F">
      <w:pPr>
        <w:spacing w:after="0" w:line="240" w:lineRule="auto"/>
        <w:ind w:firstLine="851"/>
        <w:jc w:val="both"/>
        <w:rPr>
          <w:rFonts w:ascii="Times New Roman" w:hAnsi="Times New Roman"/>
          <w:lang w:val="uk-UA"/>
        </w:rPr>
      </w:pPr>
      <w:r w:rsidRPr="008F7E53">
        <w:rPr>
          <w:rFonts w:ascii="Times New Roman" w:hAnsi="Times New Roman"/>
          <w:lang w:val="uk-UA"/>
        </w:rPr>
        <w:t>Сторони визнають подані іншою Стороною належно оформлені електронні документи. Використання при вчиненні правочинів факсимільного відтворення підпису за допомогою засобів механічного або іншого копіювання, електронного підпису або іншого аналога власноручного підпису допускається у випадках, встановлених законом, іншими актами цивільного законодавства, або за письмовою згодою сторін.</w:t>
      </w:r>
    </w:p>
    <w:p w14:paraId="06F2E3AE" w14:textId="77777777" w:rsidR="00047797" w:rsidRPr="00941FF3" w:rsidRDefault="00047797" w:rsidP="00047797">
      <w:pPr>
        <w:spacing w:after="0" w:line="240" w:lineRule="auto"/>
        <w:ind w:firstLine="851"/>
        <w:jc w:val="both"/>
        <w:rPr>
          <w:rFonts w:ascii="Times New Roman" w:hAnsi="Times New Roman"/>
          <w:lang w:val="uk-UA"/>
        </w:rPr>
      </w:pPr>
      <w:r>
        <w:rPr>
          <w:rFonts w:ascii="Times New Roman" w:hAnsi="Times New Roman"/>
          <w:lang w:val="uk-UA"/>
        </w:rPr>
        <w:t>13.10</w:t>
      </w:r>
      <w:r w:rsidRPr="00941FF3">
        <w:rPr>
          <w:rFonts w:ascii="Times New Roman" w:hAnsi="Times New Roman"/>
          <w:lang w:val="uk-UA"/>
        </w:rPr>
        <w:t>. Цей Договір укладено відповідно до Цивільного і Господарського кодексів України з урахуванням положень статті 41 Закону України «Про пу</w:t>
      </w:r>
      <w:r>
        <w:rPr>
          <w:rFonts w:ascii="Times New Roman" w:hAnsi="Times New Roman"/>
          <w:lang w:val="uk-UA"/>
        </w:rPr>
        <w:t>блічні закупівлі»</w:t>
      </w:r>
      <w:r w:rsidRPr="00941FF3">
        <w:rPr>
          <w:rFonts w:ascii="Times New Roman" w:hAnsi="Times New Roman"/>
          <w:lang w:val="uk-UA"/>
        </w:rPr>
        <w:t>, крім частин другої – п’ятої, сьомої – дев’ятої статті 41 Закону, та Особливостей, та підписано у 2-х примірниках, що мають однакову юридичну силу.</w:t>
      </w:r>
    </w:p>
    <w:p w14:paraId="14BE4D35" w14:textId="77777777" w:rsidR="00047797" w:rsidRPr="008F7E53" w:rsidRDefault="00047797" w:rsidP="008A007F">
      <w:pPr>
        <w:spacing w:after="0" w:line="240" w:lineRule="auto"/>
        <w:ind w:firstLine="851"/>
        <w:jc w:val="both"/>
        <w:rPr>
          <w:rFonts w:ascii="Times New Roman" w:hAnsi="Times New Roman"/>
          <w:lang w:val="uk-UA"/>
        </w:rPr>
      </w:pPr>
    </w:p>
    <w:p w14:paraId="312180A1" w14:textId="77777777" w:rsidR="00047797" w:rsidRPr="00BD3220" w:rsidRDefault="00047797" w:rsidP="00047797">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14. Додатки до договору:</w:t>
      </w:r>
    </w:p>
    <w:p w14:paraId="6D506306" w14:textId="77777777" w:rsidR="00047797" w:rsidRPr="00BD3220" w:rsidRDefault="00047797" w:rsidP="00047797">
      <w:pPr>
        <w:spacing w:after="0" w:line="240" w:lineRule="auto"/>
        <w:ind w:firstLine="709"/>
        <w:jc w:val="both"/>
        <w:rPr>
          <w:rFonts w:ascii="Times New Roman" w:hAnsi="Times New Roman"/>
          <w:lang w:val="uk-UA" w:eastAsia="ru-RU"/>
        </w:rPr>
      </w:pPr>
      <w:bookmarkStart w:id="0" w:name="_Hlk152752086"/>
      <w:r w:rsidRPr="00BD3220">
        <w:rPr>
          <w:rFonts w:ascii="Times New Roman" w:hAnsi="Times New Roman"/>
          <w:lang w:val="uk-UA" w:eastAsia="ru-RU"/>
        </w:rPr>
        <w:t>14.1. Додаток 1 Заява-приєднання**</w:t>
      </w:r>
    </w:p>
    <w:p w14:paraId="3FF3C268" w14:textId="77777777" w:rsidR="00047797" w:rsidRPr="00BD3220" w:rsidRDefault="00047797" w:rsidP="00047797">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14.2. Додаток 2 Комерційна пропозиція**</w:t>
      </w:r>
    </w:p>
    <w:p w14:paraId="0575F8E9" w14:textId="710EA289" w:rsidR="00047797" w:rsidRPr="00D26BC1" w:rsidRDefault="00047797" w:rsidP="00047797">
      <w:pPr>
        <w:spacing w:after="0" w:line="240" w:lineRule="auto"/>
        <w:ind w:firstLine="567"/>
        <w:jc w:val="both"/>
        <w:rPr>
          <w:rFonts w:ascii="Times New Roman" w:hAnsi="Times New Roman"/>
          <w:lang w:val="uk-UA"/>
        </w:rPr>
      </w:pPr>
      <w:r w:rsidRPr="00BD3220">
        <w:rPr>
          <w:rFonts w:ascii="Times New Roman" w:hAnsi="Times New Roman"/>
          <w:lang w:val="uk-UA" w:eastAsia="ru-RU"/>
        </w:rPr>
        <w:t xml:space="preserve">   </w:t>
      </w:r>
      <w:r w:rsidRPr="00D26BC1">
        <w:rPr>
          <w:rFonts w:ascii="Times New Roman" w:hAnsi="Times New Roman"/>
          <w:lang w:val="uk-UA" w:eastAsia="ru-RU"/>
        </w:rPr>
        <w:t>14.3.</w:t>
      </w:r>
      <w:r w:rsidRPr="00D26BC1">
        <w:rPr>
          <w:rFonts w:ascii="Times New Roman" w:hAnsi="Times New Roman"/>
          <w:lang w:val="uk-UA"/>
        </w:rPr>
        <w:t xml:space="preserve"> </w:t>
      </w:r>
      <w:r w:rsidRPr="00D26BC1">
        <w:rPr>
          <w:rFonts w:ascii="Times New Roman" w:hAnsi="Times New Roman"/>
          <w:lang w:val="uk-UA" w:eastAsia="ru-RU"/>
        </w:rPr>
        <w:t xml:space="preserve">Додаток 3 </w:t>
      </w:r>
      <w:r w:rsidRPr="00D26BC1">
        <w:rPr>
          <w:rFonts w:ascii="Times New Roman" w:hAnsi="Times New Roman"/>
          <w:lang w:val="uk-UA"/>
        </w:rPr>
        <w:t xml:space="preserve">Відомості щодо очікуваного обсягу споживання, адреси та ЕІС - точки об’єктів </w:t>
      </w:r>
      <w:proofErr w:type="spellStart"/>
      <w:r w:rsidR="00D212A0">
        <w:rPr>
          <w:rFonts w:ascii="Times New Roman" w:hAnsi="Times New Roman"/>
          <w:lang w:val="uk-UA"/>
        </w:rPr>
        <w:t>Холмківської</w:t>
      </w:r>
      <w:proofErr w:type="spellEnd"/>
      <w:r w:rsidR="00D212A0">
        <w:rPr>
          <w:rFonts w:ascii="Times New Roman" w:hAnsi="Times New Roman"/>
          <w:lang w:val="uk-UA"/>
        </w:rPr>
        <w:t xml:space="preserve"> </w:t>
      </w:r>
      <w:proofErr w:type="spellStart"/>
      <w:r w:rsidR="00D212A0">
        <w:rPr>
          <w:rFonts w:ascii="Times New Roman" w:hAnsi="Times New Roman"/>
          <w:lang w:val="uk-UA"/>
        </w:rPr>
        <w:t>сілської</w:t>
      </w:r>
      <w:proofErr w:type="spellEnd"/>
      <w:r w:rsidR="00D212A0">
        <w:rPr>
          <w:rFonts w:ascii="Times New Roman" w:hAnsi="Times New Roman"/>
          <w:lang w:val="uk-UA"/>
        </w:rPr>
        <w:t xml:space="preserve"> ради Ужгородського району Закарпатської області</w:t>
      </w:r>
      <w:r w:rsidR="003E6734">
        <w:rPr>
          <w:rFonts w:ascii="Times New Roman" w:hAnsi="Times New Roman"/>
          <w:lang w:val="uk-UA"/>
        </w:rPr>
        <w:t xml:space="preserve"> </w:t>
      </w:r>
      <w:r w:rsidRPr="00D26BC1">
        <w:rPr>
          <w:rFonts w:ascii="Times New Roman" w:hAnsi="Times New Roman"/>
          <w:lang w:val="uk-UA"/>
        </w:rPr>
        <w:t>, за якими буде здійснюватися постачання електричної енергії в 2024 році.</w:t>
      </w:r>
    </w:p>
    <w:p w14:paraId="19DAB00E" w14:textId="77777777" w:rsidR="00047797" w:rsidRPr="00BD3220" w:rsidRDefault="00047797" w:rsidP="00047797">
      <w:pPr>
        <w:spacing w:after="0" w:line="240" w:lineRule="auto"/>
        <w:jc w:val="both"/>
        <w:rPr>
          <w:rFonts w:ascii="Times New Roman" w:hAnsi="Times New Roman"/>
          <w:lang w:val="uk-UA" w:eastAsia="ru-RU"/>
        </w:rPr>
      </w:pPr>
    </w:p>
    <w:p w14:paraId="75A0BF68" w14:textId="77777777" w:rsidR="00047797" w:rsidRPr="00BD3220" w:rsidRDefault="00047797" w:rsidP="00047797">
      <w:pPr>
        <w:spacing w:after="0" w:line="240" w:lineRule="auto"/>
        <w:jc w:val="both"/>
        <w:rPr>
          <w:rFonts w:ascii="Times New Roman" w:hAnsi="Times New Roman"/>
          <w:lang w:val="uk-UA" w:eastAsia="ru-RU"/>
        </w:rPr>
      </w:pPr>
      <w:r w:rsidRPr="00BD3220">
        <w:rPr>
          <w:rFonts w:ascii="Times New Roman" w:hAnsi="Times New Roman"/>
          <w:lang w:val="uk-UA" w:eastAsia="ru-RU"/>
        </w:rPr>
        <w:t>** Форма додатків визначається згідно затверджених учасником форм у встановленому законодавством порядку</w:t>
      </w:r>
    </w:p>
    <w:p w14:paraId="32DBED12" w14:textId="77777777" w:rsidR="00047797" w:rsidRPr="00BD3220" w:rsidRDefault="00047797" w:rsidP="00047797">
      <w:pPr>
        <w:spacing w:after="0" w:line="240" w:lineRule="auto"/>
        <w:rPr>
          <w:rFonts w:ascii="Times New Roman" w:hAnsi="Times New Roman"/>
          <w:b/>
          <w:lang w:val="uk-UA" w:eastAsia="ru-RU"/>
        </w:rPr>
      </w:pPr>
    </w:p>
    <w:p w14:paraId="3A22A1C8" w14:textId="77777777" w:rsidR="00047797" w:rsidRPr="00BD3220" w:rsidRDefault="00047797" w:rsidP="00047797">
      <w:pPr>
        <w:spacing w:after="0" w:line="240" w:lineRule="auto"/>
        <w:ind w:firstLine="709"/>
        <w:jc w:val="center"/>
        <w:rPr>
          <w:rFonts w:ascii="Times New Roman" w:hAnsi="Times New Roman"/>
          <w:b/>
          <w:lang w:val="uk-UA" w:eastAsia="ru-RU"/>
        </w:rPr>
      </w:pPr>
      <w:r w:rsidRPr="00BD3220">
        <w:rPr>
          <w:rFonts w:ascii="Times New Roman" w:hAnsi="Times New Roman"/>
          <w:b/>
          <w:lang w:val="uk-UA" w:eastAsia="ru-RU"/>
        </w:rPr>
        <w:t>15. Реквізити Сторін</w:t>
      </w:r>
    </w:p>
    <w:p w14:paraId="5DA5521E" w14:textId="77777777" w:rsidR="00047797" w:rsidRPr="00BD3220" w:rsidRDefault="00047797" w:rsidP="00047797">
      <w:pPr>
        <w:spacing w:after="0" w:line="240" w:lineRule="auto"/>
        <w:ind w:firstLine="709"/>
        <w:jc w:val="both"/>
        <w:rPr>
          <w:rFonts w:ascii="Times New Roman" w:hAnsi="Times New Roman"/>
          <w:lang w:val="uk-UA" w:eastAsia="ru-RU"/>
        </w:rPr>
      </w:pPr>
      <w:r w:rsidRPr="00BD3220">
        <w:rPr>
          <w:rFonts w:ascii="Times New Roman" w:hAnsi="Times New Roman"/>
          <w:lang w:val="uk-UA" w:eastAsia="ru-RU"/>
        </w:rPr>
        <w:t xml:space="preserve"> </w:t>
      </w:r>
    </w:p>
    <w:p w14:paraId="2A4C2849" w14:textId="77777777" w:rsidR="00047797" w:rsidRPr="00BD3220" w:rsidRDefault="00047797" w:rsidP="00047797">
      <w:pPr>
        <w:spacing w:after="0" w:line="240" w:lineRule="auto"/>
        <w:jc w:val="both"/>
        <w:rPr>
          <w:rFonts w:ascii="Times New Roman" w:hAnsi="Times New Roman"/>
          <w:lang w:val="uk-UA" w:eastAsia="ru-RU"/>
        </w:rPr>
      </w:pPr>
      <w:r w:rsidRPr="00BD3220">
        <w:rPr>
          <w:rFonts w:ascii="Times New Roman" w:hAnsi="Times New Roman"/>
          <w:lang w:val="uk-UA" w:eastAsia="ru-RU"/>
        </w:rPr>
        <w:t xml:space="preserve">Постачальник: </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Споживач:</w:t>
      </w:r>
    </w:p>
    <w:p w14:paraId="46B234C3" w14:textId="77777777" w:rsidR="00047797" w:rsidRPr="00BD3220" w:rsidRDefault="00047797" w:rsidP="00047797">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_______________________________</w:t>
      </w:r>
    </w:p>
    <w:p w14:paraId="3D9EF82E" w14:textId="77777777" w:rsidR="00047797" w:rsidRPr="00BD3220" w:rsidRDefault="00047797" w:rsidP="00047797">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_______________________________</w:t>
      </w:r>
    </w:p>
    <w:p w14:paraId="16A3C04D" w14:textId="77777777" w:rsidR="00047797" w:rsidRDefault="00047797" w:rsidP="00047797">
      <w:pPr>
        <w:spacing w:after="0" w:line="240" w:lineRule="auto"/>
        <w:jc w:val="both"/>
        <w:rPr>
          <w:rFonts w:ascii="Times New Roman" w:hAnsi="Times New Roman"/>
          <w:lang w:val="uk-UA" w:eastAsia="ru-RU"/>
        </w:rPr>
      </w:pPr>
      <w:r w:rsidRPr="00BD3220">
        <w:rPr>
          <w:rFonts w:ascii="Times New Roman" w:hAnsi="Times New Roman"/>
          <w:lang w:val="uk-UA" w:eastAsia="ru-RU"/>
        </w:rPr>
        <w:t>_____________________________</w:t>
      </w:r>
      <w:r w:rsidRPr="00BD3220">
        <w:rPr>
          <w:rFonts w:ascii="Times New Roman" w:hAnsi="Times New Roman"/>
          <w:lang w:val="uk-UA" w:eastAsia="ru-RU"/>
        </w:rPr>
        <w:tab/>
      </w:r>
      <w:r w:rsidRPr="00BD3220">
        <w:rPr>
          <w:rFonts w:ascii="Times New Roman" w:hAnsi="Times New Roman"/>
          <w:lang w:val="uk-UA" w:eastAsia="ru-RU"/>
        </w:rPr>
        <w:tab/>
      </w:r>
      <w:r w:rsidRPr="00BD3220">
        <w:rPr>
          <w:rFonts w:ascii="Times New Roman" w:hAnsi="Times New Roman"/>
          <w:lang w:val="uk-UA" w:eastAsia="ru-RU"/>
        </w:rPr>
        <w:tab/>
        <w:t xml:space="preserve">_______________________________ </w:t>
      </w:r>
      <w:bookmarkEnd w:id="0"/>
    </w:p>
    <w:p w14:paraId="4FB30962" w14:textId="77777777" w:rsidR="00D212A0" w:rsidRPr="00BD3220" w:rsidRDefault="00D212A0" w:rsidP="00D212A0">
      <w:pPr>
        <w:pStyle w:val="a6"/>
        <w:jc w:val="right"/>
        <w:rPr>
          <w:lang w:val="uk-UA"/>
        </w:rPr>
      </w:pPr>
      <w:proofErr w:type="spellStart"/>
      <w:r w:rsidRPr="00BD3220">
        <w:lastRenderedPageBreak/>
        <w:t>Додаток</w:t>
      </w:r>
      <w:proofErr w:type="spellEnd"/>
      <w:r w:rsidRPr="00BD3220">
        <w:t xml:space="preserve"> </w:t>
      </w:r>
      <w:r w:rsidRPr="00BD3220">
        <w:rPr>
          <w:lang w:val="uk-UA"/>
        </w:rPr>
        <w:t>3</w:t>
      </w:r>
    </w:p>
    <w:p w14:paraId="227BD377" w14:textId="77777777" w:rsidR="00D212A0" w:rsidRPr="006B1522" w:rsidRDefault="00D212A0" w:rsidP="00D212A0">
      <w:pPr>
        <w:pStyle w:val="a6"/>
        <w:jc w:val="right"/>
        <w:rPr>
          <w:lang w:val="uk-UA"/>
        </w:rPr>
      </w:pPr>
      <w:r w:rsidRPr="006B1522">
        <w:rPr>
          <w:lang w:val="uk-UA"/>
        </w:rPr>
        <w:t>до договору №_______</w:t>
      </w:r>
    </w:p>
    <w:p w14:paraId="036C2E10" w14:textId="77777777" w:rsidR="00D212A0" w:rsidRPr="006B1522" w:rsidRDefault="00D212A0" w:rsidP="00D212A0">
      <w:pPr>
        <w:pStyle w:val="a6"/>
        <w:jc w:val="right"/>
        <w:rPr>
          <w:b/>
          <w:bCs/>
          <w:lang w:val="uk-UA"/>
        </w:rPr>
      </w:pPr>
      <w:r w:rsidRPr="006B1522">
        <w:rPr>
          <w:lang w:val="uk-UA"/>
        </w:rPr>
        <w:t>від «___»_________</w:t>
      </w:r>
      <w:r w:rsidRPr="00BD3220">
        <w:rPr>
          <w:lang w:val="uk-UA"/>
        </w:rPr>
        <w:t xml:space="preserve">_____ </w:t>
      </w:r>
      <w:r w:rsidRPr="006B1522">
        <w:rPr>
          <w:lang w:val="uk-UA"/>
        </w:rPr>
        <w:t>р.</w:t>
      </w:r>
    </w:p>
    <w:p w14:paraId="57BF1F46" w14:textId="77777777" w:rsidR="00D212A0" w:rsidRDefault="00D212A0" w:rsidP="00047797">
      <w:pPr>
        <w:spacing w:after="0" w:line="240" w:lineRule="auto"/>
        <w:jc w:val="both"/>
        <w:rPr>
          <w:rFonts w:ascii="Times New Roman" w:hAnsi="Times New Roman"/>
          <w:lang w:val="uk-UA" w:eastAsia="ru-RU"/>
        </w:rPr>
      </w:pPr>
    </w:p>
    <w:p w14:paraId="09377D33" w14:textId="3D673C09" w:rsidR="00D212A0" w:rsidRDefault="00A665AA" w:rsidP="00047797">
      <w:pPr>
        <w:spacing w:after="0" w:line="240" w:lineRule="auto"/>
        <w:jc w:val="both"/>
        <w:rPr>
          <w:rFonts w:ascii="Times New Roman" w:hAnsi="Times New Roman"/>
          <w:lang w:val="uk-UA" w:eastAsia="ru-RU"/>
        </w:rPr>
      </w:pPr>
      <w:r w:rsidRPr="00D26BC1">
        <w:rPr>
          <w:rFonts w:ascii="Times New Roman" w:hAnsi="Times New Roman"/>
          <w:lang w:val="uk-UA"/>
        </w:rPr>
        <w:t xml:space="preserve">Відомості щодо очікуваного обсягу споживання, адреси та ЕІС - точки об’єктів </w:t>
      </w:r>
      <w:proofErr w:type="spellStart"/>
      <w:r>
        <w:rPr>
          <w:rFonts w:ascii="Times New Roman" w:hAnsi="Times New Roman"/>
          <w:lang w:val="uk-UA"/>
        </w:rPr>
        <w:t>Холмківської</w:t>
      </w:r>
      <w:proofErr w:type="spellEnd"/>
      <w:r>
        <w:rPr>
          <w:rFonts w:ascii="Times New Roman" w:hAnsi="Times New Roman"/>
          <w:lang w:val="uk-UA"/>
        </w:rPr>
        <w:t xml:space="preserve"> </w:t>
      </w:r>
      <w:proofErr w:type="spellStart"/>
      <w:r>
        <w:rPr>
          <w:rFonts w:ascii="Times New Roman" w:hAnsi="Times New Roman"/>
          <w:lang w:val="uk-UA"/>
        </w:rPr>
        <w:t>сілської</w:t>
      </w:r>
      <w:proofErr w:type="spellEnd"/>
      <w:r>
        <w:rPr>
          <w:rFonts w:ascii="Times New Roman" w:hAnsi="Times New Roman"/>
          <w:lang w:val="uk-UA"/>
        </w:rPr>
        <w:t xml:space="preserve"> ради Ужгородського району Закарпатської області </w:t>
      </w:r>
      <w:r w:rsidRPr="00D26BC1">
        <w:rPr>
          <w:rFonts w:ascii="Times New Roman" w:hAnsi="Times New Roman"/>
          <w:lang w:val="uk-UA"/>
        </w:rPr>
        <w:t>, за якими буде здійснюватися постачання електричної енергії в 2024 році.</w:t>
      </w:r>
    </w:p>
    <w:p w14:paraId="6D863318" w14:textId="77777777" w:rsidR="00D212A0" w:rsidRDefault="00D212A0" w:rsidP="00047797">
      <w:pPr>
        <w:spacing w:after="0" w:line="240" w:lineRule="auto"/>
        <w:jc w:val="both"/>
        <w:rPr>
          <w:rFonts w:ascii="Times New Roman" w:hAnsi="Times New Roman"/>
          <w:lang w:val="uk-UA"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552"/>
        <w:gridCol w:w="1559"/>
        <w:gridCol w:w="2546"/>
      </w:tblGrid>
      <w:tr w:rsidR="00D212A0" w:rsidRPr="00CC4D44" w14:paraId="14A2719B" w14:textId="77777777" w:rsidTr="000A4C11">
        <w:trPr>
          <w:jc w:val="center"/>
        </w:trPr>
        <w:tc>
          <w:tcPr>
            <w:tcW w:w="3261" w:type="dxa"/>
            <w:shd w:val="clear" w:color="auto" w:fill="auto"/>
          </w:tcPr>
          <w:p w14:paraId="258FE60D" w14:textId="01233DB7" w:rsidR="00D212A0" w:rsidRPr="00D212A0" w:rsidRDefault="00D212A0" w:rsidP="000A4C11">
            <w:pPr>
              <w:spacing w:after="0" w:line="240" w:lineRule="auto"/>
              <w:jc w:val="center"/>
              <w:rPr>
                <w:rFonts w:ascii="Times New Roman" w:hAnsi="Times New Roman"/>
                <w:b/>
                <w:sz w:val="24"/>
                <w:szCs w:val="24"/>
                <w:lang w:val="uk-UA" w:eastAsia="ru-RU"/>
              </w:rPr>
            </w:pPr>
            <w:bookmarkStart w:id="1" w:name="_Hlk152949330"/>
            <w:r w:rsidRPr="00D212A0">
              <w:rPr>
                <w:rFonts w:ascii="Times New Roman" w:hAnsi="Times New Roman"/>
                <w:b/>
                <w:sz w:val="24"/>
                <w:szCs w:val="24"/>
                <w:lang w:val="uk-UA" w:eastAsia="ru-RU"/>
              </w:rPr>
              <w:t xml:space="preserve">Місцезнаходження </w:t>
            </w:r>
            <w:r w:rsidRPr="00D212A0">
              <w:rPr>
                <w:rFonts w:ascii="Times New Roman" w:hAnsi="Times New Roman"/>
                <w:b/>
                <w:color w:val="000000"/>
                <w:sz w:val="24"/>
                <w:szCs w:val="24"/>
                <w:lang w:val="uk-UA" w:eastAsia="ru-RU"/>
              </w:rPr>
              <w:t xml:space="preserve"> адмінбудинків та освітлення</w:t>
            </w:r>
            <w:r w:rsidRPr="00D212A0">
              <w:rPr>
                <w:rFonts w:ascii="Times New Roman" w:hAnsi="Times New Roman"/>
                <w:b/>
                <w:sz w:val="24"/>
                <w:szCs w:val="24"/>
                <w:lang w:val="uk-UA" w:eastAsia="ru-RU"/>
              </w:rPr>
              <w:t xml:space="preserve"> </w:t>
            </w:r>
            <w:r w:rsidR="00A86288">
              <w:rPr>
                <w:rFonts w:ascii="Times New Roman" w:hAnsi="Times New Roman"/>
                <w:b/>
                <w:sz w:val="24"/>
                <w:szCs w:val="24"/>
                <w:lang w:val="uk-UA" w:eastAsia="ru-RU"/>
              </w:rPr>
              <w:t>стадіонів</w:t>
            </w:r>
          </w:p>
        </w:tc>
        <w:tc>
          <w:tcPr>
            <w:tcW w:w="2552" w:type="dxa"/>
          </w:tcPr>
          <w:p w14:paraId="1C794A88" w14:textId="77777777" w:rsidR="00D212A0" w:rsidRPr="00CC4D44" w:rsidRDefault="00D212A0" w:rsidP="000A4C11">
            <w:pPr>
              <w:spacing w:after="0" w:line="240" w:lineRule="auto"/>
              <w:jc w:val="center"/>
              <w:rPr>
                <w:rFonts w:ascii="Times New Roman" w:hAnsi="Times New Roman"/>
                <w:b/>
                <w:bCs/>
                <w:sz w:val="24"/>
                <w:szCs w:val="24"/>
                <w:lang w:eastAsia="ru-RU"/>
              </w:rPr>
            </w:pPr>
            <w:r w:rsidRPr="00CC4D44">
              <w:rPr>
                <w:rFonts w:ascii="Times New Roman" w:hAnsi="Times New Roman"/>
                <w:b/>
                <w:bCs/>
                <w:lang w:eastAsia="ar-SA"/>
              </w:rPr>
              <w:t>ЕІС-код точки (</w:t>
            </w:r>
            <w:proofErr w:type="spellStart"/>
            <w:r w:rsidRPr="00CC4D44">
              <w:rPr>
                <w:rFonts w:ascii="Times New Roman" w:hAnsi="Times New Roman"/>
                <w:b/>
                <w:bCs/>
                <w:lang w:eastAsia="ar-SA"/>
              </w:rPr>
              <w:t>точок</w:t>
            </w:r>
            <w:proofErr w:type="spellEnd"/>
            <w:r w:rsidRPr="00CC4D44">
              <w:rPr>
                <w:rFonts w:ascii="Times New Roman" w:hAnsi="Times New Roman"/>
                <w:b/>
                <w:bCs/>
                <w:lang w:eastAsia="ar-SA"/>
              </w:rPr>
              <w:t xml:space="preserve">) </w:t>
            </w:r>
            <w:proofErr w:type="spellStart"/>
            <w:r w:rsidRPr="00CC4D44">
              <w:rPr>
                <w:rFonts w:ascii="Times New Roman" w:hAnsi="Times New Roman"/>
                <w:b/>
                <w:bCs/>
                <w:lang w:eastAsia="ar-SA"/>
              </w:rPr>
              <w:t>комерційного</w:t>
            </w:r>
            <w:proofErr w:type="spellEnd"/>
            <w:r w:rsidRPr="00CC4D44">
              <w:rPr>
                <w:rFonts w:ascii="Times New Roman" w:hAnsi="Times New Roman"/>
                <w:b/>
                <w:bCs/>
                <w:lang w:eastAsia="ar-SA"/>
              </w:rPr>
              <w:t xml:space="preserve"> </w:t>
            </w:r>
            <w:proofErr w:type="spellStart"/>
            <w:r w:rsidRPr="00CC4D44">
              <w:rPr>
                <w:rFonts w:ascii="Times New Roman" w:hAnsi="Times New Roman"/>
                <w:b/>
                <w:bCs/>
                <w:lang w:eastAsia="ar-SA"/>
              </w:rPr>
              <w:t>обліку</w:t>
            </w:r>
            <w:proofErr w:type="spellEnd"/>
          </w:p>
        </w:tc>
        <w:tc>
          <w:tcPr>
            <w:tcW w:w="1559" w:type="dxa"/>
            <w:shd w:val="clear" w:color="auto" w:fill="auto"/>
          </w:tcPr>
          <w:p w14:paraId="742D0AA9" w14:textId="77777777" w:rsidR="00D212A0" w:rsidRPr="00DF486A" w:rsidRDefault="00D212A0" w:rsidP="000A4C11">
            <w:pPr>
              <w:spacing w:after="0" w:line="240" w:lineRule="auto"/>
              <w:jc w:val="center"/>
              <w:rPr>
                <w:rFonts w:ascii="Times New Roman" w:hAnsi="Times New Roman"/>
                <w:b/>
                <w:sz w:val="24"/>
                <w:szCs w:val="24"/>
                <w:lang w:eastAsia="ru-RU"/>
              </w:rPr>
            </w:pPr>
            <w:proofErr w:type="spellStart"/>
            <w:r w:rsidRPr="00DF486A">
              <w:rPr>
                <w:rFonts w:ascii="Times New Roman" w:hAnsi="Times New Roman"/>
                <w:b/>
                <w:bCs/>
                <w:sz w:val="24"/>
                <w:szCs w:val="24"/>
                <w:lang w:eastAsia="ru-RU"/>
              </w:rPr>
              <w:t>Обсяг</w:t>
            </w:r>
            <w:proofErr w:type="spellEnd"/>
            <w:r w:rsidRPr="00DF486A">
              <w:rPr>
                <w:rFonts w:ascii="Times New Roman" w:hAnsi="Times New Roman"/>
                <w:b/>
                <w:bCs/>
                <w:sz w:val="24"/>
                <w:szCs w:val="24"/>
                <w:lang w:eastAsia="ru-RU"/>
              </w:rPr>
              <w:t xml:space="preserve"> </w:t>
            </w:r>
            <w:proofErr w:type="spellStart"/>
            <w:r w:rsidRPr="00DF486A">
              <w:rPr>
                <w:rFonts w:ascii="Times New Roman" w:hAnsi="Times New Roman"/>
                <w:b/>
                <w:bCs/>
                <w:sz w:val="24"/>
                <w:szCs w:val="24"/>
                <w:lang w:eastAsia="ru-RU"/>
              </w:rPr>
              <w:t>споживання</w:t>
            </w:r>
            <w:proofErr w:type="spellEnd"/>
            <w:r w:rsidRPr="00DF486A">
              <w:rPr>
                <w:rFonts w:ascii="Times New Roman" w:hAnsi="Times New Roman"/>
                <w:b/>
                <w:bCs/>
                <w:sz w:val="24"/>
                <w:szCs w:val="24"/>
                <w:lang w:eastAsia="ru-RU"/>
              </w:rPr>
              <w:t xml:space="preserve"> на 202</w:t>
            </w:r>
            <w:r>
              <w:rPr>
                <w:rFonts w:ascii="Times New Roman" w:hAnsi="Times New Roman"/>
                <w:b/>
                <w:bCs/>
                <w:sz w:val="24"/>
                <w:szCs w:val="24"/>
                <w:lang w:eastAsia="ru-RU"/>
              </w:rPr>
              <w:t>4</w:t>
            </w:r>
            <w:r w:rsidRPr="00DF486A">
              <w:rPr>
                <w:rFonts w:ascii="Times New Roman" w:hAnsi="Times New Roman"/>
                <w:b/>
                <w:bCs/>
                <w:sz w:val="24"/>
                <w:szCs w:val="24"/>
                <w:lang w:eastAsia="ru-RU"/>
              </w:rPr>
              <w:t xml:space="preserve"> </w:t>
            </w:r>
            <w:proofErr w:type="spellStart"/>
            <w:proofErr w:type="gramStart"/>
            <w:r w:rsidRPr="00DF486A">
              <w:rPr>
                <w:rFonts w:ascii="Times New Roman" w:hAnsi="Times New Roman"/>
                <w:b/>
                <w:bCs/>
                <w:sz w:val="24"/>
                <w:szCs w:val="24"/>
                <w:lang w:eastAsia="ru-RU"/>
              </w:rPr>
              <w:t>рік</w:t>
            </w:r>
            <w:proofErr w:type="spellEnd"/>
            <w:r w:rsidRPr="00DF486A">
              <w:rPr>
                <w:rFonts w:ascii="Times New Roman" w:hAnsi="Times New Roman"/>
                <w:b/>
                <w:bCs/>
                <w:sz w:val="24"/>
                <w:szCs w:val="24"/>
                <w:lang w:eastAsia="ru-RU"/>
              </w:rPr>
              <w:t xml:space="preserve">, </w:t>
            </w:r>
            <w:r w:rsidRPr="00DF486A">
              <w:rPr>
                <w:rFonts w:ascii="Times New Roman" w:hAnsi="Times New Roman"/>
                <w:b/>
                <w:color w:val="000000"/>
                <w:sz w:val="24"/>
                <w:szCs w:val="24"/>
                <w:lang w:eastAsia="ru-RU"/>
              </w:rPr>
              <w:t xml:space="preserve"> кВт</w:t>
            </w:r>
            <w:proofErr w:type="gramEnd"/>
            <w:r w:rsidRPr="00DF486A">
              <w:rPr>
                <w:rFonts w:ascii="Times New Roman" w:hAnsi="Times New Roman"/>
                <w:b/>
                <w:color w:val="000000"/>
                <w:sz w:val="24"/>
                <w:szCs w:val="24"/>
                <w:lang w:eastAsia="ru-RU"/>
              </w:rPr>
              <w:t xml:space="preserve"> год.</w:t>
            </w:r>
          </w:p>
        </w:tc>
        <w:tc>
          <w:tcPr>
            <w:tcW w:w="2546" w:type="dxa"/>
            <w:shd w:val="clear" w:color="auto" w:fill="auto"/>
          </w:tcPr>
          <w:p w14:paraId="7EFEEBA1" w14:textId="77777777" w:rsidR="00D212A0" w:rsidRPr="00CC4D44" w:rsidRDefault="00D212A0" w:rsidP="000A4C11">
            <w:pPr>
              <w:spacing w:after="0" w:line="240" w:lineRule="auto"/>
              <w:ind w:right="2417"/>
              <w:jc w:val="both"/>
              <w:rPr>
                <w:rFonts w:ascii="Times New Roman" w:hAnsi="Times New Roman"/>
                <w:b/>
                <w:sz w:val="24"/>
                <w:szCs w:val="24"/>
                <w:lang w:eastAsia="ru-RU"/>
              </w:rPr>
            </w:pPr>
            <w:r w:rsidRPr="00CC4D44">
              <w:rPr>
                <w:rFonts w:ascii="Times New Roman" w:hAnsi="Times New Roman"/>
                <w:b/>
                <w:bCs/>
              </w:rPr>
              <w:t xml:space="preserve">Клас </w:t>
            </w:r>
            <w:proofErr w:type="spellStart"/>
            <w:r w:rsidRPr="00CC4D44">
              <w:rPr>
                <w:rFonts w:ascii="Times New Roman" w:hAnsi="Times New Roman"/>
                <w:b/>
                <w:bCs/>
              </w:rPr>
              <w:t>напруги</w:t>
            </w:r>
            <w:proofErr w:type="spellEnd"/>
          </w:p>
        </w:tc>
      </w:tr>
      <w:bookmarkEnd w:id="1"/>
      <w:tr w:rsidR="00D212A0" w:rsidRPr="00DF486A" w14:paraId="6467DCD3" w14:textId="77777777" w:rsidTr="000A4C11">
        <w:trPr>
          <w:jc w:val="center"/>
        </w:trPr>
        <w:tc>
          <w:tcPr>
            <w:tcW w:w="3261" w:type="dxa"/>
            <w:shd w:val="clear" w:color="auto" w:fill="auto"/>
            <w:vAlign w:val="center"/>
          </w:tcPr>
          <w:p w14:paraId="36ED135D" w14:textId="77777777" w:rsidR="00D212A0" w:rsidRPr="00DF486A" w:rsidRDefault="00D212A0" w:rsidP="000A4C11">
            <w:pPr>
              <w:spacing w:after="0" w:line="20" w:lineRule="atLeast"/>
              <w:jc w:val="center"/>
              <w:rPr>
                <w:rFonts w:ascii="Times New Roman" w:hAnsi="Times New Roman"/>
                <w:sz w:val="24"/>
                <w:szCs w:val="24"/>
                <w:lang w:eastAsia="ru-RU"/>
              </w:rPr>
            </w:pPr>
            <w:proofErr w:type="spellStart"/>
            <w:r w:rsidRPr="00DF486A">
              <w:rPr>
                <w:rFonts w:ascii="Times New Roman" w:hAnsi="Times New Roman"/>
                <w:sz w:val="24"/>
                <w:szCs w:val="24"/>
                <w:lang w:eastAsia="ru-RU"/>
              </w:rPr>
              <w:t>Холмківська</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сільська</w:t>
            </w:r>
            <w:proofErr w:type="spellEnd"/>
            <w:r w:rsidRPr="00DF486A">
              <w:rPr>
                <w:rFonts w:ascii="Times New Roman" w:hAnsi="Times New Roman"/>
                <w:sz w:val="24"/>
                <w:szCs w:val="24"/>
                <w:lang w:eastAsia="ru-RU"/>
              </w:rPr>
              <w:t xml:space="preserve"> рада </w:t>
            </w:r>
            <w:proofErr w:type="spellStart"/>
            <w:r w:rsidRPr="00DF486A">
              <w:rPr>
                <w:rFonts w:ascii="Times New Roman" w:hAnsi="Times New Roman"/>
                <w:sz w:val="24"/>
                <w:szCs w:val="24"/>
                <w:lang w:eastAsia="ru-RU"/>
              </w:rPr>
              <w:t>адмінбудинок</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вул</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Свободи</w:t>
            </w:r>
            <w:proofErr w:type="spellEnd"/>
            <w:r w:rsidRPr="00DF486A">
              <w:rPr>
                <w:rFonts w:ascii="Times New Roman" w:hAnsi="Times New Roman"/>
                <w:sz w:val="24"/>
                <w:szCs w:val="24"/>
                <w:lang w:eastAsia="ru-RU"/>
              </w:rPr>
              <w:t xml:space="preserve"> 50</w:t>
            </w:r>
          </w:p>
        </w:tc>
        <w:tc>
          <w:tcPr>
            <w:tcW w:w="2552" w:type="dxa"/>
          </w:tcPr>
          <w:p w14:paraId="400C9846" w14:textId="77777777" w:rsidR="00D212A0" w:rsidRPr="00DF486A" w:rsidRDefault="00D212A0" w:rsidP="000A4C11">
            <w:pPr>
              <w:spacing w:after="0" w:line="240" w:lineRule="auto"/>
              <w:jc w:val="center"/>
              <w:rPr>
                <w:rFonts w:ascii="Times New Roman" w:hAnsi="Times New Roman"/>
                <w:sz w:val="24"/>
                <w:szCs w:val="24"/>
                <w:lang w:eastAsia="ru-RU"/>
              </w:rPr>
            </w:pPr>
            <w:r w:rsidRPr="00DF486A">
              <w:rPr>
                <w:rFonts w:ascii="Times New Roman" w:hAnsi="Times New Roman"/>
                <w:b/>
                <w:sz w:val="24"/>
                <w:szCs w:val="24"/>
                <w:lang w:eastAsia="ar-SA"/>
              </w:rPr>
              <w:t>62</w:t>
            </w:r>
            <w:r w:rsidRPr="00DF486A">
              <w:rPr>
                <w:rFonts w:ascii="Times New Roman" w:hAnsi="Times New Roman"/>
                <w:b/>
                <w:sz w:val="24"/>
                <w:szCs w:val="24"/>
                <w:lang w:val="en-US" w:eastAsia="ar-SA"/>
              </w:rPr>
              <w:t>Z</w:t>
            </w:r>
            <w:r w:rsidRPr="00DF486A">
              <w:rPr>
                <w:rFonts w:ascii="Times New Roman" w:hAnsi="Times New Roman"/>
                <w:b/>
                <w:sz w:val="24"/>
                <w:szCs w:val="24"/>
                <w:lang w:eastAsia="ar-SA"/>
              </w:rPr>
              <w:t>1285836202215</w:t>
            </w:r>
          </w:p>
        </w:tc>
        <w:tc>
          <w:tcPr>
            <w:tcW w:w="1559" w:type="dxa"/>
            <w:shd w:val="clear" w:color="auto" w:fill="auto"/>
            <w:vAlign w:val="center"/>
          </w:tcPr>
          <w:p w14:paraId="3E3A85D4" w14:textId="77777777" w:rsidR="00D212A0" w:rsidRPr="00DF486A" w:rsidRDefault="00D212A0" w:rsidP="000A4C11">
            <w:pPr>
              <w:spacing w:after="0" w:line="240" w:lineRule="auto"/>
              <w:jc w:val="center"/>
              <w:rPr>
                <w:rFonts w:ascii="Times New Roman" w:hAnsi="Times New Roman"/>
                <w:sz w:val="24"/>
                <w:szCs w:val="24"/>
                <w:lang w:eastAsia="ru-RU"/>
              </w:rPr>
            </w:pPr>
            <w:r w:rsidRPr="00DF486A">
              <w:rPr>
                <w:rFonts w:ascii="Times New Roman" w:hAnsi="Times New Roman"/>
                <w:sz w:val="24"/>
                <w:szCs w:val="24"/>
                <w:lang w:eastAsia="ru-RU"/>
              </w:rPr>
              <w:t>20000</w:t>
            </w:r>
          </w:p>
        </w:tc>
        <w:tc>
          <w:tcPr>
            <w:tcW w:w="2546" w:type="dxa"/>
            <w:shd w:val="clear" w:color="auto" w:fill="auto"/>
            <w:vAlign w:val="center"/>
          </w:tcPr>
          <w:p w14:paraId="662CEC08" w14:textId="77777777" w:rsidR="00D212A0" w:rsidRPr="00DF486A" w:rsidRDefault="00D212A0" w:rsidP="000A4C11">
            <w:pPr>
              <w:spacing w:after="0" w:line="240" w:lineRule="auto"/>
              <w:jc w:val="center"/>
              <w:rPr>
                <w:rFonts w:ascii="Times New Roman" w:hAnsi="Times New Roman"/>
                <w:sz w:val="24"/>
                <w:szCs w:val="24"/>
                <w:lang w:eastAsia="ru-RU"/>
              </w:rPr>
            </w:pPr>
            <w:r w:rsidRPr="00DF486A">
              <w:rPr>
                <w:rFonts w:ascii="Times New Roman" w:hAnsi="Times New Roman"/>
                <w:sz w:val="24"/>
                <w:szCs w:val="24"/>
                <w:lang w:eastAsia="ru-RU"/>
              </w:rPr>
              <w:t>2</w:t>
            </w:r>
          </w:p>
        </w:tc>
      </w:tr>
      <w:tr w:rsidR="00D212A0" w:rsidRPr="00DF486A" w14:paraId="29514C7F" w14:textId="77777777" w:rsidTr="000A4C11">
        <w:trPr>
          <w:jc w:val="center"/>
        </w:trPr>
        <w:tc>
          <w:tcPr>
            <w:tcW w:w="3261" w:type="dxa"/>
            <w:shd w:val="clear" w:color="auto" w:fill="auto"/>
            <w:vAlign w:val="center"/>
          </w:tcPr>
          <w:p w14:paraId="7F8F7665" w14:textId="77777777" w:rsidR="00D212A0" w:rsidRPr="00DF486A" w:rsidRDefault="00D212A0" w:rsidP="000A4C11">
            <w:pPr>
              <w:spacing w:after="0" w:line="20" w:lineRule="atLeast"/>
              <w:jc w:val="center"/>
              <w:rPr>
                <w:rFonts w:ascii="Times New Roman" w:hAnsi="Times New Roman"/>
                <w:sz w:val="24"/>
                <w:szCs w:val="24"/>
                <w:lang w:eastAsia="ru-RU"/>
              </w:rPr>
            </w:pPr>
            <w:proofErr w:type="spellStart"/>
            <w:proofErr w:type="gramStart"/>
            <w:r w:rsidRPr="00DF486A">
              <w:rPr>
                <w:rFonts w:ascii="Times New Roman" w:hAnsi="Times New Roman"/>
                <w:sz w:val="24"/>
                <w:szCs w:val="24"/>
                <w:lang w:eastAsia="ru-RU"/>
              </w:rPr>
              <w:t>Адмінбудинок</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Холмківської</w:t>
            </w:r>
            <w:proofErr w:type="spellEnd"/>
            <w:proofErr w:type="gram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сільської</w:t>
            </w:r>
            <w:proofErr w:type="spellEnd"/>
            <w:r w:rsidRPr="00DF486A">
              <w:rPr>
                <w:rFonts w:ascii="Times New Roman" w:hAnsi="Times New Roman"/>
                <w:sz w:val="24"/>
                <w:szCs w:val="24"/>
                <w:lang w:eastAsia="ru-RU"/>
              </w:rPr>
              <w:t xml:space="preserve"> ради</w:t>
            </w:r>
          </w:p>
          <w:p w14:paraId="3DBE0889" w14:textId="77777777" w:rsidR="00D212A0" w:rsidRPr="00DF486A" w:rsidRDefault="00D212A0" w:rsidP="000A4C11">
            <w:pPr>
              <w:spacing w:after="0" w:line="20" w:lineRule="atLeast"/>
              <w:jc w:val="center"/>
              <w:rPr>
                <w:rFonts w:ascii="Times New Roman" w:hAnsi="Times New Roman"/>
                <w:sz w:val="24"/>
                <w:szCs w:val="24"/>
                <w:lang w:eastAsia="ru-RU"/>
              </w:rPr>
            </w:pPr>
            <w:proofErr w:type="spellStart"/>
            <w:proofErr w:type="gramStart"/>
            <w:r w:rsidRPr="00DF486A">
              <w:rPr>
                <w:rFonts w:ascii="Times New Roman" w:hAnsi="Times New Roman"/>
                <w:sz w:val="24"/>
                <w:szCs w:val="24"/>
                <w:lang w:eastAsia="ru-RU"/>
              </w:rPr>
              <w:t>с.Тарнівці</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вул</w:t>
            </w:r>
            <w:proofErr w:type="spellEnd"/>
            <w:proofErr w:type="gramEnd"/>
            <w:r w:rsidRPr="00DF486A">
              <w:rPr>
                <w:rFonts w:ascii="Times New Roman" w:hAnsi="Times New Roman"/>
                <w:sz w:val="24"/>
                <w:szCs w:val="24"/>
                <w:lang w:eastAsia="ru-RU"/>
              </w:rPr>
              <w:t xml:space="preserve"> Горького 107 а</w:t>
            </w:r>
          </w:p>
        </w:tc>
        <w:tc>
          <w:tcPr>
            <w:tcW w:w="2552" w:type="dxa"/>
          </w:tcPr>
          <w:p w14:paraId="3E5A55BF" w14:textId="77777777" w:rsidR="00D212A0" w:rsidRPr="00CC4D44" w:rsidRDefault="00D212A0" w:rsidP="000A4C11">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62</w:t>
            </w:r>
            <w:r>
              <w:rPr>
                <w:rFonts w:ascii="Times New Roman" w:hAnsi="Times New Roman"/>
                <w:sz w:val="24"/>
                <w:szCs w:val="24"/>
                <w:lang w:val="en-US" w:eastAsia="ru-RU"/>
              </w:rPr>
              <w:t>Z8284698620798</w:t>
            </w:r>
          </w:p>
        </w:tc>
        <w:tc>
          <w:tcPr>
            <w:tcW w:w="1559" w:type="dxa"/>
            <w:shd w:val="clear" w:color="auto" w:fill="auto"/>
            <w:vAlign w:val="center"/>
          </w:tcPr>
          <w:p w14:paraId="2A986265" w14:textId="77777777" w:rsidR="00D212A0" w:rsidRPr="00DF486A" w:rsidRDefault="00D212A0" w:rsidP="000A4C11">
            <w:pPr>
              <w:spacing w:after="0" w:line="240" w:lineRule="auto"/>
              <w:jc w:val="center"/>
              <w:rPr>
                <w:rFonts w:ascii="Times New Roman" w:hAnsi="Times New Roman"/>
                <w:sz w:val="24"/>
                <w:szCs w:val="24"/>
                <w:lang w:eastAsia="ru-RU"/>
              </w:rPr>
            </w:pPr>
            <w:r w:rsidRPr="00DF486A">
              <w:rPr>
                <w:rFonts w:ascii="Times New Roman" w:hAnsi="Times New Roman"/>
                <w:sz w:val="24"/>
                <w:szCs w:val="24"/>
                <w:lang w:eastAsia="ru-RU"/>
              </w:rPr>
              <w:t>2000</w:t>
            </w:r>
          </w:p>
        </w:tc>
        <w:tc>
          <w:tcPr>
            <w:tcW w:w="2546" w:type="dxa"/>
            <w:shd w:val="clear" w:color="auto" w:fill="auto"/>
          </w:tcPr>
          <w:p w14:paraId="330386A6" w14:textId="77777777" w:rsidR="00D212A0" w:rsidRPr="00DF486A" w:rsidRDefault="00D212A0" w:rsidP="000A4C11">
            <w:pPr>
              <w:spacing w:after="0" w:line="240" w:lineRule="auto"/>
              <w:jc w:val="center"/>
              <w:rPr>
                <w:rFonts w:ascii="Times New Roman" w:hAnsi="Times New Roman"/>
                <w:sz w:val="24"/>
                <w:szCs w:val="24"/>
                <w:lang w:eastAsia="ru-RU"/>
              </w:rPr>
            </w:pPr>
            <w:r w:rsidRPr="00DF486A">
              <w:rPr>
                <w:rFonts w:ascii="Times New Roman" w:hAnsi="Times New Roman"/>
                <w:sz w:val="24"/>
                <w:szCs w:val="24"/>
                <w:lang w:eastAsia="ru-RU"/>
              </w:rPr>
              <w:t>2</w:t>
            </w:r>
          </w:p>
        </w:tc>
      </w:tr>
      <w:tr w:rsidR="00D212A0" w:rsidRPr="00DF486A" w14:paraId="07B44ADE" w14:textId="77777777" w:rsidTr="000A4C11">
        <w:trPr>
          <w:jc w:val="center"/>
        </w:trPr>
        <w:tc>
          <w:tcPr>
            <w:tcW w:w="3261" w:type="dxa"/>
            <w:shd w:val="clear" w:color="auto" w:fill="auto"/>
            <w:vAlign w:val="center"/>
          </w:tcPr>
          <w:p w14:paraId="2EF074D6" w14:textId="77777777" w:rsidR="00D212A0" w:rsidRPr="00DF486A" w:rsidRDefault="00D212A0" w:rsidP="000A4C11">
            <w:pPr>
              <w:spacing w:after="0" w:line="20" w:lineRule="atLeast"/>
              <w:jc w:val="center"/>
              <w:rPr>
                <w:rFonts w:ascii="Times New Roman" w:hAnsi="Times New Roman"/>
                <w:sz w:val="24"/>
                <w:szCs w:val="24"/>
                <w:lang w:eastAsia="ru-RU"/>
              </w:rPr>
            </w:pPr>
            <w:proofErr w:type="spellStart"/>
            <w:proofErr w:type="gramStart"/>
            <w:r w:rsidRPr="00DF486A">
              <w:rPr>
                <w:rFonts w:ascii="Times New Roman" w:hAnsi="Times New Roman"/>
                <w:sz w:val="24"/>
                <w:szCs w:val="24"/>
                <w:lang w:eastAsia="ru-RU"/>
              </w:rPr>
              <w:t>Адмінбудинок</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Холмківської</w:t>
            </w:r>
            <w:proofErr w:type="spellEnd"/>
            <w:proofErr w:type="gram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сільської</w:t>
            </w:r>
            <w:proofErr w:type="spellEnd"/>
            <w:r w:rsidRPr="00DF486A">
              <w:rPr>
                <w:rFonts w:ascii="Times New Roman" w:hAnsi="Times New Roman"/>
                <w:sz w:val="24"/>
                <w:szCs w:val="24"/>
                <w:lang w:eastAsia="ru-RU"/>
              </w:rPr>
              <w:t xml:space="preserve"> ради</w:t>
            </w:r>
          </w:p>
          <w:p w14:paraId="59BF0145" w14:textId="77777777" w:rsidR="00D212A0" w:rsidRPr="00DF486A" w:rsidRDefault="00D212A0" w:rsidP="000A4C11">
            <w:pPr>
              <w:spacing w:after="0" w:line="20" w:lineRule="atLeast"/>
              <w:jc w:val="center"/>
              <w:rPr>
                <w:rFonts w:ascii="Times New Roman" w:hAnsi="Times New Roman"/>
                <w:sz w:val="24"/>
                <w:szCs w:val="24"/>
                <w:lang w:eastAsia="ru-RU"/>
              </w:rPr>
            </w:pPr>
            <w:proofErr w:type="spellStart"/>
            <w:r w:rsidRPr="00DF486A">
              <w:rPr>
                <w:rFonts w:ascii="Times New Roman" w:hAnsi="Times New Roman"/>
                <w:sz w:val="24"/>
                <w:szCs w:val="24"/>
                <w:lang w:eastAsia="ru-RU"/>
              </w:rPr>
              <w:t>с.Коритняни</w:t>
            </w:r>
            <w:proofErr w:type="spellEnd"/>
            <w:r w:rsidRPr="00DF486A">
              <w:rPr>
                <w:rFonts w:ascii="Times New Roman" w:hAnsi="Times New Roman"/>
                <w:sz w:val="24"/>
                <w:szCs w:val="24"/>
                <w:lang w:eastAsia="ru-RU"/>
              </w:rPr>
              <w:t xml:space="preserve"> </w:t>
            </w:r>
            <w:proofErr w:type="spellStart"/>
            <w:r w:rsidRPr="00DF486A">
              <w:rPr>
                <w:rFonts w:ascii="Times New Roman" w:hAnsi="Times New Roman"/>
                <w:sz w:val="24"/>
                <w:szCs w:val="24"/>
                <w:lang w:eastAsia="ru-RU"/>
              </w:rPr>
              <w:t>вул</w:t>
            </w:r>
            <w:proofErr w:type="spellEnd"/>
            <w:r w:rsidRPr="00DF486A">
              <w:rPr>
                <w:rFonts w:ascii="Times New Roman" w:hAnsi="Times New Roman"/>
                <w:sz w:val="24"/>
                <w:szCs w:val="24"/>
                <w:lang w:eastAsia="ru-RU"/>
              </w:rPr>
              <w:t xml:space="preserve"> Духновича 66 и</w:t>
            </w:r>
          </w:p>
        </w:tc>
        <w:tc>
          <w:tcPr>
            <w:tcW w:w="2552" w:type="dxa"/>
          </w:tcPr>
          <w:p w14:paraId="0FA09181" w14:textId="77777777" w:rsidR="00D212A0" w:rsidRPr="00CC4D44" w:rsidRDefault="00D212A0" w:rsidP="000A4C11">
            <w:pPr>
              <w:spacing w:after="0" w:line="240" w:lineRule="auto"/>
              <w:ind w:hanging="30"/>
              <w:jc w:val="center"/>
              <w:rPr>
                <w:rFonts w:ascii="Times New Roman" w:hAnsi="Times New Roman"/>
                <w:sz w:val="24"/>
                <w:szCs w:val="24"/>
                <w:lang w:val="en-US" w:eastAsia="ru-RU"/>
              </w:rPr>
            </w:pPr>
            <w:r>
              <w:rPr>
                <w:rFonts w:ascii="Times New Roman" w:hAnsi="Times New Roman"/>
                <w:sz w:val="24"/>
                <w:szCs w:val="24"/>
                <w:lang w:val="en-US" w:eastAsia="ru-RU"/>
              </w:rPr>
              <w:t>62Z3085259042408</w:t>
            </w:r>
          </w:p>
        </w:tc>
        <w:tc>
          <w:tcPr>
            <w:tcW w:w="1559" w:type="dxa"/>
            <w:shd w:val="clear" w:color="auto" w:fill="auto"/>
            <w:vAlign w:val="center"/>
          </w:tcPr>
          <w:p w14:paraId="1DFAC8BF" w14:textId="77777777" w:rsidR="00D212A0" w:rsidRPr="00DF486A" w:rsidRDefault="00D212A0" w:rsidP="000A4C11">
            <w:pPr>
              <w:spacing w:after="0" w:line="240" w:lineRule="auto"/>
              <w:ind w:hanging="30"/>
              <w:jc w:val="center"/>
              <w:rPr>
                <w:rFonts w:ascii="Times New Roman" w:hAnsi="Times New Roman"/>
                <w:sz w:val="24"/>
                <w:szCs w:val="24"/>
                <w:lang w:eastAsia="ru-RU"/>
              </w:rPr>
            </w:pPr>
            <w:r w:rsidRPr="00DF486A">
              <w:rPr>
                <w:rFonts w:ascii="Times New Roman" w:hAnsi="Times New Roman"/>
                <w:sz w:val="24"/>
                <w:szCs w:val="24"/>
                <w:lang w:eastAsia="ru-RU"/>
              </w:rPr>
              <w:t>5000</w:t>
            </w:r>
          </w:p>
        </w:tc>
        <w:tc>
          <w:tcPr>
            <w:tcW w:w="2546" w:type="dxa"/>
            <w:shd w:val="clear" w:color="auto" w:fill="auto"/>
          </w:tcPr>
          <w:p w14:paraId="38F41AC8" w14:textId="77777777" w:rsidR="00D212A0" w:rsidRPr="00DF486A" w:rsidRDefault="00D212A0" w:rsidP="000A4C11">
            <w:pPr>
              <w:spacing w:after="0" w:line="240" w:lineRule="auto"/>
              <w:jc w:val="center"/>
              <w:rPr>
                <w:rFonts w:ascii="Times New Roman" w:hAnsi="Times New Roman"/>
                <w:sz w:val="24"/>
                <w:szCs w:val="24"/>
                <w:lang w:eastAsia="ru-RU"/>
              </w:rPr>
            </w:pPr>
            <w:r w:rsidRPr="00DF486A">
              <w:rPr>
                <w:rFonts w:ascii="Times New Roman" w:hAnsi="Times New Roman"/>
                <w:sz w:val="24"/>
                <w:szCs w:val="24"/>
                <w:lang w:eastAsia="ru-RU"/>
              </w:rPr>
              <w:t>2</w:t>
            </w:r>
          </w:p>
        </w:tc>
      </w:tr>
      <w:tr w:rsidR="00D212A0" w:rsidRPr="00CC4D44" w14:paraId="38D2D9A1" w14:textId="77777777" w:rsidTr="000A4C11">
        <w:trPr>
          <w:jc w:val="center"/>
        </w:trPr>
        <w:tc>
          <w:tcPr>
            <w:tcW w:w="3261" w:type="dxa"/>
            <w:shd w:val="clear" w:color="auto" w:fill="auto"/>
            <w:vAlign w:val="center"/>
          </w:tcPr>
          <w:p w14:paraId="2AA8E2D1" w14:textId="77777777" w:rsidR="00D212A0" w:rsidRPr="00CC4D44" w:rsidRDefault="00D212A0" w:rsidP="000A4C11">
            <w:pPr>
              <w:spacing w:after="0" w:line="20" w:lineRule="atLeast"/>
              <w:jc w:val="center"/>
              <w:rPr>
                <w:rFonts w:ascii="Times New Roman" w:hAnsi="Times New Roman"/>
                <w:sz w:val="24"/>
                <w:szCs w:val="24"/>
                <w:lang w:eastAsia="ru-RU"/>
              </w:rPr>
            </w:pPr>
            <w:proofErr w:type="spellStart"/>
            <w:r>
              <w:rPr>
                <w:rFonts w:ascii="Times New Roman" w:hAnsi="Times New Roman"/>
                <w:sz w:val="24"/>
                <w:szCs w:val="24"/>
                <w:lang w:eastAsia="ru-RU"/>
              </w:rPr>
              <w:t>Освітлення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стадіону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с.Сторожниця</w:t>
            </w:r>
            <w:proofErr w:type="spellEnd"/>
            <w:r w:rsidRPr="00CC4D44">
              <w:rPr>
                <w:rFonts w:ascii="Times New Roman" w:hAnsi="Times New Roman"/>
                <w:sz w:val="24"/>
                <w:szCs w:val="24"/>
                <w:lang w:eastAsia="ru-RU"/>
              </w:rPr>
              <w:t xml:space="preserve"> (</w:t>
            </w:r>
            <w:r>
              <w:rPr>
                <w:rFonts w:ascii="Times New Roman" w:hAnsi="Times New Roman"/>
                <w:sz w:val="24"/>
                <w:szCs w:val="24"/>
                <w:lang w:eastAsia="ru-RU"/>
              </w:rPr>
              <w:t>КТП -242)</w:t>
            </w:r>
          </w:p>
        </w:tc>
        <w:tc>
          <w:tcPr>
            <w:tcW w:w="2552" w:type="dxa"/>
          </w:tcPr>
          <w:p w14:paraId="2C12404C" w14:textId="77777777" w:rsidR="00D212A0" w:rsidRPr="00CC4D44" w:rsidRDefault="00D212A0" w:rsidP="000A4C11">
            <w:pPr>
              <w:spacing w:after="0" w:line="240" w:lineRule="auto"/>
              <w:ind w:hanging="30"/>
              <w:jc w:val="center"/>
              <w:rPr>
                <w:rFonts w:ascii="Times New Roman" w:hAnsi="Times New Roman"/>
                <w:sz w:val="24"/>
                <w:szCs w:val="24"/>
                <w:lang w:val="en-US" w:eastAsia="ru-RU"/>
              </w:rPr>
            </w:pPr>
            <w:r>
              <w:rPr>
                <w:rFonts w:ascii="Times New Roman" w:hAnsi="Times New Roman"/>
                <w:sz w:val="24"/>
                <w:szCs w:val="24"/>
                <w:lang w:eastAsia="ru-RU"/>
              </w:rPr>
              <w:t>62</w:t>
            </w:r>
            <w:r>
              <w:rPr>
                <w:rFonts w:ascii="Times New Roman" w:hAnsi="Times New Roman"/>
                <w:sz w:val="24"/>
                <w:szCs w:val="24"/>
                <w:lang w:val="en-US" w:eastAsia="ru-RU"/>
              </w:rPr>
              <w:t>Z4204307802517</w:t>
            </w:r>
          </w:p>
        </w:tc>
        <w:tc>
          <w:tcPr>
            <w:tcW w:w="1559" w:type="dxa"/>
            <w:shd w:val="clear" w:color="auto" w:fill="auto"/>
            <w:vAlign w:val="center"/>
          </w:tcPr>
          <w:p w14:paraId="53396B51" w14:textId="77777777" w:rsidR="00D212A0" w:rsidRPr="005820EA" w:rsidRDefault="00D212A0" w:rsidP="000A4C11">
            <w:pPr>
              <w:spacing w:after="0" w:line="240" w:lineRule="auto"/>
              <w:ind w:hanging="30"/>
              <w:jc w:val="center"/>
              <w:rPr>
                <w:rFonts w:ascii="Times New Roman" w:hAnsi="Times New Roman"/>
                <w:sz w:val="24"/>
                <w:szCs w:val="24"/>
                <w:lang w:val="en-US" w:eastAsia="ru-RU"/>
              </w:rPr>
            </w:pPr>
            <w:r>
              <w:rPr>
                <w:rFonts w:ascii="Times New Roman" w:hAnsi="Times New Roman"/>
                <w:sz w:val="24"/>
                <w:szCs w:val="24"/>
                <w:lang w:val="en-US" w:eastAsia="ru-RU"/>
              </w:rPr>
              <w:t>8000</w:t>
            </w:r>
          </w:p>
        </w:tc>
        <w:tc>
          <w:tcPr>
            <w:tcW w:w="2546" w:type="dxa"/>
            <w:shd w:val="clear" w:color="auto" w:fill="auto"/>
          </w:tcPr>
          <w:p w14:paraId="5CD6D5BF" w14:textId="77777777" w:rsidR="00D212A0" w:rsidRPr="00CC4D44" w:rsidRDefault="00D212A0" w:rsidP="000A4C1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p>
        </w:tc>
      </w:tr>
      <w:tr w:rsidR="00D212A0" w:rsidRPr="00CC4D44" w14:paraId="1B0C7D73" w14:textId="77777777" w:rsidTr="000A4C11">
        <w:trPr>
          <w:jc w:val="center"/>
        </w:trPr>
        <w:tc>
          <w:tcPr>
            <w:tcW w:w="3261" w:type="dxa"/>
            <w:shd w:val="clear" w:color="auto" w:fill="auto"/>
            <w:vAlign w:val="center"/>
          </w:tcPr>
          <w:p w14:paraId="0BF3B5C8" w14:textId="77777777" w:rsidR="00D212A0" w:rsidRPr="00CC4D44" w:rsidRDefault="00D212A0" w:rsidP="000A4C11">
            <w:pPr>
              <w:spacing w:after="0" w:line="20" w:lineRule="atLeast"/>
              <w:jc w:val="center"/>
              <w:rPr>
                <w:rFonts w:ascii="Times New Roman" w:hAnsi="Times New Roman"/>
                <w:sz w:val="24"/>
                <w:szCs w:val="24"/>
                <w:lang w:eastAsia="ru-RU"/>
              </w:rPr>
            </w:pPr>
            <w:proofErr w:type="spellStart"/>
            <w:r>
              <w:rPr>
                <w:rFonts w:ascii="Times New Roman" w:hAnsi="Times New Roman"/>
                <w:sz w:val="24"/>
                <w:szCs w:val="24"/>
                <w:lang w:eastAsia="ru-RU"/>
              </w:rPr>
              <w:t>Освітлення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стадіону</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с.Концово</w:t>
            </w:r>
            <w:proofErr w:type="spellEnd"/>
            <w:r>
              <w:rPr>
                <w:rFonts w:ascii="Times New Roman" w:hAnsi="Times New Roman"/>
                <w:sz w:val="24"/>
                <w:szCs w:val="24"/>
                <w:lang w:eastAsia="ru-RU"/>
              </w:rPr>
              <w:t xml:space="preserve">, </w:t>
            </w:r>
            <w:proofErr w:type="gramStart"/>
            <w:r>
              <w:rPr>
                <w:rFonts w:ascii="Times New Roman" w:hAnsi="Times New Roman"/>
                <w:sz w:val="24"/>
                <w:szCs w:val="24"/>
                <w:lang w:eastAsia="ru-RU"/>
              </w:rPr>
              <w:t>вул.Садова</w:t>
            </w:r>
            <w:proofErr w:type="gramEnd"/>
            <w:r>
              <w:rPr>
                <w:rFonts w:ascii="Times New Roman" w:hAnsi="Times New Roman"/>
                <w:sz w:val="24"/>
                <w:szCs w:val="24"/>
                <w:lang w:eastAsia="ru-RU"/>
              </w:rPr>
              <w:t>,12А</w:t>
            </w:r>
          </w:p>
        </w:tc>
        <w:tc>
          <w:tcPr>
            <w:tcW w:w="2552" w:type="dxa"/>
          </w:tcPr>
          <w:p w14:paraId="1F91674A" w14:textId="77777777" w:rsidR="00D212A0" w:rsidRPr="00CC4D44" w:rsidRDefault="00D212A0" w:rsidP="000A4C11">
            <w:pPr>
              <w:spacing w:after="0" w:line="240" w:lineRule="auto"/>
              <w:ind w:hanging="30"/>
              <w:jc w:val="center"/>
              <w:rPr>
                <w:rFonts w:ascii="Times New Roman" w:hAnsi="Times New Roman"/>
                <w:sz w:val="24"/>
                <w:szCs w:val="24"/>
                <w:lang w:val="en-US" w:eastAsia="ru-RU"/>
              </w:rPr>
            </w:pPr>
            <w:r>
              <w:rPr>
                <w:rFonts w:ascii="Times New Roman" w:hAnsi="Times New Roman"/>
                <w:sz w:val="24"/>
                <w:szCs w:val="24"/>
                <w:lang w:eastAsia="ru-RU"/>
              </w:rPr>
              <w:t>62</w:t>
            </w:r>
            <w:r>
              <w:rPr>
                <w:rFonts w:ascii="Times New Roman" w:hAnsi="Times New Roman"/>
                <w:sz w:val="24"/>
                <w:szCs w:val="24"/>
                <w:lang w:val="en-US" w:eastAsia="ru-RU"/>
              </w:rPr>
              <w:t>Z0209353060678</w:t>
            </w:r>
          </w:p>
        </w:tc>
        <w:tc>
          <w:tcPr>
            <w:tcW w:w="1559" w:type="dxa"/>
            <w:shd w:val="clear" w:color="auto" w:fill="auto"/>
            <w:vAlign w:val="center"/>
          </w:tcPr>
          <w:p w14:paraId="28344D1D" w14:textId="77777777" w:rsidR="00D212A0" w:rsidRPr="005820EA" w:rsidRDefault="00D212A0" w:rsidP="000A4C11">
            <w:pPr>
              <w:spacing w:after="0" w:line="240" w:lineRule="auto"/>
              <w:ind w:hanging="30"/>
              <w:jc w:val="center"/>
              <w:rPr>
                <w:rFonts w:ascii="Times New Roman" w:hAnsi="Times New Roman"/>
                <w:sz w:val="24"/>
                <w:szCs w:val="24"/>
                <w:lang w:val="en-US" w:eastAsia="ru-RU"/>
              </w:rPr>
            </w:pPr>
            <w:r>
              <w:rPr>
                <w:rFonts w:ascii="Times New Roman" w:hAnsi="Times New Roman"/>
                <w:sz w:val="24"/>
                <w:szCs w:val="24"/>
                <w:lang w:val="en-US" w:eastAsia="ru-RU"/>
              </w:rPr>
              <w:t>5000</w:t>
            </w:r>
          </w:p>
        </w:tc>
        <w:tc>
          <w:tcPr>
            <w:tcW w:w="2546" w:type="dxa"/>
            <w:shd w:val="clear" w:color="auto" w:fill="auto"/>
          </w:tcPr>
          <w:p w14:paraId="797F1318" w14:textId="77777777" w:rsidR="00D212A0" w:rsidRPr="00CC4D44" w:rsidRDefault="00D212A0" w:rsidP="000A4C1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p>
        </w:tc>
      </w:tr>
      <w:tr w:rsidR="00D212A0" w:rsidRPr="00DF486A" w14:paraId="2C5AC151" w14:textId="77777777" w:rsidTr="000A4C11">
        <w:trPr>
          <w:jc w:val="center"/>
        </w:trPr>
        <w:tc>
          <w:tcPr>
            <w:tcW w:w="3261" w:type="dxa"/>
            <w:shd w:val="clear" w:color="auto" w:fill="auto"/>
            <w:vAlign w:val="center"/>
          </w:tcPr>
          <w:p w14:paraId="493576D3" w14:textId="77777777" w:rsidR="00D212A0" w:rsidRPr="00DF486A" w:rsidRDefault="00D212A0" w:rsidP="000A4C11">
            <w:pPr>
              <w:spacing w:after="0" w:line="20" w:lineRule="atLeast"/>
              <w:jc w:val="center"/>
              <w:rPr>
                <w:rFonts w:ascii="Times New Roman" w:hAnsi="Times New Roman"/>
                <w:b/>
                <w:bCs/>
                <w:sz w:val="24"/>
                <w:szCs w:val="24"/>
                <w:lang w:eastAsia="ru-RU"/>
              </w:rPr>
            </w:pPr>
            <w:r w:rsidRPr="00DF486A">
              <w:rPr>
                <w:rFonts w:ascii="Times New Roman" w:hAnsi="Times New Roman"/>
                <w:b/>
                <w:bCs/>
                <w:sz w:val="24"/>
                <w:szCs w:val="24"/>
                <w:lang w:eastAsia="ru-RU"/>
              </w:rPr>
              <w:t>ВСЬОГО</w:t>
            </w:r>
          </w:p>
        </w:tc>
        <w:tc>
          <w:tcPr>
            <w:tcW w:w="2552" w:type="dxa"/>
          </w:tcPr>
          <w:p w14:paraId="231C5286" w14:textId="77777777" w:rsidR="00D212A0" w:rsidRDefault="00D212A0" w:rsidP="000A4C11">
            <w:pPr>
              <w:spacing w:after="0" w:line="240" w:lineRule="auto"/>
              <w:jc w:val="center"/>
              <w:rPr>
                <w:rFonts w:ascii="Times New Roman" w:hAnsi="Times New Roman"/>
                <w:b/>
                <w:bCs/>
                <w:sz w:val="24"/>
                <w:szCs w:val="24"/>
                <w:lang w:eastAsia="ru-RU"/>
              </w:rPr>
            </w:pPr>
          </w:p>
        </w:tc>
        <w:tc>
          <w:tcPr>
            <w:tcW w:w="1559" w:type="dxa"/>
            <w:shd w:val="clear" w:color="auto" w:fill="auto"/>
            <w:vAlign w:val="center"/>
          </w:tcPr>
          <w:p w14:paraId="1096984E" w14:textId="77777777" w:rsidR="00D212A0" w:rsidRPr="00DF486A" w:rsidRDefault="00D212A0" w:rsidP="000A4C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t>4</w:t>
            </w:r>
            <w:r w:rsidRPr="00DF486A">
              <w:rPr>
                <w:rFonts w:ascii="Times New Roman" w:hAnsi="Times New Roman"/>
                <w:b/>
                <w:bCs/>
                <w:sz w:val="24"/>
                <w:szCs w:val="24"/>
                <w:lang w:eastAsia="ru-RU"/>
              </w:rPr>
              <w:t>0000</w:t>
            </w:r>
          </w:p>
        </w:tc>
        <w:tc>
          <w:tcPr>
            <w:tcW w:w="2546" w:type="dxa"/>
            <w:shd w:val="clear" w:color="auto" w:fill="auto"/>
          </w:tcPr>
          <w:p w14:paraId="7C5D8F98" w14:textId="77777777" w:rsidR="00D212A0" w:rsidRPr="00DF486A" w:rsidRDefault="00D212A0" w:rsidP="000A4C11">
            <w:pPr>
              <w:spacing w:after="0" w:line="240" w:lineRule="auto"/>
              <w:jc w:val="center"/>
              <w:rPr>
                <w:rFonts w:ascii="Times New Roman" w:hAnsi="Times New Roman"/>
                <w:b/>
                <w:bCs/>
                <w:sz w:val="24"/>
                <w:szCs w:val="24"/>
                <w:lang w:eastAsia="ru-RU"/>
              </w:rPr>
            </w:pPr>
          </w:p>
        </w:tc>
      </w:tr>
    </w:tbl>
    <w:p w14:paraId="02377BAA" w14:textId="77777777" w:rsidR="00D212A0" w:rsidRPr="00BD3220" w:rsidRDefault="00D212A0" w:rsidP="00047797">
      <w:pPr>
        <w:spacing w:after="0" w:line="240" w:lineRule="auto"/>
        <w:jc w:val="both"/>
        <w:rPr>
          <w:rFonts w:ascii="Times New Roman" w:hAnsi="Times New Roman"/>
          <w:lang w:val="uk-UA" w:eastAsia="ru-RU"/>
        </w:rPr>
      </w:pPr>
    </w:p>
    <w:sectPr w:rsidR="00D212A0" w:rsidRPr="00BD3220" w:rsidSect="002776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num w:numId="1" w16cid:durableId="1731415991">
    <w:abstractNumId w:val="0"/>
  </w:num>
  <w:num w:numId="2" w16cid:durableId="203760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F1"/>
    <w:rsid w:val="000121BB"/>
    <w:rsid w:val="00014997"/>
    <w:rsid w:val="00047797"/>
    <w:rsid w:val="00073ECB"/>
    <w:rsid w:val="00080AD9"/>
    <w:rsid w:val="00081A0E"/>
    <w:rsid w:val="000A33F3"/>
    <w:rsid w:val="000B3F20"/>
    <w:rsid w:val="000C5C6E"/>
    <w:rsid w:val="000D2E9B"/>
    <w:rsid w:val="000F248B"/>
    <w:rsid w:val="001119DE"/>
    <w:rsid w:val="0011444A"/>
    <w:rsid w:val="00120334"/>
    <w:rsid w:val="0013061D"/>
    <w:rsid w:val="0013484C"/>
    <w:rsid w:val="00146464"/>
    <w:rsid w:val="0015012F"/>
    <w:rsid w:val="00167E28"/>
    <w:rsid w:val="001701D8"/>
    <w:rsid w:val="00174AFC"/>
    <w:rsid w:val="001C0385"/>
    <w:rsid w:val="00200E36"/>
    <w:rsid w:val="00224649"/>
    <w:rsid w:val="00234F53"/>
    <w:rsid w:val="002463A3"/>
    <w:rsid w:val="00256728"/>
    <w:rsid w:val="0027372F"/>
    <w:rsid w:val="0027765B"/>
    <w:rsid w:val="002934E9"/>
    <w:rsid w:val="002C74B9"/>
    <w:rsid w:val="002E0E09"/>
    <w:rsid w:val="002E4CAD"/>
    <w:rsid w:val="002F0681"/>
    <w:rsid w:val="003036F2"/>
    <w:rsid w:val="003159E9"/>
    <w:rsid w:val="00323BCA"/>
    <w:rsid w:val="003270F5"/>
    <w:rsid w:val="00352B42"/>
    <w:rsid w:val="003925DA"/>
    <w:rsid w:val="003D1FF1"/>
    <w:rsid w:val="003D717D"/>
    <w:rsid w:val="003E6734"/>
    <w:rsid w:val="00416830"/>
    <w:rsid w:val="00422A77"/>
    <w:rsid w:val="004319F0"/>
    <w:rsid w:val="00440904"/>
    <w:rsid w:val="004B154F"/>
    <w:rsid w:val="004B3357"/>
    <w:rsid w:val="004B4C81"/>
    <w:rsid w:val="004E5FC5"/>
    <w:rsid w:val="004F0261"/>
    <w:rsid w:val="00516C2F"/>
    <w:rsid w:val="005C79C5"/>
    <w:rsid w:val="005D0767"/>
    <w:rsid w:val="005E6951"/>
    <w:rsid w:val="005F083F"/>
    <w:rsid w:val="005F2120"/>
    <w:rsid w:val="00605245"/>
    <w:rsid w:val="0061221E"/>
    <w:rsid w:val="00642095"/>
    <w:rsid w:val="00665662"/>
    <w:rsid w:val="006767EE"/>
    <w:rsid w:val="00687FA3"/>
    <w:rsid w:val="00693E7F"/>
    <w:rsid w:val="00695319"/>
    <w:rsid w:val="006A4B93"/>
    <w:rsid w:val="006B39C4"/>
    <w:rsid w:val="006B78EF"/>
    <w:rsid w:val="006C149C"/>
    <w:rsid w:val="006D4970"/>
    <w:rsid w:val="006D6F28"/>
    <w:rsid w:val="006D77A1"/>
    <w:rsid w:val="006E7B35"/>
    <w:rsid w:val="007322F9"/>
    <w:rsid w:val="00760F9C"/>
    <w:rsid w:val="007D0E37"/>
    <w:rsid w:val="007F3F6F"/>
    <w:rsid w:val="00806C91"/>
    <w:rsid w:val="00815790"/>
    <w:rsid w:val="00842229"/>
    <w:rsid w:val="00864258"/>
    <w:rsid w:val="0087536F"/>
    <w:rsid w:val="008832D4"/>
    <w:rsid w:val="008A007F"/>
    <w:rsid w:val="008B3FB1"/>
    <w:rsid w:val="008B5E96"/>
    <w:rsid w:val="008C1982"/>
    <w:rsid w:val="008C685D"/>
    <w:rsid w:val="008D3E07"/>
    <w:rsid w:val="008F7E53"/>
    <w:rsid w:val="009017BF"/>
    <w:rsid w:val="00916433"/>
    <w:rsid w:val="009312C1"/>
    <w:rsid w:val="0093554C"/>
    <w:rsid w:val="00951A2B"/>
    <w:rsid w:val="00952822"/>
    <w:rsid w:val="0096148C"/>
    <w:rsid w:val="0096696A"/>
    <w:rsid w:val="009B75C9"/>
    <w:rsid w:val="009F7455"/>
    <w:rsid w:val="00A36F3C"/>
    <w:rsid w:val="00A512E5"/>
    <w:rsid w:val="00A665AA"/>
    <w:rsid w:val="00A86288"/>
    <w:rsid w:val="00A9013C"/>
    <w:rsid w:val="00B07EC5"/>
    <w:rsid w:val="00B103CA"/>
    <w:rsid w:val="00B53C39"/>
    <w:rsid w:val="00B54205"/>
    <w:rsid w:val="00BB46D4"/>
    <w:rsid w:val="00BD1295"/>
    <w:rsid w:val="00C00587"/>
    <w:rsid w:val="00C21A3F"/>
    <w:rsid w:val="00C30488"/>
    <w:rsid w:val="00C4084A"/>
    <w:rsid w:val="00C57422"/>
    <w:rsid w:val="00C71E0F"/>
    <w:rsid w:val="00C866FB"/>
    <w:rsid w:val="00C97441"/>
    <w:rsid w:val="00CE4598"/>
    <w:rsid w:val="00CE7C5E"/>
    <w:rsid w:val="00D212A0"/>
    <w:rsid w:val="00D237BB"/>
    <w:rsid w:val="00D405C9"/>
    <w:rsid w:val="00D44482"/>
    <w:rsid w:val="00D649C8"/>
    <w:rsid w:val="00D676C2"/>
    <w:rsid w:val="00D90FF7"/>
    <w:rsid w:val="00DB7FEE"/>
    <w:rsid w:val="00DC4E35"/>
    <w:rsid w:val="00DF3527"/>
    <w:rsid w:val="00E13F03"/>
    <w:rsid w:val="00E20B1A"/>
    <w:rsid w:val="00E4491A"/>
    <w:rsid w:val="00E742D5"/>
    <w:rsid w:val="00E96599"/>
    <w:rsid w:val="00E978B1"/>
    <w:rsid w:val="00EF236D"/>
    <w:rsid w:val="00EF3C81"/>
    <w:rsid w:val="00F15AAD"/>
    <w:rsid w:val="00F30A5B"/>
    <w:rsid w:val="00F40335"/>
    <w:rsid w:val="00F42500"/>
    <w:rsid w:val="00F730B0"/>
    <w:rsid w:val="00F80047"/>
    <w:rsid w:val="00FA6622"/>
    <w:rsid w:val="00FE6C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67187"/>
  <w15:docId w15:val="{1E452722-8F2D-48F2-B777-5BCFE049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65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742D5"/>
    <w:pPr>
      <w:spacing w:line="276" w:lineRule="auto"/>
    </w:pPr>
    <w:rPr>
      <w:rFonts w:ascii="Arial" w:hAnsi="Arial" w:cs="Arial"/>
      <w:color w:val="000000"/>
      <w:sz w:val="22"/>
      <w:szCs w:val="22"/>
      <w:lang w:val="ru-RU" w:eastAsia="ru-RU"/>
    </w:rPr>
  </w:style>
  <w:style w:type="character" w:styleId="a3">
    <w:name w:val="Hyperlink"/>
    <w:uiPriority w:val="99"/>
    <w:rsid w:val="002934E9"/>
    <w:rPr>
      <w:rFonts w:cs="Times New Roman"/>
      <w:color w:val="0563C1"/>
      <w:u w:val="single"/>
    </w:rPr>
  </w:style>
  <w:style w:type="paragraph" w:styleId="a4">
    <w:name w:val="Body Text Indent"/>
    <w:basedOn w:val="a"/>
    <w:link w:val="a5"/>
    <w:uiPriority w:val="99"/>
    <w:rsid w:val="002934E9"/>
    <w:pPr>
      <w:widowControl w:val="0"/>
      <w:suppressAutoHyphens/>
      <w:spacing w:after="120" w:line="240" w:lineRule="auto"/>
      <w:ind w:left="283"/>
    </w:pPr>
    <w:rPr>
      <w:rFonts w:ascii="Times New Roman" w:eastAsia="SimSun" w:hAnsi="Times New Roman" w:cs="Arial"/>
      <w:kern w:val="1"/>
      <w:sz w:val="24"/>
      <w:szCs w:val="24"/>
      <w:lang w:val="uk-UA" w:eastAsia="hi-IN" w:bidi="hi-IN"/>
    </w:rPr>
  </w:style>
  <w:style w:type="character" w:customStyle="1" w:styleId="a5">
    <w:name w:val="Основной текст с отступом Знак"/>
    <w:link w:val="a4"/>
    <w:uiPriority w:val="99"/>
    <w:semiHidden/>
    <w:locked/>
    <w:rsid w:val="00A36F3C"/>
    <w:rPr>
      <w:rFonts w:cs="Times New Roman"/>
      <w:lang w:val="ru-RU" w:eastAsia="en-US"/>
    </w:rPr>
  </w:style>
  <w:style w:type="paragraph" w:styleId="a6">
    <w:name w:val="No Spacing"/>
    <w:link w:val="a7"/>
    <w:uiPriority w:val="99"/>
    <w:qFormat/>
    <w:rsid w:val="004B154F"/>
    <w:pPr>
      <w:suppressAutoHyphens/>
    </w:pPr>
    <w:rPr>
      <w:rFonts w:ascii="Times New Roman" w:eastAsia="Times New Roman" w:hAnsi="Times New Roman"/>
      <w:sz w:val="24"/>
      <w:szCs w:val="24"/>
      <w:lang w:val="ru-RU" w:eastAsia="zh-CN"/>
    </w:rPr>
  </w:style>
  <w:style w:type="paragraph" w:styleId="a8">
    <w:name w:val="Normal (Web)"/>
    <w:basedOn w:val="a"/>
    <w:rsid w:val="006A4B93"/>
    <w:pPr>
      <w:spacing w:before="100" w:beforeAutospacing="1" w:after="100" w:afterAutospacing="1" w:line="240" w:lineRule="auto"/>
    </w:pPr>
    <w:rPr>
      <w:rFonts w:ascii="Times New Roman" w:eastAsia="Times New Roman" w:hAnsi="Times New Roman"/>
      <w:sz w:val="24"/>
      <w:szCs w:val="24"/>
      <w:lang w:val="uk-UA" w:eastAsia="ru-RU"/>
    </w:rPr>
  </w:style>
  <w:style w:type="character" w:styleId="a9">
    <w:name w:val="annotation reference"/>
    <w:uiPriority w:val="99"/>
    <w:semiHidden/>
    <w:unhideWhenUsed/>
    <w:rsid w:val="006A4B93"/>
    <w:rPr>
      <w:sz w:val="16"/>
      <w:szCs w:val="16"/>
    </w:rPr>
  </w:style>
  <w:style w:type="paragraph" w:styleId="aa">
    <w:name w:val="annotation text"/>
    <w:basedOn w:val="a"/>
    <w:link w:val="ab"/>
    <w:uiPriority w:val="99"/>
    <w:unhideWhenUsed/>
    <w:rsid w:val="006A4B93"/>
    <w:pPr>
      <w:spacing w:after="120" w:line="240" w:lineRule="auto"/>
    </w:pPr>
    <w:rPr>
      <w:rFonts w:ascii="Times New Roman" w:hAnsi="Times New Roman"/>
      <w:sz w:val="20"/>
      <w:szCs w:val="20"/>
      <w:lang w:val="uk-UA"/>
    </w:rPr>
  </w:style>
  <w:style w:type="character" w:customStyle="1" w:styleId="ab">
    <w:name w:val="Текст примечания Знак"/>
    <w:link w:val="aa"/>
    <w:uiPriority w:val="99"/>
    <w:rsid w:val="006A4B93"/>
    <w:rPr>
      <w:rFonts w:ascii="Times New Roman" w:hAnsi="Times New Roman"/>
      <w:lang w:eastAsia="en-US"/>
    </w:rPr>
  </w:style>
  <w:style w:type="paragraph" w:styleId="ac">
    <w:name w:val="Balloon Text"/>
    <w:basedOn w:val="a"/>
    <w:link w:val="ad"/>
    <w:uiPriority w:val="99"/>
    <w:semiHidden/>
    <w:unhideWhenUsed/>
    <w:rsid w:val="006A4B93"/>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6A4B93"/>
    <w:rPr>
      <w:rFonts w:ascii="Segoe UI" w:hAnsi="Segoe UI" w:cs="Segoe UI"/>
      <w:sz w:val="18"/>
      <w:szCs w:val="18"/>
      <w:lang w:val="ru-RU" w:eastAsia="en-US"/>
    </w:rPr>
  </w:style>
  <w:style w:type="character" w:customStyle="1" w:styleId="a7">
    <w:name w:val="Без интервала Знак"/>
    <w:link w:val="a6"/>
    <w:uiPriority w:val="99"/>
    <w:locked/>
    <w:rsid w:val="002463A3"/>
    <w:rPr>
      <w:rFonts w:ascii="Times New Roman" w:eastAsia="Times New Roman" w:hAnsi="Times New Roman"/>
      <w:sz w:val="24"/>
      <w:szCs w:val="24"/>
      <w:lang w:val="ru-RU" w:eastAsia="zh-CN"/>
    </w:rPr>
  </w:style>
  <w:style w:type="paragraph" w:styleId="ae">
    <w:name w:val="List Paragraph"/>
    <w:basedOn w:val="a"/>
    <w:qFormat/>
    <w:rsid w:val="009F7455"/>
    <w:pPr>
      <w:spacing w:line="252" w:lineRule="auto"/>
      <w:ind w:left="720"/>
      <w:contextualSpacing/>
    </w:pPr>
    <w:rPr>
      <w:sz w:val="20"/>
      <w:szCs w:val="20"/>
      <w:lang w:val="uk-UA" w:eastAsia="zh-CN" w:bidi="hi-IN"/>
    </w:rPr>
  </w:style>
  <w:style w:type="character" w:styleId="af">
    <w:name w:val="Emphasis"/>
    <w:uiPriority w:val="20"/>
    <w:qFormat/>
    <w:locked/>
    <w:rsid w:val="00961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e.com.ua" TargetMode="External"/><Relationship Id="rId3" Type="http://schemas.openxmlformats.org/officeDocument/2006/relationships/settings" Target="settings.xml"/><Relationship Id="rId7" Type="http://schemas.openxmlformats.org/officeDocument/2006/relationships/hyperlink" Target="http://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zakon.rada.gov.ua/laws/show/v1550874-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34467</Words>
  <Characters>19647</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Тетяна Вачиля</cp:lastModifiedBy>
  <cp:revision>2</cp:revision>
  <cp:lastPrinted>2023-12-05T13:57:00Z</cp:lastPrinted>
  <dcterms:created xsi:type="dcterms:W3CDTF">2023-12-08T15:50:00Z</dcterms:created>
  <dcterms:modified xsi:type="dcterms:W3CDTF">2023-12-08T15:50:00Z</dcterms:modified>
</cp:coreProperties>
</file>