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B448" w14:textId="77777777" w:rsidR="00D77D84" w:rsidRDefault="00B37B9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7C51CAC" w14:textId="77777777" w:rsidR="00D77D84" w:rsidRDefault="00B37B9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FE9EFB1" w14:textId="77777777" w:rsidR="00D77D84" w:rsidRDefault="00B37B9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C9D20C9" w14:textId="77777777" w:rsidR="00D77D84" w:rsidRDefault="00D77D84">
      <w:pPr>
        <w:spacing w:before="240" w:after="0" w:line="240" w:lineRule="auto"/>
        <w:jc w:val="center"/>
        <w:rPr>
          <w:rFonts w:ascii="Times New Roman" w:eastAsia="Times New Roman" w:hAnsi="Times New Roman" w:cs="Times New Roman"/>
          <w:b/>
          <w:i/>
          <w:color w:val="000000"/>
          <w:sz w:val="4"/>
          <w:szCs w:val="4"/>
        </w:rPr>
      </w:pPr>
    </w:p>
    <w:p w14:paraId="52FF7D6F" w14:textId="77777777" w:rsidR="00D77D84" w:rsidRDefault="00B37B9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3D699A0" w14:textId="289EA7DF" w:rsidR="00D77D84" w:rsidRDefault="00561FE0" w:rsidP="00561FE0">
      <w:pPr>
        <w:spacing w:after="0" w:line="240" w:lineRule="auto"/>
        <w:jc w:val="center"/>
        <w:rPr>
          <w:rFonts w:ascii="Times New Roman" w:eastAsia="Times New Roman" w:hAnsi="Times New Roman" w:cs="Times New Roman"/>
          <w:i/>
          <w:sz w:val="24"/>
          <w:szCs w:val="24"/>
        </w:rPr>
      </w:pPr>
      <w:r w:rsidRPr="00561FE0">
        <w:rPr>
          <w:rFonts w:ascii="Times New Roman" w:eastAsia="Times New Roman" w:hAnsi="Times New Roman" w:cs="Times New Roman"/>
          <w:i/>
          <w:sz w:val="24"/>
          <w:szCs w:val="24"/>
        </w:rPr>
        <w:t>Послуги з технічного обслуговування обладнання (контрольних приладів системи дистанційного управління чилером)</w:t>
      </w:r>
    </w:p>
    <w:p w14:paraId="75D3E82D" w14:textId="77777777" w:rsidR="00561FE0" w:rsidRDefault="00561FE0" w:rsidP="00561FE0">
      <w:pPr>
        <w:spacing w:after="0" w:line="240" w:lineRule="auto"/>
        <w:jc w:val="center"/>
        <w:rPr>
          <w:rFonts w:ascii="Times New Roman" w:eastAsia="Times New Roman" w:hAnsi="Times New Roman" w:cs="Times New Roman"/>
          <w:i/>
          <w:sz w:val="24"/>
          <w:szCs w:val="24"/>
          <w:highlight w:val="white"/>
        </w:rPr>
      </w:pP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77D84" w14:paraId="279260EC" w14:textId="77777777">
        <w:tc>
          <w:tcPr>
            <w:tcW w:w="4740" w:type="dxa"/>
            <w:shd w:val="clear" w:color="auto" w:fill="auto"/>
            <w:tcMar>
              <w:top w:w="100" w:type="dxa"/>
              <w:left w:w="100" w:type="dxa"/>
              <w:bottom w:w="100" w:type="dxa"/>
              <w:right w:w="100" w:type="dxa"/>
            </w:tcMar>
          </w:tcPr>
          <w:p w14:paraId="3AD06DAF" w14:textId="77777777" w:rsidR="00D77D84" w:rsidRDefault="00B37B9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690CB541" w14:textId="7FA5E904" w:rsidR="00D77D84" w:rsidRDefault="00561FE0">
            <w:pPr>
              <w:widowControl w:val="0"/>
              <w:spacing w:after="0" w:line="240" w:lineRule="auto"/>
              <w:rPr>
                <w:rFonts w:ascii="Times New Roman" w:eastAsia="Times New Roman" w:hAnsi="Times New Roman" w:cs="Times New Roman"/>
                <w:i/>
                <w:sz w:val="24"/>
                <w:szCs w:val="24"/>
                <w:highlight w:val="white"/>
              </w:rPr>
            </w:pPr>
            <w:r w:rsidRPr="00561FE0">
              <w:rPr>
                <w:rFonts w:ascii="Times New Roman" w:eastAsia="Times New Roman" w:hAnsi="Times New Roman" w:cs="Times New Roman"/>
                <w:i/>
                <w:sz w:val="24"/>
                <w:szCs w:val="24"/>
              </w:rPr>
              <w:t>Послуги з технічного обслуговування обладнання (контрольних приладів системи дистанційного управління чилером)</w:t>
            </w:r>
          </w:p>
        </w:tc>
      </w:tr>
      <w:tr w:rsidR="00D77D84" w14:paraId="3D6EFCC7" w14:textId="77777777">
        <w:tc>
          <w:tcPr>
            <w:tcW w:w="4740" w:type="dxa"/>
            <w:shd w:val="clear" w:color="auto" w:fill="auto"/>
            <w:tcMar>
              <w:top w:w="100" w:type="dxa"/>
              <w:left w:w="100" w:type="dxa"/>
              <w:bottom w:w="100" w:type="dxa"/>
              <w:right w:w="100" w:type="dxa"/>
            </w:tcMar>
          </w:tcPr>
          <w:p w14:paraId="359CFD33" w14:textId="77777777" w:rsidR="00D77D84" w:rsidRDefault="00B37B9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62AA6198" w14:textId="3DFB7A6A" w:rsidR="00D77D84" w:rsidRDefault="00561FE0">
            <w:pPr>
              <w:widowControl w:val="0"/>
              <w:spacing w:after="0" w:line="240" w:lineRule="auto"/>
              <w:rPr>
                <w:rFonts w:ascii="Times New Roman" w:eastAsia="Times New Roman" w:hAnsi="Times New Roman" w:cs="Times New Roman"/>
                <w:i/>
                <w:sz w:val="24"/>
                <w:szCs w:val="24"/>
                <w:highlight w:val="white"/>
              </w:rPr>
            </w:pPr>
            <w:r w:rsidRPr="00561FE0">
              <w:rPr>
                <w:rFonts w:ascii="Times New Roman" w:eastAsia="Times New Roman" w:hAnsi="Times New Roman" w:cs="Times New Roman"/>
                <w:i/>
                <w:sz w:val="24"/>
                <w:szCs w:val="24"/>
              </w:rPr>
              <w:t>50410000-2 Послуги з ремонту і технічного обслуговування вимірювальних, випробувальних і контрольних приладів</w:t>
            </w:r>
          </w:p>
        </w:tc>
      </w:tr>
      <w:tr w:rsidR="00D77D84" w14:paraId="2968BD07" w14:textId="77777777">
        <w:tc>
          <w:tcPr>
            <w:tcW w:w="4740" w:type="dxa"/>
            <w:shd w:val="clear" w:color="auto" w:fill="auto"/>
            <w:tcMar>
              <w:top w:w="100" w:type="dxa"/>
              <w:left w:w="100" w:type="dxa"/>
              <w:bottom w:w="100" w:type="dxa"/>
              <w:right w:w="100" w:type="dxa"/>
            </w:tcMar>
          </w:tcPr>
          <w:p w14:paraId="65E44218" w14:textId="4E3E6592" w:rsidR="00D77D84" w:rsidRDefault="00B37B92">
            <w:pPr>
              <w:widowControl w:val="0"/>
              <w:spacing w:after="0" w:line="240" w:lineRule="auto"/>
              <w:rPr>
                <w:rFonts w:ascii="Times New Roman" w:eastAsia="Times New Roman" w:hAnsi="Times New Roman" w:cs="Times New Roman"/>
                <w:sz w:val="24"/>
                <w:szCs w:val="24"/>
                <w:highlight w:val="white"/>
              </w:rPr>
            </w:pPr>
            <w:r w:rsidRPr="00561FE0">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0C890D4" w14:textId="0530B757" w:rsidR="00D77D84" w:rsidRDefault="00561FE0">
            <w:pPr>
              <w:widowControl w:val="0"/>
              <w:spacing w:after="0" w:line="240" w:lineRule="auto"/>
              <w:rPr>
                <w:rFonts w:ascii="Times New Roman" w:eastAsia="Times New Roman" w:hAnsi="Times New Roman" w:cs="Times New Roman"/>
                <w:i/>
                <w:sz w:val="24"/>
                <w:szCs w:val="24"/>
                <w:highlight w:val="white"/>
              </w:rPr>
            </w:pPr>
            <w:r w:rsidRPr="00561FE0">
              <w:rPr>
                <w:rFonts w:ascii="Times New Roman" w:eastAsia="Times New Roman" w:hAnsi="Times New Roman" w:cs="Times New Roman"/>
                <w:i/>
                <w:sz w:val="24"/>
                <w:szCs w:val="24"/>
              </w:rPr>
              <w:t>50413000-3 Послуги з ремонту і технічного обслуговування контрольних приладів</w:t>
            </w:r>
          </w:p>
        </w:tc>
      </w:tr>
      <w:tr w:rsidR="00D77D84" w14:paraId="32D2E330" w14:textId="77777777">
        <w:tc>
          <w:tcPr>
            <w:tcW w:w="4740" w:type="dxa"/>
            <w:shd w:val="clear" w:color="auto" w:fill="auto"/>
            <w:tcMar>
              <w:top w:w="100" w:type="dxa"/>
              <w:left w:w="100" w:type="dxa"/>
              <w:bottom w:w="100" w:type="dxa"/>
              <w:right w:w="100" w:type="dxa"/>
            </w:tcMar>
          </w:tcPr>
          <w:p w14:paraId="32288F3C" w14:textId="251D756C" w:rsidR="00D77D84" w:rsidRPr="00561FE0" w:rsidRDefault="00B37B92">
            <w:pPr>
              <w:widowControl w:val="0"/>
              <w:spacing w:after="0" w:line="240" w:lineRule="auto"/>
              <w:rPr>
                <w:rFonts w:ascii="Times New Roman" w:eastAsia="Times New Roman" w:hAnsi="Times New Roman" w:cs="Times New Roman"/>
                <w:sz w:val="24"/>
                <w:szCs w:val="24"/>
                <w:highlight w:val="white"/>
              </w:rPr>
            </w:pPr>
            <w:r w:rsidRPr="00561FE0">
              <w:rPr>
                <w:rFonts w:ascii="Times New Roman" w:eastAsia="Times New Roman" w:hAnsi="Times New Roman" w:cs="Times New Roman"/>
                <w:sz w:val="24"/>
                <w:szCs w:val="24"/>
              </w:rPr>
              <w:t>Обсяг надання послуг</w:t>
            </w:r>
          </w:p>
        </w:tc>
        <w:tc>
          <w:tcPr>
            <w:tcW w:w="4860" w:type="dxa"/>
            <w:shd w:val="clear" w:color="auto" w:fill="auto"/>
            <w:tcMar>
              <w:top w:w="100" w:type="dxa"/>
              <w:left w:w="100" w:type="dxa"/>
              <w:bottom w:w="100" w:type="dxa"/>
              <w:right w:w="100" w:type="dxa"/>
            </w:tcMar>
          </w:tcPr>
          <w:p w14:paraId="590BC008" w14:textId="4EA2A8C5" w:rsidR="00D77D84" w:rsidRDefault="00561FE0">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послуга</w:t>
            </w:r>
          </w:p>
        </w:tc>
      </w:tr>
      <w:tr w:rsidR="00D77D84" w14:paraId="51006EBF" w14:textId="77777777">
        <w:tc>
          <w:tcPr>
            <w:tcW w:w="4740" w:type="dxa"/>
            <w:shd w:val="clear" w:color="auto" w:fill="auto"/>
            <w:tcMar>
              <w:top w:w="100" w:type="dxa"/>
              <w:left w:w="100" w:type="dxa"/>
              <w:bottom w:w="100" w:type="dxa"/>
              <w:right w:w="100" w:type="dxa"/>
            </w:tcMar>
          </w:tcPr>
          <w:p w14:paraId="5F62765D" w14:textId="2F4AE337" w:rsidR="00D77D84" w:rsidRPr="00561FE0" w:rsidRDefault="00B37B92">
            <w:pPr>
              <w:widowControl w:val="0"/>
              <w:spacing w:after="0" w:line="240" w:lineRule="auto"/>
              <w:rPr>
                <w:rFonts w:ascii="Times New Roman" w:eastAsia="Times New Roman" w:hAnsi="Times New Roman" w:cs="Times New Roman"/>
                <w:sz w:val="24"/>
                <w:szCs w:val="24"/>
              </w:rPr>
            </w:pPr>
            <w:r w:rsidRPr="00561FE0">
              <w:rPr>
                <w:rFonts w:ascii="Times New Roman" w:eastAsia="Times New Roman" w:hAnsi="Times New Roman" w:cs="Times New Roman"/>
                <w:sz w:val="24"/>
                <w:szCs w:val="24"/>
              </w:rPr>
              <w:t>Місце поставки товару</w:t>
            </w:r>
            <w:r w:rsidR="00561FE0" w:rsidRPr="00561FE0">
              <w:rPr>
                <w:rFonts w:ascii="Times New Roman" w:eastAsia="Times New Roman" w:hAnsi="Times New Roman" w:cs="Times New Roman"/>
                <w:sz w:val="24"/>
                <w:szCs w:val="24"/>
              </w:rPr>
              <w:t xml:space="preserve"> </w:t>
            </w:r>
            <w:r w:rsidRPr="00561FE0">
              <w:rPr>
                <w:rFonts w:ascii="Times New Roman" w:eastAsia="Times New Roman" w:hAnsi="Times New Roman" w:cs="Times New Roman"/>
                <w:sz w:val="24"/>
                <w:szCs w:val="24"/>
              </w:rPr>
              <w:t>надання послуг</w:t>
            </w:r>
          </w:p>
          <w:p w14:paraId="5F63A407" w14:textId="77777777" w:rsidR="00D77D84" w:rsidRPr="00561FE0" w:rsidRDefault="00D77D84">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0C987D02" w14:textId="5409C5E2" w:rsidR="00D77D84" w:rsidRPr="00561FE0" w:rsidRDefault="00561FE0">
            <w:pPr>
              <w:widowControl w:val="0"/>
              <w:spacing w:after="0" w:line="240" w:lineRule="auto"/>
              <w:rPr>
                <w:rFonts w:ascii="Times New Roman" w:eastAsia="Times New Roman" w:hAnsi="Times New Roman" w:cs="Times New Roman"/>
                <w:i/>
                <w:sz w:val="24"/>
                <w:szCs w:val="24"/>
              </w:rPr>
            </w:pPr>
            <w:r w:rsidRPr="00561FE0">
              <w:rPr>
                <w:rFonts w:ascii="Times New Roman" w:eastAsia="Times New Roman" w:hAnsi="Times New Roman" w:cs="Times New Roman"/>
                <w:i/>
                <w:sz w:val="24"/>
                <w:szCs w:val="24"/>
              </w:rPr>
              <w:t>Одеса, Одеська область, вул. Косовська 2-Д, Україна, 65022</w:t>
            </w:r>
          </w:p>
        </w:tc>
      </w:tr>
      <w:tr w:rsidR="00D77D84" w14:paraId="76FC5F74" w14:textId="77777777">
        <w:tc>
          <w:tcPr>
            <w:tcW w:w="4740" w:type="dxa"/>
            <w:shd w:val="clear" w:color="auto" w:fill="auto"/>
            <w:tcMar>
              <w:top w:w="100" w:type="dxa"/>
              <w:left w:w="100" w:type="dxa"/>
              <w:bottom w:w="100" w:type="dxa"/>
              <w:right w:w="100" w:type="dxa"/>
            </w:tcMar>
          </w:tcPr>
          <w:p w14:paraId="18A577FF" w14:textId="2A88A6B3" w:rsidR="00D77D84" w:rsidRPr="00561FE0" w:rsidRDefault="00B37B92">
            <w:pPr>
              <w:widowControl w:val="0"/>
              <w:spacing w:after="0" w:line="240" w:lineRule="auto"/>
              <w:rPr>
                <w:rFonts w:ascii="Times New Roman" w:eastAsia="Times New Roman" w:hAnsi="Times New Roman" w:cs="Times New Roman"/>
                <w:sz w:val="24"/>
                <w:szCs w:val="24"/>
              </w:rPr>
            </w:pPr>
            <w:r w:rsidRPr="00561FE0">
              <w:rPr>
                <w:rFonts w:ascii="Times New Roman" w:eastAsia="Times New Roman" w:hAnsi="Times New Roman" w:cs="Times New Roman"/>
                <w:sz w:val="24"/>
                <w:szCs w:val="24"/>
              </w:rPr>
              <w:t>Строк надання послуг</w:t>
            </w:r>
          </w:p>
          <w:p w14:paraId="1EF9269D" w14:textId="77777777" w:rsidR="00D77D84" w:rsidRPr="00561FE0" w:rsidRDefault="00D77D84">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574B189F" w14:textId="0BBEB06F" w:rsidR="00D77D84" w:rsidRPr="00561FE0" w:rsidRDefault="00B37B92">
            <w:pPr>
              <w:widowControl w:val="0"/>
              <w:spacing w:after="0" w:line="240" w:lineRule="auto"/>
              <w:rPr>
                <w:rFonts w:ascii="Times New Roman" w:eastAsia="Times New Roman" w:hAnsi="Times New Roman" w:cs="Times New Roman"/>
                <w:i/>
                <w:sz w:val="24"/>
                <w:szCs w:val="24"/>
              </w:rPr>
            </w:pPr>
            <w:r w:rsidRPr="00561FE0">
              <w:rPr>
                <w:rFonts w:ascii="Times New Roman" w:eastAsia="Times New Roman" w:hAnsi="Times New Roman" w:cs="Times New Roman"/>
                <w:i/>
                <w:sz w:val="24"/>
                <w:szCs w:val="24"/>
              </w:rPr>
              <w:t xml:space="preserve">до </w:t>
            </w:r>
            <w:r w:rsidR="00561FE0" w:rsidRPr="00561FE0">
              <w:rPr>
                <w:rFonts w:ascii="Times New Roman" w:eastAsia="Times New Roman" w:hAnsi="Times New Roman" w:cs="Times New Roman"/>
                <w:i/>
                <w:sz w:val="24"/>
                <w:szCs w:val="24"/>
              </w:rPr>
              <w:t>31.12.</w:t>
            </w:r>
            <w:r w:rsidRPr="00561FE0">
              <w:rPr>
                <w:rFonts w:ascii="Times New Roman" w:eastAsia="Times New Roman" w:hAnsi="Times New Roman" w:cs="Times New Roman"/>
                <w:i/>
                <w:sz w:val="24"/>
                <w:szCs w:val="24"/>
              </w:rPr>
              <w:t>20</w:t>
            </w:r>
            <w:r w:rsidR="00561FE0" w:rsidRPr="00561FE0">
              <w:rPr>
                <w:rFonts w:ascii="Times New Roman" w:eastAsia="Times New Roman" w:hAnsi="Times New Roman" w:cs="Times New Roman"/>
                <w:i/>
                <w:sz w:val="24"/>
                <w:szCs w:val="24"/>
              </w:rPr>
              <w:t>24</w:t>
            </w:r>
            <w:r w:rsidRPr="00561FE0">
              <w:rPr>
                <w:rFonts w:ascii="Times New Roman" w:eastAsia="Times New Roman" w:hAnsi="Times New Roman" w:cs="Times New Roman"/>
                <w:i/>
                <w:sz w:val="24"/>
                <w:szCs w:val="24"/>
              </w:rPr>
              <w:t xml:space="preserve"> року включно</w:t>
            </w:r>
          </w:p>
        </w:tc>
      </w:tr>
    </w:tbl>
    <w:p w14:paraId="4AE6E139" w14:textId="77777777" w:rsidR="00D77D84" w:rsidRDefault="00D77D84">
      <w:pPr>
        <w:spacing w:after="0" w:line="240" w:lineRule="auto"/>
        <w:rPr>
          <w:rFonts w:ascii="Times New Roman" w:eastAsia="Times New Roman" w:hAnsi="Times New Roman" w:cs="Times New Roman"/>
          <w:i/>
          <w:sz w:val="24"/>
          <w:szCs w:val="24"/>
        </w:rPr>
      </w:pPr>
    </w:p>
    <w:p w14:paraId="6348FF00" w14:textId="51358A7A" w:rsidR="00D77D84" w:rsidRPr="001C1DDE" w:rsidRDefault="001C1DDE" w:rsidP="001C1DDE">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37B92" w:rsidRPr="00561FE0">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w:t>
      </w:r>
      <w:r w:rsidR="00B37B92" w:rsidRPr="001C1DDE">
        <w:rPr>
          <w:rFonts w:ascii="Times New Roman" w:eastAsia="Times New Roman" w:hAnsi="Times New Roman" w:cs="Times New Roman"/>
          <w:b/>
          <w:sz w:val="24"/>
          <w:szCs w:val="24"/>
        </w:rPr>
        <w:t>документації.</w:t>
      </w:r>
    </w:p>
    <w:p w14:paraId="2BADDE91" w14:textId="2738AB4F" w:rsidR="00D77D84" w:rsidRPr="001C1DDE" w:rsidRDefault="001C1DDE" w:rsidP="001C1DDE">
      <w:pPr>
        <w:shd w:val="clear" w:color="auto" w:fill="FFFFFF"/>
        <w:spacing w:after="0" w:line="240" w:lineRule="auto"/>
        <w:jc w:val="both"/>
        <w:rPr>
          <w:rFonts w:ascii="Times New Roman" w:eastAsia="Times New Roman" w:hAnsi="Times New Roman" w:cs="Times New Roman"/>
          <w:b/>
          <w:i/>
          <w:sz w:val="24"/>
          <w:szCs w:val="24"/>
        </w:rPr>
      </w:pPr>
      <w:r w:rsidRPr="001C1DDE">
        <w:rPr>
          <w:rFonts w:ascii="Times New Roman" w:eastAsia="Times New Roman" w:hAnsi="Times New Roman" w:cs="Times New Roman"/>
          <w:i/>
          <w:sz w:val="24"/>
          <w:szCs w:val="24"/>
        </w:rPr>
        <w:t xml:space="preserve">      </w:t>
      </w:r>
      <w:r w:rsidR="00B37B92" w:rsidRPr="001C1DDE">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00B37B92" w:rsidRPr="001C1DD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0893ADA" w14:textId="77777777" w:rsidR="00D77D84" w:rsidRPr="001C1DDE" w:rsidRDefault="00D77D84">
      <w:pPr>
        <w:shd w:val="clear" w:color="auto" w:fill="FFFFFF"/>
        <w:spacing w:after="0" w:line="240" w:lineRule="auto"/>
        <w:ind w:firstLine="720"/>
        <w:jc w:val="both"/>
        <w:rPr>
          <w:rFonts w:ascii="Times New Roman" w:eastAsia="Times New Roman" w:hAnsi="Times New Roman" w:cs="Times New Roman"/>
          <w:sz w:val="4"/>
          <w:szCs w:val="4"/>
        </w:rPr>
      </w:pPr>
    </w:p>
    <w:p w14:paraId="1BF8172C" w14:textId="77777777" w:rsidR="007F502D" w:rsidRDefault="001C1DDE" w:rsidP="001C1DDE">
      <w:pPr>
        <w:shd w:val="clear" w:color="auto" w:fill="FFFFFF"/>
        <w:spacing w:after="0" w:line="240" w:lineRule="auto"/>
        <w:jc w:val="both"/>
        <w:rPr>
          <w:rFonts w:ascii="Times New Roman" w:eastAsia="Times New Roman" w:hAnsi="Times New Roman" w:cs="Times New Roman"/>
          <w:sz w:val="24"/>
          <w:szCs w:val="24"/>
        </w:rPr>
      </w:pPr>
      <w:r w:rsidRPr="001C1DDE">
        <w:rPr>
          <w:rFonts w:ascii="Times New Roman" w:eastAsia="Times New Roman" w:hAnsi="Times New Roman" w:cs="Times New Roman"/>
          <w:sz w:val="24"/>
          <w:szCs w:val="24"/>
        </w:rPr>
        <w:t xml:space="preserve">      </w:t>
      </w:r>
      <w:r w:rsidR="00B37B92" w:rsidRPr="001C1DDE">
        <w:rPr>
          <w:rFonts w:ascii="Times New Roman" w:eastAsia="Times New Roman" w:hAnsi="Times New Roman" w:cs="Times New Roman"/>
          <w:sz w:val="24"/>
          <w:szCs w:val="24"/>
        </w:rPr>
        <w:t>Обґрунтування необхідності закупівлі даного виду послуг — замовник здійснює закупівлю даного виду</w:t>
      </w:r>
      <w:r w:rsidRPr="001C1DDE">
        <w:rPr>
          <w:rFonts w:ascii="Times New Roman" w:eastAsia="Times New Roman" w:hAnsi="Times New Roman" w:cs="Times New Roman"/>
          <w:sz w:val="24"/>
          <w:szCs w:val="24"/>
        </w:rPr>
        <w:t xml:space="preserve"> </w:t>
      </w:r>
      <w:r w:rsidR="00B37B92" w:rsidRPr="001C1DDE">
        <w:rPr>
          <w:rFonts w:ascii="Times New Roman" w:eastAsia="Times New Roman" w:hAnsi="Times New Roman" w:cs="Times New Roman"/>
          <w:sz w:val="24"/>
          <w:szCs w:val="24"/>
        </w:rPr>
        <w:t xml:space="preserve">послуг, оскільки вони за своїми якісними та технічними характеристиками найбільше відповідають потребам та вимогам замовника. </w:t>
      </w:r>
    </w:p>
    <w:p w14:paraId="7C024FF1" w14:textId="77777777" w:rsidR="00CE3383" w:rsidRDefault="00CE3383" w:rsidP="001C1DDE">
      <w:pPr>
        <w:shd w:val="clear" w:color="auto" w:fill="FFFFFF"/>
        <w:spacing w:after="0" w:line="240" w:lineRule="auto"/>
        <w:jc w:val="both"/>
        <w:rPr>
          <w:rFonts w:ascii="Times New Roman" w:eastAsia="Times New Roman" w:hAnsi="Times New Roman" w:cs="Times New Roman"/>
          <w:sz w:val="24"/>
          <w:szCs w:val="24"/>
        </w:rPr>
      </w:pPr>
    </w:p>
    <w:p w14:paraId="49724DDC" w14:textId="6219CF45" w:rsidR="00CE3383" w:rsidRPr="00CE3383" w:rsidRDefault="00CE3383" w:rsidP="00CE3383">
      <w:pPr>
        <w:shd w:val="clear" w:color="auto" w:fill="FFFFFF"/>
        <w:spacing w:after="0" w:line="240" w:lineRule="auto"/>
        <w:jc w:val="center"/>
        <w:rPr>
          <w:rFonts w:ascii="Times New Roman" w:eastAsia="Times New Roman" w:hAnsi="Times New Roman" w:cs="Times New Roman"/>
          <w:b/>
          <w:bCs/>
          <w:sz w:val="24"/>
          <w:szCs w:val="24"/>
        </w:rPr>
      </w:pPr>
      <w:r w:rsidRPr="00CE3383">
        <w:rPr>
          <w:rFonts w:ascii="Times New Roman" w:eastAsia="Times New Roman" w:hAnsi="Times New Roman" w:cs="Times New Roman"/>
          <w:b/>
          <w:bCs/>
          <w:sz w:val="24"/>
          <w:szCs w:val="24"/>
        </w:rPr>
        <w:t>Найменування та об’єм робіт (послуг), що входять до складу послуги з технічного обслуговування обладнання (контрольних приладів системи дистанційного управління чилером)</w:t>
      </w:r>
    </w:p>
    <w:p w14:paraId="3EBDD601" w14:textId="7EA59FEA" w:rsidR="00CE3383" w:rsidRPr="00CE3383" w:rsidRDefault="00B37B92" w:rsidP="001C1DDE">
      <w:pPr>
        <w:shd w:val="clear" w:color="auto" w:fill="FFFFFF"/>
        <w:spacing w:after="0" w:line="240" w:lineRule="auto"/>
        <w:jc w:val="both"/>
        <w:rPr>
          <w:rFonts w:ascii="Times New Roman" w:eastAsia="Times New Roman" w:hAnsi="Times New Roman" w:cs="Times New Roman"/>
          <w:sz w:val="24"/>
          <w:szCs w:val="24"/>
        </w:rPr>
      </w:pPr>
      <w:r w:rsidRPr="001C1DDE">
        <w:rPr>
          <w:rFonts w:ascii="Times New Roman" w:eastAsia="Times New Roman" w:hAnsi="Times New Roman" w:cs="Times New Roman"/>
          <w:sz w:val="24"/>
          <w:szCs w:val="24"/>
        </w:rPr>
        <w:t xml:space="preserve"> </w:t>
      </w:r>
    </w:p>
    <w:tbl>
      <w:tblPr>
        <w:tblW w:w="12760" w:type="dxa"/>
        <w:tblInd w:w="-5" w:type="dxa"/>
        <w:tblLayout w:type="fixed"/>
        <w:tblLook w:val="04A0" w:firstRow="1" w:lastRow="0" w:firstColumn="1" w:lastColumn="0" w:noHBand="0" w:noVBand="1"/>
      </w:tblPr>
      <w:tblGrid>
        <w:gridCol w:w="709"/>
        <w:gridCol w:w="7513"/>
        <w:gridCol w:w="1417"/>
        <w:gridCol w:w="1823"/>
        <w:gridCol w:w="1298"/>
      </w:tblGrid>
      <w:tr w:rsidR="00CE3383" w:rsidRPr="007F502D" w14:paraId="5ABEA0EB" w14:textId="77777777" w:rsidTr="00CE3383">
        <w:trPr>
          <w:gridAfter w:val="2"/>
          <w:wAfter w:w="3121" w:type="dxa"/>
          <w:trHeight w:val="13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8A64" w14:textId="6E2A5F0F" w:rsidR="00CE3383" w:rsidRPr="007F502D" w:rsidRDefault="00CE3383" w:rsidP="007F502D">
            <w:pPr>
              <w:spacing w:after="0"/>
              <w:jc w:val="center"/>
              <w:rPr>
                <w:rFonts w:ascii="Times New Roman" w:hAnsi="Times New Roman" w:cs="Times New Roman"/>
                <w:b/>
                <w:bCs/>
                <w:sz w:val="24"/>
                <w:szCs w:val="24"/>
              </w:rPr>
            </w:pPr>
            <w:r w:rsidRPr="007F502D">
              <w:rPr>
                <w:rFonts w:ascii="Times New Roman" w:hAnsi="Times New Roman" w:cs="Times New Roman"/>
                <w:b/>
                <w:bCs/>
                <w:sz w:val="24"/>
                <w:szCs w:val="24"/>
              </w:rPr>
              <w:lastRenderedPageBreak/>
              <w:t>№ з/п</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03910403" w14:textId="513306BE" w:rsidR="00CE3383" w:rsidRPr="007F502D" w:rsidRDefault="00CE3383" w:rsidP="007F502D">
            <w:pPr>
              <w:spacing w:after="0"/>
              <w:jc w:val="center"/>
              <w:rPr>
                <w:rFonts w:ascii="Times New Roman" w:hAnsi="Times New Roman" w:cs="Times New Roman"/>
                <w:b/>
                <w:bCs/>
                <w:sz w:val="24"/>
                <w:szCs w:val="24"/>
              </w:rPr>
            </w:pPr>
            <w:r w:rsidRPr="007F502D">
              <w:rPr>
                <w:rFonts w:ascii="Times New Roman" w:hAnsi="Times New Roman" w:cs="Times New Roman"/>
                <w:b/>
                <w:bCs/>
                <w:sz w:val="24"/>
                <w:szCs w:val="24"/>
              </w:rPr>
              <w:t xml:space="preserve">Найменування </w:t>
            </w:r>
            <w:r>
              <w:rPr>
                <w:rFonts w:ascii="Times New Roman" w:hAnsi="Times New Roman" w:cs="Times New Roman"/>
                <w:b/>
                <w:bCs/>
                <w:sz w:val="24"/>
                <w:szCs w:val="24"/>
              </w:rPr>
              <w:t>робіт (</w:t>
            </w:r>
            <w:r w:rsidRPr="007F502D">
              <w:rPr>
                <w:rFonts w:ascii="Times New Roman" w:hAnsi="Times New Roman" w:cs="Times New Roman"/>
                <w:b/>
                <w:bCs/>
                <w:sz w:val="24"/>
                <w:szCs w:val="24"/>
              </w:rPr>
              <w:t>послуг</w:t>
            </w:r>
            <w:r>
              <w:rPr>
                <w:rFonts w:ascii="Times New Roman" w:hAnsi="Times New Roman" w:cs="Times New Roman"/>
                <w:b/>
                <w:bCs/>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02A0FC1" w14:textId="53C36502" w:rsidR="00CE3383" w:rsidRPr="007F502D" w:rsidRDefault="00CE3383" w:rsidP="007F502D">
            <w:pPr>
              <w:spacing w:after="0"/>
              <w:jc w:val="center"/>
              <w:rPr>
                <w:rFonts w:ascii="Times New Roman" w:hAnsi="Times New Roman" w:cs="Times New Roman"/>
                <w:b/>
                <w:bCs/>
                <w:sz w:val="24"/>
                <w:szCs w:val="24"/>
              </w:rPr>
            </w:pPr>
            <w:r w:rsidRPr="007F502D">
              <w:rPr>
                <w:rFonts w:ascii="Times New Roman" w:hAnsi="Times New Roman" w:cs="Times New Roman"/>
                <w:b/>
                <w:bCs/>
                <w:sz w:val="24"/>
                <w:szCs w:val="24"/>
              </w:rPr>
              <w:t>Кількіст</w:t>
            </w:r>
            <w:r>
              <w:rPr>
                <w:rFonts w:ascii="Times New Roman" w:hAnsi="Times New Roman" w:cs="Times New Roman"/>
                <w:b/>
                <w:bCs/>
                <w:sz w:val="24"/>
                <w:szCs w:val="24"/>
              </w:rPr>
              <w:t>ь</w:t>
            </w:r>
            <w:r w:rsidRPr="007F502D">
              <w:rPr>
                <w:rFonts w:ascii="Times New Roman" w:hAnsi="Times New Roman" w:cs="Times New Roman"/>
                <w:b/>
                <w:bCs/>
                <w:sz w:val="24"/>
                <w:szCs w:val="24"/>
              </w:rPr>
              <w:t>, шт.</w:t>
            </w:r>
          </w:p>
        </w:tc>
      </w:tr>
      <w:tr w:rsidR="00CE3383" w:rsidRPr="007F502D" w14:paraId="3420CB3F" w14:textId="77777777" w:rsidTr="00CE3383">
        <w:trPr>
          <w:gridAfter w:val="2"/>
          <w:wAfter w:w="3121" w:type="dxa"/>
          <w:trHeight w:val="107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303BB3"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B6F242E"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Сервісно-технічне обслуговування </w:t>
            </w:r>
          </w:p>
          <w:p w14:paraId="71CBF6F6"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Щитового обладнання дистанційного керування</w:t>
            </w:r>
          </w:p>
          <w:p w14:paraId="38CE3E1E"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-Перевірка працездатності обладнання на диспетчерському пункті</w:t>
            </w:r>
          </w:p>
          <w:p w14:paraId="5B31DD63"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автоматики</w:t>
            </w:r>
          </w:p>
          <w:p w14:paraId="23070CA9"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607D863C"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 Перевірка правильності показань приладів обліку і контролю</w:t>
            </w:r>
          </w:p>
          <w:p w14:paraId="4A9399A4"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w:t>
            </w:r>
            <w:r w:rsidRPr="007F502D">
              <w:rPr>
                <w:rFonts w:ascii="Times New Roman" w:hAnsi="Times New Roman" w:cs="Times New Roman"/>
                <w:color w:val="202124"/>
                <w:sz w:val="24"/>
                <w:szCs w:val="24"/>
              </w:rPr>
              <w:t xml:space="preserve"> </w:t>
            </w:r>
            <w:r w:rsidRPr="007F502D">
              <w:rPr>
                <w:rFonts w:ascii="Times New Roman" w:hAnsi="Times New Roman" w:cs="Times New Roman"/>
                <w:sz w:val="24"/>
                <w:szCs w:val="24"/>
              </w:rPr>
              <w:t>Оцінка швидкості роботи системи</w:t>
            </w:r>
          </w:p>
          <w:p w14:paraId="1B7A0D5C"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5299D4C"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5</w:t>
            </w:r>
          </w:p>
        </w:tc>
      </w:tr>
      <w:tr w:rsidR="00CE3383" w:rsidRPr="007F502D" w14:paraId="163A548F" w14:textId="77777777" w:rsidTr="00CE3383">
        <w:trPr>
          <w:gridAfter w:val="2"/>
          <w:wAfter w:w="3121" w:type="dxa"/>
          <w:trHeight w:val="15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92203F5"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8FEABB3"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Сервісно-технічне обслуговування Навісного обладнання (датчики)</w:t>
            </w:r>
          </w:p>
          <w:p w14:paraId="3D0DE485"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-Перевірка працездатності обладнання на диспетчерському пункті</w:t>
            </w:r>
          </w:p>
          <w:p w14:paraId="59048AC5"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1E4C9A36"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 Перевірка правильності показань приладів обліку і контролю</w:t>
            </w:r>
          </w:p>
          <w:p w14:paraId="7BC4B9A5"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w:t>
            </w:r>
            <w:r w:rsidRPr="007F502D">
              <w:rPr>
                <w:rFonts w:ascii="Times New Roman" w:hAnsi="Times New Roman" w:cs="Times New Roman"/>
                <w:color w:val="202124"/>
                <w:sz w:val="24"/>
                <w:szCs w:val="24"/>
              </w:rPr>
              <w:t xml:space="preserve"> </w:t>
            </w:r>
            <w:r w:rsidRPr="007F502D">
              <w:rPr>
                <w:rFonts w:ascii="Times New Roman" w:hAnsi="Times New Roman" w:cs="Times New Roman"/>
                <w:sz w:val="24"/>
                <w:szCs w:val="24"/>
              </w:rPr>
              <w:t>Оцінка швидкості роботи системи</w:t>
            </w:r>
          </w:p>
          <w:p w14:paraId="4512D957"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220A479"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12</w:t>
            </w:r>
          </w:p>
          <w:p w14:paraId="09525E46" w14:textId="77777777" w:rsidR="00CE3383" w:rsidRPr="007F502D" w:rsidRDefault="00CE3383" w:rsidP="007F502D">
            <w:pPr>
              <w:spacing w:after="0"/>
              <w:jc w:val="center"/>
              <w:rPr>
                <w:rFonts w:ascii="Times New Roman" w:hAnsi="Times New Roman" w:cs="Times New Roman"/>
                <w:sz w:val="24"/>
                <w:szCs w:val="24"/>
              </w:rPr>
            </w:pPr>
          </w:p>
        </w:tc>
      </w:tr>
      <w:tr w:rsidR="00CE3383" w:rsidRPr="007F502D" w14:paraId="7F8045FA" w14:textId="77777777" w:rsidTr="00CE3383">
        <w:trPr>
          <w:gridAfter w:val="2"/>
          <w:wAfter w:w="3121" w:type="dxa"/>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6CAB156"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390223B5"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Сервісно-технічне обслуговування </w:t>
            </w:r>
          </w:p>
          <w:p w14:paraId="2220AD13"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щитів вентиляції</w:t>
            </w:r>
          </w:p>
          <w:p w14:paraId="5A9C6EF8"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-Перевірка працездатності обладнання на диспетчерському пункті</w:t>
            </w:r>
          </w:p>
          <w:p w14:paraId="3E59FB5B"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автоматики</w:t>
            </w:r>
          </w:p>
          <w:p w14:paraId="1D0CB50B"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0B8A1874"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 Перевірка правильності показань приладів обліку і контролю</w:t>
            </w:r>
          </w:p>
          <w:p w14:paraId="4BD8C91F"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w:t>
            </w:r>
            <w:r w:rsidRPr="007F502D">
              <w:rPr>
                <w:rFonts w:ascii="Times New Roman" w:hAnsi="Times New Roman" w:cs="Times New Roman"/>
                <w:color w:val="202124"/>
                <w:sz w:val="24"/>
                <w:szCs w:val="24"/>
              </w:rPr>
              <w:t xml:space="preserve"> </w:t>
            </w:r>
            <w:r w:rsidRPr="007F502D">
              <w:rPr>
                <w:rFonts w:ascii="Times New Roman" w:hAnsi="Times New Roman" w:cs="Times New Roman"/>
                <w:sz w:val="24"/>
                <w:szCs w:val="24"/>
              </w:rPr>
              <w:t>Оцінка швидкості роботи системи</w:t>
            </w:r>
          </w:p>
          <w:p w14:paraId="56A87FD4"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C1C448E"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8</w:t>
            </w:r>
          </w:p>
        </w:tc>
      </w:tr>
      <w:tr w:rsidR="00CE3383" w:rsidRPr="007F502D" w14:paraId="101D2CCD" w14:textId="77777777" w:rsidTr="00CE3383">
        <w:trPr>
          <w:gridAfter w:val="2"/>
          <w:wAfter w:w="3121" w:type="dxa"/>
          <w:trHeight w:val="12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70988EB"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43D69E60"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Сервісно-технічне обслуговування </w:t>
            </w:r>
          </w:p>
          <w:p w14:paraId="1B869E39"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щитів холодильної машини</w:t>
            </w:r>
          </w:p>
          <w:p w14:paraId="16709FEA"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-Перевірка працездатності обладнання на диспетчерському пункті</w:t>
            </w:r>
          </w:p>
          <w:p w14:paraId="79B3981D"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автоматики</w:t>
            </w:r>
          </w:p>
          <w:p w14:paraId="79DF9501"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11644CF7"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 Перевірка правильності показань приладів обліку і контролю</w:t>
            </w:r>
          </w:p>
          <w:p w14:paraId="4FE94E1C"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w:t>
            </w:r>
            <w:r w:rsidRPr="007F502D">
              <w:rPr>
                <w:rFonts w:ascii="Times New Roman" w:hAnsi="Times New Roman" w:cs="Times New Roman"/>
                <w:color w:val="202124"/>
                <w:sz w:val="24"/>
                <w:szCs w:val="24"/>
              </w:rPr>
              <w:t xml:space="preserve"> </w:t>
            </w:r>
            <w:r w:rsidRPr="007F502D">
              <w:rPr>
                <w:rFonts w:ascii="Times New Roman" w:hAnsi="Times New Roman" w:cs="Times New Roman"/>
                <w:sz w:val="24"/>
                <w:szCs w:val="24"/>
              </w:rPr>
              <w:t>Оцінка швидкості роботи системи</w:t>
            </w:r>
          </w:p>
          <w:p w14:paraId="446672B8"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4B25ADF"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3</w:t>
            </w:r>
          </w:p>
        </w:tc>
      </w:tr>
      <w:tr w:rsidR="00CE3383" w:rsidRPr="007F502D" w14:paraId="3DC82609" w14:textId="77777777" w:rsidTr="00CE3383">
        <w:trPr>
          <w:gridAfter w:val="2"/>
          <w:wAfter w:w="3121" w:type="dxa"/>
          <w:trHeight w:val="13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A4C7A28"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72F72785"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Сервісно-технічне обслуговування </w:t>
            </w:r>
          </w:p>
          <w:p w14:paraId="0EB4151A"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щитів насосів</w:t>
            </w:r>
          </w:p>
          <w:p w14:paraId="2D9A3C9F"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-Перевірка працездатності обладнання на диспетчерському пункті</w:t>
            </w:r>
          </w:p>
          <w:p w14:paraId="11145FC1"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автоматики</w:t>
            </w:r>
          </w:p>
          <w:p w14:paraId="55AA273C"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7BB00481"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 Перевірка правильності показань приладів обліку і контролю</w:t>
            </w:r>
          </w:p>
          <w:p w14:paraId="2AA9D5A8"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w:t>
            </w:r>
            <w:r w:rsidRPr="007F502D">
              <w:rPr>
                <w:rFonts w:ascii="Times New Roman" w:hAnsi="Times New Roman" w:cs="Times New Roman"/>
                <w:color w:val="202124"/>
                <w:sz w:val="24"/>
                <w:szCs w:val="24"/>
              </w:rPr>
              <w:t xml:space="preserve"> </w:t>
            </w:r>
            <w:r w:rsidRPr="007F502D">
              <w:rPr>
                <w:rFonts w:ascii="Times New Roman" w:hAnsi="Times New Roman" w:cs="Times New Roman"/>
                <w:sz w:val="24"/>
                <w:szCs w:val="24"/>
              </w:rPr>
              <w:t>Оцінка швидкості роботи системи</w:t>
            </w:r>
          </w:p>
          <w:p w14:paraId="50764D32"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lastRenderedPageBreak/>
              <w:t xml:space="preserve"> дистанційного керування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450F2C5"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lastRenderedPageBreak/>
              <w:t>2</w:t>
            </w:r>
          </w:p>
        </w:tc>
      </w:tr>
      <w:tr w:rsidR="00CE3383" w:rsidRPr="007F502D" w14:paraId="4DC91EC4" w14:textId="77777777" w:rsidTr="00CE3383">
        <w:trPr>
          <w:gridAfter w:val="2"/>
          <w:wAfter w:w="3121" w:type="dxa"/>
          <w:trHeight w:val="147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680B13"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C7DAFA5"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Сервісно-технічне обслуговування </w:t>
            </w:r>
          </w:p>
          <w:p w14:paraId="6CC81B50"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щитів фанкойлів</w:t>
            </w:r>
          </w:p>
          <w:p w14:paraId="53CCCC1D"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-Перевірка працездатності обладнання на диспетчерському пункті</w:t>
            </w:r>
          </w:p>
          <w:p w14:paraId="72BF5EB5"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автоматики</w:t>
            </w:r>
          </w:p>
          <w:p w14:paraId="32A12E5B"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-Діагностика стану приладів обліку і контролю, розміщених безпосередньо на інженерному обладнанні (на елементах інженерної системи);</w:t>
            </w:r>
          </w:p>
          <w:p w14:paraId="6C7C2269"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 Перевірка правильності показань приладів обліку і контролю</w:t>
            </w:r>
          </w:p>
          <w:p w14:paraId="71410FAD"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w:t>
            </w:r>
            <w:r w:rsidRPr="007F502D">
              <w:rPr>
                <w:rFonts w:ascii="Times New Roman" w:hAnsi="Times New Roman" w:cs="Times New Roman"/>
                <w:color w:val="202124"/>
                <w:sz w:val="24"/>
                <w:szCs w:val="24"/>
              </w:rPr>
              <w:t xml:space="preserve"> </w:t>
            </w:r>
            <w:r w:rsidRPr="007F502D">
              <w:rPr>
                <w:rFonts w:ascii="Times New Roman" w:hAnsi="Times New Roman" w:cs="Times New Roman"/>
                <w:sz w:val="24"/>
                <w:szCs w:val="24"/>
              </w:rPr>
              <w:t>Оцінка швидкості роботи системи</w:t>
            </w:r>
          </w:p>
          <w:p w14:paraId="680351A9" w14:textId="77777777" w:rsidR="00CE3383" w:rsidRPr="007F502D" w:rsidRDefault="00CE3383" w:rsidP="007F502D">
            <w:pPr>
              <w:spacing w:after="0"/>
              <w:rPr>
                <w:rFonts w:ascii="Times New Roman" w:hAnsi="Times New Roman" w:cs="Times New Roman"/>
                <w:sz w:val="24"/>
                <w:szCs w:val="24"/>
              </w:rPr>
            </w:pPr>
            <w:r w:rsidRPr="007F502D">
              <w:rPr>
                <w:rFonts w:ascii="Times New Roman" w:hAnsi="Times New Roman" w:cs="Times New Roman"/>
                <w:sz w:val="24"/>
                <w:szCs w:val="24"/>
              </w:rPr>
              <w:t xml:space="preserve"> дистанційного керування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0986D0" w14:textId="77777777" w:rsidR="00CE3383" w:rsidRPr="007F502D" w:rsidRDefault="00CE3383" w:rsidP="007F502D">
            <w:pPr>
              <w:spacing w:after="0"/>
              <w:jc w:val="center"/>
              <w:rPr>
                <w:rFonts w:ascii="Times New Roman" w:hAnsi="Times New Roman" w:cs="Times New Roman"/>
                <w:sz w:val="24"/>
                <w:szCs w:val="24"/>
              </w:rPr>
            </w:pPr>
            <w:r w:rsidRPr="007F502D">
              <w:rPr>
                <w:rFonts w:ascii="Times New Roman" w:hAnsi="Times New Roman" w:cs="Times New Roman"/>
                <w:sz w:val="24"/>
                <w:szCs w:val="24"/>
              </w:rPr>
              <w:t>2</w:t>
            </w:r>
          </w:p>
        </w:tc>
      </w:tr>
      <w:tr w:rsidR="00CE3383" w:rsidRPr="007F502D" w14:paraId="54D20051" w14:textId="77777777" w:rsidTr="007F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11462" w:type="dxa"/>
          <w:trHeight w:val="70"/>
        </w:trPr>
        <w:tc>
          <w:tcPr>
            <w:tcW w:w="1298" w:type="dxa"/>
          </w:tcPr>
          <w:p w14:paraId="1769E710" w14:textId="77777777" w:rsidR="00CE3383" w:rsidRPr="007F502D" w:rsidRDefault="00CE3383" w:rsidP="000462B8">
            <w:pPr>
              <w:jc w:val="right"/>
              <w:rPr>
                <w:rFonts w:ascii="Times New Roman" w:hAnsi="Times New Roman" w:cs="Times New Roman"/>
                <w:color w:val="FF0000"/>
                <w:sz w:val="24"/>
                <w:szCs w:val="24"/>
              </w:rPr>
            </w:pPr>
          </w:p>
        </w:tc>
      </w:tr>
      <w:tr w:rsidR="00CE3383" w:rsidRPr="007F502D" w14:paraId="63D2864C" w14:textId="77777777" w:rsidTr="007F50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11462" w:type="dxa"/>
          <w:trHeight w:val="276"/>
        </w:trPr>
        <w:tc>
          <w:tcPr>
            <w:tcW w:w="1298" w:type="dxa"/>
          </w:tcPr>
          <w:p w14:paraId="4C86A0C5" w14:textId="77777777" w:rsidR="00CE3383" w:rsidRPr="007F502D" w:rsidRDefault="00CE3383" w:rsidP="000462B8">
            <w:pPr>
              <w:jc w:val="right"/>
              <w:rPr>
                <w:rFonts w:ascii="Times New Roman" w:hAnsi="Times New Roman" w:cs="Times New Roman"/>
                <w:color w:val="FF0000"/>
                <w:sz w:val="24"/>
                <w:szCs w:val="24"/>
              </w:rPr>
            </w:pPr>
          </w:p>
        </w:tc>
      </w:tr>
    </w:tbl>
    <w:p w14:paraId="6506D663" w14:textId="437AB3A2" w:rsidR="00A93FAE" w:rsidRDefault="00A93FAE">
      <w:pPr>
        <w:shd w:val="clear" w:color="auto" w:fill="FFFFFF"/>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
          <w:i/>
          <w:sz w:val="24"/>
          <w:szCs w:val="24"/>
        </w:rPr>
        <w:t xml:space="preserve">      </w:t>
      </w:r>
      <w:r w:rsidRPr="00A93FAE">
        <w:rPr>
          <w:rFonts w:ascii="Times New Roman" w:eastAsia="Times New Roman" w:hAnsi="Times New Roman" w:cs="Times New Roman"/>
          <w:bCs/>
          <w:i/>
          <w:sz w:val="24"/>
          <w:szCs w:val="24"/>
        </w:rPr>
        <w:t>Вартість Послуги включає вартість усіх витрат на транспортування, пакування, страхування, навантаження, розвантаження,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а також матеріали або продукція, необхідна для надання послуг. Не врахована Учасником вартість окремих послуг не сплачується Замовником окремо та вважається врахованою у ціні його пропозиції.</w:t>
      </w:r>
    </w:p>
    <w:p w14:paraId="19997AB3" w14:textId="1DF6B1C7" w:rsidR="00A93FAE" w:rsidRDefault="00A93FAE">
      <w:pPr>
        <w:shd w:val="clear" w:color="auto" w:fill="FFFFFF"/>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Виконавець зобов’язується надати </w:t>
      </w:r>
      <w:r w:rsidRPr="00A93FAE">
        <w:rPr>
          <w:rFonts w:ascii="Times New Roman" w:eastAsia="Times New Roman" w:hAnsi="Times New Roman" w:cs="Times New Roman"/>
          <w:bCs/>
          <w:i/>
          <w:sz w:val="24"/>
          <w:szCs w:val="24"/>
        </w:rPr>
        <w:t>Послуги протягом 3</w:t>
      </w:r>
      <w:r>
        <w:rPr>
          <w:rFonts w:ascii="Times New Roman" w:eastAsia="Times New Roman" w:hAnsi="Times New Roman" w:cs="Times New Roman"/>
          <w:bCs/>
          <w:i/>
          <w:sz w:val="24"/>
          <w:szCs w:val="24"/>
        </w:rPr>
        <w:t>-</w:t>
      </w:r>
      <w:r w:rsidRPr="00A93FAE">
        <w:rPr>
          <w:rFonts w:ascii="Times New Roman" w:eastAsia="Times New Roman" w:hAnsi="Times New Roman" w:cs="Times New Roman"/>
          <w:bCs/>
          <w:i/>
          <w:sz w:val="24"/>
          <w:szCs w:val="24"/>
        </w:rPr>
        <w:t>х (трьох)</w:t>
      </w:r>
      <w:r>
        <w:rPr>
          <w:rFonts w:ascii="Times New Roman" w:eastAsia="Times New Roman" w:hAnsi="Times New Roman" w:cs="Times New Roman"/>
          <w:bCs/>
          <w:i/>
          <w:sz w:val="24"/>
          <w:szCs w:val="24"/>
        </w:rPr>
        <w:t xml:space="preserve"> </w:t>
      </w:r>
      <w:r w:rsidRPr="00A93FAE">
        <w:rPr>
          <w:rFonts w:ascii="Times New Roman" w:eastAsia="Times New Roman" w:hAnsi="Times New Roman" w:cs="Times New Roman"/>
          <w:bCs/>
          <w:i/>
          <w:sz w:val="24"/>
          <w:szCs w:val="24"/>
        </w:rPr>
        <w:t>робочих днів з моменту звернення Замовника</w:t>
      </w:r>
      <w:r>
        <w:rPr>
          <w:rFonts w:ascii="Times New Roman" w:eastAsia="Times New Roman" w:hAnsi="Times New Roman" w:cs="Times New Roman"/>
          <w:bCs/>
          <w:i/>
          <w:sz w:val="24"/>
          <w:szCs w:val="24"/>
        </w:rPr>
        <w:t>.</w:t>
      </w:r>
    </w:p>
    <w:p w14:paraId="2212D5FD" w14:textId="2454F208" w:rsidR="00A93FAE" w:rsidRDefault="00B37B92">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Cs/>
          <w:i/>
          <w:sz w:val="24"/>
          <w:szCs w:val="24"/>
        </w:rPr>
        <w:t xml:space="preserve">      </w:t>
      </w:r>
    </w:p>
    <w:p w14:paraId="619F37AD" w14:textId="5E5FF3A4" w:rsidR="00D5476A" w:rsidRDefault="00D5476A">
      <w:pPr>
        <w:shd w:val="clear" w:color="auto" w:fill="FFFFFF"/>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 складі тендерної пропозиції надати наступні сертифікати:  </w:t>
      </w:r>
    </w:p>
    <w:p w14:paraId="6D7B1E2A" w14:textId="77777777" w:rsidR="00D5476A" w:rsidRDefault="00D5476A">
      <w:pPr>
        <w:shd w:val="clear" w:color="auto" w:fill="FFFFFF"/>
        <w:spacing w:after="0" w:line="240" w:lineRule="auto"/>
        <w:jc w:val="both"/>
        <w:rPr>
          <w:rFonts w:ascii="Times New Roman" w:eastAsia="Times New Roman" w:hAnsi="Times New Roman" w:cs="Times New Roman"/>
          <w:b/>
          <w:i/>
          <w:sz w:val="24"/>
          <w:szCs w:val="24"/>
        </w:rPr>
      </w:pPr>
    </w:p>
    <w:p w14:paraId="4B2FEBDE" w14:textId="603F6C65" w:rsidR="00D77D84" w:rsidRPr="00CE3383" w:rsidRDefault="00D5476A">
      <w:pPr>
        <w:shd w:val="clear" w:color="auto" w:fill="FFFFFF"/>
        <w:spacing w:after="0" w:line="240" w:lineRule="auto"/>
        <w:jc w:val="both"/>
        <w:rPr>
          <w:rFonts w:ascii="Times New Roman" w:eastAsia="Times New Roman" w:hAnsi="Times New Roman" w:cs="Times New Roman"/>
          <w:bCs/>
          <w:i/>
          <w:sz w:val="24"/>
          <w:szCs w:val="24"/>
        </w:rPr>
      </w:pPr>
      <w:r w:rsidRPr="00CE3383">
        <w:rPr>
          <w:rFonts w:ascii="Times New Roman" w:eastAsia="Times New Roman" w:hAnsi="Times New Roman" w:cs="Times New Roman"/>
          <w:bCs/>
          <w:i/>
          <w:sz w:val="24"/>
          <w:szCs w:val="24"/>
        </w:rPr>
        <w:t xml:space="preserve">1.Надання послуг згідно з чинними в Україні нормативними документами відповідає вимогам ДСТУ </w:t>
      </w:r>
      <w:r w:rsidRPr="00CE3383">
        <w:rPr>
          <w:rFonts w:ascii="Times New Roman" w:eastAsia="Times New Roman" w:hAnsi="Times New Roman" w:cs="Times New Roman"/>
          <w:bCs/>
          <w:i/>
          <w:sz w:val="24"/>
          <w:szCs w:val="24"/>
          <w:lang w:val="en-US"/>
        </w:rPr>
        <w:t>ISO</w:t>
      </w:r>
      <w:r w:rsidRPr="00CE3383">
        <w:rPr>
          <w:rFonts w:ascii="Times New Roman" w:eastAsia="Times New Roman" w:hAnsi="Times New Roman" w:cs="Times New Roman"/>
          <w:bCs/>
          <w:i/>
          <w:sz w:val="24"/>
          <w:szCs w:val="24"/>
          <w:lang w:val="ru-RU"/>
        </w:rPr>
        <w:t xml:space="preserve"> </w:t>
      </w:r>
      <w:r w:rsidR="0064131D" w:rsidRPr="00CE3383">
        <w:rPr>
          <w:rFonts w:ascii="Times New Roman" w:eastAsia="Times New Roman" w:hAnsi="Times New Roman" w:cs="Times New Roman"/>
          <w:bCs/>
          <w:i/>
          <w:sz w:val="24"/>
          <w:szCs w:val="24"/>
          <w:lang w:val="ru-RU"/>
        </w:rPr>
        <w:t>14001:2015 (</w:t>
      </w:r>
      <w:r w:rsidR="0064131D" w:rsidRPr="00CE3383">
        <w:rPr>
          <w:rFonts w:ascii="Times New Roman" w:eastAsia="Times New Roman" w:hAnsi="Times New Roman" w:cs="Times New Roman"/>
          <w:bCs/>
          <w:i/>
          <w:sz w:val="24"/>
          <w:szCs w:val="24"/>
          <w:lang w:val="en-US"/>
        </w:rPr>
        <w:t>ISO</w:t>
      </w:r>
      <w:r w:rsidR="0064131D" w:rsidRPr="00CE3383">
        <w:rPr>
          <w:rFonts w:ascii="Times New Roman" w:eastAsia="Times New Roman" w:hAnsi="Times New Roman" w:cs="Times New Roman"/>
          <w:bCs/>
          <w:i/>
          <w:sz w:val="24"/>
          <w:szCs w:val="24"/>
          <w:lang w:val="ru-RU"/>
        </w:rPr>
        <w:t xml:space="preserve"> 14001</w:t>
      </w:r>
      <w:r w:rsidR="0064131D" w:rsidRPr="00CE3383">
        <w:rPr>
          <w:rFonts w:ascii="Times New Roman" w:eastAsia="Times New Roman" w:hAnsi="Times New Roman" w:cs="Times New Roman"/>
          <w:bCs/>
          <w:i/>
          <w:sz w:val="24"/>
          <w:szCs w:val="24"/>
        </w:rPr>
        <w:t xml:space="preserve">:2015, </w:t>
      </w:r>
      <w:r w:rsidR="0064131D" w:rsidRPr="00CE3383">
        <w:rPr>
          <w:rFonts w:ascii="Times New Roman" w:eastAsia="Times New Roman" w:hAnsi="Times New Roman" w:cs="Times New Roman"/>
          <w:bCs/>
          <w:i/>
          <w:sz w:val="24"/>
          <w:szCs w:val="24"/>
          <w:lang w:val="en-US"/>
        </w:rPr>
        <w:t>IDT</w:t>
      </w:r>
      <w:r w:rsidR="0064131D" w:rsidRPr="00CE3383">
        <w:rPr>
          <w:rFonts w:ascii="Times New Roman" w:eastAsia="Times New Roman" w:hAnsi="Times New Roman" w:cs="Times New Roman"/>
          <w:bCs/>
          <w:i/>
          <w:sz w:val="24"/>
          <w:szCs w:val="24"/>
          <w:lang w:val="ru-RU"/>
        </w:rPr>
        <w:t>)</w:t>
      </w:r>
      <w:r w:rsidR="0064131D" w:rsidRPr="00CE3383">
        <w:rPr>
          <w:rFonts w:ascii="Times New Roman" w:eastAsia="Times New Roman" w:hAnsi="Times New Roman" w:cs="Times New Roman"/>
          <w:bCs/>
          <w:i/>
          <w:sz w:val="24"/>
          <w:szCs w:val="24"/>
        </w:rPr>
        <w:t xml:space="preserve"> «Системи екологічного управління. Вимоги та настанови</w:t>
      </w:r>
      <w:r w:rsidR="00CE3383" w:rsidRPr="00CE3383">
        <w:rPr>
          <w:rFonts w:ascii="Times New Roman" w:eastAsia="Times New Roman" w:hAnsi="Times New Roman" w:cs="Times New Roman"/>
          <w:bCs/>
          <w:i/>
          <w:sz w:val="24"/>
          <w:szCs w:val="24"/>
        </w:rPr>
        <w:t xml:space="preserve"> щодо застосування</w:t>
      </w:r>
      <w:r w:rsidR="0064131D" w:rsidRPr="00CE3383">
        <w:rPr>
          <w:rFonts w:ascii="Times New Roman" w:eastAsia="Times New Roman" w:hAnsi="Times New Roman" w:cs="Times New Roman"/>
          <w:bCs/>
          <w:i/>
          <w:sz w:val="24"/>
          <w:szCs w:val="24"/>
        </w:rPr>
        <w:t>»</w:t>
      </w:r>
      <w:r w:rsidR="00CE3383" w:rsidRPr="00CE3383">
        <w:rPr>
          <w:rFonts w:ascii="Times New Roman" w:eastAsia="Times New Roman" w:hAnsi="Times New Roman" w:cs="Times New Roman"/>
          <w:bCs/>
          <w:i/>
          <w:sz w:val="24"/>
          <w:szCs w:val="24"/>
        </w:rPr>
        <w:t>;</w:t>
      </w:r>
    </w:p>
    <w:p w14:paraId="14CB449D" w14:textId="7B23FA38" w:rsidR="00CE3383" w:rsidRPr="00CE3383" w:rsidRDefault="00CE3383">
      <w:pPr>
        <w:shd w:val="clear" w:color="auto" w:fill="FFFFFF"/>
        <w:spacing w:after="0" w:line="240" w:lineRule="auto"/>
        <w:jc w:val="both"/>
        <w:rPr>
          <w:rFonts w:ascii="Times New Roman" w:eastAsia="Times New Roman" w:hAnsi="Times New Roman" w:cs="Times New Roman"/>
          <w:bCs/>
          <w:i/>
          <w:sz w:val="24"/>
          <w:szCs w:val="24"/>
        </w:rPr>
      </w:pPr>
      <w:r w:rsidRPr="00CE3383">
        <w:rPr>
          <w:rFonts w:ascii="Times New Roman" w:eastAsia="Times New Roman" w:hAnsi="Times New Roman" w:cs="Times New Roman"/>
          <w:bCs/>
          <w:i/>
          <w:sz w:val="24"/>
          <w:szCs w:val="24"/>
        </w:rPr>
        <w:t>2.</w:t>
      </w:r>
      <w:r w:rsidRPr="00CE3383">
        <w:rPr>
          <w:bCs/>
        </w:rPr>
        <w:t xml:space="preserve"> </w:t>
      </w:r>
      <w:r w:rsidRPr="00CE3383">
        <w:rPr>
          <w:rFonts w:ascii="Times New Roman" w:eastAsia="Times New Roman" w:hAnsi="Times New Roman" w:cs="Times New Roman"/>
          <w:bCs/>
          <w:i/>
          <w:sz w:val="24"/>
          <w:szCs w:val="24"/>
        </w:rPr>
        <w:t xml:space="preserve">Надання послуг згідно з чинними в Україні нормативними документами відповідає вимогам ДСТУ </w:t>
      </w:r>
      <w:r w:rsidRPr="00CE3383">
        <w:rPr>
          <w:rFonts w:ascii="Times New Roman" w:eastAsia="Times New Roman" w:hAnsi="Times New Roman" w:cs="Times New Roman"/>
          <w:bCs/>
          <w:i/>
          <w:sz w:val="24"/>
          <w:szCs w:val="24"/>
          <w:lang w:val="en-US"/>
        </w:rPr>
        <w:t>EN</w:t>
      </w:r>
      <w:r w:rsidRPr="00CE3383">
        <w:rPr>
          <w:rFonts w:ascii="Times New Roman" w:eastAsia="Times New Roman" w:hAnsi="Times New Roman" w:cs="Times New Roman"/>
          <w:bCs/>
          <w:i/>
          <w:sz w:val="24"/>
          <w:szCs w:val="24"/>
        </w:rPr>
        <w:t xml:space="preserve"> ISO 9001:2018 (</w:t>
      </w:r>
      <w:r w:rsidRPr="00CE3383">
        <w:rPr>
          <w:rFonts w:ascii="Times New Roman" w:eastAsia="Times New Roman" w:hAnsi="Times New Roman" w:cs="Times New Roman"/>
          <w:bCs/>
          <w:i/>
          <w:sz w:val="24"/>
          <w:szCs w:val="24"/>
          <w:lang w:val="en-US"/>
        </w:rPr>
        <w:t>EN</w:t>
      </w:r>
      <w:r w:rsidRPr="00CE3383">
        <w:rPr>
          <w:rFonts w:ascii="Times New Roman" w:eastAsia="Times New Roman" w:hAnsi="Times New Roman" w:cs="Times New Roman"/>
          <w:bCs/>
          <w:i/>
          <w:sz w:val="24"/>
          <w:szCs w:val="24"/>
        </w:rPr>
        <w:t xml:space="preserve"> ISO 9001:2015, IDT; </w:t>
      </w:r>
      <w:r w:rsidRPr="00CE3383">
        <w:rPr>
          <w:rFonts w:ascii="Times New Roman" w:eastAsia="Times New Roman" w:hAnsi="Times New Roman" w:cs="Times New Roman"/>
          <w:bCs/>
          <w:i/>
          <w:sz w:val="24"/>
          <w:szCs w:val="24"/>
          <w:lang w:val="en-US"/>
        </w:rPr>
        <w:t>ISO</w:t>
      </w:r>
      <w:r w:rsidRPr="00CE3383">
        <w:rPr>
          <w:rFonts w:ascii="Times New Roman" w:eastAsia="Times New Roman" w:hAnsi="Times New Roman" w:cs="Times New Roman"/>
          <w:bCs/>
          <w:i/>
          <w:sz w:val="24"/>
          <w:szCs w:val="24"/>
        </w:rPr>
        <w:t xml:space="preserve"> 9001:2015, </w:t>
      </w:r>
      <w:r w:rsidRPr="00CE3383">
        <w:rPr>
          <w:rFonts w:ascii="Times New Roman" w:eastAsia="Times New Roman" w:hAnsi="Times New Roman" w:cs="Times New Roman"/>
          <w:bCs/>
          <w:i/>
          <w:sz w:val="24"/>
          <w:szCs w:val="24"/>
          <w:lang w:val="en-US"/>
        </w:rPr>
        <w:t>IDT</w:t>
      </w:r>
      <w:r w:rsidRPr="00CE3383">
        <w:rPr>
          <w:rFonts w:ascii="Times New Roman" w:eastAsia="Times New Roman" w:hAnsi="Times New Roman" w:cs="Times New Roman"/>
          <w:bCs/>
          <w:i/>
          <w:sz w:val="24"/>
          <w:szCs w:val="24"/>
        </w:rPr>
        <w:t xml:space="preserve">) «Системи управління </w:t>
      </w:r>
      <w:r w:rsidR="00DB6D51" w:rsidRPr="00DB6D51">
        <w:rPr>
          <w:rFonts w:ascii="Times New Roman" w:eastAsia="Times New Roman" w:hAnsi="Times New Roman" w:cs="Times New Roman"/>
          <w:bCs/>
          <w:i/>
          <w:sz w:val="24"/>
          <w:szCs w:val="24"/>
        </w:rPr>
        <w:t>як</w:t>
      </w:r>
      <w:r w:rsidR="00DB6D51">
        <w:rPr>
          <w:rFonts w:ascii="Times New Roman" w:eastAsia="Times New Roman" w:hAnsi="Times New Roman" w:cs="Times New Roman"/>
          <w:bCs/>
          <w:i/>
          <w:sz w:val="24"/>
          <w:szCs w:val="24"/>
        </w:rPr>
        <w:t>істю</w:t>
      </w:r>
      <w:r w:rsidRPr="00CE3383">
        <w:rPr>
          <w:rFonts w:ascii="Times New Roman" w:eastAsia="Times New Roman" w:hAnsi="Times New Roman" w:cs="Times New Roman"/>
          <w:bCs/>
          <w:i/>
          <w:sz w:val="24"/>
          <w:szCs w:val="24"/>
        </w:rPr>
        <w:t>. Вимоги»</w:t>
      </w:r>
      <w:r w:rsidRPr="00DB6D51">
        <w:rPr>
          <w:rFonts w:ascii="Times New Roman" w:eastAsia="Times New Roman" w:hAnsi="Times New Roman" w:cs="Times New Roman"/>
          <w:bCs/>
          <w:i/>
          <w:sz w:val="24"/>
          <w:szCs w:val="24"/>
        </w:rPr>
        <w:t>.</w:t>
      </w:r>
    </w:p>
    <w:p w14:paraId="6C141A88" w14:textId="62FCB7AD" w:rsidR="007F502D" w:rsidRDefault="007F502D">
      <w:pPr>
        <w:spacing w:after="0" w:line="240" w:lineRule="auto"/>
        <w:jc w:val="both"/>
        <w:rPr>
          <w:rFonts w:ascii="Times New Roman" w:eastAsia="Times New Roman" w:hAnsi="Times New Roman" w:cs="Times New Roman"/>
          <w:sz w:val="24"/>
          <w:szCs w:val="24"/>
        </w:rPr>
      </w:pPr>
    </w:p>
    <w:p w14:paraId="08789133" w14:textId="26642CB6" w:rsidR="00D77D84" w:rsidRDefault="00D77D84">
      <w:pPr>
        <w:spacing w:after="0" w:line="240" w:lineRule="auto"/>
        <w:jc w:val="both"/>
        <w:rPr>
          <w:rFonts w:ascii="Times New Roman" w:eastAsia="Times New Roman" w:hAnsi="Times New Roman" w:cs="Times New Roman"/>
          <w:sz w:val="24"/>
          <w:szCs w:val="24"/>
        </w:rPr>
      </w:pPr>
    </w:p>
    <w:sectPr w:rsidR="00D77D8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15A0D"/>
    <w:multiLevelType w:val="multilevel"/>
    <w:tmpl w:val="C4AA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465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84"/>
    <w:rsid w:val="001C1DDE"/>
    <w:rsid w:val="00561FE0"/>
    <w:rsid w:val="0064131D"/>
    <w:rsid w:val="007F502D"/>
    <w:rsid w:val="00A93FAE"/>
    <w:rsid w:val="00B37B92"/>
    <w:rsid w:val="00CE3383"/>
    <w:rsid w:val="00D5476A"/>
    <w:rsid w:val="00D77D84"/>
    <w:rsid w:val="00DB6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BC5E"/>
  <w15:docId w15:val="{CD78D935-DDDD-4DF8-9F76-EE8F745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3939</Words>
  <Characters>2246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2024-02-08T09:41:00Z</dcterms:created>
  <dcterms:modified xsi:type="dcterms:W3CDTF">2024-02-08T13:28:00Z</dcterms:modified>
</cp:coreProperties>
</file>