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AE" w:rsidRPr="00C42C54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11410B" w:rsidRDefault="00680801" w:rsidP="0011410B">
      <w:pPr>
        <w:pStyle w:val="Default"/>
        <w:jc w:val="both"/>
        <w:rPr>
          <w:sz w:val="25"/>
          <w:szCs w:val="25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>:</w:t>
      </w:r>
      <w:bookmarkStart w:id="1" w:name="n44"/>
      <w:bookmarkEnd w:id="1"/>
      <w:r w:rsidR="0011410B">
        <w:rPr>
          <w:sz w:val="25"/>
          <w:szCs w:val="25"/>
          <w:lang w:val="uk-UA"/>
        </w:rPr>
        <w:t xml:space="preserve"> </w:t>
      </w:r>
      <w:r w:rsidR="0011410B" w:rsidRPr="0011410B">
        <w:rPr>
          <w:b/>
          <w:i/>
          <w:u w:val="single"/>
          <w:lang w:val="uk-UA"/>
        </w:rPr>
        <w:t>ВИШНІВСЬКИЙ ЛІЦЕЙ "ІДЕАЛ" ВИШНЕВОЇ МІСЬКОЇ РАДИ БУЧАНСЬКОГО РАЙОНУ КИЇВСЬКОЇ ОБЛАСТІ</w:t>
      </w:r>
      <w:r w:rsidR="0011410B" w:rsidRPr="00EA55EB">
        <w:rPr>
          <w:sz w:val="25"/>
          <w:szCs w:val="25"/>
          <w:lang w:val="uk-UA"/>
        </w:rPr>
        <w:t xml:space="preserve"> </w:t>
      </w:r>
    </w:p>
    <w:p w:rsidR="002629AE" w:rsidRPr="00C42C54" w:rsidRDefault="0011410B" w:rsidP="0011410B">
      <w:pPr>
        <w:pStyle w:val="Default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</w:t>
      </w:r>
      <w:r w:rsidR="002629AE" w:rsidRPr="00EA55EB">
        <w:rPr>
          <w:sz w:val="25"/>
          <w:szCs w:val="25"/>
          <w:lang w:val="uk-UA"/>
        </w:rPr>
        <w:t>2. Код згідно з ЄДРПОУ замовника*</w:t>
      </w:r>
      <w:r w:rsidR="009774EB" w:rsidRPr="00C42C54">
        <w:rPr>
          <w:sz w:val="25"/>
          <w:szCs w:val="25"/>
          <w:lang w:val="uk-UA"/>
        </w:rPr>
        <w:t>:</w:t>
      </w:r>
      <w:r w:rsidRPr="0011410B">
        <w:rPr>
          <w:b/>
          <w:i/>
          <w:u w:val="single"/>
          <w:lang w:val="uk-UA"/>
        </w:rPr>
        <w:t>25667099</w:t>
      </w:r>
    </w:p>
    <w:p w:rsidR="0011410B" w:rsidRDefault="009774EB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bookmarkStart w:id="3" w:name="n46"/>
      <w:bookmarkEnd w:id="3"/>
      <w:r w:rsidR="0011410B" w:rsidRPr="00114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Україна, 08132, Київська обл., Києво-Святошинський р-н, місто Вишневе, вулиця Машинобудівників, будинок 3</w:t>
      </w:r>
    </w:p>
    <w:p w:rsidR="002629AE" w:rsidRPr="00C42C54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11410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4. 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11410B" w:rsidRPr="0011410B" w:rsidRDefault="0011410B" w:rsidP="0011410B">
      <w:pPr>
        <w:pStyle w:val="TableParagraph"/>
        <w:ind w:left="74" w:right="68"/>
        <w:jc w:val="left"/>
        <w:rPr>
          <w:rStyle w:val="a3"/>
          <w:b/>
          <w:i/>
          <w:color w:val="auto"/>
          <w:sz w:val="24"/>
          <w:szCs w:val="24"/>
          <w:shd w:val="clear" w:color="auto" w:fill="FFFFFF"/>
        </w:rPr>
      </w:pPr>
      <w:r w:rsidRPr="0011410B">
        <w:rPr>
          <w:b/>
          <w:i/>
          <w:sz w:val="24"/>
          <w:szCs w:val="24"/>
          <w:u w:val="single"/>
        </w:rPr>
        <w:t>Уповноважена особа Волох Леся Степанівна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1410B">
        <w:rPr>
          <w:b/>
          <w:i/>
          <w:sz w:val="24"/>
          <w:szCs w:val="24"/>
          <w:u w:val="single"/>
        </w:rPr>
        <w:t>Тел</w:t>
      </w:r>
      <w:proofErr w:type="spellEnd"/>
      <w:r w:rsidRPr="0011410B">
        <w:rPr>
          <w:b/>
          <w:i/>
          <w:sz w:val="24"/>
          <w:szCs w:val="24"/>
          <w:u w:val="single"/>
        </w:rPr>
        <w:t xml:space="preserve">. </w:t>
      </w:r>
      <w:hyperlink r:id="rId6" w:history="1">
        <w:r w:rsidRPr="0011410B">
          <w:rPr>
            <w:rStyle w:val="a3"/>
            <w:b/>
            <w:i/>
            <w:sz w:val="24"/>
            <w:szCs w:val="24"/>
            <w:shd w:val="clear" w:color="auto" w:fill="FFFFFF"/>
          </w:rPr>
          <w:t>04598 51604</w:t>
        </w:r>
      </w:hyperlink>
    </w:p>
    <w:p w:rsidR="00EF533C" w:rsidRPr="00EF533C" w:rsidRDefault="0011410B" w:rsidP="0011410B">
      <w:pPr>
        <w:tabs>
          <w:tab w:val="left" w:pos="1440"/>
        </w:tabs>
        <w:spacing w:line="240" w:lineRule="auto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</w:t>
      </w:r>
      <w:r w:rsidR="00EF533C"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 w:rsidR="00EF533C"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="00EF533C"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EF533C" w:rsidRPr="00E136D1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4" w:name="n47"/>
      <w:bookmarkEnd w:id="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Кон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кретна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proofErr w:type="gram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="00AE41B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Електрична</w:t>
      </w:r>
      <w:proofErr w:type="gramEnd"/>
      <w:r w:rsidR="00AE41B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енергія </w:t>
      </w:r>
      <w:r w:rsidR="002F1B82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2F1B82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2F1B82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2F1B82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021:2015 </w:t>
      </w:r>
      <w:r w:rsidR="002F1B82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09310000-5  </w:t>
      </w:r>
      <w:r w:rsidR="002F1B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</w:t>
      </w:r>
      <w:r w:rsidR="002F1B82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Електрична енергія</w:t>
      </w:r>
      <w:r w:rsidR="002F1B8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)</w:t>
      </w:r>
      <w:r w:rsidR="00E136D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9A7B57" w:rsidRPr="0011410B" w:rsidRDefault="00BE4586" w:rsidP="00EF533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0931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0000-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5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«</w:t>
      </w:r>
      <w:r w:rsidR="00C3358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Електрична енергія</w:t>
      </w:r>
      <w:r w:rsidR="00574653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9A7B5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___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85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 000 кВт</w:t>
      </w:r>
      <w:proofErr w:type="gramStart"/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  <w:r w:rsidR="0003612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C3358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год</w:t>
      </w:r>
      <w:proofErr w:type="gramEnd"/>
      <w:r w:rsidR="00E764D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11410B" w:rsidRDefault="002629AE" w:rsidP="0011410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           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11410B" w:rsidRPr="0011410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08132, Київська обл., Києво-Святошинський р-н, місто Вишневе, вулиця Машинобудівників, будинок 3</w:t>
      </w:r>
      <w:r w:rsid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21148E" w:rsidRPr="0021148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н</w:t>
      </w:r>
      <w:r w:rsidR="0021148E" w:rsidRPr="00903A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а м</w:t>
      </w:r>
      <w:r w:rsidR="0021148E" w:rsidRPr="002114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zh-CN"/>
        </w:rPr>
        <w:t>ежі балансової належності між оператором системи розподілу та споживачем).</w:t>
      </w:r>
    </w:p>
    <w:p w:rsidR="002629AE" w:rsidRPr="001A2201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8" w:name="n51"/>
      <w:bookmarkEnd w:id="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202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року по 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31.12.202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F707EF" w:rsidRPr="00F41B1B" w:rsidRDefault="00FD7114" w:rsidP="00F707E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йснення розрахунків):</w:t>
      </w:r>
      <w:r w:rsidR="00100F88" w:rsidRPr="00100F88">
        <w:rPr>
          <w:lang w:val="uk-UA"/>
        </w:rPr>
        <w:t xml:space="preserve"> </w:t>
      </w:r>
      <w:bookmarkStart w:id="9" w:name="n52"/>
      <w:bookmarkStart w:id="10" w:name="_GoBack"/>
      <w:bookmarkEnd w:id="9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 xml:space="preserve">Оплата поставленої електричної енергії за відповідний розрахунковий період здійснюється шляхом післяплати на підставі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>акта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  <w:lang w:val="uk-UA"/>
        </w:rPr>
        <w:t xml:space="preserve"> приймання-передачі електричної енергії. </w:t>
      </w:r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Оплата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поставленої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електричної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енергії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за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цим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Договором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здійснюється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Споживачем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протягом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5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робочих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днів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з моменту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підписання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сторонами акта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приймання-передачі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електричної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енергії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за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відповідний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розрахунковий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період</w:t>
      </w:r>
      <w:proofErr w:type="spellEnd"/>
      <w:r w:rsidR="00F707EF" w:rsidRPr="00F41B1B">
        <w:rPr>
          <w:rFonts w:ascii="Times New Roman" w:hAnsi="Times New Roman"/>
          <w:b/>
          <w:i/>
          <w:sz w:val="25"/>
          <w:szCs w:val="25"/>
          <w:u w:val="single"/>
        </w:rPr>
        <w:t>.</w:t>
      </w:r>
    </w:p>
    <w:bookmarkEnd w:id="10"/>
    <w:p w:rsidR="002629AE" w:rsidRDefault="002629AE" w:rsidP="00F707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бюджетного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кошторисом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очікув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ана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вартість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предмета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закупівлі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550</w:t>
      </w:r>
      <w:r w:rsidR="000B77D3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00,00 грн.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7A38DA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П</w:t>
      </w:r>
      <w:r w:rsidR="00F707EF" w:rsidRP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ятсот</w:t>
      </w:r>
      <w:proofErr w:type="spellEnd"/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п</w:t>
      </w:r>
      <w:r w:rsidR="00F707EF" w:rsidRP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ятдесят</w:t>
      </w:r>
      <w:proofErr w:type="spellEnd"/>
      <w:r w:rsidR="0011410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proofErr w:type="gramStart"/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гривень</w:t>
      </w:r>
      <w:proofErr w:type="gramEnd"/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00 копійок) </w:t>
      </w:r>
      <w:r w:rsidR="00523A55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н.)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з ПДВ.</w:t>
      </w:r>
    </w:p>
    <w:p w:rsid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F707EF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5 50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0,00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11410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707E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Леся ВОЛОХ</w:t>
      </w:r>
    </w:p>
    <w:p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EF533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410B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1B82"/>
    <w:rsid w:val="00375DF7"/>
    <w:rsid w:val="003A7E6D"/>
    <w:rsid w:val="003E2E0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65AF9"/>
    <w:rsid w:val="00876F72"/>
    <w:rsid w:val="0088490B"/>
    <w:rsid w:val="00894C17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6083D"/>
    <w:rsid w:val="00B85D0A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2F7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707EF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11410B"/>
    <w:pPr>
      <w:widowControl w:val="0"/>
      <w:autoSpaceDE w:val="0"/>
      <w:autoSpaceDN w:val="0"/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%D0%B2%D0%B8%D1%88%D0%BD%D1%96%D0%B2%D1%81%D1%8C%D0%BA%D0%B8%D0%B9+%D0%BB%D1%96%D1%86%D0%B5%D0%B9+%D1%96%D0%B4%D0%B5%D0%B0%D0%BB&amp;oq=%D0%B2%D0%B8%D1%88%D0%BD%D1%96%D0%B2%D1%81%D1%8C%D0%BA%D0%B8%D0%B9+%D0%BB%D1%96%D1%86%D0%B5%D0%B9+%D1%96%D0%B4%D0%B5%D0%B0%D0%BB&amp;aqs=chrome..69i57j46i175i199i512j69i61l2.282021j0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78AA-C1DA-4479-8DCE-BA8F158C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Бондаренко</cp:lastModifiedBy>
  <cp:revision>202</cp:revision>
  <cp:lastPrinted>2020-12-28T09:17:00Z</cp:lastPrinted>
  <dcterms:created xsi:type="dcterms:W3CDTF">2016-11-02T07:52:00Z</dcterms:created>
  <dcterms:modified xsi:type="dcterms:W3CDTF">2024-01-24T04:48:00Z</dcterms:modified>
</cp:coreProperties>
</file>