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Додаток №3</w:t>
      </w:r>
    </w:p>
    <w:p w:rsidR="00102B32" w:rsidRPr="005A6C1E" w:rsidRDefault="00102B32" w:rsidP="00102B32">
      <w:pPr>
        <w:ind w:right="-25" w:firstLine="6663"/>
        <w:jc w:val="right"/>
        <w:rPr>
          <w:b/>
        </w:rPr>
      </w:pPr>
      <w:r w:rsidRPr="005A6C1E">
        <w:rPr>
          <w:b/>
        </w:rPr>
        <w:t>до тендерної документації</w:t>
      </w: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right"/>
        <w:rPr>
          <w:b/>
        </w:rPr>
      </w:pPr>
    </w:p>
    <w:p w:rsidR="00102B32" w:rsidRPr="005A6C1E" w:rsidRDefault="00102B32" w:rsidP="00102B32">
      <w:pPr>
        <w:ind w:right="-25"/>
        <w:jc w:val="center"/>
        <w:rPr>
          <w:b/>
        </w:rPr>
      </w:pPr>
      <w:r w:rsidRPr="005A6C1E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102B32" w:rsidRPr="005A6C1E" w:rsidRDefault="00102B32" w:rsidP="00FA4B0B">
      <w:pPr>
        <w:tabs>
          <w:tab w:val="left" w:pos="-851"/>
          <w:tab w:val="left" w:pos="-284"/>
          <w:tab w:val="left" w:pos="0"/>
        </w:tabs>
        <w:rPr>
          <w:b/>
          <w:sz w:val="22"/>
          <w:szCs w:val="22"/>
        </w:rPr>
      </w:pPr>
    </w:p>
    <w:p w:rsidR="00102B32" w:rsidRPr="00B35EB0" w:rsidRDefault="00102B32" w:rsidP="00102B32">
      <w:pPr>
        <w:jc w:val="both"/>
        <w:rPr>
          <w:b/>
        </w:rPr>
      </w:pPr>
      <w:r w:rsidRPr="00B35EB0">
        <w:rPr>
          <w:b/>
        </w:rPr>
        <w:t>Загальні вимоги:</w:t>
      </w:r>
    </w:p>
    <w:p w:rsidR="00102B32" w:rsidRPr="00B35EB0" w:rsidRDefault="00102B32" w:rsidP="00102B32">
      <w:pPr>
        <w:jc w:val="both"/>
        <w:rPr>
          <w:rFonts w:cs="Lohit Devanagari"/>
          <w:color w:val="00000A"/>
          <w:lang w:eastAsia="zh-CN" w:bidi="hi-IN"/>
        </w:rPr>
      </w:pP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>1.</w:t>
      </w:r>
      <w:r>
        <w:t xml:space="preserve"> Товар, запропонований учасником, повинен бути внесений до Державного реєстру медичної техніки та медичних виробів та/або введений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FA4B0B" w:rsidRPr="00BC5F7C" w:rsidRDefault="00FA4B0B" w:rsidP="00FA4B0B">
      <w:pPr>
        <w:tabs>
          <w:tab w:val="left" w:pos="1455"/>
        </w:tabs>
        <w:spacing w:after="120"/>
        <w:jc w:val="both"/>
        <w:rPr>
          <w:i/>
        </w:rPr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Обов’язково виділити кольором запропонований товар у документах відповідно до пункту 1 загальних вимог.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 xml:space="preserve">2. </w:t>
      </w:r>
      <w:r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 учасник надає оригінал листа від виробника (представництва, філії виробника,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 та в терміни. Лист виробника повинен включати: повну назву учасника, адресуватися Замовнику, мати назву предмету закупівлі та кількість. Допускається надання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</w:t>
      </w:r>
      <w:r>
        <w:rPr>
          <w:i/>
        </w:rPr>
        <w:t xml:space="preserve"> вказаний лист.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>3.</w:t>
      </w:r>
      <w:r>
        <w:t xml:space="preserve"> Залишковий термін придатності товару на момент постачання повинен складати не менше ніж 80% загального терміну їх зберігання.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 гарантійний лист від імені учасника.</w:t>
      </w:r>
    </w:p>
    <w:p w:rsidR="00FA4B0B" w:rsidRDefault="00FA4B0B" w:rsidP="00FA4B0B">
      <w:pPr>
        <w:tabs>
          <w:tab w:val="left" w:pos="1455"/>
        </w:tabs>
        <w:spacing w:after="120"/>
        <w:jc w:val="both"/>
      </w:pPr>
      <w:r w:rsidRPr="00CC3E51">
        <w:rPr>
          <w:b/>
        </w:rPr>
        <w:t>4.</w:t>
      </w:r>
      <w:r>
        <w:t xml:space="preserve"> Постачання здійснюється транспортом та за рахунок учасника.</w:t>
      </w:r>
    </w:p>
    <w:p w:rsidR="00DA7800" w:rsidRPr="00FA4B0B" w:rsidRDefault="00FA4B0B" w:rsidP="00FA4B0B">
      <w:pPr>
        <w:tabs>
          <w:tab w:val="left" w:pos="1455"/>
        </w:tabs>
        <w:spacing w:after="120"/>
        <w:jc w:val="both"/>
      </w:pPr>
      <w:r w:rsidRPr="00BC5F7C">
        <w:rPr>
          <w:i/>
        </w:rPr>
        <w:t xml:space="preserve">На підтвердження </w:t>
      </w:r>
      <w:r>
        <w:rPr>
          <w:i/>
        </w:rPr>
        <w:t>у</w:t>
      </w:r>
      <w:r w:rsidRPr="00BC5F7C">
        <w:rPr>
          <w:i/>
        </w:rPr>
        <w:t>часник повинен надати гарантійний лист від імені учасника.</w:t>
      </w:r>
    </w:p>
    <w:p w:rsidR="00F77180" w:rsidRDefault="00F77180">
      <w:pPr>
        <w:spacing w:after="160" w:line="259" w:lineRule="auto"/>
        <w:rPr>
          <w:b/>
        </w:rPr>
      </w:pPr>
    </w:p>
    <w:p w:rsidR="00102B32" w:rsidRDefault="00FA4B0B" w:rsidP="00102B32">
      <w:pPr>
        <w:tabs>
          <w:tab w:val="left" w:pos="1455"/>
        </w:tabs>
        <w:jc w:val="both"/>
      </w:pPr>
      <w:r w:rsidRPr="00FC3CE0">
        <w:rPr>
          <w:rFonts w:eastAsia="Arial"/>
          <w:b/>
          <w:shd w:val="clear" w:color="auto" w:fill="FFFFFF"/>
          <w:lang w:eastAsia="ar-SA"/>
        </w:rPr>
        <w:lastRenderedPageBreak/>
        <w:t xml:space="preserve">ДК: 021:2015 </w:t>
      </w:r>
      <w:r w:rsidRPr="004F4BFF">
        <w:rPr>
          <w:rFonts w:eastAsia="Arial"/>
          <w:b/>
          <w:shd w:val="clear" w:color="auto" w:fill="FFFFFF"/>
          <w:lang w:eastAsia="ar-SA"/>
        </w:rPr>
        <w:t>―</w:t>
      </w:r>
      <w:r w:rsidRPr="00FC3CE0">
        <w:rPr>
          <w:rFonts w:eastAsia="Arial"/>
          <w:b/>
          <w:shd w:val="clear" w:color="auto" w:fill="FFFFFF"/>
          <w:lang w:eastAsia="ar-SA"/>
        </w:rPr>
        <w:t xml:space="preserve"> 33690000-3 Лікарські засоби різні (Лабораторні реактиви)</w:t>
      </w:r>
    </w:p>
    <w:p w:rsidR="00FA4B0B" w:rsidRPr="005A6C1E" w:rsidRDefault="00FA4B0B" w:rsidP="00102B32">
      <w:pPr>
        <w:tabs>
          <w:tab w:val="left" w:pos="1455"/>
        </w:tabs>
        <w:jc w:val="both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567"/>
        <w:gridCol w:w="708"/>
        <w:gridCol w:w="851"/>
      </w:tblGrid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8B164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03485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A4B0B" w:rsidRPr="00503485" w:rsidRDefault="00FA4B0B" w:rsidP="008B164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503485">
              <w:rPr>
                <w:rFonts w:ascii="Times New Roman" w:hAnsi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3005" w:type="dxa"/>
            <w:vAlign w:val="center"/>
          </w:tcPr>
          <w:p w:rsidR="00FA4B0B" w:rsidRPr="00503485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485">
              <w:rPr>
                <w:b/>
                <w:bCs/>
                <w:color w:val="000000"/>
                <w:sz w:val="16"/>
                <w:szCs w:val="16"/>
              </w:rPr>
              <w:t>Найменування або еквівале</w:t>
            </w:r>
            <w:r>
              <w:rPr>
                <w:b/>
                <w:bCs/>
                <w:color w:val="000000"/>
                <w:sz w:val="16"/>
                <w:szCs w:val="16"/>
              </w:rPr>
              <w:t>нт</w:t>
            </w:r>
          </w:p>
        </w:tc>
        <w:tc>
          <w:tcPr>
            <w:tcW w:w="4253" w:type="dxa"/>
            <w:vAlign w:val="center"/>
          </w:tcPr>
          <w:p w:rsidR="00FA4B0B" w:rsidRPr="00503485" w:rsidRDefault="00FA4B0B" w:rsidP="00FA4B0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485">
              <w:rPr>
                <w:b/>
                <w:bCs/>
                <w:color w:val="000000"/>
                <w:sz w:val="16"/>
                <w:szCs w:val="16"/>
              </w:rPr>
              <w:t>НК 024:20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485">
              <w:rPr>
                <w:b/>
                <w:bCs/>
                <w:color w:val="000000"/>
                <w:sz w:val="16"/>
                <w:szCs w:val="16"/>
              </w:rPr>
              <w:t xml:space="preserve">Од. </w:t>
            </w:r>
            <w:proofErr w:type="spellStart"/>
            <w:r w:rsidRPr="00503485">
              <w:rPr>
                <w:b/>
                <w:bCs/>
                <w:color w:val="000000"/>
                <w:sz w:val="16"/>
                <w:szCs w:val="16"/>
              </w:rPr>
              <w:t>вим</w:t>
            </w:r>
            <w:proofErr w:type="spellEnd"/>
            <w:r w:rsidRPr="0050348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FA4B0B" w:rsidRPr="00503485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485">
              <w:rPr>
                <w:b/>
                <w:bCs/>
                <w:color w:val="000000"/>
                <w:sz w:val="16"/>
                <w:szCs w:val="16"/>
              </w:rPr>
              <w:t>Кіл-</w:t>
            </w:r>
            <w:proofErr w:type="spellStart"/>
            <w:r w:rsidRPr="00503485">
              <w:rPr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851" w:type="dxa"/>
            <w:vAlign w:val="center"/>
          </w:tcPr>
          <w:p w:rsidR="00FA4B0B" w:rsidRDefault="00FA4B0B" w:rsidP="008B164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Відпо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</w:p>
          <w:p w:rsidR="00FA4B0B" w:rsidRDefault="00FA4B0B" w:rsidP="008B164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відність</w:t>
            </w:r>
            <w:proofErr w:type="spellEnd"/>
          </w:p>
          <w:p w:rsidR="00FA4B0B" w:rsidRPr="00503485" w:rsidRDefault="00FA4B0B" w:rsidP="008B164C">
            <w:pPr>
              <w:rPr>
                <w:b/>
                <w:bCs/>
                <w:sz w:val="16"/>
                <w:szCs w:val="16"/>
              </w:rPr>
            </w:pPr>
            <w:r w:rsidRPr="00503485">
              <w:rPr>
                <w:b/>
                <w:bCs/>
                <w:sz w:val="16"/>
                <w:szCs w:val="16"/>
              </w:rPr>
              <w:t xml:space="preserve">ТАК/НІ </w:t>
            </w: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</w:rPr>
              <w:t>α</w:t>
            </w:r>
            <w:r w:rsidRPr="00463CCA">
              <w:rPr>
                <w:color w:val="000000"/>
                <w:lang w:val="ru-RU"/>
              </w:rPr>
              <w:t>-</w:t>
            </w:r>
            <w:proofErr w:type="spellStart"/>
            <w:r w:rsidRPr="00463CCA">
              <w:rPr>
                <w:color w:val="000000"/>
                <w:lang w:val="ru-RU"/>
              </w:rPr>
              <w:t>Амілаза</w:t>
            </w:r>
            <w:proofErr w:type="spellEnd"/>
            <w:r w:rsidRPr="00463CCA">
              <w:rPr>
                <w:color w:val="000000"/>
                <w:lang w:val="ru-RU"/>
              </w:rPr>
              <w:t xml:space="preserve"> - пряма (6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25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52941 Загальна амілаза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FA4B0B" w:rsidRPr="00FA4B0B" w:rsidRDefault="00FA4B0B" w:rsidP="00FA4B0B">
            <w:pPr>
              <w:rPr>
                <w:color w:val="000000"/>
              </w:rPr>
            </w:pPr>
            <w:r w:rsidRPr="00FA4B0B">
              <w:rPr>
                <w:color w:val="000000"/>
              </w:rPr>
              <w:t xml:space="preserve">ɣ - </w:t>
            </w:r>
            <w:proofErr w:type="spellStart"/>
            <w:r w:rsidRPr="00FA4B0B">
              <w:rPr>
                <w:color w:val="000000"/>
              </w:rPr>
              <w:t>Глутамілтрансфераза</w:t>
            </w:r>
            <w:proofErr w:type="spellEnd"/>
            <w:r w:rsidRPr="00FA4B0B">
              <w:rPr>
                <w:color w:val="000000"/>
              </w:rPr>
              <w:t xml:space="preserve"> (ɣ-</w:t>
            </w:r>
            <w:r w:rsidRPr="00463CCA">
              <w:rPr>
                <w:color w:val="000000"/>
              </w:rPr>
              <w:t>GT</w:t>
            </w:r>
            <w:r w:rsidRPr="00FA4B0B">
              <w:rPr>
                <w:color w:val="000000"/>
              </w:rPr>
              <w:t xml:space="preserve">) (1 </w:t>
            </w:r>
            <w:r w:rsidRPr="00463CCA">
              <w:rPr>
                <w:color w:val="000000"/>
              </w:rPr>
              <w:t>x</w:t>
            </w:r>
            <w:r w:rsidRPr="00FA4B0B">
              <w:rPr>
                <w:color w:val="000000"/>
              </w:rPr>
              <w:t xml:space="preserve"> 250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>53027 Гама-</w:t>
            </w:r>
            <w:proofErr w:type="spellStart"/>
            <w:r w:rsidRPr="00463CCA">
              <w:rPr>
                <w:color w:val="000000"/>
                <w:lang w:val="ru-RU"/>
              </w:rPr>
              <w:t>глутамілтрансфераза</w:t>
            </w:r>
            <w:proofErr w:type="spellEnd"/>
            <w:r w:rsidRPr="00463CCA">
              <w:rPr>
                <w:color w:val="000000"/>
                <w:lang w:val="ru-RU"/>
              </w:rPr>
              <w:t xml:space="preserve"> (ГГТ)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 ), </w:t>
            </w:r>
            <w:proofErr w:type="spellStart"/>
            <w:r w:rsidRPr="00463CCA">
              <w:rPr>
                <w:color w:val="000000"/>
                <w:lang w:val="ru-RU"/>
              </w:rPr>
              <w:t>набір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proofErr w:type="spellStart"/>
            <w:r w:rsidRPr="00463CCA">
              <w:rPr>
                <w:color w:val="000000"/>
                <w:lang w:val="ru-RU"/>
              </w:rPr>
              <w:t>ферментний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спектрофотометричний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аналіз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Аланінамінотрансфераза</w:t>
            </w:r>
            <w:proofErr w:type="spellEnd"/>
            <w:r w:rsidRPr="00463CCA">
              <w:rPr>
                <w:color w:val="000000"/>
              </w:rPr>
              <w:t xml:space="preserve"> (ALT/GPT) (1 x 1000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52925 </w:t>
            </w:r>
            <w:proofErr w:type="spellStart"/>
            <w:r w:rsidRPr="00463CCA">
              <w:rPr>
                <w:color w:val="000000"/>
              </w:rPr>
              <w:t>Аланінамінотрансфераза</w:t>
            </w:r>
            <w:proofErr w:type="spellEnd"/>
            <w:r w:rsidRPr="00463CCA">
              <w:rPr>
                <w:color w:val="000000"/>
              </w:rPr>
              <w:t xml:space="preserve"> (ALT)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Аспартатамінотрансфераза</w:t>
            </w:r>
            <w:proofErr w:type="spellEnd"/>
            <w:r w:rsidRPr="00463CCA">
              <w:rPr>
                <w:color w:val="000000"/>
                <w:lang w:val="ru-RU"/>
              </w:rPr>
              <w:t xml:space="preserve"> (</w:t>
            </w:r>
            <w:r w:rsidRPr="00463CCA">
              <w:rPr>
                <w:color w:val="000000"/>
              </w:rPr>
              <w:t>AST</w:t>
            </w:r>
            <w:r w:rsidRPr="00463CCA">
              <w:rPr>
                <w:color w:val="000000"/>
                <w:lang w:val="ru-RU"/>
              </w:rPr>
              <w:t>/</w:t>
            </w:r>
            <w:r w:rsidRPr="00463CCA">
              <w:rPr>
                <w:color w:val="000000"/>
              </w:rPr>
              <w:t>GOT</w:t>
            </w:r>
            <w:r w:rsidRPr="00463CCA">
              <w:rPr>
                <w:color w:val="000000"/>
                <w:lang w:val="ru-RU"/>
              </w:rPr>
              <w:t>) (1 х 1000 мл)</w:t>
            </w:r>
          </w:p>
        </w:tc>
        <w:tc>
          <w:tcPr>
            <w:tcW w:w="4253" w:type="dxa"/>
            <w:vAlign w:val="center"/>
          </w:tcPr>
          <w:p w:rsidR="00FA4B0B" w:rsidRPr="00463CCA" w:rsidRDefault="003F79C5" w:rsidP="003F79C5">
            <w:pPr>
              <w:rPr>
                <w:color w:val="000000"/>
              </w:rPr>
            </w:pPr>
            <w:r>
              <w:rPr>
                <w:color w:val="000000"/>
              </w:rPr>
              <w:t>52953</w:t>
            </w:r>
            <w:r w:rsidR="00FA4B0B" w:rsidRPr="00463CCA">
              <w:rPr>
                <w:color w:val="000000"/>
              </w:rPr>
              <w:t xml:space="preserve"> Ізоферменти </w:t>
            </w:r>
            <w:proofErr w:type="spellStart"/>
            <w:r w:rsidR="00FA4B0B" w:rsidRPr="00463CCA">
              <w:rPr>
                <w:color w:val="000000"/>
              </w:rPr>
              <w:t>аспартатамінотрансфераз</w:t>
            </w:r>
            <w:proofErr w:type="spellEnd"/>
            <w:r w:rsidR="00FA4B0B" w:rsidRPr="00463CCA">
              <w:rPr>
                <w:color w:val="000000"/>
              </w:rPr>
              <w:t xml:space="preserve"> и (AST) IVD (діагностика </w:t>
            </w:r>
            <w:proofErr w:type="spellStart"/>
            <w:r w:rsidR="00FA4B0B" w:rsidRPr="00463CCA">
              <w:rPr>
                <w:color w:val="000000"/>
              </w:rPr>
              <w:t>in</w:t>
            </w:r>
            <w:proofErr w:type="spellEnd"/>
            <w:r w:rsidR="00FA4B0B" w:rsidRPr="00463CCA">
              <w:rPr>
                <w:color w:val="000000"/>
              </w:rPr>
              <w:t xml:space="preserve"> </w:t>
            </w:r>
            <w:proofErr w:type="spellStart"/>
            <w:r w:rsidR="00FA4B0B" w:rsidRPr="00463CCA">
              <w:rPr>
                <w:color w:val="000000"/>
              </w:rPr>
              <w:t>vitro</w:t>
            </w:r>
            <w:proofErr w:type="spellEnd"/>
            <w:r w:rsidR="00FA4B0B"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Лужна фосфатаза (ALP)-AMP (1 x 100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52928</w:t>
            </w:r>
            <w:r w:rsidR="003F79C5"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 xml:space="preserve">Загальна лужна фосфатаза (ALP)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ферментний спектрофотометричний аналіз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Білірубін</w:t>
            </w:r>
            <w:proofErr w:type="spellEnd"/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загальний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та </w:t>
            </w:r>
            <w:proofErr w:type="spellStart"/>
            <w:r w:rsidRPr="00463CCA">
              <w:rPr>
                <w:color w:val="000000"/>
                <w:lang w:val="ru-RU"/>
              </w:rPr>
              <w:t>прямий</w:t>
            </w:r>
            <w:proofErr w:type="spellEnd"/>
            <w:r w:rsidRPr="00463CCA">
              <w:rPr>
                <w:color w:val="000000"/>
                <w:lang w:val="ru-RU"/>
              </w:rPr>
              <w:t>) (500 мл + 500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53231 Загальний білірубін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041CCD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Кальцій-</w:t>
            </w:r>
            <w:proofErr w:type="spellStart"/>
            <w:r w:rsidRPr="00463CCA">
              <w:rPr>
                <w:color w:val="000000"/>
              </w:rPr>
              <w:t>Крезолфталеін</w:t>
            </w:r>
            <w:proofErr w:type="spellEnd"/>
            <w:r w:rsidRPr="00463CCA">
              <w:rPr>
                <w:color w:val="000000"/>
              </w:rPr>
              <w:t xml:space="preserve"> (5 x 50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45789 Кальцій (Ca2 +)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спектрофотометричний аналіз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Холестерин (10 x 50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53359 </w:t>
            </w:r>
            <w:proofErr w:type="spellStart"/>
            <w:r w:rsidRPr="00463CCA">
              <w:rPr>
                <w:color w:val="000000"/>
                <w:lang w:val="ru-RU"/>
              </w:rPr>
              <w:t>Загальний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холестерин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), </w:t>
            </w:r>
            <w:proofErr w:type="spellStart"/>
            <w:r w:rsidRPr="00463CCA">
              <w:rPr>
                <w:color w:val="000000"/>
                <w:lang w:val="ru-RU"/>
              </w:rPr>
              <w:t>набір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proofErr w:type="spellStart"/>
            <w:r w:rsidRPr="00463CCA">
              <w:rPr>
                <w:color w:val="000000"/>
                <w:lang w:val="ru-RU"/>
              </w:rPr>
              <w:t>ферментний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спектрофотометричний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аналіз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Холінестераза</w:t>
            </w:r>
            <w:proofErr w:type="spellEnd"/>
            <w:r w:rsidRPr="00463CCA">
              <w:rPr>
                <w:color w:val="000000"/>
              </w:rPr>
              <w:t xml:space="preserve"> (CHE) (4 x 50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52970 </w:t>
            </w:r>
            <w:proofErr w:type="spellStart"/>
            <w:r w:rsidRPr="00463CCA">
              <w:rPr>
                <w:color w:val="000000"/>
              </w:rPr>
              <w:t>Ацетилхолінестераза</w:t>
            </w:r>
            <w:proofErr w:type="spellEnd"/>
            <w:r w:rsidRPr="00463CCA">
              <w:rPr>
                <w:color w:val="000000"/>
              </w:rPr>
              <w:t xml:space="preserve">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</w:rPr>
              <w:t>C</w:t>
            </w:r>
            <w:r w:rsidRPr="00463CCA">
              <w:rPr>
                <w:color w:val="000000"/>
                <w:lang w:val="ru-RU"/>
              </w:rPr>
              <w:t>-</w:t>
            </w:r>
            <w:proofErr w:type="spellStart"/>
            <w:r w:rsidRPr="00463CCA">
              <w:rPr>
                <w:color w:val="000000"/>
                <w:lang w:val="ru-RU"/>
              </w:rPr>
              <w:t>реактивний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білок</w:t>
            </w:r>
            <w:proofErr w:type="spellEnd"/>
            <w:r w:rsidRPr="00463CCA">
              <w:rPr>
                <w:color w:val="000000"/>
                <w:lang w:val="ru-RU"/>
              </w:rPr>
              <w:t xml:space="preserve"> (</w:t>
            </w:r>
            <w:r w:rsidRPr="00463CCA">
              <w:rPr>
                <w:color w:val="000000"/>
              </w:rPr>
              <w:t>C</w:t>
            </w:r>
            <w:r w:rsidRPr="00463CCA">
              <w:rPr>
                <w:color w:val="000000"/>
                <w:lang w:val="ru-RU"/>
              </w:rPr>
              <w:t xml:space="preserve">РБ) (2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200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53707 C-реактивний білок (СРБ)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Креатинін (1 x 1000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53252 Креатинін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Глюкоза (1 x 1000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53307 Глюкоза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Білок (загальний) (1 x 1000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53989 Загальний білок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Ревматоїдний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фактор (</w:t>
            </w:r>
            <w:r w:rsidRPr="00463CCA">
              <w:rPr>
                <w:color w:val="000000"/>
              </w:rPr>
              <w:t>RF</w:t>
            </w:r>
            <w:r w:rsidRPr="00463CCA">
              <w:rPr>
                <w:color w:val="000000"/>
                <w:lang w:val="ru-RU"/>
              </w:rPr>
              <w:t xml:space="preserve">) (2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200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55112 </w:t>
            </w:r>
            <w:proofErr w:type="spellStart"/>
            <w:r w:rsidRPr="00463CCA">
              <w:rPr>
                <w:color w:val="000000"/>
              </w:rPr>
              <w:t>Ревматоїдний</w:t>
            </w:r>
            <w:proofErr w:type="spellEnd"/>
            <w:r w:rsidRPr="00463CCA">
              <w:rPr>
                <w:color w:val="000000"/>
              </w:rPr>
              <w:t xml:space="preserve"> чинник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реакція аглютинації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Антистрептолізин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O</w:t>
            </w:r>
            <w:r w:rsidRPr="00463CCA">
              <w:rPr>
                <w:color w:val="000000"/>
                <w:lang w:val="ru-RU"/>
              </w:rPr>
              <w:t xml:space="preserve"> (</w:t>
            </w:r>
            <w:r w:rsidRPr="00463CCA">
              <w:rPr>
                <w:color w:val="000000"/>
              </w:rPr>
              <w:t>ASO</w:t>
            </w:r>
            <w:r w:rsidRPr="00463CCA">
              <w:rPr>
                <w:color w:val="000000"/>
                <w:lang w:val="ru-RU"/>
              </w:rPr>
              <w:t xml:space="preserve">) (2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200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>51746 Бета-</w:t>
            </w:r>
            <w:proofErr w:type="spellStart"/>
            <w:r w:rsidRPr="00463CCA">
              <w:rPr>
                <w:color w:val="000000"/>
                <w:lang w:val="ru-RU"/>
              </w:rPr>
              <w:t>гемолітичний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стрептокок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групи</w:t>
            </w:r>
            <w:proofErr w:type="spellEnd"/>
            <w:r w:rsidRPr="00463CCA">
              <w:rPr>
                <w:color w:val="000000"/>
                <w:lang w:val="ru-RU"/>
              </w:rPr>
              <w:t xml:space="preserve"> А, </w:t>
            </w:r>
            <w:proofErr w:type="spellStart"/>
            <w:r w:rsidRPr="00463CCA">
              <w:rPr>
                <w:color w:val="000000"/>
                <w:lang w:val="ru-RU"/>
              </w:rPr>
              <w:t>антитіла</w:t>
            </w:r>
            <w:proofErr w:type="spellEnd"/>
            <w:r w:rsidRPr="00463CCA">
              <w:rPr>
                <w:color w:val="000000"/>
                <w:lang w:val="ru-RU"/>
              </w:rPr>
              <w:t xml:space="preserve"> до </w:t>
            </w:r>
            <w:proofErr w:type="spellStart"/>
            <w:r w:rsidRPr="00463CCA">
              <w:rPr>
                <w:color w:val="000000"/>
                <w:lang w:val="ru-RU"/>
              </w:rPr>
              <w:t>стрептолізину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O</w:t>
            </w:r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Сечовина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/Азот </w:t>
            </w:r>
            <w:proofErr w:type="spellStart"/>
            <w:r w:rsidRPr="00463CCA">
              <w:rPr>
                <w:color w:val="000000"/>
                <w:lang w:val="ru-RU"/>
              </w:rPr>
              <w:t>сечовини</w:t>
            </w:r>
            <w:proofErr w:type="spellEnd"/>
            <w:r w:rsidRPr="00463CCA">
              <w:rPr>
                <w:color w:val="000000"/>
                <w:lang w:val="ru-RU"/>
              </w:rPr>
              <w:t xml:space="preserve"> (УФ-метод) (1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1000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53587 Сечовина (</w:t>
            </w:r>
            <w:proofErr w:type="spellStart"/>
            <w:r w:rsidRPr="00463CCA">
              <w:rPr>
                <w:color w:val="000000"/>
              </w:rPr>
              <w:t>Urea</w:t>
            </w:r>
            <w:proofErr w:type="spellEnd"/>
            <w:r w:rsidRPr="00463CCA">
              <w:rPr>
                <w:color w:val="000000"/>
              </w:rPr>
              <w:t xml:space="preserve">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ферментний спектрофотометричний аналіз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Сечова кислота (1 x 500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53583 </w:t>
            </w:r>
            <w:proofErr w:type="spellStart"/>
            <w:r w:rsidRPr="00463CCA">
              <w:rPr>
                <w:color w:val="000000"/>
                <w:lang w:val="ru-RU"/>
              </w:rPr>
              <w:t>Сечова</w:t>
            </w:r>
            <w:proofErr w:type="spellEnd"/>
            <w:r w:rsidRPr="00463CCA">
              <w:rPr>
                <w:color w:val="000000"/>
                <w:lang w:val="ru-RU"/>
              </w:rPr>
              <w:t xml:space="preserve"> кислота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), </w:t>
            </w:r>
            <w:proofErr w:type="spellStart"/>
            <w:r w:rsidRPr="00463CCA">
              <w:rPr>
                <w:color w:val="000000"/>
                <w:lang w:val="ru-RU"/>
              </w:rPr>
              <w:t>набір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proofErr w:type="spellStart"/>
            <w:r w:rsidRPr="00463CCA">
              <w:rPr>
                <w:color w:val="000000"/>
                <w:lang w:val="ru-RU"/>
              </w:rPr>
              <w:t>ферментний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спектрофотометричний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аналіз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Альбумін (2 x 250 мл) 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59071 Аль</w:t>
            </w:r>
            <w:r w:rsidR="003F79C5">
              <w:rPr>
                <w:color w:val="000000"/>
              </w:rPr>
              <w:t xml:space="preserve">бумін IVD (діагностика </w:t>
            </w:r>
            <w:proofErr w:type="spellStart"/>
            <w:r w:rsidR="003F79C5">
              <w:rPr>
                <w:color w:val="000000"/>
              </w:rPr>
              <w:t>in</w:t>
            </w:r>
            <w:proofErr w:type="spellEnd"/>
            <w:r w:rsidR="003F79C5">
              <w:rPr>
                <w:color w:val="000000"/>
              </w:rPr>
              <w:t xml:space="preserve"> </w:t>
            </w:r>
            <w:proofErr w:type="spellStart"/>
            <w:r w:rsidR="003F79C5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спектрофотометричний аналіз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Холестерин </w:t>
            </w:r>
            <w:r w:rsidRPr="00463CCA">
              <w:rPr>
                <w:color w:val="000000"/>
              </w:rPr>
              <w:t>HDL</w:t>
            </w:r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прямий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(1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80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47004 Холестерин </w:t>
            </w:r>
            <w:proofErr w:type="spellStart"/>
            <w:r w:rsidRPr="00463CCA">
              <w:rPr>
                <w:color w:val="000000"/>
              </w:rPr>
              <w:t>ліпопротеїнів</w:t>
            </w:r>
            <w:proofErr w:type="spellEnd"/>
            <w:r w:rsidRPr="00463CCA">
              <w:rPr>
                <w:color w:val="000000"/>
              </w:rPr>
              <w:t xml:space="preserve"> низької щільності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</w:t>
            </w:r>
            <w:r w:rsidR="003F79C5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імунохемілюмінесцентний</w:t>
            </w:r>
            <w:proofErr w:type="spellEnd"/>
            <w:r w:rsidRPr="00463CCA">
              <w:rPr>
                <w:color w:val="000000"/>
              </w:rPr>
              <w:t xml:space="preserve"> аналіз, експрес-аналіз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2D289F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D289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05" w:type="dxa"/>
            <w:vAlign w:val="center"/>
          </w:tcPr>
          <w:p w:rsidR="00FA4B0B" w:rsidRPr="002D289F" w:rsidRDefault="00FA4B0B" w:rsidP="00FA4B0B">
            <w:pPr>
              <w:rPr>
                <w:color w:val="000000"/>
              </w:rPr>
            </w:pPr>
            <w:proofErr w:type="spellStart"/>
            <w:r w:rsidRPr="002D289F">
              <w:rPr>
                <w:color w:val="000000"/>
              </w:rPr>
              <w:t>Тригліцериди</w:t>
            </w:r>
            <w:proofErr w:type="spellEnd"/>
            <w:r w:rsidRPr="002D289F">
              <w:rPr>
                <w:color w:val="000000"/>
              </w:rPr>
              <w:t xml:space="preserve"> (4 x 50 мл)</w:t>
            </w:r>
          </w:p>
        </w:tc>
        <w:tc>
          <w:tcPr>
            <w:tcW w:w="4253" w:type="dxa"/>
            <w:vAlign w:val="center"/>
          </w:tcPr>
          <w:p w:rsidR="00FA4B0B" w:rsidRPr="002D289F" w:rsidRDefault="00FA4B0B" w:rsidP="003F79C5">
            <w:pPr>
              <w:rPr>
                <w:color w:val="000000"/>
              </w:rPr>
            </w:pPr>
            <w:r w:rsidRPr="002D289F">
              <w:rPr>
                <w:color w:val="000000"/>
              </w:rPr>
              <w:t xml:space="preserve">53462 </w:t>
            </w:r>
            <w:proofErr w:type="spellStart"/>
            <w:r w:rsidRPr="002D289F">
              <w:rPr>
                <w:color w:val="000000"/>
              </w:rPr>
              <w:t>Тригліцериди</w:t>
            </w:r>
            <w:proofErr w:type="spellEnd"/>
            <w:r w:rsidRPr="002D289F">
              <w:rPr>
                <w:color w:val="000000"/>
              </w:rPr>
              <w:t xml:space="preserve"> IVD (діагностика </w:t>
            </w:r>
            <w:proofErr w:type="spellStart"/>
            <w:r w:rsidRPr="002D289F">
              <w:rPr>
                <w:color w:val="000000"/>
              </w:rPr>
              <w:t>in</w:t>
            </w:r>
            <w:proofErr w:type="spellEnd"/>
            <w:r w:rsidRPr="002D289F">
              <w:rPr>
                <w:color w:val="000000"/>
              </w:rPr>
              <w:t xml:space="preserve"> </w:t>
            </w:r>
            <w:proofErr w:type="spellStart"/>
            <w:r w:rsidRPr="002D289F">
              <w:rPr>
                <w:color w:val="000000"/>
              </w:rPr>
              <w:t>vitro</w:t>
            </w:r>
            <w:proofErr w:type="spellEnd"/>
            <w:r w:rsidRPr="002D289F">
              <w:rPr>
                <w:color w:val="000000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2D289F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28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 w:rsidRPr="002D289F">
              <w:rPr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Стандарт </w:t>
            </w:r>
            <w:r w:rsidRPr="00463CCA">
              <w:rPr>
                <w:color w:val="000000"/>
              </w:rPr>
              <w:t>CRP</w:t>
            </w:r>
            <w:r w:rsidRPr="00463CCA">
              <w:rPr>
                <w:color w:val="000000"/>
                <w:lang w:val="ru-RU"/>
              </w:rPr>
              <w:t>/</w:t>
            </w:r>
            <w:r w:rsidRPr="00463CCA">
              <w:rPr>
                <w:color w:val="000000"/>
              </w:rPr>
              <w:t>CRP</w:t>
            </w:r>
            <w:r w:rsidRPr="00463CCA">
              <w:rPr>
                <w:color w:val="000000"/>
                <w:lang w:val="ru-RU"/>
              </w:rPr>
              <w:t>-</w:t>
            </w:r>
            <w:proofErr w:type="spellStart"/>
            <w:r w:rsidRPr="00463CCA">
              <w:rPr>
                <w:color w:val="000000"/>
                <w:lang w:val="ru-RU"/>
              </w:rPr>
              <w:t>вч</w:t>
            </w:r>
            <w:proofErr w:type="spellEnd"/>
            <w:r w:rsidRPr="00463CCA">
              <w:rPr>
                <w:color w:val="000000"/>
                <w:lang w:val="ru-RU"/>
              </w:rPr>
              <w:t xml:space="preserve"> (1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 мл/5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41838</w:t>
            </w:r>
            <w:r w:rsidR="003F79C5"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 xml:space="preserve">С-реактивний білок (CRP)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 xml:space="preserve">), </w:t>
            </w:r>
            <w:proofErr w:type="spellStart"/>
            <w:r w:rsidRPr="00463CCA">
              <w:rPr>
                <w:color w:val="000000"/>
              </w:rPr>
              <w:t>калібратор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Ревматоїдний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фактор (</w:t>
            </w:r>
            <w:r w:rsidRPr="00463CCA">
              <w:rPr>
                <w:color w:val="000000"/>
              </w:rPr>
              <w:t>RF</w:t>
            </w:r>
            <w:r w:rsidRPr="00463CCA">
              <w:rPr>
                <w:color w:val="000000"/>
                <w:lang w:val="ru-RU"/>
              </w:rPr>
              <w:t xml:space="preserve">) Стандарт (1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3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42230 </w:t>
            </w:r>
            <w:proofErr w:type="spellStart"/>
            <w:r w:rsidRPr="00463CCA">
              <w:rPr>
                <w:color w:val="000000"/>
              </w:rPr>
              <w:t>Ревматоїдний</w:t>
            </w:r>
            <w:proofErr w:type="spellEnd"/>
            <w:r w:rsidRPr="00463CCA">
              <w:rPr>
                <w:color w:val="000000"/>
              </w:rPr>
              <w:t xml:space="preserve"> чинник, </w:t>
            </w:r>
            <w:proofErr w:type="spellStart"/>
            <w:r w:rsidRPr="00463CCA">
              <w:rPr>
                <w:color w:val="000000"/>
              </w:rPr>
              <w:t>калібратор</w:t>
            </w:r>
            <w:proofErr w:type="spellEnd"/>
            <w:r w:rsidRPr="00463CCA">
              <w:rPr>
                <w:color w:val="000000"/>
              </w:rPr>
              <w:t xml:space="preserve">,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Стандарт </w:t>
            </w:r>
            <w:proofErr w:type="spellStart"/>
            <w:r w:rsidRPr="00463CCA">
              <w:rPr>
                <w:color w:val="000000"/>
                <w:lang w:val="ru-RU"/>
              </w:rPr>
              <w:t>антистрептолізину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O</w:t>
            </w:r>
            <w:r w:rsidRPr="00463CCA">
              <w:rPr>
                <w:color w:val="000000"/>
                <w:lang w:val="ru-RU"/>
              </w:rPr>
              <w:t xml:space="preserve"> (</w:t>
            </w:r>
            <w:r w:rsidRPr="00463CCA">
              <w:rPr>
                <w:color w:val="000000"/>
              </w:rPr>
              <w:t>ASO</w:t>
            </w:r>
            <w:r w:rsidRPr="00463CCA">
              <w:rPr>
                <w:color w:val="000000"/>
                <w:lang w:val="ru-RU"/>
              </w:rPr>
              <w:t xml:space="preserve">) (1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>51744 Бета-</w:t>
            </w:r>
            <w:proofErr w:type="spellStart"/>
            <w:r w:rsidRPr="00463CCA">
              <w:rPr>
                <w:color w:val="000000"/>
                <w:lang w:val="ru-RU"/>
              </w:rPr>
              <w:t>гемолітичний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стрептокок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групи</w:t>
            </w:r>
            <w:proofErr w:type="spellEnd"/>
            <w:r w:rsidRPr="00463CCA">
              <w:rPr>
                <w:color w:val="000000"/>
                <w:lang w:val="ru-RU"/>
              </w:rPr>
              <w:t xml:space="preserve"> А, </w:t>
            </w:r>
            <w:proofErr w:type="spellStart"/>
            <w:r w:rsidRPr="00463CCA">
              <w:rPr>
                <w:color w:val="000000"/>
                <w:lang w:val="ru-RU"/>
              </w:rPr>
              <w:t>антитіла</w:t>
            </w:r>
            <w:proofErr w:type="spellEnd"/>
            <w:r w:rsidRPr="00463CCA">
              <w:rPr>
                <w:color w:val="000000"/>
                <w:lang w:val="ru-RU"/>
              </w:rPr>
              <w:t xml:space="preserve"> до </w:t>
            </w:r>
            <w:proofErr w:type="spellStart"/>
            <w:r w:rsidRPr="00463CCA">
              <w:rPr>
                <w:color w:val="000000"/>
                <w:lang w:val="ru-RU"/>
              </w:rPr>
              <w:t>стрептолізину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O</w:t>
            </w:r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), </w:t>
            </w:r>
            <w:proofErr w:type="spellStart"/>
            <w:r w:rsidRPr="00463CCA">
              <w:rPr>
                <w:color w:val="000000"/>
                <w:lang w:val="ru-RU"/>
              </w:rPr>
              <w:t>калібратор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Ревматоїдна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контрольна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сироватка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І (3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42231 </w:t>
            </w:r>
            <w:proofErr w:type="spellStart"/>
            <w:r w:rsidRPr="00463CCA">
              <w:rPr>
                <w:color w:val="000000"/>
                <w:lang w:val="ru-RU"/>
              </w:rPr>
              <w:t>Ревматоїдний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чинник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proofErr w:type="spellStart"/>
            <w:r w:rsidRPr="00463CCA">
              <w:rPr>
                <w:color w:val="000000"/>
                <w:lang w:val="ru-RU"/>
              </w:rPr>
              <w:t>контрольний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матеріал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>)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Ревматоїдна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контрольна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сироватка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ІІ (3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54848 Численні антитіла, пов'язані з </w:t>
            </w:r>
            <w:proofErr w:type="spellStart"/>
            <w:r w:rsidRPr="00463CCA">
              <w:rPr>
                <w:color w:val="000000"/>
              </w:rPr>
              <w:t>ревматоїдним</w:t>
            </w:r>
            <w:proofErr w:type="spellEnd"/>
            <w:r w:rsidRPr="00463CCA">
              <w:rPr>
                <w:color w:val="000000"/>
              </w:rPr>
              <w:t xml:space="preserve"> артр</w:t>
            </w:r>
            <w:r w:rsidR="003F79C5">
              <w:rPr>
                <w:color w:val="000000"/>
              </w:rPr>
              <w:t xml:space="preserve">итом, IVD (діагностика </w:t>
            </w:r>
            <w:proofErr w:type="spellStart"/>
            <w:r w:rsidR="003F79C5">
              <w:rPr>
                <w:color w:val="000000"/>
              </w:rPr>
              <w:t>in</w:t>
            </w:r>
            <w:proofErr w:type="spellEnd"/>
            <w:r w:rsidR="003F79C5">
              <w:rPr>
                <w:color w:val="000000"/>
              </w:rPr>
              <w:t xml:space="preserve"> </w:t>
            </w:r>
            <w:proofErr w:type="spellStart"/>
            <w:r w:rsidR="003F79C5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Біохімічний </w:t>
            </w:r>
            <w:proofErr w:type="spellStart"/>
            <w:r w:rsidRPr="00463CCA">
              <w:rPr>
                <w:color w:val="000000"/>
              </w:rPr>
              <w:t>калібратор</w:t>
            </w:r>
            <w:proofErr w:type="spellEnd"/>
            <w:r w:rsidRPr="00463CCA">
              <w:rPr>
                <w:color w:val="000000"/>
              </w:rPr>
              <w:t xml:space="preserve"> (5 x 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47869 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Концентрований миючий розчин (100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59058 </w:t>
            </w:r>
            <w:proofErr w:type="spellStart"/>
            <w:r w:rsidRPr="00463CCA">
              <w:rPr>
                <w:color w:val="000000"/>
                <w:lang w:val="ru-RU"/>
              </w:rPr>
              <w:t>Мийний</w:t>
            </w:r>
            <w:proofErr w:type="spellEnd"/>
            <w:r w:rsidRPr="00463CCA">
              <w:rPr>
                <w:color w:val="000000"/>
                <w:lang w:val="ru-RU"/>
              </w:rPr>
              <w:t>/</w:t>
            </w:r>
            <w:proofErr w:type="spellStart"/>
            <w:r w:rsidRPr="00463CCA">
              <w:rPr>
                <w:color w:val="000000"/>
                <w:lang w:val="ru-RU"/>
              </w:rPr>
              <w:t>очищувальний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розчин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 ) для </w:t>
            </w:r>
            <w:proofErr w:type="spellStart"/>
            <w:r w:rsidRPr="00463CCA">
              <w:rPr>
                <w:color w:val="000000"/>
                <w:lang w:val="ru-RU"/>
              </w:rPr>
              <w:t>автоматизованих</w:t>
            </w:r>
            <w:proofErr w:type="spellEnd"/>
            <w:r w:rsidRPr="00463CCA">
              <w:rPr>
                <w:color w:val="000000"/>
                <w:lang w:val="ru-RU"/>
              </w:rPr>
              <w:t xml:space="preserve">/ </w:t>
            </w:r>
            <w:proofErr w:type="spellStart"/>
            <w:r w:rsidRPr="00463CCA">
              <w:rPr>
                <w:color w:val="000000"/>
                <w:lang w:val="ru-RU"/>
              </w:rPr>
              <w:t>напівавтоматизованих</w:t>
            </w:r>
            <w:proofErr w:type="spellEnd"/>
            <w:r w:rsidRPr="00463CCA">
              <w:rPr>
                <w:color w:val="000000"/>
                <w:lang w:val="ru-RU"/>
              </w:rPr>
              <w:t xml:space="preserve"> систе</w:t>
            </w:r>
            <w:r w:rsidR="003F79C5">
              <w:rPr>
                <w:color w:val="000000"/>
                <w:lang w:val="ru-RU"/>
              </w:rPr>
              <w:t>м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Превекал</w:t>
            </w:r>
            <w:proofErr w:type="spellEnd"/>
            <w:r w:rsidRPr="00463CCA">
              <w:rPr>
                <w:color w:val="000000"/>
                <w:lang w:val="ru-RU"/>
              </w:rPr>
              <w:t xml:space="preserve"> ― </w:t>
            </w:r>
            <w:proofErr w:type="spellStart"/>
            <w:r w:rsidRPr="00463CCA">
              <w:rPr>
                <w:color w:val="000000"/>
                <w:lang w:val="ru-RU"/>
              </w:rPr>
              <w:t>Біохімія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сечі</w:t>
            </w:r>
            <w:proofErr w:type="spellEnd"/>
            <w:r w:rsidRPr="00463CCA">
              <w:rPr>
                <w:color w:val="000000"/>
                <w:lang w:val="ru-RU"/>
              </w:rPr>
              <w:t xml:space="preserve"> (12 х 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47869 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6A7E48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Превекал</w:t>
            </w:r>
            <w:proofErr w:type="spellEnd"/>
            <w:r w:rsidRPr="00463CCA">
              <w:rPr>
                <w:color w:val="000000"/>
              </w:rPr>
              <w:t xml:space="preserve"> ― Ревматологія (12 x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47869 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Превекал</w:t>
            </w:r>
            <w:proofErr w:type="spellEnd"/>
            <w:r w:rsidRPr="00463CCA">
              <w:rPr>
                <w:color w:val="000000"/>
              </w:rPr>
              <w:t xml:space="preserve"> ― Коагуляція (12 х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47869 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Превекал</w:t>
            </w:r>
            <w:proofErr w:type="spellEnd"/>
            <w:r w:rsidRPr="00463CCA">
              <w:rPr>
                <w:color w:val="000000"/>
              </w:rPr>
              <w:t xml:space="preserve"> ― Біохімія (12 x 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47869 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Тромбіновий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(ТЧ) (4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3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55988 </w:t>
            </w:r>
            <w:proofErr w:type="spellStart"/>
            <w:r w:rsidRPr="00463CCA">
              <w:rPr>
                <w:color w:val="000000"/>
                <w:lang w:val="ru-RU"/>
              </w:rPr>
              <w:t>Тромбіновий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Протромбіновий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(</w:t>
            </w:r>
            <w:r w:rsidRPr="00463CCA">
              <w:rPr>
                <w:color w:val="000000"/>
              </w:rPr>
              <w:t>PT</w:t>
            </w:r>
            <w:r w:rsidRPr="00463CCA">
              <w:rPr>
                <w:color w:val="000000"/>
                <w:lang w:val="ru-RU"/>
              </w:rPr>
              <w:t xml:space="preserve">) (4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55986 </w:t>
            </w:r>
            <w:proofErr w:type="spellStart"/>
            <w:r w:rsidRPr="00463CCA">
              <w:rPr>
                <w:color w:val="000000"/>
                <w:lang w:val="ru-RU"/>
              </w:rPr>
              <w:t>Протромбіновий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(ПЧ)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>), реагент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8A744E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Активований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частковий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тромбопластиновий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(АЧТЧ) (4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4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55981 </w:t>
            </w:r>
            <w:proofErr w:type="spellStart"/>
            <w:r w:rsidRPr="00463CCA">
              <w:rPr>
                <w:color w:val="000000"/>
                <w:lang w:val="ru-RU"/>
              </w:rPr>
              <w:t>Активований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частковий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тромбопластиновий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час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), </w:t>
            </w:r>
            <w:proofErr w:type="spellStart"/>
            <w:r w:rsidRPr="00463CCA">
              <w:rPr>
                <w:color w:val="000000"/>
                <w:lang w:val="ru-RU"/>
              </w:rPr>
              <w:t>набір</w:t>
            </w:r>
            <w:proofErr w:type="spellEnd"/>
            <w:r w:rsidRPr="00463CCA">
              <w:rPr>
                <w:color w:val="000000"/>
                <w:lang w:val="ru-RU"/>
              </w:rPr>
              <w:t xml:space="preserve">, </w:t>
            </w:r>
            <w:proofErr w:type="spellStart"/>
            <w:r w:rsidRPr="00463CCA">
              <w:rPr>
                <w:color w:val="000000"/>
                <w:lang w:val="ru-RU"/>
              </w:rPr>
              <w:t>аналіз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утворення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згустку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5554FC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Фібриноген </w:t>
            </w:r>
            <w:proofErr w:type="spellStart"/>
            <w:r w:rsidRPr="00463CCA">
              <w:rPr>
                <w:color w:val="000000"/>
              </w:rPr>
              <w:t>Clauss</w:t>
            </w:r>
            <w:proofErr w:type="spellEnd"/>
            <w:r w:rsidRPr="00463CCA">
              <w:rPr>
                <w:color w:val="000000"/>
              </w:rPr>
              <w:t xml:space="preserve"> (4 x 2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55997</w:t>
            </w:r>
            <w:r w:rsidR="003F79C5"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 xml:space="preserve">Фібриноген (чинник I)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аналіз утворення згустку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5554FC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proofErr w:type="spellStart"/>
            <w:r w:rsidRPr="00463CCA">
              <w:rPr>
                <w:color w:val="000000"/>
              </w:rPr>
              <w:t>Коагуляційний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калібратор</w:t>
            </w:r>
            <w:proofErr w:type="spellEnd"/>
            <w:r w:rsidRPr="00463CCA">
              <w:rPr>
                <w:color w:val="000000"/>
              </w:rPr>
              <w:t xml:space="preserve"> (4 x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47869</w:t>
            </w:r>
            <w:r w:rsidR="003F79C5"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 xml:space="preserve">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Коагуляційний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контроль І (4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 мл)</w:t>
            </w:r>
          </w:p>
        </w:tc>
        <w:tc>
          <w:tcPr>
            <w:tcW w:w="4253" w:type="dxa"/>
            <w:vAlign w:val="center"/>
          </w:tcPr>
          <w:p w:rsidR="00FA4B0B" w:rsidRPr="00463CCA" w:rsidRDefault="003F79C5" w:rsidP="00FA4B0B">
            <w:pPr>
              <w:rPr>
                <w:color w:val="000000"/>
              </w:rPr>
            </w:pPr>
            <w:r>
              <w:rPr>
                <w:color w:val="000000"/>
              </w:rPr>
              <w:t xml:space="preserve">47869 </w:t>
            </w:r>
            <w:r w:rsidR="00FA4B0B" w:rsidRPr="00463CCA">
              <w:rPr>
                <w:color w:val="000000"/>
              </w:rPr>
              <w:t xml:space="preserve">Множинні </w:t>
            </w:r>
            <w:proofErr w:type="spellStart"/>
            <w:r w:rsidR="00FA4B0B" w:rsidRPr="00463CCA">
              <w:rPr>
                <w:color w:val="000000"/>
              </w:rPr>
              <w:t>аналіти</w:t>
            </w:r>
            <w:proofErr w:type="spellEnd"/>
            <w:r w:rsidR="00FA4B0B"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="00FA4B0B" w:rsidRPr="00463CCA">
              <w:rPr>
                <w:color w:val="000000"/>
              </w:rPr>
              <w:t>in</w:t>
            </w:r>
            <w:proofErr w:type="spellEnd"/>
            <w:r w:rsidR="00FA4B0B" w:rsidRPr="00463CCA">
              <w:rPr>
                <w:color w:val="000000"/>
              </w:rPr>
              <w:t xml:space="preserve"> </w:t>
            </w:r>
            <w:proofErr w:type="spellStart"/>
            <w:r w:rsidR="00FA4B0B" w:rsidRPr="00463CCA">
              <w:rPr>
                <w:color w:val="000000"/>
              </w:rPr>
              <w:t>vitro</w:t>
            </w:r>
            <w:proofErr w:type="spellEnd"/>
            <w:r w:rsidR="00FA4B0B"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Коагуляційний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контроль ІІ (4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1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47869</w:t>
            </w:r>
            <w:r w:rsidR="003F79C5"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 xml:space="preserve">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 xml:space="preserve">Тест-смужки для аналізу сечі </w:t>
            </w:r>
            <w:proofErr w:type="spellStart"/>
            <w:r w:rsidRPr="00463CCA">
              <w:rPr>
                <w:color w:val="000000"/>
              </w:rPr>
              <w:t>LabStrip</w:t>
            </w:r>
            <w:proofErr w:type="spellEnd"/>
            <w:r w:rsidRPr="00463CCA">
              <w:rPr>
                <w:color w:val="000000"/>
              </w:rPr>
              <w:t xml:space="preserve"> U11 </w:t>
            </w:r>
            <w:proofErr w:type="spellStart"/>
            <w:r w:rsidRPr="00463CCA">
              <w:rPr>
                <w:color w:val="000000"/>
              </w:rPr>
              <w:t>Plus</w:t>
            </w:r>
            <w:proofErr w:type="spellEnd"/>
          </w:p>
        </w:tc>
        <w:tc>
          <w:tcPr>
            <w:tcW w:w="4253" w:type="dxa"/>
            <w:vAlign w:val="center"/>
          </w:tcPr>
          <w:p w:rsidR="00FA4B0B" w:rsidRPr="00463CCA" w:rsidRDefault="00FA4B0B" w:rsidP="003F79C5">
            <w:pPr>
              <w:rPr>
                <w:color w:val="000000"/>
              </w:rPr>
            </w:pPr>
            <w:r w:rsidRPr="00463CCA">
              <w:rPr>
                <w:color w:val="000000"/>
              </w:rPr>
              <w:t>54514</w:t>
            </w:r>
            <w:r w:rsidR="003F79C5">
              <w:rPr>
                <w:color w:val="000000"/>
              </w:rPr>
              <w:t xml:space="preserve"> </w:t>
            </w:r>
            <w:r w:rsidRPr="00463CCA">
              <w:rPr>
                <w:color w:val="000000"/>
              </w:rPr>
              <w:t xml:space="preserve">Численні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сечі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набір, колориметрична тест-смужка, експрес-аналіз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Pr="002D289F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D289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005" w:type="dxa"/>
            <w:vAlign w:val="center"/>
          </w:tcPr>
          <w:p w:rsidR="00FA4B0B" w:rsidRPr="002D289F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2D289F">
              <w:rPr>
                <w:color w:val="000000"/>
                <w:lang w:val="ru-RU"/>
              </w:rPr>
              <w:t>Біохімічна</w:t>
            </w:r>
            <w:proofErr w:type="spellEnd"/>
            <w:r w:rsidRPr="002D289F">
              <w:rPr>
                <w:color w:val="000000"/>
                <w:lang w:val="ru-RU"/>
              </w:rPr>
              <w:t xml:space="preserve"> </w:t>
            </w:r>
            <w:proofErr w:type="spellStart"/>
            <w:r w:rsidRPr="002D289F">
              <w:rPr>
                <w:color w:val="000000"/>
                <w:lang w:val="ru-RU"/>
              </w:rPr>
              <w:t>контрольна</w:t>
            </w:r>
            <w:proofErr w:type="spellEnd"/>
            <w:r w:rsidRPr="002D289F">
              <w:rPr>
                <w:color w:val="000000"/>
                <w:lang w:val="ru-RU"/>
              </w:rPr>
              <w:t xml:space="preserve"> </w:t>
            </w:r>
            <w:proofErr w:type="spellStart"/>
            <w:r w:rsidRPr="002D289F">
              <w:rPr>
                <w:color w:val="000000"/>
                <w:lang w:val="ru-RU"/>
              </w:rPr>
              <w:t>сироватка</w:t>
            </w:r>
            <w:proofErr w:type="spellEnd"/>
            <w:r w:rsidRPr="002D289F">
              <w:rPr>
                <w:color w:val="000000"/>
                <w:lang w:val="ru-RU"/>
              </w:rPr>
              <w:t xml:space="preserve"> </w:t>
            </w:r>
            <w:r w:rsidRPr="002D289F">
              <w:rPr>
                <w:color w:val="000000"/>
              </w:rPr>
              <w:t>I</w:t>
            </w:r>
            <w:r w:rsidRPr="002D289F">
              <w:rPr>
                <w:color w:val="000000"/>
                <w:lang w:val="ru-RU"/>
              </w:rPr>
              <w:t xml:space="preserve"> (20 х 5 мл)</w:t>
            </w:r>
          </w:p>
        </w:tc>
        <w:tc>
          <w:tcPr>
            <w:tcW w:w="4253" w:type="dxa"/>
            <w:vAlign w:val="center"/>
          </w:tcPr>
          <w:p w:rsidR="00FA4B0B" w:rsidRPr="002D289F" w:rsidRDefault="00FA4B0B" w:rsidP="002D289F">
            <w:pPr>
              <w:rPr>
                <w:color w:val="000000"/>
              </w:rPr>
            </w:pPr>
            <w:r w:rsidRPr="002D289F">
              <w:rPr>
                <w:color w:val="000000"/>
              </w:rPr>
              <w:t>478</w:t>
            </w:r>
            <w:r w:rsidR="002D289F" w:rsidRPr="002D289F">
              <w:rPr>
                <w:color w:val="000000"/>
                <w:lang w:val="ru-RU"/>
              </w:rPr>
              <w:t>69</w:t>
            </w:r>
            <w:r w:rsidRPr="002D289F">
              <w:rPr>
                <w:color w:val="000000"/>
              </w:rPr>
              <w:t xml:space="preserve"> Множинні </w:t>
            </w:r>
            <w:proofErr w:type="spellStart"/>
            <w:r w:rsidRPr="002D289F">
              <w:rPr>
                <w:color w:val="000000"/>
              </w:rPr>
              <w:t>аналіти</w:t>
            </w:r>
            <w:proofErr w:type="spellEnd"/>
            <w:r w:rsidRPr="002D289F">
              <w:rPr>
                <w:color w:val="000000"/>
              </w:rPr>
              <w:t xml:space="preserve"> клінічної хімії IVD (діагностика</w:t>
            </w:r>
            <w:r w:rsidR="003F79C5" w:rsidRPr="002D289F">
              <w:rPr>
                <w:color w:val="000000"/>
              </w:rPr>
              <w:t xml:space="preserve"> </w:t>
            </w:r>
            <w:proofErr w:type="spellStart"/>
            <w:r w:rsidR="003F79C5" w:rsidRPr="002D289F">
              <w:rPr>
                <w:color w:val="000000"/>
              </w:rPr>
              <w:t>in</w:t>
            </w:r>
            <w:proofErr w:type="spellEnd"/>
            <w:r w:rsidR="003F79C5" w:rsidRPr="002D289F">
              <w:rPr>
                <w:color w:val="000000"/>
              </w:rPr>
              <w:t xml:space="preserve"> </w:t>
            </w:r>
            <w:proofErr w:type="spellStart"/>
            <w:r w:rsidR="003F79C5" w:rsidRPr="002D289F">
              <w:rPr>
                <w:color w:val="000000"/>
              </w:rPr>
              <w:t>vitro</w:t>
            </w:r>
            <w:proofErr w:type="spellEnd"/>
            <w:r w:rsidRPr="002D289F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2D289F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289F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  <w:lang w:val="ru-RU"/>
              </w:rPr>
            </w:pPr>
            <w:r w:rsidRPr="002D289F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proofErr w:type="spellStart"/>
            <w:r w:rsidRPr="00463CCA">
              <w:rPr>
                <w:color w:val="000000"/>
                <w:lang w:val="ru-RU"/>
              </w:rPr>
              <w:t>Біохімічна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контрольна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сироватка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ІІ (20 </w:t>
            </w:r>
            <w:r w:rsidRPr="00463CCA">
              <w:rPr>
                <w:color w:val="000000"/>
              </w:rPr>
              <w:t>x</w:t>
            </w:r>
            <w:r w:rsidRPr="00463CCA">
              <w:rPr>
                <w:color w:val="000000"/>
                <w:lang w:val="ru-RU"/>
              </w:rPr>
              <w:t xml:space="preserve"> 5 мл)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2D289F">
            <w:pPr>
              <w:rPr>
                <w:color w:val="000000"/>
              </w:rPr>
            </w:pPr>
            <w:r w:rsidRPr="00463CCA">
              <w:rPr>
                <w:color w:val="000000"/>
              </w:rPr>
              <w:t>47</w:t>
            </w:r>
            <w:r w:rsidR="002D289F" w:rsidRPr="002D289F">
              <w:rPr>
                <w:color w:val="000000"/>
                <w:lang w:val="ru-RU"/>
              </w:rPr>
              <w:t>869</w:t>
            </w:r>
            <w:r w:rsidRPr="00463CCA">
              <w:rPr>
                <w:color w:val="000000"/>
              </w:rPr>
              <w:t xml:space="preserve"> Множинні </w:t>
            </w:r>
            <w:proofErr w:type="spellStart"/>
            <w:r w:rsidRPr="00463CCA">
              <w:rPr>
                <w:color w:val="000000"/>
              </w:rPr>
              <w:t>аналіти</w:t>
            </w:r>
            <w:proofErr w:type="spellEnd"/>
            <w:r w:rsidRPr="00463CCA">
              <w:rPr>
                <w:color w:val="000000"/>
              </w:rPr>
              <w:t xml:space="preserve"> клінічної хімії IVD (діагностика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</w:rPr>
              <w:t>), контрольний матеріал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005" w:type="dxa"/>
            <w:vAlign w:val="center"/>
          </w:tcPr>
          <w:p w:rsidR="00FA4B0B" w:rsidRPr="00463CCA" w:rsidRDefault="00FA4B0B" w:rsidP="00FA4B0B">
            <w:pPr>
              <w:rPr>
                <w:color w:val="000000"/>
              </w:rPr>
            </w:pPr>
            <w:r w:rsidRPr="00463CCA">
              <w:rPr>
                <w:color w:val="000000"/>
              </w:rPr>
              <w:t>Концентрована миюча рідина (1 л)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59058 </w:t>
            </w:r>
            <w:proofErr w:type="spellStart"/>
            <w:r w:rsidRPr="00463CCA">
              <w:rPr>
                <w:color w:val="000000"/>
                <w:lang w:val="ru-RU"/>
              </w:rPr>
              <w:t>Мийний</w:t>
            </w:r>
            <w:proofErr w:type="spellEnd"/>
            <w:r w:rsidRPr="00463CCA">
              <w:rPr>
                <w:color w:val="000000"/>
                <w:lang w:val="ru-RU"/>
              </w:rPr>
              <w:t>/</w:t>
            </w:r>
            <w:proofErr w:type="spellStart"/>
            <w:r w:rsidRPr="00463CCA">
              <w:rPr>
                <w:color w:val="000000"/>
                <w:lang w:val="ru-RU"/>
              </w:rPr>
              <w:t>очищувальний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  <w:lang w:val="ru-RU"/>
              </w:rPr>
              <w:t>розчин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) для </w:t>
            </w:r>
            <w:proofErr w:type="spellStart"/>
            <w:r w:rsidRPr="00463CCA">
              <w:rPr>
                <w:color w:val="000000"/>
                <w:lang w:val="ru-RU"/>
              </w:rPr>
              <w:t>автоматизованих</w:t>
            </w:r>
            <w:proofErr w:type="spellEnd"/>
            <w:r w:rsidRPr="00463CCA">
              <w:rPr>
                <w:color w:val="000000"/>
                <w:lang w:val="ru-RU"/>
              </w:rPr>
              <w:t xml:space="preserve">/ </w:t>
            </w:r>
            <w:proofErr w:type="spellStart"/>
            <w:r w:rsidRPr="00463CCA">
              <w:rPr>
                <w:color w:val="000000"/>
                <w:lang w:val="ru-RU"/>
              </w:rPr>
              <w:t>напівавтоматизованих</w:t>
            </w:r>
            <w:proofErr w:type="spellEnd"/>
            <w:r w:rsidRPr="00463CCA">
              <w:rPr>
                <w:color w:val="000000"/>
                <w:lang w:val="ru-RU"/>
              </w:rPr>
              <w:t xml:space="preserve"> систем</w:t>
            </w:r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5554FC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B0B" w:rsidRPr="00503485" w:rsidTr="00FA4B0B">
        <w:tc>
          <w:tcPr>
            <w:tcW w:w="534" w:type="dxa"/>
            <w:vAlign w:val="center"/>
          </w:tcPr>
          <w:p w:rsidR="00FA4B0B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005" w:type="dxa"/>
            <w:vAlign w:val="center"/>
          </w:tcPr>
          <w:p w:rsidR="00FA4B0B" w:rsidRPr="00463CCA" w:rsidRDefault="003F79C5" w:rsidP="00FA4B0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Кювети (500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 w:rsidR="00FA4B0B" w:rsidRPr="00463CCA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FA4B0B" w:rsidRPr="00463CCA" w:rsidRDefault="00FA4B0B" w:rsidP="00FA4B0B">
            <w:pPr>
              <w:rPr>
                <w:color w:val="000000"/>
                <w:lang w:val="ru-RU"/>
              </w:rPr>
            </w:pPr>
            <w:r w:rsidRPr="00463CCA">
              <w:rPr>
                <w:color w:val="000000"/>
                <w:lang w:val="ru-RU"/>
              </w:rPr>
              <w:t xml:space="preserve">61032 Кювета для лабораторного </w:t>
            </w:r>
            <w:proofErr w:type="spellStart"/>
            <w:r w:rsidRPr="00463CCA">
              <w:rPr>
                <w:color w:val="000000"/>
                <w:lang w:val="ru-RU"/>
              </w:rPr>
              <w:t>аналізатора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r w:rsidRPr="00463CCA">
              <w:rPr>
                <w:color w:val="000000"/>
              </w:rPr>
              <w:t>IVD</w:t>
            </w:r>
            <w:r w:rsidRPr="00463CCA">
              <w:rPr>
                <w:color w:val="000000"/>
                <w:lang w:val="ru-RU"/>
              </w:rPr>
              <w:t xml:space="preserve"> (</w:t>
            </w:r>
            <w:proofErr w:type="spellStart"/>
            <w:r w:rsidRPr="00463CCA">
              <w:rPr>
                <w:color w:val="000000"/>
                <w:lang w:val="ru-RU"/>
              </w:rPr>
              <w:t>діагностика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in</w:t>
            </w:r>
            <w:proofErr w:type="spellEnd"/>
            <w:r w:rsidRPr="00463CCA">
              <w:rPr>
                <w:color w:val="000000"/>
                <w:lang w:val="ru-RU"/>
              </w:rPr>
              <w:t xml:space="preserve"> </w:t>
            </w:r>
            <w:proofErr w:type="spellStart"/>
            <w:r w:rsidRPr="00463CCA">
              <w:rPr>
                <w:color w:val="000000"/>
              </w:rPr>
              <w:t>vitro</w:t>
            </w:r>
            <w:proofErr w:type="spellEnd"/>
            <w:r w:rsidRPr="00463CCA">
              <w:rPr>
                <w:color w:val="000000"/>
                <w:lang w:val="ru-RU"/>
              </w:rPr>
              <w:t xml:space="preserve"> ) одноразового </w:t>
            </w:r>
            <w:proofErr w:type="spellStart"/>
            <w:r w:rsidRPr="00463CCA">
              <w:rPr>
                <w:color w:val="000000"/>
                <w:lang w:val="ru-RU"/>
              </w:rPr>
              <w:t>використання</w:t>
            </w:r>
            <w:proofErr w:type="spellEnd"/>
          </w:p>
        </w:tc>
        <w:tc>
          <w:tcPr>
            <w:tcW w:w="567" w:type="dxa"/>
            <w:vAlign w:val="center"/>
          </w:tcPr>
          <w:p w:rsidR="00FA4B0B" w:rsidRPr="00503485" w:rsidRDefault="00FA4B0B" w:rsidP="00FA4B0B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8" w:type="dxa"/>
            <w:vAlign w:val="center"/>
          </w:tcPr>
          <w:p w:rsidR="00FA4B0B" w:rsidRPr="0095774C" w:rsidRDefault="00854C26" w:rsidP="00FA4B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A4B0B" w:rsidRPr="00503485" w:rsidRDefault="00FA4B0B" w:rsidP="00FA4B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800" w:rsidRDefault="00DA7800">
      <w:pPr>
        <w:spacing w:after="160" w:line="259" w:lineRule="auto"/>
        <w:rPr>
          <w:b/>
        </w:rPr>
      </w:pPr>
    </w:p>
    <w:sectPr w:rsidR="00DA7800" w:rsidSect="00EE18FE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74"/>
    <w:multiLevelType w:val="multilevel"/>
    <w:tmpl w:val="5A8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3C24"/>
    <w:multiLevelType w:val="hybridMultilevel"/>
    <w:tmpl w:val="CFA0E71E"/>
    <w:lvl w:ilvl="0" w:tplc="D09E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25E"/>
    <w:multiLevelType w:val="multilevel"/>
    <w:tmpl w:val="FFC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F460F"/>
    <w:multiLevelType w:val="hybridMultilevel"/>
    <w:tmpl w:val="C186CDCE"/>
    <w:lvl w:ilvl="0" w:tplc="A5264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765"/>
    <w:multiLevelType w:val="multilevel"/>
    <w:tmpl w:val="1C4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3FB5"/>
    <w:multiLevelType w:val="hybridMultilevel"/>
    <w:tmpl w:val="877C454E"/>
    <w:lvl w:ilvl="0" w:tplc="1FF09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60C"/>
    <w:multiLevelType w:val="hybridMultilevel"/>
    <w:tmpl w:val="171264F2"/>
    <w:lvl w:ilvl="0" w:tplc="FB36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7846"/>
    <w:multiLevelType w:val="hybridMultilevel"/>
    <w:tmpl w:val="B33EF99A"/>
    <w:lvl w:ilvl="0" w:tplc="1444E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2"/>
    <w:rsid w:val="00102B32"/>
    <w:rsid w:val="001502B3"/>
    <w:rsid w:val="00187BEA"/>
    <w:rsid w:val="001D6892"/>
    <w:rsid w:val="002003D2"/>
    <w:rsid w:val="00290033"/>
    <w:rsid w:val="002D289F"/>
    <w:rsid w:val="00327E00"/>
    <w:rsid w:val="0035704D"/>
    <w:rsid w:val="00387119"/>
    <w:rsid w:val="003A7737"/>
    <w:rsid w:val="003E0DE2"/>
    <w:rsid w:val="003F79C5"/>
    <w:rsid w:val="005A6C1E"/>
    <w:rsid w:val="006A7E48"/>
    <w:rsid w:val="00720C04"/>
    <w:rsid w:val="007225A0"/>
    <w:rsid w:val="00737763"/>
    <w:rsid w:val="007D3708"/>
    <w:rsid w:val="0080331D"/>
    <w:rsid w:val="008122D3"/>
    <w:rsid w:val="00854C26"/>
    <w:rsid w:val="008F3E14"/>
    <w:rsid w:val="00907A9D"/>
    <w:rsid w:val="00AF0CCF"/>
    <w:rsid w:val="00B01963"/>
    <w:rsid w:val="00B35EB0"/>
    <w:rsid w:val="00B51A72"/>
    <w:rsid w:val="00BF3273"/>
    <w:rsid w:val="00C22B68"/>
    <w:rsid w:val="00D91780"/>
    <w:rsid w:val="00DA423D"/>
    <w:rsid w:val="00DA7663"/>
    <w:rsid w:val="00DA7800"/>
    <w:rsid w:val="00E431E9"/>
    <w:rsid w:val="00E55A70"/>
    <w:rsid w:val="00E969E0"/>
    <w:rsid w:val="00E97550"/>
    <w:rsid w:val="00EE18FE"/>
    <w:rsid w:val="00F77180"/>
    <w:rsid w:val="00FA4B0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143E"/>
  <w15:chartTrackingRefBased/>
  <w15:docId w15:val="{8122FF1B-644F-4876-9995-8EB4DA9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7"/>
    <w:pPr>
      <w:ind w:left="720"/>
      <w:contextualSpacing/>
    </w:pPr>
  </w:style>
  <w:style w:type="paragraph" w:customStyle="1" w:styleId="a4">
    <w:name w:val="Готовый"/>
    <w:basedOn w:val="a"/>
    <w:rsid w:val="00AF0C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Default">
    <w:name w:val="Default"/>
    <w:rsid w:val="00AF0CCF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table" w:styleId="a5">
    <w:name w:val="Table Grid"/>
    <w:basedOn w:val="a1"/>
    <w:uiPriority w:val="59"/>
    <w:rsid w:val="00FA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FA4B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FA4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4996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 Болградска ЦРЛ</dc:creator>
  <cp:keywords/>
  <dc:description/>
  <cp:lastModifiedBy>КНП Болградська ЦРЛ</cp:lastModifiedBy>
  <cp:revision>20</cp:revision>
  <dcterms:created xsi:type="dcterms:W3CDTF">2023-07-04T12:51:00Z</dcterms:created>
  <dcterms:modified xsi:type="dcterms:W3CDTF">2024-03-11T17:24:00Z</dcterms:modified>
</cp:coreProperties>
</file>