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B64E" w14:textId="69935865" w:rsidR="0046375C" w:rsidRPr="006E4EC9" w:rsidRDefault="0046375C" w:rsidP="00A81C39">
      <w:pPr>
        <w:spacing w:after="0" w:line="240" w:lineRule="auto"/>
        <w:jc w:val="center"/>
        <w:rPr>
          <w:rFonts w:ascii="Times New Roman" w:eastAsia="Arial" w:hAnsi="Times New Roman" w:cs="Times New Roman"/>
          <w:sz w:val="24"/>
          <w:szCs w:val="24"/>
          <w:lang w:eastAsia="ru-RU"/>
        </w:rPr>
      </w:pPr>
      <w:r w:rsidRPr="006E4EC9">
        <w:rPr>
          <w:rFonts w:ascii="Times New Roman" w:eastAsia="Arial" w:hAnsi="Times New Roman" w:cs="Times New Roman"/>
          <w:b/>
          <w:sz w:val="24"/>
          <w:szCs w:val="24"/>
          <w:lang w:eastAsia="ru-RU"/>
        </w:rPr>
        <w:t>Державне агентство відновлення та розвитку інфраструктури України</w:t>
      </w:r>
    </w:p>
    <w:p w14:paraId="60EBB3F0"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bookmarkStart w:id="0" w:name="_Hlk131498726"/>
      <w:r w:rsidRPr="006E4EC9">
        <w:rPr>
          <w:rFonts w:ascii="Times New Roman" w:eastAsia="Arial" w:hAnsi="Times New Roman" w:cs="Times New Roman"/>
          <w:b/>
          <w:bCs/>
          <w:sz w:val="24"/>
          <w:szCs w:val="24"/>
          <w:lang w:eastAsia="ru-RU"/>
        </w:rPr>
        <w:t>Служба відновлення та розвитку інфраструктури у Тернопільській області</w:t>
      </w:r>
      <w:bookmarkEnd w:id="0"/>
    </w:p>
    <w:p w14:paraId="4D62E3B7"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65C6C20A"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150EDC51"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tbl>
      <w:tblPr>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74"/>
        <w:gridCol w:w="1415"/>
        <w:gridCol w:w="5248"/>
      </w:tblGrid>
      <w:tr w:rsidR="0046375C" w:rsidRPr="00E34F36" w14:paraId="4ED1E17D" w14:textId="77777777" w:rsidTr="00A81C39">
        <w:tc>
          <w:tcPr>
            <w:tcW w:w="4674" w:type="dxa"/>
            <w:tcBorders>
              <w:top w:val="nil"/>
              <w:left w:val="nil"/>
              <w:bottom w:val="nil"/>
              <w:right w:val="nil"/>
            </w:tcBorders>
            <w:tcMar>
              <w:top w:w="0" w:type="dxa"/>
              <w:bottom w:w="0" w:type="dxa"/>
            </w:tcMar>
          </w:tcPr>
          <w:p w14:paraId="7626CB5E" w14:textId="77777777" w:rsidR="0046375C" w:rsidRPr="00963051" w:rsidRDefault="0046375C" w:rsidP="0046375C">
            <w:pPr>
              <w:spacing w:after="0" w:line="240" w:lineRule="auto"/>
              <w:ind w:firstLine="567"/>
              <w:jc w:val="both"/>
              <w:rPr>
                <w:rFonts w:ascii="Times New Roman" w:hAnsi="Times New Roman" w:cs="Times New Roman"/>
                <w:b/>
                <w:sz w:val="24"/>
                <w:szCs w:val="24"/>
                <w:lang w:eastAsia="ru-RU"/>
              </w:rPr>
            </w:pPr>
          </w:p>
        </w:tc>
        <w:tc>
          <w:tcPr>
            <w:tcW w:w="6663" w:type="dxa"/>
            <w:gridSpan w:val="2"/>
            <w:tcBorders>
              <w:top w:val="nil"/>
              <w:left w:val="nil"/>
              <w:bottom w:val="nil"/>
              <w:right w:val="nil"/>
            </w:tcBorders>
            <w:tcMar>
              <w:top w:w="0" w:type="dxa"/>
              <w:bottom w:w="0" w:type="dxa"/>
            </w:tcMar>
          </w:tcPr>
          <w:p w14:paraId="4954BAFA" w14:textId="77777777" w:rsidR="0046375C" w:rsidRPr="00963051" w:rsidRDefault="0046375C" w:rsidP="0046375C">
            <w:pPr>
              <w:spacing w:after="0" w:line="240" w:lineRule="auto"/>
              <w:ind w:right="1739"/>
              <w:jc w:val="both"/>
              <w:rPr>
                <w:rFonts w:ascii="Times New Roman" w:hAnsi="Times New Roman" w:cs="Times New Roman"/>
                <w:b/>
                <w:sz w:val="24"/>
                <w:szCs w:val="24"/>
                <w:lang w:eastAsia="ru-RU"/>
              </w:rPr>
            </w:pPr>
            <w:r w:rsidRPr="00963051">
              <w:rPr>
                <w:rFonts w:ascii="Times New Roman" w:hAnsi="Times New Roman" w:cs="Times New Roman"/>
                <w:b/>
                <w:sz w:val="24"/>
                <w:szCs w:val="24"/>
                <w:lang w:eastAsia="ru-RU"/>
              </w:rPr>
              <w:t xml:space="preserve">ЗАТВЕРДЖЕНО </w:t>
            </w:r>
          </w:p>
          <w:p w14:paraId="5295DCF7" w14:textId="77777777" w:rsidR="0046375C" w:rsidRPr="00963051" w:rsidRDefault="0046375C" w:rsidP="0046375C">
            <w:pPr>
              <w:spacing w:after="0" w:line="240" w:lineRule="auto"/>
              <w:ind w:right="1739"/>
              <w:jc w:val="both"/>
              <w:rPr>
                <w:rFonts w:ascii="Times New Roman" w:hAnsi="Times New Roman" w:cs="Times New Roman"/>
                <w:b/>
                <w:sz w:val="24"/>
                <w:szCs w:val="24"/>
                <w:lang w:eastAsia="ru-RU"/>
              </w:rPr>
            </w:pPr>
            <w:r w:rsidRPr="00963051">
              <w:rPr>
                <w:rFonts w:ascii="Times New Roman" w:hAnsi="Times New Roman" w:cs="Times New Roman"/>
                <w:b/>
                <w:sz w:val="24"/>
                <w:szCs w:val="24"/>
                <w:lang w:eastAsia="ru-RU"/>
              </w:rPr>
              <w:t>Протокол уповноваженої особи</w:t>
            </w:r>
          </w:p>
          <w:p w14:paraId="5A4AC8E5" w14:textId="77777777" w:rsidR="0046375C" w:rsidRPr="00963051" w:rsidRDefault="0046375C" w:rsidP="0046375C">
            <w:pPr>
              <w:spacing w:after="0" w:line="240" w:lineRule="auto"/>
              <w:ind w:right="1739"/>
              <w:jc w:val="both"/>
              <w:rPr>
                <w:rFonts w:ascii="Times New Roman" w:hAnsi="Times New Roman" w:cs="Times New Roman"/>
                <w:b/>
                <w:sz w:val="24"/>
                <w:szCs w:val="24"/>
                <w:lang w:eastAsia="ru-RU"/>
              </w:rPr>
            </w:pPr>
            <w:r w:rsidRPr="00963051">
              <w:rPr>
                <w:rFonts w:ascii="Times New Roman" w:hAnsi="Times New Roman" w:cs="Times New Roman"/>
                <w:b/>
                <w:bCs/>
                <w:sz w:val="24"/>
                <w:szCs w:val="24"/>
                <w:lang w:eastAsia="ru-RU"/>
              </w:rPr>
              <w:t>Служби відновлення та розвитку інфраструктури у Тернопільській області</w:t>
            </w:r>
          </w:p>
          <w:p w14:paraId="0209D8E1" w14:textId="20BD3C83" w:rsidR="0046375C" w:rsidRPr="00963051" w:rsidRDefault="0046375C" w:rsidP="0046375C">
            <w:pPr>
              <w:spacing w:after="0" w:line="240" w:lineRule="auto"/>
              <w:ind w:right="1739"/>
              <w:jc w:val="both"/>
              <w:rPr>
                <w:rFonts w:ascii="Times New Roman" w:hAnsi="Times New Roman" w:cs="Times New Roman"/>
                <w:b/>
                <w:sz w:val="24"/>
                <w:szCs w:val="24"/>
                <w:lang w:eastAsia="ru-RU"/>
              </w:rPr>
            </w:pPr>
            <w:r w:rsidRPr="00963051">
              <w:rPr>
                <w:rFonts w:ascii="Times New Roman" w:hAnsi="Times New Roman" w:cs="Times New Roman"/>
                <w:b/>
                <w:sz w:val="24"/>
                <w:szCs w:val="24"/>
                <w:lang w:eastAsia="ru-RU"/>
              </w:rPr>
              <w:t>№</w:t>
            </w:r>
            <w:r w:rsidR="00A24354" w:rsidRPr="00963051">
              <w:rPr>
                <w:rFonts w:ascii="Times New Roman" w:hAnsi="Times New Roman" w:cs="Times New Roman"/>
                <w:b/>
                <w:sz w:val="24"/>
                <w:szCs w:val="24"/>
                <w:lang w:eastAsia="ru-RU"/>
              </w:rPr>
              <w:t>26</w:t>
            </w:r>
            <w:r w:rsidRPr="00963051">
              <w:rPr>
                <w:rFonts w:ascii="Times New Roman" w:hAnsi="Times New Roman" w:cs="Times New Roman"/>
                <w:b/>
                <w:sz w:val="24"/>
                <w:szCs w:val="24"/>
                <w:lang w:eastAsia="ru-RU"/>
              </w:rPr>
              <w:t xml:space="preserve"> від </w:t>
            </w:r>
            <w:r w:rsidR="00A24354" w:rsidRPr="00963051">
              <w:rPr>
                <w:rFonts w:ascii="Times New Roman" w:hAnsi="Times New Roman" w:cs="Times New Roman"/>
                <w:b/>
                <w:sz w:val="24"/>
                <w:szCs w:val="24"/>
                <w:lang w:eastAsia="ru-RU"/>
              </w:rPr>
              <w:t>1</w:t>
            </w:r>
            <w:r w:rsidRPr="00963051">
              <w:rPr>
                <w:rFonts w:ascii="Times New Roman" w:hAnsi="Times New Roman" w:cs="Times New Roman"/>
                <w:b/>
                <w:sz w:val="24"/>
                <w:szCs w:val="24"/>
                <w:lang w:eastAsia="ru-RU"/>
              </w:rPr>
              <w:t xml:space="preserve">1 </w:t>
            </w:r>
            <w:r w:rsidR="00F246A2" w:rsidRPr="00963051">
              <w:rPr>
                <w:rFonts w:ascii="Times New Roman" w:hAnsi="Times New Roman" w:cs="Times New Roman"/>
                <w:b/>
                <w:sz w:val="24"/>
                <w:szCs w:val="24"/>
                <w:lang w:eastAsia="ru-RU"/>
              </w:rPr>
              <w:t>квіт</w:t>
            </w:r>
            <w:r w:rsidRPr="00963051">
              <w:rPr>
                <w:rFonts w:ascii="Times New Roman" w:hAnsi="Times New Roman" w:cs="Times New Roman"/>
                <w:b/>
                <w:sz w:val="24"/>
                <w:szCs w:val="24"/>
                <w:lang w:eastAsia="ru-RU"/>
              </w:rPr>
              <w:t>ня 2024 року</w:t>
            </w:r>
          </w:p>
        </w:tc>
      </w:tr>
      <w:tr w:rsidR="0046375C" w:rsidRPr="00E34F36" w14:paraId="6BB5E74E" w14:textId="77777777" w:rsidTr="00A81C39">
        <w:tc>
          <w:tcPr>
            <w:tcW w:w="4674" w:type="dxa"/>
            <w:tcBorders>
              <w:top w:val="nil"/>
              <w:left w:val="nil"/>
              <w:bottom w:val="nil"/>
              <w:right w:val="nil"/>
            </w:tcBorders>
            <w:tcMar>
              <w:top w:w="0" w:type="dxa"/>
              <w:bottom w:w="0" w:type="dxa"/>
            </w:tcMar>
          </w:tcPr>
          <w:p w14:paraId="64C469A1" w14:textId="77777777" w:rsidR="0046375C" w:rsidRPr="00E34F36" w:rsidRDefault="0046375C" w:rsidP="0046375C">
            <w:pPr>
              <w:spacing w:after="0" w:line="240" w:lineRule="auto"/>
              <w:ind w:firstLine="567"/>
              <w:jc w:val="both"/>
              <w:rPr>
                <w:rFonts w:ascii="Times New Roman" w:hAnsi="Times New Roman" w:cs="Times New Roman"/>
                <w:b/>
                <w:sz w:val="24"/>
                <w:szCs w:val="24"/>
                <w:lang w:eastAsia="ru-RU"/>
              </w:rPr>
            </w:pPr>
          </w:p>
        </w:tc>
        <w:tc>
          <w:tcPr>
            <w:tcW w:w="6663" w:type="dxa"/>
            <w:gridSpan w:val="2"/>
            <w:tcBorders>
              <w:top w:val="nil"/>
              <w:left w:val="nil"/>
              <w:bottom w:val="nil"/>
              <w:right w:val="nil"/>
            </w:tcBorders>
            <w:tcMar>
              <w:top w:w="0" w:type="dxa"/>
              <w:bottom w:w="0" w:type="dxa"/>
            </w:tcMar>
          </w:tcPr>
          <w:p w14:paraId="5E152193" w14:textId="77777777" w:rsidR="0046375C" w:rsidRPr="00E34F36" w:rsidRDefault="0046375C" w:rsidP="0046375C">
            <w:pPr>
              <w:spacing w:after="0" w:line="240" w:lineRule="auto"/>
              <w:ind w:firstLine="567"/>
              <w:jc w:val="both"/>
              <w:rPr>
                <w:rFonts w:ascii="Times New Roman" w:hAnsi="Times New Roman" w:cs="Times New Roman"/>
                <w:b/>
                <w:sz w:val="24"/>
                <w:szCs w:val="24"/>
                <w:highlight w:val="yellow"/>
                <w:lang w:eastAsia="ru-RU"/>
              </w:rPr>
            </w:pPr>
          </w:p>
        </w:tc>
      </w:tr>
      <w:tr w:rsidR="0046375C" w:rsidRPr="00E34F36" w14:paraId="2A89CB38" w14:textId="77777777" w:rsidTr="00A81C39">
        <w:tc>
          <w:tcPr>
            <w:tcW w:w="4674" w:type="dxa"/>
            <w:tcBorders>
              <w:top w:val="nil"/>
              <w:left w:val="nil"/>
              <w:bottom w:val="nil"/>
              <w:right w:val="nil"/>
            </w:tcBorders>
            <w:tcMar>
              <w:top w:w="0" w:type="dxa"/>
              <w:bottom w:w="0" w:type="dxa"/>
            </w:tcMar>
          </w:tcPr>
          <w:p w14:paraId="3C77928C" w14:textId="77777777" w:rsidR="0046375C" w:rsidRPr="00E34F36" w:rsidRDefault="0046375C" w:rsidP="0046375C">
            <w:pPr>
              <w:spacing w:after="0" w:line="240" w:lineRule="auto"/>
              <w:ind w:firstLine="567"/>
              <w:jc w:val="both"/>
              <w:rPr>
                <w:rFonts w:ascii="Times New Roman" w:hAnsi="Times New Roman" w:cs="Times New Roman"/>
                <w:b/>
                <w:sz w:val="24"/>
                <w:szCs w:val="24"/>
                <w:lang w:eastAsia="ru-RU"/>
              </w:rPr>
            </w:pPr>
          </w:p>
        </w:tc>
        <w:tc>
          <w:tcPr>
            <w:tcW w:w="6663" w:type="dxa"/>
            <w:gridSpan w:val="2"/>
            <w:tcBorders>
              <w:top w:val="nil"/>
              <w:left w:val="nil"/>
              <w:bottom w:val="nil"/>
              <w:right w:val="nil"/>
            </w:tcBorders>
            <w:tcMar>
              <w:top w:w="0" w:type="dxa"/>
              <w:bottom w:w="0" w:type="dxa"/>
            </w:tcMar>
          </w:tcPr>
          <w:p w14:paraId="523DDE66" w14:textId="77777777" w:rsidR="0046375C" w:rsidRPr="00E34F36" w:rsidRDefault="0046375C" w:rsidP="0046375C">
            <w:pPr>
              <w:spacing w:after="0" w:line="240" w:lineRule="auto"/>
              <w:ind w:firstLine="567"/>
              <w:jc w:val="both"/>
              <w:rPr>
                <w:rFonts w:ascii="Times New Roman" w:hAnsi="Times New Roman" w:cs="Times New Roman"/>
                <w:b/>
                <w:sz w:val="24"/>
                <w:szCs w:val="24"/>
                <w:lang w:eastAsia="ru-RU"/>
              </w:rPr>
            </w:pPr>
          </w:p>
        </w:tc>
      </w:tr>
      <w:tr w:rsidR="0046375C" w:rsidRPr="00E34F36" w14:paraId="06CDC65D" w14:textId="77777777" w:rsidTr="00A81C39">
        <w:tc>
          <w:tcPr>
            <w:tcW w:w="6089" w:type="dxa"/>
            <w:gridSpan w:val="2"/>
            <w:tcBorders>
              <w:top w:val="nil"/>
              <w:left w:val="nil"/>
              <w:bottom w:val="nil"/>
              <w:right w:val="nil"/>
            </w:tcBorders>
            <w:tcMar>
              <w:top w:w="0" w:type="dxa"/>
              <w:bottom w:w="0" w:type="dxa"/>
            </w:tcMar>
          </w:tcPr>
          <w:p w14:paraId="0345E6DC" w14:textId="77777777" w:rsidR="0046375C" w:rsidRPr="00E34F36" w:rsidRDefault="0046375C" w:rsidP="0046375C">
            <w:pPr>
              <w:spacing w:after="0" w:line="240" w:lineRule="auto"/>
              <w:ind w:firstLine="567"/>
              <w:jc w:val="both"/>
              <w:rPr>
                <w:rFonts w:ascii="Times New Roman" w:hAnsi="Times New Roman" w:cs="Times New Roman"/>
                <w:b/>
                <w:sz w:val="24"/>
                <w:szCs w:val="24"/>
                <w:lang w:eastAsia="ru-RU"/>
              </w:rPr>
            </w:pPr>
          </w:p>
        </w:tc>
        <w:tc>
          <w:tcPr>
            <w:tcW w:w="5248" w:type="dxa"/>
            <w:tcBorders>
              <w:top w:val="nil"/>
              <w:left w:val="nil"/>
              <w:bottom w:val="nil"/>
              <w:right w:val="nil"/>
            </w:tcBorders>
            <w:tcMar>
              <w:top w:w="0" w:type="dxa"/>
              <w:bottom w:w="0" w:type="dxa"/>
            </w:tcMar>
          </w:tcPr>
          <w:p w14:paraId="2BB62C49" w14:textId="77777777" w:rsidR="0046375C" w:rsidRPr="00E34F36" w:rsidRDefault="0046375C" w:rsidP="0046375C">
            <w:pPr>
              <w:spacing w:after="0" w:line="240" w:lineRule="auto"/>
              <w:ind w:firstLine="567"/>
              <w:jc w:val="both"/>
              <w:rPr>
                <w:rFonts w:ascii="Times New Roman" w:hAnsi="Times New Roman" w:cs="Times New Roman"/>
                <w:b/>
                <w:sz w:val="24"/>
                <w:szCs w:val="24"/>
                <w:lang w:eastAsia="ru-RU"/>
              </w:rPr>
            </w:pPr>
          </w:p>
        </w:tc>
      </w:tr>
    </w:tbl>
    <w:p w14:paraId="1F3FA019" w14:textId="77777777" w:rsidR="0046375C" w:rsidRPr="00E34F36" w:rsidRDefault="0046375C" w:rsidP="00A81C39">
      <w:pPr>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                             </w:t>
      </w:r>
    </w:p>
    <w:p w14:paraId="66EDAF67" w14:textId="77777777" w:rsidR="0046375C" w:rsidRPr="00E34F36" w:rsidRDefault="0046375C" w:rsidP="00A81C39">
      <w:pPr>
        <w:spacing w:after="0" w:line="240" w:lineRule="auto"/>
        <w:ind w:firstLine="567"/>
        <w:jc w:val="right"/>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 </w:t>
      </w:r>
    </w:p>
    <w:p w14:paraId="476EF7D5"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0726720F"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68F26E75"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7846382"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6CEA465E"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tbl>
      <w:tblPr>
        <w:tblW w:w="9635" w:type="dxa"/>
        <w:tblInd w:w="288" w:type="dxa"/>
        <w:tblLayout w:type="fixed"/>
        <w:tblLook w:val="0000" w:firstRow="0" w:lastRow="0" w:firstColumn="0" w:lastColumn="0" w:noHBand="0" w:noVBand="0"/>
      </w:tblPr>
      <w:tblGrid>
        <w:gridCol w:w="9635"/>
      </w:tblGrid>
      <w:tr w:rsidR="0046375C" w:rsidRPr="00E34F36" w14:paraId="058EF058" w14:textId="77777777" w:rsidTr="00A81C39">
        <w:trPr>
          <w:trHeight w:val="432"/>
        </w:trPr>
        <w:tc>
          <w:tcPr>
            <w:tcW w:w="9635" w:type="dxa"/>
            <w:tcBorders>
              <w:top w:val="nil"/>
              <w:left w:val="nil"/>
              <w:bottom w:val="nil"/>
              <w:right w:val="nil"/>
            </w:tcBorders>
            <w:tcMar>
              <w:top w:w="0" w:type="dxa"/>
              <w:bottom w:w="0" w:type="dxa"/>
            </w:tcMar>
          </w:tcPr>
          <w:p w14:paraId="729A83AC" w14:textId="77777777" w:rsidR="0046375C" w:rsidRDefault="0046375C" w:rsidP="0046375C">
            <w:pPr>
              <w:spacing w:after="0" w:line="240" w:lineRule="auto"/>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ТЕНДЕРНА ДОКУМЕНТАЦІЯ</w:t>
            </w:r>
          </w:p>
          <w:p w14:paraId="2CBA63AF" w14:textId="77777777" w:rsidR="0046375C" w:rsidRPr="00E34F36" w:rsidRDefault="0046375C" w:rsidP="0046375C">
            <w:pPr>
              <w:spacing w:after="0" w:line="240" w:lineRule="auto"/>
              <w:jc w:val="center"/>
              <w:rPr>
                <w:rFonts w:ascii="Times New Roman" w:hAnsi="Times New Roman" w:cs="Times New Roman"/>
                <w:b/>
                <w:sz w:val="24"/>
                <w:szCs w:val="24"/>
                <w:lang w:eastAsia="ru-RU"/>
              </w:rPr>
            </w:pPr>
          </w:p>
        </w:tc>
      </w:tr>
    </w:tbl>
    <w:p w14:paraId="57A7032F"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D320A26" w14:textId="77777777" w:rsidR="0046375C" w:rsidRPr="00B95EF4" w:rsidRDefault="0046375C" w:rsidP="00A81C39">
      <w:pPr>
        <w:spacing w:after="0" w:line="240" w:lineRule="auto"/>
        <w:ind w:firstLine="567"/>
        <w:jc w:val="center"/>
        <w:rPr>
          <w:rFonts w:ascii="Times New Roman" w:hAnsi="Times New Roman" w:cs="Times New Roman"/>
          <w:b/>
          <w:sz w:val="24"/>
          <w:szCs w:val="24"/>
          <w:lang w:eastAsia="ru-RU"/>
        </w:rPr>
      </w:pPr>
      <w:r w:rsidRPr="00B95EF4">
        <w:rPr>
          <w:rFonts w:ascii="Times New Roman" w:hAnsi="Times New Roman" w:cs="Times New Roman"/>
          <w:b/>
          <w:sz w:val="24"/>
          <w:szCs w:val="24"/>
          <w:lang w:eastAsia="ru-RU"/>
        </w:rPr>
        <w:t xml:space="preserve"> по процедурі </w:t>
      </w:r>
    </w:p>
    <w:p w14:paraId="43BC391C" w14:textId="77777777" w:rsidR="0046375C" w:rsidRPr="00A24354" w:rsidRDefault="0046375C" w:rsidP="00A81C39">
      <w:pPr>
        <w:spacing w:after="0" w:line="240" w:lineRule="auto"/>
        <w:ind w:firstLine="567"/>
        <w:jc w:val="center"/>
        <w:rPr>
          <w:rFonts w:ascii="Times New Roman" w:hAnsi="Times New Roman" w:cs="Times New Roman"/>
          <w:b/>
          <w:sz w:val="24"/>
          <w:szCs w:val="24"/>
          <w:lang w:eastAsia="ru-RU"/>
        </w:rPr>
      </w:pPr>
      <w:r w:rsidRPr="00EB0919">
        <w:rPr>
          <w:rFonts w:ascii="Times New Roman" w:hAnsi="Times New Roman" w:cs="Times New Roman"/>
          <w:b/>
          <w:sz w:val="24"/>
          <w:szCs w:val="24"/>
          <w:lang w:eastAsia="ru-RU"/>
        </w:rPr>
        <w:t>ВІДКРИТ</w:t>
      </w:r>
      <w:r>
        <w:rPr>
          <w:rFonts w:ascii="Times New Roman" w:hAnsi="Times New Roman" w:cs="Times New Roman"/>
          <w:b/>
          <w:sz w:val="24"/>
          <w:szCs w:val="24"/>
          <w:lang w:eastAsia="ru-RU"/>
        </w:rPr>
        <w:t xml:space="preserve">І </w:t>
      </w:r>
      <w:r w:rsidRPr="00A24354">
        <w:rPr>
          <w:rFonts w:ascii="Times New Roman" w:hAnsi="Times New Roman" w:cs="Times New Roman"/>
          <w:b/>
          <w:sz w:val="24"/>
          <w:szCs w:val="24"/>
          <w:lang w:eastAsia="ru-RU"/>
        </w:rPr>
        <w:t xml:space="preserve">ТОРГИ </w:t>
      </w:r>
      <w:bookmarkStart w:id="1" w:name="_Hlk150416510"/>
      <w:r w:rsidRPr="00A24354">
        <w:rPr>
          <w:rFonts w:ascii="Times New Roman" w:hAnsi="Times New Roman" w:cs="Times New Roman"/>
          <w:b/>
          <w:sz w:val="24"/>
          <w:szCs w:val="24"/>
          <w:lang w:eastAsia="ru-RU"/>
        </w:rPr>
        <w:t>(з особливостями)</w:t>
      </w:r>
    </w:p>
    <w:bookmarkEnd w:id="1"/>
    <w:p w14:paraId="26E7B0D4" w14:textId="35295AA5" w:rsidR="0046375C" w:rsidRPr="0046375C" w:rsidRDefault="0046375C" w:rsidP="00A81C39">
      <w:pPr>
        <w:spacing w:after="0" w:line="240" w:lineRule="auto"/>
        <w:ind w:firstLine="567"/>
        <w:jc w:val="center"/>
        <w:rPr>
          <w:rFonts w:ascii="Times New Roman" w:hAnsi="Times New Roman" w:cs="Times New Roman"/>
          <w:b/>
          <w:sz w:val="24"/>
          <w:szCs w:val="24"/>
          <w:lang w:val="en-US" w:eastAsia="ru-RU"/>
        </w:rPr>
      </w:pPr>
      <w:r w:rsidRPr="00A24354">
        <w:rPr>
          <w:rFonts w:ascii="Times New Roman" w:hAnsi="Times New Roman" w:cs="Times New Roman"/>
          <w:b/>
          <w:sz w:val="24"/>
          <w:szCs w:val="24"/>
          <w:lang w:eastAsia="ru-RU"/>
        </w:rPr>
        <w:t>НА ЗАКУПІВЛЮ ПОСЛУГИ</w:t>
      </w:r>
    </w:p>
    <w:p w14:paraId="21777DB3" w14:textId="77777777" w:rsidR="0046375C" w:rsidRDefault="0046375C" w:rsidP="00A81C39">
      <w:pPr>
        <w:spacing w:after="0" w:line="240" w:lineRule="auto"/>
        <w:ind w:firstLine="567"/>
        <w:jc w:val="center"/>
        <w:rPr>
          <w:rFonts w:ascii="Times New Roman" w:hAnsi="Times New Roman" w:cs="Times New Roman"/>
          <w:b/>
          <w:sz w:val="24"/>
          <w:szCs w:val="24"/>
          <w:lang w:eastAsia="ru-RU"/>
        </w:rPr>
      </w:pPr>
    </w:p>
    <w:p w14:paraId="001DF6DA" w14:textId="77777777" w:rsidR="0046375C" w:rsidRDefault="0046375C" w:rsidP="00A81C39">
      <w:pPr>
        <w:spacing w:after="0" w:line="240" w:lineRule="auto"/>
        <w:ind w:firstLine="567"/>
        <w:jc w:val="center"/>
        <w:rPr>
          <w:rFonts w:ascii="Times New Roman" w:hAnsi="Times New Roman" w:cs="Times New Roman"/>
          <w:b/>
          <w:sz w:val="24"/>
          <w:szCs w:val="24"/>
          <w:lang w:eastAsia="ru-RU"/>
        </w:rPr>
      </w:pPr>
    </w:p>
    <w:p w14:paraId="1893ACDD" w14:textId="77777777" w:rsidR="0046375C" w:rsidRPr="00B95EF4" w:rsidRDefault="0046375C" w:rsidP="00A81C39">
      <w:pPr>
        <w:spacing w:after="0" w:line="240" w:lineRule="auto"/>
        <w:ind w:firstLine="567"/>
        <w:jc w:val="center"/>
        <w:rPr>
          <w:rFonts w:ascii="Times New Roman" w:hAnsi="Times New Roman" w:cs="Times New Roman"/>
          <w:b/>
          <w:iCs/>
          <w:sz w:val="24"/>
          <w:szCs w:val="24"/>
          <w:lang w:eastAsia="ru-RU"/>
        </w:rPr>
      </w:pPr>
      <w:r w:rsidRPr="00B95EF4">
        <w:rPr>
          <w:rFonts w:ascii="Times New Roman" w:hAnsi="Times New Roman" w:cs="Times New Roman"/>
          <w:b/>
          <w:iCs/>
          <w:sz w:val="24"/>
          <w:szCs w:val="24"/>
          <w:lang w:eastAsia="ru-RU"/>
        </w:rPr>
        <w:t>ПРЕДМЕТ ЗАКУПІВЛІ</w:t>
      </w:r>
    </w:p>
    <w:tbl>
      <w:tblPr>
        <w:tblW w:w="9847" w:type="dxa"/>
        <w:jc w:val="center"/>
        <w:tblLayout w:type="fixed"/>
        <w:tblLook w:val="0000" w:firstRow="0" w:lastRow="0" w:firstColumn="0" w:lastColumn="0" w:noHBand="0" w:noVBand="0"/>
      </w:tblPr>
      <w:tblGrid>
        <w:gridCol w:w="9847"/>
      </w:tblGrid>
      <w:tr w:rsidR="0046375C" w:rsidRPr="00E34F36" w14:paraId="7069735B" w14:textId="77777777" w:rsidTr="00A81C39">
        <w:trPr>
          <w:trHeight w:val="730"/>
          <w:jc w:val="center"/>
        </w:trPr>
        <w:tc>
          <w:tcPr>
            <w:tcW w:w="9847" w:type="dxa"/>
            <w:tcBorders>
              <w:top w:val="nil"/>
              <w:left w:val="nil"/>
              <w:bottom w:val="nil"/>
              <w:right w:val="nil"/>
            </w:tcBorders>
            <w:tcMar>
              <w:top w:w="0" w:type="dxa"/>
              <w:bottom w:w="0" w:type="dxa"/>
            </w:tcMar>
          </w:tcPr>
          <w:p w14:paraId="745B5F71" w14:textId="582EB418" w:rsidR="0046375C" w:rsidRPr="00E34F36" w:rsidRDefault="0046375C" w:rsidP="0046375C">
            <w:pPr>
              <w:tabs>
                <w:tab w:val="left" w:pos="519"/>
              </w:tabs>
              <w:spacing w:after="0" w:line="240" w:lineRule="auto"/>
              <w:ind w:firstLine="261"/>
              <w:jc w:val="center"/>
              <w:rPr>
                <w:rFonts w:ascii="Times New Roman" w:hAnsi="Times New Roman" w:cs="Times New Roman"/>
                <w:b/>
                <w:sz w:val="24"/>
                <w:szCs w:val="24"/>
                <w:lang w:eastAsia="ru-RU"/>
              </w:rPr>
            </w:pPr>
            <w:r w:rsidRPr="0046375C">
              <w:rPr>
                <w:rFonts w:ascii="Times New Roman" w:hAnsi="Times New Roman" w:cs="Times New Roman"/>
                <w:b/>
                <w:bCs/>
                <w:sz w:val="24"/>
                <w:szCs w:val="24"/>
                <w:lang w:eastAsia="ru-RU"/>
              </w:rPr>
              <w:t xml:space="preserve">Послуги з ремонту і технічного обслуговування автомобілів, які належать Службі </w:t>
            </w:r>
            <w:r w:rsidR="00F246A2" w:rsidRPr="00F246A2">
              <w:rPr>
                <w:rFonts w:ascii="Times New Roman" w:hAnsi="Times New Roman" w:cs="Times New Roman"/>
                <w:b/>
                <w:bCs/>
                <w:sz w:val="24"/>
                <w:szCs w:val="24"/>
                <w:lang w:eastAsia="ru-RU"/>
              </w:rPr>
              <w:t xml:space="preserve">відновлення та розвитку інфраструктури у Тернопільській області </w:t>
            </w:r>
            <w:r w:rsidRPr="0046375C">
              <w:rPr>
                <w:rFonts w:ascii="Times New Roman" w:hAnsi="Times New Roman" w:cs="Times New Roman"/>
                <w:b/>
                <w:bCs/>
                <w:sz w:val="24"/>
                <w:szCs w:val="24"/>
                <w:lang w:eastAsia="ru-RU"/>
              </w:rPr>
              <w:t xml:space="preserve">(ДК 021:2015: 50110000-9 Послуги з ремонту і технічного обслуговування </w:t>
            </w:r>
            <w:proofErr w:type="spellStart"/>
            <w:r w:rsidRPr="0046375C">
              <w:rPr>
                <w:rFonts w:ascii="Times New Roman" w:hAnsi="Times New Roman" w:cs="Times New Roman"/>
                <w:b/>
                <w:bCs/>
                <w:sz w:val="24"/>
                <w:szCs w:val="24"/>
                <w:lang w:eastAsia="ru-RU"/>
              </w:rPr>
              <w:t>мототранспортних</w:t>
            </w:r>
            <w:proofErr w:type="spellEnd"/>
            <w:r w:rsidRPr="0046375C">
              <w:rPr>
                <w:rFonts w:ascii="Times New Roman" w:hAnsi="Times New Roman" w:cs="Times New Roman"/>
                <w:b/>
                <w:bCs/>
                <w:sz w:val="24"/>
                <w:szCs w:val="24"/>
                <w:lang w:eastAsia="ru-RU"/>
              </w:rPr>
              <w:t xml:space="preserve"> засобів і супутнього обладнання)</w:t>
            </w:r>
          </w:p>
        </w:tc>
      </w:tr>
    </w:tbl>
    <w:p w14:paraId="187B5F79"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500A70B5"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B92C218"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082CF39B"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F8A2F77"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34BBDE0"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7BC00573"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109E0D22"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1A6A8AAD"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0456C09B"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0F279ECD"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7E03E38E"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763DAA8E"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6C5000C"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3E9FACF1"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0EBA7890"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22AFEC14"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_______________________________</w:t>
      </w:r>
    </w:p>
    <w:p w14:paraId="520084D8" w14:textId="77777777" w:rsidR="0046375C" w:rsidRPr="00E34F36" w:rsidRDefault="0046375C" w:rsidP="00A81C39">
      <w:pPr>
        <w:spacing w:after="0" w:line="240" w:lineRule="auto"/>
        <w:ind w:firstLine="567"/>
        <w:jc w:val="both"/>
        <w:rPr>
          <w:rFonts w:ascii="Times New Roman" w:hAnsi="Times New Roman" w:cs="Times New Roman"/>
          <w:b/>
          <w:sz w:val="24"/>
          <w:szCs w:val="24"/>
          <w:lang w:eastAsia="ru-RU"/>
        </w:rPr>
      </w:pPr>
    </w:p>
    <w:p w14:paraId="78F53A8A" w14:textId="77777777" w:rsidR="0046375C" w:rsidRPr="00E34F36" w:rsidRDefault="0046375C" w:rsidP="00A81C39">
      <w:pPr>
        <w:spacing w:after="0" w:line="240" w:lineRule="auto"/>
        <w:ind w:firstLine="567"/>
        <w:jc w:val="center"/>
        <w:rPr>
          <w:rFonts w:ascii="Times New Roman" w:hAnsi="Times New Roman" w:cs="Times New Roman"/>
          <w:b/>
          <w:sz w:val="24"/>
          <w:szCs w:val="24"/>
          <w:lang w:eastAsia="ru-RU"/>
        </w:rPr>
      </w:pPr>
    </w:p>
    <w:p w14:paraId="72D3CBCC" w14:textId="77777777" w:rsidR="0046375C" w:rsidRPr="00E34F36" w:rsidRDefault="0046375C" w:rsidP="0046375C">
      <w:pPr>
        <w:spacing w:after="0" w:line="240" w:lineRule="auto"/>
        <w:jc w:val="center"/>
        <w:rPr>
          <w:rFonts w:ascii="Times New Roman" w:eastAsia="Times New Roman" w:hAnsi="Times New Roman" w:cs="Times New Roman"/>
          <w:sz w:val="24"/>
          <w:szCs w:val="24"/>
        </w:rPr>
      </w:pPr>
      <w:r w:rsidRPr="006E4EC9">
        <w:rPr>
          <w:rFonts w:ascii="Times New Roman" w:hAnsi="Times New Roman" w:cs="Times New Roman"/>
          <w:b/>
          <w:sz w:val="24"/>
          <w:szCs w:val="24"/>
          <w:lang w:eastAsia="ru-RU"/>
        </w:rPr>
        <w:t>м. Тернопіль — 2024</w:t>
      </w:r>
      <w:r w:rsidRPr="00E34F36">
        <w:rPr>
          <w:rFonts w:ascii="Times New Roman" w:hAnsi="Times New Roman" w:cs="Times New Roman"/>
          <w:sz w:val="24"/>
          <w:szCs w:val="24"/>
          <w:lang w:eastAsia="ru-RU"/>
        </w:rPr>
        <w:br w:type="page"/>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34F36" w:rsidRPr="00E34F36" w14:paraId="26DF9CBD" w14:textId="77777777">
        <w:trPr>
          <w:trHeight w:val="416"/>
          <w:jc w:val="center"/>
        </w:trPr>
        <w:tc>
          <w:tcPr>
            <w:tcW w:w="705" w:type="dxa"/>
            <w:vAlign w:val="center"/>
          </w:tcPr>
          <w:p w14:paraId="1CF7B7FC"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w:t>
            </w:r>
          </w:p>
        </w:tc>
        <w:tc>
          <w:tcPr>
            <w:tcW w:w="9255" w:type="dxa"/>
            <w:gridSpan w:val="2"/>
            <w:vAlign w:val="center"/>
          </w:tcPr>
          <w:p w14:paraId="665A0786" w14:textId="77777777" w:rsidR="002B6AEA" w:rsidRPr="00E34F36" w:rsidRDefault="006F1E16" w:rsidP="00E34F36">
            <w:pPr>
              <w:jc w:val="center"/>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Розділ 1. Загальні положення</w:t>
            </w:r>
          </w:p>
        </w:tc>
      </w:tr>
      <w:tr w:rsidR="00E34F36" w:rsidRPr="00E34F36" w14:paraId="5D194E94" w14:textId="77777777">
        <w:trPr>
          <w:trHeight w:val="411"/>
          <w:jc w:val="center"/>
        </w:trPr>
        <w:tc>
          <w:tcPr>
            <w:tcW w:w="705" w:type="dxa"/>
            <w:vAlign w:val="center"/>
          </w:tcPr>
          <w:p w14:paraId="6B8CB834"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vAlign w:val="center"/>
          </w:tcPr>
          <w:p w14:paraId="10838FEA"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6420" w:type="dxa"/>
            <w:vAlign w:val="center"/>
          </w:tcPr>
          <w:p w14:paraId="2234C293"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r>
      <w:tr w:rsidR="00E34F36" w:rsidRPr="00E34F36" w14:paraId="2378CA37" w14:textId="77777777">
        <w:trPr>
          <w:trHeight w:val="1119"/>
          <w:jc w:val="center"/>
        </w:trPr>
        <w:tc>
          <w:tcPr>
            <w:tcW w:w="705" w:type="dxa"/>
          </w:tcPr>
          <w:p w14:paraId="2EE8610D"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23E00F09"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11BAA4D" w14:textId="79E5FCAE" w:rsidR="00175011" w:rsidRPr="00E34F36" w:rsidRDefault="006F1E16" w:rsidP="00EA075A">
            <w:pP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FE1E66">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xml:space="preserve"> Особливостей здійснення публічних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175011" w:rsidRPr="00E34F36">
              <w:rPr>
                <w:rFonts w:ascii="Times New Roman" w:eastAsia="Times New Roman" w:hAnsi="Times New Roman" w:cs="Times New Roman"/>
                <w:sz w:val="24"/>
                <w:szCs w:val="24"/>
              </w:rPr>
              <w:t>інету Міністрів України</w:t>
            </w:r>
            <w:r w:rsidRPr="00E34F36">
              <w:rPr>
                <w:rFonts w:ascii="Times New Roman" w:eastAsia="Times New Roman" w:hAnsi="Times New Roman" w:cs="Times New Roman"/>
                <w:sz w:val="24"/>
                <w:szCs w:val="24"/>
              </w:rPr>
              <w:t xml:space="preserve"> від 12.10.2022 № 1178 </w:t>
            </w:r>
            <w:r w:rsidR="000D21B6">
              <w:rPr>
                <w:rFonts w:ascii="Times New Roman" w:eastAsia="Times New Roman" w:hAnsi="Times New Roman" w:cs="Times New Roman"/>
                <w:sz w:val="24"/>
                <w:szCs w:val="24"/>
              </w:rPr>
              <w:t xml:space="preserve">(із змінами та доповненнями) </w:t>
            </w:r>
            <w:r w:rsidRPr="00E34F36">
              <w:rPr>
                <w:rFonts w:ascii="Times New Roman" w:eastAsia="Times New Roman" w:hAnsi="Times New Roman" w:cs="Times New Roman"/>
                <w:sz w:val="24"/>
                <w:szCs w:val="24"/>
              </w:rPr>
              <w:t>(далі — Особливості)</w:t>
            </w:r>
            <w:r w:rsidR="00175011" w:rsidRPr="00E34F36">
              <w:rPr>
                <w:rFonts w:ascii="Times New Roman" w:hAnsi="Times New Roman" w:cs="Times New Roman"/>
                <w:sz w:val="24"/>
                <w:szCs w:val="24"/>
                <w:lang w:eastAsia="ru-RU"/>
              </w:rPr>
              <w:t xml:space="preserve"> </w:t>
            </w:r>
            <w:r w:rsidR="00175011" w:rsidRPr="00E34F36">
              <w:rPr>
                <w:rFonts w:ascii="Times New Roman" w:eastAsia="Times New Roman" w:hAnsi="Times New Roman" w:cs="Times New Roman"/>
                <w:sz w:val="24"/>
                <w:szCs w:val="24"/>
              </w:rPr>
              <w:t xml:space="preserve">та інших нормативно-правових актів, що регулюють відносини у сфері публічних </w:t>
            </w:r>
            <w:proofErr w:type="spellStart"/>
            <w:r w:rsidR="00175011" w:rsidRPr="00E34F36">
              <w:rPr>
                <w:rFonts w:ascii="Times New Roman" w:eastAsia="Times New Roman" w:hAnsi="Times New Roman" w:cs="Times New Roman"/>
                <w:sz w:val="24"/>
                <w:szCs w:val="24"/>
              </w:rPr>
              <w:t>закупівель</w:t>
            </w:r>
            <w:proofErr w:type="spellEnd"/>
            <w:r w:rsidR="00175011" w:rsidRPr="00E34F36">
              <w:rPr>
                <w:rFonts w:ascii="Times New Roman" w:eastAsia="Times New Roman" w:hAnsi="Times New Roman" w:cs="Times New Roman"/>
                <w:sz w:val="24"/>
                <w:szCs w:val="24"/>
              </w:rPr>
              <w:t xml:space="preserve">. </w:t>
            </w:r>
          </w:p>
          <w:p w14:paraId="4C4F90F4" w14:textId="0BD37C39" w:rsidR="002B6AEA" w:rsidRPr="00E34F36" w:rsidRDefault="006F1E16" w:rsidP="00EA075A">
            <w:pP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w:t>
            </w:r>
            <w:r w:rsidR="00175011"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Особливостях.</w:t>
            </w:r>
          </w:p>
        </w:tc>
      </w:tr>
      <w:tr w:rsidR="00E34F36" w:rsidRPr="00E34F36" w14:paraId="2DBF957A" w14:textId="77777777">
        <w:trPr>
          <w:trHeight w:val="615"/>
          <w:jc w:val="center"/>
        </w:trPr>
        <w:tc>
          <w:tcPr>
            <w:tcW w:w="705" w:type="dxa"/>
          </w:tcPr>
          <w:p w14:paraId="6BF27732"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14:paraId="4FD3A37D"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замовника торгів</w:t>
            </w:r>
          </w:p>
        </w:tc>
        <w:tc>
          <w:tcPr>
            <w:tcW w:w="6420" w:type="dxa"/>
          </w:tcPr>
          <w:p w14:paraId="0533C2AA" w14:textId="77777777" w:rsidR="002B6AEA" w:rsidRPr="00E34F36" w:rsidRDefault="006F1E16" w:rsidP="00E34F36">
            <w:pP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w:t>
            </w:r>
          </w:p>
        </w:tc>
      </w:tr>
      <w:tr w:rsidR="00E34F36" w:rsidRPr="00E34F36" w14:paraId="18AD983C" w14:textId="77777777">
        <w:trPr>
          <w:trHeight w:val="285"/>
          <w:jc w:val="center"/>
        </w:trPr>
        <w:tc>
          <w:tcPr>
            <w:tcW w:w="705" w:type="dxa"/>
          </w:tcPr>
          <w:p w14:paraId="29D6391F"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2.1</w:t>
            </w:r>
          </w:p>
        </w:tc>
        <w:tc>
          <w:tcPr>
            <w:tcW w:w="2835" w:type="dxa"/>
          </w:tcPr>
          <w:p w14:paraId="1A5A1EE6"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повне найменування</w:t>
            </w:r>
          </w:p>
        </w:tc>
        <w:tc>
          <w:tcPr>
            <w:tcW w:w="6420" w:type="dxa"/>
          </w:tcPr>
          <w:p w14:paraId="0E601FB8" w14:textId="5B2D3AD8" w:rsidR="002B6AEA" w:rsidRPr="00E34F36" w:rsidRDefault="00B16BE8" w:rsidP="000D21B6">
            <w:pPr>
              <w:jc w:val="both"/>
              <w:rPr>
                <w:rFonts w:ascii="Times New Roman" w:eastAsia="Times New Roman" w:hAnsi="Times New Roman" w:cs="Times New Roman"/>
                <w:i/>
                <w:sz w:val="24"/>
                <w:szCs w:val="24"/>
              </w:rPr>
            </w:pPr>
            <w:r w:rsidRPr="00B16BE8">
              <w:rPr>
                <w:rFonts w:ascii="Times New Roman" w:hAnsi="Times New Roman" w:cs="Times New Roman"/>
                <w:bCs/>
                <w:sz w:val="24"/>
                <w:szCs w:val="24"/>
              </w:rPr>
              <w:t>Служба відновлення та розвитку інфраструктури у Тернопільській області (далі — Замовник)</w:t>
            </w:r>
          </w:p>
        </w:tc>
      </w:tr>
      <w:tr w:rsidR="00E34F36" w:rsidRPr="00E34F36" w14:paraId="4288D313" w14:textId="77777777">
        <w:trPr>
          <w:trHeight w:val="510"/>
          <w:jc w:val="center"/>
        </w:trPr>
        <w:tc>
          <w:tcPr>
            <w:tcW w:w="705" w:type="dxa"/>
          </w:tcPr>
          <w:p w14:paraId="56B5E6B9"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2.2</w:t>
            </w:r>
          </w:p>
        </w:tc>
        <w:tc>
          <w:tcPr>
            <w:tcW w:w="2835" w:type="dxa"/>
          </w:tcPr>
          <w:p w14:paraId="1B613880"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місцезнаходження</w:t>
            </w:r>
          </w:p>
        </w:tc>
        <w:tc>
          <w:tcPr>
            <w:tcW w:w="6420" w:type="dxa"/>
          </w:tcPr>
          <w:p w14:paraId="7BC1528D" w14:textId="339FA649" w:rsidR="002B6AEA" w:rsidRPr="00E34F36" w:rsidRDefault="00B16BE8" w:rsidP="00EA075A">
            <w:pPr>
              <w:jc w:val="both"/>
              <w:rPr>
                <w:rFonts w:ascii="Times New Roman" w:eastAsia="Times New Roman" w:hAnsi="Times New Roman" w:cs="Times New Roman"/>
                <w:sz w:val="24"/>
                <w:szCs w:val="24"/>
              </w:rPr>
            </w:pPr>
            <w:r w:rsidRPr="00B16BE8">
              <w:rPr>
                <w:rFonts w:ascii="Times New Roman" w:eastAsia="Times New Roman" w:hAnsi="Times New Roman" w:cs="Times New Roman"/>
                <w:sz w:val="24"/>
                <w:szCs w:val="24"/>
              </w:rPr>
              <w:t>46001, Україна, Тернопільська обл., м. Тернопіль,                        вул. О. Кульчицької, 8</w:t>
            </w:r>
          </w:p>
        </w:tc>
      </w:tr>
      <w:tr w:rsidR="00E34F36" w:rsidRPr="00E34F36" w14:paraId="5827DE34" w14:textId="77777777">
        <w:trPr>
          <w:trHeight w:val="1119"/>
          <w:jc w:val="center"/>
        </w:trPr>
        <w:tc>
          <w:tcPr>
            <w:tcW w:w="705" w:type="dxa"/>
          </w:tcPr>
          <w:p w14:paraId="16165074"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2.3</w:t>
            </w:r>
          </w:p>
        </w:tc>
        <w:tc>
          <w:tcPr>
            <w:tcW w:w="2835" w:type="dxa"/>
          </w:tcPr>
          <w:p w14:paraId="71192FBB"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F820F1C" w14:textId="77777777" w:rsidR="00B16BE8" w:rsidRPr="00B16BE8" w:rsidRDefault="00B16BE8" w:rsidP="00B16BE8">
            <w:pPr>
              <w:rPr>
                <w:rFonts w:ascii="Times New Roman" w:hAnsi="Times New Roman" w:cs="Times New Roman"/>
                <w:bCs/>
                <w:sz w:val="24"/>
                <w:szCs w:val="24"/>
                <w:lang w:eastAsia="ru-RU"/>
              </w:rPr>
            </w:pPr>
            <w:r w:rsidRPr="00B16BE8">
              <w:rPr>
                <w:rFonts w:ascii="Times New Roman" w:hAnsi="Times New Roman" w:cs="Times New Roman"/>
                <w:bCs/>
                <w:sz w:val="24"/>
                <w:szCs w:val="24"/>
                <w:lang w:eastAsia="ru-RU"/>
              </w:rPr>
              <w:t xml:space="preserve">Рубашевська Ірина Василівна – заступник начальника </w:t>
            </w:r>
            <w:proofErr w:type="spellStart"/>
            <w:r w:rsidRPr="00B16BE8">
              <w:rPr>
                <w:rFonts w:ascii="Times New Roman" w:hAnsi="Times New Roman" w:cs="Times New Roman"/>
                <w:bCs/>
                <w:sz w:val="24"/>
                <w:szCs w:val="24"/>
                <w:lang w:eastAsia="ru-RU"/>
              </w:rPr>
              <w:t>тендерно</w:t>
            </w:r>
            <w:proofErr w:type="spellEnd"/>
            <w:r w:rsidRPr="00B16BE8">
              <w:rPr>
                <w:rFonts w:ascii="Times New Roman" w:hAnsi="Times New Roman" w:cs="Times New Roman"/>
                <w:bCs/>
                <w:sz w:val="24"/>
                <w:szCs w:val="24"/>
                <w:lang w:eastAsia="ru-RU"/>
              </w:rPr>
              <w:t xml:space="preserve">-договірного відділу. </w:t>
            </w:r>
          </w:p>
          <w:p w14:paraId="0B8A5521" w14:textId="77777777" w:rsidR="00B16BE8" w:rsidRPr="00B16BE8" w:rsidRDefault="00B16BE8" w:rsidP="00B16BE8">
            <w:pPr>
              <w:rPr>
                <w:rFonts w:ascii="Times New Roman" w:hAnsi="Times New Roman" w:cs="Times New Roman"/>
                <w:bCs/>
                <w:sz w:val="24"/>
                <w:szCs w:val="24"/>
                <w:lang w:eastAsia="ru-RU"/>
              </w:rPr>
            </w:pPr>
            <w:r w:rsidRPr="00B16BE8">
              <w:rPr>
                <w:rFonts w:ascii="Times New Roman" w:hAnsi="Times New Roman" w:cs="Times New Roman"/>
                <w:bCs/>
                <w:sz w:val="24"/>
                <w:szCs w:val="24"/>
                <w:lang w:eastAsia="ru-RU"/>
              </w:rPr>
              <w:t>А</w:t>
            </w:r>
            <w:proofErr w:type="spellStart"/>
            <w:r w:rsidRPr="00B16BE8">
              <w:rPr>
                <w:rFonts w:ascii="Times New Roman" w:hAnsi="Times New Roman" w:cs="Times New Roman"/>
                <w:bCs/>
                <w:sz w:val="24"/>
                <w:szCs w:val="24"/>
                <w:lang w:val="ru-RU" w:eastAsia="ru-RU"/>
              </w:rPr>
              <w:t>дреса</w:t>
            </w:r>
            <w:proofErr w:type="spellEnd"/>
            <w:r w:rsidRPr="00B16BE8">
              <w:rPr>
                <w:rFonts w:ascii="Times New Roman" w:hAnsi="Times New Roman" w:cs="Times New Roman"/>
                <w:bCs/>
                <w:sz w:val="24"/>
                <w:szCs w:val="24"/>
                <w:lang w:eastAsia="ru-RU"/>
              </w:rPr>
              <w:t>: 46001, Україна, Тернопільська обл., м. Тернопіль,                        вул. О. Кульчицької, 8.</w:t>
            </w:r>
          </w:p>
          <w:p w14:paraId="54F0900E" w14:textId="77777777" w:rsidR="00B16BE8" w:rsidRPr="00B16BE8" w:rsidRDefault="00B16BE8" w:rsidP="00B16BE8">
            <w:pPr>
              <w:rPr>
                <w:rFonts w:ascii="Times New Roman" w:hAnsi="Times New Roman" w:cs="Times New Roman"/>
                <w:bCs/>
                <w:sz w:val="24"/>
                <w:szCs w:val="24"/>
                <w:lang w:eastAsia="ru-RU"/>
              </w:rPr>
            </w:pPr>
            <w:r w:rsidRPr="00B16BE8">
              <w:rPr>
                <w:rFonts w:ascii="Times New Roman" w:hAnsi="Times New Roman" w:cs="Times New Roman"/>
                <w:bCs/>
                <w:sz w:val="24"/>
                <w:szCs w:val="24"/>
                <w:lang w:eastAsia="ru-RU"/>
              </w:rPr>
              <w:t>Н</w:t>
            </w:r>
            <w:proofErr w:type="spellStart"/>
            <w:r w:rsidRPr="00B16BE8">
              <w:rPr>
                <w:rFonts w:ascii="Times New Roman" w:hAnsi="Times New Roman" w:cs="Times New Roman"/>
                <w:bCs/>
                <w:sz w:val="24"/>
                <w:szCs w:val="24"/>
                <w:lang w:val="ru-RU" w:eastAsia="ru-RU"/>
              </w:rPr>
              <w:t>омер</w:t>
            </w:r>
            <w:proofErr w:type="spellEnd"/>
            <w:r w:rsidRPr="00B16BE8">
              <w:rPr>
                <w:rFonts w:ascii="Times New Roman" w:hAnsi="Times New Roman" w:cs="Times New Roman"/>
                <w:bCs/>
                <w:sz w:val="24"/>
                <w:szCs w:val="24"/>
                <w:lang w:val="ru-RU" w:eastAsia="ru-RU"/>
              </w:rPr>
              <w:t xml:space="preserve"> телефону</w:t>
            </w:r>
            <w:r w:rsidRPr="00B16BE8">
              <w:rPr>
                <w:rFonts w:ascii="Times New Roman" w:hAnsi="Times New Roman" w:cs="Times New Roman"/>
                <w:bCs/>
                <w:sz w:val="24"/>
                <w:szCs w:val="24"/>
                <w:lang w:eastAsia="ru-RU"/>
              </w:rPr>
              <w:t>: +380681058853.</w:t>
            </w:r>
          </w:p>
          <w:p w14:paraId="53D97344" w14:textId="2BD3445A" w:rsidR="002B6AEA" w:rsidRPr="00E34F36" w:rsidRDefault="00B16BE8" w:rsidP="00B16BE8">
            <w:pPr>
              <w:jc w:val="both"/>
              <w:rPr>
                <w:rFonts w:ascii="Times New Roman" w:eastAsia="Times New Roman" w:hAnsi="Times New Roman" w:cs="Times New Roman"/>
                <w:sz w:val="24"/>
                <w:szCs w:val="24"/>
              </w:rPr>
            </w:pPr>
            <w:r w:rsidRPr="00B16BE8">
              <w:rPr>
                <w:rFonts w:ascii="Times New Roman" w:hAnsi="Times New Roman" w:cs="Times New Roman"/>
                <w:bCs/>
                <w:sz w:val="24"/>
                <w:szCs w:val="24"/>
                <w:lang w:eastAsia="ru-RU"/>
              </w:rPr>
              <w:t xml:space="preserve">Електронна адреса: </w:t>
            </w:r>
            <w:proofErr w:type="spellStart"/>
            <w:r w:rsidRPr="00B16BE8">
              <w:rPr>
                <w:rFonts w:ascii="Times New Roman" w:hAnsi="Times New Roman" w:cs="Times New Roman"/>
                <w:bCs/>
                <w:sz w:val="24"/>
                <w:szCs w:val="24"/>
                <w:lang w:val="ru-RU" w:eastAsia="ru-RU"/>
              </w:rPr>
              <w:t>rubashevska.iv</w:t>
            </w:r>
            <w:proofErr w:type="spellEnd"/>
            <w:r w:rsidRPr="00B16BE8">
              <w:rPr>
                <w:rFonts w:ascii="Times New Roman" w:hAnsi="Times New Roman" w:cs="Times New Roman"/>
                <w:bCs/>
                <w:sz w:val="24"/>
                <w:szCs w:val="24"/>
                <w:lang w:val="ru-RU" w:eastAsia="ru-RU"/>
              </w:rPr>
              <w:t>@</w:t>
            </w:r>
            <w:r w:rsidRPr="00B16BE8">
              <w:rPr>
                <w:rFonts w:ascii="Times New Roman" w:hAnsi="Times New Roman" w:cs="Times New Roman"/>
                <w:bCs/>
                <w:sz w:val="24"/>
                <w:szCs w:val="24"/>
                <w:lang w:val="en-US" w:eastAsia="ru-RU"/>
              </w:rPr>
              <w:t>restoration</w:t>
            </w:r>
            <w:r w:rsidRPr="00B16BE8">
              <w:rPr>
                <w:rFonts w:ascii="Times New Roman" w:hAnsi="Times New Roman" w:cs="Times New Roman"/>
                <w:bCs/>
                <w:sz w:val="24"/>
                <w:szCs w:val="24"/>
                <w:lang w:val="ru-RU" w:eastAsia="ru-RU"/>
              </w:rPr>
              <w:t>.gov.ua</w:t>
            </w:r>
          </w:p>
        </w:tc>
      </w:tr>
      <w:tr w:rsidR="00E34F36" w:rsidRPr="00E34F36" w14:paraId="7D337B89" w14:textId="77777777" w:rsidTr="00E34F36">
        <w:trPr>
          <w:trHeight w:val="368"/>
          <w:jc w:val="center"/>
        </w:trPr>
        <w:tc>
          <w:tcPr>
            <w:tcW w:w="705" w:type="dxa"/>
          </w:tcPr>
          <w:p w14:paraId="0C845D51"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4CFC9988"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Процедура закупівлі</w:t>
            </w:r>
          </w:p>
        </w:tc>
        <w:tc>
          <w:tcPr>
            <w:tcW w:w="6420" w:type="dxa"/>
          </w:tcPr>
          <w:p w14:paraId="119ADD96" w14:textId="1456EDA0" w:rsidR="002B6AEA" w:rsidRPr="00E34F36" w:rsidRDefault="00EA075A" w:rsidP="00E34F36">
            <w:pPr>
              <w:jc w:val="both"/>
              <w:rPr>
                <w:rFonts w:ascii="Times New Roman" w:eastAsia="Times New Roman" w:hAnsi="Times New Roman" w:cs="Times New Roman"/>
                <w:sz w:val="24"/>
                <w:szCs w:val="24"/>
              </w:rPr>
            </w:pPr>
            <w:r w:rsidRPr="00EB0919">
              <w:rPr>
                <w:rFonts w:ascii="Times New Roman" w:eastAsia="Times New Roman" w:hAnsi="Times New Roman" w:cs="Times New Roman"/>
                <w:sz w:val="24"/>
                <w:szCs w:val="24"/>
              </w:rPr>
              <w:t>В</w:t>
            </w:r>
            <w:r w:rsidR="006F1E16" w:rsidRPr="00EB0919">
              <w:rPr>
                <w:rFonts w:ascii="Times New Roman" w:eastAsia="Times New Roman" w:hAnsi="Times New Roman" w:cs="Times New Roman"/>
                <w:sz w:val="24"/>
                <w:szCs w:val="24"/>
              </w:rPr>
              <w:t xml:space="preserve">ідкриті торги </w:t>
            </w:r>
            <w:r w:rsidR="00FE1E66" w:rsidRPr="00EB0919">
              <w:rPr>
                <w:rFonts w:ascii="Times New Roman" w:eastAsia="Times New Roman" w:hAnsi="Times New Roman" w:cs="Times New Roman"/>
                <w:sz w:val="24"/>
                <w:szCs w:val="24"/>
              </w:rPr>
              <w:t>(</w:t>
            </w:r>
            <w:r w:rsidR="006F1E16" w:rsidRPr="00EB0919">
              <w:rPr>
                <w:rFonts w:ascii="Times New Roman" w:eastAsia="Times New Roman" w:hAnsi="Times New Roman" w:cs="Times New Roman"/>
                <w:sz w:val="24"/>
                <w:szCs w:val="24"/>
              </w:rPr>
              <w:t>з особливостями</w:t>
            </w:r>
            <w:r w:rsidR="00FE1E66" w:rsidRPr="00EB0919">
              <w:rPr>
                <w:rFonts w:ascii="Times New Roman" w:eastAsia="Times New Roman" w:hAnsi="Times New Roman" w:cs="Times New Roman"/>
                <w:sz w:val="24"/>
                <w:szCs w:val="24"/>
              </w:rPr>
              <w:t>)</w:t>
            </w:r>
          </w:p>
        </w:tc>
      </w:tr>
      <w:tr w:rsidR="00E34F36" w:rsidRPr="00E34F36" w14:paraId="29CFF291" w14:textId="77777777" w:rsidTr="00E34F36">
        <w:trPr>
          <w:trHeight w:val="558"/>
          <w:jc w:val="center"/>
        </w:trPr>
        <w:tc>
          <w:tcPr>
            <w:tcW w:w="705" w:type="dxa"/>
          </w:tcPr>
          <w:p w14:paraId="3B1731E1"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03E14900"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предмет закупівлі</w:t>
            </w:r>
          </w:p>
        </w:tc>
        <w:tc>
          <w:tcPr>
            <w:tcW w:w="6420" w:type="dxa"/>
          </w:tcPr>
          <w:p w14:paraId="74BA4AAE" w14:textId="77777777" w:rsidR="002B6AEA" w:rsidRPr="00E34F36" w:rsidRDefault="006F1E16" w:rsidP="00E34F36">
            <w:pPr>
              <w:jc w:val="both"/>
              <w:rPr>
                <w:rFonts w:ascii="Times New Roman" w:eastAsia="Times New Roman" w:hAnsi="Times New Roman" w:cs="Times New Roman"/>
                <w:sz w:val="24"/>
                <w:szCs w:val="24"/>
              </w:rPr>
            </w:pPr>
            <w:r w:rsidRPr="00E34F36">
              <w:rPr>
                <w:rFonts w:ascii="Times New Roman" w:eastAsia="Times New Roman" w:hAnsi="Times New Roman" w:cs="Times New Roman"/>
                <w:i/>
                <w:sz w:val="24"/>
                <w:szCs w:val="24"/>
              </w:rPr>
              <w:t> </w:t>
            </w:r>
          </w:p>
        </w:tc>
      </w:tr>
      <w:tr w:rsidR="00E34F36" w:rsidRPr="00E34F36" w14:paraId="4885A87E" w14:textId="77777777">
        <w:trPr>
          <w:jc w:val="center"/>
        </w:trPr>
        <w:tc>
          <w:tcPr>
            <w:tcW w:w="705" w:type="dxa"/>
          </w:tcPr>
          <w:p w14:paraId="29997A2C"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4.1</w:t>
            </w:r>
          </w:p>
        </w:tc>
        <w:tc>
          <w:tcPr>
            <w:tcW w:w="2835" w:type="dxa"/>
          </w:tcPr>
          <w:p w14:paraId="7FF0A71F"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назва предмета закупівлі</w:t>
            </w:r>
          </w:p>
        </w:tc>
        <w:tc>
          <w:tcPr>
            <w:tcW w:w="6420" w:type="dxa"/>
          </w:tcPr>
          <w:p w14:paraId="4E4858DB" w14:textId="46DE76C2" w:rsidR="002B6AEA" w:rsidRPr="00B16BE8" w:rsidRDefault="00B16BE8" w:rsidP="00EF500C">
            <w:pPr>
              <w:tabs>
                <w:tab w:val="left" w:pos="519"/>
              </w:tabs>
              <w:jc w:val="both"/>
              <w:rPr>
                <w:rFonts w:ascii="Times New Roman" w:hAnsi="Times New Roman" w:cs="Times New Roman"/>
                <w:sz w:val="24"/>
                <w:szCs w:val="24"/>
                <w:lang w:eastAsia="ru-RU"/>
              </w:rPr>
            </w:pPr>
            <w:r w:rsidRPr="00B16BE8">
              <w:rPr>
                <w:rFonts w:ascii="Times New Roman" w:hAnsi="Times New Roman" w:cs="Times New Roman"/>
                <w:sz w:val="24"/>
                <w:szCs w:val="24"/>
                <w:lang w:eastAsia="ru-RU"/>
              </w:rPr>
              <w:t xml:space="preserve">Послуги з ремонту і технічного обслуговування автомобілів, які належать Службі </w:t>
            </w:r>
            <w:r w:rsidR="00F246A2" w:rsidRPr="00F246A2">
              <w:rPr>
                <w:rFonts w:ascii="Times New Roman" w:hAnsi="Times New Roman" w:cs="Times New Roman"/>
                <w:sz w:val="24"/>
                <w:szCs w:val="24"/>
                <w:lang w:eastAsia="ru-RU"/>
              </w:rPr>
              <w:t>відновлення та розвитку інфраструктури у Тернопільській області</w:t>
            </w:r>
            <w:r w:rsidRPr="00B16BE8">
              <w:rPr>
                <w:rFonts w:ascii="Times New Roman" w:hAnsi="Times New Roman" w:cs="Times New Roman"/>
                <w:sz w:val="24"/>
                <w:szCs w:val="24"/>
                <w:lang w:eastAsia="ru-RU"/>
              </w:rPr>
              <w:t xml:space="preserve"> (ДК 021:2015: 50110000-9 Послуги з ремонту і технічного обслуговування </w:t>
            </w:r>
            <w:proofErr w:type="spellStart"/>
            <w:r w:rsidRPr="00B16BE8">
              <w:rPr>
                <w:rFonts w:ascii="Times New Roman" w:hAnsi="Times New Roman" w:cs="Times New Roman"/>
                <w:sz w:val="24"/>
                <w:szCs w:val="24"/>
                <w:lang w:eastAsia="ru-RU"/>
              </w:rPr>
              <w:t>мототранспортних</w:t>
            </w:r>
            <w:proofErr w:type="spellEnd"/>
            <w:r w:rsidRPr="00B16BE8">
              <w:rPr>
                <w:rFonts w:ascii="Times New Roman" w:hAnsi="Times New Roman" w:cs="Times New Roman"/>
                <w:sz w:val="24"/>
                <w:szCs w:val="24"/>
                <w:lang w:eastAsia="ru-RU"/>
              </w:rPr>
              <w:t xml:space="preserve"> засобів і супутнього обладнання)</w:t>
            </w:r>
          </w:p>
        </w:tc>
      </w:tr>
      <w:tr w:rsidR="00E34F36" w:rsidRPr="00E34F36" w14:paraId="3326C795" w14:textId="77777777">
        <w:trPr>
          <w:trHeight w:val="1119"/>
          <w:jc w:val="center"/>
        </w:trPr>
        <w:tc>
          <w:tcPr>
            <w:tcW w:w="705" w:type="dxa"/>
          </w:tcPr>
          <w:p w14:paraId="4A9DC8EF"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4.2</w:t>
            </w:r>
          </w:p>
        </w:tc>
        <w:tc>
          <w:tcPr>
            <w:tcW w:w="2835" w:type="dxa"/>
          </w:tcPr>
          <w:p w14:paraId="22324687"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69E56B0" w14:textId="1980ED30" w:rsidR="00175011" w:rsidRPr="00EB0919" w:rsidRDefault="00EF500C" w:rsidP="00E34F36">
            <w:pPr>
              <w:jc w:val="both"/>
              <w:rPr>
                <w:rFonts w:ascii="Times New Roman" w:eastAsia="Times New Roman" w:hAnsi="Times New Roman" w:cs="Times New Roman"/>
                <w:sz w:val="24"/>
                <w:szCs w:val="24"/>
                <w:lang w:val="ru-RU" w:eastAsia="ru-RU"/>
              </w:rPr>
            </w:pPr>
            <w:r w:rsidRPr="00EF500C">
              <w:rPr>
                <w:rFonts w:ascii="Times New Roman" w:eastAsia="Times New Roman" w:hAnsi="Times New Roman" w:cs="Times New Roman"/>
                <w:sz w:val="24"/>
                <w:szCs w:val="24"/>
                <w:lang w:eastAsia="ru-RU"/>
              </w:rPr>
              <w:t>Закупівля здійснюється щодо предмета закупівлі в цілому</w:t>
            </w:r>
            <w:r w:rsidR="00175011" w:rsidRPr="00EB0919">
              <w:rPr>
                <w:rFonts w:ascii="Times New Roman" w:eastAsia="Times New Roman" w:hAnsi="Times New Roman" w:cs="Times New Roman"/>
                <w:sz w:val="24"/>
                <w:szCs w:val="24"/>
                <w:lang w:val="ru-RU" w:eastAsia="ru-RU"/>
              </w:rPr>
              <w:t>.</w:t>
            </w:r>
          </w:p>
          <w:p w14:paraId="5590E825" w14:textId="13708890" w:rsidR="002B6AEA" w:rsidRPr="00EB0919" w:rsidRDefault="00175011" w:rsidP="00EA075A">
            <w:pPr>
              <w:widowControl w:val="0"/>
              <w:ind w:firstLine="461"/>
              <w:jc w:val="both"/>
              <w:rPr>
                <w:rFonts w:ascii="Times New Roman" w:eastAsia="Times New Roman" w:hAnsi="Times New Roman" w:cs="Times New Roman"/>
                <w:i/>
                <w:sz w:val="24"/>
                <w:szCs w:val="24"/>
              </w:rPr>
            </w:pPr>
            <w:proofErr w:type="spellStart"/>
            <w:r w:rsidRPr="00EB0919">
              <w:rPr>
                <w:rFonts w:ascii="Times New Roman" w:eastAsia="Times New Roman" w:hAnsi="Times New Roman" w:cs="Times New Roman"/>
                <w:sz w:val="24"/>
                <w:szCs w:val="24"/>
                <w:lang w:val="ru-RU" w:eastAsia="ru-RU"/>
              </w:rPr>
              <w:t>Учасник</w:t>
            </w:r>
            <w:proofErr w:type="spellEnd"/>
            <w:r w:rsidRPr="00EB0919">
              <w:rPr>
                <w:rFonts w:ascii="Times New Roman" w:eastAsia="Times New Roman" w:hAnsi="Times New Roman" w:cs="Times New Roman"/>
                <w:sz w:val="24"/>
                <w:szCs w:val="24"/>
                <w:lang w:val="ru-RU" w:eastAsia="ru-RU"/>
              </w:rPr>
              <w:t xml:space="preserve"> </w:t>
            </w:r>
            <w:proofErr w:type="spellStart"/>
            <w:r w:rsidRPr="00EB0919">
              <w:rPr>
                <w:rFonts w:ascii="Times New Roman" w:eastAsia="Times New Roman" w:hAnsi="Times New Roman" w:cs="Times New Roman"/>
                <w:sz w:val="24"/>
                <w:szCs w:val="24"/>
                <w:lang w:val="ru-RU" w:eastAsia="ru-RU"/>
              </w:rPr>
              <w:t>подає</w:t>
            </w:r>
            <w:proofErr w:type="spellEnd"/>
            <w:r w:rsidRPr="00EB0919">
              <w:rPr>
                <w:rFonts w:ascii="Times New Roman" w:eastAsia="Times New Roman" w:hAnsi="Times New Roman" w:cs="Times New Roman"/>
                <w:sz w:val="24"/>
                <w:szCs w:val="24"/>
                <w:lang w:val="ru-RU" w:eastAsia="ru-RU"/>
              </w:rPr>
              <w:t xml:space="preserve"> </w:t>
            </w:r>
            <w:proofErr w:type="spellStart"/>
            <w:r w:rsidRPr="00EB0919">
              <w:rPr>
                <w:rFonts w:ascii="Times New Roman" w:eastAsia="Times New Roman" w:hAnsi="Times New Roman" w:cs="Times New Roman"/>
                <w:sz w:val="24"/>
                <w:szCs w:val="24"/>
                <w:lang w:val="ru-RU" w:eastAsia="ru-RU"/>
              </w:rPr>
              <w:t>тендерну</w:t>
            </w:r>
            <w:proofErr w:type="spellEnd"/>
            <w:r w:rsidRPr="00EB0919">
              <w:rPr>
                <w:rFonts w:ascii="Times New Roman" w:eastAsia="Times New Roman" w:hAnsi="Times New Roman" w:cs="Times New Roman"/>
                <w:sz w:val="24"/>
                <w:szCs w:val="24"/>
                <w:lang w:val="ru-RU" w:eastAsia="ru-RU"/>
              </w:rPr>
              <w:t xml:space="preserve"> </w:t>
            </w:r>
            <w:proofErr w:type="spellStart"/>
            <w:r w:rsidRPr="00EB0919">
              <w:rPr>
                <w:rFonts w:ascii="Times New Roman" w:eastAsia="Times New Roman" w:hAnsi="Times New Roman" w:cs="Times New Roman"/>
                <w:sz w:val="24"/>
                <w:szCs w:val="24"/>
                <w:lang w:val="ru-RU" w:eastAsia="ru-RU"/>
              </w:rPr>
              <w:t>пропозицію</w:t>
            </w:r>
            <w:proofErr w:type="spellEnd"/>
            <w:r w:rsidRPr="00EB0919">
              <w:rPr>
                <w:rFonts w:ascii="Times New Roman" w:eastAsia="Times New Roman" w:hAnsi="Times New Roman" w:cs="Times New Roman"/>
                <w:sz w:val="24"/>
                <w:szCs w:val="24"/>
                <w:lang w:val="ru-RU" w:eastAsia="ru-RU"/>
              </w:rPr>
              <w:t xml:space="preserve"> до предмета </w:t>
            </w:r>
            <w:proofErr w:type="spellStart"/>
            <w:r w:rsidRPr="00EB0919">
              <w:rPr>
                <w:rFonts w:ascii="Times New Roman" w:eastAsia="Times New Roman" w:hAnsi="Times New Roman" w:cs="Times New Roman"/>
                <w:sz w:val="24"/>
                <w:szCs w:val="24"/>
                <w:lang w:val="ru-RU" w:eastAsia="ru-RU"/>
              </w:rPr>
              <w:t>закупівлі</w:t>
            </w:r>
            <w:proofErr w:type="spellEnd"/>
            <w:r w:rsidRPr="00EB0919">
              <w:rPr>
                <w:rFonts w:ascii="Times New Roman" w:eastAsia="Times New Roman" w:hAnsi="Times New Roman" w:cs="Times New Roman"/>
                <w:sz w:val="24"/>
                <w:szCs w:val="24"/>
                <w:lang w:val="ru-RU" w:eastAsia="ru-RU"/>
              </w:rPr>
              <w:t xml:space="preserve"> в </w:t>
            </w:r>
            <w:proofErr w:type="spellStart"/>
            <w:r w:rsidRPr="00EB0919">
              <w:rPr>
                <w:rFonts w:ascii="Times New Roman" w:eastAsia="Times New Roman" w:hAnsi="Times New Roman" w:cs="Times New Roman"/>
                <w:sz w:val="24"/>
                <w:szCs w:val="24"/>
                <w:lang w:val="ru-RU" w:eastAsia="ru-RU"/>
              </w:rPr>
              <w:t>цілому</w:t>
            </w:r>
            <w:proofErr w:type="spellEnd"/>
            <w:r w:rsidRPr="00EB0919">
              <w:rPr>
                <w:rFonts w:ascii="Times New Roman" w:eastAsia="Times New Roman" w:hAnsi="Times New Roman" w:cs="Times New Roman"/>
                <w:sz w:val="24"/>
                <w:szCs w:val="24"/>
                <w:lang w:val="ru-RU" w:eastAsia="ru-RU"/>
              </w:rPr>
              <w:t>.</w:t>
            </w:r>
          </w:p>
        </w:tc>
      </w:tr>
      <w:tr w:rsidR="00E34F36" w:rsidRPr="00E34F36" w14:paraId="18835316" w14:textId="77777777">
        <w:trPr>
          <w:trHeight w:val="1119"/>
          <w:jc w:val="center"/>
        </w:trPr>
        <w:tc>
          <w:tcPr>
            <w:tcW w:w="705" w:type="dxa"/>
          </w:tcPr>
          <w:p w14:paraId="71C3676F"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4.3</w:t>
            </w:r>
          </w:p>
        </w:tc>
        <w:tc>
          <w:tcPr>
            <w:tcW w:w="2835" w:type="dxa"/>
          </w:tcPr>
          <w:p w14:paraId="16270913" w14:textId="7DE73A74" w:rsidR="002B6AEA" w:rsidRPr="00F35893" w:rsidRDefault="005843A5" w:rsidP="00E34F36">
            <w:pPr>
              <w:widowControl w:val="0"/>
              <w:rPr>
                <w:rFonts w:ascii="Times New Roman" w:eastAsia="Times New Roman" w:hAnsi="Times New Roman" w:cs="Times New Roman"/>
                <w:sz w:val="24"/>
                <w:szCs w:val="24"/>
              </w:rPr>
            </w:pPr>
            <w:r w:rsidRPr="00F35893">
              <w:rPr>
                <w:rFonts w:ascii="Times New Roman" w:eastAsia="Times New Roman" w:hAnsi="Times New Roman" w:cs="Times New Roman"/>
                <w:sz w:val="24"/>
                <w:szCs w:val="24"/>
              </w:rPr>
              <w:t>місце, де повинні бути виконані роботи, їх обсяги</w:t>
            </w:r>
            <w:r w:rsidR="00EF500C" w:rsidRPr="00F35893">
              <w:rPr>
                <w:rFonts w:ascii="Times New Roman" w:eastAsia="Times New Roman" w:hAnsi="Times New Roman" w:cs="Times New Roman"/>
                <w:sz w:val="24"/>
                <w:szCs w:val="24"/>
              </w:rPr>
              <w:t>:</w:t>
            </w:r>
          </w:p>
        </w:tc>
        <w:tc>
          <w:tcPr>
            <w:tcW w:w="6420" w:type="dxa"/>
          </w:tcPr>
          <w:p w14:paraId="1FE11A64" w14:textId="77777777" w:rsidR="00B16BE8" w:rsidRPr="00B16BE8" w:rsidRDefault="00B16BE8" w:rsidP="00B16BE8">
            <w:pPr>
              <w:jc w:val="both"/>
              <w:rPr>
                <w:rFonts w:ascii="Times New Roman" w:hAnsi="Times New Roman" w:cs="Times New Roman"/>
                <w:bCs/>
                <w:sz w:val="24"/>
                <w:szCs w:val="24"/>
                <w:lang w:eastAsia="ru-RU"/>
              </w:rPr>
            </w:pPr>
            <w:r w:rsidRPr="00B16BE8">
              <w:rPr>
                <w:rFonts w:ascii="Times New Roman" w:hAnsi="Times New Roman" w:cs="Times New Roman"/>
                <w:sz w:val="24"/>
                <w:szCs w:val="24"/>
                <w:lang w:eastAsia="ru-RU"/>
              </w:rPr>
              <w:t>Місце, де повинні бути надані послуги:</w:t>
            </w:r>
            <w:r w:rsidRPr="00B16BE8">
              <w:rPr>
                <w:rFonts w:ascii="Times New Roman" w:hAnsi="Times New Roman" w:cs="Times New Roman"/>
                <w:bCs/>
                <w:sz w:val="24"/>
                <w:szCs w:val="24"/>
                <w:lang w:eastAsia="ru-RU"/>
              </w:rPr>
              <w:t xml:space="preserve"> за </w:t>
            </w:r>
            <w:r w:rsidRPr="00B16BE8">
              <w:rPr>
                <w:rFonts w:ascii="Times New Roman" w:hAnsi="Times New Roman" w:cs="Times New Roman"/>
                <w:sz w:val="24"/>
                <w:szCs w:val="24"/>
                <w:lang w:eastAsia="ru-RU"/>
              </w:rPr>
              <w:t>місцезнаходженням</w:t>
            </w:r>
            <w:r w:rsidRPr="00B16BE8">
              <w:rPr>
                <w:rFonts w:ascii="Times New Roman" w:hAnsi="Times New Roman" w:cs="Times New Roman"/>
                <w:bCs/>
                <w:sz w:val="24"/>
                <w:szCs w:val="24"/>
                <w:lang w:eastAsia="ru-RU"/>
              </w:rPr>
              <w:t xml:space="preserve"> станції(</w:t>
            </w:r>
            <w:proofErr w:type="spellStart"/>
            <w:r w:rsidRPr="00B16BE8">
              <w:rPr>
                <w:rFonts w:ascii="Times New Roman" w:hAnsi="Times New Roman" w:cs="Times New Roman"/>
                <w:bCs/>
                <w:sz w:val="24"/>
                <w:szCs w:val="24"/>
                <w:lang w:eastAsia="ru-RU"/>
              </w:rPr>
              <w:t>ій</w:t>
            </w:r>
            <w:proofErr w:type="spellEnd"/>
            <w:r w:rsidRPr="00B16BE8">
              <w:rPr>
                <w:rFonts w:ascii="Times New Roman" w:hAnsi="Times New Roman" w:cs="Times New Roman"/>
                <w:bCs/>
                <w:sz w:val="24"/>
                <w:szCs w:val="24"/>
                <w:lang w:eastAsia="ru-RU"/>
              </w:rPr>
              <w:t>) технічного обслуговування (СТО) учасника-переможця.</w:t>
            </w:r>
          </w:p>
          <w:p w14:paraId="7DD61227" w14:textId="19BE3FED" w:rsidR="002B6AEA" w:rsidRPr="00F35893" w:rsidRDefault="00B16BE8" w:rsidP="00B16BE8">
            <w:pPr>
              <w:jc w:val="both"/>
              <w:rPr>
                <w:rFonts w:ascii="Times New Roman" w:hAnsi="Times New Roman" w:cs="Times New Roman"/>
                <w:sz w:val="24"/>
                <w:szCs w:val="24"/>
                <w:lang w:eastAsia="ru-RU"/>
              </w:rPr>
            </w:pPr>
            <w:r w:rsidRPr="00B16BE8">
              <w:rPr>
                <w:rFonts w:ascii="Times New Roman" w:hAnsi="Times New Roman" w:cs="Times New Roman"/>
                <w:sz w:val="24"/>
                <w:szCs w:val="24"/>
                <w:lang w:eastAsia="ru-RU"/>
              </w:rPr>
              <w:t>Обсяг надання послуг: 1 послуга, яка включає в себе надання послуг, які зазначені в Технічній специфікації (</w:t>
            </w:r>
            <w:bookmarkStart w:id="2" w:name="_Hlk90632990"/>
            <w:r w:rsidRPr="00B16BE8">
              <w:rPr>
                <w:rFonts w:ascii="Times New Roman" w:hAnsi="Times New Roman" w:cs="Times New Roman"/>
                <w:sz w:val="24"/>
                <w:szCs w:val="24"/>
                <w:lang w:eastAsia="ru-RU"/>
              </w:rPr>
              <w:t xml:space="preserve">Додаток №3 до </w:t>
            </w:r>
            <w:bookmarkEnd w:id="2"/>
            <w:r w:rsidRPr="00B16BE8">
              <w:rPr>
                <w:rFonts w:ascii="Times New Roman" w:hAnsi="Times New Roman" w:cs="Times New Roman"/>
                <w:sz w:val="24"/>
                <w:szCs w:val="24"/>
                <w:lang w:eastAsia="ru-RU"/>
              </w:rPr>
              <w:t>тендерної документації).</w:t>
            </w:r>
          </w:p>
        </w:tc>
      </w:tr>
      <w:tr w:rsidR="00E34F36" w:rsidRPr="00E34F36" w14:paraId="1EAC93CD" w14:textId="77777777">
        <w:trPr>
          <w:trHeight w:val="645"/>
          <w:jc w:val="center"/>
        </w:trPr>
        <w:tc>
          <w:tcPr>
            <w:tcW w:w="705" w:type="dxa"/>
          </w:tcPr>
          <w:p w14:paraId="011742A5"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4.4</w:t>
            </w:r>
          </w:p>
        </w:tc>
        <w:tc>
          <w:tcPr>
            <w:tcW w:w="2835" w:type="dxa"/>
          </w:tcPr>
          <w:p w14:paraId="74646AA3" w14:textId="6849F897" w:rsidR="002B6AEA" w:rsidRPr="00F35893" w:rsidRDefault="00EF500C" w:rsidP="00E34F36">
            <w:pPr>
              <w:widowControl w:val="0"/>
              <w:rPr>
                <w:rFonts w:ascii="Times New Roman" w:eastAsia="Times New Roman" w:hAnsi="Times New Roman" w:cs="Times New Roman"/>
                <w:sz w:val="24"/>
                <w:szCs w:val="24"/>
              </w:rPr>
            </w:pPr>
            <w:r w:rsidRPr="00F35893">
              <w:rPr>
                <w:rFonts w:ascii="Times New Roman" w:eastAsia="Times New Roman" w:hAnsi="Times New Roman" w:cs="Times New Roman"/>
                <w:sz w:val="24"/>
                <w:szCs w:val="24"/>
              </w:rPr>
              <w:t xml:space="preserve">строк </w:t>
            </w:r>
            <w:r w:rsidR="005843A5" w:rsidRPr="00F35893">
              <w:rPr>
                <w:rFonts w:ascii="Times New Roman" w:eastAsia="Times New Roman" w:hAnsi="Times New Roman" w:cs="Times New Roman"/>
                <w:sz w:val="24"/>
                <w:szCs w:val="24"/>
              </w:rPr>
              <w:t>виконання робіт</w:t>
            </w:r>
          </w:p>
        </w:tc>
        <w:tc>
          <w:tcPr>
            <w:tcW w:w="6420" w:type="dxa"/>
          </w:tcPr>
          <w:p w14:paraId="28C3184C" w14:textId="17630973" w:rsidR="00EF500C" w:rsidRPr="00F35893" w:rsidRDefault="00B16BE8" w:rsidP="00EF500C">
            <w:pPr>
              <w:widowControl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п</w:t>
            </w:r>
            <w:r w:rsidR="00EF500C" w:rsidRPr="00F35893">
              <w:rPr>
                <w:rFonts w:ascii="Times New Roman" w:eastAsia="Times New Roman" w:hAnsi="Times New Roman" w:cs="Times New Roman"/>
                <w:bCs/>
                <w:sz w:val="24"/>
                <w:szCs w:val="24"/>
              </w:rPr>
              <w:t>о</w:t>
            </w:r>
            <w:r w:rsidR="00F35893" w:rsidRPr="00F35893">
              <w:rPr>
                <w:rFonts w:ascii="Times New Roman" w:eastAsia="Times New Roman" w:hAnsi="Times New Roman" w:cs="Times New Roman"/>
                <w:bCs/>
                <w:sz w:val="24"/>
                <w:szCs w:val="24"/>
              </w:rPr>
              <w:t xml:space="preserve"> 31.</w:t>
            </w:r>
            <w:r>
              <w:rPr>
                <w:rFonts w:ascii="Times New Roman" w:eastAsia="Times New Roman" w:hAnsi="Times New Roman" w:cs="Times New Roman"/>
                <w:bCs/>
                <w:sz w:val="24"/>
                <w:szCs w:val="24"/>
              </w:rPr>
              <w:t>12</w:t>
            </w:r>
            <w:r w:rsidR="00637CF3" w:rsidRPr="00F35893">
              <w:rPr>
                <w:rFonts w:ascii="Times New Roman" w:eastAsia="Times New Roman" w:hAnsi="Times New Roman" w:cs="Times New Roman"/>
                <w:bCs/>
                <w:sz w:val="24"/>
                <w:szCs w:val="24"/>
              </w:rPr>
              <w:t>.</w:t>
            </w:r>
            <w:r w:rsidR="00EF500C" w:rsidRPr="00F35893">
              <w:rPr>
                <w:rFonts w:ascii="Times New Roman" w:eastAsia="Times New Roman" w:hAnsi="Times New Roman" w:cs="Times New Roman"/>
                <w:bCs/>
                <w:sz w:val="24"/>
                <w:szCs w:val="24"/>
              </w:rPr>
              <w:t>202</w:t>
            </w:r>
            <w:r w:rsidR="002726D4" w:rsidRPr="00F35893">
              <w:rPr>
                <w:rFonts w:ascii="Times New Roman" w:eastAsia="Times New Roman" w:hAnsi="Times New Roman" w:cs="Times New Roman"/>
                <w:bCs/>
                <w:sz w:val="24"/>
                <w:szCs w:val="24"/>
                <w:lang w:val="en-US"/>
              </w:rPr>
              <w:t>4</w:t>
            </w:r>
          </w:p>
          <w:p w14:paraId="4B5BDFFC" w14:textId="0276F5DF" w:rsidR="002B6AEA" w:rsidRPr="00F35893" w:rsidRDefault="002B6AEA" w:rsidP="00E34F36">
            <w:pPr>
              <w:widowControl w:val="0"/>
              <w:rPr>
                <w:rFonts w:ascii="Times New Roman" w:eastAsia="Times New Roman" w:hAnsi="Times New Roman" w:cs="Times New Roman"/>
                <w:sz w:val="24"/>
                <w:szCs w:val="24"/>
              </w:rPr>
            </w:pPr>
          </w:p>
        </w:tc>
      </w:tr>
      <w:tr w:rsidR="00E34F36" w:rsidRPr="00E34F36" w14:paraId="4C1DBE88" w14:textId="77777777">
        <w:trPr>
          <w:trHeight w:val="841"/>
          <w:jc w:val="center"/>
        </w:trPr>
        <w:tc>
          <w:tcPr>
            <w:tcW w:w="705" w:type="dxa"/>
          </w:tcPr>
          <w:p w14:paraId="5DAEDD5D"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Pr>
          <w:p w14:paraId="186F13FA"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Недискримінація учасників</w:t>
            </w:r>
            <w:r w:rsidRPr="00E34F36">
              <w:rPr>
                <w:rFonts w:ascii="Times New Roman" w:eastAsia="Times New Roman" w:hAnsi="Times New Roman" w:cs="Times New Roman"/>
                <w:sz w:val="24"/>
                <w:szCs w:val="24"/>
              </w:rPr>
              <w:t xml:space="preserve"> </w:t>
            </w:r>
          </w:p>
        </w:tc>
        <w:tc>
          <w:tcPr>
            <w:tcW w:w="6420" w:type="dxa"/>
          </w:tcPr>
          <w:p w14:paraId="785E1377"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на рівних умовах.</w:t>
            </w:r>
          </w:p>
        </w:tc>
      </w:tr>
      <w:tr w:rsidR="00E34F36" w:rsidRPr="00E34F36" w14:paraId="25AFACDB" w14:textId="77777777">
        <w:trPr>
          <w:trHeight w:val="1119"/>
          <w:jc w:val="center"/>
        </w:trPr>
        <w:tc>
          <w:tcPr>
            <w:tcW w:w="705" w:type="dxa"/>
          </w:tcPr>
          <w:p w14:paraId="2C233C74"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w:t>
            </w:r>
          </w:p>
        </w:tc>
        <w:tc>
          <w:tcPr>
            <w:tcW w:w="2835" w:type="dxa"/>
          </w:tcPr>
          <w:p w14:paraId="5ED2E7D5" w14:textId="021C6CC4"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 xml:space="preserve">Валюта, у якій повинна бути </w:t>
            </w:r>
            <w:r w:rsidR="002946C6" w:rsidRPr="00E34F36">
              <w:rPr>
                <w:rFonts w:ascii="Times New Roman" w:eastAsia="Times New Roman" w:hAnsi="Times New Roman" w:cs="Times New Roman"/>
                <w:b/>
                <w:sz w:val="24"/>
                <w:szCs w:val="24"/>
              </w:rPr>
              <w:t xml:space="preserve">розрахована та </w:t>
            </w:r>
            <w:r w:rsidRPr="00E34F36">
              <w:rPr>
                <w:rFonts w:ascii="Times New Roman" w:eastAsia="Times New Roman" w:hAnsi="Times New Roman" w:cs="Times New Roman"/>
                <w:b/>
                <w:sz w:val="24"/>
                <w:szCs w:val="24"/>
              </w:rPr>
              <w:t>зазначена ціна тендерної пропозиції</w:t>
            </w:r>
            <w:r w:rsidRPr="00E34F36">
              <w:rPr>
                <w:rFonts w:ascii="Times New Roman" w:eastAsia="Times New Roman" w:hAnsi="Times New Roman" w:cs="Times New Roman"/>
                <w:sz w:val="24"/>
                <w:szCs w:val="24"/>
              </w:rPr>
              <w:t xml:space="preserve"> </w:t>
            </w:r>
          </w:p>
        </w:tc>
        <w:tc>
          <w:tcPr>
            <w:tcW w:w="6420" w:type="dxa"/>
          </w:tcPr>
          <w:p w14:paraId="5C14D156"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Валютою тендерної пропозиції є гривня. </w:t>
            </w:r>
            <w:r w:rsidRPr="00E34F36">
              <w:rPr>
                <w:rFonts w:ascii="Times New Roman" w:eastAsia="Times New Roman" w:hAnsi="Times New Roman" w:cs="Times New Roman"/>
                <w:bCs/>
                <w:iCs/>
                <w:sz w:val="24"/>
                <w:szCs w:val="24"/>
              </w:rPr>
              <w:t>У разі якщо учасником процедури закупівлі є нерезидент,</w:t>
            </w:r>
            <w:r w:rsidRPr="00E34F36">
              <w:rPr>
                <w:rFonts w:ascii="Times New Roman" w:eastAsia="Times New Roman" w:hAnsi="Times New Roman" w:cs="Times New Roman"/>
                <w:b/>
                <w:sz w:val="24"/>
                <w:szCs w:val="24"/>
              </w:rPr>
              <w:t xml:space="preserve">  </w:t>
            </w:r>
            <w:r w:rsidRPr="00E34F3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у валюті – гривня.</w:t>
            </w:r>
          </w:p>
        </w:tc>
      </w:tr>
      <w:tr w:rsidR="00E34F36" w:rsidRPr="00E34F36" w14:paraId="284C4392" w14:textId="77777777">
        <w:trPr>
          <w:trHeight w:val="1119"/>
          <w:jc w:val="center"/>
        </w:trPr>
        <w:tc>
          <w:tcPr>
            <w:tcW w:w="705" w:type="dxa"/>
          </w:tcPr>
          <w:p w14:paraId="5F871484"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w:t>
            </w:r>
          </w:p>
        </w:tc>
        <w:tc>
          <w:tcPr>
            <w:tcW w:w="2835" w:type="dxa"/>
          </w:tcPr>
          <w:p w14:paraId="5C2AE651"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4D28D82"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Мова тендерної пропозиції – українська.</w:t>
            </w:r>
          </w:p>
          <w:p w14:paraId="4C8BBD7F"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Під час проведення процедур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7F181FC"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147A02" w14:textId="0E72EB40"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українською мовою, крім</w:t>
            </w:r>
            <w:r w:rsidR="00FE1E6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34F36">
              <w:rPr>
                <w:rFonts w:ascii="Times New Roman" w:eastAsia="Times New Roman" w:hAnsi="Times New Roman" w:cs="Times New Roman"/>
                <w:sz w:val="24"/>
                <w:szCs w:val="24"/>
              </w:rPr>
              <w:t>знака</w:t>
            </w:r>
            <w:proofErr w:type="spellEnd"/>
            <w:r w:rsidRPr="00E34F3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7999A48" w14:textId="77777777" w:rsidR="002B6AEA" w:rsidRPr="00E34F36" w:rsidRDefault="006F1E16" w:rsidP="00EA075A">
            <w:pPr>
              <w:widowControl w:val="0"/>
              <w:ind w:firstLine="461"/>
              <w:jc w:val="both"/>
              <w:rPr>
                <w:rFonts w:ascii="Times New Roman" w:eastAsia="Times New Roman" w:hAnsi="Times New Roman" w:cs="Times New Roman"/>
                <w:bCs/>
                <w:sz w:val="24"/>
                <w:szCs w:val="24"/>
              </w:rPr>
            </w:pPr>
            <w:r w:rsidRPr="00E34F36">
              <w:rPr>
                <w:rFonts w:ascii="Times New Roman" w:eastAsia="Times New Roman" w:hAnsi="Times New Roman" w:cs="Times New Roman"/>
                <w:bCs/>
                <w:sz w:val="24"/>
                <w:szCs w:val="24"/>
              </w:rPr>
              <w:t>Виключення:</w:t>
            </w:r>
          </w:p>
          <w:p w14:paraId="0AC0AA3B"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C4F4665"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34F36">
              <w:rPr>
                <w:rFonts w:ascii="Times New Roman" w:eastAsia="Times New Roman" w:hAnsi="Times New Roman" w:cs="Times New Roman"/>
                <w:sz w:val="24"/>
                <w:szCs w:val="24"/>
              </w:rPr>
              <w:t>вимозі</w:t>
            </w:r>
            <w:proofErr w:type="spellEnd"/>
            <w:r w:rsidRPr="00E34F3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F36" w:rsidRPr="00BB36F4" w14:paraId="3FE005A9" w14:textId="77777777">
        <w:trPr>
          <w:trHeight w:val="1119"/>
          <w:jc w:val="center"/>
        </w:trPr>
        <w:tc>
          <w:tcPr>
            <w:tcW w:w="705" w:type="dxa"/>
          </w:tcPr>
          <w:p w14:paraId="54044FC9" w14:textId="06C4944B" w:rsidR="00D3005E" w:rsidRPr="00BB36F4" w:rsidRDefault="00D3005E" w:rsidP="00E34F36">
            <w:pPr>
              <w:widowControl w:val="0"/>
              <w:jc w:val="center"/>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8</w:t>
            </w:r>
          </w:p>
        </w:tc>
        <w:tc>
          <w:tcPr>
            <w:tcW w:w="2835" w:type="dxa"/>
          </w:tcPr>
          <w:p w14:paraId="4475B779" w14:textId="68C89C72" w:rsidR="00D3005E" w:rsidRPr="00BB36F4" w:rsidRDefault="00D3005E" w:rsidP="00E34F36">
            <w:pPr>
              <w:widowControl w:val="0"/>
              <w:rPr>
                <w:rFonts w:ascii="Times New Roman" w:eastAsia="Times New Roman" w:hAnsi="Times New Roman" w:cs="Times New Roman"/>
                <w:b/>
                <w:sz w:val="24"/>
                <w:szCs w:val="24"/>
              </w:rPr>
            </w:pPr>
            <w:r w:rsidRPr="00BB36F4">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w:t>
            </w:r>
            <w:r w:rsidRPr="00BB36F4">
              <w:rPr>
                <w:rFonts w:ascii="Times New Roman" w:eastAsia="Times New Roman" w:hAnsi="Times New Roman" w:cs="Times New Roman"/>
                <w:b/>
                <w:sz w:val="24"/>
                <w:szCs w:val="24"/>
              </w:rPr>
              <w:lastRenderedPageBreak/>
              <w:t xml:space="preserve">вартість предмета закупівлі, </w:t>
            </w:r>
            <w:r w:rsidRPr="00BB36F4">
              <w:rPr>
                <w:rFonts w:ascii="Times New Roman" w:eastAsia="Times New Roman" w:hAnsi="Times New Roman" w:cs="Times New Roman"/>
                <w:b/>
                <w:bCs/>
                <w:sz w:val="24"/>
                <w:szCs w:val="24"/>
              </w:rPr>
              <w:t>визначена замовником в оголошенні про проведення відкритих торгів</w:t>
            </w:r>
          </w:p>
        </w:tc>
        <w:tc>
          <w:tcPr>
            <w:tcW w:w="6420" w:type="dxa"/>
          </w:tcPr>
          <w:p w14:paraId="3A308255" w14:textId="4927B2DC" w:rsidR="00557415" w:rsidRPr="00557415" w:rsidRDefault="00557415" w:rsidP="00557415">
            <w:pPr>
              <w:jc w:val="both"/>
              <w:rPr>
                <w:rFonts w:ascii="Times New Roman" w:hAnsi="Times New Roman" w:cs="Times New Roman"/>
                <w:iCs/>
                <w:sz w:val="24"/>
                <w:szCs w:val="24"/>
                <w:lang w:eastAsia="ru-RU"/>
              </w:rPr>
            </w:pPr>
            <w:r w:rsidRPr="00557415">
              <w:rPr>
                <w:rFonts w:ascii="Times New Roman" w:hAnsi="Times New Roman" w:cs="Times New Roman"/>
                <w:iCs/>
                <w:sz w:val="24"/>
                <w:szCs w:val="24"/>
                <w:lang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04C780" w14:textId="7A78B39D" w:rsidR="00557415" w:rsidRPr="00557415" w:rsidRDefault="00557415" w:rsidP="00BB36F4">
            <w:pPr>
              <w:ind w:firstLine="461"/>
              <w:jc w:val="both"/>
              <w:rPr>
                <w:rFonts w:ascii="Times New Roman" w:hAnsi="Times New Roman" w:cs="Times New Roman"/>
                <w:b/>
                <w:iCs/>
                <w:sz w:val="24"/>
                <w:szCs w:val="24"/>
                <w:lang w:eastAsia="ru-RU"/>
              </w:rPr>
            </w:pPr>
            <w:r w:rsidRPr="00557415">
              <w:rPr>
                <w:rFonts w:ascii="Times New Roman" w:hAnsi="Times New Roman" w:cs="Times New Roman"/>
                <w:iCs/>
                <w:sz w:val="24"/>
                <w:szCs w:val="24"/>
                <w:lang w:eastAsia="ru-RU"/>
              </w:rPr>
              <w:t xml:space="preserve">До розгляду не приймається тендерна пропозиція, ціна якої є вищою ніж очікувана вартість предмета закупівлі, </w:t>
            </w:r>
            <w:r w:rsidRPr="00557415">
              <w:rPr>
                <w:rFonts w:ascii="Times New Roman" w:hAnsi="Times New Roman" w:cs="Times New Roman"/>
                <w:iCs/>
                <w:sz w:val="24"/>
                <w:szCs w:val="24"/>
                <w:lang w:eastAsia="ru-RU"/>
              </w:rPr>
              <w:lastRenderedPageBreak/>
              <w:t>визначена замовником в оголошенні про проведення відкритих торгів</w:t>
            </w:r>
          </w:p>
          <w:p w14:paraId="730C748C" w14:textId="71CDAD27" w:rsidR="00D3005E" w:rsidRPr="00BB36F4" w:rsidRDefault="00D3005E" w:rsidP="00EA075A">
            <w:pPr>
              <w:widowControl w:val="0"/>
              <w:ind w:firstLine="461"/>
              <w:jc w:val="both"/>
              <w:rPr>
                <w:rFonts w:ascii="Times New Roman" w:eastAsia="Times New Roman" w:hAnsi="Times New Roman" w:cs="Times New Roman"/>
                <w:sz w:val="24"/>
                <w:szCs w:val="24"/>
              </w:rPr>
            </w:pPr>
          </w:p>
        </w:tc>
      </w:tr>
      <w:tr w:rsidR="00E34F36" w:rsidRPr="00E34F36" w14:paraId="08EB8284" w14:textId="77777777">
        <w:trPr>
          <w:trHeight w:val="501"/>
          <w:jc w:val="center"/>
        </w:trPr>
        <w:tc>
          <w:tcPr>
            <w:tcW w:w="9960" w:type="dxa"/>
            <w:gridSpan w:val="3"/>
            <w:vAlign w:val="center"/>
          </w:tcPr>
          <w:p w14:paraId="10C8F855"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34F36" w:rsidRPr="00E34F36" w14:paraId="458D496D" w14:textId="77777777">
        <w:trPr>
          <w:trHeight w:val="1975"/>
          <w:jc w:val="center"/>
        </w:trPr>
        <w:tc>
          <w:tcPr>
            <w:tcW w:w="705" w:type="dxa"/>
          </w:tcPr>
          <w:p w14:paraId="4DFAA6D1"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23DE87DA" w14:textId="77777777" w:rsidR="002B6AEA" w:rsidRPr="00E34F36" w:rsidRDefault="006F1E16"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E6C5053" w14:textId="77777777" w:rsidR="00583068" w:rsidRPr="00583068" w:rsidRDefault="00583068" w:rsidP="00583068">
            <w:pPr>
              <w:pStyle w:val="aa"/>
              <w:spacing w:before="0" w:beforeAutospacing="0" w:after="0" w:afterAutospacing="0"/>
              <w:jc w:val="both"/>
              <w:rPr>
                <w:color w:val="323232"/>
                <w:lang w:val="en-US"/>
              </w:rPr>
            </w:pPr>
            <w:r w:rsidRPr="00583068">
              <w:rPr>
                <w:color w:val="32323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83068">
              <w:rPr>
                <w:color w:val="323232"/>
              </w:rPr>
              <w:t>закупівель</w:t>
            </w:r>
            <w:proofErr w:type="spellEnd"/>
            <w:r w:rsidRPr="00583068">
              <w:rPr>
                <w:color w:val="323232"/>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C526CCD" w14:textId="77777777" w:rsidR="00583068" w:rsidRPr="00583068" w:rsidRDefault="00583068" w:rsidP="00583068">
            <w:pPr>
              <w:pStyle w:val="aa"/>
              <w:spacing w:before="0" w:beforeAutospacing="0" w:after="0" w:afterAutospacing="0"/>
              <w:ind w:firstLine="461"/>
              <w:jc w:val="both"/>
              <w:rPr>
                <w:color w:val="323232"/>
                <w:lang w:val="en-US"/>
              </w:rPr>
            </w:pPr>
            <w:r w:rsidRPr="00583068">
              <w:rPr>
                <w:color w:val="323232"/>
              </w:rPr>
              <w:t xml:space="preserve">Усі звернення автоматично оприлюднюються в електронній системі </w:t>
            </w:r>
            <w:proofErr w:type="spellStart"/>
            <w:r w:rsidRPr="00583068">
              <w:rPr>
                <w:color w:val="323232"/>
              </w:rPr>
              <w:t>закупівель</w:t>
            </w:r>
            <w:proofErr w:type="spellEnd"/>
            <w:r w:rsidRPr="00583068">
              <w:rPr>
                <w:color w:val="323232"/>
              </w:rPr>
              <w:t xml:space="preserve"> без ідентифікації особи, яка звернулася до замовника. </w:t>
            </w:r>
          </w:p>
          <w:p w14:paraId="2124B6A3" w14:textId="77777777" w:rsidR="00583068" w:rsidRPr="00583068" w:rsidRDefault="00583068" w:rsidP="00583068">
            <w:pPr>
              <w:pStyle w:val="aa"/>
              <w:spacing w:before="0" w:beforeAutospacing="0" w:after="0" w:afterAutospacing="0"/>
              <w:ind w:firstLine="461"/>
              <w:jc w:val="both"/>
              <w:rPr>
                <w:color w:val="323232"/>
                <w:lang w:val="en-US"/>
              </w:rPr>
            </w:pPr>
            <w:r w:rsidRPr="00583068">
              <w:rPr>
                <w:color w:val="323232"/>
              </w:rPr>
              <w:t>Замовник повинен </w:t>
            </w:r>
            <w:r w:rsidRPr="00583068">
              <w:rPr>
                <w:rStyle w:val="af5"/>
                <w:i w:val="0"/>
                <w:iCs w:val="0"/>
                <w:color w:val="323232"/>
              </w:rPr>
              <w:t>протягом трьох днів</w:t>
            </w:r>
            <w:r w:rsidRPr="00583068">
              <w:rPr>
                <w:color w:val="323232"/>
              </w:rPr>
              <w:t> з </w:t>
            </w:r>
            <w:r w:rsidRPr="00583068">
              <w:rPr>
                <w:rStyle w:val="af5"/>
                <w:i w:val="0"/>
                <w:iCs w:val="0"/>
                <w:color w:val="323232"/>
              </w:rPr>
              <w:t>дня їх оприлюднення</w:t>
            </w:r>
            <w:r w:rsidRPr="00583068">
              <w:rPr>
                <w:color w:val="323232"/>
              </w:rPr>
              <w:t xml:space="preserve"> надати відповідь на звернення та оприлюднити його в електронній системі </w:t>
            </w:r>
            <w:proofErr w:type="spellStart"/>
            <w:r w:rsidRPr="00583068">
              <w:rPr>
                <w:color w:val="323232"/>
              </w:rPr>
              <w:t>закупівель</w:t>
            </w:r>
            <w:proofErr w:type="spellEnd"/>
            <w:r w:rsidRPr="00583068">
              <w:rPr>
                <w:color w:val="323232"/>
              </w:rPr>
              <w:t>.</w:t>
            </w:r>
          </w:p>
          <w:p w14:paraId="260FC1DF" w14:textId="238ED617" w:rsidR="002B6AEA" w:rsidRPr="00583068" w:rsidRDefault="00583068" w:rsidP="00583068">
            <w:pPr>
              <w:pStyle w:val="aa"/>
              <w:spacing w:before="0" w:beforeAutospacing="0" w:after="0" w:afterAutospacing="0"/>
              <w:ind w:firstLine="461"/>
              <w:jc w:val="both"/>
              <w:rPr>
                <w:color w:val="323232"/>
                <w:lang w:val="en-US"/>
              </w:rPr>
            </w:pPr>
            <w:r w:rsidRPr="00583068">
              <w:rPr>
                <w:color w:val="323232"/>
              </w:rPr>
              <w:t xml:space="preserve">У разі несвоєчасного надання замовником відповіді на звернення електронна система </w:t>
            </w:r>
            <w:proofErr w:type="spellStart"/>
            <w:r w:rsidRPr="00583068">
              <w:rPr>
                <w:color w:val="323232"/>
              </w:rPr>
              <w:t>закупівель</w:t>
            </w:r>
            <w:proofErr w:type="spellEnd"/>
            <w:r w:rsidRPr="00583068">
              <w:rPr>
                <w:color w:val="323232"/>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83068">
              <w:rPr>
                <w:color w:val="323232"/>
              </w:rPr>
              <w:t>закупівель</w:t>
            </w:r>
            <w:proofErr w:type="spellEnd"/>
            <w:r w:rsidRPr="00583068">
              <w:rPr>
                <w:color w:val="323232"/>
              </w:rPr>
              <w:t xml:space="preserve"> з одночасним продовженням строку подання тендерних пропозицій </w:t>
            </w:r>
            <w:r w:rsidRPr="00583068">
              <w:rPr>
                <w:rStyle w:val="af5"/>
                <w:i w:val="0"/>
                <w:iCs w:val="0"/>
                <w:color w:val="323232"/>
              </w:rPr>
              <w:t>не менше ніж на чотири дні.</w:t>
            </w:r>
          </w:p>
        </w:tc>
      </w:tr>
      <w:tr w:rsidR="00E34F36" w:rsidRPr="00E34F36" w14:paraId="3F0E7053" w14:textId="77777777" w:rsidTr="00DC73FC">
        <w:trPr>
          <w:trHeight w:val="841"/>
          <w:jc w:val="center"/>
        </w:trPr>
        <w:tc>
          <w:tcPr>
            <w:tcW w:w="705" w:type="dxa"/>
          </w:tcPr>
          <w:p w14:paraId="5846A407" w14:textId="77777777" w:rsidR="002B6AEA" w:rsidRPr="00E34F36" w:rsidRDefault="006F1E16" w:rsidP="00DC73FC">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14:paraId="290F7AAF" w14:textId="77777777" w:rsidR="002B6AEA" w:rsidRPr="00E34F36" w:rsidRDefault="006F1E16" w:rsidP="00DC73FC">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Внесення змін до тендерної документації</w:t>
            </w:r>
          </w:p>
        </w:tc>
        <w:tc>
          <w:tcPr>
            <w:tcW w:w="6420" w:type="dxa"/>
          </w:tcPr>
          <w:p w14:paraId="5979583B" w14:textId="77777777" w:rsidR="00DC73FC" w:rsidRPr="00DC73FC" w:rsidRDefault="000B6427" w:rsidP="00DC73FC">
            <w:pPr>
              <w:pStyle w:val="aa"/>
              <w:spacing w:before="0" w:beforeAutospacing="0" w:after="0" w:afterAutospacing="0"/>
              <w:jc w:val="both"/>
              <w:rPr>
                <w:color w:val="323232"/>
                <w:lang w:val="en-US"/>
              </w:rPr>
            </w:pPr>
            <w:r w:rsidRPr="00DC73FC">
              <w:rPr>
                <w:color w:val="323232"/>
              </w:rPr>
              <w:t xml:space="preserve">Замовник має право з власної ініціативи або в разі усунення порушень вимог законодавства у сфері публічних </w:t>
            </w:r>
            <w:proofErr w:type="spellStart"/>
            <w:r w:rsidRPr="00DC73FC">
              <w:rPr>
                <w:color w:val="323232"/>
              </w:rPr>
              <w:t>закупівель</w:t>
            </w:r>
            <w:proofErr w:type="spellEnd"/>
            <w:r w:rsidRPr="00DC73FC">
              <w:rPr>
                <w:color w:val="32323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C73FC">
              <w:rPr>
                <w:color w:val="323232"/>
              </w:rPr>
              <w:t>внести</w:t>
            </w:r>
            <w:proofErr w:type="spellEnd"/>
            <w:r w:rsidRPr="00DC73FC">
              <w:rPr>
                <w:color w:val="323232"/>
              </w:rPr>
              <w:t xml:space="preserve"> зміни до тендерної документації та/або оголошення про проведення відкритих торгів. </w:t>
            </w:r>
          </w:p>
          <w:p w14:paraId="1CE138BB" w14:textId="77777777" w:rsidR="00DC73FC" w:rsidRDefault="000B6427" w:rsidP="00DC73FC">
            <w:pPr>
              <w:pStyle w:val="aa"/>
              <w:spacing w:before="0" w:beforeAutospacing="0" w:after="0" w:afterAutospacing="0"/>
              <w:ind w:firstLine="461"/>
              <w:jc w:val="both"/>
              <w:rPr>
                <w:rStyle w:val="af5"/>
                <w:i w:val="0"/>
                <w:iCs w:val="0"/>
                <w:color w:val="323232"/>
                <w:lang w:val="en-US"/>
              </w:rPr>
            </w:pPr>
            <w:r w:rsidRPr="00DC73FC">
              <w:rPr>
                <w:color w:val="323232"/>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C73FC">
              <w:rPr>
                <w:color w:val="323232"/>
              </w:rPr>
              <w:t>закупівель</w:t>
            </w:r>
            <w:proofErr w:type="spellEnd"/>
            <w:r w:rsidRPr="00DC73FC">
              <w:rPr>
                <w:color w:val="323232"/>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C73FC">
              <w:rPr>
                <w:rStyle w:val="af5"/>
                <w:i w:val="0"/>
                <w:iCs w:val="0"/>
                <w:color w:val="323232"/>
              </w:rPr>
              <w:t>не менше чотирьох днів.</w:t>
            </w:r>
          </w:p>
          <w:p w14:paraId="6F2D93BD" w14:textId="5C5AA7B9" w:rsidR="000B6427" w:rsidRPr="00DC73FC" w:rsidRDefault="000B6427" w:rsidP="00DC73FC">
            <w:pPr>
              <w:pStyle w:val="aa"/>
              <w:spacing w:before="0" w:beforeAutospacing="0" w:after="0" w:afterAutospacing="0"/>
              <w:ind w:firstLine="461"/>
              <w:jc w:val="both"/>
              <w:rPr>
                <w:color w:val="323232"/>
                <w:lang w:val="en-US"/>
              </w:rPr>
            </w:pPr>
            <w:r w:rsidRPr="00DC73FC">
              <w:rPr>
                <w:color w:val="323232"/>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C73FC">
              <w:rPr>
                <w:color w:val="323232"/>
              </w:rPr>
              <w:t>закупівель</w:t>
            </w:r>
            <w:proofErr w:type="spellEnd"/>
            <w:r w:rsidRPr="00DC73FC">
              <w:rPr>
                <w:color w:val="323232"/>
              </w:rPr>
              <w:t xml:space="preserve"> у новій редакції зазначених документації та/або оголошення додатково до їх попередньої редакції.</w:t>
            </w:r>
          </w:p>
          <w:p w14:paraId="728DA561" w14:textId="64E88996" w:rsidR="003E71B7" w:rsidRPr="00DC73FC" w:rsidRDefault="000B6427" w:rsidP="00DC73FC">
            <w:pPr>
              <w:pStyle w:val="aa"/>
              <w:spacing w:before="0" w:beforeAutospacing="0" w:after="0" w:afterAutospacing="0"/>
              <w:jc w:val="both"/>
              <w:rPr>
                <w:rFonts w:ascii="Arial" w:hAnsi="Arial" w:cs="Arial"/>
                <w:color w:val="323232"/>
                <w:sz w:val="27"/>
                <w:szCs w:val="27"/>
                <w:lang w:val="en-US"/>
              </w:rPr>
            </w:pPr>
            <w:r w:rsidRPr="00DC73FC">
              <w:rPr>
                <w:color w:val="323232"/>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DC73FC">
              <w:rPr>
                <w:color w:val="323232"/>
              </w:rPr>
              <w:lastRenderedPageBreak/>
              <w:t xml:space="preserve">відкритих торгів у </w:t>
            </w:r>
            <w:proofErr w:type="spellStart"/>
            <w:r w:rsidRPr="00DC73FC">
              <w:rPr>
                <w:color w:val="323232"/>
              </w:rPr>
              <w:t>машинозчитувальному</w:t>
            </w:r>
            <w:proofErr w:type="spellEnd"/>
            <w:r w:rsidRPr="00DC73FC">
              <w:rPr>
                <w:color w:val="323232"/>
              </w:rPr>
              <w:t xml:space="preserve"> форматі розміщуються в електронній системі </w:t>
            </w:r>
            <w:proofErr w:type="spellStart"/>
            <w:r w:rsidRPr="00DC73FC">
              <w:rPr>
                <w:color w:val="323232"/>
              </w:rPr>
              <w:t>закупівель</w:t>
            </w:r>
            <w:proofErr w:type="spellEnd"/>
            <w:r w:rsidRPr="00DC73FC">
              <w:rPr>
                <w:color w:val="323232"/>
              </w:rPr>
              <w:t xml:space="preserve"> протягом одного дня з дати прийняття рішення про їх внесення.</w:t>
            </w:r>
          </w:p>
        </w:tc>
      </w:tr>
      <w:tr w:rsidR="00E34F36" w:rsidRPr="00E34F36" w14:paraId="70C5455B" w14:textId="77777777">
        <w:trPr>
          <w:trHeight w:val="480"/>
          <w:jc w:val="center"/>
        </w:trPr>
        <w:tc>
          <w:tcPr>
            <w:tcW w:w="9960" w:type="dxa"/>
            <w:gridSpan w:val="3"/>
            <w:vAlign w:val="center"/>
          </w:tcPr>
          <w:p w14:paraId="27F8042F" w14:textId="5DBD2938"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34F36" w:rsidRPr="00E34F36" w14:paraId="13B20460" w14:textId="77777777" w:rsidTr="00557415">
        <w:trPr>
          <w:trHeight w:val="416"/>
          <w:jc w:val="center"/>
        </w:trPr>
        <w:tc>
          <w:tcPr>
            <w:tcW w:w="705" w:type="dxa"/>
          </w:tcPr>
          <w:p w14:paraId="5B029C6F"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1</w:t>
            </w:r>
          </w:p>
        </w:tc>
        <w:tc>
          <w:tcPr>
            <w:tcW w:w="2835" w:type="dxa"/>
          </w:tcPr>
          <w:p w14:paraId="0E382937" w14:textId="77777777" w:rsidR="002B6AEA" w:rsidRPr="008C7695" w:rsidRDefault="006F1E16" w:rsidP="00E34F36">
            <w:pPr>
              <w:widowControl w:val="0"/>
              <w:rPr>
                <w:rFonts w:ascii="Times New Roman" w:eastAsia="Times New Roman" w:hAnsi="Times New Roman" w:cs="Times New Roman"/>
                <w:sz w:val="24"/>
                <w:szCs w:val="24"/>
              </w:rPr>
            </w:pPr>
            <w:r w:rsidRPr="008C769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B91E31F" w14:textId="2DFF1B74" w:rsidR="002B6AEA" w:rsidRPr="008C7695" w:rsidRDefault="006F1E16" w:rsidP="00EA075A">
            <w:pPr>
              <w:widowControl w:val="0"/>
              <w:jc w:val="both"/>
              <w:rPr>
                <w:rFonts w:ascii="Times New Roman" w:eastAsia="Times New Roman" w:hAnsi="Times New Roman" w:cs="Times New Roman"/>
                <w:iCs/>
                <w:sz w:val="24"/>
                <w:szCs w:val="24"/>
              </w:rPr>
            </w:pPr>
            <w:r w:rsidRPr="008C7695">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w:t>
            </w:r>
            <w:r w:rsidR="001765D3" w:rsidRPr="008C7695">
              <w:rPr>
                <w:rFonts w:ascii="Times New Roman" w:eastAsia="Times New Roman" w:hAnsi="Times New Roman" w:cs="Times New Roman"/>
                <w:iCs/>
                <w:sz w:val="24"/>
                <w:szCs w:val="24"/>
              </w:rPr>
              <w:t>крім положень частин першої, четвертої, шостої та сьомої статті 26 Закону.</w:t>
            </w:r>
            <w:r w:rsidRPr="008C7695">
              <w:rPr>
                <w:rFonts w:ascii="Times New Roman" w:eastAsia="Times New Roman" w:hAnsi="Times New Roman" w:cs="Times New Roman"/>
                <w:iCs/>
                <w:sz w:val="24"/>
                <w:szCs w:val="24"/>
              </w:rPr>
              <w:t xml:space="preserve"> </w:t>
            </w:r>
          </w:p>
          <w:p w14:paraId="0679B144" w14:textId="5B485DC4" w:rsidR="001765D3" w:rsidRPr="001765D3" w:rsidRDefault="001765D3" w:rsidP="001765D3">
            <w:pPr>
              <w:widowControl w:val="0"/>
              <w:ind w:firstLine="461"/>
              <w:jc w:val="both"/>
              <w:rPr>
                <w:rFonts w:ascii="Times New Roman" w:eastAsia="Times New Roman" w:hAnsi="Times New Roman" w:cs="Times New Roman"/>
                <w:sz w:val="24"/>
                <w:szCs w:val="24"/>
              </w:rPr>
            </w:pPr>
            <w:r w:rsidRPr="001765D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765D3">
              <w:rPr>
                <w:rFonts w:ascii="Times New Roman" w:eastAsia="Times New Roman" w:hAnsi="Times New Roman" w:cs="Times New Roman"/>
                <w:sz w:val="24"/>
                <w:szCs w:val="24"/>
              </w:rPr>
              <w:t>закупівель</w:t>
            </w:r>
            <w:proofErr w:type="spellEnd"/>
            <w:r w:rsidRPr="001765D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726D4">
              <w:rPr>
                <w:rFonts w:ascii="Times New Roman" w:eastAsia="Times New Roman" w:hAnsi="Times New Roman" w:cs="Times New Roman"/>
                <w:sz w:val="24"/>
                <w:szCs w:val="24"/>
              </w:rPr>
              <w:t>наявність/відсутність підстав</w:t>
            </w:r>
            <w:r w:rsidRPr="001765D3">
              <w:rPr>
                <w:rFonts w:ascii="Times New Roman" w:eastAsia="Times New Roman" w:hAnsi="Times New Roman" w:cs="Times New Roman"/>
                <w:sz w:val="24"/>
                <w:szCs w:val="24"/>
              </w:rPr>
              <w:t>, установлених у</w:t>
            </w:r>
            <w:r w:rsidRPr="008C7695">
              <w:rPr>
                <w:rFonts w:ascii="Times New Roman" w:eastAsia="Times New Roman" w:hAnsi="Times New Roman" w:cs="Times New Roman"/>
                <w:sz w:val="24"/>
                <w:szCs w:val="24"/>
              </w:rPr>
              <w:t xml:space="preserve"> </w:t>
            </w:r>
            <w:hyperlink r:id="rId9" w:anchor="n1261">
              <w:r w:rsidRPr="001765D3">
                <w:rPr>
                  <w:rStyle w:val="a7"/>
                  <w:rFonts w:ascii="Times New Roman" w:eastAsia="Times New Roman" w:hAnsi="Times New Roman" w:cs="Times New Roman"/>
                  <w:color w:val="auto"/>
                  <w:sz w:val="24"/>
                  <w:szCs w:val="24"/>
                  <w:u w:val="none"/>
                </w:rPr>
                <w:t>пункті 47</w:t>
              </w:r>
            </w:hyperlink>
            <w:r w:rsidRPr="001765D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w:t>
            </w:r>
            <w:r w:rsidRPr="008C7695">
              <w:rPr>
                <w:rFonts w:ascii="Times New Roman" w:eastAsia="Times New Roman" w:hAnsi="Times New Roman" w:cs="Times New Roman"/>
                <w:sz w:val="24"/>
                <w:szCs w:val="24"/>
              </w:rPr>
              <w:t xml:space="preserve">цій </w:t>
            </w:r>
            <w:r w:rsidRPr="001765D3">
              <w:rPr>
                <w:rFonts w:ascii="Times New Roman" w:eastAsia="Times New Roman" w:hAnsi="Times New Roman" w:cs="Times New Roman"/>
                <w:sz w:val="24"/>
                <w:szCs w:val="24"/>
              </w:rPr>
              <w:t>тендерній документації:</w:t>
            </w:r>
          </w:p>
          <w:p w14:paraId="321EF917" w14:textId="25F9CF6D" w:rsidR="004A5841" w:rsidRPr="008C7695" w:rsidRDefault="004A5841" w:rsidP="00EA075A">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8C7695">
              <w:rPr>
                <w:rFonts w:ascii="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згідно з Додатком № 1 до цієї тендерної документації; </w:t>
            </w:r>
          </w:p>
          <w:p w14:paraId="6946C829" w14:textId="3BE0A8B8" w:rsidR="004A5841" w:rsidRDefault="004A5841" w:rsidP="00EA075A">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8C7695">
              <w:rPr>
                <w:rFonts w:ascii="Times New Roman" w:hAnsi="Times New Roman" w:cs="Times New Roman"/>
                <w:sz w:val="24"/>
                <w:szCs w:val="24"/>
                <w:lang w:eastAsia="ru-RU"/>
              </w:rPr>
              <w:t xml:space="preserve">інформацією щодо </w:t>
            </w:r>
            <w:r w:rsidRPr="002726D4">
              <w:rPr>
                <w:rFonts w:ascii="Times New Roman" w:hAnsi="Times New Roman" w:cs="Times New Roman"/>
                <w:sz w:val="24"/>
                <w:szCs w:val="24"/>
                <w:lang w:eastAsia="ru-RU"/>
              </w:rPr>
              <w:t>відсутності підстав</w:t>
            </w:r>
            <w:r w:rsidRPr="008C7695">
              <w:rPr>
                <w:rFonts w:ascii="Times New Roman" w:hAnsi="Times New Roman" w:cs="Times New Roman"/>
                <w:sz w:val="24"/>
                <w:szCs w:val="24"/>
                <w:lang w:eastAsia="ru-RU"/>
              </w:rPr>
              <w:t xml:space="preserve">, </w:t>
            </w:r>
            <w:r w:rsidR="008C7695" w:rsidRPr="008C7695">
              <w:rPr>
                <w:rFonts w:ascii="Times New Roman" w:hAnsi="Times New Roman" w:cs="Times New Roman"/>
                <w:sz w:val="24"/>
                <w:szCs w:val="24"/>
                <w:lang w:eastAsia="ru-RU"/>
              </w:rPr>
              <w:t xml:space="preserve">установлених в пункті 47 Особливостей </w:t>
            </w:r>
            <w:r w:rsidRPr="008C7695">
              <w:rPr>
                <w:rFonts w:ascii="Times New Roman" w:hAnsi="Times New Roman" w:cs="Times New Roman"/>
                <w:sz w:val="24"/>
                <w:szCs w:val="24"/>
                <w:lang w:eastAsia="ru-RU"/>
              </w:rPr>
              <w:t>– згідно з Додатком № 2 до цієї тендерної документації;</w:t>
            </w:r>
          </w:p>
          <w:p w14:paraId="15658C8F" w14:textId="77777777" w:rsidR="00B16BE8" w:rsidRPr="00E34F36" w:rsidRDefault="00B16BE8" w:rsidP="00B16BE8">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інформацію про необхідні технічні, якісні та кількісні характеристики предмета закупівлі, що повинна складатись з документів, зазначених у Додатку № 3 до цієї тендерної документації; </w:t>
            </w:r>
          </w:p>
          <w:p w14:paraId="23D19BA8" w14:textId="068B95E9" w:rsidR="002C601C" w:rsidRPr="002C601C" w:rsidRDefault="002C601C" w:rsidP="008C7695">
            <w:pPr>
              <w:pStyle w:val="a5"/>
              <w:widowControl w:val="0"/>
              <w:numPr>
                <w:ilvl w:val="0"/>
                <w:numId w:val="6"/>
              </w:numPr>
              <w:spacing w:after="160" w:line="259" w:lineRule="auto"/>
              <w:ind w:left="36" w:firstLine="425"/>
              <w:jc w:val="both"/>
              <w:rPr>
                <w:rFonts w:ascii="Times New Roman" w:eastAsia="Times New Roman" w:hAnsi="Times New Roman" w:cs="Times New Roman"/>
                <w:sz w:val="24"/>
                <w:szCs w:val="24"/>
              </w:rPr>
            </w:pPr>
            <w:r w:rsidRPr="002C601C">
              <w:rPr>
                <w:rFonts w:ascii="Times New Roman" w:hAnsi="Times New Roman" w:cs="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w:t>
            </w:r>
            <w:r w:rsidRPr="00D926F1">
              <w:rPr>
                <w:rFonts w:ascii="Times New Roman" w:hAnsi="Times New Roman" w:cs="Times New Roman"/>
                <w:sz w:val="24"/>
                <w:szCs w:val="24"/>
                <w:lang w:eastAsia="ru-RU"/>
              </w:rPr>
              <w:t xml:space="preserve">підтвердження відповідності таких учасників об’єднання установленим кваліфікаційним критеріям та підставам, визначеним </w:t>
            </w:r>
            <w:r w:rsidR="002726D4" w:rsidRPr="00D926F1">
              <w:rPr>
                <w:rFonts w:ascii="Times New Roman" w:hAnsi="Times New Roman" w:cs="Times New Roman"/>
                <w:sz w:val="24"/>
                <w:szCs w:val="24"/>
                <w:lang w:eastAsia="ru-RU"/>
              </w:rPr>
              <w:t xml:space="preserve">пунктом </w:t>
            </w:r>
            <w:r w:rsidRPr="00D926F1">
              <w:rPr>
                <w:rFonts w:ascii="Times New Roman" w:hAnsi="Times New Roman" w:cs="Times New Roman"/>
                <w:sz w:val="24"/>
                <w:szCs w:val="24"/>
                <w:lang w:eastAsia="ru-RU"/>
              </w:rPr>
              <w:t>47  Особливостей, -</w:t>
            </w:r>
            <w:r w:rsidR="002726D4" w:rsidRPr="00D926F1">
              <w:rPr>
                <w:rFonts w:ascii="Times New Roman" w:hAnsi="Times New Roman" w:cs="Times New Roman"/>
                <w:sz w:val="24"/>
                <w:szCs w:val="24"/>
                <w:lang w:eastAsia="ru-RU"/>
              </w:rPr>
              <w:t xml:space="preserve"> </w:t>
            </w:r>
            <w:r w:rsidRPr="00D926F1">
              <w:rPr>
                <w:rFonts w:ascii="Times New Roman" w:hAnsi="Times New Roman" w:cs="Times New Roman"/>
                <w:sz w:val="24"/>
                <w:szCs w:val="24"/>
                <w:lang w:eastAsia="ru-RU"/>
              </w:rPr>
              <w:t xml:space="preserve">згідно з </w:t>
            </w:r>
            <w:r w:rsidR="00D926F1" w:rsidRPr="00D926F1">
              <w:rPr>
                <w:rFonts w:ascii="Times New Roman" w:hAnsi="Times New Roman" w:cs="Times New Roman"/>
                <w:sz w:val="24"/>
                <w:szCs w:val="24"/>
                <w:lang w:eastAsia="ru-RU"/>
              </w:rPr>
              <w:t xml:space="preserve">Додатком №1 та </w:t>
            </w:r>
            <w:r w:rsidRPr="00D926F1">
              <w:rPr>
                <w:rFonts w:ascii="Times New Roman" w:hAnsi="Times New Roman" w:cs="Times New Roman"/>
                <w:sz w:val="24"/>
                <w:szCs w:val="24"/>
                <w:lang w:eastAsia="ru-RU"/>
              </w:rPr>
              <w:t>Додатком</w:t>
            </w:r>
            <w:r w:rsidR="00D926F1" w:rsidRPr="00D926F1">
              <w:rPr>
                <w:rFonts w:ascii="Times New Roman" w:hAnsi="Times New Roman" w:cs="Times New Roman"/>
                <w:sz w:val="24"/>
                <w:szCs w:val="24"/>
                <w:lang w:eastAsia="ru-RU"/>
              </w:rPr>
              <w:t xml:space="preserve"> </w:t>
            </w:r>
            <w:r w:rsidRPr="00D926F1">
              <w:rPr>
                <w:rFonts w:ascii="Times New Roman" w:hAnsi="Times New Roman" w:cs="Times New Roman"/>
                <w:sz w:val="24"/>
                <w:szCs w:val="24"/>
                <w:lang w:eastAsia="ru-RU"/>
              </w:rPr>
              <w:t>№2 до</w:t>
            </w:r>
            <w:r w:rsidRPr="002C601C">
              <w:rPr>
                <w:rFonts w:ascii="Times New Roman" w:hAnsi="Times New Roman" w:cs="Times New Roman"/>
                <w:sz w:val="24"/>
                <w:szCs w:val="24"/>
                <w:lang w:eastAsia="ru-RU"/>
              </w:rPr>
              <w:t xml:space="preserve"> цієї тендерної документації;</w:t>
            </w:r>
          </w:p>
          <w:p w14:paraId="7E61F4C0" w14:textId="77777777" w:rsidR="002726D4" w:rsidRPr="002726D4" w:rsidRDefault="008C7695" w:rsidP="002726D4">
            <w:pPr>
              <w:pStyle w:val="a5"/>
              <w:widowControl w:val="0"/>
              <w:numPr>
                <w:ilvl w:val="0"/>
                <w:numId w:val="6"/>
              </w:numPr>
              <w:tabs>
                <w:tab w:val="left" w:pos="570"/>
              </w:tabs>
              <w:spacing w:after="160" w:line="259" w:lineRule="auto"/>
              <w:ind w:left="0" w:firstLine="461"/>
              <w:jc w:val="both"/>
              <w:rPr>
                <w:rFonts w:ascii="Times New Roman" w:hAnsi="Times New Roman" w:cs="Times New Roman"/>
                <w:sz w:val="24"/>
                <w:szCs w:val="24"/>
                <w:lang w:eastAsia="ru-RU"/>
              </w:rPr>
            </w:pPr>
            <w:r w:rsidRPr="002C601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8F87D42" w14:textId="77777777" w:rsidR="002726D4" w:rsidRDefault="002726D4" w:rsidP="002726D4">
            <w:pPr>
              <w:pStyle w:val="a5"/>
              <w:widowControl w:val="0"/>
              <w:numPr>
                <w:ilvl w:val="0"/>
                <w:numId w:val="6"/>
              </w:numPr>
              <w:tabs>
                <w:tab w:val="left" w:pos="570"/>
              </w:tabs>
              <w:spacing w:after="160" w:line="259" w:lineRule="auto"/>
              <w:ind w:left="0" w:firstLine="461"/>
              <w:jc w:val="both"/>
              <w:rPr>
                <w:rFonts w:ascii="Times New Roman" w:hAnsi="Times New Roman" w:cs="Times New Roman"/>
                <w:sz w:val="24"/>
                <w:szCs w:val="24"/>
                <w:lang w:eastAsia="ru-RU"/>
              </w:rPr>
            </w:pPr>
            <w:r w:rsidRPr="002726D4">
              <w:rPr>
                <w:rFonts w:ascii="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ru-RU"/>
              </w:rPr>
              <w:t>;</w:t>
            </w:r>
          </w:p>
          <w:p w14:paraId="363E876F" w14:textId="15549583" w:rsidR="002726D4" w:rsidRPr="002726D4" w:rsidRDefault="002726D4" w:rsidP="002726D4">
            <w:pPr>
              <w:pStyle w:val="a5"/>
              <w:widowControl w:val="0"/>
              <w:numPr>
                <w:ilvl w:val="0"/>
                <w:numId w:val="6"/>
              </w:numPr>
              <w:tabs>
                <w:tab w:val="left" w:pos="570"/>
              </w:tabs>
              <w:ind w:left="0" w:firstLine="461"/>
              <w:jc w:val="both"/>
              <w:rPr>
                <w:rFonts w:ascii="Times New Roman" w:hAnsi="Times New Roman" w:cs="Times New Roman"/>
                <w:sz w:val="24"/>
                <w:szCs w:val="24"/>
                <w:lang w:eastAsia="ru-RU"/>
              </w:rPr>
            </w:pPr>
            <w:r w:rsidRPr="002726D4">
              <w:rPr>
                <w:rFonts w:ascii="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14:paraId="0399182B" w14:textId="5A09FB2D" w:rsidR="002C601C" w:rsidRDefault="002C601C" w:rsidP="00EA075A">
            <w:pPr>
              <w:widowControl w:val="0"/>
              <w:ind w:firstLine="461"/>
              <w:jc w:val="both"/>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C601C">
              <w:rPr>
                <w:rFonts w:ascii="Times New Roman" w:eastAsia="Times New Roman" w:hAnsi="Times New Roman" w:cs="Times New Roman"/>
                <w:sz w:val="24"/>
                <w:szCs w:val="24"/>
              </w:rPr>
              <w:t>закупівель</w:t>
            </w:r>
            <w:proofErr w:type="spellEnd"/>
            <w:r w:rsidRPr="002C601C">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601C">
              <w:rPr>
                <w:rFonts w:ascii="Times New Roman" w:eastAsia="Times New Roman" w:hAnsi="Times New Roman" w:cs="Times New Roman"/>
                <w:sz w:val="24"/>
                <w:szCs w:val="24"/>
              </w:rPr>
              <w:t>закупівель</w:t>
            </w:r>
            <w:proofErr w:type="spellEnd"/>
            <w:r w:rsidRPr="002C601C">
              <w:rPr>
                <w:rFonts w:ascii="Times New Roman" w:eastAsia="Times New Roman" w:hAnsi="Times New Roman" w:cs="Times New Roman"/>
                <w:sz w:val="24"/>
                <w:szCs w:val="24"/>
              </w:rPr>
              <w:t xml:space="preserve"> документи, встановлені в Додатку </w:t>
            </w:r>
            <w:r>
              <w:rPr>
                <w:rFonts w:ascii="Times New Roman" w:eastAsia="Times New Roman" w:hAnsi="Times New Roman" w:cs="Times New Roman"/>
                <w:sz w:val="24"/>
                <w:szCs w:val="24"/>
              </w:rPr>
              <w:t>№</w:t>
            </w:r>
            <w:r w:rsidR="002726D4">
              <w:rPr>
                <w:rFonts w:ascii="Times New Roman" w:eastAsia="Times New Roman" w:hAnsi="Times New Roman" w:cs="Times New Roman"/>
                <w:sz w:val="24"/>
                <w:szCs w:val="24"/>
              </w:rPr>
              <w:t>2</w:t>
            </w:r>
            <w:r w:rsidRPr="002C601C">
              <w:rPr>
                <w:rFonts w:ascii="Times New Roman" w:eastAsia="Times New Roman" w:hAnsi="Times New Roman" w:cs="Times New Roman"/>
                <w:sz w:val="24"/>
                <w:szCs w:val="24"/>
              </w:rPr>
              <w:t xml:space="preserve"> (для переможця).</w:t>
            </w:r>
          </w:p>
          <w:p w14:paraId="7AAB806E" w14:textId="48A52C16" w:rsidR="002B6AEA" w:rsidRPr="008C7695" w:rsidRDefault="006F1E16" w:rsidP="00EA075A">
            <w:pPr>
              <w:widowControl w:val="0"/>
              <w:ind w:firstLine="461"/>
              <w:jc w:val="both"/>
              <w:rPr>
                <w:rFonts w:ascii="Times New Roman" w:eastAsia="Times New Roman" w:hAnsi="Times New Roman" w:cs="Times New Roman"/>
                <w:sz w:val="24"/>
                <w:szCs w:val="24"/>
              </w:rPr>
            </w:pPr>
            <w:r w:rsidRPr="008C7695">
              <w:rPr>
                <w:rFonts w:ascii="Times New Roman" w:eastAsia="Times New Roman" w:hAnsi="Times New Roman" w:cs="Times New Roman"/>
                <w:sz w:val="24"/>
                <w:szCs w:val="24"/>
              </w:rPr>
              <w:t xml:space="preserve">Документи, що не передбачені законодавством для </w:t>
            </w:r>
            <w:r w:rsidRPr="008C7695">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6B03F5"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УВАГА!!!</w:t>
            </w:r>
          </w:p>
          <w:p w14:paraId="44839B8E"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3" w:name="_heading=h.3znysh7" w:colFirst="0" w:colLast="0"/>
            <w:bookmarkEnd w:id="3"/>
            <w:r w:rsidRPr="008C7695">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w:t>
            </w:r>
            <w:proofErr w:type="spellStart"/>
            <w:r w:rsidRPr="008C7695">
              <w:rPr>
                <w:rFonts w:ascii="Times New Roman" w:eastAsia="Times New Roman" w:hAnsi="Times New Roman" w:cs="Times New Roman"/>
                <w:bCs/>
                <w:sz w:val="24"/>
                <w:szCs w:val="24"/>
              </w:rPr>
              <w:t>закупівель</w:t>
            </w:r>
            <w:proofErr w:type="spellEnd"/>
            <w:r w:rsidRPr="008C7695">
              <w:rPr>
                <w:rFonts w:ascii="Times New Roman" w:eastAsia="Times New Roman" w:hAnsi="Times New Roman" w:cs="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C7695">
              <w:rPr>
                <w:rFonts w:ascii="Times New Roman" w:eastAsia="Times New Roman" w:hAnsi="Times New Roman" w:cs="Times New Roman"/>
                <w:bCs/>
                <w:sz w:val="24"/>
                <w:szCs w:val="24"/>
              </w:rPr>
              <w:t>скан</w:t>
            </w:r>
            <w:proofErr w:type="spellEnd"/>
            <w:r w:rsidRPr="008C7695">
              <w:rPr>
                <w:rFonts w:ascii="Times New Roman" w:eastAsia="Times New Roman" w:hAnsi="Times New Roman" w:cs="Times New Roman"/>
                <w:bCs/>
                <w:sz w:val="24"/>
                <w:szCs w:val="24"/>
              </w:rPr>
              <w:t xml:space="preserve">-копій через електронну систему </w:t>
            </w:r>
            <w:proofErr w:type="spellStart"/>
            <w:r w:rsidRPr="008C7695">
              <w:rPr>
                <w:rFonts w:ascii="Times New Roman" w:eastAsia="Times New Roman" w:hAnsi="Times New Roman" w:cs="Times New Roman"/>
                <w:bCs/>
                <w:sz w:val="24"/>
                <w:szCs w:val="24"/>
              </w:rPr>
              <w:t>закупівель</w:t>
            </w:r>
            <w:proofErr w:type="spellEnd"/>
            <w:r w:rsidRPr="008C7695">
              <w:rPr>
                <w:rFonts w:ascii="Times New Roman" w:eastAsia="Times New Roman" w:hAnsi="Times New Roman" w:cs="Times New Roman"/>
                <w:bCs/>
                <w:sz w:val="24"/>
                <w:szCs w:val="24"/>
              </w:rPr>
              <w:t xml:space="preserve">. Тендерна пропозиція учасника має відповідати ряду вимог: </w:t>
            </w:r>
          </w:p>
          <w:p w14:paraId="07F3705B"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1) документи мають бути чіткими та розбірливими для читання;</w:t>
            </w:r>
          </w:p>
          <w:p w14:paraId="2129F767"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204E190"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4E4586"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Винятки:</w:t>
            </w:r>
          </w:p>
          <w:p w14:paraId="05CE1B52"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FAD328" w14:textId="247ACE66"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w:t>
            </w:r>
            <w:r w:rsidR="00D3005E" w:rsidRPr="008C7695">
              <w:rPr>
                <w:rFonts w:ascii="Times New Roman" w:eastAsia="Times New Roman" w:hAnsi="Times New Roman" w:cs="Times New Roman"/>
                <w:bCs/>
                <w:sz w:val="24"/>
                <w:szCs w:val="24"/>
              </w:rPr>
              <w:t xml:space="preserve">ому документі </w:t>
            </w:r>
            <w:r w:rsidRPr="008C7695">
              <w:rPr>
                <w:rFonts w:ascii="Times New Roman" w:eastAsia="Times New Roman" w:hAnsi="Times New Roman" w:cs="Times New Roman"/>
                <w:bCs/>
                <w:sz w:val="24"/>
                <w:szCs w:val="24"/>
              </w:rPr>
              <w:t xml:space="preserve">(окрім документів, виданих іншими підприємствами / установами / організаціями). </w:t>
            </w:r>
          </w:p>
          <w:p w14:paraId="0783927B"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C7695">
              <w:rPr>
                <w:rFonts w:ascii="Times New Roman" w:eastAsia="Times New Roman" w:hAnsi="Times New Roman" w:cs="Times New Roman"/>
                <w:bCs/>
                <w:sz w:val="24"/>
                <w:szCs w:val="24"/>
              </w:rPr>
              <w:t>закупівель</w:t>
            </w:r>
            <w:proofErr w:type="spellEnd"/>
            <w:r w:rsidRPr="008C7695">
              <w:rPr>
                <w:rFonts w:ascii="Times New Roman" w:eastAsia="Times New Roman" w:hAnsi="Times New Roman" w:cs="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73034"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Замовник перевіряє КЕП/УЕП учасника на сайті центрального </w:t>
            </w:r>
            <w:proofErr w:type="spellStart"/>
            <w:r w:rsidRPr="008C7695">
              <w:rPr>
                <w:rFonts w:ascii="Times New Roman" w:eastAsia="Times New Roman" w:hAnsi="Times New Roman" w:cs="Times New Roman"/>
                <w:bCs/>
                <w:sz w:val="24"/>
                <w:szCs w:val="24"/>
              </w:rPr>
              <w:t>засвідчувального</w:t>
            </w:r>
            <w:proofErr w:type="spellEnd"/>
            <w:r w:rsidRPr="008C7695">
              <w:rPr>
                <w:rFonts w:ascii="Times New Roman" w:eastAsia="Times New Roman" w:hAnsi="Times New Roman" w:cs="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w:t>
            </w:r>
            <w:r w:rsidRPr="008C7695">
              <w:rPr>
                <w:rFonts w:ascii="Times New Roman" w:eastAsia="Times New Roman" w:hAnsi="Times New Roman" w:cs="Times New Roman"/>
                <w:bCs/>
                <w:sz w:val="24"/>
                <w:szCs w:val="24"/>
              </w:rPr>
              <w:lastRenderedPageBreak/>
              <w:t xml:space="preserve">на підписання тендерної пропозиції (власника ключа). </w:t>
            </w:r>
          </w:p>
          <w:p w14:paraId="6F91D429"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4" w:name="_heading=h.2et92p0" w:colFirst="0" w:colLast="0"/>
            <w:bookmarkEnd w:id="4"/>
            <w:r w:rsidRPr="008C7695">
              <w:rPr>
                <w:rFonts w:ascii="Times New Roman" w:eastAsia="Times New Roman" w:hAnsi="Times New Roman" w:cs="Times New Roman"/>
                <w:bCs/>
                <w:sz w:val="24"/>
                <w:szCs w:val="24"/>
              </w:rPr>
              <w:t xml:space="preserve">Всі документи тендерної пропозиції  подаються в електронному вигляді через електронну систему </w:t>
            </w:r>
            <w:proofErr w:type="spellStart"/>
            <w:r w:rsidRPr="008C7695">
              <w:rPr>
                <w:rFonts w:ascii="Times New Roman" w:eastAsia="Times New Roman" w:hAnsi="Times New Roman" w:cs="Times New Roman"/>
                <w:bCs/>
                <w:sz w:val="24"/>
                <w:szCs w:val="24"/>
              </w:rPr>
              <w:t>закупівель</w:t>
            </w:r>
            <w:proofErr w:type="spellEnd"/>
            <w:r w:rsidRPr="008C7695">
              <w:rPr>
                <w:rFonts w:ascii="Times New Roman" w:eastAsia="Times New Roman" w:hAnsi="Times New Roman" w:cs="Times New Roman"/>
                <w:bCs/>
                <w:sz w:val="24"/>
                <w:szCs w:val="24"/>
              </w:rPr>
              <w:t xml:space="preserve"> (шляхом завантаження сканованих документів або електронних документів в електронну систему </w:t>
            </w:r>
            <w:proofErr w:type="spellStart"/>
            <w:r w:rsidRPr="008C7695">
              <w:rPr>
                <w:rFonts w:ascii="Times New Roman" w:eastAsia="Times New Roman" w:hAnsi="Times New Roman" w:cs="Times New Roman"/>
                <w:bCs/>
                <w:sz w:val="24"/>
                <w:szCs w:val="24"/>
              </w:rPr>
              <w:t>закупівель</w:t>
            </w:r>
            <w:proofErr w:type="spellEnd"/>
            <w:r w:rsidRPr="008C7695">
              <w:rPr>
                <w:rFonts w:ascii="Times New Roman" w:eastAsia="Times New Roman" w:hAnsi="Times New Roman" w:cs="Times New Roman"/>
                <w:bCs/>
                <w:sz w:val="24"/>
                <w:szCs w:val="24"/>
              </w:rPr>
              <w:t xml:space="preserve">). </w:t>
            </w:r>
          </w:p>
          <w:p w14:paraId="48850B5A"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5" w:name="_heading=h.hjqm8skarbdr" w:colFirst="0" w:colLast="0"/>
            <w:bookmarkEnd w:id="5"/>
            <w:r w:rsidRPr="008C7695">
              <w:rPr>
                <w:rFonts w:ascii="Times New Roman" w:eastAsia="Times New Roman" w:hAnsi="Times New Roman" w:cs="Times New Roman"/>
                <w:bCs/>
                <w:sz w:val="24"/>
                <w:szCs w:val="24"/>
              </w:rPr>
              <w:t xml:space="preserve">Тендерні пропозиції мають право подавати всі заінтересовані особи. </w:t>
            </w:r>
          </w:p>
          <w:p w14:paraId="3933CFA7" w14:textId="00962F10" w:rsidR="00A55212" w:rsidRPr="00557415" w:rsidRDefault="00355BEF" w:rsidP="00557415">
            <w:pPr>
              <w:widowControl w:val="0"/>
              <w:ind w:firstLine="461"/>
              <w:jc w:val="both"/>
              <w:rPr>
                <w:rFonts w:ascii="Times New Roman" w:eastAsia="Times New Roman" w:hAnsi="Times New Roman" w:cs="Times New Roman"/>
                <w:bCs/>
                <w:iCs/>
                <w:sz w:val="24"/>
                <w:szCs w:val="24"/>
              </w:rPr>
            </w:pPr>
            <w:bookmarkStart w:id="6" w:name="_heading=h.ftj7vaqoric" w:colFirst="0" w:colLast="0"/>
            <w:bookmarkEnd w:id="6"/>
            <w:r w:rsidRPr="008C7695">
              <w:rPr>
                <w:rFonts w:ascii="Times New Roman" w:eastAsia="Times New Roman" w:hAnsi="Times New Roman" w:cs="Times New Roman"/>
                <w:bCs/>
                <w:sz w:val="24"/>
                <w:szCs w:val="24"/>
              </w:rPr>
              <w:t>Кожен учасник має право подати тільки одну тендерну пропозицію</w:t>
            </w:r>
          </w:p>
        </w:tc>
      </w:tr>
      <w:tr w:rsidR="00E34F36" w:rsidRPr="00E34F36" w14:paraId="00E5994C" w14:textId="77777777" w:rsidTr="00EA075A">
        <w:trPr>
          <w:trHeight w:val="628"/>
          <w:jc w:val="center"/>
        </w:trPr>
        <w:tc>
          <w:tcPr>
            <w:tcW w:w="705" w:type="dxa"/>
          </w:tcPr>
          <w:p w14:paraId="2F5E8E06"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14:paraId="597B4A07" w14:textId="77777777" w:rsidR="002B6AEA" w:rsidRPr="00E34F36" w:rsidRDefault="006F1E16" w:rsidP="00E34F36">
            <w:pPr>
              <w:widowControl w:val="0"/>
              <w:rPr>
                <w:rFonts w:ascii="Times New Roman" w:eastAsia="Times New Roman" w:hAnsi="Times New Roman" w:cs="Times New Roman"/>
                <w:sz w:val="24"/>
                <w:szCs w:val="24"/>
              </w:rPr>
            </w:pPr>
            <w:bookmarkStart w:id="7" w:name="_heading=h.tyjcwt" w:colFirst="0" w:colLast="0"/>
            <w:bookmarkEnd w:id="7"/>
            <w:r w:rsidRPr="00E34F36">
              <w:rPr>
                <w:rFonts w:ascii="Times New Roman" w:eastAsia="Times New Roman" w:hAnsi="Times New Roman" w:cs="Times New Roman"/>
                <w:b/>
                <w:sz w:val="24"/>
                <w:szCs w:val="24"/>
              </w:rPr>
              <w:t>Забезпечення тендерної пропозиції</w:t>
            </w:r>
          </w:p>
        </w:tc>
        <w:tc>
          <w:tcPr>
            <w:tcW w:w="6420" w:type="dxa"/>
          </w:tcPr>
          <w:p w14:paraId="69D3E42E"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Забезпечення тендерної пропозиції не вимагається.</w:t>
            </w:r>
          </w:p>
        </w:tc>
      </w:tr>
      <w:tr w:rsidR="00E34F36" w:rsidRPr="00E34F36" w14:paraId="40D1C58E" w14:textId="77777777" w:rsidTr="00EA075A">
        <w:trPr>
          <w:trHeight w:val="1119"/>
          <w:jc w:val="center"/>
        </w:trPr>
        <w:tc>
          <w:tcPr>
            <w:tcW w:w="705" w:type="dxa"/>
          </w:tcPr>
          <w:p w14:paraId="0336B142"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643AF0BD"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14:paraId="44327E1A" w14:textId="77777777" w:rsidR="002B6AEA" w:rsidRPr="00E34F36" w:rsidRDefault="006F1E16" w:rsidP="00E34F36">
            <w:pPr>
              <w:widowControl w:val="0"/>
              <w:pBdr>
                <w:top w:val="nil"/>
                <w:left w:val="nil"/>
                <w:bottom w:val="nil"/>
                <w:right w:val="nil"/>
                <w:between w:val="nil"/>
              </w:pBd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Не передбачається.</w:t>
            </w:r>
          </w:p>
          <w:p w14:paraId="601C8B34" w14:textId="77777777" w:rsidR="002B6AEA" w:rsidRPr="00E34F36" w:rsidRDefault="002B6AEA" w:rsidP="00E34F36">
            <w:pPr>
              <w:widowControl w:val="0"/>
              <w:shd w:val="clear" w:color="auto" w:fill="FFFFFF"/>
              <w:jc w:val="both"/>
              <w:rPr>
                <w:rFonts w:ascii="Times New Roman" w:eastAsia="Times New Roman" w:hAnsi="Times New Roman" w:cs="Times New Roman"/>
                <w:sz w:val="24"/>
                <w:szCs w:val="24"/>
              </w:rPr>
            </w:pPr>
          </w:p>
          <w:p w14:paraId="421528FA" w14:textId="77777777" w:rsidR="002B6AEA" w:rsidRPr="00E34F36" w:rsidRDefault="002B6AEA" w:rsidP="00E34F36">
            <w:pPr>
              <w:widowControl w:val="0"/>
              <w:jc w:val="both"/>
              <w:rPr>
                <w:rFonts w:ascii="Times New Roman" w:eastAsia="Times New Roman" w:hAnsi="Times New Roman" w:cs="Times New Roman"/>
                <w:sz w:val="24"/>
                <w:szCs w:val="24"/>
              </w:rPr>
            </w:pPr>
          </w:p>
        </w:tc>
      </w:tr>
      <w:tr w:rsidR="00E34F36" w:rsidRPr="00E34F36" w14:paraId="244BC9F8" w14:textId="77777777">
        <w:trPr>
          <w:trHeight w:val="560"/>
          <w:jc w:val="center"/>
        </w:trPr>
        <w:tc>
          <w:tcPr>
            <w:tcW w:w="705" w:type="dxa"/>
          </w:tcPr>
          <w:p w14:paraId="4A949E0B"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427FF472"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1D19B32" w14:textId="77777777" w:rsidR="002B6AEA" w:rsidRPr="00E34F36" w:rsidRDefault="006F1E16" w:rsidP="00EA075A">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Тендерні пропозиції вважаються дійсними </w:t>
            </w:r>
            <w:r w:rsidRPr="00E34F36">
              <w:rPr>
                <w:rFonts w:ascii="Times New Roman" w:eastAsia="Times New Roman" w:hAnsi="Times New Roman" w:cs="Times New Roman"/>
                <w:bCs/>
                <w:iCs/>
                <w:sz w:val="24"/>
                <w:szCs w:val="24"/>
              </w:rPr>
              <w:t xml:space="preserve">протягом 120 (ста двадцяти) днів </w:t>
            </w:r>
            <w:r w:rsidRPr="00E34F36">
              <w:rPr>
                <w:rFonts w:ascii="Times New Roman" w:eastAsia="Times New Roman" w:hAnsi="Times New Roman" w:cs="Times New Roman"/>
                <w:sz w:val="24"/>
                <w:szCs w:val="24"/>
              </w:rPr>
              <w:t xml:space="preserve">із дати кінцевого строку подання тендерних пропозицій. </w:t>
            </w:r>
          </w:p>
          <w:p w14:paraId="213BA894"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BF0053" w14:textId="546EF1C5" w:rsidR="002B6AEA"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 процедури закупівлі має право:</w:t>
            </w:r>
          </w:p>
          <w:p w14:paraId="25FAE1A8" w14:textId="77777777" w:rsidR="00EA075A" w:rsidRDefault="006F1E16" w:rsidP="00EA075A">
            <w:pPr>
              <w:pStyle w:val="a5"/>
              <w:widowControl w:val="0"/>
              <w:numPr>
                <w:ilvl w:val="0"/>
                <w:numId w:val="11"/>
              </w:numPr>
              <w:ind w:left="36" w:firstLine="461"/>
              <w:jc w:val="both"/>
              <w:rPr>
                <w:rFonts w:ascii="Times New Roman" w:eastAsia="Times New Roman" w:hAnsi="Times New Roman" w:cs="Times New Roman"/>
                <w:sz w:val="24"/>
                <w:szCs w:val="24"/>
              </w:rPr>
            </w:pPr>
            <w:r w:rsidRPr="00EA075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E5DAE2" w14:textId="1894F800" w:rsidR="002B6AEA" w:rsidRPr="00EA075A" w:rsidRDefault="006F1E16" w:rsidP="00EA075A">
            <w:pPr>
              <w:pStyle w:val="a5"/>
              <w:widowControl w:val="0"/>
              <w:numPr>
                <w:ilvl w:val="0"/>
                <w:numId w:val="11"/>
              </w:numPr>
              <w:ind w:left="36" w:firstLine="461"/>
              <w:jc w:val="both"/>
              <w:rPr>
                <w:rFonts w:ascii="Times New Roman" w:eastAsia="Times New Roman" w:hAnsi="Times New Roman" w:cs="Times New Roman"/>
                <w:sz w:val="24"/>
                <w:szCs w:val="24"/>
              </w:rPr>
            </w:pPr>
            <w:r w:rsidRPr="00EA075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60AB843" w14:textId="77777777" w:rsidR="002B6AEA" w:rsidRPr="00E34F36" w:rsidRDefault="006F1E16" w:rsidP="00EA075A">
            <w:pPr>
              <w:widowControl w:val="0"/>
              <w:ind w:firstLine="461"/>
              <w:jc w:val="both"/>
              <w:rPr>
                <w:rFonts w:ascii="Times New Roman" w:eastAsia="Times New Roman" w:hAnsi="Times New Roman" w:cs="Times New Roman"/>
                <w:strike/>
                <w:sz w:val="24"/>
                <w:szCs w:val="24"/>
              </w:rPr>
            </w:pPr>
            <w:r w:rsidRPr="00E34F3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w:t>
            </w:r>
          </w:p>
        </w:tc>
      </w:tr>
      <w:tr w:rsidR="00E34F36" w:rsidRPr="00E34F36" w14:paraId="12DBC9F1" w14:textId="77777777">
        <w:trPr>
          <w:trHeight w:val="1119"/>
          <w:jc w:val="center"/>
        </w:trPr>
        <w:tc>
          <w:tcPr>
            <w:tcW w:w="705" w:type="dxa"/>
          </w:tcPr>
          <w:p w14:paraId="0A8FEA97"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5</w:t>
            </w:r>
          </w:p>
        </w:tc>
        <w:tc>
          <w:tcPr>
            <w:tcW w:w="2835" w:type="dxa"/>
          </w:tcPr>
          <w:p w14:paraId="4E275EDF" w14:textId="604588EE" w:rsidR="002B6AEA" w:rsidRPr="00E34F36" w:rsidRDefault="00253D78" w:rsidP="00E34F36">
            <w:pPr>
              <w:widowControl w:val="0"/>
              <w:rPr>
                <w:rFonts w:ascii="Times New Roman" w:eastAsia="Times New Roman" w:hAnsi="Times New Roman" w:cs="Times New Roman"/>
                <w:sz w:val="24"/>
                <w:szCs w:val="24"/>
              </w:rPr>
            </w:pPr>
            <w:r w:rsidRPr="00253D7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BEEB28E" w14:textId="77777777" w:rsidR="0024604F" w:rsidRPr="0024604F" w:rsidRDefault="0024604F" w:rsidP="0024604F">
            <w:pPr>
              <w:widowControl w:val="0"/>
              <w:jc w:val="both"/>
              <w:rPr>
                <w:rFonts w:ascii="Times New Roman" w:hAnsi="Times New Roman" w:cs="Times New Roman"/>
                <w:color w:val="323232"/>
                <w:sz w:val="24"/>
                <w:szCs w:val="24"/>
              </w:rPr>
            </w:pPr>
            <w:r w:rsidRPr="0024604F">
              <w:rPr>
                <w:rFonts w:ascii="Times New Roman" w:hAnsi="Times New Roman" w:cs="Times New Roman"/>
                <w:color w:val="323232"/>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4604F">
              <w:rPr>
                <w:rStyle w:val="af5"/>
                <w:rFonts w:ascii="Times New Roman" w:hAnsi="Times New Roman" w:cs="Times New Roman"/>
                <w:i w:val="0"/>
                <w:iCs w:val="0"/>
                <w:color w:val="323232"/>
                <w:sz w:val="24"/>
                <w:szCs w:val="24"/>
              </w:rPr>
              <w:t>Додатку №1</w:t>
            </w:r>
            <w:r w:rsidRPr="0024604F">
              <w:rPr>
                <w:rFonts w:ascii="Times New Roman" w:hAnsi="Times New Roman" w:cs="Times New Roman"/>
                <w:i/>
                <w:iCs/>
                <w:color w:val="323232"/>
                <w:sz w:val="24"/>
                <w:szCs w:val="24"/>
              </w:rPr>
              <w:t> </w:t>
            </w:r>
            <w:r w:rsidRPr="0024604F">
              <w:rPr>
                <w:rFonts w:ascii="Times New Roman" w:hAnsi="Times New Roman" w:cs="Times New Roman"/>
                <w:color w:val="323232"/>
                <w:sz w:val="24"/>
                <w:szCs w:val="24"/>
              </w:rPr>
              <w:t>до цієї тендерної документації. </w:t>
            </w:r>
          </w:p>
          <w:p w14:paraId="0DB5A0D7" w14:textId="62A6B2DC" w:rsidR="0024604F" w:rsidRPr="001A06C9" w:rsidRDefault="0024604F" w:rsidP="001A06C9">
            <w:pPr>
              <w:widowControl w:val="0"/>
              <w:ind w:firstLine="461"/>
              <w:jc w:val="both"/>
              <w:rPr>
                <w:rFonts w:ascii="Times New Roman" w:eastAsia="Times New Roman" w:hAnsi="Times New Roman" w:cs="Times New Roman"/>
                <w:sz w:val="24"/>
                <w:szCs w:val="24"/>
                <w:lang w:val="en-US"/>
              </w:rPr>
            </w:pPr>
            <w:r w:rsidRPr="0024604F">
              <w:rPr>
                <w:rFonts w:ascii="Times New Roman" w:hAnsi="Times New Roman" w:cs="Times New Roman"/>
                <w:color w:val="323232"/>
                <w:sz w:val="24"/>
                <w:szCs w:val="24"/>
              </w:rPr>
              <w:t>Спосіб підтвердження відповідності учасника критеріям і вимогам згідно із законодавством наведено в</w:t>
            </w:r>
            <w:r w:rsidRPr="0024604F">
              <w:rPr>
                <w:rStyle w:val="af6"/>
                <w:rFonts w:ascii="Times New Roman" w:hAnsi="Times New Roman" w:cs="Times New Roman"/>
                <w:color w:val="323232"/>
                <w:sz w:val="24"/>
                <w:szCs w:val="24"/>
              </w:rPr>
              <w:t> </w:t>
            </w:r>
            <w:r w:rsidRPr="0024604F">
              <w:rPr>
                <w:rStyle w:val="af5"/>
                <w:rFonts w:ascii="Times New Roman" w:hAnsi="Times New Roman" w:cs="Times New Roman"/>
                <w:i w:val="0"/>
                <w:iCs w:val="0"/>
                <w:color w:val="323232"/>
                <w:sz w:val="24"/>
                <w:szCs w:val="24"/>
              </w:rPr>
              <w:t>Додатку №1</w:t>
            </w:r>
            <w:r w:rsidRPr="0024604F">
              <w:rPr>
                <w:rFonts w:ascii="Times New Roman" w:hAnsi="Times New Roman" w:cs="Times New Roman"/>
                <w:color w:val="323232"/>
                <w:sz w:val="24"/>
                <w:szCs w:val="24"/>
              </w:rPr>
              <w:t xml:space="preserve"> та Додатку №2 до цієї тендерної </w:t>
            </w:r>
            <w:r w:rsidRPr="001A06C9">
              <w:rPr>
                <w:rFonts w:ascii="Times New Roman" w:hAnsi="Times New Roman" w:cs="Times New Roman"/>
                <w:color w:val="323232"/>
                <w:sz w:val="24"/>
                <w:szCs w:val="24"/>
              </w:rPr>
              <w:t>документації. </w:t>
            </w:r>
          </w:p>
          <w:p w14:paraId="5BAE9E15" w14:textId="77777777" w:rsidR="00BB5B65" w:rsidRPr="001A06C9" w:rsidRDefault="00BB5B65" w:rsidP="001A06C9">
            <w:pPr>
              <w:pStyle w:val="aa"/>
              <w:spacing w:before="0" w:beforeAutospacing="0" w:after="0" w:afterAutospacing="0"/>
              <w:jc w:val="both"/>
              <w:rPr>
                <w:color w:val="323232"/>
              </w:rPr>
            </w:pPr>
            <w:r w:rsidRPr="001A06C9">
              <w:rPr>
                <w:rStyle w:val="af6"/>
                <w:color w:val="323232"/>
              </w:rPr>
              <w:t>Підстави, визначені пунктом 47 Особливостей.</w:t>
            </w:r>
          </w:p>
          <w:p w14:paraId="2DA378A4" w14:textId="1D762022" w:rsidR="00BB5B65" w:rsidRPr="001A06C9" w:rsidRDefault="00BB5B65" w:rsidP="001A06C9">
            <w:pPr>
              <w:pStyle w:val="aa"/>
              <w:spacing w:before="0" w:beforeAutospacing="0" w:after="0" w:afterAutospacing="0"/>
              <w:jc w:val="both"/>
              <w:rPr>
                <w:bCs/>
              </w:rPr>
            </w:pPr>
            <w:r w:rsidRPr="001A06C9">
              <w:rPr>
                <w:color w:val="32323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33018A" w14:textId="0F24B8AE" w:rsidR="00BB5B65" w:rsidRPr="001A06C9" w:rsidRDefault="00CC0673" w:rsidP="001A06C9">
            <w:pPr>
              <w:pStyle w:val="a5"/>
              <w:widowControl w:val="0"/>
              <w:ind w:left="0" w:firstLine="319"/>
              <w:jc w:val="both"/>
              <w:rPr>
                <w:rFonts w:ascii="Times New Roman" w:eastAsia="Times New Roman" w:hAnsi="Times New Roman" w:cs="Times New Roman"/>
                <w:bCs/>
                <w:sz w:val="24"/>
                <w:szCs w:val="24"/>
              </w:rPr>
            </w:pPr>
            <w:r w:rsidRPr="001A06C9">
              <w:rPr>
                <w:rFonts w:ascii="Times New Roman" w:hAnsi="Times New Roman" w:cs="Times New Roman"/>
                <w:color w:val="323232"/>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A8FB39" w14:textId="57BB81B5" w:rsidR="00CC0673" w:rsidRPr="001A06C9" w:rsidRDefault="00CC0673" w:rsidP="001A06C9">
            <w:pPr>
              <w:widowControl w:val="0"/>
              <w:ind w:firstLine="461"/>
              <w:jc w:val="both"/>
              <w:rPr>
                <w:rFonts w:ascii="Times New Roman" w:eastAsia="Times New Roman" w:hAnsi="Times New Roman" w:cs="Times New Roman"/>
                <w:bCs/>
                <w:sz w:val="24"/>
                <w:szCs w:val="24"/>
              </w:rPr>
            </w:pPr>
            <w:r w:rsidRPr="001A06C9">
              <w:rPr>
                <w:rFonts w:ascii="Times New Roman" w:hAnsi="Times New Roman" w:cs="Times New Roman"/>
                <w:color w:val="323232"/>
                <w:sz w:val="24"/>
                <w:szCs w:val="24"/>
              </w:rPr>
              <w:lastRenderedPageBreak/>
              <w:t xml:space="preserve">2) відомості про юридичну особу, яка є учасником процедури закупівлі, </w:t>
            </w:r>
            <w:proofErr w:type="spellStart"/>
            <w:r w:rsidRPr="001A06C9">
              <w:rPr>
                <w:rFonts w:ascii="Times New Roman" w:hAnsi="Times New Roman" w:cs="Times New Roman"/>
                <w:color w:val="323232"/>
                <w:sz w:val="24"/>
                <w:szCs w:val="24"/>
              </w:rPr>
              <w:t>внесено</w:t>
            </w:r>
            <w:proofErr w:type="spellEnd"/>
            <w:r w:rsidRPr="001A06C9">
              <w:rPr>
                <w:rFonts w:ascii="Times New Roman" w:hAnsi="Times New Roman" w:cs="Times New Roman"/>
                <w:color w:val="323232"/>
                <w:sz w:val="24"/>
                <w:szCs w:val="24"/>
              </w:rPr>
              <w:t xml:space="preserve"> до Єдиного державного реєстру осіб, які вчинили корупційні або пов’язані з корупцією правопорушення;</w:t>
            </w:r>
          </w:p>
          <w:p w14:paraId="491E9A1A" w14:textId="5AD7D254"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AD83BD" w14:textId="1A0D272A"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A06C9">
              <w:rPr>
                <w:rFonts w:ascii="Times New Roman" w:hAnsi="Times New Roman" w:cs="Times New Roman"/>
                <w:color w:val="323232"/>
                <w:sz w:val="24"/>
                <w:szCs w:val="24"/>
              </w:rPr>
              <w:t>антиконкурентних</w:t>
            </w:r>
            <w:proofErr w:type="spellEnd"/>
            <w:r w:rsidRPr="001A06C9">
              <w:rPr>
                <w:rFonts w:ascii="Times New Roman" w:hAnsi="Times New Roman" w:cs="Times New Roman"/>
                <w:color w:val="323232"/>
                <w:sz w:val="24"/>
                <w:szCs w:val="24"/>
              </w:rPr>
              <w:t xml:space="preserve"> узгоджених дій, що стосуються спотворення результатів тендерів;</w:t>
            </w:r>
          </w:p>
          <w:p w14:paraId="59A89235" w14:textId="51B5212C"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37FCBB" w14:textId="449091AF"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5A80B" w14:textId="46BB4D18"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064A63" w14:textId="10E3BC1C"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E90308D" w14:textId="65F157EA"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93B81" w14:textId="640912FA"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D3B93D" w14:textId="45785A84"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t xml:space="preserve">11) учасник процедури закупівлі або кінцевий </w:t>
            </w:r>
            <w:proofErr w:type="spellStart"/>
            <w:r w:rsidRPr="001A06C9">
              <w:rPr>
                <w:rFonts w:ascii="Times New Roman" w:hAnsi="Times New Roman" w:cs="Times New Roman"/>
                <w:color w:val="323232"/>
                <w:sz w:val="24"/>
                <w:szCs w:val="24"/>
              </w:rPr>
              <w:t>бенефіціарний</w:t>
            </w:r>
            <w:proofErr w:type="spellEnd"/>
            <w:r w:rsidRPr="001A06C9">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A06C9">
              <w:rPr>
                <w:rFonts w:ascii="Times New Roman" w:hAnsi="Times New Roman" w:cs="Times New Roman"/>
                <w:color w:val="323232"/>
                <w:sz w:val="24"/>
                <w:szCs w:val="24"/>
              </w:rPr>
              <w:t>закупівель</w:t>
            </w:r>
            <w:proofErr w:type="spellEnd"/>
            <w:r w:rsidRPr="001A06C9">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C8FF4BF" w14:textId="46677B24" w:rsidR="00CC0673" w:rsidRPr="001A06C9" w:rsidRDefault="00CC0673" w:rsidP="001A06C9">
            <w:pPr>
              <w:widowControl w:val="0"/>
              <w:ind w:firstLine="461"/>
              <w:jc w:val="both"/>
              <w:rPr>
                <w:rFonts w:ascii="Times New Roman" w:hAnsi="Times New Roman" w:cs="Times New Roman"/>
                <w:color w:val="323232"/>
                <w:sz w:val="24"/>
                <w:szCs w:val="24"/>
              </w:rPr>
            </w:pPr>
            <w:r w:rsidRPr="001A06C9">
              <w:rPr>
                <w:rFonts w:ascii="Times New Roman" w:hAnsi="Times New Roman" w:cs="Times New Roman"/>
                <w:color w:val="323232"/>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F1029" w14:textId="2DDC21C7" w:rsidR="00FC45F7" w:rsidRPr="00CC0673" w:rsidRDefault="00CC0673" w:rsidP="001A06C9">
            <w:pPr>
              <w:widowControl w:val="0"/>
              <w:ind w:firstLine="461"/>
              <w:jc w:val="both"/>
              <w:rPr>
                <w:rFonts w:ascii="Arial" w:hAnsi="Arial" w:cs="Arial"/>
                <w:color w:val="323232"/>
              </w:rPr>
            </w:pPr>
            <w:r w:rsidRPr="001A06C9">
              <w:rPr>
                <w:rFonts w:ascii="Times New Roman" w:hAnsi="Times New Roman" w:cs="Times New Roman"/>
                <w:color w:val="323232"/>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A06C9">
              <w:rPr>
                <w:rFonts w:ascii="Times New Roman" w:hAnsi="Times New Roman" w:cs="Times New Roman"/>
                <w:color w:val="323232"/>
                <w:sz w:val="24"/>
                <w:szCs w:val="24"/>
              </w:rPr>
              <w:t>закупівель</w:t>
            </w:r>
            <w:proofErr w:type="spellEnd"/>
            <w:r w:rsidRPr="001A06C9">
              <w:rPr>
                <w:rFonts w:ascii="Times New Roman" w:hAnsi="Times New Roman" w:cs="Times New Roman"/>
                <w:color w:val="323232"/>
                <w:sz w:val="24"/>
                <w:szCs w:val="24"/>
              </w:rPr>
              <w:t xml:space="preserve"> шляхом обміну інформацією з іншими державними системами та реєстрами.</w:t>
            </w:r>
          </w:p>
        </w:tc>
      </w:tr>
      <w:tr w:rsidR="00E34F36" w:rsidRPr="00E34F36" w14:paraId="233FE292" w14:textId="77777777" w:rsidTr="00EA075A">
        <w:trPr>
          <w:trHeight w:val="1119"/>
          <w:jc w:val="center"/>
        </w:trPr>
        <w:tc>
          <w:tcPr>
            <w:tcW w:w="705" w:type="dxa"/>
          </w:tcPr>
          <w:p w14:paraId="14DEDC40"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6</w:t>
            </w:r>
          </w:p>
        </w:tc>
        <w:tc>
          <w:tcPr>
            <w:tcW w:w="2835" w:type="dxa"/>
          </w:tcPr>
          <w:p w14:paraId="44B4317B"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4FDB184B" w14:textId="491A2E66"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E34F36">
                <w:rPr>
                  <w:rFonts w:ascii="Times New Roman" w:eastAsia="Times New Roman" w:hAnsi="Times New Roman" w:cs="Times New Roman"/>
                  <w:sz w:val="24"/>
                  <w:szCs w:val="24"/>
                </w:rPr>
                <w:t xml:space="preserve"> пунктом третім </w:t>
              </w:r>
            </w:hyperlink>
            <w:hyperlink r:id="rId11">
              <w:r w:rsidRPr="00E34F36">
                <w:rPr>
                  <w:rFonts w:ascii="Times New Roman" w:eastAsia="Times New Roman" w:hAnsi="Times New Roman" w:cs="Times New Roman"/>
                  <w:sz w:val="24"/>
                  <w:szCs w:val="24"/>
                </w:rPr>
                <w:t>частини друго</w:t>
              </w:r>
            </w:hyperlink>
            <w:r w:rsidRPr="00E34F36">
              <w:rPr>
                <w:rFonts w:ascii="Times New Roman" w:eastAsia="Times New Roman" w:hAnsi="Times New Roman" w:cs="Times New Roman"/>
                <w:sz w:val="24"/>
                <w:szCs w:val="24"/>
              </w:rPr>
              <w:t xml:space="preserve">ї статті 22 Закону зазначено в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№3</w:t>
            </w:r>
            <w:r w:rsidRPr="00E34F36">
              <w:rPr>
                <w:rFonts w:ascii="Times New Roman" w:eastAsia="Times New Roman" w:hAnsi="Times New Roman" w:cs="Times New Roman"/>
                <w:b/>
                <w:sz w:val="24"/>
                <w:szCs w:val="24"/>
              </w:rPr>
              <w:t xml:space="preserve"> </w:t>
            </w:r>
            <w:r w:rsidRPr="00E34F36">
              <w:rPr>
                <w:rFonts w:ascii="Times New Roman" w:eastAsia="Times New Roman" w:hAnsi="Times New Roman" w:cs="Times New Roman"/>
                <w:sz w:val="24"/>
                <w:szCs w:val="24"/>
              </w:rPr>
              <w:t>до цієї тендерної документації.</w:t>
            </w:r>
          </w:p>
        </w:tc>
      </w:tr>
      <w:tr w:rsidR="00E34F36" w:rsidRPr="00E34F36" w14:paraId="2A45FE1C" w14:textId="77777777" w:rsidTr="00C12C7E">
        <w:trPr>
          <w:trHeight w:val="863"/>
          <w:jc w:val="center"/>
        </w:trPr>
        <w:tc>
          <w:tcPr>
            <w:tcW w:w="705" w:type="dxa"/>
          </w:tcPr>
          <w:p w14:paraId="64E3AF0A"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w:t>
            </w:r>
          </w:p>
        </w:tc>
        <w:tc>
          <w:tcPr>
            <w:tcW w:w="2835" w:type="dxa"/>
          </w:tcPr>
          <w:p w14:paraId="0DBEEEB9" w14:textId="723FB8D2"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14:paraId="14D4296D" w14:textId="0D51846F" w:rsidR="002B6AEA" w:rsidRPr="00A723A8" w:rsidRDefault="008C0EF6" w:rsidP="00C12C7E">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A723A8">
              <w:rPr>
                <w:rFonts w:ascii="Times New Roman" w:eastAsia="Times New Roman" w:hAnsi="Times New Roman" w:cs="Times New Roman"/>
                <w:iCs/>
                <w:sz w:val="24"/>
                <w:szCs w:val="24"/>
              </w:rPr>
              <w:t>(надається у разі залучення)</w:t>
            </w:r>
          </w:p>
        </w:tc>
      </w:tr>
      <w:tr w:rsidR="00E34F36" w:rsidRPr="00E34F36" w14:paraId="64895A2C" w14:textId="77777777">
        <w:trPr>
          <w:trHeight w:val="841"/>
          <w:jc w:val="center"/>
        </w:trPr>
        <w:tc>
          <w:tcPr>
            <w:tcW w:w="705" w:type="dxa"/>
          </w:tcPr>
          <w:p w14:paraId="5A3244E6"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8</w:t>
            </w:r>
          </w:p>
        </w:tc>
        <w:tc>
          <w:tcPr>
            <w:tcW w:w="2835" w:type="dxa"/>
          </w:tcPr>
          <w:p w14:paraId="558A0565"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CD56BBA" w14:textId="77777777" w:rsidR="002B6AEA" w:rsidRDefault="00A723A8" w:rsidP="00E34F36">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 xml:space="preserve">Учасник процедури закупівлі має право </w:t>
            </w:r>
            <w:proofErr w:type="spellStart"/>
            <w:r w:rsidRPr="00A723A8">
              <w:rPr>
                <w:rFonts w:ascii="Times New Roman" w:eastAsia="Times New Roman" w:hAnsi="Times New Roman" w:cs="Times New Roman"/>
                <w:sz w:val="24"/>
                <w:szCs w:val="24"/>
              </w:rPr>
              <w:t>внести</w:t>
            </w:r>
            <w:proofErr w:type="spellEnd"/>
            <w:r w:rsidRPr="00A723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723A8">
              <w:rPr>
                <w:rFonts w:ascii="Times New Roman" w:eastAsia="Times New Roman" w:hAnsi="Times New Roman" w:cs="Times New Roman"/>
                <w:sz w:val="24"/>
                <w:szCs w:val="24"/>
              </w:rPr>
              <w:t>закупівель</w:t>
            </w:r>
            <w:proofErr w:type="spellEnd"/>
            <w:r w:rsidRPr="00A723A8">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AFDC55D" w14:textId="11E78A0E" w:rsidR="00281326" w:rsidRPr="00E34F36" w:rsidRDefault="00281326" w:rsidP="00E34F36">
            <w:pPr>
              <w:widowControl w:val="0"/>
              <w:jc w:val="both"/>
              <w:rPr>
                <w:rFonts w:ascii="Times New Roman" w:eastAsia="Times New Roman" w:hAnsi="Times New Roman" w:cs="Times New Roman"/>
                <w:sz w:val="24"/>
                <w:szCs w:val="24"/>
              </w:rPr>
            </w:pPr>
          </w:p>
        </w:tc>
      </w:tr>
      <w:tr w:rsidR="00E34F36" w:rsidRPr="00E34F36" w14:paraId="6532354F" w14:textId="77777777" w:rsidTr="0011018E">
        <w:trPr>
          <w:trHeight w:val="600"/>
          <w:jc w:val="center"/>
        </w:trPr>
        <w:tc>
          <w:tcPr>
            <w:tcW w:w="705" w:type="dxa"/>
          </w:tcPr>
          <w:p w14:paraId="47950433" w14:textId="5234167A"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w:t>
            </w:r>
          </w:p>
        </w:tc>
        <w:tc>
          <w:tcPr>
            <w:tcW w:w="2835" w:type="dxa"/>
            <w:tcBorders>
              <w:top w:val="single" w:sz="6" w:space="0" w:color="000000"/>
              <w:left w:val="single" w:sz="6" w:space="0" w:color="000000"/>
              <w:bottom w:val="single" w:sz="6" w:space="0" w:color="000000"/>
              <w:right w:val="single" w:sz="6" w:space="0" w:color="000000"/>
            </w:tcBorders>
          </w:tcPr>
          <w:p w14:paraId="3ACF03C0" w14:textId="64277491" w:rsidR="007833C8" w:rsidRPr="00E34F36" w:rsidRDefault="007833C8"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Ступень локалізації виробництва</w:t>
            </w:r>
          </w:p>
        </w:tc>
        <w:tc>
          <w:tcPr>
            <w:tcW w:w="6420" w:type="dxa"/>
            <w:tcBorders>
              <w:top w:val="single" w:sz="6" w:space="0" w:color="000000"/>
              <w:left w:val="single" w:sz="6" w:space="0" w:color="000000"/>
              <w:bottom w:val="single" w:sz="6" w:space="0" w:color="000000"/>
              <w:right w:val="single" w:sz="6" w:space="0" w:color="000000"/>
            </w:tcBorders>
          </w:tcPr>
          <w:p w14:paraId="260281C3" w14:textId="707096A2" w:rsidR="007833C8" w:rsidRDefault="007833C8" w:rsidP="000A6761">
            <w:pPr>
              <w:rPr>
                <w:rFonts w:ascii="Times New Roman" w:hAnsi="Times New Roman" w:cs="Times New Roman"/>
                <w:sz w:val="24"/>
                <w:szCs w:val="24"/>
              </w:rPr>
            </w:pPr>
            <w:r w:rsidRPr="00E34F36">
              <w:rPr>
                <w:rFonts w:ascii="Times New Roman" w:hAnsi="Times New Roman" w:cs="Times New Roman"/>
                <w:sz w:val="24"/>
                <w:szCs w:val="24"/>
              </w:rPr>
              <w:t>Не застосовується</w:t>
            </w:r>
            <w:r w:rsidR="0011018E">
              <w:rPr>
                <w:rFonts w:ascii="Times New Roman" w:hAnsi="Times New Roman" w:cs="Times New Roman"/>
                <w:sz w:val="24"/>
                <w:szCs w:val="24"/>
              </w:rPr>
              <w:t>.</w:t>
            </w:r>
          </w:p>
          <w:p w14:paraId="5047A76B" w14:textId="77777777" w:rsidR="000A6761" w:rsidRDefault="000A6761" w:rsidP="000A6761">
            <w:pPr>
              <w:rPr>
                <w:rFonts w:ascii="Times New Roman" w:hAnsi="Times New Roman" w:cs="Times New Roman"/>
                <w:sz w:val="24"/>
                <w:szCs w:val="24"/>
              </w:rPr>
            </w:pPr>
          </w:p>
          <w:p w14:paraId="453DF69C" w14:textId="77777777" w:rsidR="000A6761" w:rsidRDefault="000A6761" w:rsidP="000A6761">
            <w:pPr>
              <w:rPr>
                <w:rFonts w:ascii="Times New Roman" w:hAnsi="Times New Roman" w:cs="Times New Roman"/>
                <w:sz w:val="24"/>
                <w:szCs w:val="24"/>
              </w:rPr>
            </w:pPr>
          </w:p>
          <w:p w14:paraId="7D241707" w14:textId="77777777" w:rsidR="000A6761" w:rsidRDefault="000A6761" w:rsidP="000A6761">
            <w:pPr>
              <w:rPr>
                <w:rFonts w:ascii="Times New Roman" w:eastAsia="Times New Roman" w:hAnsi="Times New Roman" w:cs="Times New Roman"/>
                <w:sz w:val="24"/>
                <w:szCs w:val="24"/>
              </w:rPr>
            </w:pPr>
          </w:p>
          <w:p w14:paraId="32CFB3D1" w14:textId="77777777" w:rsidR="000A6761" w:rsidRPr="00E34F36" w:rsidRDefault="000A6761" w:rsidP="00E34F36">
            <w:pPr>
              <w:widowControl w:val="0"/>
              <w:jc w:val="both"/>
              <w:rPr>
                <w:rFonts w:ascii="Times New Roman" w:eastAsia="Times New Roman" w:hAnsi="Times New Roman" w:cs="Times New Roman"/>
                <w:sz w:val="24"/>
                <w:szCs w:val="24"/>
              </w:rPr>
            </w:pPr>
          </w:p>
        </w:tc>
      </w:tr>
      <w:tr w:rsidR="00E34F36" w:rsidRPr="00E34F36" w14:paraId="554E5927" w14:textId="77777777">
        <w:trPr>
          <w:trHeight w:val="442"/>
          <w:jc w:val="center"/>
        </w:trPr>
        <w:tc>
          <w:tcPr>
            <w:tcW w:w="9960" w:type="dxa"/>
            <w:gridSpan w:val="3"/>
            <w:vAlign w:val="center"/>
          </w:tcPr>
          <w:p w14:paraId="04553E94"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4. Подання та розкриття тендерної пропозиції</w:t>
            </w:r>
          </w:p>
        </w:tc>
      </w:tr>
      <w:tr w:rsidR="00E34F36" w:rsidRPr="00E34F36" w14:paraId="78B7C9F2" w14:textId="77777777">
        <w:trPr>
          <w:trHeight w:val="1119"/>
          <w:jc w:val="center"/>
        </w:trPr>
        <w:tc>
          <w:tcPr>
            <w:tcW w:w="705" w:type="dxa"/>
          </w:tcPr>
          <w:p w14:paraId="39BF1F82"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74289F1B" w14:textId="77777777"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76F01E0" w14:textId="139DF7C3" w:rsidR="007833C8" w:rsidRPr="00963051" w:rsidRDefault="007833C8" w:rsidP="00E34F36">
            <w:pPr>
              <w:widowControl w:val="0"/>
              <w:jc w:val="both"/>
              <w:rPr>
                <w:rFonts w:ascii="Times New Roman" w:eastAsia="Times New Roman" w:hAnsi="Times New Roman" w:cs="Times New Roman"/>
                <w:sz w:val="24"/>
                <w:szCs w:val="24"/>
              </w:rPr>
            </w:pPr>
            <w:r w:rsidRPr="00DA1296">
              <w:rPr>
                <w:rFonts w:ascii="Times New Roman" w:eastAsia="Times New Roman" w:hAnsi="Times New Roman" w:cs="Times New Roman"/>
                <w:sz w:val="24"/>
                <w:szCs w:val="24"/>
              </w:rPr>
              <w:t xml:space="preserve">Кінцевий строк подання тендерних </w:t>
            </w:r>
            <w:r w:rsidRPr="000A6761">
              <w:rPr>
                <w:rFonts w:ascii="Times New Roman" w:eastAsia="Times New Roman" w:hAnsi="Times New Roman" w:cs="Times New Roman"/>
                <w:sz w:val="24"/>
                <w:szCs w:val="24"/>
              </w:rPr>
              <w:t xml:space="preserve">пропозицій </w:t>
            </w:r>
            <w:r w:rsidRPr="00963051">
              <w:rPr>
                <w:rFonts w:ascii="Times New Roman" w:eastAsia="Times New Roman" w:hAnsi="Times New Roman" w:cs="Times New Roman"/>
                <w:sz w:val="24"/>
                <w:szCs w:val="24"/>
              </w:rPr>
              <w:t xml:space="preserve">— </w:t>
            </w:r>
            <w:r w:rsidR="00A24354" w:rsidRPr="00963051">
              <w:rPr>
                <w:rFonts w:ascii="Times New Roman" w:eastAsia="Times New Roman" w:hAnsi="Times New Roman" w:cs="Times New Roman"/>
                <w:b/>
                <w:bCs/>
                <w:sz w:val="24"/>
                <w:szCs w:val="24"/>
              </w:rPr>
              <w:t>19</w:t>
            </w:r>
            <w:r w:rsidR="000A6761" w:rsidRPr="00963051">
              <w:rPr>
                <w:rFonts w:ascii="Times New Roman" w:eastAsia="Times New Roman" w:hAnsi="Times New Roman" w:cs="Times New Roman"/>
                <w:b/>
                <w:bCs/>
                <w:sz w:val="24"/>
                <w:szCs w:val="24"/>
              </w:rPr>
              <w:t>.</w:t>
            </w:r>
            <w:r w:rsidR="00A24354" w:rsidRPr="00963051">
              <w:rPr>
                <w:rFonts w:ascii="Times New Roman" w:eastAsia="Times New Roman" w:hAnsi="Times New Roman" w:cs="Times New Roman"/>
                <w:b/>
                <w:bCs/>
                <w:sz w:val="24"/>
                <w:szCs w:val="24"/>
              </w:rPr>
              <w:t>04</w:t>
            </w:r>
            <w:r w:rsidR="00EB0919" w:rsidRPr="00963051">
              <w:rPr>
                <w:rFonts w:ascii="Times New Roman" w:eastAsia="Times New Roman" w:hAnsi="Times New Roman" w:cs="Times New Roman"/>
                <w:b/>
                <w:bCs/>
                <w:sz w:val="24"/>
                <w:szCs w:val="24"/>
              </w:rPr>
              <w:t>.</w:t>
            </w:r>
            <w:r w:rsidRPr="00963051">
              <w:rPr>
                <w:rFonts w:ascii="Times New Roman" w:eastAsia="Times New Roman" w:hAnsi="Times New Roman" w:cs="Times New Roman"/>
                <w:b/>
                <w:sz w:val="24"/>
                <w:szCs w:val="24"/>
              </w:rPr>
              <w:t>202</w:t>
            </w:r>
            <w:r w:rsidR="00637CF3" w:rsidRPr="00963051">
              <w:rPr>
                <w:rFonts w:ascii="Times New Roman" w:eastAsia="Times New Roman" w:hAnsi="Times New Roman" w:cs="Times New Roman"/>
                <w:b/>
                <w:sz w:val="24"/>
                <w:szCs w:val="24"/>
              </w:rPr>
              <w:t>4</w:t>
            </w:r>
            <w:r w:rsidRPr="00963051">
              <w:rPr>
                <w:rFonts w:ascii="Times New Roman" w:eastAsia="Times New Roman" w:hAnsi="Times New Roman" w:cs="Times New Roman"/>
                <w:b/>
                <w:sz w:val="24"/>
                <w:szCs w:val="24"/>
              </w:rPr>
              <w:t xml:space="preserve"> року до 10:00 год.</w:t>
            </w:r>
            <w:r w:rsidRPr="00963051">
              <w:rPr>
                <w:rFonts w:ascii="Times New Roman" w:eastAsia="Times New Roman" w:hAnsi="Times New Roman" w:cs="Times New Roman"/>
                <w:sz w:val="24"/>
                <w:szCs w:val="24"/>
              </w:rPr>
              <w:t xml:space="preserve"> </w:t>
            </w:r>
          </w:p>
          <w:p w14:paraId="498260F2" w14:textId="030A2661" w:rsidR="007833C8" w:rsidRPr="00E34F36" w:rsidRDefault="007833C8" w:rsidP="00EA075A">
            <w:pPr>
              <w:widowControl w:val="0"/>
              <w:ind w:firstLine="461"/>
              <w:jc w:val="both"/>
              <w:rPr>
                <w:rFonts w:ascii="Times New Roman" w:eastAsia="Times New Roman" w:hAnsi="Times New Roman" w:cs="Times New Roman"/>
                <w:sz w:val="24"/>
                <w:szCs w:val="24"/>
              </w:rPr>
            </w:pPr>
            <w:r w:rsidRPr="00963051">
              <w:rPr>
                <w:rFonts w:ascii="Times New Roman" w:eastAsia="Times New Roman" w:hAnsi="Times New Roman" w:cs="Times New Roman"/>
                <w:sz w:val="24"/>
                <w:szCs w:val="24"/>
              </w:rPr>
              <w:t>Отримана тендерна пропозиція вноситься автоматично</w:t>
            </w:r>
            <w:r w:rsidRPr="00E34F36">
              <w:rPr>
                <w:rFonts w:ascii="Times New Roman" w:eastAsia="Times New Roman" w:hAnsi="Times New Roman" w:cs="Times New Roman"/>
                <w:sz w:val="24"/>
                <w:szCs w:val="24"/>
              </w:rPr>
              <w:t xml:space="preserve"> до реєстру отриманих тендерних пропозицій.</w:t>
            </w:r>
          </w:p>
          <w:p w14:paraId="29CDEEFE" w14:textId="77777777" w:rsidR="007833C8" w:rsidRPr="00E34F36" w:rsidRDefault="007833C8"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Електронна система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C566043" w14:textId="77777777" w:rsidR="007833C8" w:rsidRPr="00E34F36" w:rsidRDefault="007833C8" w:rsidP="00EA075A">
            <w:pPr>
              <w:widowControl w:val="0"/>
              <w:pBdr>
                <w:top w:val="nil"/>
                <w:left w:val="nil"/>
                <w:bottom w:val="nil"/>
                <w:right w:val="nil"/>
                <w:between w:val="nil"/>
              </w:pBdr>
              <w:ind w:firstLine="461"/>
              <w:jc w:val="both"/>
              <w:rPr>
                <w:rFonts w:ascii="Times New Roman" w:eastAsia="Times New Roman" w:hAnsi="Times New Roman" w:cs="Times New Roman"/>
                <w:strike/>
                <w:sz w:val="24"/>
                <w:szCs w:val="24"/>
              </w:rPr>
            </w:pPr>
            <w:r w:rsidRPr="00E34F3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w:t>
            </w:r>
          </w:p>
        </w:tc>
      </w:tr>
      <w:tr w:rsidR="00E34F36" w:rsidRPr="00E34F36" w14:paraId="77B12B8E" w14:textId="77777777">
        <w:trPr>
          <w:trHeight w:val="1119"/>
          <w:jc w:val="center"/>
        </w:trPr>
        <w:tc>
          <w:tcPr>
            <w:tcW w:w="705" w:type="dxa"/>
          </w:tcPr>
          <w:p w14:paraId="3DCB406D"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14:paraId="397364A6" w14:textId="77777777"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72BD6DD" w14:textId="77777777" w:rsidR="00A723A8" w:rsidRPr="00A723A8" w:rsidRDefault="00A723A8" w:rsidP="00A723A8">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723A8">
              <w:rPr>
                <w:rFonts w:ascii="Times New Roman" w:eastAsia="Times New Roman" w:hAnsi="Times New Roman" w:cs="Times New Roman"/>
                <w:sz w:val="24"/>
                <w:szCs w:val="24"/>
              </w:rPr>
              <w:t>закупівель</w:t>
            </w:r>
            <w:proofErr w:type="spellEnd"/>
            <w:r w:rsidRPr="00A723A8">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723A8">
              <w:rPr>
                <w:rFonts w:ascii="Times New Roman" w:eastAsia="Times New Roman" w:hAnsi="Times New Roman" w:cs="Times New Roman"/>
                <w:sz w:val="24"/>
                <w:szCs w:val="24"/>
              </w:rPr>
              <w:t>закупівель</w:t>
            </w:r>
            <w:proofErr w:type="spellEnd"/>
            <w:r w:rsidRPr="00A723A8">
              <w:rPr>
                <w:rFonts w:ascii="Times New Roman" w:eastAsia="Times New Roman" w:hAnsi="Times New Roman" w:cs="Times New Roman"/>
                <w:sz w:val="24"/>
                <w:szCs w:val="24"/>
              </w:rPr>
              <w:t>.</w:t>
            </w:r>
          </w:p>
          <w:p w14:paraId="47DEBAD8" w14:textId="77777777" w:rsidR="00A723A8" w:rsidRPr="00A723A8" w:rsidRDefault="00A723A8" w:rsidP="00557415">
            <w:pPr>
              <w:widowControl w:val="0"/>
              <w:ind w:firstLine="461"/>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E8FFFC" w14:textId="76504BCA" w:rsidR="007833C8" w:rsidRPr="00557415" w:rsidRDefault="00A723A8" w:rsidP="00557415">
            <w:pPr>
              <w:widowControl w:val="0"/>
              <w:ind w:firstLine="461"/>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57415">
                <w:rPr>
                  <w:rStyle w:val="a7"/>
                  <w:rFonts w:ascii="Times New Roman" w:eastAsia="Times New Roman" w:hAnsi="Times New Roman" w:cs="Times New Roman"/>
                  <w:color w:val="auto"/>
                  <w:sz w:val="24"/>
                  <w:szCs w:val="24"/>
                  <w:u w:val="none"/>
                </w:rPr>
                <w:t>47</w:t>
              </w:r>
            </w:hyperlink>
            <w:r w:rsidRPr="00A723A8">
              <w:rPr>
                <w:rFonts w:ascii="Times New Roman" w:eastAsia="Times New Roman" w:hAnsi="Times New Roman" w:cs="Times New Roman"/>
                <w:sz w:val="24"/>
                <w:szCs w:val="24"/>
              </w:rPr>
              <w:t xml:space="preserve"> Особливостей.</w:t>
            </w:r>
          </w:p>
        </w:tc>
      </w:tr>
      <w:tr w:rsidR="00E34F36" w:rsidRPr="00E34F36" w14:paraId="64EF33FF" w14:textId="77777777">
        <w:trPr>
          <w:trHeight w:val="512"/>
          <w:jc w:val="center"/>
        </w:trPr>
        <w:tc>
          <w:tcPr>
            <w:tcW w:w="9960" w:type="dxa"/>
            <w:gridSpan w:val="3"/>
            <w:vAlign w:val="center"/>
          </w:tcPr>
          <w:p w14:paraId="62E0CB96"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5. Оцінка тендерної пропозиції</w:t>
            </w:r>
          </w:p>
        </w:tc>
      </w:tr>
      <w:tr w:rsidR="00E34F36" w:rsidRPr="00E34F36" w14:paraId="6D2276A3" w14:textId="77777777" w:rsidTr="00B210A2">
        <w:trPr>
          <w:trHeight w:val="419"/>
          <w:jc w:val="center"/>
        </w:trPr>
        <w:tc>
          <w:tcPr>
            <w:tcW w:w="705" w:type="dxa"/>
          </w:tcPr>
          <w:p w14:paraId="47AABD2A"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Borders>
              <w:right w:val="single" w:sz="4" w:space="0" w:color="auto"/>
            </w:tcBorders>
          </w:tcPr>
          <w:p w14:paraId="7C27D3F0" w14:textId="77777777"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auto"/>
              <w:left w:val="single" w:sz="4" w:space="0" w:color="auto"/>
              <w:bottom w:val="single" w:sz="4" w:space="0" w:color="auto"/>
              <w:right w:val="single" w:sz="4" w:space="0" w:color="auto"/>
            </w:tcBorders>
            <w:vAlign w:val="center"/>
          </w:tcPr>
          <w:p w14:paraId="26154A31" w14:textId="77777777" w:rsidR="00557415" w:rsidRPr="00557415" w:rsidRDefault="00557415" w:rsidP="00557415">
            <w:pPr>
              <w:widowControl w:val="0"/>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557415">
                <w:rPr>
                  <w:rStyle w:val="a7"/>
                  <w:rFonts w:ascii="Times New Roman" w:eastAsia="Times New Roman" w:hAnsi="Times New Roman" w:cs="Times New Roman"/>
                  <w:color w:val="auto"/>
                  <w:sz w:val="24"/>
                  <w:szCs w:val="24"/>
                  <w:u w:val="none"/>
                </w:rPr>
                <w:t>шістнадцятої</w:t>
              </w:r>
            </w:hyperlink>
            <w:r w:rsidRPr="0055741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9CC11EB" w14:textId="77777777"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57415">
              <w:rPr>
                <w:rFonts w:ascii="Times New Roman" w:eastAsia="Times New Roman" w:hAnsi="Times New Roman" w:cs="Times New Roman"/>
                <w:sz w:val="24"/>
                <w:szCs w:val="24"/>
              </w:rPr>
              <w:t>закупівель</w:t>
            </w:r>
            <w:proofErr w:type="spellEnd"/>
            <w:r w:rsidRPr="00557415">
              <w:rPr>
                <w:rFonts w:ascii="Times New Roman" w:eastAsia="Times New Roman" w:hAnsi="Times New Roman" w:cs="Times New Roman"/>
                <w:sz w:val="24"/>
                <w:szCs w:val="24"/>
              </w:rPr>
              <w:t xml:space="preserve"> відповідно до статті 30 Закону.</w:t>
            </w:r>
          </w:p>
          <w:p w14:paraId="44D82F39" w14:textId="77777777"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4988928" w14:textId="77777777" w:rsidR="00557415" w:rsidRPr="00557415" w:rsidRDefault="00557415" w:rsidP="00557415">
            <w:pPr>
              <w:widowControl w:val="0"/>
              <w:jc w:val="both"/>
              <w:rPr>
                <w:rFonts w:ascii="Times New Roman" w:eastAsia="Times New Roman" w:hAnsi="Times New Roman" w:cs="Times New Roman"/>
                <w:b/>
                <w:sz w:val="24"/>
                <w:szCs w:val="24"/>
              </w:rPr>
            </w:pPr>
            <w:r w:rsidRPr="005574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AC53BD8" w14:textId="7250D5B9"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57415">
              <w:rPr>
                <w:rFonts w:ascii="Times New Roman" w:eastAsia="Times New Roman" w:hAnsi="Times New Roman" w:cs="Times New Roman"/>
                <w:sz w:val="24"/>
                <w:szCs w:val="24"/>
              </w:rPr>
              <w:t>закупівель</w:t>
            </w:r>
            <w:proofErr w:type="spellEnd"/>
            <w:r w:rsidRPr="0055741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557415">
              <w:rPr>
                <w:rFonts w:ascii="Times New Roman" w:eastAsia="Times New Roman" w:hAnsi="Times New Roman" w:cs="Times New Roman"/>
                <w:i/>
                <w:sz w:val="24"/>
                <w:szCs w:val="24"/>
              </w:rPr>
              <w:t>(у разі якщо подано дві і більше тендерних пропозицій).</w:t>
            </w:r>
          </w:p>
          <w:p w14:paraId="6B959CF7" w14:textId="77777777"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57415">
              <w:rPr>
                <w:rFonts w:ascii="Times New Roman" w:eastAsia="Times New Roman" w:hAnsi="Times New Roman" w:cs="Times New Roman"/>
                <w:sz w:val="24"/>
                <w:szCs w:val="24"/>
              </w:rPr>
              <w:t>закупівель</w:t>
            </w:r>
            <w:proofErr w:type="spellEnd"/>
            <w:r w:rsidRPr="0055741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5741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B3A537" w14:textId="77777777" w:rsidR="00557415" w:rsidRPr="00557415" w:rsidRDefault="00557415" w:rsidP="00557415">
            <w:pPr>
              <w:widowControl w:val="0"/>
              <w:ind w:firstLine="461"/>
              <w:jc w:val="both"/>
              <w:rPr>
                <w:rFonts w:ascii="Times New Roman" w:eastAsia="Times New Roman" w:hAnsi="Times New Roman" w:cs="Times New Roman"/>
                <w:i/>
                <w:sz w:val="24"/>
                <w:szCs w:val="24"/>
              </w:rPr>
            </w:pPr>
            <w:r w:rsidRPr="0055741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57415">
              <w:rPr>
                <w:rFonts w:ascii="Times New Roman" w:eastAsia="Times New Roman" w:hAnsi="Times New Roman" w:cs="Times New Roman"/>
                <w:sz w:val="24"/>
                <w:szCs w:val="24"/>
              </w:rPr>
              <w:t>закупівель</w:t>
            </w:r>
            <w:proofErr w:type="spellEnd"/>
            <w:r w:rsidRPr="00557415">
              <w:rPr>
                <w:rFonts w:ascii="Times New Roman" w:eastAsia="Times New Roman" w:hAnsi="Times New Roman" w:cs="Times New Roman"/>
                <w:sz w:val="24"/>
                <w:szCs w:val="24"/>
              </w:rPr>
              <w:t xml:space="preserve"> протягом одного дня з дня прийняття відповідного рішення.</w:t>
            </w:r>
          </w:p>
          <w:p w14:paraId="0D32F305" w14:textId="77777777"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6A1B977" w14:textId="77777777"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550257" w14:textId="77777777"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Оцінка здійснюється щодо предмета закупівлі в цілому.</w:t>
            </w:r>
          </w:p>
          <w:p w14:paraId="6440222A" w14:textId="0167A509"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Учасник визначає ціни на </w:t>
            </w:r>
            <w:r w:rsidR="003E5117">
              <w:rPr>
                <w:rFonts w:ascii="Times New Roman" w:eastAsia="Times New Roman" w:hAnsi="Times New Roman" w:cs="Times New Roman"/>
                <w:sz w:val="24"/>
                <w:szCs w:val="24"/>
              </w:rPr>
              <w:t>роботи</w:t>
            </w:r>
            <w:r w:rsidRPr="00BB36F4">
              <w:rPr>
                <w:rFonts w:ascii="Times New Roman" w:eastAsia="Times New Roman" w:hAnsi="Times New Roman" w:cs="Times New Roman"/>
                <w:sz w:val="24"/>
                <w:szCs w:val="24"/>
              </w:rPr>
              <w:t xml:space="preserve">, що він пропонує </w:t>
            </w:r>
            <w:r w:rsidR="003E5117">
              <w:rPr>
                <w:rFonts w:ascii="Times New Roman" w:eastAsia="Times New Roman" w:hAnsi="Times New Roman" w:cs="Times New Roman"/>
                <w:sz w:val="24"/>
                <w:szCs w:val="24"/>
              </w:rPr>
              <w:t>виконати</w:t>
            </w:r>
            <w:r w:rsidRPr="00BB36F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E5117">
              <w:rPr>
                <w:rFonts w:ascii="Times New Roman" w:eastAsia="Times New Roman" w:hAnsi="Times New Roman" w:cs="Times New Roman"/>
                <w:bCs/>
                <w:sz w:val="24"/>
                <w:szCs w:val="24"/>
              </w:rPr>
              <w:t>робіт</w:t>
            </w:r>
            <w:r w:rsidRPr="001B69D5">
              <w:rPr>
                <w:rFonts w:ascii="Times New Roman" w:eastAsia="Times New Roman" w:hAnsi="Times New Roman" w:cs="Times New Roman"/>
                <w:bCs/>
                <w:sz w:val="24"/>
                <w:szCs w:val="24"/>
              </w:rPr>
              <w:t xml:space="preserve"> д</w:t>
            </w:r>
            <w:r w:rsidRPr="00BB36F4">
              <w:rPr>
                <w:rFonts w:ascii="Times New Roman" w:eastAsia="Times New Roman" w:hAnsi="Times New Roman" w:cs="Times New Roman"/>
                <w:sz w:val="24"/>
                <w:szCs w:val="24"/>
              </w:rPr>
              <w:t>аного виду.</w:t>
            </w:r>
          </w:p>
          <w:p w14:paraId="0B6B9F52" w14:textId="61A204BA"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BB36F4">
              <w:rPr>
                <w:rFonts w:ascii="Times New Roman" w:eastAsia="Times New Roman" w:hAnsi="Times New Roman" w:cs="Times New Roman"/>
                <w:sz w:val="24"/>
                <w:szCs w:val="24"/>
              </w:rPr>
              <w:t xml:space="preserve"> %.</w:t>
            </w:r>
          </w:p>
          <w:p w14:paraId="181D372F" w14:textId="0260A3AB" w:rsidR="00BB36F4" w:rsidRPr="00F359B0" w:rsidRDefault="00BB36F4" w:rsidP="00BB36F4">
            <w:pPr>
              <w:widowControl w:val="0"/>
              <w:ind w:firstLine="461"/>
              <w:jc w:val="both"/>
              <w:rPr>
                <w:rFonts w:ascii="Times New Roman" w:eastAsia="Times New Roman" w:hAnsi="Times New Roman" w:cs="Times New Roman"/>
                <w:sz w:val="24"/>
                <w:szCs w:val="24"/>
              </w:rPr>
            </w:pPr>
            <w:r w:rsidRPr="00F359B0">
              <w:rPr>
                <w:rFonts w:ascii="Times New Roman" w:eastAsia="Times New Roman" w:hAnsi="Times New Roman" w:cs="Times New Roman"/>
                <w:sz w:val="24"/>
                <w:szCs w:val="24"/>
              </w:rPr>
              <w:t xml:space="preserve">У разі відхилення тендерної пропозиції з підстави, </w:t>
            </w:r>
            <w:r w:rsidRPr="00281326">
              <w:rPr>
                <w:rFonts w:ascii="Times New Roman" w:eastAsia="Times New Roman" w:hAnsi="Times New Roman" w:cs="Times New Roman"/>
                <w:sz w:val="24"/>
                <w:szCs w:val="24"/>
              </w:rPr>
              <w:t>визначеної підпунктом 3 пункту 44 Особливостей, замовник</w:t>
            </w:r>
            <w:r w:rsidRPr="00F359B0">
              <w:rPr>
                <w:rFonts w:ascii="Times New Roman" w:eastAsia="Times New Roman" w:hAnsi="Times New Roman" w:cs="Times New Roman"/>
                <w:sz w:val="24"/>
                <w:szCs w:val="24"/>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673A235" w14:textId="6BB3A90B" w:rsidR="00F71B3D" w:rsidRPr="00E34F36" w:rsidRDefault="00BB36F4" w:rsidP="00BB36F4">
            <w:pPr>
              <w:widowControl w:val="0"/>
              <w:ind w:firstLine="461"/>
              <w:jc w:val="both"/>
              <w:rPr>
                <w:rFonts w:ascii="Times New Roman" w:eastAsia="Times New Roman" w:hAnsi="Times New Roman" w:cs="Times New Roman"/>
                <w:sz w:val="24"/>
                <w:szCs w:val="24"/>
              </w:rPr>
            </w:pPr>
            <w:r w:rsidRPr="00F359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34F36" w:rsidRPr="00E34F36" w14:paraId="4DA1D5C9" w14:textId="77777777" w:rsidTr="00327724">
        <w:trPr>
          <w:trHeight w:val="1119"/>
          <w:jc w:val="center"/>
        </w:trPr>
        <w:tc>
          <w:tcPr>
            <w:tcW w:w="705" w:type="dxa"/>
          </w:tcPr>
          <w:p w14:paraId="09AB2701" w14:textId="5D8178F5" w:rsidR="00B210A2" w:rsidRPr="00562348" w:rsidRDefault="00750782" w:rsidP="00E34F36">
            <w:pPr>
              <w:widowControl w:val="0"/>
              <w:jc w:val="center"/>
              <w:rPr>
                <w:rFonts w:ascii="Times New Roman" w:eastAsia="Times New Roman" w:hAnsi="Times New Roman" w:cs="Times New Roman"/>
                <w:sz w:val="24"/>
                <w:szCs w:val="24"/>
              </w:rPr>
            </w:pPr>
            <w:r w:rsidRPr="00562348">
              <w:rPr>
                <w:rFonts w:ascii="Times New Roman" w:eastAsia="Times New Roman" w:hAnsi="Times New Roman" w:cs="Times New Roman"/>
                <w:sz w:val="24"/>
                <w:szCs w:val="24"/>
              </w:rPr>
              <w:lastRenderedPageBreak/>
              <w:t>2</w:t>
            </w:r>
          </w:p>
        </w:tc>
        <w:tc>
          <w:tcPr>
            <w:tcW w:w="2835" w:type="dxa"/>
          </w:tcPr>
          <w:p w14:paraId="06041746" w14:textId="11531721" w:rsidR="00B210A2" w:rsidRPr="00562348" w:rsidRDefault="00B210A2" w:rsidP="00E34F36">
            <w:pPr>
              <w:widowControl w:val="0"/>
              <w:rPr>
                <w:rFonts w:ascii="Times New Roman" w:eastAsia="Times New Roman" w:hAnsi="Times New Roman" w:cs="Times New Roman"/>
                <w:b/>
                <w:sz w:val="24"/>
                <w:szCs w:val="24"/>
              </w:rPr>
            </w:pPr>
            <w:r w:rsidRPr="00562348">
              <w:rPr>
                <w:rFonts w:ascii="Times New Roman" w:eastAsia="Times New Roman" w:hAnsi="Times New Roman" w:cs="Times New Roman"/>
                <w:b/>
                <w:sz w:val="24"/>
                <w:szCs w:val="24"/>
              </w:rPr>
              <w:t>Обґрунтування аномально низької тендерної пропозиції</w:t>
            </w:r>
          </w:p>
        </w:tc>
        <w:tc>
          <w:tcPr>
            <w:tcW w:w="6420" w:type="dxa"/>
            <w:shd w:val="clear" w:color="auto" w:fill="auto"/>
            <w:vAlign w:val="center"/>
          </w:tcPr>
          <w:p w14:paraId="13C1DB3D" w14:textId="35BEBA21" w:rsidR="00281326" w:rsidRPr="00281326" w:rsidRDefault="00B210A2" w:rsidP="00D26DD7">
            <w:pPr>
              <w:widowControl w:val="0"/>
              <w:ind w:firstLine="461"/>
              <w:jc w:val="both"/>
              <w:rPr>
                <w:rFonts w:ascii="Times New Roman" w:eastAsia="Times New Roman" w:hAnsi="Times New Roman" w:cs="Times New Roman"/>
                <w:sz w:val="24"/>
                <w:szCs w:val="24"/>
              </w:rPr>
            </w:pPr>
            <w:r w:rsidRPr="0028132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w:t>
            </w:r>
            <w:r w:rsidR="00281326" w:rsidRPr="00281326">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4D7E8B13" w14:textId="77777777" w:rsidR="00281326" w:rsidRPr="00281326" w:rsidRDefault="00281326" w:rsidP="00D26DD7">
            <w:pPr>
              <w:widowControl w:val="0"/>
              <w:ind w:firstLine="461"/>
              <w:jc w:val="both"/>
              <w:rPr>
                <w:rFonts w:ascii="Times New Roman" w:eastAsia="Times New Roman" w:hAnsi="Times New Roman" w:cs="Times New Roman"/>
                <w:sz w:val="24"/>
                <w:szCs w:val="24"/>
              </w:rPr>
            </w:pPr>
            <w:r w:rsidRPr="00281326">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281326">
              <w:rPr>
                <w:rFonts w:ascii="Times New Roman" w:eastAsia="Times New Roman" w:hAnsi="Times New Roman" w:cs="Times New Roman"/>
                <w:sz w:val="24"/>
                <w:szCs w:val="24"/>
              </w:rPr>
              <w:t>закупівель</w:t>
            </w:r>
            <w:proofErr w:type="spellEnd"/>
            <w:r w:rsidRPr="0028132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F23A626" w14:textId="77777777" w:rsidR="00D26DD7" w:rsidRDefault="00281326" w:rsidP="00D26DD7">
            <w:pPr>
              <w:widowControl w:val="0"/>
              <w:ind w:firstLine="461"/>
              <w:jc w:val="both"/>
              <w:rPr>
                <w:rFonts w:ascii="Times New Roman" w:eastAsia="Times New Roman" w:hAnsi="Times New Roman" w:cs="Times New Roman"/>
                <w:sz w:val="24"/>
                <w:szCs w:val="24"/>
              </w:rPr>
            </w:pPr>
            <w:r w:rsidRPr="0028132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4BDD13" w14:textId="05FDA806" w:rsidR="00281326" w:rsidRPr="00281326" w:rsidRDefault="00D26DD7" w:rsidP="00D26DD7">
            <w:pPr>
              <w:widowControl w:val="0"/>
              <w:ind w:firstLine="461"/>
              <w:jc w:val="both"/>
              <w:rPr>
                <w:rFonts w:ascii="Times New Roman" w:eastAsia="Times New Roman" w:hAnsi="Times New Roman" w:cs="Times New Roman"/>
                <w:sz w:val="24"/>
                <w:szCs w:val="24"/>
              </w:rPr>
            </w:pPr>
            <w:r w:rsidRPr="00D26DD7">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D26DD7">
              <w:rPr>
                <w:rFonts w:ascii="Times New Roman" w:eastAsia="Times New Roman" w:hAnsi="Times New Roman" w:cs="Times New Roman"/>
                <w:sz w:val="24"/>
                <w:szCs w:val="24"/>
              </w:rPr>
              <w:t>закупівель</w:t>
            </w:r>
            <w:proofErr w:type="spellEnd"/>
            <w:r w:rsidRPr="00D26DD7">
              <w:rPr>
                <w:rFonts w:ascii="Times New Roman" w:eastAsia="Times New Roman" w:hAnsi="Times New Roman" w:cs="Times New Roman"/>
                <w:sz w:val="24"/>
                <w:szCs w:val="24"/>
              </w:rPr>
              <w:t xml:space="preserve"> у разі, коли</w:t>
            </w:r>
            <w:r w:rsidRPr="00D26DD7">
              <w:rPr>
                <w:color w:val="333333"/>
                <w:shd w:val="clear" w:color="auto" w:fill="FFFFFF"/>
              </w:rPr>
              <w:t xml:space="preserve"> </w:t>
            </w:r>
            <w:r w:rsidRPr="00D26DD7">
              <w:rPr>
                <w:rFonts w:ascii="Times New Roman" w:eastAsia="Times New Roman" w:hAnsi="Times New Roman" w:cs="Times New Roman"/>
                <w:sz w:val="24"/>
                <w:szCs w:val="24"/>
              </w:rPr>
              <w:t>учасник процедури закупівлі</w:t>
            </w:r>
            <w:r w:rsidRPr="00D26DD7">
              <w:rPr>
                <w:color w:val="333333"/>
                <w:shd w:val="clear" w:color="auto" w:fill="FFFFFF"/>
              </w:rPr>
              <w:t xml:space="preserve"> </w:t>
            </w:r>
            <w:r w:rsidRPr="00D26DD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w:t>
            </w:r>
            <w:hyperlink r:id="rId14" w:anchor="n1543" w:tgtFrame="_blank" w:history="1">
              <w:r w:rsidRPr="00D26DD7">
                <w:rPr>
                  <w:rStyle w:val="a7"/>
                  <w:rFonts w:ascii="Times New Roman" w:eastAsia="Times New Roman" w:hAnsi="Times New Roman" w:cs="Times New Roman"/>
                  <w:color w:val="auto"/>
                  <w:sz w:val="24"/>
                  <w:szCs w:val="24"/>
                  <w:u w:val="none"/>
                </w:rPr>
                <w:t>абзацом першим</w:t>
              </w:r>
            </w:hyperlink>
            <w:r>
              <w:rPr>
                <w:rFonts w:ascii="Times New Roman" w:eastAsia="Times New Roman" w:hAnsi="Times New Roman" w:cs="Times New Roman"/>
                <w:sz w:val="24"/>
                <w:szCs w:val="24"/>
              </w:rPr>
              <w:t xml:space="preserve"> </w:t>
            </w:r>
            <w:r w:rsidRPr="00D26DD7">
              <w:rPr>
                <w:rFonts w:ascii="Times New Roman" w:eastAsia="Times New Roman" w:hAnsi="Times New Roman" w:cs="Times New Roman"/>
                <w:sz w:val="24"/>
                <w:szCs w:val="24"/>
              </w:rPr>
              <w:t>частини чотирнадцятої статті 29 Закону/</w:t>
            </w:r>
            <w:hyperlink r:id="rId15" w:anchor="n581" w:history="1">
              <w:r w:rsidRPr="00D26DD7">
                <w:rPr>
                  <w:rStyle w:val="a7"/>
                  <w:rFonts w:ascii="Times New Roman" w:eastAsia="Times New Roman" w:hAnsi="Times New Roman" w:cs="Times New Roman"/>
                  <w:color w:val="auto"/>
                  <w:sz w:val="24"/>
                  <w:szCs w:val="24"/>
                  <w:u w:val="none"/>
                </w:rPr>
                <w:t>абзацом дев’ятим</w:t>
              </w:r>
            </w:hyperlink>
            <w:r>
              <w:rPr>
                <w:rFonts w:ascii="Times New Roman" w:eastAsia="Times New Roman" w:hAnsi="Times New Roman" w:cs="Times New Roman"/>
                <w:sz w:val="24"/>
                <w:szCs w:val="24"/>
              </w:rPr>
              <w:t xml:space="preserve"> </w:t>
            </w:r>
            <w:r w:rsidRPr="00D26DD7">
              <w:rPr>
                <w:rFonts w:ascii="Times New Roman" w:eastAsia="Times New Roman" w:hAnsi="Times New Roman" w:cs="Times New Roman"/>
                <w:sz w:val="24"/>
                <w:szCs w:val="24"/>
              </w:rPr>
              <w:t xml:space="preserve">пункту 37 </w:t>
            </w:r>
            <w:r>
              <w:rPr>
                <w:rFonts w:ascii="Times New Roman" w:eastAsia="Times New Roman" w:hAnsi="Times New Roman" w:cs="Times New Roman"/>
                <w:sz w:val="24"/>
                <w:szCs w:val="24"/>
              </w:rPr>
              <w:t>О</w:t>
            </w:r>
            <w:r w:rsidRPr="00D26DD7">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65FD9DF6" w14:textId="2576FDAB" w:rsidR="00B210A2" w:rsidRPr="00281326" w:rsidRDefault="00D26DD7" w:rsidP="00D26DD7">
            <w:pPr>
              <w:widowControl w:val="0"/>
              <w:ind w:firstLine="461"/>
              <w:jc w:val="both"/>
              <w:rPr>
                <w:rFonts w:ascii="Times New Roman" w:eastAsia="Times New Roman" w:hAnsi="Times New Roman" w:cs="Times New Roman"/>
                <w:sz w:val="24"/>
                <w:szCs w:val="24"/>
              </w:rPr>
            </w:pPr>
            <w:r w:rsidRPr="00D26DD7">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D26DD7">
              <w:rPr>
                <w:rFonts w:ascii="Times New Roman" w:eastAsia="Times New Roman" w:hAnsi="Times New Roman" w:cs="Times New Roman"/>
                <w:sz w:val="24"/>
                <w:szCs w:val="24"/>
              </w:rPr>
              <w:t>закупівель</w:t>
            </w:r>
            <w:proofErr w:type="spellEnd"/>
            <w:r w:rsidRPr="00D26DD7">
              <w:rPr>
                <w:rFonts w:ascii="Times New Roman" w:eastAsia="Times New Roman" w:hAnsi="Times New Roman" w:cs="Times New Roman"/>
                <w:sz w:val="24"/>
                <w:szCs w:val="24"/>
              </w:rPr>
              <w:t xml:space="preserve"> у разі, коли</w:t>
            </w:r>
            <w:bookmarkStart w:id="8" w:name="n611"/>
            <w:bookmarkEnd w:id="8"/>
            <w:r w:rsidRPr="00D26DD7">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rPr>
              <w:t>.</w:t>
            </w:r>
          </w:p>
        </w:tc>
      </w:tr>
      <w:tr w:rsidR="00E34F36" w:rsidRPr="00E34F36" w14:paraId="256962FA" w14:textId="77777777" w:rsidTr="00871CAE">
        <w:trPr>
          <w:trHeight w:val="560"/>
          <w:jc w:val="center"/>
        </w:trPr>
        <w:tc>
          <w:tcPr>
            <w:tcW w:w="705" w:type="dxa"/>
          </w:tcPr>
          <w:p w14:paraId="1EC0FF1B" w14:textId="4B0A4876" w:rsidR="00B210A2"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6D076C06" w14:textId="3F344944" w:rsidR="00B210A2" w:rsidRPr="00E34F36" w:rsidRDefault="00B210A2"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Порядок підтвердження інформації</w:t>
            </w:r>
          </w:p>
        </w:tc>
        <w:tc>
          <w:tcPr>
            <w:tcW w:w="6420" w:type="dxa"/>
            <w:vAlign w:val="center"/>
          </w:tcPr>
          <w:p w14:paraId="405ECB2B" w14:textId="77777777" w:rsidR="000D081B" w:rsidRPr="000D081B" w:rsidRDefault="000D081B" w:rsidP="000D081B">
            <w:pPr>
              <w:widowControl w:val="0"/>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C80B61" w14:textId="089EC3F8" w:rsidR="00B210A2" w:rsidRPr="00E34F36"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34F36" w:rsidRPr="00E34F36" w14:paraId="06FA6515" w14:textId="77777777" w:rsidTr="00F71B3D">
        <w:trPr>
          <w:trHeight w:val="277"/>
          <w:jc w:val="center"/>
        </w:trPr>
        <w:tc>
          <w:tcPr>
            <w:tcW w:w="705" w:type="dxa"/>
          </w:tcPr>
          <w:p w14:paraId="50771FBE" w14:textId="648AC190" w:rsidR="00F71B3D"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05098D2D" w14:textId="5ECE2FA5" w:rsidR="00F71B3D" w:rsidRPr="00E34F36" w:rsidRDefault="00F71B3D"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 xml:space="preserve">Виправлення </w:t>
            </w:r>
            <w:proofErr w:type="spellStart"/>
            <w:r w:rsidRPr="00E34F36">
              <w:rPr>
                <w:rFonts w:ascii="Times New Roman" w:eastAsia="Times New Roman" w:hAnsi="Times New Roman" w:cs="Times New Roman"/>
                <w:b/>
                <w:sz w:val="24"/>
                <w:szCs w:val="24"/>
              </w:rPr>
              <w:t>невідповідностей</w:t>
            </w:r>
            <w:proofErr w:type="spellEnd"/>
            <w:r w:rsidRPr="00E34F36">
              <w:rPr>
                <w:rFonts w:ascii="Times New Roman" w:eastAsia="Times New Roman" w:hAnsi="Times New Roman" w:cs="Times New Roman"/>
                <w:b/>
                <w:sz w:val="24"/>
                <w:szCs w:val="24"/>
              </w:rPr>
              <w:t xml:space="preserve"> в інформації та/або документах</w:t>
            </w:r>
          </w:p>
        </w:tc>
        <w:tc>
          <w:tcPr>
            <w:tcW w:w="6420" w:type="dxa"/>
            <w:vAlign w:val="center"/>
          </w:tcPr>
          <w:p w14:paraId="7BF4DD1D" w14:textId="77777777" w:rsidR="000D081B" w:rsidRPr="000D081B" w:rsidRDefault="000D081B" w:rsidP="000D081B">
            <w:pPr>
              <w:widowControl w:val="0"/>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081B">
              <w:rPr>
                <w:rFonts w:ascii="Times New Roman" w:eastAsia="Times New Roman" w:hAnsi="Times New Roman" w:cs="Times New Roman"/>
                <w:sz w:val="24"/>
                <w:szCs w:val="24"/>
              </w:rPr>
              <w:t>невідповідностей</w:t>
            </w:r>
            <w:proofErr w:type="spellEnd"/>
            <w:r w:rsidRPr="000D081B">
              <w:rPr>
                <w:rFonts w:ascii="Times New Roman" w:eastAsia="Times New Roman" w:hAnsi="Times New Roman" w:cs="Times New Roman"/>
                <w:sz w:val="24"/>
                <w:szCs w:val="24"/>
              </w:rPr>
              <w:t xml:space="preserve"> в електронній системі </w:t>
            </w:r>
            <w:proofErr w:type="spellStart"/>
            <w:r w:rsidRPr="000D081B">
              <w:rPr>
                <w:rFonts w:ascii="Times New Roman" w:eastAsia="Times New Roman" w:hAnsi="Times New Roman" w:cs="Times New Roman"/>
                <w:sz w:val="24"/>
                <w:szCs w:val="24"/>
              </w:rPr>
              <w:t>закупівель</w:t>
            </w:r>
            <w:proofErr w:type="spellEnd"/>
            <w:r w:rsidRPr="000D081B">
              <w:rPr>
                <w:rFonts w:ascii="Times New Roman" w:eastAsia="Times New Roman" w:hAnsi="Times New Roman" w:cs="Times New Roman"/>
                <w:sz w:val="24"/>
                <w:szCs w:val="24"/>
              </w:rPr>
              <w:t>.</w:t>
            </w:r>
          </w:p>
          <w:p w14:paraId="7BD3A781" w14:textId="77777777" w:rsidR="000D081B" w:rsidRPr="000D081B"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Під невідповідністю в інформації та/або документах, що </w:t>
            </w:r>
            <w:r w:rsidRPr="000D081B">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CDF761" w14:textId="77777777" w:rsidR="000D081B" w:rsidRPr="000D081B"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081B">
              <w:rPr>
                <w:rFonts w:ascii="Times New Roman" w:eastAsia="Times New Roman" w:hAnsi="Times New Roman" w:cs="Times New Roman"/>
                <w:sz w:val="24"/>
                <w:szCs w:val="24"/>
              </w:rPr>
              <w:t>невідповідностей</w:t>
            </w:r>
            <w:proofErr w:type="spellEnd"/>
            <w:r w:rsidRPr="000D08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799FF5" w14:textId="0F8CA245" w:rsidR="00F71B3D" w:rsidRPr="00E34F36" w:rsidRDefault="000D081B" w:rsidP="00F359B0">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081B">
              <w:rPr>
                <w:rFonts w:ascii="Times New Roman" w:eastAsia="Times New Roman" w:hAnsi="Times New Roman" w:cs="Times New Roman"/>
                <w:sz w:val="24"/>
                <w:szCs w:val="24"/>
              </w:rPr>
              <w:t>закупівель</w:t>
            </w:r>
            <w:proofErr w:type="spellEnd"/>
            <w:r w:rsidRPr="000D081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081B">
              <w:rPr>
                <w:rFonts w:ascii="Times New Roman" w:eastAsia="Times New Roman" w:hAnsi="Times New Roman" w:cs="Times New Roman"/>
                <w:sz w:val="24"/>
                <w:szCs w:val="24"/>
              </w:rPr>
              <w:t>закупівель</w:t>
            </w:r>
            <w:proofErr w:type="spellEnd"/>
            <w:r w:rsidRPr="000D081B">
              <w:rPr>
                <w:rFonts w:ascii="Times New Roman" w:eastAsia="Times New Roman" w:hAnsi="Times New Roman" w:cs="Times New Roman"/>
                <w:sz w:val="24"/>
                <w:szCs w:val="24"/>
              </w:rPr>
              <w:t xml:space="preserve"> </w:t>
            </w:r>
            <w:r w:rsidRPr="000D081B">
              <w:rPr>
                <w:rFonts w:ascii="Times New Roman" w:eastAsia="Times New Roman" w:hAnsi="Times New Roman" w:cs="Times New Roman"/>
                <w:bCs/>
                <w:iCs/>
                <w:sz w:val="24"/>
                <w:szCs w:val="24"/>
              </w:rPr>
              <w:t>протягом 24 годин з моменту розміщення замовником в електронній</w:t>
            </w:r>
            <w:r w:rsidRPr="000D081B">
              <w:rPr>
                <w:rFonts w:ascii="Times New Roman" w:eastAsia="Times New Roman" w:hAnsi="Times New Roman" w:cs="Times New Roman"/>
                <w:sz w:val="24"/>
                <w:szCs w:val="24"/>
              </w:rPr>
              <w:t xml:space="preserve"> системі </w:t>
            </w:r>
            <w:proofErr w:type="spellStart"/>
            <w:r w:rsidRPr="000D081B">
              <w:rPr>
                <w:rFonts w:ascii="Times New Roman" w:eastAsia="Times New Roman" w:hAnsi="Times New Roman" w:cs="Times New Roman"/>
                <w:sz w:val="24"/>
                <w:szCs w:val="24"/>
              </w:rPr>
              <w:t>закупівель</w:t>
            </w:r>
            <w:proofErr w:type="spellEnd"/>
            <w:r w:rsidRPr="000D081B">
              <w:rPr>
                <w:rFonts w:ascii="Times New Roman" w:eastAsia="Times New Roman" w:hAnsi="Times New Roman" w:cs="Times New Roman"/>
                <w:sz w:val="24"/>
                <w:szCs w:val="24"/>
              </w:rPr>
              <w:t xml:space="preserve"> повідомлення з вимогою про усунення таких </w:t>
            </w:r>
            <w:proofErr w:type="spellStart"/>
            <w:r w:rsidRPr="000D081B">
              <w:rPr>
                <w:rFonts w:ascii="Times New Roman" w:eastAsia="Times New Roman" w:hAnsi="Times New Roman" w:cs="Times New Roman"/>
                <w:sz w:val="24"/>
                <w:szCs w:val="24"/>
              </w:rPr>
              <w:t>невідповідностей</w:t>
            </w:r>
            <w:proofErr w:type="spellEnd"/>
            <w:r w:rsidRPr="000D081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D081B">
              <w:rPr>
                <w:rFonts w:ascii="Times New Roman" w:eastAsia="Times New Roman" w:hAnsi="Times New Roman" w:cs="Times New Roman"/>
                <w:sz w:val="24"/>
                <w:szCs w:val="24"/>
              </w:rPr>
              <w:t>невиправлення</w:t>
            </w:r>
            <w:proofErr w:type="spellEnd"/>
            <w:r w:rsidRPr="000D081B">
              <w:rPr>
                <w:rFonts w:ascii="Times New Roman" w:eastAsia="Times New Roman" w:hAnsi="Times New Roman" w:cs="Times New Roman"/>
                <w:sz w:val="24"/>
                <w:szCs w:val="24"/>
              </w:rPr>
              <w:t xml:space="preserve"> учасниками виявлених </w:t>
            </w:r>
            <w:proofErr w:type="spellStart"/>
            <w:r w:rsidRPr="000D081B">
              <w:rPr>
                <w:rFonts w:ascii="Times New Roman" w:eastAsia="Times New Roman" w:hAnsi="Times New Roman" w:cs="Times New Roman"/>
                <w:sz w:val="24"/>
                <w:szCs w:val="24"/>
              </w:rPr>
              <w:t>невідповідностей</w:t>
            </w:r>
            <w:proofErr w:type="spellEnd"/>
            <w:r w:rsidRPr="000D081B">
              <w:rPr>
                <w:rFonts w:ascii="Times New Roman" w:eastAsia="Times New Roman" w:hAnsi="Times New Roman" w:cs="Times New Roman"/>
                <w:sz w:val="24"/>
                <w:szCs w:val="24"/>
              </w:rPr>
              <w:t>.</w:t>
            </w:r>
          </w:p>
        </w:tc>
      </w:tr>
      <w:tr w:rsidR="00E34F36" w:rsidRPr="00E34F36" w14:paraId="27C7E3DF" w14:textId="77777777" w:rsidTr="000329EE">
        <w:trPr>
          <w:trHeight w:val="277"/>
          <w:jc w:val="center"/>
        </w:trPr>
        <w:tc>
          <w:tcPr>
            <w:tcW w:w="705" w:type="dxa"/>
          </w:tcPr>
          <w:p w14:paraId="77E36285" w14:textId="3A30A454" w:rsidR="00927DF9"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Borders>
              <w:top w:val="single" w:sz="6" w:space="0" w:color="000000"/>
              <w:left w:val="single" w:sz="6" w:space="0" w:color="000000"/>
              <w:bottom w:val="single" w:sz="6" w:space="0" w:color="000000"/>
              <w:right w:val="single" w:sz="6" w:space="0" w:color="000000"/>
            </w:tcBorders>
          </w:tcPr>
          <w:p w14:paraId="69477B1B" w14:textId="6E29154E" w:rsidR="00927DF9" w:rsidRPr="00E34F36" w:rsidRDefault="00927DF9"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6" w:space="0" w:color="000000"/>
              <w:left w:val="single" w:sz="6" w:space="0" w:color="000000"/>
              <w:bottom w:val="single" w:sz="6" w:space="0" w:color="000000"/>
              <w:right w:val="single" w:sz="6" w:space="0" w:color="000000"/>
            </w:tcBorders>
          </w:tcPr>
          <w:p w14:paraId="392351D7" w14:textId="3B88802D" w:rsidR="00927DF9" w:rsidRPr="003A5FBC" w:rsidRDefault="00927DF9" w:rsidP="00E4466C">
            <w:pPr>
              <w:jc w:val="both"/>
              <w:rPr>
                <w:rFonts w:ascii="Times New Roman" w:hAnsi="Times New Roman" w:cs="Times New Roman"/>
                <w:sz w:val="24"/>
                <w:szCs w:val="24"/>
                <w:highlight w:val="white"/>
              </w:rPr>
            </w:pPr>
            <w:r w:rsidRPr="00E34F36">
              <w:rPr>
                <w:rFonts w:ascii="Times New Roman" w:hAnsi="Times New Roman" w:cs="Times New Roman"/>
                <w:sz w:val="24"/>
                <w:szCs w:val="24"/>
                <w:highlight w:val="white"/>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3A5FBC" w:rsidRPr="00C12ECF">
              <w:rPr>
                <w:rFonts w:ascii="Times New Roman" w:hAnsi="Times New Roman" w:cs="Times New Roman"/>
                <w:sz w:val="24"/>
                <w:szCs w:val="24"/>
                <w:highlight w:val="white"/>
                <w:lang w:val="ru-RU"/>
              </w:rPr>
              <w:t xml:space="preserve"> </w:t>
            </w:r>
            <w:r w:rsidR="003A5FBC">
              <w:rPr>
                <w:rFonts w:ascii="Times New Roman" w:hAnsi="Times New Roman" w:cs="Times New Roman"/>
                <w:sz w:val="24"/>
                <w:szCs w:val="24"/>
                <w:highlight w:val="white"/>
              </w:rPr>
              <w:t>у наступній редакції:</w:t>
            </w:r>
          </w:p>
          <w:p w14:paraId="1B076C5D" w14:textId="3F5A7D07" w:rsidR="00927DF9" w:rsidRPr="00E34F36" w:rsidRDefault="003A5FBC" w:rsidP="00E4466C">
            <w:pPr>
              <w:ind w:firstLine="461"/>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927DF9" w:rsidRPr="00E34F36">
              <w:rPr>
                <w:rFonts w:ascii="Times New Roman" w:hAnsi="Times New Roman" w:cs="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D4FBAA" w14:textId="77777777" w:rsidR="00927DF9" w:rsidRPr="00E34F36" w:rsidRDefault="00927DF9" w:rsidP="00E4466C">
            <w:pPr>
              <w:ind w:firstLine="461"/>
              <w:jc w:val="both"/>
              <w:rPr>
                <w:rFonts w:ascii="Times New Roman" w:hAnsi="Times New Roman" w:cs="Times New Roman"/>
                <w:sz w:val="24"/>
                <w:szCs w:val="24"/>
                <w:highlight w:val="white"/>
              </w:rPr>
            </w:pPr>
            <w:r w:rsidRPr="00E34F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3C74E00"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уживання великої літери;</w:t>
            </w:r>
          </w:p>
          <w:p w14:paraId="0008140B"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уживання розділових знаків та відмінювання слів у реченні;</w:t>
            </w:r>
          </w:p>
          <w:p w14:paraId="50F5ACC2"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 xml:space="preserve">використання слова або </w:t>
            </w:r>
            <w:proofErr w:type="spellStart"/>
            <w:r w:rsidRPr="00E34F36">
              <w:rPr>
                <w:rFonts w:ascii="Times New Roman" w:eastAsia="Times New Roman" w:hAnsi="Times New Roman" w:cs="Times New Roman"/>
                <w:sz w:val="24"/>
                <w:szCs w:val="24"/>
              </w:rPr>
              <w:t>мовного</w:t>
            </w:r>
            <w:proofErr w:type="spellEnd"/>
            <w:r w:rsidRPr="00E34F36">
              <w:rPr>
                <w:rFonts w:ascii="Times New Roman" w:eastAsia="Times New Roman" w:hAnsi="Times New Roman" w:cs="Times New Roman"/>
                <w:sz w:val="24"/>
                <w:szCs w:val="24"/>
              </w:rPr>
              <w:t xml:space="preserve"> звороту, запозичених з іншої мови;</w:t>
            </w:r>
          </w:p>
          <w:p w14:paraId="7BF1623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34F36">
              <w:rPr>
                <w:rFonts w:ascii="Times New Roman" w:eastAsia="Times New Roman" w:hAnsi="Times New Roman" w:cs="Times New Roman"/>
                <w:sz w:val="24"/>
                <w:szCs w:val="24"/>
              </w:rPr>
              <w:t>закупівель</w:t>
            </w:r>
            <w:proofErr w:type="spellEnd"/>
            <w:r w:rsidRPr="00E34F3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652F535"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застосування правил переносу частини слова з рядка в рядок;</w:t>
            </w:r>
          </w:p>
          <w:p w14:paraId="6795E8DD"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написання слів разом та/або окремо, та/або через дефіс;</w:t>
            </w:r>
          </w:p>
          <w:p w14:paraId="7D1354CD"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A9399A"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13AFF9"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Наприклад:</w:t>
            </w:r>
            <w:r w:rsidRPr="00E34F36">
              <w:rPr>
                <w:rFonts w:ascii="Times New Roman" w:hAnsi="Times New Roman" w:cs="Times New Roman"/>
                <w:sz w:val="24"/>
                <w:szCs w:val="24"/>
              </w:rPr>
              <w:t xml:space="preserve"> </w:t>
            </w:r>
            <w:r w:rsidRPr="00E34F36">
              <w:rPr>
                <w:rFonts w:ascii="Times New Roman" w:eastAsia="Times New Roman" w:hAnsi="Times New Roman" w:cs="Times New Roman"/>
                <w:i/>
                <w:iCs/>
                <w:sz w:val="24"/>
                <w:szCs w:val="24"/>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3A52B3EE"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E34F36">
              <w:rPr>
                <w:rFonts w:ascii="Times New Roman" w:hAnsi="Times New Roman" w:cs="Times New Roman"/>
                <w:sz w:val="24"/>
                <w:szCs w:val="24"/>
              </w:rPr>
              <w:t xml:space="preserve"> </w:t>
            </w:r>
            <w:proofErr w:type="spellStart"/>
            <w:r w:rsidRPr="00E34F36">
              <w:rPr>
                <w:rFonts w:ascii="Times New Roman" w:hAnsi="Times New Roman" w:cs="Times New Roman"/>
                <w:i/>
                <w:iCs/>
                <w:sz w:val="24"/>
                <w:szCs w:val="24"/>
                <w:lang w:val="ru-RU"/>
              </w:rPr>
              <w:t>Наприклад</w:t>
            </w:r>
            <w:proofErr w:type="spellEnd"/>
            <w:proofErr w:type="gramStart"/>
            <w:r w:rsidRPr="00E34F36">
              <w:rPr>
                <w:rFonts w:ascii="Times New Roman" w:hAnsi="Times New Roman" w:cs="Times New Roman"/>
                <w:i/>
                <w:iCs/>
                <w:sz w:val="24"/>
                <w:szCs w:val="24"/>
                <w:lang w:val="ru-RU"/>
              </w:rPr>
              <w:t>:</w:t>
            </w:r>
            <w:r w:rsidRPr="00E34F36">
              <w:rPr>
                <w:rFonts w:ascii="Times New Roman" w:hAnsi="Times New Roman" w:cs="Times New Roman"/>
                <w:i/>
                <w:iCs/>
                <w:sz w:val="24"/>
                <w:szCs w:val="24"/>
              </w:rPr>
              <w:t xml:space="preserve"> </w:t>
            </w:r>
            <w:r w:rsidRPr="00E34F36">
              <w:rPr>
                <w:rFonts w:ascii="Times New Roman" w:eastAsia="Times New Roman" w:hAnsi="Times New Roman" w:cs="Times New Roman"/>
                <w:i/>
                <w:iCs/>
                <w:sz w:val="24"/>
                <w:szCs w:val="24"/>
              </w:rPr>
              <w:t>У</w:t>
            </w:r>
            <w:proofErr w:type="gramEnd"/>
            <w:r w:rsidRPr="00E34F36">
              <w:rPr>
                <w:rFonts w:ascii="Times New Roman" w:eastAsia="Times New Roman" w:hAnsi="Times New Roman" w:cs="Times New Roman"/>
                <w:i/>
                <w:iCs/>
                <w:sz w:val="24"/>
                <w:szCs w:val="24"/>
              </w:rPr>
              <w:t xml:space="preserve">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11CD8E73"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15DE9537"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w:t>
            </w:r>
            <w:r w:rsidRPr="00E34F36">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0F24BE"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01449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AB2590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0F715C"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7CB940"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BBC7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 xml:space="preserve">Вимогами тендерної документації передбачено, що документи, які учасник повинен розмістити (завантажити) в електронній системі </w:t>
            </w:r>
            <w:proofErr w:type="spellStart"/>
            <w:r w:rsidRPr="00E34F36">
              <w:rPr>
                <w:rFonts w:ascii="Times New Roman" w:eastAsia="Times New Roman" w:hAnsi="Times New Roman" w:cs="Times New Roman"/>
                <w:i/>
                <w:iCs/>
                <w:sz w:val="24"/>
                <w:szCs w:val="24"/>
              </w:rPr>
              <w:t>закупівель</w:t>
            </w:r>
            <w:proofErr w:type="spellEnd"/>
            <w:r w:rsidRPr="00E34F36">
              <w:rPr>
                <w:rFonts w:ascii="Times New Roman" w:eastAsia="Times New Roman" w:hAnsi="Times New Roman" w:cs="Times New Roman"/>
                <w:i/>
                <w:iCs/>
                <w:sz w:val="24"/>
                <w:szCs w:val="24"/>
              </w:rPr>
              <w:t xml:space="preserve"> до кінцевого строку подання тендерних пропозицій у сканованому вигляді у форматі .</w:t>
            </w:r>
            <w:proofErr w:type="spellStart"/>
            <w:r w:rsidRPr="00E34F36">
              <w:rPr>
                <w:rFonts w:ascii="Times New Roman" w:eastAsia="Times New Roman" w:hAnsi="Times New Roman" w:cs="Times New Roman"/>
                <w:i/>
                <w:iCs/>
                <w:sz w:val="24"/>
                <w:szCs w:val="24"/>
              </w:rPr>
              <w:t>pdf</w:t>
            </w:r>
            <w:proofErr w:type="spellEnd"/>
            <w:r w:rsidRPr="00E34F36">
              <w:rPr>
                <w:rFonts w:ascii="Times New Roman" w:eastAsia="Times New Roman" w:hAnsi="Times New Roman" w:cs="Times New Roman"/>
                <w:i/>
                <w:iCs/>
                <w:sz w:val="24"/>
                <w:szCs w:val="24"/>
              </w:rPr>
              <w:t>. Проте учасник надав документи у форматі .</w:t>
            </w:r>
            <w:proofErr w:type="spellStart"/>
            <w:r w:rsidRPr="00E34F36">
              <w:rPr>
                <w:rFonts w:ascii="Times New Roman" w:eastAsia="Times New Roman" w:hAnsi="Times New Roman" w:cs="Times New Roman"/>
                <w:i/>
                <w:iCs/>
                <w:sz w:val="24"/>
                <w:szCs w:val="24"/>
              </w:rPr>
              <w:t>jpeg</w:t>
            </w:r>
            <w:proofErr w:type="spellEnd"/>
            <w:r w:rsidRPr="00E34F36">
              <w:rPr>
                <w:rFonts w:ascii="Times New Roman" w:eastAsia="Times New Roman" w:hAnsi="Times New Roman" w:cs="Times New Roman"/>
                <w:i/>
                <w:iCs/>
                <w:sz w:val="24"/>
                <w:szCs w:val="24"/>
              </w:rPr>
              <w:t>, .</w:t>
            </w:r>
            <w:proofErr w:type="spellStart"/>
            <w:r w:rsidRPr="00E34F36">
              <w:rPr>
                <w:rFonts w:ascii="Times New Roman" w:eastAsia="Times New Roman" w:hAnsi="Times New Roman" w:cs="Times New Roman"/>
                <w:i/>
                <w:iCs/>
                <w:sz w:val="24"/>
                <w:szCs w:val="24"/>
              </w:rPr>
              <w:t>png</w:t>
            </w:r>
            <w:proofErr w:type="spellEnd"/>
            <w:r w:rsidRPr="00E34F36">
              <w:rPr>
                <w:rFonts w:ascii="Times New Roman" w:eastAsia="Times New Roman" w:hAnsi="Times New Roman" w:cs="Times New Roman"/>
                <w:i/>
                <w:iCs/>
                <w:sz w:val="24"/>
                <w:szCs w:val="24"/>
              </w:rPr>
              <w:t xml:space="preserve"> та/або у вигляді архівних даних.</w:t>
            </w:r>
          </w:p>
          <w:p w14:paraId="4DDB0B5C"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bCs/>
                <w:i/>
                <w:iCs/>
                <w:sz w:val="24"/>
                <w:szCs w:val="24"/>
              </w:rPr>
            </w:pPr>
            <w:r w:rsidRPr="00E34F36">
              <w:rPr>
                <w:rFonts w:ascii="Times New Roman" w:eastAsia="Times New Roman" w:hAnsi="Times New Roman" w:cs="Times New Roman"/>
                <w:bCs/>
                <w:i/>
                <w:iCs/>
                <w:sz w:val="24"/>
                <w:szCs w:val="24"/>
              </w:rPr>
              <w:t>Приклади формальних помилок:</w:t>
            </w:r>
          </w:p>
          <w:p w14:paraId="674F9D3D"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501EAC"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w:t>
            </w:r>
            <w:proofErr w:type="spellStart"/>
            <w:r w:rsidRPr="00E34F36">
              <w:rPr>
                <w:rFonts w:ascii="Times New Roman" w:eastAsia="Times New Roman" w:hAnsi="Times New Roman" w:cs="Times New Roman"/>
                <w:sz w:val="24"/>
                <w:szCs w:val="24"/>
              </w:rPr>
              <w:t>м.тернопіль</w:t>
            </w:r>
            <w:proofErr w:type="spellEnd"/>
            <w:r w:rsidRPr="00E34F36">
              <w:rPr>
                <w:rFonts w:ascii="Times New Roman" w:eastAsia="Times New Roman" w:hAnsi="Times New Roman" w:cs="Times New Roman"/>
                <w:sz w:val="24"/>
                <w:szCs w:val="24"/>
              </w:rPr>
              <w:t>» замість «</w:t>
            </w:r>
            <w:proofErr w:type="spellStart"/>
            <w:r w:rsidRPr="00E34F36">
              <w:rPr>
                <w:rFonts w:ascii="Times New Roman" w:eastAsia="Times New Roman" w:hAnsi="Times New Roman" w:cs="Times New Roman"/>
                <w:sz w:val="24"/>
                <w:szCs w:val="24"/>
              </w:rPr>
              <w:t>м.Тернопіль</w:t>
            </w:r>
            <w:proofErr w:type="spellEnd"/>
            <w:r w:rsidRPr="00E34F36">
              <w:rPr>
                <w:rFonts w:ascii="Times New Roman" w:eastAsia="Times New Roman" w:hAnsi="Times New Roman" w:cs="Times New Roman"/>
                <w:sz w:val="24"/>
                <w:szCs w:val="24"/>
              </w:rPr>
              <w:t>»;</w:t>
            </w:r>
          </w:p>
          <w:p w14:paraId="40B5B3CE"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w:t>
            </w:r>
            <w:proofErr w:type="spellStart"/>
            <w:r w:rsidRPr="00E34F36">
              <w:rPr>
                <w:rFonts w:ascii="Times New Roman" w:eastAsia="Times New Roman" w:hAnsi="Times New Roman" w:cs="Times New Roman"/>
                <w:sz w:val="24"/>
                <w:szCs w:val="24"/>
                <w:lang w:val="ru-RU"/>
              </w:rPr>
              <w:t>поряд</w:t>
            </w:r>
            <w:proofErr w:type="spellEnd"/>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ок</w:t>
            </w:r>
            <w:proofErr w:type="spellEnd"/>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замість</w:t>
            </w:r>
            <w:proofErr w:type="spellEnd"/>
            <w:r w:rsidRPr="00E34F36">
              <w:rPr>
                <w:rFonts w:ascii="Times New Roman" w:eastAsia="Times New Roman" w:hAnsi="Times New Roman" w:cs="Times New Roman"/>
                <w:sz w:val="24"/>
                <w:szCs w:val="24"/>
                <w:lang w:val="ru-RU"/>
              </w:rPr>
              <w:t xml:space="preserve"> «поря – док»;</w:t>
            </w:r>
          </w:p>
          <w:p w14:paraId="15BFC17A"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w:t>
            </w:r>
            <w:proofErr w:type="spellStart"/>
            <w:r w:rsidRPr="00E34F36">
              <w:rPr>
                <w:rFonts w:ascii="Times New Roman" w:eastAsia="Times New Roman" w:hAnsi="Times New Roman" w:cs="Times New Roman"/>
                <w:sz w:val="24"/>
                <w:szCs w:val="24"/>
                <w:lang w:val="ru-RU"/>
              </w:rPr>
              <w:t>ненадається</w:t>
            </w:r>
            <w:proofErr w:type="spellEnd"/>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замість</w:t>
            </w:r>
            <w:proofErr w:type="spellEnd"/>
            <w:r w:rsidRPr="00E34F36">
              <w:rPr>
                <w:rFonts w:ascii="Times New Roman" w:eastAsia="Times New Roman" w:hAnsi="Times New Roman" w:cs="Times New Roman"/>
                <w:sz w:val="24"/>
                <w:szCs w:val="24"/>
                <w:lang w:val="ru-RU"/>
              </w:rPr>
              <w:t xml:space="preserve"> «не </w:t>
            </w:r>
            <w:proofErr w:type="spellStart"/>
            <w:r w:rsidRPr="00E34F36">
              <w:rPr>
                <w:rFonts w:ascii="Times New Roman" w:eastAsia="Times New Roman" w:hAnsi="Times New Roman" w:cs="Times New Roman"/>
                <w:sz w:val="24"/>
                <w:szCs w:val="24"/>
                <w:lang w:val="ru-RU"/>
              </w:rPr>
              <w:t>надається</w:t>
            </w:r>
            <w:proofErr w:type="spellEnd"/>
            <w:r w:rsidRPr="00E34F36">
              <w:rPr>
                <w:rFonts w:ascii="Times New Roman" w:eastAsia="Times New Roman" w:hAnsi="Times New Roman" w:cs="Times New Roman"/>
                <w:sz w:val="24"/>
                <w:szCs w:val="24"/>
                <w:lang w:val="ru-RU"/>
              </w:rPr>
              <w:t>»»;</w:t>
            </w:r>
          </w:p>
          <w:p w14:paraId="786E1E6A"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xml:space="preserve">- «______________№_____________» </w:t>
            </w:r>
            <w:proofErr w:type="spellStart"/>
            <w:r w:rsidRPr="00E34F36">
              <w:rPr>
                <w:rFonts w:ascii="Times New Roman" w:eastAsia="Times New Roman" w:hAnsi="Times New Roman" w:cs="Times New Roman"/>
                <w:sz w:val="24"/>
                <w:szCs w:val="24"/>
                <w:lang w:val="ru-RU"/>
              </w:rPr>
              <w:t>замість</w:t>
            </w:r>
            <w:proofErr w:type="spellEnd"/>
            <w:r w:rsidRPr="00E34F36">
              <w:rPr>
                <w:rFonts w:ascii="Times New Roman" w:eastAsia="Times New Roman" w:hAnsi="Times New Roman" w:cs="Times New Roman"/>
                <w:sz w:val="24"/>
                <w:szCs w:val="24"/>
                <w:lang w:val="ru-RU"/>
              </w:rPr>
              <w:t xml:space="preserve"> «14.08.2020 №320/13/14-01»;</w:t>
            </w:r>
          </w:p>
          <w:p w14:paraId="764A9F22" w14:textId="3391B215"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учасник</w:t>
            </w:r>
            <w:proofErr w:type="spellEnd"/>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розмістив</w:t>
            </w:r>
            <w:proofErr w:type="spellEnd"/>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завантажив</w:t>
            </w:r>
            <w:proofErr w:type="spellEnd"/>
            <w:r w:rsidRPr="00E34F36">
              <w:rPr>
                <w:rFonts w:ascii="Times New Roman" w:eastAsia="Times New Roman" w:hAnsi="Times New Roman" w:cs="Times New Roman"/>
                <w:sz w:val="24"/>
                <w:szCs w:val="24"/>
                <w:lang w:val="ru-RU"/>
              </w:rPr>
              <w:t xml:space="preserve">) документ у </w:t>
            </w:r>
            <w:proofErr w:type="spellStart"/>
            <w:r w:rsidRPr="00E34F36">
              <w:rPr>
                <w:rFonts w:ascii="Times New Roman" w:eastAsia="Times New Roman" w:hAnsi="Times New Roman" w:cs="Times New Roman"/>
                <w:sz w:val="24"/>
                <w:szCs w:val="24"/>
                <w:lang w:val="ru-RU"/>
              </w:rPr>
              <w:t>форматі</w:t>
            </w:r>
            <w:proofErr w:type="spellEnd"/>
            <w:r w:rsidRPr="00E34F36">
              <w:rPr>
                <w:rFonts w:ascii="Times New Roman" w:eastAsia="Times New Roman" w:hAnsi="Times New Roman" w:cs="Times New Roman"/>
                <w:sz w:val="24"/>
                <w:szCs w:val="24"/>
                <w:lang w:val="ru-RU"/>
              </w:rPr>
              <w:t xml:space="preserve"> </w:t>
            </w:r>
            <w:r w:rsidRPr="00E34F36">
              <w:rPr>
                <w:rFonts w:ascii="Times New Roman" w:eastAsia="Times New Roman" w:hAnsi="Times New Roman" w:cs="Times New Roman"/>
                <w:sz w:val="24"/>
                <w:szCs w:val="24"/>
                <w:lang w:val="ru-RU"/>
              </w:rPr>
              <w:lastRenderedPageBreak/>
              <w:t xml:space="preserve">«JPG» </w:t>
            </w:r>
            <w:proofErr w:type="spellStart"/>
            <w:proofErr w:type="gramStart"/>
            <w:r w:rsidRPr="00E34F36">
              <w:rPr>
                <w:rFonts w:ascii="Times New Roman" w:eastAsia="Times New Roman" w:hAnsi="Times New Roman" w:cs="Times New Roman"/>
                <w:sz w:val="24"/>
                <w:szCs w:val="24"/>
                <w:lang w:val="ru-RU"/>
              </w:rPr>
              <w:t>замість</w:t>
            </w:r>
            <w:proofErr w:type="spellEnd"/>
            <w:r w:rsidRPr="00E34F36">
              <w:rPr>
                <w:rFonts w:ascii="Times New Roman" w:eastAsia="Times New Roman" w:hAnsi="Times New Roman" w:cs="Times New Roman"/>
                <w:sz w:val="24"/>
                <w:szCs w:val="24"/>
                <w:lang w:val="ru-RU"/>
              </w:rPr>
              <w:t xml:space="preserve">  документа</w:t>
            </w:r>
            <w:proofErr w:type="gramEnd"/>
            <w:r w:rsidRPr="00E34F36">
              <w:rPr>
                <w:rFonts w:ascii="Times New Roman" w:eastAsia="Times New Roman" w:hAnsi="Times New Roman" w:cs="Times New Roman"/>
                <w:sz w:val="24"/>
                <w:szCs w:val="24"/>
                <w:lang w:val="ru-RU"/>
              </w:rPr>
              <w:t xml:space="preserve"> у </w:t>
            </w:r>
            <w:proofErr w:type="spellStart"/>
            <w:r w:rsidRPr="00E34F36">
              <w:rPr>
                <w:rFonts w:ascii="Times New Roman" w:eastAsia="Times New Roman" w:hAnsi="Times New Roman" w:cs="Times New Roman"/>
                <w:sz w:val="24"/>
                <w:szCs w:val="24"/>
                <w:lang w:val="ru-RU"/>
              </w:rPr>
              <w:t>форматі</w:t>
            </w:r>
            <w:proofErr w:type="spellEnd"/>
            <w:r w:rsidRPr="00E34F36">
              <w:rPr>
                <w:rFonts w:ascii="Times New Roman" w:eastAsia="Times New Roman" w:hAnsi="Times New Roman" w:cs="Times New Roman"/>
                <w:sz w:val="24"/>
                <w:szCs w:val="24"/>
                <w:lang w:val="ru-RU"/>
              </w:rPr>
              <w:t xml:space="preserve"> «</w:t>
            </w:r>
            <w:proofErr w:type="spellStart"/>
            <w:r w:rsidRPr="00E34F36">
              <w:rPr>
                <w:rFonts w:ascii="Times New Roman" w:eastAsia="Times New Roman" w:hAnsi="Times New Roman" w:cs="Times New Roman"/>
                <w:sz w:val="24"/>
                <w:szCs w:val="24"/>
                <w:lang w:val="ru-RU"/>
              </w:rPr>
              <w:t>pdf</w:t>
            </w:r>
            <w:proofErr w:type="spellEnd"/>
            <w:r w:rsidRPr="00E34F36">
              <w:rPr>
                <w:rFonts w:ascii="Times New Roman" w:eastAsia="Times New Roman" w:hAnsi="Times New Roman" w:cs="Times New Roman"/>
                <w:sz w:val="24"/>
                <w:szCs w:val="24"/>
                <w:lang w:val="ru-RU"/>
              </w:rPr>
              <w:t>» (</w:t>
            </w:r>
            <w:proofErr w:type="spellStart"/>
            <w:r w:rsidRPr="00E34F36">
              <w:rPr>
                <w:rFonts w:ascii="Times New Roman" w:eastAsia="Times New Roman" w:hAnsi="Times New Roman" w:cs="Times New Roman"/>
                <w:sz w:val="24"/>
                <w:szCs w:val="24"/>
                <w:lang w:val="ru-RU"/>
              </w:rPr>
              <w:t>PortableDocumentFormat</w:t>
            </w:r>
            <w:proofErr w:type="spellEnd"/>
            <w:r w:rsidRPr="00E34F36">
              <w:rPr>
                <w:rFonts w:ascii="Times New Roman" w:eastAsia="Times New Roman" w:hAnsi="Times New Roman" w:cs="Times New Roman"/>
                <w:sz w:val="24"/>
                <w:szCs w:val="24"/>
                <w:lang w:val="ru-RU"/>
              </w:rPr>
              <w:t>)».</w:t>
            </w:r>
          </w:p>
        </w:tc>
      </w:tr>
      <w:tr w:rsidR="00E34F36" w:rsidRPr="00E34F36" w14:paraId="00FBBC61" w14:textId="77777777">
        <w:trPr>
          <w:trHeight w:val="1119"/>
          <w:jc w:val="center"/>
        </w:trPr>
        <w:tc>
          <w:tcPr>
            <w:tcW w:w="705" w:type="dxa"/>
          </w:tcPr>
          <w:p w14:paraId="5E2E2B92" w14:textId="2E3194C2" w:rsidR="00927DF9"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6</w:t>
            </w:r>
          </w:p>
        </w:tc>
        <w:tc>
          <w:tcPr>
            <w:tcW w:w="2835" w:type="dxa"/>
          </w:tcPr>
          <w:p w14:paraId="2C4A70A8"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Інша інформація</w:t>
            </w:r>
          </w:p>
        </w:tc>
        <w:tc>
          <w:tcPr>
            <w:tcW w:w="6420" w:type="dxa"/>
            <w:vAlign w:val="center"/>
          </w:tcPr>
          <w:p w14:paraId="3ED0B718" w14:textId="77777777" w:rsidR="00927DF9" w:rsidRPr="00E34F36" w:rsidRDefault="00927DF9" w:rsidP="00E4466C">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80CFA4B"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EB02A2" w14:textId="7716B22F"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50782"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14:paraId="56D0F690"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34F36">
              <w:rPr>
                <w:rFonts w:ascii="Times New Roman" w:eastAsia="Times New Roman" w:hAnsi="Times New Roman" w:cs="Times New Roman"/>
                <w:sz w:val="24"/>
                <w:szCs w:val="24"/>
              </w:rPr>
              <w:t>означатиме</w:t>
            </w:r>
            <w:proofErr w:type="spellEnd"/>
            <w:r w:rsidRPr="00E34F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8FD9DD" w14:textId="10F22502"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A5CE2D" w14:textId="77777777" w:rsidR="00927DF9" w:rsidRPr="00E34F36" w:rsidRDefault="00927DF9" w:rsidP="00E4466C">
            <w:pPr>
              <w:widowControl w:val="0"/>
              <w:ind w:firstLine="461"/>
              <w:jc w:val="both"/>
              <w:rPr>
                <w:rFonts w:ascii="Times New Roman" w:eastAsia="Times New Roman" w:hAnsi="Times New Roman" w:cs="Times New Roman"/>
                <w:bCs/>
                <w:iCs/>
                <w:sz w:val="24"/>
                <w:szCs w:val="24"/>
              </w:rPr>
            </w:pPr>
            <w:r w:rsidRPr="00E34F36">
              <w:rPr>
                <w:rFonts w:ascii="Times New Roman" w:eastAsia="Times New Roman" w:hAnsi="Times New Roman" w:cs="Times New Roman"/>
                <w:bCs/>
                <w:iCs/>
                <w:sz w:val="24"/>
                <w:szCs w:val="24"/>
              </w:rPr>
              <w:t>Інші умови тендерної документації:</w:t>
            </w:r>
          </w:p>
          <w:p w14:paraId="09E3547D"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12D0577" w14:textId="6EAA4A1B"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w:t>
            </w:r>
            <w:r w:rsidR="003A5FBC">
              <w:rPr>
                <w:rFonts w:ascii="Times New Roman" w:eastAsia="Times New Roman" w:hAnsi="Times New Roman" w:cs="Times New Roman"/>
                <w:sz w:val="24"/>
                <w:szCs w:val="24"/>
              </w:rPr>
              <w:t xml:space="preserve">щодо </w:t>
            </w:r>
            <w:r w:rsidRPr="00E34F36">
              <w:rPr>
                <w:rFonts w:ascii="Times New Roman" w:eastAsia="Times New Roman" w:hAnsi="Times New Roman" w:cs="Times New Roman"/>
                <w:sz w:val="24"/>
                <w:szCs w:val="24"/>
              </w:rPr>
              <w:t xml:space="preserve">ненадання відповідних документів або </w:t>
            </w:r>
            <w:proofErr w:type="spellStart"/>
            <w:r w:rsidR="003A5FBC" w:rsidRPr="00E34F36">
              <w:rPr>
                <w:rFonts w:ascii="Times New Roman" w:eastAsia="Times New Roman" w:hAnsi="Times New Roman" w:cs="Times New Roman"/>
                <w:sz w:val="24"/>
                <w:szCs w:val="24"/>
              </w:rPr>
              <w:t>ненакладення</w:t>
            </w:r>
            <w:proofErr w:type="spellEnd"/>
            <w:r w:rsidR="003A5FBC" w:rsidRPr="00E34F36">
              <w:rPr>
                <w:rFonts w:ascii="Times New Roman" w:eastAsia="Times New Roman" w:hAnsi="Times New Roman" w:cs="Times New Roman"/>
                <w:sz w:val="24"/>
                <w:szCs w:val="24"/>
              </w:rPr>
              <w:t xml:space="preserve"> електронного підпису</w:t>
            </w:r>
            <w:r w:rsidR="003A5FBC">
              <w:rPr>
                <w:rFonts w:ascii="Times New Roman" w:eastAsia="Times New Roman" w:hAnsi="Times New Roman" w:cs="Times New Roman"/>
                <w:sz w:val="24"/>
                <w:szCs w:val="24"/>
              </w:rPr>
              <w:t>; або надає</w:t>
            </w:r>
            <w:r w:rsidR="003A5FBC"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копію/ї роз'яснення/</w:t>
            </w:r>
            <w:proofErr w:type="spellStart"/>
            <w:r w:rsidRPr="00E34F36">
              <w:rPr>
                <w:rFonts w:ascii="Times New Roman" w:eastAsia="Times New Roman" w:hAnsi="Times New Roman" w:cs="Times New Roman"/>
                <w:sz w:val="24"/>
                <w:szCs w:val="24"/>
              </w:rPr>
              <w:t>нь</w:t>
            </w:r>
            <w:proofErr w:type="spellEnd"/>
            <w:r w:rsidRPr="00E34F36">
              <w:rPr>
                <w:rFonts w:ascii="Times New Roman" w:eastAsia="Times New Roman" w:hAnsi="Times New Roman" w:cs="Times New Roman"/>
                <w:sz w:val="24"/>
                <w:szCs w:val="24"/>
              </w:rPr>
              <w:t xml:space="preserve"> державних органів </w:t>
            </w:r>
            <w:r w:rsidR="003A5FBC">
              <w:rPr>
                <w:rFonts w:ascii="Times New Roman" w:eastAsia="Times New Roman" w:hAnsi="Times New Roman" w:cs="Times New Roman"/>
                <w:sz w:val="24"/>
                <w:szCs w:val="24"/>
              </w:rPr>
              <w:t>щодо цього</w:t>
            </w:r>
            <w:r w:rsidRPr="00E34F36">
              <w:rPr>
                <w:rFonts w:ascii="Times New Roman" w:eastAsia="Times New Roman" w:hAnsi="Times New Roman" w:cs="Times New Roman"/>
                <w:sz w:val="24"/>
                <w:szCs w:val="24"/>
              </w:rPr>
              <w:t>.</w:t>
            </w:r>
          </w:p>
          <w:p w14:paraId="6737A010"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C046D23"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BC410" w14:textId="6F1426D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1623EB" w:rsidRPr="00E34F36">
              <w:rPr>
                <w:rFonts w:ascii="Times New Roman" w:eastAsia="Times New Roman" w:hAnsi="Times New Roman" w:cs="Times New Roman"/>
                <w:bCs/>
                <w:iCs/>
                <w:sz w:val="24"/>
                <w:szCs w:val="24"/>
              </w:rPr>
              <w:t>цією</w:t>
            </w:r>
            <w:r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lastRenderedPageBreak/>
              <w:t>тендерно</w:t>
            </w:r>
            <w:r w:rsidR="001623EB" w:rsidRPr="00E34F36">
              <w:rPr>
                <w:rFonts w:ascii="Times New Roman" w:eastAsia="Times New Roman" w:hAnsi="Times New Roman" w:cs="Times New Roman"/>
                <w:sz w:val="24"/>
                <w:szCs w:val="24"/>
              </w:rPr>
              <w:t xml:space="preserve">ю </w:t>
            </w:r>
            <w:r w:rsidRPr="00E34F36">
              <w:rPr>
                <w:rFonts w:ascii="Times New Roman" w:eastAsia="Times New Roman" w:hAnsi="Times New Roman" w:cs="Times New Roman"/>
                <w:sz w:val="24"/>
                <w:szCs w:val="24"/>
              </w:rPr>
              <w:t>документаці</w:t>
            </w:r>
            <w:r w:rsidR="001623EB" w:rsidRPr="00E34F36">
              <w:rPr>
                <w:rFonts w:ascii="Times New Roman" w:eastAsia="Times New Roman" w:hAnsi="Times New Roman" w:cs="Times New Roman"/>
                <w:sz w:val="24"/>
                <w:szCs w:val="24"/>
              </w:rPr>
              <w:t>єю</w:t>
            </w:r>
            <w:r w:rsidRPr="00E34F36">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14:paraId="383404BA" w14:textId="1B8BC94C" w:rsidR="007A4EFC" w:rsidRPr="007A4EFC" w:rsidRDefault="00927DF9" w:rsidP="007A4EF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14:paraId="134B32BC" w14:textId="6D486E54" w:rsidR="007A4EFC" w:rsidRPr="007A4EFC" w:rsidRDefault="00927DF9" w:rsidP="007A4EF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14:paraId="1BDA0576" w14:textId="14CCEEA2"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031C6" w14:textId="7406B206"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34F36">
              <w:rPr>
                <w:rFonts w:ascii="Times New Roman" w:eastAsia="Times New Roman" w:hAnsi="Times New Roman" w:cs="Times New Roman"/>
                <w:sz w:val="24"/>
                <w:szCs w:val="24"/>
              </w:rPr>
              <w:t>проєктом</w:t>
            </w:r>
            <w:proofErr w:type="spellEnd"/>
            <w:r w:rsidRPr="00E34F36">
              <w:rPr>
                <w:rFonts w:ascii="Times New Roman" w:eastAsia="Times New Roman" w:hAnsi="Times New Roman" w:cs="Times New Roman"/>
                <w:sz w:val="24"/>
                <w:szCs w:val="24"/>
              </w:rPr>
              <w:t xml:space="preserve"> договору про закупівлю, викладеним у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№5</w:t>
            </w:r>
            <w:r w:rsidRPr="00E34F36">
              <w:rPr>
                <w:rFonts w:ascii="Times New Roman" w:eastAsia="Times New Roman" w:hAnsi="Times New Roman" w:cs="Times New Roman"/>
                <w:bCs/>
                <w:iCs/>
                <w:sz w:val="24"/>
                <w:szCs w:val="24"/>
              </w:rPr>
              <w:t xml:space="preserve"> </w:t>
            </w:r>
            <w:r w:rsidRPr="00E34F36">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w:t>
            </w:r>
            <w:r w:rsidRPr="00562348">
              <w:rPr>
                <w:rFonts w:ascii="Times New Roman" w:eastAsia="Times New Roman" w:hAnsi="Times New Roman" w:cs="Times New Roman"/>
                <w:sz w:val="24"/>
                <w:szCs w:val="24"/>
              </w:rPr>
              <w:t xml:space="preserve">встановленого </w:t>
            </w:r>
            <w:r w:rsidRPr="00562348">
              <w:rPr>
                <w:rFonts w:ascii="Times New Roman" w:eastAsia="Times New Roman" w:hAnsi="Times New Roman" w:cs="Times New Roman"/>
                <w:bCs/>
                <w:iCs/>
                <w:sz w:val="24"/>
                <w:szCs w:val="24"/>
              </w:rPr>
              <w:t>в п</w:t>
            </w:r>
            <w:r w:rsidR="000C0804" w:rsidRPr="00562348">
              <w:rPr>
                <w:rFonts w:ascii="Times New Roman" w:eastAsia="Times New Roman" w:hAnsi="Times New Roman" w:cs="Times New Roman"/>
                <w:bCs/>
                <w:iCs/>
                <w:sz w:val="24"/>
                <w:szCs w:val="24"/>
              </w:rPr>
              <w:t>ункті</w:t>
            </w:r>
            <w:r w:rsidRPr="00562348">
              <w:rPr>
                <w:rFonts w:ascii="Times New Roman" w:eastAsia="Times New Roman" w:hAnsi="Times New Roman" w:cs="Times New Roman"/>
                <w:bCs/>
                <w:iCs/>
                <w:sz w:val="24"/>
                <w:szCs w:val="24"/>
              </w:rPr>
              <w:t xml:space="preserve"> 4 Розділу 3</w:t>
            </w:r>
            <w:r w:rsidRPr="00562348">
              <w:rPr>
                <w:rFonts w:ascii="Times New Roman" w:eastAsia="Times New Roman" w:hAnsi="Times New Roman" w:cs="Times New Roman"/>
                <w:sz w:val="24"/>
                <w:szCs w:val="24"/>
              </w:rPr>
              <w:t xml:space="preserve"> до цієї тендерної документації.</w:t>
            </w:r>
          </w:p>
          <w:p w14:paraId="06522B5C"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E06810" w14:textId="66E39462" w:rsidR="00927DF9" w:rsidRPr="00E4466C" w:rsidRDefault="00927DF9" w:rsidP="00E4466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10.</w:t>
            </w:r>
            <w:r w:rsidR="00E4466C">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Фактом подання тендерної пропозиції учасник підтверджує</w:t>
            </w:r>
            <w:r w:rsidR="007A4EFC" w:rsidRPr="007A4EFC">
              <w:rPr>
                <w:rFonts w:ascii="Times New Roman" w:eastAsia="Times New Roman" w:hAnsi="Times New Roman" w:cs="Times New Roman"/>
                <w:sz w:val="24"/>
                <w:szCs w:val="24"/>
              </w:rPr>
              <w:t xml:space="preserve"> </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7A4EFC">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Pr="00E34F36">
              <w:rPr>
                <w:rFonts w:ascii="Times New Roman" w:eastAsia="Times New Roman" w:hAnsi="Times New Roman" w:cs="Times New Roman"/>
                <w:sz w:val="24"/>
                <w:szCs w:val="24"/>
              </w:rPr>
              <w:t>оперативно</w:t>
            </w:r>
            <w:proofErr w:type="spellEnd"/>
            <w:r w:rsidRPr="00E34F3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71AA3">
              <w:rPr>
                <w:rFonts w:ascii="Times New Roman" w:eastAsia="Times New Roman" w:hAnsi="Times New Roman" w:cs="Times New Roman"/>
                <w:sz w:val="24"/>
                <w:szCs w:val="24"/>
              </w:rPr>
              <w:t>.</w:t>
            </w:r>
          </w:p>
          <w:p w14:paraId="760952AB" w14:textId="77777777" w:rsidR="007A4EFC" w:rsidRPr="007A4EFC" w:rsidRDefault="00927DF9"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r w:rsidR="00750782" w:rsidRPr="00E34F36">
              <w:rPr>
                <w:rFonts w:ascii="Times New Roman" w:eastAsia="Times New Roman" w:hAnsi="Times New Roman" w:cs="Times New Roman"/>
                <w:sz w:val="24"/>
                <w:szCs w:val="24"/>
              </w:rPr>
              <w:t>1</w:t>
            </w:r>
            <w:r w:rsidRPr="00E34F36">
              <w:rPr>
                <w:rFonts w:ascii="Times New Roman" w:eastAsia="Times New Roman" w:hAnsi="Times New Roman" w:cs="Times New Roman"/>
                <w:sz w:val="24"/>
                <w:szCs w:val="24"/>
              </w:rPr>
              <w:t xml:space="preserve">. </w:t>
            </w:r>
            <w:r w:rsidR="007A4EFC" w:rsidRPr="007A4EF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EB559FD" w14:textId="77777777" w:rsidR="007A4EFC" w:rsidRPr="007A4EFC" w:rsidRDefault="007A4EFC"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7A4EFC">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6E4A2017" w14:textId="77777777" w:rsidR="007A4EFC" w:rsidRPr="007A4EFC" w:rsidRDefault="007A4EFC"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0D9029" w14:textId="77777777" w:rsidR="00F21B7C" w:rsidRDefault="007A4EFC" w:rsidP="00F21B7C">
            <w:pPr>
              <w:widowControl w:val="0"/>
              <w:pBdr>
                <w:top w:val="nil"/>
                <w:left w:val="nil"/>
                <w:bottom w:val="nil"/>
                <w:right w:val="nil"/>
                <w:between w:val="nil"/>
              </w:pBdr>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r>
            <w:r w:rsidR="00F21B7C">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5602B5E" w14:textId="77777777" w:rsidR="00F21B7C" w:rsidRDefault="00F21B7C" w:rsidP="00F21B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F21B7C">
              <w:rPr>
                <w:rFonts w:ascii="Times New Roman" w:eastAsia="Times New Roman" w:hAnsi="Times New Roman" w:cs="Times New Roman"/>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21B7C">
              <w:rPr>
                <w:rFonts w:ascii="Times New Roman" w:eastAsia="Times New Roman" w:hAnsi="Times New Roman" w:cs="Times New Roman"/>
                <w:i/>
                <w:sz w:val="24"/>
                <w:szCs w:val="24"/>
                <w:highlight w:val="white"/>
              </w:rPr>
              <w:t xml:space="preserve"> з</w:t>
            </w:r>
            <w:r w:rsidRPr="00F21B7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21B7C">
              <w:rPr>
                <w:rFonts w:ascii="Times New Roman" w:eastAsia="Times New Roman" w:hAnsi="Times New Roman" w:cs="Times New Roman"/>
                <w:sz w:val="24"/>
                <w:szCs w:val="24"/>
                <w:highlight w:val="white"/>
              </w:rPr>
              <w:t>бенефіціарним</w:t>
            </w:r>
            <w:proofErr w:type="spellEnd"/>
            <w:r w:rsidRPr="00F21B7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w:t>
            </w:r>
            <w:r>
              <w:rPr>
                <w:rFonts w:ascii="Times New Roman" w:eastAsia="Times New Roman" w:hAnsi="Times New Roman" w:cs="Times New Roman"/>
                <w:sz w:val="24"/>
                <w:szCs w:val="24"/>
                <w:highlight w:val="white"/>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CBE02C0" w14:textId="2328A27C" w:rsidR="007A4EFC" w:rsidRPr="00F21B7C" w:rsidRDefault="00F21B7C" w:rsidP="007A4EFC">
            <w:pPr>
              <w:widowControl w:val="0"/>
              <w:pBdr>
                <w:top w:val="nil"/>
                <w:left w:val="nil"/>
                <w:bottom w:val="nil"/>
                <w:right w:val="nil"/>
                <w:between w:val="nil"/>
              </w:pBdr>
              <w:ind w:firstLine="4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w:t>
            </w:r>
            <w:r w:rsidRPr="00F21B7C">
              <w:rPr>
                <w:rFonts w:ascii="Times New Roman" w:eastAsia="Times New Roman" w:hAnsi="Times New Roman" w:cs="Times New Roman"/>
                <w:iCs/>
                <w:sz w:val="24"/>
                <w:szCs w:val="24"/>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Особливостей</w:t>
            </w:r>
          </w:p>
          <w:p w14:paraId="2A8F1694" w14:textId="2FD0E7E5" w:rsidR="004A5841" w:rsidRPr="00E34F36" w:rsidRDefault="004A5841" w:rsidP="007A4EFC">
            <w:pPr>
              <w:widowControl w:val="0"/>
              <w:ind w:firstLine="461"/>
              <w:jc w:val="both"/>
              <w:rPr>
                <w:rFonts w:ascii="Times New Roman" w:eastAsia="Times New Roman" w:hAnsi="Times New Roman" w:cs="Times New Roman"/>
                <w:bCs/>
                <w:sz w:val="24"/>
                <w:szCs w:val="24"/>
              </w:rPr>
            </w:pPr>
            <w:r w:rsidRPr="00E34F36">
              <w:rPr>
                <w:rFonts w:ascii="Times New Roman" w:eastAsia="Times New Roman" w:hAnsi="Times New Roman" w:cs="Times New Roman"/>
                <w:bCs/>
                <w:sz w:val="24"/>
                <w:szCs w:val="24"/>
              </w:rPr>
              <w:t>УВАГА!!!</w:t>
            </w:r>
          </w:p>
          <w:p w14:paraId="61D69AC1" w14:textId="32CE2C87" w:rsidR="004A5841" w:rsidRPr="00E34F36" w:rsidRDefault="004A5841"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E34F36" w:rsidRPr="00E34F36" w14:paraId="6C84DEA0" w14:textId="77777777">
        <w:trPr>
          <w:trHeight w:val="1119"/>
          <w:jc w:val="center"/>
        </w:trPr>
        <w:tc>
          <w:tcPr>
            <w:tcW w:w="705" w:type="dxa"/>
          </w:tcPr>
          <w:p w14:paraId="547675AE" w14:textId="6C1F9406" w:rsidR="00927DF9" w:rsidRPr="00E34F36" w:rsidRDefault="00665E15"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7</w:t>
            </w:r>
          </w:p>
        </w:tc>
        <w:tc>
          <w:tcPr>
            <w:tcW w:w="2835" w:type="dxa"/>
          </w:tcPr>
          <w:p w14:paraId="5F8D8700"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Відхилення тендерних пропозицій</w:t>
            </w:r>
          </w:p>
        </w:tc>
        <w:tc>
          <w:tcPr>
            <w:tcW w:w="6420" w:type="dxa"/>
            <w:vAlign w:val="center"/>
          </w:tcPr>
          <w:p w14:paraId="13E5FA50" w14:textId="77777777" w:rsidR="00E67E4A" w:rsidRPr="00E67E4A" w:rsidRDefault="00E67E4A" w:rsidP="00E67E4A">
            <w:pPr>
              <w:widowControl w:val="0"/>
              <w:ind w:firstLine="461"/>
              <w:jc w:val="both"/>
              <w:rPr>
                <w:rFonts w:ascii="Times New Roman" w:eastAsia="Times New Roman" w:hAnsi="Times New Roman" w:cs="Times New Roman"/>
                <w:sz w:val="24"/>
                <w:szCs w:val="24"/>
                <w:highlight w:val="white"/>
              </w:rPr>
            </w:pPr>
            <w:r w:rsidRPr="00E67E4A">
              <w:rPr>
                <w:rFonts w:ascii="Times New Roman" w:eastAsia="Times New Roman" w:hAnsi="Times New Roman" w:cs="Times New Roman"/>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67E4A">
              <w:rPr>
                <w:rFonts w:ascii="Times New Roman" w:eastAsia="Times New Roman" w:hAnsi="Times New Roman" w:cs="Times New Roman"/>
                <w:sz w:val="24"/>
                <w:szCs w:val="24"/>
                <w:highlight w:val="white"/>
              </w:rPr>
              <w:t>закупівель</w:t>
            </w:r>
            <w:proofErr w:type="spellEnd"/>
            <w:r w:rsidRPr="00E67E4A">
              <w:rPr>
                <w:rFonts w:ascii="Times New Roman" w:eastAsia="Times New Roman" w:hAnsi="Times New Roman" w:cs="Times New Roman"/>
                <w:sz w:val="24"/>
                <w:szCs w:val="24"/>
                <w:highlight w:val="white"/>
              </w:rPr>
              <w:t xml:space="preserve"> у разі, коли:</w:t>
            </w:r>
          </w:p>
          <w:p w14:paraId="78C09677"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1) учасник процедури закупівлі:</w:t>
            </w:r>
          </w:p>
          <w:p w14:paraId="0F595768"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717AF424"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F4EE3C"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13642FAB"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67E4A">
              <w:rPr>
                <w:rFonts w:ascii="Times New Roman" w:eastAsia="Times New Roman" w:hAnsi="Times New Roman" w:cs="Times New Roman"/>
                <w:bCs/>
                <w:iCs/>
                <w:sz w:val="24"/>
                <w:szCs w:val="24"/>
                <w:highlight w:val="white"/>
              </w:rPr>
              <w:t>невідповідностей</w:t>
            </w:r>
            <w:proofErr w:type="spellEnd"/>
            <w:r w:rsidRPr="00E67E4A">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E67E4A">
              <w:rPr>
                <w:rFonts w:ascii="Times New Roman" w:eastAsia="Times New Roman" w:hAnsi="Times New Roman" w:cs="Times New Roman"/>
                <w:bCs/>
                <w:iCs/>
                <w:sz w:val="24"/>
                <w:szCs w:val="24"/>
                <w:highlight w:val="white"/>
              </w:rPr>
              <w:t>закупівель</w:t>
            </w:r>
            <w:proofErr w:type="spellEnd"/>
            <w:r w:rsidRPr="00E67E4A">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E67E4A">
              <w:rPr>
                <w:rFonts w:ascii="Times New Roman" w:eastAsia="Times New Roman" w:hAnsi="Times New Roman" w:cs="Times New Roman"/>
                <w:bCs/>
                <w:iCs/>
                <w:sz w:val="24"/>
                <w:szCs w:val="24"/>
                <w:highlight w:val="white"/>
              </w:rPr>
              <w:t>невідповідностей</w:t>
            </w:r>
            <w:proofErr w:type="spellEnd"/>
            <w:r w:rsidRPr="00E67E4A">
              <w:rPr>
                <w:rFonts w:ascii="Times New Roman" w:eastAsia="Times New Roman" w:hAnsi="Times New Roman" w:cs="Times New Roman"/>
                <w:bCs/>
                <w:iCs/>
                <w:sz w:val="24"/>
                <w:szCs w:val="24"/>
                <w:highlight w:val="white"/>
              </w:rPr>
              <w:t>;</w:t>
            </w:r>
          </w:p>
          <w:p w14:paraId="05856B9F"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7E6496"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DE5C6AE"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67E4A">
              <w:rPr>
                <w:rFonts w:ascii="Times New Roman" w:eastAsia="Times New Roman" w:hAnsi="Times New Roman" w:cs="Times New Roman"/>
                <w:bCs/>
                <w:iCs/>
                <w:sz w:val="24"/>
                <w:szCs w:val="24"/>
                <w:highlight w:val="white"/>
              </w:rPr>
              <w:t>бенефіціарним</w:t>
            </w:r>
            <w:proofErr w:type="spellEnd"/>
            <w:r w:rsidRPr="00E67E4A">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67E4A">
              <w:rPr>
                <w:rFonts w:ascii="Times New Roman" w:eastAsia="Times New Roman" w:hAnsi="Times New Roman" w:cs="Times New Roman"/>
                <w:bCs/>
                <w:iCs/>
                <w:sz w:val="24"/>
                <w:szCs w:val="24"/>
                <w:highlight w:val="white"/>
              </w:rPr>
              <w:t>закупівель</w:t>
            </w:r>
            <w:proofErr w:type="spellEnd"/>
            <w:r w:rsidRPr="00E67E4A">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67E4A">
              <w:rPr>
                <w:rFonts w:ascii="Times New Roman" w:eastAsia="Times New Roman" w:hAnsi="Times New Roman" w:cs="Times New Roman"/>
                <w:bCs/>
                <w:iCs/>
                <w:sz w:val="24"/>
                <w:szCs w:val="24"/>
                <w:highlight w:val="white"/>
              </w:rPr>
              <w:lastRenderedPageBreak/>
              <w:t>(Офіційний вісник України, 2022 р., № 84, ст. 5176);</w:t>
            </w:r>
          </w:p>
          <w:p w14:paraId="4303C22D"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2) тендерна пропозиція:</w:t>
            </w:r>
          </w:p>
          <w:p w14:paraId="023CFE56"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F5CF61"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є такою, строк дії якої закінчився;</w:t>
            </w:r>
          </w:p>
          <w:p w14:paraId="0921A78B"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2527E1"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B77DF46"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3) переможець процедури закупівлі:</w:t>
            </w:r>
          </w:p>
          <w:p w14:paraId="10BD2FB6"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DC2432" w14:textId="77777777" w:rsidR="00E67E4A" w:rsidRPr="00E67E4A" w:rsidRDefault="00E67E4A" w:rsidP="00E67E4A">
            <w:pPr>
              <w:widowControl w:val="0"/>
              <w:ind w:firstLine="461"/>
              <w:jc w:val="both"/>
              <w:rPr>
                <w:rFonts w:ascii="Times New Roman" w:eastAsia="Times New Roman" w:hAnsi="Times New Roman" w:cs="Times New Roman"/>
                <w:iCs/>
                <w:sz w:val="24"/>
                <w:szCs w:val="24"/>
                <w:highlight w:val="white"/>
              </w:rPr>
            </w:pPr>
            <w:r w:rsidRPr="00E67E4A">
              <w:rPr>
                <w:rFonts w:ascii="Times New Roman" w:eastAsia="Times New Roman" w:hAnsi="Times New Roman" w:cs="Times New Roman"/>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656C27"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69F2F3C6"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7EEA71" w14:textId="77777777" w:rsidR="00E67E4A" w:rsidRPr="00E67E4A" w:rsidRDefault="00E67E4A" w:rsidP="00E67E4A">
            <w:pPr>
              <w:widowControl w:val="0"/>
              <w:ind w:firstLine="461"/>
              <w:jc w:val="both"/>
              <w:rPr>
                <w:rFonts w:ascii="Times New Roman" w:eastAsia="Times New Roman" w:hAnsi="Times New Roman" w:cs="Times New Roman"/>
                <w:sz w:val="24"/>
                <w:szCs w:val="24"/>
                <w:highlight w:val="white"/>
              </w:rPr>
            </w:pPr>
            <w:r w:rsidRPr="00E67E4A">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67E4A">
              <w:rPr>
                <w:rFonts w:ascii="Times New Roman" w:eastAsia="Times New Roman" w:hAnsi="Times New Roman" w:cs="Times New Roman"/>
                <w:sz w:val="24"/>
                <w:szCs w:val="24"/>
                <w:highlight w:val="white"/>
              </w:rPr>
              <w:t>закупівель</w:t>
            </w:r>
            <w:proofErr w:type="spellEnd"/>
            <w:r w:rsidRPr="00E67E4A">
              <w:rPr>
                <w:rFonts w:ascii="Times New Roman" w:eastAsia="Times New Roman" w:hAnsi="Times New Roman" w:cs="Times New Roman"/>
                <w:sz w:val="24"/>
                <w:szCs w:val="24"/>
                <w:highlight w:val="white"/>
              </w:rPr>
              <w:t xml:space="preserve"> у разі, коли:</w:t>
            </w:r>
          </w:p>
          <w:p w14:paraId="27F4C007"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779140" w14:textId="77777777" w:rsidR="00E67E4A" w:rsidRPr="00E67E4A" w:rsidRDefault="00E67E4A" w:rsidP="00E67E4A">
            <w:pPr>
              <w:widowControl w:val="0"/>
              <w:ind w:firstLine="461"/>
              <w:jc w:val="both"/>
              <w:rPr>
                <w:rFonts w:ascii="Times New Roman" w:eastAsia="Times New Roman" w:hAnsi="Times New Roman" w:cs="Times New Roman"/>
                <w:iCs/>
                <w:sz w:val="24"/>
                <w:szCs w:val="24"/>
                <w:highlight w:val="white"/>
              </w:rPr>
            </w:pPr>
            <w:r w:rsidRPr="00E67E4A">
              <w:rPr>
                <w:rFonts w:ascii="Times New Roman" w:eastAsia="Times New Roman" w:hAnsi="Times New Roman" w:cs="Times New Roman"/>
                <w:iCs/>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r w:rsidRPr="00E67E4A">
              <w:rPr>
                <w:rFonts w:ascii="Times New Roman" w:eastAsia="Times New Roman" w:hAnsi="Times New Roman" w:cs="Times New Roman"/>
                <w:iCs/>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D0C33BE" w14:textId="77777777" w:rsidR="00E67E4A"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7E4A">
              <w:rPr>
                <w:rFonts w:ascii="Times New Roman" w:eastAsia="Times New Roman" w:hAnsi="Times New Roman" w:cs="Times New Roman"/>
                <w:bCs/>
                <w:iCs/>
                <w:sz w:val="24"/>
                <w:szCs w:val="24"/>
                <w:highlight w:val="white"/>
              </w:rPr>
              <w:t>закупівель</w:t>
            </w:r>
            <w:proofErr w:type="spellEnd"/>
            <w:r w:rsidRPr="00E67E4A">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7E4A">
              <w:rPr>
                <w:rFonts w:ascii="Times New Roman" w:eastAsia="Times New Roman" w:hAnsi="Times New Roman" w:cs="Times New Roman"/>
                <w:bCs/>
                <w:iCs/>
                <w:sz w:val="24"/>
                <w:szCs w:val="24"/>
                <w:highlight w:val="white"/>
              </w:rPr>
              <w:t>закупівель</w:t>
            </w:r>
            <w:proofErr w:type="spellEnd"/>
            <w:r w:rsidRPr="00E67E4A">
              <w:rPr>
                <w:rFonts w:ascii="Times New Roman" w:eastAsia="Times New Roman" w:hAnsi="Times New Roman" w:cs="Times New Roman"/>
                <w:bCs/>
                <w:iCs/>
                <w:sz w:val="24"/>
                <w:szCs w:val="24"/>
                <w:highlight w:val="white"/>
              </w:rPr>
              <w:t>.</w:t>
            </w:r>
          </w:p>
          <w:p w14:paraId="7475F6AA" w14:textId="212E378D" w:rsidR="00927DF9" w:rsidRPr="00E67E4A" w:rsidRDefault="00E67E4A" w:rsidP="00E67E4A">
            <w:pPr>
              <w:widowControl w:val="0"/>
              <w:ind w:firstLine="461"/>
              <w:jc w:val="both"/>
              <w:rPr>
                <w:rFonts w:ascii="Times New Roman" w:eastAsia="Times New Roman" w:hAnsi="Times New Roman" w:cs="Times New Roman"/>
                <w:bCs/>
                <w:iCs/>
                <w:sz w:val="24"/>
                <w:szCs w:val="24"/>
                <w:highlight w:val="white"/>
              </w:rPr>
            </w:pPr>
            <w:r w:rsidRPr="00E67E4A">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67E4A">
              <w:rPr>
                <w:rFonts w:ascii="Times New Roman" w:eastAsia="Times New Roman" w:hAnsi="Times New Roman" w:cs="Times New Roman"/>
                <w:bCs/>
                <w:iCs/>
                <w:sz w:val="24"/>
                <w:szCs w:val="24"/>
                <w:highlight w:val="white"/>
              </w:rPr>
              <w:t>закупівель</w:t>
            </w:r>
            <w:proofErr w:type="spellEnd"/>
            <w:r w:rsidRPr="00E67E4A">
              <w:rPr>
                <w:rFonts w:ascii="Times New Roman" w:eastAsia="Times New Roman" w:hAnsi="Times New Roman" w:cs="Times New Roman"/>
                <w:bCs/>
                <w:iCs/>
                <w:sz w:val="24"/>
                <w:szCs w:val="24"/>
                <w:highlight w:val="white"/>
              </w:rPr>
              <w:t xml:space="preserve">, але до моменту оприлюднення договору про закупівлю в електронній системі </w:t>
            </w:r>
            <w:proofErr w:type="spellStart"/>
            <w:r w:rsidRPr="00E67E4A">
              <w:rPr>
                <w:rFonts w:ascii="Times New Roman" w:eastAsia="Times New Roman" w:hAnsi="Times New Roman" w:cs="Times New Roman"/>
                <w:bCs/>
                <w:iCs/>
                <w:sz w:val="24"/>
                <w:szCs w:val="24"/>
                <w:highlight w:val="white"/>
              </w:rPr>
              <w:t>закупівель</w:t>
            </w:r>
            <w:proofErr w:type="spellEnd"/>
            <w:r w:rsidRPr="00E67E4A">
              <w:rPr>
                <w:rFonts w:ascii="Times New Roman" w:eastAsia="Times New Roman" w:hAnsi="Times New Roman" w:cs="Times New Roman"/>
                <w:bCs/>
                <w:iCs/>
                <w:sz w:val="24"/>
                <w:szCs w:val="24"/>
                <w:highlight w:val="white"/>
              </w:rPr>
              <w:t xml:space="preserve"> відповідно до статті 10 Закону.</w:t>
            </w:r>
          </w:p>
        </w:tc>
      </w:tr>
      <w:tr w:rsidR="00E34F36" w:rsidRPr="00E34F36" w14:paraId="62978B5D" w14:textId="77777777">
        <w:trPr>
          <w:trHeight w:val="472"/>
          <w:jc w:val="center"/>
        </w:trPr>
        <w:tc>
          <w:tcPr>
            <w:tcW w:w="9960" w:type="dxa"/>
            <w:gridSpan w:val="3"/>
            <w:vAlign w:val="center"/>
          </w:tcPr>
          <w:p w14:paraId="405D9E88"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34F36" w:rsidRPr="00E34F36" w14:paraId="4D35792F" w14:textId="77777777">
        <w:trPr>
          <w:trHeight w:val="1119"/>
          <w:jc w:val="center"/>
        </w:trPr>
        <w:tc>
          <w:tcPr>
            <w:tcW w:w="705" w:type="dxa"/>
          </w:tcPr>
          <w:p w14:paraId="6ACA6552"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719DE243" w14:textId="77777777" w:rsidR="00927DF9" w:rsidRPr="00E34F36" w:rsidRDefault="00927DF9"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83934B4" w14:textId="77777777" w:rsidR="002C1065" w:rsidRPr="002C1065" w:rsidRDefault="002C1065" w:rsidP="002C1065">
            <w:pPr>
              <w:widowControl w:val="0"/>
              <w:ind w:firstLine="461"/>
              <w:jc w:val="both"/>
              <w:rPr>
                <w:rFonts w:ascii="Times New Roman" w:eastAsia="Times New Roman" w:hAnsi="Times New Roman" w:cs="Times New Roman"/>
                <w:sz w:val="24"/>
                <w:szCs w:val="24"/>
              </w:rPr>
            </w:pPr>
            <w:r w:rsidRPr="002C1065">
              <w:rPr>
                <w:rFonts w:ascii="Times New Roman" w:eastAsia="Times New Roman" w:hAnsi="Times New Roman" w:cs="Times New Roman"/>
                <w:sz w:val="24"/>
                <w:szCs w:val="24"/>
              </w:rPr>
              <w:t>Замовник відміняє відкриті торги у разі:</w:t>
            </w:r>
          </w:p>
          <w:p w14:paraId="75A7DD71"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43E72226"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C1065">
              <w:rPr>
                <w:rFonts w:ascii="Times New Roman" w:eastAsia="Times New Roman" w:hAnsi="Times New Roman" w:cs="Times New Roman"/>
                <w:bCs/>
                <w:iCs/>
                <w:sz w:val="24"/>
                <w:szCs w:val="24"/>
              </w:rPr>
              <w:t>закупівель</w:t>
            </w:r>
            <w:proofErr w:type="spellEnd"/>
            <w:r w:rsidRPr="002C1065">
              <w:rPr>
                <w:rFonts w:ascii="Times New Roman" w:eastAsia="Times New Roman" w:hAnsi="Times New Roman" w:cs="Times New Roman"/>
                <w:bCs/>
                <w:iCs/>
                <w:sz w:val="24"/>
                <w:szCs w:val="24"/>
              </w:rPr>
              <w:t>, з описом таких порушень;</w:t>
            </w:r>
          </w:p>
          <w:p w14:paraId="1515ED70"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0542AF2B"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6A46B10D"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C1065">
              <w:rPr>
                <w:rFonts w:ascii="Times New Roman" w:eastAsia="Times New Roman" w:hAnsi="Times New Roman" w:cs="Times New Roman"/>
                <w:bCs/>
                <w:iCs/>
                <w:sz w:val="24"/>
                <w:szCs w:val="24"/>
              </w:rPr>
              <w:t>закупівель</w:t>
            </w:r>
            <w:proofErr w:type="spellEnd"/>
            <w:r w:rsidRPr="002C1065">
              <w:rPr>
                <w:rFonts w:ascii="Times New Roman" w:eastAsia="Times New Roman" w:hAnsi="Times New Roman" w:cs="Times New Roman"/>
                <w:bCs/>
                <w:iCs/>
                <w:sz w:val="24"/>
                <w:szCs w:val="24"/>
              </w:rPr>
              <w:t xml:space="preserve"> підстави прийняття такого рішення.</w:t>
            </w:r>
          </w:p>
          <w:p w14:paraId="350334E9"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2C1065">
              <w:rPr>
                <w:rFonts w:ascii="Times New Roman" w:eastAsia="Times New Roman" w:hAnsi="Times New Roman" w:cs="Times New Roman"/>
                <w:bCs/>
                <w:iCs/>
                <w:sz w:val="24"/>
                <w:szCs w:val="24"/>
              </w:rPr>
              <w:t>закупівель</w:t>
            </w:r>
            <w:proofErr w:type="spellEnd"/>
            <w:r w:rsidRPr="002C1065">
              <w:rPr>
                <w:rFonts w:ascii="Times New Roman" w:eastAsia="Times New Roman" w:hAnsi="Times New Roman" w:cs="Times New Roman"/>
                <w:bCs/>
                <w:iCs/>
                <w:sz w:val="24"/>
                <w:szCs w:val="24"/>
              </w:rPr>
              <w:t xml:space="preserve"> у разі:</w:t>
            </w:r>
          </w:p>
          <w:p w14:paraId="5711ABC8"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F7E907"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B3956C"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 xml:space="preserve">Електронною системою </w:t>
            </w:r>
            <w:proofErr w:type="spellStart"/>
            <w:r w:rsidRPr="002C1065">
              <w:rPr>
                <w:rFonts w:ascii="Times New Roman" w:eastAsia="Times New Roman" w:hAnsi="Times New Roman" w:cs="Times New Roman"/>
                <w:bCs/>
                <w:iCs/>
                <w:sz w:val="24"/>
                <w:szCs w:val="24"/>
              </w:rPr>
              <w:t>закупівель</w:t>
            </w:r>
            <w:proofErr w:type="spellEnd"/>
            <w:r w:rsidRPr="002C1065">
              <w:rPr>
                <w:rFonts w:ascii="Times New Roman" w:eastAsia="Times New Roman" w:hAnsi="Times New Roman" w:cs="Times New Roman"/>
                <w:bCs/>
                <w:iCs/>
                <w:sz w:val="24"/>
                <w:szCs w:val="24"/>
              </w:rPr>
              <w:t xml:space="preserve"> автоматично </w:t>
            </w:r>
            <w:r w:rsidRPr="002C1065">
              <w:rPr>
                <w:rFonts w:ascii="Times New Roman" w:eastAsia="Times New Roman" w:hAnsi="Times New Roman" w:cs="Times New Roman"/>
                <w:bCs/>
                <w:iCs/>
                <w:sz w:val="24"/>
                <w:szCs w:val="24"/>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782EF2"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Відкриті торги можуть бути відмінені частково (за лотом).</w:t>
            </w:r>
          </w:p>
          <w:p w14:paraId="200A7BA0" w14:textId="61ADC42B" w:rsidR="00927DF9" w:rsidRPr="00E34F36" w:rsidRDefault="002C1065" w:rsidP="002C1065">
            <w:pPr>
              <w:widowControl w:val="0"/>
              <w:ind w:firstLine="461"/>
              <w:jc w:val="both"/>
              <w:rPr>
                <w:rFonts w:ascii="Times New Roman" w:eastAsia="Times New Roman" w:hAnsi="Times New Roman" w:cs="Times New Roman"/>
                <w:sz w:val="24"/>
                <w:szCs w:val="24"/>
              </w:rPr>
            </w:pPr>
            <w:r w:rsidRPr="002C1065">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C1065">
              <w:rPr>
                <w:rFonts w:ascii="Times New Roman" w:eastAsia="Times New Roman" w:hAnsi="Times New Roman" w:cs="Times New Roman"/>
                <w:bCs/>
                <w:iCs/>
                <w:sz w:val="24"/>
                <w:szCs w:val="24"/>
              </w:rPr>
              <w:t>закупівель</w:t>
            </w:r>
            <w:proofErr w:type="spellEnd"/>
            <w:r w:rsidRPr="002C1065">
              <w:rPr>
                <w:rFonts w:ascii="Times New Roman" w:eastAsia="Times New Roman" w:hAnsi="Times New Roman" w:cs="Times New Roman"/>
                <w:bCs/>
                <w:iCs/>
                <w:sz w:val="24"/>
                <w:szCs w:val="24"/>
              </w:rPr>
              <w:t xml:space="preserve"> в день її оприлюднення.</w:t>
            </w:r>
          </w:p>
        </w:tc>
      </w:tr>
      <w:tr w:rsidR="00E34F36" w:rsidRPr="00E34F36" w14:paraId="4D642286" w14:textId="77777777">
        <w:trPr>
          <w:trHeight w:val="1119"/>
          <w:jc w:val="center"/>
        </w:trPr>
        <w:tc>
          <w:tcPr>
            <w:tcW w:w="705" w:type="dxa"/>
          </w:tcPr>
          <w:p w14:paraId="1776F048"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14:paraId="48ECC10A"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5573474" w14:textId="77777777" w:rsidR="00933702" w:rsidRPr="00933702" w:rsidRDefault="00933702" w:rsidP="00933702">
            <w:pPr>
              <w:widowControl w:val="0"/>
              <w:ind w:firstLine="461"/>
              <w:jc w:val="both"/>
              <w:rPr>
                <w:rFonts w:ascii="Times New Roman" w:eastAsia="Times New Roman" w:hAnsi="Times New Roman" w:cs="Times New Roman"/>
                <w:sz w:val="24"/>
                <w:szCs w:val="24"/>
                <w:highlight w:val="white"/>
              </w:rPr>
            </w:pPr>
            <w:r w:rsidRPr="009337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D83FD5D" w14:textId="77777777" w:rsidR="00933702" w:rsidRPr="00933702" w:rsidRDefault="00933702" w:rsidP="00933702">
            <w:pPr>
              <w:widowControl w:val="0"/>
              <w:ind w:firstLine="461"/>
              <w:jc w:val="both"/>
              <w:rPr>
                <w:rFonts w:ascii="Times New Roman" w:eastAsia="Times New Roman" w:hAnsi="Times New Roman" w:cs="Times New Roman"/>
                <w:sz w:val="24"/>
                <w:szCs w:val="24"/>
                <w:highlight w:val="white"/>
              </w:rPr>
            </w:pPr>
            <w:r w:rsidRPr="009337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33702">
              <w:rPr>
                <w:rFonts w:ascii="Times New Roman" w:eastAsia="Times New Roman" w:hAnsi="Times New Roman" w:cs="Times New Roman"/>
                <w:sz w:val="24"/>
                <w:szCs w:val="24"/>
                <w:highlight w:val="white"/>
              </w:rPr>
              <w:t>закупівель</w:t>
            </w:r>
            <w:proofErr w:type="spellEnd"/>
            <w:r w:rsidRPr="009337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52E5448" w14:textId="6B9BAD9A" w:rsidR="00927DF9" w:rsidRPr="00E34F36" w:rsidRDefault="00933702" w:rsidP="00933702">
            <w:pPr>
              <w:widowControl w:val="0"/>
              <w:ind w:firstLine="461"/>
              <w:jc w:val="both"/>
              <w:rPr>
                <w:rFonts w:ascii="Times New Roman" w:eastAsia="Times New Roman" w:hAnsi="Times New Roman" w:cs="Times New Roman"/>
                <w:sz w:val="24"/>
                <w:szCs w:val="24"/>
              </w:rPr>
            </w:pPr>
            <w:r w:rsidRPr="009337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33702">
              <w:rPr>
                <w:rFonts w:ascii="Times New Roman" w:eastAsia="Times New Roman" w:hAnsi="Times New Roman" w:cs="Times New Roman"/>
                <w:sz w:val="24"/>
                <w:szCs w:val="24"/>
                <w:highlight w:val="white"/>
              </w:rPr>
              <w:t>закупівель</w:t>
            </w:r>
            <w:proofErr w:type="spellEnd"/>
            <w:r w:rsidRPr="009337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34F36" w:rsidRPr="00E34F36" w14:paraId="7CB33863" w14:textId="77777777">
        <w:trPr>
          <w:trHeight w:val="1119"/>
          <w:jc w:val="center"/>
        </w:trPr>
        <w:tc>
          <w:tcPr>
            <w:tcW w:w="705" w:type="dxa"/>
          </w:tcPr>
          <w:p w14:paraId="158D5CC1"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6B2C0511" w14:textId="77777777" w:rsidR="00927DF9" w:rsidRPr="00E34F36" w:rsidRDefault="00927DF9" w:rsidP="00E34F36">
            <w:pPr>
              <w:widowControl w:val="0"/>
              <w:rPr>
                <w:rFonts w:ascii="Times New Roman" w:eastAsia="Times New Roman" w:hAnsi="Times New Roman" w:cs="Times New Roman"/>
                <w:sz w:val="24"/>
                <w:szCs w:val="24"/>
              </w:rPr>
            </w:pPr>
            <w:proofErr w:type="spellStart"/>
            <w:r w:rsidRPr="00E34F36">
              <w:rPr>
                <w:rFonts w:ascii="Times New Roman" w:eastAsia="Times New Roman" w:hAnsi="Times New Roman" w:cs="Times New Roman"/>
                <w:b/>
                <w:sz w:val="24"/>
                <w:szCs w:val="24"/>
              </w:rPr>
              <w:t>Проєкт</w:t>
            </w:r>
            <w:proofErr w:type="spellEnd"/>
            <w:r w:rsidRPr="00E34F36">
              <w:rPr>
                <w:rFonts w:ascii="Times New Roman" w:eastAsia="Times New Roman" w:hAnsi="Times New Roman" w:cs="Times New Roman"/>
                <w:b/>
                <w:sz w:val="24"/>
                <w:szCs w:val="24"/>
              </w:rPr>
              <w:t xml:space="preserve"> договору про закупівлю</w:t>
            </w:r>
          </w:p>
        </w:tc>
        <w:tc>
          <w:tcPr>
            <w:tcW w:w="6420" w:type="dxa"/>
            <w:vAlign w:val="center"/>
          </w:tcPr>
          <w:p w14:paraId="12CB5CC8" w14:textId="060EDE6C" w:rsidR="00927DF9" w:rsidRPr="00E34F36" w:rsidRDefault="00927DF9" w:rsidP="00E34F36">
            <w:pPr>
              <w:widowControl w:val="0"/>
              <w:jc w:val="both"/>
              <w:rPr>
                <w:rFonts w:ascii="Times New Roman" w:eastAsia="Times New Roman" w:hAnsi="Times New Roman" w:cs="Times New Roman"/>
                <w:sz w:val="24"/>
                <w:szCs w:val="24"/>
              </w:rPr>
            </w:pPr>
            <w:proofErr w:type="spellStart"/>
            <w:r w:rsidRPr="00E34F36">
              <w:rPr>
                <w:rFonts w:ascii="Times New Roman" w:eastAsia="Times New Roman" w:hAnsi="Times New Roman" w:cs="Times New Roman"/>
                <w:sz w:val="24"/>
                <w:szCs w:val="24"/>
              </w:rPr>
              <w:t>Проєкт</w:t>
            </w:r>
            <w:proofErr w:type="spellEnd"/>
            <w:r w:rsidRPr="00E34F36">
              <w:rPr>
                <w:rFonts w:ascii="Times New Roman" w:eastAsia="Times New Roman" w:hAnsi="Times New Roman" w:cs="Times New Roman"/>
                <w:sz w:val="24"/>
                <w:szCs w:val="24"/>
              </w:rPr>
              <w:t xml:space="preserve"> договору про закупівлю викладено в </w:t>
            </w:r>
            <w:r w:rsidRPr="00E34F36">
              <w:rPr>
                <w:rFonts w:ascii="Times New Roman" w:eastAsia="Times New Roman" w:hAnsi="Times New Roman" w:cs="Times New Roman"/>
                <w:bCs/>
                <w:iCs/>
                <w:sz w:val="24"/>
                <w:szCs w:val="24"/>
              </w:rPr>
              <w:t xml:space="preserve">Додатку </w:t>
            </w:r>
            <w:r w:rsidR="000C0804" w:rsidRPr="00E34F36">
              <w:rPr>
                <w:rFonts w:ascii="Times New Roman" w:eastAsia="Times New Roman" w:hAnsi="Times New Roman" w:cs="Times New Roman"/>
                <w:bCs/>
                <w:iCs/>
                <w:sz w:val="24"/>
                <w:szCs w:val="24"/>
              </w:rPr>
              <w:t>№5</w:t>
            </w:r>
            <w:r w:rsidRPr="00E34F36">
              <w:rPr>
                <w:rFonts w:ascii="Times New Roman" w:eastAsia="Times New Roman" w:hAnsi="Times New Roman" w:cs="Times New Roman"/>
                <w:sz w:val="24"/>
                <w:szCs w:val="24"/>
              </w:rPr>
              <w:t xml:space="preserve"> до цієї тендерної документації.</w:t>
            </w:r>
          </w:p>
          <w:p w14:paraId="789163EB" w14:textId="2AE545C7" w:rsidR="00927DF9" w:rsidRPr="00AD1D65" w:rsidRDefault="00534701" w:rsidP="00AD1D65">
            <w:pPr>
              <w:widowControl w:val="0"/>
              <w:ind w:firstLine="461"/>
              <w:jc w:val="both"/>
              <w:rPr>
                <w:rFonts w:ascii="Times New Roman" w:eastAsia="Times New Roman" w:hAnsi="Times New Roman" w:cs="Times New Roman"/>
                <w:sz w:val="24"/>
                <w:szCs w:val="24"/>
              </w:rPr>
            </w:pPr>
            <w:r w:rsidRPr="0053470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4F36" w:rsidRPr="00E34F36" w14:paraId="1705B274" w14:textId="77777777" w:rsidTr="001B69D5">
        <w:trPr>
          <w:trHeight w:val="50"/>
          <w:jc w:val="center"/>
        </w:trPr>
        <w:tc>
          <w:tcPr>
            <w:tcW w:w="705" w:type="dxa"/>
          </w:tcPr>
          <w:p w14:paraId="02871E49"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14A194CA" w14:textId="5DA34DB6" w:rsidR="00927DF9" w:rsidRPr="00E34F36" w:rsidRDefault="00E1501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420" w:type="dxa"/>
            <w:vAlign w:val="center"/>
          </w:tcPr>
          <w:p w14:paraId="20B6E3AD" w14:textId="77777777"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4939F1" w14:textId="77777777" w:rsid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963CF3" w14:textId="7288FD41" w:rsidR="001B69D5" w:rsidRPr="001B69D5" w:rsidRDefault="001B69D5" w:rsidP="001B69D5">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1B69D5">
              <w:rPr>
                <w:rFonts w:ascii="Times New Roman" w:eastAsia="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eastAsia="Times New Roman" w:hAnsi="Times New Roman" w:cs="Times New Roman"/>
                <w:sz w:val="24"/>
                <w:szCs w:val="24"/>
              </w:rPr>
              <w:t>.</w:t>
            </w:r>
          </w:p>
          <w:p w14:paraId="4B40A113" w14:textId="77777777"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703D88" w14:textId="77777777"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00B0BB15" w14:textId="2AB8D070" w:rsidR="00927DF9" w:rsidRPr="00E34F36"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tc>
      </w:tr>
      <w:tr w:rsidR="00E34F36" w:rsidRPr="00E34F36" w14:paraId="7D67253B" w14:textId="77777777" w:rsidTr="001F20CE">
        <w:trPr>
          <w:trHeight w:val="1406"/>
          <w:jc w:val="center"/>
        </w:trPr>
        <w:tc>
          <w:tcPr>
            <w:tcW w:w="705" w:type="dxa"/>
          </w:tcPr>
          <w:p w14:paraId="7633555A" w14:textId="790C330E" w:rsidR="000B6714" w:rsidRPr="00E34F36" w:rsidRDefault="000B6714"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Borders>
              <w:top w:val="single" w:sz="6" w:space="0" w:color="000000"/>
              <w:left w:val="single" w:sz="6" w:space="0" w:color="000000"/>
              <w:bottom w:val="single" w:sz="6" w:space="0" w:color="000000"/>
              <w:right w:val="single" w:sz="6" w:space="0" w:color="000000"/>
            </w:tcBorders>
          </w:tcPr>
          <w:p w14:paraId="2A5E550F" w14:textId="33207ED9" w:rsidR="000B6714" w:rsidRPr="00E34F36" w:rsidRDefault="000B6714"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tcBorders>
              <w:top w:val="single" w:sz="6" w:space="0" w:color="000000"/>
              <w:left w:val="single" w:sz="6" w:space="0" w:color="000000"/>
              <w:bottom w:val="single" w:sz="6" w:space="0" w:color="000000"/>
              <w:right w:val="single" w:sz="6" w:space="0" w:color="000000"/>
            </w:tcBorders>
          </w:tcPr>
          <w:p w14:paraId="7FF1E18F" w14:textId="4166CF67" w:rsidR="000B6714" w:rsidRPr="001F20CE" w:rsidRDefault="001F20CE" w:rsidP="00E34F36">
            <w:pPr>
              <w:widowControl w:val="0"/>
              <w:jc w:val="both"/>
              <w:rPr>
                <w:rFonts w:ascii="Times New Roman" w:hAnsi="Times New Roman" w:cs="Times New Roman"/>
                <w:sz w:val="24"/>
                <w:szCs w:val="24"/>
                <w:highlight w:val="yellow"/>
              </w:rPr>
            </w:pPr>
            <w:r w:rsidRPr="001F20CE">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1F20CE">
              <w:rPr>
                <w:rFonts w:ascii="Times New Roman" w:hAnsi="Times New Roman" w:cs="Times New Roman"/>
                <w:sz w:val="24"/>
                <w:szCs w:val="24"/>
              </w:rPr>
              <w:t>закупівель</w:t>
            </w:r>
            <w:proofErr w:type="spellEnd"/>
            <w:r w:rsidRPr="001F20CE">
              <w:rPr>
                <w:rFonts w:ascii="Times New Roman" w:hAnsi="Times New Roman" w:cs="Times New Roman"/>
                <w:sz w:val="24"/>
                <w:szCs w:val="24"/>
              </w:rPr>
              <w:t xml:space="preserve"> у разі, коли переможець процедури закупівлі</w:t>
            </w:r>
            <w:bookmarkStart w:id="9" w:name="n606"/>
            <w:bookmarkEnd w:id="9"/>
            <w:r w:rsidRPr="001F20CE">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tc>
      </w:tr>
      <w:tr w:rsidR="000B6714" w:rsidRPr="00E34F36" w14:paraId="03484C04" w14:textId="77777777">
        <w:trPr>
          <w:trHeight w:val="1119"/>
          <w:jc w:val="center"/>
        </w:trPr>
        <w:tc>
          <w:tcPr>
            <w:tcW w:w="705" w:type="dxa"/>
          </w:tcPr>
          <w:p w14:paraId="509BCADB" w14:textId="77777777" w:rsidR="000B6714" w:rsidRPr="00E34F36" w:rsidRDefault="000B6714"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5</w:t>
            </w:r>
          </w:p>
        </w:tc>
        <w:tc>
          <w:tcPr>
            <w:tcW w:w="2835" w:type="dxa"/>
          </w:tcPr>
          <w:p w14:paraId="03C21A2D" w14:textId="77777777" w:rsidR="000B6714" w:rsidRPr="00E34F36" w:rsidRDefault="000B6714"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872EDA4" w14:textId="77777777" w:rsidR="000B6714" w:rsidRPr="00E34F36" w:rsidRDefault="000B6714"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Забезпечення виконання договору про закупівлю не вимагається.</w:t>
            </w:r>
          </w:p>
          <w:p w14:paraId="7C137661" w14:textId="77777777" w:rsidR="000B6714" w:rsidRPr="00E34F36" w:rsidRDefault="000B6714" w:rsidP="00E34F36">
            <w:pPr>
              <w:widowControl w:val="0"/>
              <w:jc w:val="both"/>
              <w:rPr>
                <w:rFonts w:ascii="Times New Roman" w:eastAsia="Times New Roman" w:hAnsi="Times New Roman" w:cs="Times New Roman"/>
                <w:sz w:val="24"/>
                <w:szCs w:val="24"/>
              </w:rPr>
            </w:pPr>
          </w:p>
          <w:p w14:paraId="15D0B8A5" w14:textId="37F6BABD" w:rsidR="000B6714" w:rsidRPr="00E34F36" w:rsidRDefault="000B6714" w:rsidP="00E34F36">
            <w:pPr>
              <w:widowControl w:val="0"/>
              <w:jc w:val="both"/>
              <w:rPr>
                <w:rFonts w:ascii="Times New Roman" w:eastAsia="Times New Roman" w:hAnsi="Times New Roman" w:cs="Times New Roman"/>
                <w:sz w:val="24"/>
                <w:szCs w:val="24"/>
              </w:rPr>
            </w:pPr>
          </w:p>
        </w:tc>
      </w:tr>
    </w:tbl>
    <w:p w14:paraId="74C9CD9A"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bookmarkStart w:id="10" w:name="_heading=h.2s8eyo1" w:colFirst="0" w:colLast="0"/>
      <w:bookmarkStart w:id="11" w:name="_Hlk150416742"/>
      <w:bookmarkEnd w:id="10"/>
    </w:p>
    <w:p w14:paraId="737DC1B9"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5896F12"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BE0A663"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BA85107"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B5A303D"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681D637"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13AACF9"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BFC135F"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D9C6407"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D21DEDB"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5A95B2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1EDE643"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744925C"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A20DA50"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4FF81D98"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D65D8D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1D13EE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2FF471A"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AD91C3C"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B33C5A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00158A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7239A580"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575518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B9FBEBD"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71BA8A72"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1F38353"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299D10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5641B2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54C1BE4"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1A157EE" w14:textId="77777777" w:rsidR="00637CF3" w:rsidRDefault="00637CF3"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8515D3B" w14:textId="77777777" w:rsidR="00F246A2" w:rsidRDefault="00F246A2"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433D49F8" w14:textId="77777777" w:rsidR="00F246A2" w:rsidRDefault="00F246A2"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96F4EE4" w14:textId="77777777" w:rsidR="00F246A2" w:rsidRDefault="00F246A2"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07BF960" w14:textId="77777777" w:rsidR="00F246A2" w:rsidRDefault="00F246A2"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4CBC1B30" w14:textId="77777777" w:rsidR="00F246A2" w:rsidRDefault="00F246A2"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6A9EA2D" w14:textId="77777777" w:rsidR="00637CF3" w:rsidRDefault="00637CF3"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33B18D3" w14:textId="77777777" w:rsidR="003E71B7" w:rsidRDefault="003E71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E841C0A" w14:textId="77777777" w:rsidR="003E71B7" w:rsidRDefault="003E71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E2E1F7C" w14:textId="77777777" w:rsidR="003E71B7" w:rsidRDefault="003E71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705A903" w14:textId="266D90ED" w:rsidR="000C6585" w:rsidRPr="00E34F36" w:rsidRDefault="000C658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lastRenderedPageBreak/>
        <w:t>ДОДАТОК № 1</w:t>
      </w:r>
    </w:p>
    <w:p w14:paraId="0F31B23B"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bookmarkEnd w:id="11"/>
    <w:p w14:paraId="008F489F"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p>
    <w:p w14:paraId="13E19E4F" w14:textId="60C87EDD" w:rsidR="000C6585" w:rsidRPr="00E34F36" w:rsidRDefault="000C6585" w:rsidP="00E34F36">
      <w:pPr>
        <w:tabs>
          <w:tab w:val="left" w:pos="180"/>
        </w:tabs>
        <w:spacing w:after="0" w:line="240" w:lineRule="auto"/>
        <w:ind w:firstLine="567"/>
        <w:jc w:val="center"/>
        <w:rPr>
          <w:rFonts w:ascii="Times New Roman" w:hAnsi="Times New Roman" w:cs="Times New Roman"/>
          <w:b/>
          <w:sz w:val="24"/>
          <w:szCs w:val="24"/>
          <w:lang w:eastAsia="ru-RU"/>
        </w:rPr>
      </w:pPr>
      <w:bookmarkStart w:id="12" w:name="_Hlk150416762"/>
      <w:r w:rsidRPr="00E34F36">
        <w:rPr>
          <w:rFonts w:ascii="Times New Roman" w:hAnsi="Times New Roman" w:cs="Times New Roman"/>
          <w:b/>
          <w:sz w:val="24"/>
          <w:szCs w:val="24"/>
          <w:lang w:eastAsia="ru-RU"/>
        </w:rPr>
        <w:t>ДОКУМЕНТИ</w:t>
      </w:r>
      <w:r w:rsidR="00A7295C">
        <w:rPr>
          <w:rFonts w:ascii="Times New Roman" w:hAnsi="Times New Roman" w:cs="Times New Roman"/>
          <w:b/>
          <w:sz w:val="24"/>
          <w:szCs w:val="24"/>
          <w:lang w:eastAsia="ru-RU"/>
        </w:rPr>
        <w:t xml:space="preserve"> ТА ІНФОРМАЦІЯ</w:t>
      </w:r>
      <w:r w:rsidRPr="00E34F36">
        <w:rPr>
          <w:rFonts w:ascii="Times New Roman" w:hAnsi="Times New Roman" w:cs="Times New Roman"/>
          <w:b/>
          <w:sz w:val="24"/>
          <w:szCs w:val="24"/>
          <w:lang w:eastAsia="ru-RU"/>
        </w:rPr>
        <w:t xml:space="preserve">, ЯКІ ВИМАГАЮТЬСЯ ДЛЯ ПІДТВЕРДЖЕННЯ ВІДПОВІДНОСТІ ПРОПОЗИЦІЇ УЧАСНИКА ВИМОГАМ ЗАМОВНИКА </w:t>
      </w:r>
    </w:p>
    <w:bookmarkEnd w:id="12"/>
    <w:p w14:paraId="5182E60F" w14:textId="77777777" w:rsidR="000C6585" w:rsidRPr="00E34F36" w:rsidRDefault="000C6585" w:rsidP="00E34F36">
      <w:pPr>
        <w:tabs>
          <w:tab w:val="left" w:pos="180"/>
        </w:tabs>
        <w:spacing w:after="0" w:line="240" w:lineRule="auto"/>
        <w:ind w:firstLine="680"/>
        <w:jc w:val="both"/>
        <w:rPr>
          <w:rFonts w:ascii="Times New Roman" w:hAnsi="Times New Roman" w:cs="Times New Roman"/>
          <w:b/>
          <w:sz w:val="24"/>
          <w:szCs w:val="24"/>
          <w:lang w:eastAsia="ru-RU"/>
        </w:rPr>
      </w:pPr>
    </w:p>
    <w:p w14:paraId="25C0BCFB" w14:textId="77777777" w:rsidR="000C6585" w:rsidRPr="00E34F36" w:rsidRDefault="000C6585" w:rsidP="00E34F36">
      <w:pPr>
        <w:tabs>
          <w:tab w:val="left" w:pos="180"/>
        </w:tabs>
        <w:spacing w:after="0" w:line="240" w:lineRule="auto"/>
        <w:ind w:firstLine="680"/>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Учасник на підтвердження відповідності тендерної пропозиції вимогам тендерної документації завантажує файли згідно з наведеним в таблицях переліком. </w:t>
      </w:r>
    </w:p>
    <w:p w14:paraId="6E1EBE26" w14:textId="77777777" w:rsidR="000C6585" w:rsidRPr="00E34F36" w:rsidRDefault="000C6585" w:rsidP="00E34F36">
      <w:pPr>
        <w:tabs>
          <w:tab w:val="left" w:pos="180"/>
        </w:tabs>
        <w:spacing w:after="0" w:line="240" w:lineRule="auto"/>
        <w:ind w:firstLine="680"/>
        <w:jc w:val="both"/>
        <w:rPr>
          <w:rFonts w:ascii="Times New Roman" w:hAnsi="Times New Roman" w:cs="Times New Roman"/>
          <w:b/>
          <w:sz w:val="24"/>
          <w:szCs w:val="24"/>
          <w:lang w:eastAsia="ru-RU"/>
        </w:rPr>
      </w:pPr>
    </w:p>
    <w:p w14:paraId="2C71B742" w14:textId="56313C23" w:rsidR="000C6585" w:rsidRPr="00E34F36" w:rsidRDefault="000C6585" w:rsidP="00625E4E">
      <w:pPr>
        <w:tabs>
          <w:tab w:val="left" w:pos="180"/>
        </w:tabs>
        <w:spacing w:after="0" w:line="240" w:lineRule="auto"/>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Таблиця 1. Перелік документів та інформації  для підтвердження відповідності УЧАСНИКА  кваліфікаційному (кваліфікаційним) критерію (критеріям):</w:t>
      </w:r>
    </w:p>
    <w:p w14:paraId="219037C5" w14:textId="77777777" w:rsidR="000C6585" w:rsidRPr="00E34F36" w:rsidRDefault="000C6585" w:rsidP="00E34F36">
      <w:pPr>
        <w:tabs>
          <w:tab w:val="left" w:pos="180"/>
        </w:tabs>
        <w:spacing w:after="0" w:line="240" w:lineRule="auto"/>
        <w:ind w:firstLine="680"/>
        <w:jc w:val="both"/>
        <w:rPr>
          <w:rFonts w:ascii="Times New Roman" w:hAnsi="Times New Roman" w:cs="Times New Roman"/>
          <w:sz w:val="24"/>
          <w:szCs w:val="24"/>
          <w:lang w:eastAsia="ru-RU"/>
        </w:rPr>
      </w:pPr>
    </w:p>
    <w:tbl>
      <w:tblPr>
        <w:tblW w:w="10341"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B16BE8" w:rsidRPr="00E34F36" w14:paraId="2673F235" w14:textId="77777777" w:rsidTr="00E358F9">
        <w:trPr>
          <w:trHeight w:val="427"/>
          <w:jc w:val="center"/>
        </w:trPr>
        <w:tc>
          <w:tcPr>
            <w:tcW w:w="532" w:type="dxa"/>
          </w:tcPr>
          <w:p w14:paraId="7CBA028A" w14:textId="77777777" w:rsidR="00B16BE8" w:rsidRPr="00E34F36" w:rsidRDefault="00B16BE8" w:rsidP="00E358F9">
            <w:pPr>
              <w:widowControl w:val="0"/>
              <w:spacing w:after="0" w:line="240" w:lineRule="auto"/>
              <w:ind w:firstLine="15"/>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з/п</w:t>
            </w:r>
          </w:p>
        </w:tc>
        <w:tc>
          <w:tcPr>
            <w:tcW w:w="3610" w:type="dxa"/>
          </w:tcPr>
          <w:p w14:paraId="070065A4"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Кваліфікаційний критерій</w:t>
            </w:r>
          </w:p>
        </w:tc>
        <w:tc>
          <w:tcPr>
            <w:tcW w:w="6199" w:type="dxa"/>
          </w:tcPr>
          <w:p w14:paraId="354801A5"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Документи та інформація, які підтверджують відповідність Учасника кваліфікаційним критеріям*</w:t>
            </w:r>
          </w:p>
        </w:tc>
      </w:tr>
      <w:tr w:rsidR="00B16BE8" w:rsidRPr="00E34F36" w14:paraId="6990C148" w14:textId="77777777" w:rsidTr="00E358F9">
        <w:trPr>
          <w:trHeight w:val="427"/>
          <w:jc w:val="center"/>
        </w:trPr>
        <w:tc>
          <w:tcPr>
            <w:tcW w:w="532" w:type="dxa"/>
          </w:tcPr>
          <w:p w14:paraId="491F97DF" w14:textId="77777777" w:rsidR="00B16BE8" w:rsidRPr="00E34F36" w:rsidRDefault="00B16BE8" w:rsidP="00E358F9">
            <w:pPr>
              <w:widowControl w:val="0"/>
              <w:spacing w:after="0" w:line="240" w:lineRule="auto"/>
              <w:ind w:firstLine="15"/>
              <w:jc w:val="center"/>
              <w:rPr>
                <w:rFonts w:ascii="Times New Roman" w:hAnsi="Times New Roman" w:cs="Times New Roman"/>
                <w:bCs/>
                <w:sz w:val="24"/>
                <w:szCs w:val="24"/>
                <w:lang w:eastAsia="ru-RU"/>
              </w:rPr>
            </w:pPr>
            <w:r w:rsidRPr="00E34F36">
              <w:rPr>
                <w:rFonts w:ascii="Times New Roman" w:hAnsi="Times New Roman" w:cs="Times New Roman"/>
                <w:bCs/>
                <w:sz w:val="24"/>
                <w:szCs w:val="24"/>
                <w:lang w:eastAsia="ru-RU"/>
              </w:rPr>
              <w:t>1</w:t>
            </w:r>
          </w:p>
        </w:tc>
        <w:tc>
          <w:tcPr>
            <w:tcW w:w="3610" w:type="dxa"/>
          </w:tcPr>
          <w:p w14:paraId="488BA115" w14:textId="294193D2" w:rsidR="00B16BE8"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34F36">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r w:rsidRPr="00B16BE8">
              <w:rPr>
                <w:rFonts w:ascii="Times New Roman" w:hAnsi="Times New Roman" w:cs="Times New Roman"/>
                <w:sz w:val="24"/>
                <w:szCs w:val="24"/>
                <w:vertAlign w:val="superscript"/>
              </w:rPr>
              <w:t>1</w:t>
            </w:r>
          </w:p>
          <w:p w14:paraId="79D0FE91" w14:textId="77777777" w:rsidR="00B16BE8"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5C121DD4" w14:textId="08BCDFC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B16BE8">
              <w:rPr>
                <w:rFonts w:ascii="Times New Roman" w:hAnsi="Times New Roman" w:cs="Times New Roman"/>
                <w:i/>
                <w:sz w:val="24"/>
                <w:szCs w:val="24"/>
                <w:vertAlign w:val="superscript"/>
                <w:lang w:val="ru-RU" w:eastAsia="ru-RU"/>
              </w:rPr>
              <w:t>1</w:t>
            </w:r>
            <w:r w:rsidRPr="00135F12">
              <w:rPr>
                <w:rFonts w:ascii="Times New Roman" w:hAnsi="Times New Roman" w:cs="Times New Roman"/>
                <w:i/>
                <w:sz w:val="24"/>
                <w:szCs w:val="24"/>
                <w:lang w:val="ru-RU" w:eastAsia="ru-RU"/>
              </w:rPr>
              <w:t xml:space="preserve">Учасник </w:t>
            </w:r>
            <w:proofErr w:type="spellStart"/>
            <w:r w:rsidRPr="00135F12">
              <w:rPr>
                <w:rFonts w:ascii="Times New Roman" w:hAnsi="Times New Roman" w:cs="Times New Roman"/>
                <w:i/>
                <w:sz w:val="24"/>
                <w:szCs w:val="24"/>
                <w:lang w:val="ru-RU" w:eastAsia="ru-RU"/>
              </w:rPr>
              <w:t>може</w:t>
            </w:r>
            <w:proofErr w:type="spellEnd"/>
            <w:r w:rsidRPr="00135F12">
              <w:rPr>
                <w:rFonts w:ascii="Times New Roman" w:hAnsi="Times New Roman" w:cs="Times New Roman"/>
                <w:i/>
                <w:sz w:val="24"/>
                <w:szCs w:val="24"/>
                <w:lang w:val="ru-RU" w:eastAsia="ru-RU"/>
              </w:rPr>
              <w:t xml:space="preserve"> для </w:t>
            </w:r>
            <w:proofErr w:type="spellStart"/>
            <w:r w:rsidRPr="00135F12">
              <w:rPr>
                <w:rFonts w:ascii="Times New Roman" w:hAnsi="Times New Roman" w:cs="Times New Roman"/>
                <w:i/>
                <w:sz w:val="24"/>
                <w:szCs w:val="24"/>
                <w:lang w:val="ru-RU" w:eastAsia="ru-RU"/>
              </w:rPr>
              <w:t>підтвердження</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своєї</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відповідності</w:t>
            </w:r>
            <w:proofErr w:type="spellEnd"/>
            <w:r w:rsidRPr="00135F12">
              <w:rPr>
                <w:rFonts w:ascii="Times New Roman" w:hAnsi="Times New Roman" w:cs="Times New Roman"/>
                <w:i/>
                <w:sz w:val="24"/>
                <w:szCs w:val="24"/>
                <w:lang w:val="ru-RU" w:eastAsia="ru-RU"/>
              </w:rPr>
              <w:t xml:space="preserve"> такому </w:t>
            </w:r>
            <w:proofErr w:type="spellStart"/>
            <w:r w:rsidRPr="00135F12">
              <w:rPr>
                <w:rFonts w:ascii="Times New Roman" w:hAnsi="Times New Roman" w:cs="Times New Roman"/>
                <w:i/>
                <w:sz w:val="24"/>
                <w:szCs w:val="24"/>
                <w:lang w:val="ru-RU" w:eastAsia="ru-RU"/>
              </w:rPr>
              <w:t>критерію</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залучити</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спроможності</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інших</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суб’єктів</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господарювання</w:t>
            </w:r>
            <w:proofErr w:type="spellEnd"/>
            <w:r w:rsidRPr="00135F12">
              <w:rPr>
                <w:rFonts w:ascii="Times New Roman" w:hAnsi="Times New Roman" w:cs="Times New Roman"/>
                <w:i/>
                <w:sz w:val="24"/>
                <w:szCs w:val="24"/>
                <w:lang w:val="ru-RU" w:eastAsia="ru-RU"/>
              </w:rPr>
              <w:t xml:space="preserve"> як </w:t>
            </w:r>
            <w:proofErr w:type="spellStart"/>
            <w:r w:rsidRPr="00135F12">
              <w:rPr>
                <w:rFonts w:ascii="Times New Roman" w:hAnsi="Times New Roman" w:cs="Times New Roman"/>
                <w:i/>
                <w:sz w:val="24"/>
                <w:szCs w:val="24"/>
                <w:lang w:val="ru-RU" w:eastAsia="ru-RU"/>
              </w:rPr>
              <w:t>субпідрядників</w:t>
            </w:r>
            <w:proofErr w:type="spellEnd"/>
            <w:r w:rsidRPr="00135F12">
              <w:rPr>
                <w:rFonts w:ascii="Times New Roman" w:hAnsi="Times New Roman" w:cs="Times New Roman"/>
                <w:i/>
                <w:sz w:val="24"/>
                <w:szCs w:val="24"/>
                <w:lang w:val="ru-RU" w:eastAsia="ru-RU"/>
              </w:rPr>
              <w:t xml:space="preserve">/ </w:t>
            </w:r>
            <w:proofErr w:type="spellStart"/>
            <w:r w:rsidRPr="00135F12">
              <w:rPr>
                <w:rFonts w:ascii="Times New Roman" w:hAnsi="Times New Roman" w:cs="Times New Roman"/>
                <w:i/>
                <w:sz w:val="24"/>
                <w:szCs w:val="24"/>
                <w:lang w:val="ru-RU" w:eastAsia="ru-RU"/>
              </w:rPr>
              <w:t>співвиконавців</w:t>
            </w:r>
            <w:proofErr w:type="spellEnd"/>
          </w:p>
        </w:tc>
        <w:tc>
          <w:tcPr>
            <w:tcW w:w="6199" w:type="dxa"/>
          </w:tcPr>
          <w:p w14:paraId="3E0F235C" w14:textId="6339FC5A" w:rsidR="00B16BE8" w:rsidRPr="00E34F36" w:rsidRDefault="00B16BE8" w:rsidP="00E358F9">
            <w:pPr>
              <w:pStyle w:val="a5"/>
              <w:numPr>
                <w:ilvl w:val="0"/>
                <w:numId w:val="7"/>
              </w:numPr>
              <w:shd w:val="clear" w:color="auto" w:fill="FFFFFF"/>
              <w:tabs>
                <w:tab w:val="left" w:pos="2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34F36">
              <w:rPr>
                <w:rFonts w:ascii="Times New Roman" w:hAnsi="Times New Roman" w:cs="Times New Roman"/>
                <w:sz w:val="24"/>
                <w:szCs w:val="24"/>
                <w:lang w:eastAsia="ru-RU"/>
              </w:rPr>
              <w:t>На підтвердження наявності в учасника процедури закупівлі обладнання, матеріально-технічної бази Учасник має надати:</w:t>
            </w:r>
          </w:p>
          <w:p w14:paraId="65CC55FD" w14:textId="77777777" w:rsidR="00B16BE8" w:rsidRPr="00E34F36" w:rsidRDefault="00B16BE8" w:rsidP="00E358F9">
            <w:pPr>
              <w:pStyle w:val="a5"/>
              <w:numPr>
                <w:ilvl w:val="1"/>
                <w:numId w:val="7"/>
              </w:numPr>
              <w:shd w:val="clear" w:color="auto" w:fill="FFFFFF"/>
              <w:tabs>
                <w:tab w:val="center" w:pos="0"/>
                <w:tab w:val="left" w:pos="570"/>
              </w:tabs>
              <w:spacing w:after="0" w:line="240" w:lineRule="auto"/>
              <w:ind w:left="0" w:firstLine="0"/>
              <w:jc w:val="both"/>
              <w:rPr>
                <w:rFonts w:ascii="Times New Roman" w:hAnsi="Times New Roman" w:cs="Times New Roman"/>
                <w:sz w:val="24"/>
                <w:szCs w:val="24"/>
              </w:rPr>
            </w:pPr>
            <w:r w:rsidRPr="00E34F36">
              <w:rPr>
                <w:rFonts w:ascii="Times New Roman" w:hAnsi="Times New Roman" w:cs="Times New Roman"/>
                <w:sz w:val="24"/>
                <w:szCs w:val="24"/>
              </w:rPr>
              <w:t>Довідку</w:t>
            </w:r>
            <w:r w:rsidRPr="00E34F36">
              <w:rPr>
                <w:rFonts w:ascii="Times New Roman" w:hAnsi="Times New Roman" w:cs="Times New Roman"/>
                <w:sz w:val="24"/>
                <w:szCs w:val="24"/>
                <w:lang w:val="en-US"/>
              </w:rPr>
              <w:t xml:space="preserve"> </w:t>
            </w:r>
            <w:r w:rsidRPr="00E34F36">
              <w:rPr>
                <w:rFonts w:ascii="Times New Roman" w:hAnsi="Times New Roman" w:cs="Times New Roman"/>
                <w:sz w:val="24"/>
                <w:szCs w:val="24"/>
              </w:rPr>
              <w:t>в довільній формі, яка містить інформацію про наявність в учасника станції(</w:t>
            </w:r>
            <w:proofErr w:type="spellStart"/>
            <w:r w:rsidRPr="00E34F36">
              <w:rPr>
                <w:rFonts w:ascii="Times New Roman" w:hAnsi="Times New Roman" w:cs="Times New Roman"/>
                <w:sz w:val="24"/>
                <w:szCs w:val="24"/>
              </w:rPr>
              <w:t>ій</w:t>
            </w:r>
            <w:proofErr w:type="spellEnd"/>
            <w:r w:rsidRPr="00E34F36">
              <w:rPr>
                <w:rFonts w:ascii="Times New Roman" w:hAnsi="Times New Roman" w:cs="Times New Roman"/>
                <w:sz w:val="24"/>
                <w:szCs w:val="24"/>
              </w:rPr>
              <w:t xml:space="preserve">) технічного обслуговування (СТО) із зазначенням адрес їх розташування. </w:t>
            </w:r>
          </w:p>
          <w:p w14:paraId="6B0BB562" w14:textId="17FD9E92" w:rsidR="00B16BE8" w:rsidRPr="00A24354" w:rsidRDefault="00B16BE8" w:rsidP="00E358F9">
            <w:pPr>
              <w:pStyle w:val="a5"/>
              <w:shd w:val="clear" w:color="auto" w:fill="FFFFFF"/>
              <w:tabs>
                <w:tab w:val="center" w:pos="0"/>
                <w:tab w:val="left" w:pos="570"/>
              </w:tabs>
              <w:spacing w:after="0" w:line="240" w:lineRule="auto"/>
              <w:ind w:left="0"/>
              <w:jc w:val="both"/>
              <w:rPr>
                <w:rFonts w:ascii="Times New Roman" w:hAnsi="Times New Roman" w:cs="Times New Roman"/>
                <w:b/>
                <w:bCs/>
                <w:i/>
                <w:sz w:val="24"/>
                <w:szCs w:val="24"/>
                <w:u w:val="single"/>
              </w:rPr>
            </w:pPr>
            <w:bookmarkStart w:id="13" w:name="_Hlk93677651"/>
            <w:r w:rsidRPr="00A24354">
              <w:rPr>
                <w:rFonts w:ascii="Times New Roman" w:hAnsi="Times New Roman" w:cs="Times New Roman"/>
                <w:b/>
                <w:bCs/>
                <w:i/>
                <w:sz w:val="24"/>
                <w:szCs w:val="24"/>
                <w:u w:val="single"/>
              </w:rPr>
              <w:t>Місцезнаходження СТО учасника не повинно перевищувати відстань в 1</w:t>
            </w:r>
            <w:r w:rsidR="00881536">
              <w:rPr>
                <w:rFonts w:ascii="Times New Roman" w:hAnsi="Times New Roman" w:cs="Times New Roman"/>
                <w:b/>
                <w:bCs/>
                <w:i/>
                <w:sz w:val="24"/>
                <w:szCs w:val="24"/>
                <w:u w:val="single"/>
              </w:rPr>
              <w:t>0</w:t>
            </w:r>
            <w:r w:rsidRPr="00A24354">
              <w:rPr>
                <w:rFonts w:ascii="Times New Roman" w:hAnsi="Times New Roman" w:cs="Times New Roman"/>
                <w:b/>
                <w:bCs/>
                <w:i/>
                <w:sz w:val="24"/>
                <w:szCs w:val="24"/>
                <w:u w:val="single"/>
              </w:rPr>
              <w:t xml:space="preserve"> км від місця знаходження Замовника (м. Тернопіль, </w:t>
            </w:r>
            <w:proofErr w:type="spellStart"/>
            <w:r w:rsidRPr="00A24354">
              <w:rPr>
                <w:rFonts w:ascii="Times New Roman" w:hAnsi="Times New Roman" w:cs="Times New Roman"/>
                <w:b/>
                <w:bCs/>
                <w:i/>
                <w:sz w:val="24"/>
                <w:szCs w:val="24"/>
                <w:u w:val="single"/>
              </w:rPr>
              <w:t>вул.Олени</w:t>
            </w:r>
            <w:proofErr w:type="spellEnd"/>
            <w:r w:rsidRPr="00A24354">
              <w:rPr>
                <w:rFonts w:ascii="Times New Roman" w:hAnsi="Times New Roman" w:cs="Times New Roman"/>
                <w:b/>
                <w:bCs/>
                <w:i/>
                <w:sz w:val="24"/>
                <w:szCs w:val="24"/>
                <w:u w:val="single"/>
              </w:rPr>
              <w:t xml:space="preserve"> Кульчицької, 8,) з відліком відстані від адреси Замовника (м. Тернопіль, вул. Олени Кульчицької, 8,) по існуючій </w:t>
            </w:r>
            <w:proofErr w:type="spellStart"/>
            <w:r w:rsidRPr="00A24354">
              <w:rPr>
                <w:rFonts w:ascii="Times New Roman" w:hAnsi="Times New Roman" w:cs="Times New Roman"/>
                <w:b/>
                <w:bCs/>
                <w:i/>
                <w:sz w:val="24"/>
                <w:szCs w:val="24"/>
                <w:u w:val="single"/>
              </w:rPr>
              <w:t>вулично</w:t>
            </w:r>
            <w:proofErr w:type="spellEnd"/>
            <w:r w:rsidRPr="00A24354">
              <w:rPr>
                <w:rFonts w:ascii="Times New Roman" w:hAnsi="Times New Roman" w:cs="Times New Roman"/>
                <w:b/>
                <w:bCs/>
                <w:i/>
                <w:sz w:val="24"/>
                <w:szCs w:val="24"/>
                <w:u w:val="single"/>
              </w:rPr>
              <w:t>-шляховій мережі.</w:t>
            </w:r>
          </w:p>
          <w:bookmarkEnd w:id="13"/>
          <w:p w14:paraId="3B3A4EB6" w14:textId="77777777" w:rsidR="00B16BE8" w:rsidRPr="00A24354" w:rsidRDefault="00B16BE8" w:rsidP="00E358F9">
            <w:pPr>
              <w:pStyle w:val="a5"/>
              <w:numPr>
                <w:ilvl w:val="1"/>
                <w:numId w:val="7"/>
              </w:numPr>
              <w:shd w:val="clear" w:color="auto" w:fill="FFFFFF"/>
              <w:tabs>
                <w:tab w:val="center" w:pos="135"/>
                <w:tab w:val="left" w:pos="570"/>
              </w:tabs>
              <w:spacing w:after="0" w:line="240" w:lineRule="auto"/>
              <w:ind w:left="0" w:firstLine="0"/>
              <w:jc w:val="both"/>
              <w:rPr>
                <w:rFonts w:ascii="Times New Roman" w:hAnsi="Times New Roman" w:cs="Times New Roman"/>
                <w:b/>
                <w:bCs/>
                <w:i/>
                <w:sz w:val="24"/>
                <w:szCs w:val="24"/>
                <w:u w:val="single"/>
              </w:rPr>
            </w:pPr>
            <w:r w:rsidRPr="00A24354">
              <w:rPr>
                <w:rFonts w:ascii="Times New Roman" w:eastAsia="Times New Roman" w:hAnsi="Times New Roman" w:cs="Times New Roman"/>
                <w:sz w:val="24"/>
                <w:szCs w:val="24"/>
              </w:rPr>
              <w:t xml:space="preserve">На підтвердження інформації вказаній у довідці </w:t>
            </w:r>
            <w:r w:rsidRPr="00A24354">
              <w:rPr>
                <w:rFonts w:ascii="Times New Roman" w:hAnsi="Times New Roman" w:cs="Times New Roman"/>
                <w:sz w:val="24"/>
                <w:szCs w:val="24"/>
              </w:rPr>
              <w:t>про наявність в учасника станції(</w:t>
            </w:r>
            <w:proofErr w:type="spellStart"/>
            <w:r w:rsidRPr="00A24354">
              <w:rPr>
                <w:rFonts w:ascii="Times New Roman" w:hAnsi="Times New Roman" w:cs="Times New Roman"/>
                <w:sz w:val="24"/>
                <w:szCs w:val="24"/>
              </w:rPr>
              <w:t>ій</w:t>
            </w:r>
            <w:proofErr w:type="spellEnd"/>
            <w:r w:rsidRPr="00A24354">
              <w:rPr>
                <w:rFonts w:ascii="Times New Roman" w:hAnsi="Times New Roman" w:cs="Times New Roman"/>
                <w:sz w:val="24"/>
                <w:szCs w:val="24"/>
              </w:rPr>
              <w:t xml:space="preserve">) технічного обслуговування (СТО), учасник надає </w:t>
            </w:r>
            <w:proofErr w:type="spellStart"/>
            <w:r w:rsidRPr="00A24354">
              <w:rPr>
                <w:rFonts w:ascii="Times New Roman" w:hAnsi="Times New Roman" w:cs="Times New Roman"/>
                <w:sz w:val="24"/>
                <w:szCs w:val="24"/>
              </w:rPr>
              <w:t>скан</w:t>
            </w:r>
            <w:proofErr w:type="spellEnd"/>
            <w:r w:rsidRPr="00A24354">
              <w:rPr>
                <w:rFonts w:ascii="Times New Roman" w:hAnsi="Times New Roman" w:cs="Times New Roman"/>
                <w:sz w:val="24"/>
                <w:szCs w:val="24"/>
              </w:rPr>
              <w:t>-копії документів, які підтверджують право власності або користування, тощо станцією(ями) технічного обслуговування.</w:t>
            </w:r>
          </w:p>
          <w:p w14:paraId="46EA7B5A" w14:textId="0DCB9300" w:rsidR="00B16BE8" w:rsidRPr="00A24354" w:rsidRDefault="00B16BE8" w:rsidP="00E358F9">
            <w:pPr>
              <w:pStyle w:val="a5"/>
              <w:numPr>
                <w:ilvl w:val="1"/>
                <w:numId w:val="7"/>
              </w:numPr>
              <w:shd w:val="clear" w:color="auto" w:fill="FFFFFF"/>
              <w:tabs>
                <w:tab w:val="center" w:pos="0"/>
                <w:tab w:val="left" w:pos="570"/>
              </w:tabs>
              <w:spacing w:after="0" w:line="240" w:lineRule="auto"/>
              <w:ind w:left="0" w:firstLine="0"/>
              <w:jc w:val="both"/>
              <w:rPr>
                <w:rFonts w:ascii="Times New Roman" w:eastAsia="Times New Roman" w:hAnsi="Times New Roman" w:cs="Times New Roman"/>
                <w:iCs/>
                <w:sz w:val="24"/>
                <w:szCs w:val="24"/>
              </w:rPr>
            </w:pPr>
            <w:r w:rsidRPr="00A24354">
              <w:rPr>
                <w:rFonts w:ascii="Times New Roman" w:eastAsia="Times New Roman" w:hAnsi="Times New Roman" w:cs="Times New Roman"/>
                <w:sz w:val="24"/>
                <w:szCs w:val="24"/>
              </w:rPr>
              <w:t>Довідку в довільній формі, в якій Учасник підтверджує, що  місцезнаходження СТО (які він зазначив у довідці про наявність в учасника станції(</w:t>
            </w:r>
            <w:proofErr w:type="spellStart"/>
            <w:r w:rsidRPr="00A24354">
              <w:rPr>
                <w:rFonts w:ascii="Times New Roman" w:eastAsia="Times New Roman" w:hAnsi="Times New Roman" w:cs="Times New Roman"/>
                <w:sz w:val="24"/>
                <w:szCs w:val="24"/>
              </w:rPr>
              <w:t>ій</w:t>
            </w:r>
            <w:proofErr w:type="spellEnd"/>
            <w:r w:rsidRPr="00A24354">
              <w:rPr>
                <w:rFonts w:ascii="Times New Roman" w:eastAsia="Times New Roman" w:hAnsi="Times New Roman" w:cs="Times New Roman"/>
                <w:sz w:val="24"/>
                <w:szCs w:val="24"/>
              </w:rPr>
              <w:t xml:space="preserve">) технічного обслуговування (СТО)) </w:t>
            </w:r>
            <w:r w:rsidRPr="00A24354">
              <w:rPr>
                <w:rFonts w:ascii="Times New Roman" w:eastAsia="Times New Roman" w:hAnsi="Times New Roman" w:cs="Times New Roman"/>
                <w:iCs/>
                <w:sz w:val="24"/>
                <w:szCs w:val="24"/>
              </w:rPr>
              <w:t>не перевищує відстань в 1</w:t>
            </w:r>
            <w:r w:rsidR="00881536">
              <w:rPr>
                <w:rFonts w:ascii="Times New Roman" w:eastAsia="Times New Roman" w:hAnsi="Times New Roman" w:cs="Times New Roman"/>
                <w:iCs/>
                <w:sz w:val="24"/>
                <w:szCs w:val="24"/>
              </w:rPr>
              <w:t>0</w:t>
            </w:r>
            <w:r w:rsidRPr="00A24354">
              <w:rPr>
                <w:rFonts w:ascii="Times New Roman" w:eastAsia="Times New Roman" w:hAnsi="Times New Roman" w:cs="Times New Roman"/>
                <w:iCs/>
                <w:sz w:val="24"/>
                <w:szCs w:val="24"/>
              </w:rPr>
              <w:t xml:space="preserve"> км від місця знаходження Замовника (м. Тернопіль, </w:t>
            </w:r>
            <w:proofErr w:type="spellStart"/>
            <w:r w:rsidRPr="00A24354">
              <w:rPr>
                <w:rFonts w:ascii="Times New Roman" w:eastAsia="Times New Roman" w:hAnsi="Times New Roman" w:cs="Times New Roman"/>
                <w:iCs/>
                <w:sz w:val="24"/>
                <w:szCs w:val="24"/>
              </w:rPr>
              <w:t>вул.Олени</w:t>
            </w:r>
            <w:proofErr w:type="spellEnd"/>
            <w:r w:rsidRPr="00A24354">
              <w:rPr>
                <w:rFonts w:ascii="Times New Roman" w:eastAsia="Times New Roman" w:hAnsi="Times New Roman" w:cs="Times New Roman"/>
                <w:iCs/>
                <w:sz w:val="24"/>
                <w:szCs w:val="24"/>
              </w:rPr>
              <w:t xml:space="preserve"> Кульчицької, 8,) з відліком відстані від адреси Замовника (м. Тернопіль, вул. Олени Кульчицької, 8,) по існуючій </w:t>
            </w:r>
            <w:proofErr w:type="spellStart"/>
            <w:r w:rsidRPr="00A24354">
              <w:rPr>
                <w:rFonts w:ascii="Times New Roman" w:eastAsia="Times New Roman" w:hAnsi="Times New Roman" w:cs="Times New Roman"/>
                <w:iCs/>
                <w:sz w:val="24"/>
                <w:szCs w:val="24"/>
              </w:rPr>
              <w:t>вулично</w:t>
            </w:r>
            <w:proofErr w:type="spellEnd"/>
            <w:r w:rsidRPr="00A24354">
              <w:rPr>
                <w:rFonts w:ascii="Times New Roman" w:eastAsia="Times New Roman" w:hAnsi="Times New Roman" w:cs="Times New Roman"/>
                <w:iCs/>
                <w:sz w:val="24"/>
                <w:szCs w:val="24"/>
              </w:rPr>
              <w:t>-шляховій мережі.</w:t>
            </w:r>
          </w:p>
          <w:p w14:paraId="2C8B005E" w14:textId="77777777" w:rsidR="00B16BE8" w:rsidRPr="00A24354" w:rsidRDefault="00B16BE8" w:rsidP="00E358F9">
            <w:pPr>
              <w:pStyle w:val="a5"/>
              <w:numPr>
                <w:ilvl w:val="1"/>
                <w:numId w:val="7"/>
              </w:numPr>
              <w:shd w:val="clear" w:color="auto" w:fill="FFFFFF"/>
              <w:tabs>
                <w:tab w:val="center" w:pos="0"/>
                <w:tab w:val="left" w:pos="570"/>
              </w:tabs>
              <w:spacing w:after="0" w:line="240" w:lineRule="auto"/>
              <w:ind w:left="0" w:firstLine="0"/>
              <w:jc w:val="both"/>
              <w:rPr>
                <w:rFonts w:ascii="Times New Roman" w:eastAsia="Times New Roman" w:hAnsi="Times New Roman" w:cs="Times New Roman"/>
                <w:iCs/>
                <w:sz w:val="24"/>
                <w:szCs w:val="24"/>
              </w:rPr>
            </w:pPr>
            <w:r w:rsidRPr="00A24354">
              <w:rPr>
                <w:rFonts w:ascii="Times New Roman" w:eastAsia="Times New Roman" w:hAnsi="Times New Roman" w:cs="Times New Roman"/>
                <w:sz w:val="24"/>
                <w:szCs w:val="24"/>
              </w:rPr>
              <w:t>Довідку в довільній формі</w:t>
            </w:r>
            <w:r w:rsidRPr="00E34F36">
              <w:rPr>
                <w:rFonts w:ascii="Times New Roman" w:eastAsia="Times New Roman" w:hAnsi="Times New Roman" w:cs="Times New Roman"/>
                <w:sz w:val="24"/>
                <w:szCs w:val="24"/>
              </w:rPr>
              <w:t xml:space="preserve"> </w:t>
            </w:r>
            <w:r w:rsidRPr="00E34F36">
              <w:rPr>
                <w:rFonts w:ascii="Times New Roman" w:hAnsi="Times New Roman" w:cs="Times New Roman"/>
                <w:sz w:val="24"/>
                <w:szCs w:val="24"/>
              </w:rPr>
              <w:t xml:space="preserve">із планом-схемою проїзду від </w:t>
            </w:r>
            <w:r w:rsidRPr="00A24354">
              <w:rPr>
                <w:rFonts w:ascii="Times New Roman" w:hAnsi="Times New Roman" w:cs="Times New Roman"/>
                <w:sz w:val="24"/>
                <w:szCs w:val="24"/>
              </w:rPr>
              <w:t>Замовника до СТО Учасника.</w:t>
            </w:r>
          </w:p>
          <w:p w14:paraId="6B99D35D" w14:textId="77777777" w:rsidR="00B16BE8" w:rsidRPr="00A24354" w:rsidRDefault="00B16BE8" w:rsidP="00E358F9">
            <w:pPr>
              <w:pStyle w:val="a5"/>
              <w:numPr>
                <w:ilvl w:val="1"/>
                <w:numId w:val="7"/>
              </w:numPr>
              <w:shd w:val="clear" w:color="auto" w:fill="FFFFFF"/>
              <w:tabs>
                <w:tab w:val="center" w:pos="135"/>
                <w:tab w:val="left" w:pos="570"/>
              </w:tabs>
              <w:spacing w:after="0" w:line="240" w:lineRule="auto"/>
              <w:ind w:left="0" w:firstLine="0"/>
              <w:jc w:val="both"/>
              <w:rPr>
                <w:rFonts w:ascii="Times New Roman" w:hAnsi="Times New Roman" w:cs="Times New Roman"/>
                <w:b/>
                <w:bCs/>
                <w:i/>
                <w:sz w:val="24"/>
                <w:szCs w:val="24"/>
                <w:u w:val="single"/>
              </w:rPr>
            </w:pPr>
            <w:r w:rsidRPr="00A24354">
              <w:rPr>
                <w:rFonts w:ascii="Times New Roman" w:hAnsi="Times New Roman" w:cs="Times New Roman"/>
                <w:sz w:val="24"/>
                <w:szCs w:val="24"/>
              </w:rPr>
              <w:t xml:space="preserve">Довідку в довільній формі, в якій учасник підтверджує, що на його СТО є можливість  </w:t>
            </w:r>
            <w:r w:rsidRPr="00A24354">
              <w:rPr>
                <w:rFonts w:ascii="Times New Roman" w:hAnsi="Times New Roman" w:cs="Times New Roman"/>
                <w:bCs/>
                <w:sz w:val="24"/>
                <w:szCs w:val="24"/>
              </w:rPr>
              <w:t>обслуговувати одночасно не менше 2 автомобілів Замовника</w:t>
            </w:r>
            <w:bookmarkStart w:id="14" w:name="_Hlk86934660"/>
            <w:bookmarkStart w:id="15" w:name="_Hlk86933754"/>
            <w:r w:rsidRPr="00A24354">
              <w:rPr>
                <w:rFonts w:ascii="Times New Roman" w:hAnsi="Times New Roman" w:cs="Times New Roman"/>
                <w:bCs/>
                <w:sz w:val="24"/>
                <w:szCs w:val="24"/>
              </w:rPr>
              <w:t>.</w:t>
            </w:r>
            <w:bookmarkEnd w:id="14"/>
          </w:p>
          <w:p w14:paraId="074E7FFD" w14:textId="77777777" w:rsidR="00B16BE8" w:rsidRPr="00E34F36" w:rsidRDefault="00B16BE8" w:rsidP="00E358F9">
            <w:pPr>
              <w:pStyle w:val="a5"/>
              <w:numPr>
                <w:ilvl w:val="1"/>
                <w:numId w:val="7"/>
              </w:numPr>
              <w:tabs>
                <w:tab w:val="left" w:pos="5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4"/>
                <w:szCs w:val="24"/>
                <w:lang w:eastAsia="ru-RU"/>
              </w:rPr>
            </w:pPr>
            <w:r w:rsidRPr="00E34F36">
              <w:rPr>
                <w:rFonts w:ascii="Times New Roman" w:eastAsia="Times New Roman" w:hAnsi="Times New Roman" w:cs="Times New Roman"/>
                <w:sz w:val="24"/>
                <w:szCs w:val="24"/>
              </w:rPr>
              <w:t xml:space="preserve">Довідку в довільній формі, в якій Учасник підтверджує, що СТО та матеріально-технічна база, що буде використовуватись Учасником при наданні послуг (на які учасник у складі своєї тендерної пропозиції надав документи на право власності або користування, тощо), має обладнання за його місцезнаходженням, яке зазначене </w:t>
            </w:r>
            <w:r w:rsidRPr="00E34F36">
              <w:rPr>
                <w:rFonts w:ascii="Times New Roman" w:eastAsia="Times New Roman" w:hAnsi="Times New Roman" w:cs="Times New Roman"/>
                <w:sz w:val="24"/>
                <w:szCs w:val="24"/>
              </w:rPr>
              <w:lastRenderedPageBreak/>
              <w:t>в</w:t>
            </w:r>
            <w:r w:rsidRPr="00E34F36">
              <w:rPr>
                <w:rFonts w:ascii="Times New Roman" w:eastAsia="Times New Roman" w:hAnsi="Times New Roman" w:cs="Times New Roman"/>
                <w:b/>
                <w:bCs/>
                <w:sz w:val="24"/>
                <w:szCs w:val="24"/>
              </w:rPr>
              <w:t xml:space="preserve"> </w:t>
            </w:r>
            <w:r w:rsidRPr="00E34F36">
              <w:rPr>
                <w:rFonts w:ascii="Times New Roman" w:eastAsia="Times New Roman" w:hAnsi="Times New Roman" w:cs="Times New Roman"/>
                <w:sz w:val="24"/>
                <w:szCs w:val="24"/>
                <w:lang w:eastAsia="ar-SA"/>
              </w:rPr>
              <w:t xml:space="preserve">Технічній специфікації </w:t>
            </w:r>
            <w:r w:rsidRPr="00E34F36">
              <w:rPr>
                <w:rFonts w:ascii="Times New Roman" w:eastAsia="Times New Roman" w:hAnsi="Times New Roman" w:cs="Times New Roman"/>
                <w:sz w:val="24"/>
                <w:szCs w:val="24"/>
              </w:rPr>
              <w:t>(Додаток №3 до тендерної документації)</w:t>
            </w:r>
            <w:bookmarkEnd w:id="15"/>
            <w:r w:rsidRPr="00E34F36">
              <w:rPr>
                <w:rFonts w:ascii="Times New Roman" w:eastAsia="Times New Roman" w:hAnsi="Times New Roman" w:cs="Times New Roman"/>
                <w:sz w:val="24"/>
                <w:szCs w:val="24"/>
              </w:rPr>
              <w:t>.</w:t>
            </w:r>
          </w:p>
        </w:tc>
      </w:tr>
      <w:tr w:rsidR="00B16BE8" w:rsidRPr="00E34F36" w14:paraId="3F679C34" w14:textId="77777777" w:rsidTr="00E358F9">
        <w:trPr>
          <w:trHeight w:val="427"/>
          <w:jc w:val="center"/>
        </w:trPr>
        <w:tc>
          <w:tcPr>
            <w:tcW w:w="532" w:type="dxa"/>
          </w:tcPr>
          <w:p w14:paraId="7153E615" w14:textId="77777777" w:rsidR="00B16BE8" w:rsidRPr="00E34F36" w:rsidRDefault="00B16BE8" w:rsidP="00E358F9">
            <w:pPr>
              <w:widowControl w:val="0"/>
              <w:spacing w:after="0" w:line="240" w:lineRule="auto"/>
              <w:ind w:firstLine="15"/>
              <w:jc w:val="center"/>
              <w:rPr>
                <w:rFonts w:ascii="Times New Roman" w:hAnsi="Times New Roman" w:cs="Times New Roman"/>
                <w:bCs/>
                <w:sz w:val="24"/>
                <w:szCs w:val="24"/>
                <w:lang w:eastAsia="ru-RU"/>
              </w:rPr>
            </w:pPr>
            <w:r w:rsidRPr="00E34F36">
              <w:rPr>
                <w:rFonts w:ascii="Times New Roman" w:hAnsi="Times New Roman" w:cs="Times New Roman"/>
                <w:bCs/>
                <w:sz w:val="24"/>
                <w:szCs w:val="24"/>
                <w:lang w:eastAsia="ru-RU"/>
              </w:rPr>
              <w:lastRenderedPageBreak/>
              <w:t>2</w:t>
            </w:r>
          </w:p>
        </w:tc>
        <w:tc>
          <w:tcPr>
            <w:tcW w:w="3610" w:type="dxa"/>
          </w:tcPr>
          <w:p w14:paraId="4571641A" w14:textId="3BFF21A9" w:rsidR="00B16BE8"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34F36">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747E6C" w:rsidRPr="00747E6C">
              <w:rPr>
                <w:rFonts w:ascii="Times New Roman" w:hAnsi="Times New Roman" w:cs="Times New Roman"/>
                <w:sz w:val="24"/>
                <w:szCs w:val="24"/>
                <w:vertAlign w:val="superscript"/>
              </w:rPr>
              <w:t>2</w:t>
            </w:r>
          </w:p>
          <w:p w14:paraId="4396BDE2" w14:textId="77777777" w:rsidR="00747E6C" w:rsidRDefault="00747E6C"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3AAEA84B" w14:textId="625D9A8E" w:rsidR="00747E6C" w:rsidRPr="00E34F36" w:rsidRDefault="00747E6C"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i/>
                <w:sz w:val="24"/>
                <w:szCs w:val="24"/>
                <w:vertAlign w:val="superscript"/>
                <w:lang w:val="ru-RU"/>
              </w:rPr>
              <w:t>2</w:t>
            </w:r>
            <w:r w:rsidRPr="00747E6C">
              <w:rPr>
                <w:rFonts w:ascii="Times New Roman" w:hAnsi="Times New Roman" w:cs="Times New Roman"/>
                <w:i/>
                <w:sz w:val="24"/>
                <w:szCs w:val="24"/>
                <w:lang w:val="ru-RU"/>
              </w:rPr>
              <w:t xml:space="preserve">Учасник </w:t>
            </w:r>
            <w:proofErr w:type="spellStart"/>
            <w:r w:rsidRPr="00747E6C">
              <w:rPr>
                <w:rFonts w:ascii="Times New Roman" w:hAnsi="Times New Roman" w:cs="Times New Roman"/>
                <w:i/>
                <w:sz w:val="24"/>
                <w:szCs w:val="24"/>
                <w:lang w:val="ru-RU"/>
              </w:rPr>
              <w:t>може</w:t>
            </w:r>
            <w:proofErr w:type="spellEnd"/>
            <w:r w:rsidRPr="00747E6C">
              <w:rPr>
                <w:rFonts w:ascii="Times New Roman" w:hAnsi="Times New Roman" w:cs="Times New Roman"/>
                <w:i/>
                <w:sz w:val="24"/>
                <w:szCs w:val="24"/>
                <w:lang w:val="ru-RU"/>
              </w:rPr>
              <w:t xml:space="preserve"> для </w:t>
            </w:r>
            <w:proofErr w:type="spellStart"/>
            <w:r w:rsidRPr="00747E6C">
              <w:rPr>
                <w:rFonts w:ascii="Times New Roman" w:hAnsi="Times New Roman" w:cs="Times New Roman"/>
                <w:i/>
                <w:sz w:val="24"/>
                <w:szCs w:val="24"/>
                <w:lang w:val="ru-RU"/>
              </w:rPr>
              <w:t>підтвердження</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своєї</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відповідності</w:t>
            </w:r>
            <w:proofErr w:type="spellEnd"/>
            <w:r w:rsidRPr="00747E6C">
              <w:rPr>
                <w:rFonts w:ascii="Times New Roman" w:hAnsi="Times New Roman" w:cs="Times New Roman"/>
                <w:i/>
                <w:sz w:val="24"/>
                <w:szCs w:val="24"/>
                <w:lang w:val="ru-RU"/>
              </w:rPr>
              <w:t xml:space="preserve"> такому </w:t>
            </w:r>
            <w:proofErr w:type="spellStart"/>
            <w:r w:rsidRPr="00747E6C">
              <w:rPr>
                <w:rFonts w:ascii="Times New Roman" w:hAnsi="Times New Roman" w:cs="Times New Roman"/>
                <w:i/>
                <w:sz w:val="24"/>
                <w:szCs w:val="24"/>
                <w:lang w:val="ru-RU"/>
              </w:rPr>
              <w:t>критерію</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залучити</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спроможності</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інших</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суб’єктів</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господарювання</w:t>
            </w:r>
            <w:proofErr w:type="spellEnd"/>
            <w:r w:rsidRPr="00747E6C">
              <w:rPr>
                <w:rFonts w:ascii="Times New Roman" w:hAnsi="Times New Roman" w:cs="Times New Roman"/>
                <w:i/>
                <w:sz w:val="24"/>
                <w:szCs w:val="24"/>
                <w:lang w:val="ru-RU"/>
              </w:rPr>
              <w:t xml:space="preserve"> як </w:t>
            </w:r>
            <w:proofErr w:type="spellStart"/>
            <w:r w:rsidRPr="00747E6C">
              <w:rPr>
                <w:rFonts w:ascii="Times New Roman" w:hAnsi="Times New Roman" w:cs="Times New Roman"/>
                <w:i/>
                <w:sz w:val="24"/>
                <w:szCs w:val="24"/>
                <w:lang w:val="ru-RU"/>
              </w:rPr>
              <w:t>субпідрядників</w:t>
            </w:r>
            <w:proofErr w:type="spellEnd"/>
            <w:r w:rsidRPr="00747E6C">
              <w:rPr>
                <w:rFonts w:ascii="Times New Roman" w:hAnsi="Times New Roman" w:cs="Times New Roman"/>
                <w:i/>
                <w:sz w:val="24"/>
                <w:szCs w:val="24"/>
                <w:lang w:val="ru-RU"/>
              </w:rPr>
              <w:t xml:space="preserve">/ </w:t>
            </w:r>
            <w:proofErr w:type="spellStart"/>
            <w:r w:rsidRPr="00747E6C">
              <w:rPr>
                <w:rFonts w:ascii="Times New Roman" w:hAnsi="Times New Roman" w:cs="Times New Roman"/>
                <w:i/>
                <w:sz w:val="24"/>
                <w:szCs w:val="24"/>
                <w:lang w:val="ru-RU"/>
              </w:rPr>
              <w:t>співвиконавців</w:t>
            </w:r>
            <w:proofErr w:type="spellEnd"/>
          </w:p>
        </w:tc>
        <w:tc>
          <w:tcPr>
            <w:tcW w:w="6199" w:type="dxa"/>
          </w:tcPr>
          <w:p w14:paraId="597B180A" w14:textId="77777777" w:rsidR="00B16BE8" w:rsidRPr="00E34F36" w:rsidRDefault="00B16BE8" w:rsidP="00E358F9">
            <w:pPr>
              <w:pStyle w:val="a5"/>
              <w:numPr>
                <w:ilvl w:val="0"/>
                <w:numId w:val="9"/>
              </w:numPr>
              <w:shd w:val="clear" w:color="auto" w:fill="FFFFFF"/>
              <w:tabs>
                <w:tab w:val="left" w:pos="0"/>
                <w:tab w:val="left" w:pos="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
              <w:jc w:val="both"/>
              <w:rPr>
                <w:rFonts w:ascii="Times New Roman" w:hAnsi="Times New Roman" w:cs="Times New Roman"/>
                <w:sz w:val="24"/>
                <w:szCs w:val="24"/>
              </w:rPr>
            </w:pPr>
            <w:r w:rsidRPr="00E34F36">
              <w:rPr>
                <w:rFonts w:ascii="Times New Roman" w:hAnsi="Times New Roman" w:cs="Times New Roman"/>
                <w:sz w:val="24"/>
                <w:szCs w:val="24"/>
                <w:lang w:eastAsia="ru-RU"/>
              </w:rPr>
              <w:t>На підтвердження наявності в учасника процедури закупівлі працівників відповідної кваліфікації, які мають необхідні знання та досвід Учасник має надати:</w:t>
            </w:r>
          </w:p>
          <w:p w14:paraId="62562CD2" w14:textId="77777777" w:rsidR="00B16BE8" w:rsidRPr="00E34F36" w:rsidRDefault="00B16BE8" w:rsidP="00E358F9">
            <w:pPr>
              <w:pStyle w:val="a5"/>
              <w:numPr>
                <w:ilvl w:val="1"/>
                <w:numId w:val="9"/>
              </w:numPr>
              <w:tabs>
                <w:tab w:val="left" w:pos="0"/>
                <w:tab w:val="left" w:pos="428"/>
                <w:tab w:val="left" w:pos="702"/>
                <w:tab w:val="left" w:pos="985"/>
              </w:tabs>
              <w:suppressAutoHyphens/>
              <w:spacing w:after="0" w:line="240" w:lineRule="auto"/>
              <w:ind w:left="0" w:firstLine="3"/>
              <w:jc w:val="both"/>
              <w:rPr>
                <w:rFonts w:ascii="Times New Roman" w:eastAsia="Times New Roman" w:hAnsi="Times New Roman" w:cs="Times New Roman"/>
                <w:sz w:val="24"/>
                <w:szCs w:val="24"/>
                <w:lang w:eastAsia="zh-CN"/>
              </w:rPr>
            </w:pPr>
            <w:r w:rsidRPr="00E34F36">
              <w:rPr>
                <w:rFonts w:ascii="Times New Roman" w:eastAsia="Times New Roman" w:hAnsi="Times New Roman" w:cs="Times New Roman"/>
                <w:sz w:val="24"/>
                <w:szCs w:val="24"/>
                <w:lang w:eastAsia="zh-CN"/>
              </w:rPr>
              <w:t>Довідку,</w:t>
            </w:r>
            <w:r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lang w:eastAsia="zh-CN"/>
              </w:rPr>
              <w:t>щодо наявності в учасника процедури закупівлі працівників відповідної кваліфікації, які мають необхідні знання та досвід для надання послуг, що є предметом закупівлі, за формою наведеною нижче:</w:t>
            </w:r>
          </w:p>
          <w:tbl>
            <w:tblPr>
              <w:tblW w:w="6041" w:type="dxa"/>
              <w:tblLayout w:type="fixed"/>
              <w:tblCellMar>
                <w:left w:w="40" w:type="dxa"/>
                <w:right w:w="40" w:type="dxa"/>
              </w:tblCellMar>
              <w:tblLook w:val="04A0" w:firstRow="1" w:lastRow="0" w:firstColumn="1" w:lastColumn="0" w:noHBand="0" w:noVBand="1"/>
            </w:tblPr>
            <w:tblGrid>
              <w:gridCol w:w="101"/>
              <w:gridCol w:w="952"/>
              <w:gridCol w:w="1917"/>
              <w:gridCol w:w="1559"/>
              <w:gridCol w:w="1417"/>
              <w:gridCol w:w="95"/>
            </w:tblGrid>
            <w:tr w:rsidR="00B16BE8" w:rsidRPr="00E34F36" w14:paraId="460B74F9" w14:textId="77777777" w:rsidTr="00E358F9">
              <w:trPr>
                <w:trHeight w:val="313"/>
              </w:trPr>
              <w:tc>
                <w:tcPr>
                  <w:tcW w:w="6041" w:type="dxa"/>
                  <w:gridSpan w:val="6"/>
                  <w:shd w:val="clear" w:color="auto" w:fill="FFFFFF"/>
                  <w:vAlign w:val="center"/>
                </w:tcPr>
                <w:p w14:paraId="1F02516D"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Довідка</w:t>
                  </w:r>
                </w:p>
                <w:p w14:paraId="36FA93F8"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b/>
                      <w:bCs/>
                      <w:sz w:val="24"/>
                      <w:szCs w:val="24"/>
                    </w:rPr>
                    <w:t>про наявність працівників відповідної кваліфікації, які мають необхідні знання та досвід</w:t>
                  </w:r>
                </w:p>
              </w:tc>
            </w:tr>
            <w:tr w:rsidR="00B16BE8" w:rsidRPr="00E34F36" w14:paraId="5B743D78" w14:textId="77777777" w:rsidTr="00E358F9">
              <w:trPr>
                <w:gridBefore w:val="1"/>
                <w:gridAfter w:val="1"/>
                <w:wBefore w:w="101" w:type="dxa"/>
                <w:wAfter w:w="95" w:type="dxa"/>
              </w:trPr>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3532B"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Посада</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EA62DF"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Прізвище, ім`я та по-батькові або прізвище та  ініціали</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00571"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Освіта (назва закладу, який особа закінчила)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D806B"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Досвід роботи на займаній посаді,  кількість років</w:t>
                  </w:r>
                </w:p>
              </w:tc>
            </w:tr>
            <w:tr w:rsidR="00B16BE8" w:rsidRPr="00E34F36" w14:paraId="3FC51AFF" w14:textId="77777777" w:rsidTr="00E358F9">
              <w:trPr>
                <w:gridBefore w:val="1"/>
                <w:gridAfter w:val="1"/>
                <w:wBefore w:w="101" w:type="dxa"/>
                <w:wAfter w:w="95" w:type="dxa"/>
                <w:trHeight w:val="180"/>
              </w:trPr>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71211"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CD81D"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BA462"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E00E6" w14:textId="77777777" w:rsidR="00B16BE8" w:rsidRPr="00E34F36" w:rsidRDefault="00B16BE8" w:rsidP="00E358F9">
                  <w:pPr>
                    <w:tabs>
                      <w:tab w:val="left" w:pos="0"/>
                      <w:tab w:val="left" w:pos="428"/>
                    </w:tabs>
                    <w:spacing w:after="0" w:line="240" w:lineRule="auto"/>
                    <w:ind w:firstLine="3"/>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r>
            <w:tr w:rsidR="00B16BE8" w:rsidRPr="00E34F36" w14:paraId="6D0EAC74" w14:textId="77777777" w:rsidTr="00E358F9">
              <w:trPr>
                <w:gridBefore w:val="1"/>
                <w:gridAfter w:val="1"/>
                <w:wBefore w:w="101" w:type="dxa"/>
                <w:wAfter w:w="95" w:type="dxa"/>
                <w:trHeight w:val="130"/>
              </w:trPr>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97F42" w14:textId="77777777" w:rsidR="00B16BE8" w:rsidRPr="00E34F36" w:rsidRDefault="00B16BE8" w:rsidP="00E358F9">
                  <w:pPr>
                    <w:tabs>
                      <w:tab w:val="left" w:pos="0"/>
                      <w:tab w:val="left" w:pos="428"/>
                    </w:tabs>
                    <w:spacing w:after="0" w:line="240" w:lineRule="auto"/>
                    <w:ind w:firstLine="3"/>
                    <w:rPr>
                      <w:rFonts w:ascii="Times New Roman" w:eastAsia="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3C505" w14:textId="77777777" w:rsidR="00B16BE8" w:rsidRPr="00E34F36" w:rsidRDefault="00B16BE8" w:rsidP="00E358F9">
                  <w:pPr>
                    <w:tabs>
                      <w:tab w:val="left" w:pos="0"/>
                      <w:tab w:val="left" w:pos="428"/>
                    </w:tabs>
                    <w:spacing w:after="0" w:line="240" w:lineRule="auto"/>
                    <w:ind w:firstLine="3"/>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A1394" w14:textId="77777777" w:rsidR="00B16BE8" w:rsidRPr="00E34F36" w:rsidRDefault="00B16BE8" w:rsidP="00E358F9">
                  <w:pPr>
                    <w:tabs>
                      <w:tab w:val="left" w:pos="0"/>
                      <w:tab w:val="left" w:pos="428"/>
                    </w:tabs>
                    <w:spacing w:after="0" w:line="240" w:lineRule="auto"/>
                    <w:ind w:firstLine="3"/>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DE88A" w14:textId="77777777" w:rsidR="00B16BE8" w:rsidRPr="00E34F36" w:rsidRDefault="00B16BE8" w:rsidP="00E358F9">
                  <w:pPr>
                    <w:tabs>
                      <w:tab w:val="left" w:pos="0"/>
                      <w:tab w:val="left" w:pos="428"/>
                    </w:tabs>
                    <w:spacing w:after="0" w:line="240" w:lineRule="auto"/>
                    <w:ind w:firstLine="3"/>
                    <w:rPr>
                      <w:rFonts w:ascii="Times New Roman" w:eastAsia="Times New Roman" w:hAnsi="Times New Roman" w:cs="Times New Roman"/>
                      <w:sz w:val="24"/>
                      <w:szCs w:val="24"/>
                    </w:rPr>
                  </w:pPr>
                </w:p>
              </w:tc>
            </w:tr>
          </w:tbl>
          <w:p w14:paraId="66FAD26D" w14:textId="1A23A87B" w:rsidR="00B16BE8" w:rsidRPr="00E34F36" w:rsidRDefault="00B16BE8" w:rsidP="00E358F9">
            <w:pPr>
              <w:pStyle w:val="a5"/>
              <w:numPr>
                <w:ilvl w:val="1"/>
                <w:numId w:val="9"/>
              </w:numPr>
              <w:shd w:val="clear" w:color="auto" w:fill="FFFFFF"/>
              <w:tabs>
                <w:tab w:val="left" w:pos="0"/>
                <w:tab w:val="left" w:pos="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
              <w:jc w:val="both"/>
              <w:rPr>
                <w:rFonts w:ascii="Times New Roman" w:hAnsi="Times New Roman" w:cs="Times New Roman"/>
                <w:sz w:val="24"/>
                <w:szCs w:val="24"/>
                <w:lang w:eastAsia="ru-RU"/>
              </w:rPr>
            </w:pPr>
            <w:r w:rsidRPr="00E34F36">
              <w:rPr>
                <w:rFonts w:ascii="Times New Roman" w:eastAsia="Times New Roman" w:hAnsi="Times New Roman" w:cs="Times New Roman"/>
                <w:sz w:val="24"/>
                <w:szCs w:val="24"/>
              </w:rPr>
              <w:t>На підтвердження інформації вказан</w:t>
            </w:r>
            <w:r w:rsidR="00F37AE9">
              <w:rPr>
                <w:rFonts w:ascii="Times New Roman" w:eastAsia="Times New Roman" w:hAnsi="Times New Roman" w:cs="Times New Roman"/>
                <w:sz w:val="24"/>
                <w:szCs w:val="24"/>
              </w:rPr>
              <w:t>ої</w:t>
            </w:r>
            <w:r w:rsidRPr="00E34F36">
              <w:rPr>
                <w:rFonts w:ascii="Times New Roman" w:eastAsia="Times New Roman" w:hAnsi="Times New Roman" w:cs="Times New Roman"/>
                <w:sz w:val="24"/>
                <w:szCs w:val="24"/>
              </w:rPr>
              <w:t xml:space="preserve"> у довідці про наявність працівників відповідної кваліфікації, які мають необхідні знання та досвід</w:t>
            </w:r>
            <w:r w:rsidRPr="00E34F36">
              <w:rPr>
                <w:rFonts w:ascii="Times New Roman" w:eastAsia="Times New Roman" w:hAnsi="Times New Roman" w:cs="Times New Roman"/>
                <w:b/>
                <w:bCs/>
                <w:sz w:val="24"/>
                <w:szCs w:val="24"/>
              </w:rPr>
              <w:t xml:space="preserve"> </w:t>
            </w:r>
            <w:r w:rsidRPr="00E34F36">
              <w:rPr>
                <w:rFonts w:ascii="Times New Roman" w:eastAsia="Times New Roman" w:hAnsi="Times New Roman" w:cs="Times New Roman"/>
                <w:sz w:val="24"/>
                <w:szCs w:val="24"/>
              </w:rPr>
              <w:t xml:space="preserve">Учасник надає </w:t>
            </w:r>
            <w:proofErr w:type="spellStart"/>
            <w:r w:rsidRPr="00E34F36">
              <w:rPr>
                <w:rFonts w:ascii="Times New Roman" w:eastAsia="Times New Roman" w:hAnsi="Times New Roman" w:cs="Times New Roman"/>
                <w:sz w:val="24"/>
                <w:szCs w:val="24"/>
                <w:lang w:eastAsia="zh-CN"/>
              </w:rPr>
              <w:t>скан</w:t>
            </w:r>
            <w:proofErr w:type="spellEnd"/>
            <w:r w:rsidRPr="00E34F36">
              <w:rPr>
                <w:rFonts w:ascii="Times New Roman" w:eastAsia="Times New Roman" w:hAnsi="Times New Roman" w:cs="Times New Roman"/>
                <w:sz w:val="24"/>
                <w:szCs w:val="24"/>
                <w:lang w:eastAsia="zh-CN"/>
              </w:rPr>
              <w:t>-</w:t>
            </w:r>
            <w:r w:rsidRPr="00E34F36">
              <w:rPr>
                <w:rFonts w:ascii="Times New Roman" w:eastAsia="Times New Roman" w:hAnsi="Times New Roman" w:cs="Times New Roman"/>
                <w:sz w:val="24"/>
                <w:szCs w:val="24"/>
              </w:rPr>
              <w:t xml:space="preserve">копії трудових книжок </w:t>
            </w:r>
            <w:r w:rsidRPr="00E34F36">
              <w:rPr>
                <w:rFonts w:ascii="Times New Roman" w:eastAsia="Times New Roman" w:hAnsi="Times New Roman" w:cs="Times New Roman"/>
                <w:b/>
                <w:sz w:val="24"/>
                <w:szCs w:val="24"/>
              </w:rPr>
              <w:t>або</w:t>
            </w:r>
            <w:r w:rsidRPr="00E34F36">
              <w:rPr>
                <w:rFonts w:ascii="Times New Roman" w:eastAsia="Times New Roman" w:hAnsi="Times New Roman" w:cs="Times New Roman"/>
                <w:sz w:val="24"/>
                <w:szCs w:val="24"/>
              </w:rPr>
              <w:t xml:space="preserve">  наказів про призначення на посаду, наказів про сумісництво (за наявності) </w:t>
            </w:r>
            <w:r w:rsidRPr="00E34F36">
              <w:rPr>
                <w:rFonts w:ascii="Times New Roman" w:eastAsia="Times New Roman" w:hAnsi="Times New Roman" w:cs="Times New Roman"/>
                <w:b/>
                <w:sz w:val="24"/>
                <w:szCs w:val="24"/>
              </w:rPr>
              <w:t>або</w:t>
            </w:r>
            <w:r w:rsidRPr="00E34F36">
              <w:rPr>
                <w:rFonts w:ascii="Times New Roman" w:eastAsia="Times New Roman" w:hAnsi="Times New Roman" w:cs="Times New Roman"/>
                <w:sz w:val="24"/>
                <w:szCs w:val="24"/>
              </w:rPr>
              <w:t xml:space="preserve">  цивільно-правових угод з особами, що будуть задіяні учасником процедури закупівлі при виконані договору </w:t>
            </w:r>
            <w:r w:rsidRPr="00E34F36">
              <w:rPr>
                <w:rFonts w:ascii="Times New Roman" w:eastAsia="Times New Roman" w:hAnsi="Times New Roman" w:cs="Times New Roman"/>
                <w:b/>
                <w:sz w:val="24"/>
                <w:szCs w:val="24"/>
              </w:rPr>
              <w:t>або</w:t>
            </w:r>
            <w:r w:rsidRPr="00E34F36">
              <w:rPr>
                <w:rFonts w:ascii="Times New Roman" w:eastAsia="Times New Roman" w:hAnsi="Times New Roman" w:cs="Times New Roman"/>
                <w:sz w:val="24"/>
                <w:szCs w:val="24"/>
              </w:rPr>
              <w:t xml:space="preserve">  інших документів, передбачених законодавством, та які підтверджують наявність правовідносин учасника процедури закупівлі з відповідними працівниками.</w:t>
            </w:r>
          </w:p>
        </w:tc>
      </w:tr>
      <w:tr w:rsidR="00B16BE8" w:rsidRPr="00E34F36" w14:paraId="6AED4B16" w14:textId="77777777" w:rsidTr="00E358F9">
        <w:trPr>
          <w:trHeight w:val="921"/>
          <w:jc w:val="center"/>
        </w:trPr>
        <w:tc>
          <w:tcPr>
            <w:tcW w:w="532" w:type="dxa"/>
          </w:tcPr>
          <w:p w14:paraId="04E0535B" w14:textId="77777777" w:rsidR="00B16BE8" w:rsidRPr="00E34F36" w:rsidRDefault="00B16BE8" w:rsidP="00E358F9">
            <w:pPr>
              <w:widowControl w:val="0"/>
              <w:spacing w:after="0" w:line="240" w:lineRule="auto"/>
              <w:ind w:firstLine="15"/>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3</w:t>
            </w:r>
          </w:p>
        </w:tc>
        <w:tc>
          <w:tcPr>
            <w:tcW w:w="3610" w:type="dxa"/>
          </w:tcPr>
          <w:p w14:paraId="2CEA8315"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3BB378DF"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s="Times New Roman"/>
                <w:sz w:val="24"/>
                <w:szCs w:val="24"/>
                <w:lang w:eastAsia="ru-RU"/>
              </w:rPr>
            </w:pPr>
          </w:p>
          <w:p w14:paraId="6F30DE59"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s="Times New Roman"/>
                <w:sz w:val="24"/>
                <w:szCs w:val="24"/>
                <w:lang w:eastAsia="ru-RU"/>
              </w:rPr>
            </w:pPr>
          </w:p>
        </w:tc>
        <w:tc>
          <w:tcPr>
            <w:tcW w:w="6199" w:type="dxa"/>
          </w:tcPr>
          <w:p w14:paraId="40CEE648" w14:textId="77777777" w:rsidR="00B16BE8" w:rsidRPr="00E34F36" w:rsidRDefault="00B16BE8" w:rsidP="00E358F9">
            <w:pPr>
              <w:pStyle w:val="a5"/>
              <w:numPr>
                <w:ilvl w:val="0"/>
                <w:numId w:val="9"/>
              </w:numPr>
              <w:tabs>
                <w:tab w:val="left" w:pos="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5C652C00"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b/>
                <w:sz w:val="24"/>
                <w:szCs w:val="24"/>
                <w:lang w:eastAsia="ru-RU"/>
              </w:rPr>
            </w:pPr>
            <w:r w:rsidRPr="00E34F36">
              <w:rPr>
                <w:rFonts w:ascii="Times New Roman" w:hAnsi="Times New Roman" w:cs="Times New Roman"/>
                <w:sz w:val="24"/>
                <w:szCs w:val="24"/>
                <w:lang w:eastAsia="ru-RU"/>
              </w:rPr>
              <w:t xml:space="preserve">3.1. Довідку </w:t>
            </w:r>
            <w:r w:rsidRPr="00E34F36">
              <w:rPr>
                <w:rFonts w:ascii="Times New Roman" w:hAnsi="Times New Roman" w:cs="Times New Roman"/>
                <w:sz w:val="24"/>
                <w:szCs w:val="24"/>
                <w:lang w:val="ru-RU" w:eastAsia="ru-RU"/>
              </w:rPr>
              <w:t xml:space="preserve">з </w:t>
            </w:r>
            <w:proofErr w:type="spellStart"/>
            <w:r w:rsidRPr="00E34F36">
              <w:rPr>
                <w:rFonts w:ascii="Times New Roman" w:hAnsi="Times New Roman" w:cs="Times New Roman"/>
                <w:sz w:val="24"/>
                <w:szCs w:val="24"/>
                <w:lang w:val="ru-RU" w:eastAsia="ru-RU"/>
              </w:rPr>
              <w:t>інформацією</w:t>
            </w:r>
            <w:proofErr w:type="spellEnd"/>
            <w:r w:rsidRPr="00E34F36">
              <w:rPr>
                <w:rFonts w:ascii="Times New Roman" w:hAnsi="Times New Roman" w:cs="Times New Roman"/>
                <w:sz w:val="24"/>
                <w:szCs w:val="24"/>
                <w:lang w:eastAsia="ru-RU"/>
              </w:rPr>
              <w:t xml:space="preserve"> </w:t>
            </w:r>
            <w:r w:rsidRPr="00E34F36">
              <w:rPr>
                <w:rFonts w:ascii="Times New Roman" w:hAnsi="Times New Roman" w:cs="Times New Roman"/>
                <w:sz w:val="24"/>
                <w:szCs w:val="24"/>
                <w:lang w:val="ru-RU" w:eastAsia="ru-RU"/>
              </w:rPr>
              <w:t xml:space="preserve">про </w:t>
            </w:r>
            <w:proofErr w:type="spellStart"/>
            <w:r w:rsidRPr="00E34F36">
              <w:rPr>
                <w:rFonts w:ascii="Times New Roman" w:hAnsi="Times New Roman" w:cs="Times New Roman"/>
                <w:sz w:val="24"/>
                <w:szCs w:val="24"/>
                <w:lang w:val="ru-RU" w:eastAsia="ru-RU"/>
              </w:rPr>
              <w:t>виконання</w:t>
            </w:r>
            <w:proofErr w:type="spellEnd"/>
            <w:r w:rsidRPr="00E34F36">
              <w:rPr>
                <w:rFonts w:ascii="Times New Roman" w:hAnsi="Times New Roman" w:cs="Times New Roman"/>
                <w:sz w:val="24"/>
                <w:szCs w:val="24"/>
                <w:lang w:val="ru-RU" w:eastAsia="ru-RU"/>
              </w:rPr>
              <w:t xml:space="preserve"> </w:t>
            </w:r>
            <w:proofErr w:type="spellStart"/>
            <w:r w:rsidRPr="00E34F36">
              <w:rPr>
                <w:rFonts w:ascii="Times New Roman" w:hAnsi="Times New Roman" w:cs="Times New Roman"/>
                <w:sz w:val="24"/>
                <w:szCs w:val="24"/>
                <w:lang w:val="ru-RU" w:eastAsia="ru-RU"/>
              </w:rPr>
              <w:t>аналогічного</w:t>
            </w:r>
            <w:proofErr w:type="spellEnd"/>
            <w:r w:rsidRPr="00E34F36">
              <w:rPr>
                <w:rFonts w:ascii="Times New Roman" w:hAnsi="Times New Roman" w:cs="Times New Roman"/>
                <w:sz w:val="24"/>
                <w:szCs w:val="24"/>
                <w:lang w:eastAsia="ru-RU"/>
              </w:rPr>
              <w:t xml:space="preserve"> (аналогічних)</w:t>
            </w:r>
            <w:r w:rsidRPr="00E34F36">
              <w:rPr>
                <w:rFonts w:ascii="Times New Roman" w:hAnsi="Times New Roman" w:cs="Times New Roman"/>
                <w:sz w:val="24"/>
                <w:szCs w:val="24"/>
                <w:lang w:val="ru-RU" w:eastAsia="ru-RU"/>
              </w:rPr>
              <w:t xml:space="preserve"> </w:t>
            </w:r>
            <w:r w:rsidRPr="00E34F36">
              <w:rPr>
                <w:rFonts w:ascii="Times New Roman" w:hAnsi="Times New Roman" w:cs="Times New Roman"/>
                <w:sz w:val="24"/>
                <w:szCs w:val="24"/>
                <w:lang w:eastAsia="ru-RU"/>
              </w:rPr>
              <w:t>за предметом закупівлі договору (договорів) (не менше одного договору) за формою наведеною нижче:</w:t>
            </w:r>
          </w:p>
          <w:p w14:paraId="3055DFA8"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Довідка</w:t>
            </w:r>
          </w:p>
          <w:p w14:paraId="6971F9D5"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b/>
                <w:sz w:val="24"/>
                <w:szCs w:val="24"/>
                <w:lang w:val="ru-RU" w:eastAsia="ru-RU"/>
              </w:rPr>
            </w:pPr>
            <w:r w:rsidRPr="00E34F36">
              <w:rPr>
                <w:rFonts w:ascii="Times New Roman" w:hAnsi="Times New Roman" w:cs="Times New Roman"/>
                <w:b/>
                <w:sz w:val="24"/>
                <w:szCs w:val="24"/>
                <w:lang w:eastAsia="ru-RU"/>
              </w:rPr>
              <w:t>п</w:t>
            </w:r>
            <w:proofErr w:type="spellStart"/>
            <w:r w:rsidRPr="00E34F36">
              <w:rPr>
                <w:rFonts w:ascii="Times New Roman" w:hAnsi="Times New Roman" w:cs="Times New Roman"/>
                <w:b/>
                <w:sz w:val="24"/>
                <w:szCs w:val="24"/>
                <w:lang w:val="ru-RU" w:eastAsia="ru-RU"/>
              </w:rPr>
              <w:t>ро</w:t>
            </w:r>
            <w:proofErr w:type="spellEnd"/>
            <w:r w:rsidRPr="00E34F36">
              <w:rPr>
                <w:rFonts w:ascii="Times New Roman" w:hAnsi="Times New Roman" w:cs="Times New Roman"/>
                <w:b/>
                <w:sz w:val="24"/>
                <w:szCs w:val="24"/>
                <w:lang w:eastAsia="ru-RU"/>
              </w:rPr>
              <w:t xml:space="preserve"> </w:t>
            </w:r>
            <w:proofErr w:type="spellStart"/>
            <w:r w:rsidRPr="00E34F36">
              <w:rPr>
                <w:rFonts w:ascii="Times New Roman" w:hAnsi="Times New Roman" w:cs="Times New Roman"/>
                <w:b/>
                <w:sz w:val="24"/>
                <w:szCs w:val="24"/>
                <w:lang w:val="ru-RU" w:eastAsia="ru-RU"/>
              </w:rPr>
              <w:t>виконання</w:t>
            </w:r>
            <w:proofErr w:type="spellEnd"/>
            <w:r w:rsidRPr="00E34F36">
              <w:rPr>
                <w:rFonts w:ascii="Times New Roman" w:hAnsi="Times New Roman" w:cs="Times New Roman"/>
                <w:b/>
                <w:sz w:val="24"/>
                <w:szCs w:val="24"/>
                <w:lang w:eastAsia="ru-RU"/>
              </w:rPr>
              <w:t xml:space="preserve"> </w:t>
            </w:r>
            <w:proofErr w:type="spellStart"/>
            <w:r w:rsidRPr="00E34F36">
              <w:rPr>
                <w:rFonts w:ascii="Times New Roman" w:hAnsi="Times New Roman" w:cs="Times New Roman"/>
                <w:b/>
                <w:sz w:val="24"/>
                <w:szCs w:val="24"/>
                <w:lang w:val="ru-RU" w:eastAsia="ru-RU"/>
              </w:rPr>
              <w:t>аналогічного</w:t>
            </w:r>
            <w:proofErr w:type="spellEnd"/>
            <w:r w:rsidRPr="00E34F36">
              <w:rPr>
                <w:rFonts w:ascii="Times New Roman" w:hAnsi="Times New Roman" w:cs="Times New Roman"/>
                <w:b/>
                <w:sz w:val="24"/>
                <w:szCs w:val="24"/>
                <w:lang w:eastAsia="ru-RU"/>
              </w:rPr>
              <w:t xml:space="preserve"> (аналогічних)</w:t>
            </w:r>
            <w:r w:rsidRPr="00E34F36">
              <w:rPr>
                <w:rFonts w:ascii="Times New Roman" w:hAnsi="Times New Roman" w:cs="Times New Roman"/>
                <w:b/>
                <w:sz w:val="24"/>
                <w:szCs w:val="24"/>
                <w:lang w:val="ru-RU" w:eastAsia="ru-RU"/>
              </w:rPr>
              <w:t xml:space="preserve"> </w:t>
            </w:r>
            <w:r w:rsidRPr="00E34F36">
              <w:rPr>
                <w:rFonts w:ascii="Times New Roman" w:hAnsi="Times New Roman" w:cs="Times New Roman"/>
                <w:b/>
                <w:sz w:val="24"/>
                <w:szCs w:val="24"/>
                <w:lang w:eastAsia="ru-RU"/>
              </w:rPr>
              <w:t>за предметом закупівлі договору (договорів)</w:t>
            </w:r>
          </w:p>
          <w:tbl>
            <w:tblPr>
              <w:tblW w:w="5941" w:type="dxa"/>
              <w:tblLayout w:type="fixed"/>
              <w:tblLook w:val="04A0" w:firstRow="1" w:lastRow="0" w:firstColumn="1" w:lastColumn="0" w:noHBand="0" w:noVBand="1"/>
            </w:tblPr>
            <w:tblGrid>
              <w:gridCol w:w="709"/>
              <w:gridCol w:w="1701"/>
              <w:gridCol w:w="1559"/>
              <w:gridCol w:w="992"/>
              <w:gridCol w:w="980"/>
            </w:tblGrid>
            <w:tr w:rsidR="00B16BE8" w:rsidRPr="00E34F36" w14:paraId="5C439CFC" w14:textId="77777777" w:rsidTr="00E358F9">
              <w:trPr>
                <w:trHeight w:val="1678"/>
              </w:trPr>
              <w:tc>
                <w:tcPr>
                  <w:tcW w:w="709" w:type="dxa"/>
                  <w:tcBorders>
                    <w:top w:val="single" w:sz="4" w:space="0" w:color="000000"/>
                    <w:left w:val="single" w:sz="4" w:space="0" w:color="000000"/>
                    <w:bottom w:val="single" w:sz="4" w:space="0" w:color="000000"/>
                    <w:right w:val="nil"/>
                  </w:tcBorders>
                  <w:vAlign w:val="center"/>
                  <w:hideMark/>
                </w:tcPr>
                <w:p w14:paraId="548A5D5C"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 п/п</w:t>
                  </w:r>
                </w:p>
              </w:tc>
              <w:tc>
                <w:tcPr>
                  <w:tcW w:w="1701" w:type="dxa"/>
                  <w:tcBorders>
                    <w:top w:val="single" w:sz="4" w:space="0" w:color="000000"/>
                    <w:left w:val="single" w:sz="4" w:space="0" w:color="000000"/>
                    <w:bottom w:val="single" w:sz="4" w:space="0" w:color="000000"/>
                    <w:right w:val="nil"/>
                  </w:tcBorders>
                  <w:vAlign w:val="center"/>
                  <w:hideMark/>
                </w:tcPr>
                <w:p w14:paraId="5B2C6B5C"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Замовник,</w:t>
                  </w:r>
                </w:p>
                <w:p w14:paraId="521F9990"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місцезнаходження, ПIБ відповідальної особи,         № телефону,</w:t>
                  </w:r>
                </w:p>
                <w:p w14:paraId="21530DCB"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код ЄДРПОУ</w:t>
                  </w:r>
                </w:p>
              </w:tc>
              <w:tc>
                <w:tcPr>
                  <w:tcW w:w="1559" w:type="dxa"/>
                  <w:tcBorders>
                    <w:top w:val="single" w:sz="4" w:space="0" w:color="000000"/>
                    <w:left w:val="single" w:sz="4" w:space="0" w:color="000000"/>
                    <w:bottom w:val="single" w:sz="4" w:space="0" w:color="000000"/>
                    <w:right w:val="nil"/>
                  </w:tcBorders>
                  <w:vAlign w:val="center"/>
                </w:tcPr>
                <w:p w14:paraId="0A44EE7B"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1. № договору</w:t>
                  </w:r>
                </w:p>
                <w:p w14:paraId="117D8DF9"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2. Дата укладання договору</w:t>
                  </w:r>
                </w:p>
                <w:p w14:paraId="18BC4028"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3. Предмет договору</w:t>
                  </w:r>
                </w:p>
              </w:tc>
              <w:tc>
                <w:tcPr>
                  <w:tcW w:w="992" w:type="dxa"/>
                  <w:tcBorders>
                    <w:top w:val="single" w:sz="4" w:space="0" w:color="000000"/>
                    <w:left w:val="single" w:sz="4" w:space="0" w:color="000000"/>
                    <w:bottom w:val="single" w:sz="4" w:space="0" w:color="000000"/>
                    <w:right w:val="nil"/>
                  </w:tcBorders>
                  <w:vAlign w:val="center"/>
                </w:tcPr>
                <w:p w14:paraId="08F608F0"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Ціна договору, грн.</w:t>
                  </w:r>
                </w:p>
              </w:tc>
              <w:tc>
                <w:tcPr>
                  <w:tcW w:w="980" w:type="dxa"/>
                  <w:tcBorders>
                    <w:top w:val="single" w:sz="4" w:space="0" w:color="000000"/>
                    <w:left w:val="single" w:sz="4" w:space="0" w:color="000000"/>
                    <w:bottom w:val="single" w:sz="4" w:space="0" w:color="000000"/>
                    <w:right w:val="single" w:sz="4" w:space="0" w:color="000000"/>
                  </w:tcBorders>
                  <w:vAlign w:val="center"/>
                </w:tcPr>
                <w:p w14:paraId="61C1A0D3"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i/>
                      <w:sz w:val="24"/>
                      <w:szCs w:val="24"/>
                      <w:lang w:eastAsia="ru-RU"/>
                    </w:rPr>
                  </w:pPr>
                  <w:r w:rsidRPr="00E34F36">
                    <w:rPr>
                      <w:rFonts w:ascii="Times New Roman" w:hAnsi="Times New Roman" w:cs="Times New Roman"/>
                      <w:sz w:val="24"/>
                      <w:szCs w:val="24"/>
                      <w:lang w:eastAsia="ru-RU"/>
                    </w:rPr>
                    <w:t>Сума виконання договору, грн.</w:t>
                  </w:r>
                </w:p>
              </w:tc>
            </w:tr>
            <w:tr w:rsidR="00B16BE8" w:rsidRPr="00E34F36" w14:paraId="14A655D2" w14:textId="77777777" w:rsidTr="00E358F9">
              <w:trPr>
                <w:trHeight w:val="290"/>
              </w:trPr>
              <w:tc>
                <w:tcPr>
                  <w:tcW w:w="709" w:type="dxa"/>
                  <w:tcBorders>
                    <w:top w:val="single" w:sz="4" w:space="0" w:color="000000"/>
                    <w:left w:val="single" w:sz="4" w:space="0" w:color="000000"/>
                    <w:bottom w:val="single" w:sz="4" w:space="0" w:color="000000"/>
                    <w:right w:val="nil"/>
                  </w:tcBorders>
                  <w:hideMark/>
                </w:tcPr>
                <w:p w14:paraId="28EA63B0"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nil"/>
                  </w:tcBorders>
                  <w:hideMark/>
                </w:tcPr>
                <w:p w14:paraId="42FF1F3E"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nil"/>
                  </w:tcBorders>
                  <w:hideMark/>
                </w:tcPr>
                <w:p w14:paraId="505E723A"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right w:val="nil"/>
                  </w:tcBorders>
                  <w:hideMark/>
                </w:tcPr>
                <w:p w14:paraId="5250F9B4"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4</w:t>
                  </w:r>
                </w:p>
              </w:tc>
              <w:tc>
                <w:tcPr>
                  <w:tcW w:w="980" w:type="dxa"/>
                  <w:tcBorders>
                    <w:top w:val="single" w:sz="4" w:space="0" w:color="000000"/>
                    <w:left w:val="single" w:sz="4" w:space="0" w:color="000000"/>
                    <w:bottom w:val="single" w:sz="4" w:space="0" w:color="000000"/>
                    <w:right w:val="single" w:sz="4" w:space="0" w:color="000000"/>
                  </w:tcBorders>
                  <w:hideMark/>
                </w:tcPr>
                <w:p w14:paraId="0788580B"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5</w:t>
                  </w:r>
                </w:p>
              </w:tc>
            </w:tr>
            <w:tr w:rsidR="00B16BE8" w:rsidRPr="00E34F36" w14:paraId="5160A9CD" w14:textId="77777777" w:rsidTr="00E358F9">
              <w:trPr>
                <w:trHeight w:val="290"/>
              </w:trPr>
              <w:tc>
                <w:tcPr>
                  <w:tcW w:w="709" w:type="dxa"/>
                  <w:tcBorders>
                    <w:top w:val="single" w:sz="4" w:space="0" w:color="000000"/>
                    <w:left w:val="single" w:sz="4" w:space="0" w:color="000000"/>
                    <w:bottom w:val="single" w:sz="4" w:space="0" w:color="000000"/>
                    <w:right w:val="nil"/>
                  </w:tcBorders>
                </w:tcPr>
                <w:p w14:paraId="4C371921"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nil"/>
                  </w:tcBorders>
                </w:tcPr>
                <w:p w14:paraId="78CBD788"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tcPr>
                <w:p w14:paraId="3F1886B9"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nil"/>
                  </w:tcBorders>
                </w:tcPr>
                <w:p w14:paraId="2AF54D09"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14:paraId="1F992657"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eastAsia="ru-RU"/>
                    </w:rPr>
                  </w:pPr>
                </w:p>
              </w:tc>
            </w:tr>
          </w:tbl>
          <w:p w14:paraId="045F0148"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val="ru-RU" w:eastAsia="ru-RU"/>
              </w:rPr>
            </w:pPr>
          </w:p>
          <w:p w14:paraId="4BC0D889"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val="ru-RU" w:eastAsia="ru-RU"/>
              </w:rPr>
            </w:pPr>
            <w:r w:rsidRPr="00E34F36">
              <w:rPr>
                <w:rFonts w:ascii="Times New Roman" w:hAnsi="Times New Roman" w:cs="Times New Roman"/>
                <w:sz w:val="24"/>
                <w:szCs w:val="24"/>
                <w:lang w:val="ru-RU" w:eastAsia="ru-RU"/>
              </w:rPr>
              <w:t>3.2. Н</w:t>
            </w:r>
            <w:r w:rsidRPr="00E34F36">
              <w:rPr>
                <w:rFonts w:ascii="Times New Roman" w:hAnsi="Times New Roman" w:cs="Times New Roman"/>
                <w:sz w:val="24"/>
                <w:szCs w:val="24"/>
                <w:lang w:eastAsia="ru-RU"/>
              </w:rPr>
              <w:t xml:space="preserve">е менше однієї </w:t>
            </w:r>
            <w:proofErr w:type="spellStart"/>
            <w:r w:rsidRPr="00E34F36">
              <w:rPr>
                <w:rFonts w:ascii="Times New Roman" w:hAnsi="Times New Roman" w:cs="Times New Roman"/>
                <w:sz w:val="24"/>
                <w:szCs w:val="24"/>
                <w:lang w:eastAsia="ru-RU"/>
              </w:rPr>
              <w:t>скан</w:t>
            </w:r>
            <w:r w:rsidRPr="00E34F36">
              <w:rPr>
                <w:rFonts w:ascii="Times New Roman" w:hAnsi="Times New Roman" w:cs="Times New Roman"/>
                <w:sz w:val="24"/>
                <w:szCs w:val="24"/>
                <w:lang w:val="ru-RU" w:eastAsia="ru-RU"/>
              </w:rPr>
              <w:t>копiї</w:t>
            </w:r>
            <w:proofErr w:type="spellEnd"/>
            <w:r w:rsidRPr="00E34F36">
              <w:rPr>
                <w:rFonts w:ascii="Times New Roman" w:hAnsi="Times New Roman" w:cs="Times New Roman"/>
                <w:sz w:val="24"/>
                <w:szCs w:val="24"/>
                <w:lang w:val="ru-RU" w:eastAsia="ru-RU"/>
              </w:rPr>
              <w:t xml:space="preserve"> </w:t>
            </w:r>
            <w:proofErr w:type="spellStart"/>
            <w:r w:rsidRPr="00E34F36">
              <w:rPr>
                <w:rFonts w:ascii="Times New Roman" w:hAnsi="Times New Roman" w:cs="Times New Roman"/>
                <w:sz w:val="24"/>
                <w:szCs w:val="24"/>
                <w:lang w:val="ru-RU" w:eastAsia="ru-RU"/>
              </w:rPr>
              <w:t>аналогічного</w:t>
            </w:r>
            <w:proofErr w:type="spellEnd"/>
            <w:r w:rsidRPr="00E34F36">
              <w:rPr>
                <w:rFonts w:ascii="Times New Roman" w:hAnsi="Times New Roman" w:cs="Times New Roman"/>
                <w:sz w:val="24"/>
                <w:szCs w:val="24"/>
                <w:lang w:val="ru-RU" w:eastAsia="ru-RU"/>
              </w:rPr>
              <w:t xml:space="preserve"> договору</w:t>
            </w:r>
            <w:r w:rsidRPr="00E34F36">
              <w:rPr>
                <w:rFonts w:ascii="Times New Roman" w:hAnsi="Times New Roman" w:cs="Times New Roman"/>
                <w:sz w:val="24"/>
                <w:szCs w:val="24"/>
                <w:lang w:eastAsia="ru-RU"/>
              </w:rPr>
              <w:t xml:space="preserve">, зазначеного в довідці, в повному обсязі (з </w:t>
            </w:r>
            <w:proofErr w:type="spellStart"/>
            <w:r w:rsidRPr="00E34F36">
              <w:rPr>
                <w:rFonts w:ascii="Times New Roman" w:hAnsi="Times New Roman" w:cs="Times New Roman"/>
                <w:sz w:val="24"/>
                <w:szCs w:val="24"/>
                <w:lang w:val="ru-RU" w:eastAsia="ru-RU"/>
              </w:rPr>
              <w:t>усіма</w:t>
            </w:r>
            <w:proofErr w:type="spellEnd"/>
            <w:r w:rsidRPr="00E34F36">
              <w:rPr>
                <w:rFonts w:ascii="Times New Roman" w:hAnsi="Times New Roman" w:cs="Times New Roman"/>
                <w:sz w:val="24"/>
                <w:szCs w:val="24"/>
                <w:lang w:val="ru-RU" w:eastAsia="ru-RU"/>
              </w:rPr>
              <w:t xml:space="preserve"> </w:t>
            </w:r>
            <w:proofErr w:type="spellStart"/>
            <w:r w:rsidRPr="00E34F36">
              <w:rPr>
                <w:rFonts w:ascii="Times New Roman" w:hAnsi="Times New Roman" w:cs="Times New Roman"/>
                <w:sz w:val="24"/>
                <w:szCs w:val="24"/>
                <w:lang w:val="ru-RU" w:eastAsia="ru-RU"/>
              </w:rPr>
              <w:t>додатками</w:t>
            </w:r>
            <w:proofErr w:type="spellEnd"/>
            <w:r w:rsidRPr="00E34F36">
              <w:rPr>
                <w:rFonts w:ascii="Times New Roman" w:hAnsi="Times New Roman" w:cs="Times New Roman"/>
                <w:sz w:val="24"/>
                <w:szCs w:val="24"/>
                <w:lang w:val="ru-RU" w:eastAsia="ru-RU"/>
              </w:rPr>
              <w:t xml:space="preserve"> та </w:t>
            </w:r>
            <w:proofErr w:type="spellStart"/>
            <w:r w:rsidRPr="00E34F36">
              <w:rPr>
                <w:rFonts w:ascii="Times New Roman" w:hAnsi="Times New Roman" w:cs="Times New Roman"/>
                <w:sz w:val="24"/>
                <w:szCs w:val="24"/>
                <w:lang w:val="ru-RU" w:eastAsia="ru-RU"/>
              </w:rPr>
              <w:t>невід’ємними</w:t>
            </w:r>
            <w:proofErr w:type="spellEnd"/>
            <w:r w:rsidRPr="00E34F36">
              <w:rPr>
                <w:rFonts w:ascii="Times New Roman" w:hAnsi="Times New Roman" w:cs="Times New Roman"/>
                <w:sz w:val="24"/>
                <w:szCs w:val="24"/>
                <w:lang w:val="ru-RU" w:eastAsia="ru-RU"/>
              </w:rPr>
              <w:t xml:space="preserve"> </w:t>
            </w:r>
            <w:proofErr w:type="spellStart"/>
            <w:r w:rsidRPr="00E34F36">
              <w:rPr>
                <w:rFonts w:ascii="Times New Roman" w:hAnsi="Times New Roman" w:cs="Times New Roman"/>
                <w:sz w:val="24"/>
                <w:szCs w:val="24"/>
                <w:lang w:val="ru-RU" w:eastAsia="ru-RU"/>
              </w:rPr>
              <w:t>частинами</w:t>
            </w:r>
            <w:proofErr w:type="spellEnd"/>
            <w:r w:rsidRPr="00E34F36">
              <w:rPr>
                <w:rFonts w:ascii="Times New Roman" w:hAnsi="Times New Roman" w:cs="Times New Roman"/>
                <w:sz w:val="24"/>
                <w:szCs w:val="24"/>
                <w:lang w:val="ru-RU" w:eastAsia="ru-RU"/>
              </w:rPr>
              <w:t xml:space="preserve"> </w:t>
            </w:r>
            <w:proofErr w:type="gramStart"/>
            <w:r w:rsidRPr="00E34F36">
              <w:rPr>
                <w:rFonts w:ascii="Times New Roman" w:hAnsi="Times New Roman" w:cs="Times New Roman"/>
                <w:sz w:val="24"/>
                <w:szCs w:val="24"/>
                <w:lang w:val="ru-RU" w:eastAsia="ru-RU"/>
              </w:rPr>
              <w:t>до договору</w:t>
            </w:r>
            <w:proofErr w:type="gramEnd"/>
            <w:r w:rsidRPr="00E34F36">
              <w:rPr>
                <w:rFonts w:ascii="Times New Roman" w:hAnsi="Times New Roman" w:cs="Times New Roman"/>
                <w:sz w:val="24"/>
                <w:szCs w:val="24"/>
                <w:lang w:eastAsia="ru-RU"/>
              </w:rPr>
              <w:t>)</w:t>
            </w:r>
            <w:r w:rsidRPr="00E34F36">
              <w:rPr>
                <w:rFonts w:ascii="Times New Roman" w:hAnsi="Times New Roman" w:cs="Times New Roman"/>
                <w:sz w:val="24"/>
                <w:szCs w:val="24"/>
                <w:lang w:val="ru-RU" w:eastAsia="ru-RU"/>
              </w:rPr>
              <w:t>.</w:t>
            </w:r>
          </w:p>
          <w:p w14:paraId="403FCE25"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sz w:val="24"/>
                <w:szCs w:val="24"/>
                <w:lang w:eastAsia="ru-RU"/>
              </w:rPr>
            </w:pPr>
            <w:r w:rsidRPr="00E34F36">
              <w:rPr>
                <w:rFonts w:ascii="Times New Roman" w:hAnsi="Times New Roman" w:cs="Times New Roman"/>
                <w:sz w:val="24"/>
                <w:szCs w:val="24"/>
                <w:lang w:val="ru-RU" w:eastAsia="ru-RU"/>
              </w:rPr>
              <w:lastRenderedPageBreak/>
              <w:t xml:space="preserve">3.3. </w:t>
            </w:r>
            <w:r w:rsidRPr="00E34F36">
              <w:rPr>
                <w:rFonts w:ascii="Times New Roman" w:hAnsi="Times New Roman" w:cs="Times New Roman"/>
                <w:sz w:val="24"/>
                <w:szCs w:val="24"/>
                <w:lang w:eastAsia="ru-RU"/>
              </w:rPr>
              <w:t>Копії/ю документів/а на підтвердження виконання не менше ніж одного договору, зазначеного в наданій Учасником довідці (акт(и) наданих послуг (виконаних робіт), тощо).</w:t>
            </w:r>
          </w:p>
          <w:p w14:paraId="6AD43B21" w14:textId="77777777" w:rsidR="00B16BE8" w:rsidRPr="00E34F36" w:rsidRDefault="00B16BE8" w:rsidP="00E3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
              <w:jc w:val="both"/>
              <w:rPr>
                <w:rFonts w:ascii="Times New Roman" w:hAnsi="Times New Roman" w:cs="Times New Roman"/>
                <w:b/>
                <w:bCs/>
                <w:i/>
                <w:iCs/>
                <w:sz w:val="24"/>
                <w:szCs w:val="24"/>
                <w:u w:val="single"/>
                <w:lang w:eastAsia="ru-RU"/>
              </w:rPr>
            </w:pPr>
            <w:r w:rsidRPr="00E34F36">
              <w:rPr>
                <w:rFonts w:ascii="Times New Roman" w:hAnsi="Times New Roman" w:cs="Times New Roman"/>
                <w:b/>
                <w:bCs/>
                <w:i/>
                <w:iCs/>
                <w:sz w:val="24"/>
                <w:szCs w:val="24"/>
                <w:u w:val="single"/>
                <w:lang w:eastAsia="ru-RU"/>
              </w:rPr>
              <w:t xml:space="preserve">Аналогічним вважається договір на надання послуг з ремонту та технічного обслуговування автомобілів, укладений протягом останніх 3-х років. </w:t>
            </w:r>
          </w:p>
        </w:tc>
      </w:tr>
    </w:tbl>
    <w:p w14:paraId="6FEFD080" w14:textId="77777777" w:rsidR="00C072F2" w:rsidRDefault="00C072F2"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p>
    <w:p w14:paraId="2B471070" w14:textId="0CFA0DCB" w:rsidR="000C6585" w:rsidRDefault="000C6585"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r w:rsidRPr="00E34F36">
        <w:rPr>
          <w:rFonts w:ascii="Times New Roman" w:hAnsi="Times New Roman" w:cs="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8CAE3E" w14:textId="77777777" w:rsidR="00C072F2" w:rsidRDefault="00C072F2" w:rsidP="00E34F36">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eastAsia="ru-RU"/>
        </w:rPr>
      </w:pPr>
    </w:p>
    <w:p w14:paraId="115F5E4E" w14:textId="77777777" w:rsidR="00C072F2" w:rsidRPr="00E34F36" w:rsidRDefault="00C072F2" w:rsidP="00E34F36">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eastAsia="ru-RU"/>
        </w:rPr>
      </w:pPr>
    </w:p>
    <w:p w14:paraId="3C4A59B1" w14:textId="77777777" w:rsidR="000C6585" w:rsidRDefault="000C6585" w:rsidP="00E34F36">
      <w:pPr>
        <w:shd w:val="clear" w:color="auto" w:fill="FFFFFF"/>
        <w:spacing w:after="0" w:line="240" w:lineRule="auto"/>
        <w:jc w:val="both"/>
        <w:rPr>
          <w:rFonts w:ascii="Times New Roman" w:hAnsi="Times New Roman" w:cs="Times New Roman"/>
          <w:sz w:val="24"/>
          <w:szCs w:val="24"/>
          <w:lang w:eastAsia="ru-RU"/>
        </w:rPr>
      </w:pPr>
      <w:bookmarkStart w:id="16" w:name="_Hlk150416655"/>
      <w:r w:rsidRPr="00E34F36">
        <w:rPr>
          <w:rFonts w:ascii="Times New Roman" w:eastAsia="Times New Roman" w:hAnsi="Times New Roman" w:cs="Times New Roman"/>
          <w:b/>
          <w:sz w:val="24"/>
          <w:szCs w:val="24"/>
        </w:rPr>
        <w:t xml:space="preserve">Таблиця 2. Перелік інших документів та інформації </w:t>
      </w:r>
      <w:r w:rsidRPr="00C12ECF">
        <w:rPr>
          <w:rFonts w:ascii="Times New Roman" w:eastAsia="Times New Roman" w:hAnsi="Times New Roman" w:cs="Times New Roman"/>
          <w:b/>
          <w:sz w:val="24"/>
          <w:szCs w:val="24"/>
        </w:rPr>
        <w:t>встановлен</w:t>
      </w:r>
      <w:r w:rsidRPr="00E34F36">
        <w:rPr>
          <w:rFonts w:ascii="Times New Roman" w:eastAsia="Times New Roman" w:hAnsi="Times New Roman" w:cs="Times New Roman"/>
          <w:b/>
          <w:sz w:val="24"/>
          <w:szCs w:val="24"/>
        </w:rPr>
        <w:t>их</w:t>
      </w:r>
      <w:r w:rsidRPr="00C12ECF">
        <w:rPr>
          <w:rFonts w:ascii="Times New Roman" w:eastAsia="Times New Roman" w:hAnsi="Times New Roman" w:cs="Times New Roman"/>
          <w:b/>
          <w:sz w:val="24"/>
          <w:szCs w:val="24"/>
        </w:rPr>
        <w:t xml:space="preserve"> відповідно до законодавства (для УЧАСНИКІВ — юридичних осіб, фізичних осіб та фізичних осіб — підприємців)</w:t>
      </w:r>
      <w:r w:rsidRPr="00E34F36">
        <w:rPr>
          <w:rFonts w:ascii="Times New Roman" w:eastAsia="Times New Roman" w:hAnsi="Times New Roman" w:cs="Times New Roman"/>
          <w:b/>
          <w:sz w:val="24"/>
          <w:szCs w:val="24"/>
        </w:rPr>
        <w:t>, які УЧАСНИК повинен надати у складі своєї тендерної пропозиції:</w:t>
      </w:r>
      <w:r w:rsidRPr="00E34F36">
        <w:rPr>
          <w:rFonts w:ascii="Times New Roman" w:hAnsi="Times New Roman" w:cs="Times New Roman"/>
          <w:sz w:val="24"/>
          <w:szCs w:val="24"/>
          <w:lang w:eastAsia="ru-RU"/>
        </w:rPr>
        <w:t xml:space="preserve"> </w:t>
      </w:r>
    </w:p>
    <w:bookmarkEnd w:id="16"/>
    <w:p w14:paraId="299A89D0" w14:textId="77777777" w:rsidR="00986B17" w:rsidRDefault="00986B17" w:rsidP="00E34F36">
      <w:pPr>
        <w:shd w:val="clear" w:color="auto" w:fill="FFFFFF"/>
        <w:spacing w:after="0" w:line="240" w:lineRule="auto"/>
        <w:jc w:val="both"/>
        <w:rPr>
          <w:rFonts w:ascii="Times New Roman" w:hAnsi="Times New Roman" w:cs="Times New Roman"/>
          <w:sz w:val="24"/>
          <w:szCs w:val="24"/>
          <w:lang w:eastAsia="ru-RU"/>
        </w:rPr>
      </w:pPr>
    </w:p>
    <w:tbl>
      <w:tblPr>
        <w:tblW w:w="10207" w:type="dxa"/>
        <w:tblInd w:w="-294" w:type="dxa"/>
        <w:tblLayout w:type="fixed"/>
        <w:tblLook w:val="0400" w:firstRow="0" w:lastRow="0" w:firstColumn="0" w:lastColumn="0" w:noHBand="0" w:noVBand="1"/>
      </w:tblPr>
      <w:tblGrid>
        <w:gridCol w:w="568"/>
        <w:gridCol w:w="9639"/>
      </w:tblGrid>
      <w:tr w:rsidR="00986B17" w:rsidRPr="00986B17" w14:paraId="1FA0EF0E" w14:textId="77777777" w:rsidTr="00986B17">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69D65" w14:textId="77777777" w:rsidR="00986B17" w:rsidRPr="00986B17" w:rsidRDefault="00986B17" w:rsidP="00F37AE9">
            <w:pPr>
              <w:spacing w:after="0" w:line="240" w:lineRule="auto"/>
              <w:jc w:val="center"/>
              <w:rPr>
                <w:rFonts w:ascii="Times New Roman" w:eastAsia="Times New Roman" w:hAnsi="Times New Roman" w:cs="Times New Roman"/>
                <w:sz w:val="24"/>
                <w:szCs w:val="24"/>
                <w:lang w:val="ru-RU"/>
              </w:rPr>
            </w:pPr>
            <w:proofErr w:type="spellStart"/>
            <w:r w:rsidRPr="00986B17">
              <w:rPr>
                <w:rFonts w:ascii="Times New Roman" w:eastAsia="Times New Roman" w:hAnsi="Times New Roman" w:cs="Times New Roman"/>
                <w:b/>
                <w:color w:val="000000"/>
                <w:sz w:val="24"/>
                <w:szCs w:val="24"/>
                <w:lang w:val="ru-RU"/>
              </w:rPr>
              <w:t>Інші</w:t>
            </w:r>
            <w:proofErr w:type="spellEnd"/>
            <w:r w:rsidRPr="00986B17">
              <w:rPr>
                <w:rFonts w:ascii="Times New Roman" w:eastAsia="Times New Roman" w:hAnsi="Times New Roman" w:cs="Times New Roman"/>
                <w:b/>
                <w:color w:val="000000"/>
                <w:sz w:val="24"/>
                <w:szCs w:val="24"/>
                <w:lang w:val="ru-RU"/>
              </w:rPr>
              <w:t xml:space="preserve"> </w:t>
            </w:r>
            <w:proofErr w:type="spellStart"/>
            <w:r w:rsidRPr="00986B17">
              <w:rPr>
                <w:rFonts w:ascii="Times New Roman" w:eastAsia="Times New Roman" w:hAnsi="Times New Roman" w:cs="Times New Roman"/>
                <w:b/>
                <w:color w:val="000000"/>
                <w:sz w:val="24"/>
                <w:szCs w:val="24"/>
                <w:lang w:val="ru-RU"/>
              </w:rPr>
              <w:t>документи</w:t>
            </w:r>
            <w:proofErr w:type="spellEnd"/>
            <w:r w:rsidRPr="00986B17">
              <w:rPr>
                <w:rFonts w:ascii="Times New Roman" w:eastAsia="Times New Roman" w:hAnsi="Times New Roman" w:cs="Times New Roman"/>
                <w:b/>
                <w:color w:val="000000"/>
                <w:sz w:val="24"/>
                <w:szCs w:val="24"/>
                <w:lang w:val="ru-RU"/>
              </w:rPr>
              <w:t xml:space="preserve"> </w:t>
            </w:r>
            <w:proofErr w:type="spellStart"/>
            <w:r w:rsidRPr="00986B17">
              <w:rPr>
                <w:rFonts w:ascii="Times New Roman" w:eastAsia="Times New Roman" w:hAnsi="Times New Roman" w:cs="Times New Roman"/>
                <w:b/>
                <w:color w:val="000000"/>
                <w:sz w:val="24"/>
                <w:szCs w:val="24"/>
                <w:lang w:val="ru-RU"/>
              </w:rPr>
              <w:t>від</w:t>
            </w:r>
            <w:proofErr w:type="spellEnd"/>
            <w:r w:rsidRPr="00986B17">
              <w:rPr>
                <w:rFonts w:ascii="Times New Roman" w:eastAsia="Times New Roman" w:hAnsi="Times New Roman" w:cs="Times New Roman"/>
                <w:b/>
                <w:color w:val="000000"/>
                <w:sz w:val="24"/>
                <w:szCs w:val="24"/>
                <w:lang w:val="ru-RU"/>
              </w:rPr>
              <w:t xml:space="preserve"> </w:t>
            </w:r>
            <w:proofErr w:type="spellStart"/>
            <w:r w:rsidRPr="00986B17">
              <w:rPr>
                <w:rFonts w:ascii="Times New Roman" w:eastAsia="Times New Roman" w:hAnsi="Times New Roman" w:cs="Times New Roman"/>
                <w:b/>
                <w:color w:val="000000"/>
                <w:sz w:val="24"/>
                <w:szCs w:val="24"/>
                <w:lang w:val="ru-RU"/>
              </w:rPr>
              <w:t>Учасника</w:t>
            </w:r>
            <w:proofErr w:type="spellEnd"/>
            <w:r w:rsidRPr="00986B17">
              <w:rPr>
                <w:rFonts w:ascii="Times New Roman" w:eastAsia="Times New Roman" w:hAnsi="Times New Roman" w:cs="Times New Roman"/>
                <w:b/>
                <w:color w:val="000000"/>
                <w:sz w:val="24"/>
                <w:szCs w:val="24"/>
              </w:rPr>
              <w:t>**</w:t>
            </w:r>
            <w:r w:rsidRPr="00986B17">
              <w:rPr>
                <w:rFonts w:ascii="Times New Roman" w:eastAsia="Times New Roman" w:hAnsi="Times New Roman" w:cs="Times New Roman"/>
                <w:b/>
                <w:color w:val="000000"/>
                <w:sz w:val="24"/>
                <w:szCs w:val="24"/>
                <w:lang w:val="ru-RU"/>
              </w:rPr>
              <w:t>:</w:t>
            </w:r>
          </w:p>
        </w:tc>
      </w:tr>
      <w:tr w:rsidR="00986B17" w:rsidRPr="00986B17" w14:paraId="465DF5DF" w14:textId="77777777" w:rsidTr="0087546F">
        <w:trPr>
          <w:trHeight w:val="59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AADF" w14:textId="77777777" w:rsidR="00986B17" w:rsidRPr="00986B17" w:rsidRDefault="00986B17" w:rsidP="00F37AE9">
            <w:pPr>
              <w:spacing w:after="0" w:line="240" w:lineRule="auto"/>
              <w:rPr>
                <w:rFonts w:ascii="Times New Roman" w:eastAsia="Times New Roman" w:hAnsi="Times New Roman" w:cs="Times New Roman"/>
                <w:bCs/>
                <w:color w:val="000000"/>
                <w:sz w:val="24"/>
                <w:szCs w:val="24"/>
              </w:rPr>
            </w:pPr>
            <w:r w:rsidRPr="00986B17">
              <w:rPr>
                <w:rFonts w:ascii="Times New Roman" w:eastAsia="Times New Roman" w:hAnsi="Times New Roman" w:cs="Times New Roman"/>
                <w:bCs/>
                <w:color w:val="00000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A07E7" w14:textId="6550B175" w:rsidR="00986B17" w:rsidRPr="00986B17" w:rsidRDefault="0087546F" w:rsidP="00F37AE9">
            <w:pPr>
              <w:spacing w:after="0" w:line="240" w:lineRule="auto"/>
              <w:contextualSpacing/>
              <w:jc w:val="both"/>
              <w:rPr>
                <w:rFonts w:ascii="Times New Roman" w:hAnsi="Times New Roman" w:cs="Times New Roman"/>
                <w:sz w:val="24"/>
                <w:szCs w:val="24"/>
                <w:lang w:eastAsia="ru-RU"/>
              </w:rPr>
            </w:pPr>
            <w:r w:rsidRPr="00C12ECF">
              <w:rPr>
                <w:rFonts w:ascii="Times New Roman" w:hAnsi="Times New Roman" w:cs="Times New Roman"/>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86B17" w:rsidRPr="00986B17" w14:paraId="5B5FE99D" w14:textId="77777777" w:rsidTr="008754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E3465" w14:textId="77777777" w:rsidR="00986B17" w:rsidRPr="00986B17" w:rsidRDefault="00986B17" w:rsidP="00F37AE9">
            <w:pPr>
              <w:spacing w:after="0" w:line="240" w:lineRule="auto"/>
              <w:rPr>
                <w:rFonts w:ascii="Times New Roman" w:eastAsia="Times New Roman" w:hAnsi="Times New Roman" w:cs="Times New Roman"/>
                <w:bCs/>
                <w:sz w:val="24"/>
                <w:szCs w:val="24"/>
                <w:lang w:val="ru-RU"/>
              </w:rPr>
            </w:pPr>
            <w:r w:rsidRPr="00986B17">
              <w:rPr>
                <w:rFonts w:ascii="Times New Roman" w:eastAsia="Times New Roman" w:hAnsi="Times New Roman" w:cs="Times New Roman"/>
                <w:bCs/>
                <w:color w:val="000000"/>
                <w:sz w:val="24"/>
                <w:szCs w:val="24"/>
                <w:lang w:val="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8E24" w14:textId="77777777" w:rsidR="0087546F" w:rsidRPr="0087546F" w:rsidRDefault="0087546F" w:rsidP="00F37AE9">
            <w:pPr>
              <w:spacing w:after="0" w:line="240" w:lineRule="auto"/>
              <w:ind w:hanging="20"/>
              <w:jc w:val="both"/>
              <w:rPr>
                <w:rFonts w:ascii="Times New Roman" w:eastAsia="Times New Roman" w:hAnsi="Times New Roman" w:cs="Times New Roman"/>
                <w:i/>
                <w:color w:val="000000"/>
                <w:sz w:val="24"/>
                <w:szCs w:val="24"/>
                <w:lang w:val="ru-RU"/>
              </w:rPr>
            </w:pPr>
            <w:proofErr w:type="spellStart"/>
            <w:r w:rsidRPr="0087546F">
              <w:rPr>
                <w:rFonts w:ascii="Times New Roman" w:eastAsia="Times New Roman" w:hAnsi="Times New Roman" w:cs="Times New Roman"/>
                <w:color w:val="000000"/>
                <w:sz w:val="24"/>
                <w:szCs w:val="24"/>
                <w:lang w:val="ru-RU"/>
              </w:rPr>
              <w:t>Достовірна</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інформація</w:t>
            </w:r>
            <w:proofErr w:type="spellEnd"/>
            <w:r w:rsidRPr="0087546F">
              <w:rPr>
                <w:rFonts w:ascii="Times New Roman" w:eastAsia="Times New Roman" w:hAnsi="Times New Roman" w:cs="Times New Roman"/>
                <w:color w:val="000000"/>
                <w:sz w:val="24"/>
                <w:szCs w:val="24"/>
                <w:lang w:val="ru-RU"/>
              </w:rPr>
              <w:t xml:space="preserve"> у </w:t>
            </w:r>
            <w:proofErr w:type="spellStart"/>
            <w:r w:rsidRPr="0087546F">
              <w:rPr>
                <w:rFonts w:ascii="Times New Roman" w:eastAsia="Times New Roman" w:hAnsi="Times New Roman" w:cs="Times New Roman"/>
                <w:color w:val="000000"/>
                <w:sz w:val="24"/>
                <w:szCs w:val="24"/>
                <w:lang w:val="ru-RU"/>
              </w:rPr>
              <w:t>вигляді</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довідки</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довільної</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форми</w:t>
            </w:r>
            <w:proofErr w:type="spellEnd"/>
            <w:r w:rsidRPr="0087546F">
              <w:rPr>
                <w:rFonts w:ascii="Times New Roman" w:eastAsia="Times New Roman" w:hAnsi="Times New Roman" w:cs="Times New Roman"/>
                <w:color w:val="000000"/>
                <w:sz w:val="24"/>
                <w:szCs w:val="24"/>
                <w:lang w:val="ru-RU"/>
              </w:rPr>
              <w:t xml:space="preserve">, у </w:t>
            </w:r>
            <w:proofErr w:type="spellStart"/>
            <w:r w:rsidRPr="0087546F">
              <w:rPr>
                <w:rFonts w:ascii="Times New Roman" w:eastAsia="Times New Roman" w:hAnsi="Times New Roman" w:cs="Times New Roman"/>
                <w:color w:val="000000"/>
                <w:sz w:val="24"/>
                <w:szCs w:val="24"/>
                <w:lang w:val="ru-RU"/>
              </w:rPr>
              <w:t>якій</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зазначити</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дані</w:t>
            </w:r>
            <w:proofErr w:type="spellEnd"/>
            <w:r w:rsidRPr="0087546F">
              <w:rPr>
                <w:rFonts w:ascii="Times New Roman" w:eastAsia="Times New Roman" w:hAnsi="Times New Roman" w:cs="Times New Roman"/>
                <w:color w:val="000000"/>
                <w:sz w:val="24"/>
                <w:szCs w:val="24"/>
                <w:lang w:val="ru-RU"/>
              </w:rPr>
              <w:t xml:space="preserve"> про </w:t>
            </w:r>
            <w:proofErr w:type="spellStart"/>
            <w:r w:rsidRPr="0087546F">
              <w:rPr>
                <w:rFonts w:ascii="Times New Roman" w:eastAsia="Times New Roman" w:hAnsi="Times New Roman" w:cs="Times New Roman"/>
                <w:color w:val="000000"/>
                <w:sz w:val="24"/>
                <w:szCs w:val="24"/>
                <w:lang w:val="ru-RU"/>
              </w:rPr>
              <w:t>наявність</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чинної</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ліцензії</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або</w:t>
            </w:r>
            <w:proofErr w:type="spellEnd"/>
            <w:r w:rsidRPr="0087546F">
              <w:rPr>
                <w:rFonts w:ascii="Times New Roman" w:eastAsia="Times New Roman" w:hAnsi="Times New Roman" w:cs="Times New Roman"/>
                <w:color w:val="000000"/>
                <w:sz w:val="24"/>
                <w:szCs w:val="24"/>
                <w:lang w:val="ru-RU"/>
              </w:rPr>
              <w:t xml:space="preserve"> документа </w:t>
            </w:r>
            <w:proofErr w:type="spellStart"/>
            <w:r w:rsidRPr="0087546F">
              <w:rPr>
                <w:rFonts w:ascii="Times New Roman" w:eastAsia="Times New Roman" w:hAnsi="Times New Roman" w:cs="Times New Roman"/>
                <w:color w:val="000000"/>
                <w:sz w:val="24"/>
                <w:szCs w:val="24"/>
                <w:lang w:val="ru-RU"/>
              </w:rPr>
              <w:t>дозвільного</w:t>
            </w:r>
            <w:proofErr w:type="spellEnd"/>
            <w:r w:rsidRPr="0087546F">
              <w:rPr>
                <w:rFonts w:ascii="Times New Roman" w:eastAsia="Times New Roman" w:hAnsi="Times New Roman" w:cs="Times New Roman"/>
                <w:color w:val="000000"/>
                <w:sz w:val="24"/>
                <w:szCs w:val="24"/>
                <w:lang w:val="ru-RU"/>
              </w:rPr>
              <w:t xml:space="preserve"> характеру на </w:t>
            </w:r>
            <w:proofErr w:type="spellStart"/>
            <w:r w:rsidRPr="0087546F">
              <w:rPr>
                <w:rFonts w:ascii="Times New Roman" w:eastAsia="Times New Roman" w:hAnsi="Times New Roman" w:cs="Times New Roman"/>
                <w:color w:val="000000"/>
                <w:sz w:val="24"/>
                <w:szCs w:val="24"/>
                <w:lang w:val="ru-RU"/>
              </w:rPr>
              <w:t>провадження</w:t>
            </w:r>
            <w:proofErr w:type="spellEnd"/>
            <w:r w:rsidRPr="0087546F">
              <w:rPr>
                <w:rFonts w:ascii="Times New Roman" w:eastAsia="Times New Roman" w:hAnsi="Times New Roman" w:cs="Times New Roman"/>
                <w:color w:val="000000"/>
                <w:sz w:val="24"/>
                <w:szCs w:val="24"/>
                <w:lang w:val="ru-RU"/>
              </w:rPr>
              <w:t xml:space="preserve"> виду </w:t>
            </w:r>
            <w:proofErr w:type="spellStart"/>
            <w:r w:rsidRPr="0087546F">
              <w:rPr>
                <w:rFonts w:ascii="Times New Roman" w:eastAsia="Times New Roman" w:hAnsi="Times New Roman" w:cs="Times New Roman"/>
                <w:color w:val="000000"/>
                <w:sz w:val="24"/>
                <w:szCs w:val="24"/>
                <w:lang w:val="ru-RU"/>
              </w:rPr>
              <w:t>господарської</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діяльності</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якщо</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отримання</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дозволу</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або</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ліцензії</w:t>
            </w:r>
            <w:proofErr w:type="spellEnd"/>
            <w:r w:rsidRPr="0087546F">
              <w:rPr>
                <w:rFonts w:ascii="Times New Roman" w:eastAsia="Times New Roman" w:hAnsi="Times New Roman" w:cs="Times New Roman"/>
                <w:color w:val="000000"/>
                <w:sz w:val="24"/>
                <w:szCs w:val="24"/>
                <w:lang w:val="ru-RU"/>
              </w:rPr>
              <w:t xml:space="preserve"> на </w:t>
            </w:r>
            <w:proofErr w:type="spellStart"/>
            <w:r w:rsidRPr="0087546F">
              <w:rPr>
                <w:rFonts w:ascii="Times New Roman" w:eastAsia="Times New Roman" w:hAnsi="Times New Roman" w:cs="Times New Roman"/>
                <w:color w:val="000000"/>
                <w:sz w:val="24"/>
                <w:szCs w:val="24"/>
                <w:lang w:val="ru-RU"/>
              </w:rPr>
              <w:t>провадження</w:t>
            </w:r>
            <w:proofErr w:type="spellEnd"/>
            <w:r w:rsidRPr="0087546F">
              <w:rPr>
                <w:rFonts w:ascii="Times New Roman" w:eastAsia="Times New Roman" w:hAnsi="Times New Roman" w:cs="Times New Roman"/>
                <w:color w:val="000000"/>
                <w:sz w:val="24"/>
                <w:szCs w:val="24"/>
                <w:lang w:val="ru-RU"/>
              </w:rPr>
              <w:t xml:space="preserve"> такого виду </w:t>
            </w:r>
            <w:proofErr w:type="spellStart"/>
            <w:r w:rsidRPr="0087546F">
              <w:rPr>
                <w:rFonts w:ascii="Times New Roman" w:eastAsia="Times New Roman" w:hAnsi="Times New Roman" w:cs="Times New Roman"/>
                <w:color w:val="000000"/>
                <w:sz w:val="24"/>
                <w:szCs w:val="24"/>
                <w:lang w:val="ru-RU"/>
              </w:rPr>
              <w:t>діяльності</w:t>
            </w:r>
            <w:proofErr w:type="spellEnd"/>
            <w:r w:rsidRPr="0087546F">
              <w:rPr>
                <w:rFonts w:ascii="Times New Roman" w:eastAsia="Times New Roman" w:hAnsi="Times New Roman" w:cs="Times New Roman"/>
                <w:color w:val="000000"/>
                <w:sz w:val="24"/>
                <w:szCs w:val="24"/>
                <w:lang w:val="ru-RU"/>
              </w:rPr>
              <w:t xml:space="preserve"> </w:t>
            </w:r>
            <w:proofErr w:type="spellStart"/>
            <w:r w:rsidRPr="0087546F">
              <w:rPr>
                <w:rFonts w:ascii="Times New Roman" w:eastAsia="Times New Roman" w:hAnsi="Times New Roman" w:cs="Times New Roman"/>
                <w:color w:val="000000"/>
                <w:sz w:val="24"/>
                <w:szCs w:val="24"/>
                <w:lang w:val="ru-RU"/>
              </w:rPr>
              <w:t>передбачено</w:t>
            </w:r>
            <w:proofErr w:type="spellEnd"/>
            <w:r w:rsidRPr="0087546F">
              <w:rPr>
                <w:rFonts w:ascii="Times New Roman" w:eastAsia="Times New Roman" w:hAnsi="Times New Roman" w:cs="Times New Roman"/>
                <w:color w:val="000000"/>
                <w:sz w:val="24"/>
                <w:szCs w:val="24"/>
                <w:lang w:val="ru-RU"/>
              </w:rPr>
              <w:t xml:space="preserve"> законом. </w:t>
            </w:r>
            <w:proofErr w:type="spellStart"/>
            <w:r w:rsidRPr="0087546F">
              <w:rPr>
                <w:rFonts w:ascii="Times New Roman" w:eastAsia="Times New Roman" w:hAnsi="Times New Roman" w:cs="Times New Roman"/>
                <w:i/>
                <w:color w:val="000000"/>
                <w:sz w:val="24"/>
                <w:szCs w:val="24"/>
                <w:lang w:val="ru-RU"/>
              </w:rPr>
              <w:t>Замість</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довідки</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довільної</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форми</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учасник</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може</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надати</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чинну</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ліцензію</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або</w:t>
            </w:r>
            <w:proofErr w:type="spellEnd"/>
            <w:r w:rsidRPr="0087546F">
              <w:rPr>
                <w:rFonts w:ascii="Times New Roman" w:eastAsia="Times New Roman" w:hAnsi="Times New Roman" w:cs="Times New Roman"/>
                <w:i/>
                <w:color w:val="000000"/>
                <w:sz w:val="24"/>
                <w:szCs w:val="24"/>
                <w:lang w:val="ru-RU"/>
              </w:rPr>
              <w:t xml:space="preserve"> документ </w:t>
            </w:r>
            <w:proofErr w:type="spellStart"/>
            <w:r w:rsidRPr="0087546F">
              <w:rPr>
                <w:rFonts w:ascii="Times New Roman" w:eastAsia="Times New Roman" w:hAnsi="Times New Roman" w:cs="Times New Roman"/>
                <w:i/>
                <w:color w:val="000000"/>
                <w:sz w:val="24"/>
                <w:szCs w:val="24"/>
                <w:lang w:val="ru-RU"/>
              </w:rPr>
              <w:t>дозвільного</w:t>
            </w:r>
            <w:proofErr w:type="spellEnd"/>
            <w:r w:rsidRPr="0087546F">
              <w:rPr>
                <w:rFonts w:ascii="Times New Roman" w:eastAsia="Times New Roman" w:hAnsi="Times New Roman" w:cs="Times New Roman"/>
                <w:i/>
                <w:color w:val="000000"/>
                <w:sz w:val="24"/>
                <w:szCs w:val="24"/>
                <w:lang w:val="ru-RU"/>
              </w:rPr>
              <w:t xml:space="preserve"> характеру. </w:t>
            </w:r>
          </w:p>
          <w:p w14:paraId="4ECAF683" w14:textId="1235BBE5" w:rsidR="00986B17" w:rsidRPr="00986B17" w:rsidRDefault="0087546F" w:rsidP="00F37AE9">
            <w:pPr>
              <w:spacing w:after="0" w:line="240" w:lineRule="auto"/>
              <w:jc w:val="both"/>
              <w:rPr>
                <w:rFonts w:ascii="Times New Roman" w:eastAsia="Times New Roman" w:hAnsi="Times New Roman" w:cs="Times New Roman"/>
                <w:bCs/>
                <w:sz w:val="24"/>
                <w:szCs w:val="24"/>
                <w:lang w:val="ru-RU"/>
              </w:rPr>
            </w:pPr>
            <w:r w:rsidRPr="0087546F">
              <w:rPr>
                <w:rFonts w:ascii="Times New Roman" w:eastAsia="Times New Roman" w:hAnsi="Times New Roman" w:cs="Times New Roman"/>
                <w:i/>
                <w:color w:val="000000"/>
                <w:sz w:val="24"/>
                <w:szCs w:val="24"/>
                <w:lang w:val="ru-RU"/>
              </w:rPr>
              <w:t>(</w:t>
            </w:r>
            <w:proofErr w:type="spellStart"/>
            <w:r w:rsidRPr="0087546F">
              <w:rPr>
                <w:rFonts w:ascii="Times New Roman" w:eastAsia="Times New Roman" w:hAnsi="Times New Roman" w:cs="Times New Roman"/>
                <w:i/>
                <w:color w:val="000000"/>
                <w:sz w:val="24"/>
                <w:szCs w:val="24"/>
                <w:lang w:val="ru-RU"/>
              </w:rPr>
              <w:t>Надається</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лише</w:t>
            </w:r>
            <w:proofErr w:type="spellEnd"/>
            <w:r w:rsidRPr="0087546F">
              <w:rPr>
                <w:rFonts w:ascii="Times New Roman" w:eastAsia="Times New Roman" w:hAnsi="Times New Roman" w:cs="Times New Roman"/>
                <w:i/>
                <w:color w:val="000000"/>
                <w:sz w:val="24"/>
                <w:szCs w:val="24"/>
                <w:lang w:val="ru-RU"/>
              </w:rPr>
              <w:t xml:space="preserve"> у </w:t>
            </w:r>
            <w:proofErr w:type="spellStart"/>
            <w:r w:rsidRPr="0087546F">
              <w:rPr>
                <w:rFonts w:ascii="Times New Roman" w:eastAsia="Times New Roman" w:hAnsi="Times New Roman" w:cs="Times New Roman"/>
                <w:i/>
                <w:color w:val="000000"/>
                <w:sz w:val="24"/>
                <w:szCs w:val="24"/>
                <w:lang w:val="ru-RU"/>
              </w:rPr>
              <w:t>разі</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якщо</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отримання</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дозволу</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або</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ліцензії</w:t>
            </w:r>
            <w:proofErr w:type="spellEnd"/>
            <w:r w:rsidRPr="0087546F">
              <w:rPr>
                <w:rFonts w:ascii="Times New Roman" w:eastAsia="Times New Roman" w:hAnsi="Times New Roman" w:cs="Times New Roman"/>
                <w:i/>
                <w:color w:val="000000"/>
                <w:sz w:val="24"/>
                <w:szCs w:val="24"/>
                <w:lang w:val="ru-RU"/>
              </w:rPr>
              <w:t xml:space="preserve"> на </w:t>
            </w:r>
            <w:proofErr w:type="spellStart"/>
            <w:r w:rsidRPr="0087546F">
              <w:rPr>
                <w:rFonts w:ascii="Times New Roman" w:eastAsia="Times New Roman" w:hAnsi="Times New Roman" w:cs="Times New Roman"/>
                <w:i/>
                <w:color w:val="000000"/>
                <w:sz w:val="24"/>
                <w:szCs w:val="24"/>
                <w:lang w:val="ru-RU"/>
              </w:rPr>
              <w:t>провадження</w:t>
            </w:r>
            <w:proofErr w:type="spellEnd"/>
            <w:r w:rsidRPr="0087546F">
              <w:rPr>
                <w:rFonts w:ascii="Times New Roman" w:eastAsia="Times New Roman" w:hAnsi="Times New Roman" w:cs="Times New Roman"/>
                <w:i/>
                <w:color w:val="000000"/>
                <w:sz w:val="24"/>
                <w:szCs w:val="24"/>
                <w:lang w:val="ru-RU"/>
              </w:rPr>
              <w:t xml:space="preserve"> такого виду </w:t>
            </w:r>
            <w:proofErr w:type="spellStart"/>
            <w:proofErr w:type="gramStart"/>
            <w:r w:rsidRPr="0087546F">
              <w:rPr>
                <w:rFonts w:ascii="Times New Roman" w:eastAsia="Times New Roman" w:hAnsi="Times New Roman" w:cs="Times New Roman"/>
                <w:i/>
                <w:color w:val="000000"/>
                <w:sz w:val="24"/>
                <w:szCs w:val="24"/>
                <w:lang w:val="ru-RU"/>
              </w:rPr>
              <w:t>господарської</w:t>
            </w:r>
            <w:proofErr w:type="spell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діяльності</w:t>
            </w:r>
            <w:proofErr w:type="spellEnd"/>
            <w:proofErr w:type="gramEnd"/>
            <w:r w:rsidRPr="0087546F">
              <w:rPr>
                <w:rFonts w:ascii="Times New Roman" w:eastAsia="Times New Roman" w:hAnsi="Times New Roman" w:cs="Times New Roman"/>
                <w:i/>
                <w:color w:val="000000"/>
                <w:sz w:val="24"/>
                <w:szCs w:val="24"/>
                <w:lang w:val="ru-RU"/>
              </w:rPr>
              <w:t xml:space="preserve"> </w:t>
            </w:r>
            <w:proofErr w:type="spellStart"/>
            <w:r w:rsidRPr="0087546F">
              <w:rPr>
                <w:rFonts w:ascii="Times New Roman" w:eastAsia="Times New Roman" w:hAnsi="Times New Roman" w:cs="Times New Roman"/>
                <w:i/>
                <w:color w:val="000000"/>
                <w:sz w:val="24"/>
                <w:szCs w:val="24"/>
                <w:lang w:val="ru-RU"/>
              </w:rPr>
              <w:t>передбачено</w:t>
            </w:r>
            <w:proofErr w:type="spellEnd"/>
            <w:r w:rsidRPr="0087546F">
              <w:rPr>
                <w:rFonts w:ascii="Times New Roman" w:eastAsia="Times New Roman" w:hAnsi="Times New Roman" w:cs="Times New Roman"/>
                <w:i/>
                <w:color w:val="000000"/>
                <w:sz w:val="24"/>
                <w:szCs w:val="24"/>
                <w:lang w:val="ru-RU"/>
              </w:rPr>
              <w:t xml:space="preserve"> законом).</w:t>
            </w:r>
          </w:p>
        </w:tc>
      </w:tr>
      <w:tr w:rsidR="00986B17" w:rsidRPr="00986B17" w14:paraId="1685CB35" w14:textId="77777777" w:rsidTr="008754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06B4" w14:textId="77777777" w:rsidR="00986B17" w:rsidRPr="00986B17" w:rsidRDefault="00986B17" w:rsidP="00F37AE9">
            <w:pPr>
              <w:spacing w:after="0" w:line="240" w:lineRule="auto"/>
              <w:rPr>
                <w:rFonts w:ascii="Times New Roman" w:eastAsia="Times New Roman" w:hAnsi="Times New Roman" w:cs="Times New Roman"/>
                <w:bCs/>
                <w:sz w:val="24"/>
                <w:szCs w:val="24"/>
                <w:lang w:val="ru-RU"/>
              </w:rPr>
            </w:pPr>
            <w:r w:rsidRPr="00986B17">
              <w:rPr>
                <w:rFonts w:ascii="Times New Roman" w:eastAsia="Times New Roman" w:hAnsi="Times New Roman" w:cs="Times New Roman"/>
                <w:bCs/>
                <w:color w:val="000000"/>
                <w:sz w:val="24"/>
                <w:szCs w:val="24"/>
                <w:lang w:val="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A9DAD" w14:textId="14984158" w:rsidR="0087546F" w:rsidRP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У </w:t>
            </w:r>
            <w:proofErr w:type="spellStart"/>
            <w:r w:rsidRPr="0087546F">
              <w:rPr>
                <w:rFonts w:ascii="Times New Roman" w:eastAsia="Times New Roman" w:hAnsi="Times New Roman" w:cs="Times New Roman"/>
                <w:bCs/>
                <w:color w:val="000000"/>
                <w:sz w:val="24"/>
                <w:szCs w:val="24"/>
                <w:lang w:val="ru-RU"/>
              </w:rPr>
              <w:t>разі</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якщо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учасник</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або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його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кінцевий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бенефіціарний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власник</w:t>
            </w:r>
            <w:proofErr w:type="spellEnd"/>
            <w:r w:rsidRPr="0087546F">
              <w:rPr>
                <w:rFonts w:ascii="Times New Roman" w:eastAsia="Times New Roman" w:hAnsi="Times New Roman" w:cs="Times New Roman"/>
                <w:bCs/>
                <w:color w:val="000000"/>
                <w:sz w:val="24"/>
                <w:szCs w:val="24"/>
                <w:lang w:val="ru-RU"/>
              </w:rPr>
              <w:t xml:space="preserve">, член </w:t>
            </w:r>
            <w:proofErr w:type="spellStart"/>
            <w:r w:rsidRPr="0087546F">
              <w:rPr>
                <w:rFonts w:ascii="Times New Roman" w:eastAsia="Times New Roman" w:hAnsi="Times New Roman" w:cs="Times New Roman"/>
                <w:bCs/>
                <w:color w:val="000000"/>
                <w:sz w:val="24"/>
                <w:szCs w:val="24"/>
                <w:lang w:val="ru-RU"/>
              </w:rPr>
              <w:t>або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учасник</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акціонер</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що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має</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частку</w:t>
            </w:r>
            <w:proofErr w:type="spellEnd"/>
            <w:r w:rsidRPr="0087546F">
              <w:rPr>
                <w:rFonts w:ascii="Times New Roman" w:eastAsia="Times New Roman" w:hAnsi="Times New Roman" w:cs="Times New Roman"/>
                <w:bCs/>
                <w:color w:val="000000"/>
                <w:sz w:val="24"/>
                <w:szCs w:val="24"/>
                <w:lang w:val="ru-RU"/>
              </w:rPr>
              <w:t xml:space="preserve"> в статутному </w:t>
            </w:r>
            <w:proofErr w:type="spellStart"/>
            <w:r w:rsidRPr="0087546F">
              <w:rPr>
                <w:rFonts w:ascii="Times New Roman" w:eastAsia="Times New Roman" w:hAnsi="Times New Roman" w:cs="Times New Roman"/>
                <w:bCs/>
                <w:color w:val="000000"/>
                <w:sz w:val="24"/>
                <w:szCs w:val="24"/>
                <w:lang w:val="ru-RU"/>
              </w:rPr>
              <w:t>капіталі</w:t>
            </w:r>
            <w:proofErr w:type="spellEnd"/>
            <w:r w:rsidRPr="0087546F">
              <w:rPr>
                <w:rFonts w:ascii="Times New Roman" w:eastAsia="Times New Roman" w:hAnsi="Times New Roman" w:cs="Times New Roman"/>
                <w:bCs/>
                <w:color w:val="000000"/>
                <w:sz w:val="24"/>
                <w:szCs w:val="24"/>
                <w:lang w:val="ru-RU"/>
              </w:rPr>
              <w:t xml:space="preserve"> 10 і </w:t>
            </w:r>
            <w:proofErr w:type="spellStart"/>
            <w:r w:rsidRPr="0087546F">
              <w:rPr>
                <w:rFonts w:ascii="Times New Roman" w:eastAsia="Times New Roman" w:hAnsi="Times New Roman" w:cs="Times New Roman"/>
                <w:bCs/>
                <w:color w:val="000000"/>
                <w:sz w:val="24"/>
                <w:szCs w:val="24"/>
                <w:lang w:val="ru-RU"/>
              </w:rPr>
              <w:t>більше</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відсотків</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далі</w:t>
            </w:r>
            <w:proofErr w:type="spellEnd"/>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активи</w:t>
            </w:r>
            <w:proofErr w:type="spellEnd"/>
            <w:r w:rsidRPr="0087546F">
              <w:rPr>
                <w:rFonts w:ascii="Times New Roman" w:eastAsia="Times New Roman" w:hAnsi="Times New Roman" w:cs="Times New Roman"/>
                <w:bCs/>
                <w:color w:val="000000"/>
                <w:sz w:val="24"/>
                <w:szCs w:val="24"/>
                <w:lang w:val="ru-RU"/>
              </w:rPr>
              <w:t xml:space="preserve">), є </w:t>
            </w:r>
            <w:proofErr w:type="spellStart"/>
            <w:r w:rsidRPr="0087546F">
              <w:rPr>
                <w:rFonts w:ascii="Times New Roman" w:eastAsia="Times New Roman" w:hAnsi="Times New Roman" w:cs="Times New Roman"/>
                <w:bCs/>
                <w:color w:val="000000"/>
                <w:sz w:val="24"/>
                <w:szCs w:val="24"/>
                <w:lang w:val="ru-RU"/>
              </w:rPr>
              <w:t>громадянином</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Російської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Федерації</w:t>
            </w:r>
            <w:proofErr w:type="spellEnd"/>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Республіки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Білорусь</w:t>
            </w:r>
            <w:proofErr w:type="spellEnd"/>
            <w:r w:rsidR="00D843F7">
              <w:rPr>
                <w:rFonts w:ascii="Times New Roman" w:eastAsia="Times New Roman" w:hAnsi="Times New Roman" w:cs="Times New Roman"/>
                <w:bCs/>
                <w:color w:val="000000"/>
                <w:sz w:val="24"/>
                <w:szCs w:val="24"/>
                <w:lang w:val="ru-RU"/>
              </w:rPr>
              <w:t xml:space="preserve"> /</w:t>
            </w:r>
            <w:r w:rsidR="00D843F7" w:rsidRPr="00D843F7">
              <w:rPr>
                <w:rFonts w:ascii="Times New Roman" w:eastAsia="Times New Roman" w:hAnsi="Times New Roman" w:cs="Times New Roman"/>
                <w:color w:val="00B050"/>
                <w:highlight w:val="white"/>
                <w:lang w:val="ru-RU"/>
              </w:rPr>
              <w:t xml:space="preserve"> </w:t>
            </w:r>
            <w:proofErr w:type="spellStart"/>
            <w:r w:rsidR="00D843F7" w:rsidRPr="00D843F7">
              <w:rPr>
                <w:rFonts w:ascii="Times New Roman" w:eastAsia="Times New Roman" w:hAnsi="Times New Roman" w:cs="Times New Roman"/>
                <w:bCs/>
                <w:color w:val="000000"/>
                <w:sz w:val="24"/>
                <w:szCs w:val="24"/>
                <w:lang w:val="ru-RU"/>
              </w:rPr>
              <w:t>Ісламської</w:t>
            </w:r>
            <w:proofErr w:type="spellEnd"/>
            <w:r w:rsidR="00D843F7" w:rsidRPr="00D843F7">
              <w:rPr>
                <w:rFonts w:ascii="Times New Roman" w:eastAsia="Times New Roman" w:hAnsi="Times New Roman" w:cs="Times New Roman"/>
                <w:bCs/>
                <w:color w:val="000000"/>
                <w:sz w:val="24"/>
                <w:szCs w:val="24"/>
                <w:lang w:val="ru-RU"/>
              </w:rPr>
              <w:t xml:space="preserve"> </w:t>
            </w:r>
            <w:proofErr w:type="spellStart"/>
            <w:r w:rsidR="00D843F7" w:rsidRPr="00D843F7">
              <w:rPr>
                <w:rFonts w:ascii="Times New Roman" w:eastAsia="Times New Roman" w:hAnsi="Times New Roman" w:cs="Times New Roman"/>
                <w:bCs/>
                <w:color w:val="000000"/>
                <w:sz w:val="24"/>
                <w:szCs w:val="24"/>
                <w:lang w:val="ru-RU"/>
              </w:rPr>
              <w:t>Республіки</w:t>
            </w:r>
            <w:proofErr w:type="spellEnd"/>
            <w:r w:rsidR="00D843F7" w:rsidRPr="00D843F7">
              <w:rPr>
                <w:rFonts w:ascii="Times New Roman" w:eastAsia="Times New Roman" w:hAnsi="Times New Roman" w:cs="Times New Roman"/>
                <w:bCs/>
                <w:color w:val="000000"/>
                <w:sz w:val="24"/>
                <w:szCs w:val="24"/>
                <w:lang w:val="ru-RU"/>
              </w:rPr>
              <w:t xml:space="preserve"> </w:t>
            </w:r>
            <w:proofErr w:type="spellStart"/>
            <w:r w:rsidR="00D843F7" w:rsidRPr="00D843F7">
              <w:rPr>
                <w:rFonts w:ascii="Times New Roman" w:eastAsia="Times New Roman" w:hAnsi="Times New Roman" w:cs="Times New Roman"/>
                <w:bCs/>
                <w:color w:val="000000"/>
                <w:sz w:val="24"/>
                <w:szCs w:val="24"/>
                <w:lang w:val="ru-RU"/>
              </w:rPr>
              <w:t>Іран</w:t>
            </w:r>
            <w:proofErr w:type="spellEnd"/>
            <w:r w:rsidRPr="0087546F">
              <w:rPr>
                <w:rFonts w:ascii="Times New Roman" w:eastAsia="Times New Roman" w:hAnsi="Times New Roman" w:cs="Times New Roman"/>
                <w:bCs/>
                <w:color w:val="000000"/>
                <w:sz w:val="24"/>
                <w:szCs w:val="24"/>
                <w:lang w:val="ru-RU"/>
              </w:rPr>
              <w:t xml:space="preserve"> та </w:t>
            </w:r>
            <w:proofErr w:type="spellStart"/>
            <w:r w:rsidRPr="0087546F">
              <w:rPr>
                <w:rFonts w:ascii="Times New Roman" w:eastAsia="Times New Roman" w:hAnsi="Times New Roman" w:cs="Times New Roman"/>
                <w:bCs/>
                <w:color w:val="000000"/>
                <w:sz w:val="24"/>
                <w:szCs w:val="24"/>
                <w:lang w:val="ru-RU"/>
              </w:rPr>
              <w:t>проживає</w:t>
            </w:r>
            <w:proofErr w:type="spellEnd"/>
            <w:r w:rsidRPr="0087546F">
              <w:rPr>
                <w:rFonts w:ascii="Times New Roman" w:eastAsia="Times New Roman" w:hAnsi="Times New Roman" w:cs="Times New Roman"/>
                <w:bCs/>
                <w:color w:val="000000"/>
                <w:sz w:val="24"/>
                <w:szCs w:val="24"/>
                <w:lang w:val="ru-RU"/>
              </w:rPr>
              <w:t xml:space="preserve"> на </w:t>
            </w:r>
            <w:proofErr w:type="spellStart"/>
            <w:r w:rsidRPr="0087546F">
              <w:rPr>
                <w:rFonts w:ascii="Times New Roman" w:eastAsia="Times New Roman" w:hAnsi="Times New Roman" w:cs="Times New Roman"/>
                <w:bCs/>
                <w:color w:val="000000"/>
                <w:sz w:val="24"/>
                <w:szCs w:val="24"/>
                <w:lang w:val="ru-RU"/>
              </w:rPr>
              <w:t>території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України</w:t>
            </w:r>
            <w:proofErr w:type="spellEnd"/>
            <w:r w:rsidRPr="0087546F">
              <w:rPr>
                <w:rFonts w:ascii="Times New Roman" w:eastAsia="Times New Roman" w:hAnsi="Times New Roman" w:cs="Times New Roman"/>
                <w:bCs/>
                <w:color w:val="000000"/>
                <w:sz w:val="24"/>
                <w:szCs w:val="24"/>
                <w:lang w:val="ru-RU"/>
              </w:rPr>
              <w:t xml:space="preserve"> на </w:t>
            </w:r>
            <w:proofErr w:type="spellStart"/>
            <w:r w:rsidRPr="0087546F">
              <w:rPr>
                <w:rFonts w:ascii="Times New Roman" w:eastAsia="Times New Roman" w:hAnsi="Times New Roman" w:cs="Times New Roman"/>
                <w:bCs/>
                <w:color w:val="000000"/>
                <w:sz w:val="24"/>
                <w:szCs w:val="24"/>
                <w:lang w:val="ru-RU"/>
              </w:rPr>
              <w:t>законних</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підставах</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учасник</w:t>
            </w:r>
            <w:proofErr w:type="spellEnd"/>
            <w:r w:rsidRPr="0087546F">
              <w:rPr>
                <w:rFonts w:ascii="Times New Roman" w:eastAsia="Times New Roman" w:hAnsi="Times New Roman" w:cs="Times New Roman"/>
                <w:bCs/>
                <w:color w:val="000000"/>
                <w:sz w:val="24"/>
                <w:szCs w:val="24"/>
                <w:lang w:val="ru-RU"/>
              </w:rPr>
              <w:t xml:space="preserve"> у </w:t>
            </w:r>
            <w:proofErr w:type="spellStart"/>
            <w:r w:rsidRPr="0087546F">
              <w:rPr>
                <w:rFonts w:ascii="Times New Roman" w:eastAsia="Times New Roman" w:hAnsi="Times New Roman" w:cs="Times New Roman"/>
                <w:bCs/>
                <w:color w:val="000000"/>
                <w:sz w:val="24"/>
                <w:szCs w:val="24"/>
                <w:lang w:val="ru-RU"/>
              </w:rPr>
              <w:t>складі</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тендерної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пропозиції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має</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надати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стосовно</w:t>
            </w:r>
            <w:proofErr w:type="spellEnd"/>
            <w:r w:rsidRPr="0087546F">
              <w:rPr>
                <w:rFonts w:ascii="Times New Roman" w:eastAsia="Times New Roman" w:hAnsi="Times New Roman" w:cs="Times New Roman"/>
                <w:bCs/>
                <w:color w:val="000000"/>
                <w:sz w:val="24"/>
                <w:szCs w:val="24"/>
                <w:lang w:val="ru-RU"/>
              </w:rPr>
              <w:t xml:space="preserve"> таких </w:t>
            </w:r>
            <w:proofErr w:type="spellStart"/>
            <w:r w:rsidRPr="0087546F">
              <w:rPr>
                <w:rFonts w:ascii="Times New Roman" w:eastAsia="Times New Roman" w:hAnsi="Times New Roman" w:cs="Times New Roman"/>
                <w:bCs/>
                <w:color w:val="000000"/>
                <w:sz w:val="24"/>
                <w:szCs w:val="24"/>
                <w:lang w:val="ru-RU"/>
              </w:rPr>
              <w:t>осіб</w:t>
            </w:r>
            <w:proofErr w:type="spellEnd"/>
            <w:r w:rsidRPr="0087546F">
              <w:rPr>
                <w:rFonts w:ascii="Times New Roman" w:eastAsia="Times New Roman" w:hAnsi="Times New Roman" w:cs="Times New Roman"/>
                <w:bCs/>
                <w:color w:val="000000"/>
                <w:sz w:val="24"/>
                <w:szCs w:val="24"/>
                <w:lang w:val="ru-RU"/>
              </w:rPr>
              <w:t>:</w:t>
            </w:r>
          </w:p>
          <w:p w14:paraId="5854306E" w14:textId="77777777" w:rsidR="0087546F" w:rsidRPr="00C12EC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військовий</w:t>
            </w:r>
            <w:proofErr w:type="spellEnd"/>
            <w:r w:rsidRPr="0087546F">
              <w:rPr>
                <w:rFonts w:ascii="Times New Roman" w:eastAsia="Times New Roman" w:hAnsi="Times New Roman" w:cs="Times New Roman"/>
                <w:bCs/>
                <w:color w:val="000000"/>
                <w:sz w:val="24"/>
                <w:szCs w:val="24"/>
                <w:lang w:val="ru-RU"/>
              </w:rPr>
              <w:t xml:space="preserve"> квиток, </w:t>
            </w:r>
            <w:proofErr w:type="spellStart"/>
            <w:r w:rsidRPr="0087546F">
              <w:rPr>
                <w:rFonts w:ascii="Times New Roman" w:eastAsia="Times New Roman" w:hAnsi="Times New Roman" w:cs="Times New Roman"/>
                <w:bCs/>
                <w:color w:val="000000"/>
                <w:sz w:val="24"/>
                <w:szCs w:val="24"/>
                <w:lang w:val="ru-RU"/>
              </w:rPr>
              <w:t>виданий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іноземцю</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який</w:t>
            </w:r>
            <w:proofErr w:type="spellEnd"/>
            <w:r w:rsidRPr="0087546F">
              <w:rPr>
                <w:rFonts w:ascii="Times New Roman" w:eastAsia="Times New Roman" w:hAnsi="Times New Roman" w:cs="Times New Roman"/>
                <w:bCs/>
                <w:color w:val="000000"/>
                <w:sz w:val="24"/>
                <w:szCs w:val="24"/>
                <w:lang w:val="ru-RU"/>
              </w:rPr>
              <w:t xml:space="preserve"> в </w:t>
            </w:r>
            <w:proofErr w:type="spellStart"/>
            <w:r w:rsidRPr="0087546F">
              <w:rPr>
                <w:rFonts w:ascii="Times New Roman" w:eastAsia="Times New Roman" w:hAnsi="Times New Roman" w:cs="Times New Roman"/>
                <w:bCs/>
                <w:color w:val="000000"/>
                <w:sz w:val="24"/>
                <w:szCs w:val="24"/>
                <w:lang w:val="ru-RU"/>
              </w:rPr>
              <w:t>установленому</w:t>
            </w:r>
            <w:proofErr w:type="spellEnd"/>
            <w:r w:rsidRPr="0087546F">
              <w:rPr>
                <w:rFonts w:ascii="Times New Roman" w:eastAsia="Times New Roman" w:hAnsi="Times New Roman" w:cs="Times New Roman"/>
                <w:bCs/>
                <w:color w:val="000000"/>
                <w:sz w:val="24"/>
                <w:szCs w:val="24"/>
                <w:lang w:val="ru-RU"/>
              </w:rPr>
              <w:t xml:space="preserve"> порядку </w:t>
            </w:r>
            <w:proofErr w:type="spellStart"/>
            <w:r w:rsidRPr="0087546F">
              <w:rPr>
                <w:rFonts w:ascii="Times New Roman" w:eastAsia="Times New Roman" w:hAnsi="Times New Roman" w:cs="Times New Roman"/>
                <w:bCs/>
                <w:color w:val="000000"/>
                <w:sz w:val="24"/>
                <w:szCs w:val="24"/>
                <w:lang w:val="ru-RU"/>
              </w:rPr>
              <w:t>уклав</w:t>
            </w:r>
            <w:proofErr w:type="spellEnd"/>
            <w:r w:rsidRPr="0087546F">
              <w:rPr>
                <w:rFonts w:ascii="Times New Roman" w:eastAsia="Times New Roman" w:hAnsi="Times New Roman" w:cs="Times New Roman"/>
                <w:bCs/>
                <w:color w:val="000000"/>
                <w:sz w:val="24"/>
                <w:szCs w:val="24"/>
                <w:lang w:val="ru-RU"/>
              </w:rPr>
              <w:t xml:space="preserve"> контракт про </w:t>
            </w:r>
            <w:proofErr w:type="spellStart"/>
            <w:r w:rsidRPr="0087546F">
              <w:rPr>
                <w:rFonts w:ascii="Times New Roman" w:eastAsia="Times New Roman" w:hAnsi="Times New Roman" w:cs="Times New Roman"/>
                <w:bCs/>
                <w:color w:val="000000"/>
                <w:sz w:val="24"/>
                <w:szCs w:val="24"/>
                <w:lang w:val="ru-RU"/>
              </w:rPr>
              <w:t>проходження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військової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служби</w:t>
            </w:r>
            <w:proofErr w:type="spellEnd"/>
            <w:r w:rsidRPr="0087546F">
              <w:rPr>
                <w:rFonts w:ascii="Times New Roman" w:eastAsia="Times New Roman" w:hAnsi="Times New Roman" w:cs="Times New Roman"/>
                <w:bCs/>
                <w:color w:val="000000"/>
                <w:sz w:val="24"/>
                <w:szCs w:val="24"/>
                <w:lang w:val="ru-RU"/>
              </w:rPr>
              <w:t xml:space="preserve"> у </w:t>
            </w:r>
            <w:proofErr w:type="spellStart"/>
            <w:r w:rsidRPr="0087546F">
              <w:rPr>
                <w:rFonts w:ascii="Times New Roman" w:eastAsia="Times New Roman" w:hAnsi="Times New Roman" w:cs="Times New Roman"/>
                <w:bCs/>
                <w:color w:val="000000"/>
                <w:sz w:val="24"/>
                <w:szCs w:val="24"/>
                <w:lang w:val="ru-RU"/>
              </w:rPr>
              <w:t>Збройних</w:t>
            </w:r>
            <w:proofErr w:type="spellEnd"/>
            <w:r w:rsidRPr="0087546F">
              <w:rPr>
                <w:rFonts w:ascii="Times New Roman" w:eastAsia="Times New Roman" w:hAnsi="Times New Roman" w:cs="Times New Roman"/>
                <w:bCs/>
                <w:color w:val="000000"/>
                <w:sz w:val="24"/>
                <w:szCs w:val="24"/>
                <w:lang w:val="ru-RU"/>
              </w:rPr>
              <w:t xml:space="preserve"> Силах </w:t>
            </w:r>
            <w:proofErr w:type="spellStart"/>
            <w:r w:rsidRPr="0087546F">
              <w:rPr>
                <w:rFonts w:ascii="Times New Roman" w:eastAsia="Times New Roman" w:hAnsi="Times New Roman" w:cs="Times New Roman"/>
                <w:bCs/>
                <w:color w:val="000000"/>
                <w:sz w:val="24"/>
                <w:szCs w:val="24"/>
                <w:lang w:val="ru-RU"/>
              </w:rPr>
              <w:t>України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Державній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спеціальній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службі</w:t>
            </w:r>
            <w:proofErr w:type="spellEnd"/>
            <w:r w:rsidRPr="0087546F">
              <w:rPr>
                <w:rFonts w:ascii="Times New Roman" w:eastAsia="Times New Roman" w:hAnsi="Times New Roman" w:cs="Times New Roman"/>
                <w:bCs/>
                <w:color w:val="000000"/>
                <w:sz w:val="24"/>
                <w:szCs w:val="24"/>
                <w:lang w:val="ru-RU"/>
              </w:rPr>
              <w:t xml:space="preserve"> транспорту </w:t>
            </w:r>
            <w:proofErr w:type="spellStart"/>
            <w:r w:rsidRPr="0087546F">
              <w:rPr>
                <w:rFonts w:ascii="Times New Roman" w:eastAsia="Times New Roman" w:hAnsi="Times New Roman" w:cs="Times New Roman"/>
                <w:bCs/>
                <w:color w:val="000000"/>
                <w:sz w:val="24"/>
                <w:szCs w:val="24"/>
                <w:lang w:val="ru-RU"/>
              </w:rPr>
              <w:t>або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Національній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гвардії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України</w:t>
            </w:r>
            <w:proofErr w:type="spellEnd"/>
            <w:r w:rsidRPr="00C12ECF">
              <w:rPr>
                <w:rFonts w:ascii="Times New Roman" w:eastAsia="Times New Roman" w:hAnsi="Times New Roman" w:cs="Times New Roman"/>
                <w:bCs/>
                <w:color w:val="000000"/>
                <w:sz w:val="24"/>
                <w:szCs w:val="24"/>
                <w:lang w:val="ru-RU"/>
              </w:rPr>
              <w:t xml:space="preserve"> </w:t>
            </w:r>
          </w:p>
          <w:p w14:paraId="1585F881" w14:textId="1DACC8A6" w:rsidR="0087546F" w:rsidRPr="0087546F" w:rsidRDefault="0087546F" w:rsidP="00F37AE9">
            <w:pPr>
              <w:spacing w:after="0" w:line="240" w:lineRule="auto"/>
              <w:ind w:hanging="20"/>
              <w:jc w:val="both"/>
              <w:rPr>
                <w:rFonts w:ascii="Times New Roman" w:eastAsia="Times New Roman" w:hAnsi="Times New Roman" w:cs="Times New Roman"/>
                <w:bCs/>
                <w:i/>
                <w:iCs/>
                <w:color w:val="000000"/>
                <w:sz w:val="24"/>
                <w:szCs w:val="24"/>
                <w:lang w:val="ru-RU"/>
              </w:rPr>
            </w:pPr>
            <w:r w:rsidRPr="0087546F">
              <w:rPr>
                <w:rFonts w:ascii="Times New Roman" w:eastAsia="Times New Roman" w:hAnsi="Times New Roman" w:cs="Times New Roman"/>
                <w:bCs/>
                <w:i/>
                <w:iCs/>
                <w:color w:val="000000"/>
                <w:sz w:val="24"/>
                <w:szCs w:val="24"/>
              </w:rPr>
              <w:t>а</w:t>
            </w:r>
            <w:proofErr w:type="spellStart"/>
            <w:r w:rsidRPr="0087546F">
              <w:rPr>
                <w:rFonts w:ascii="Times New Roman" w:eastAsia="Times New Roman" w:hAnsi="Times New Roman" w:cs="Times New Roman"/>
                <w:bCs/>
                <w:i/>
                <w:iCs/>
                <w:color w:val="000000"/>
                <w:sz w:val="24"/>
                <w:szCs w:val="24"/>
                <w:lang w:val="ru-RU"/>
              </w:rPr>
              <w:t>бо</w:t>
            </w:r>
            <w:proofErr w:type="spellEnd"/>
          </w:p>
          <w:p w14:paraId="18153FAE" w14:textId="77777777"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посвідчення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біженця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чи</w:t>
            </w:r>
            <w:proofErr w:type="spellEnd"/>
            <w:r w:rsidRPr="0087546F">
              <w:rPr>
                <w:rFonts w:ascii="Times New Roman" w:eastAsia="Times New Roman" w:hAnsi="Times New Roman" w:cs="Times New Roman"/>
                <w:bCs/>
                <w:color w:val="000000"/>
                <w:sz w:val="24"/>
                <w:szCs w:val="24"/>
                <w:lang w:val="ru-RU"/>
              </w:rPr>
              <w:t xml:space="preserve"> документ, </w:t>
            </w:r>
            <w:proofErr w:type="spellStart"/>
            <w:r w:rsidRPr="0087546F">
              <w:rPr>
                <w:rFonts w:ascii="Times New Roman" w:eastAsia="Times New Roman" w:hAnsi="Times New Roman" w:cs="Times New Roman"/>
                <w:bCs/>
                <w:color w:val="000000"/>
                <w:sz w:val="24"/>
                <w:szCs w:val="24"/>
                <w:lang w:val="ru-RU"/>
              </w:rPr>
              <w:t>що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підтверджує</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надання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притулку</w:t>
            </w:r>
            <w:proofErr w:type="spellEnd"/>
            <w:r w:rsidRPr="0087546F">
              <w:rPr>
                <w:rFonts w:ascii="Times New Roman" w:eastAsia="Times New Roman" w:hAnsi="Times New Roman" w:cs="Times New Roman"/>
                <w:bCs/>
                <w:color w:val="000000"/>
                <w:sz w:val="24"/>
                <w:szCs w:val="24"/>
                <w:lang w:val="ru-RU"/>
              </w:rPr>
              <w:t xml:space="preserve"> в </w:t>
            </w:r>
            <w:proofErr w:type="spellStart"/>
            <w:r w:rsidRPr="0087546F">
              <w:rPr>
                <w:rFonts w:ascii="Times New Roman" w:eastAsia="Times New Roman" w:hAnsi="Times New Roman" w:cs="Times New Roman"/>
                <w:bCs/>
                <w:color w:val="000000"/>
                <w:sz w:val="24"/>
                <w:szCs w:val="24"/>
                <w:lang w:val="ru-RU"/>
              </w:rPr>
              <w:t>Україні</w:t>
            </w:r>
            <w:proofErr w:type="spellEnd"/>
            <w:r w:rsidRPr="0087546F">
              <w:rPr>
                <w:rFonts w:ascii="Times New Roman" w:eastAsia="Times New Roman" w:hAnsi="Times New Roman" w:cs="Times New Roman"/>
                <w:bCs/>
                <w:color w:val="000000"/>
                <w:sz w:val="24"/>
                <w:szCs w:val="24"/>
                <w:lang w:val="ru-RU"/>
              </w:rPr>
              <w:t>,</w:t>
            </w:r>
            <w:r>
              <w:rPr>
                <w:rFonts w:ascii="Times New Roman" w:eastAsia="Times New Roman" w:hAnsi="Times New Roman" w:cs="Times New Roman"/>
                <w:bCs/>
                <w:color w:val="000000"/>
                <w:sz w:val="24"/>
                <w:szCs w:val="24"/>
                <w:lang w:val="ru-RU"/>
              </w:rPr>
              <w:t xml:space="preserve"> </w:t>
            </w:r>
          </w:p>
          <w:p w14:paraId="1AD6C455" w14:textId="3C36A99A"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proofErr w:type="spellStart"/>
            <w:r w:rsidRPr="0087546F">
              <w:rPr>
                <w:rFonts w:ascii="Times New Roman" w:eastAsia="Times New Roman" w:hAnsi="Times New Roman" w:cs="Times New Roman"/>
                <w:bCs/>
                <w:i/>
                <w:color w:val="000000"/>
                <w:sz w:val="24"/>
                <w:szCs w:val="24"/>
                <w:lang w:val="ru-RU"/>
              </w:rPr>
              <w:t>або</w:t>
            </w:r>
            <w:proofErr w:type="spellEnd"/>
          </w:p>
          <w:p w14:paraId="2C5E02EC" w14:textId="77777777"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посвідчення</w:t>
            </w:r>
            <w:proofErr w:type="spellEnd"/>
            <w:r w:rsidRPr="0087546F">
              <w:rPr>
                <w:rFonts w:ascii="Times New Roman" w:eastAsia="Times New Roman" w:hAnsi="Times New Roman" w:cs="Times New Roman"/>
                <w:bCs/>
                <w:color w:val="000000"/>
                <w:sz w:val="24"/>
                <w:szCs w:val="24"/>
                <w:lang w:val="ru-RU"/>
              </w:rPr>
              <w:t xml:space="preserve"> особи, яка </w:t>
            </w:r>
            <w:proofErr w:type="spellStart"/>
            <w:r w:rsidRPr="0087546F">
              <w:rPr>
                <w:rFonts w:ascii="Times New Roman" w:eastAsia="Times New Roman" w:hAnsi="Times New Roman" w:cs="Times New Roman"/>
                <w:bCs/>
                <w:color w:val="000000"/>
                <w:sz w:val="24"/>
                <w:szCs w:val="24"/>
                <w:lang w:val="ru-RU"/>
              </w:rPr>
              <w:t>потребує</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додаткового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захисту</w:t>
            </w:r>
            <w:proofErr w:type="spellEnd"/>
            <w:r w:rsidRPr="0087546F">
              <w:rPr>
                <w:rFonts w:ascii="Times New Roman" w:eastAsia="Times New Roman" w:hAnsi="Times New Roman" w:cs="Times New Roman"/>
                <w:bCs/>
                <w:color w:val="000000"/>
                <w:sz w:val="24"/>
                <w:szCs w:val="24"/>
                <w:lang w:val="ru-RU"/>
              </w:rPr>
              <w:t xml:space="preserve"> в </w:t>
            </w:r>
            <w:proofErr w:type="spellStart"/>
            <w:r w:rsidRPr="0087546F">
              <w:rPr>
                <w:rFonts w:ascii="Times New Roman" w:eastAsia="Times New Roman" w:hAnsi="Times New Roman" w:cs="Times New Roman"/>
                <w:bCs/>
                <w:color w:val="000000"/>
                <w:sz w:val="24"/>
                <w:szCs w:val="24"/>
                <w:lang w:val="ru-RU"/>
              </w:rPr>
              <w:t>Україні</w:t>
            </w:r>
            <w:proofErr w:type="spellEnd"/>
            <w:r w:rsidRPr="0087546F">
              <w:rPr>
                <w:rFonts w:ascii="Times New Roman" w:eastAsia="Times New Roman" w:hAnsi="Times New Roman" w:cs="Times New Roman"/>
                <w:bCs/>
                <w:color w:val="000000"/>
                <w:sz w:val="24"/>
                <w:szCs w:val="24"/>
                <w:lang w:val="ru-RU"/>
              </w:rPr>
              <w:t>,</w:t>
            </w:r>
            <w:r w:rsidRPr="0087546F">
              <w:rPr>
                <w:rFonts w:ascii="Times New Roman" w:eastAsia="Times New Roman" w:hAnsi="Times New Roman" w:cs="Times New Roman"/>
                <w:bCs/>
                <w:i/>
                <w:color w:val="000000"/>
                <w:sz w:val="24"/>
                <w:szCs w:val="24"/>
                <w:lang w:val="ru-RU"/>
              </w:rPr>
              <w:t xml:space="preserve"> </w:t>
            </w:r>
          </w:p>
          <w:p w14:paraId="597553B4" w14:textId="0519083F"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proofErr w:type="spellStart"/>
            <w:r w:rsidRPr="0087546F">
              <w:rPr>
                <w:rFonts w:ascii="Times New Roman" w:eastAsia="Times New Roman" w:hAnsi="Times New Roman" w:cs="Times New Roman"/>
                <w:bCs/>
                <w:i/>
                <w:color w:val="000000"/>
                <w:sz w:val="24"/>
                <w:szCs w:val="24"/>
                <w:lang w:val="ru-RU"/>
              </w:rPr>
              <w:t>або</w:t>
            </w:r>
            <w:proofErr w:type="spellEnd"/>
          </w:p>
          <w:p w14:paraId="0BF1F230" w14:textId="77777777"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посвідчення</w:t>
            </w:r>
            <w:proofErr w:type="spellEnd"/>
            <w:r w:rsidRPr="0087546F">
              <w:rPr>
                <w:rFonts w:ascii="Times New Roman" w:eastAsia="Times New Roman" w:hAnsi="Times New Roman" w:cs="Times New Roman"/>
                <w:bCs/>
                <w:color w:val="000000"/>
                <w:sz w:val="24"/>
                <w:szCs w:val="24"/>
                <w:lang w:val="ru-RU"/>
              </w:rPr>
              <w:t xml:space="preserve"> особи, </w:t>
            </w:r>
            <w:proofErr w:type="spellStart"/>
            <w:r w:rsidRPr="0087546F">
              <w:rPr>
                <w:rFonts w:ascii="Times New Roman" w:eastAsia="Times New Roman" w:hAnsi="Times New Roman" w:cs="Times New Roman"/>
                <w:bCs/>
                <w:color w:val="000000"/>
                <w:sz w:val="24"/>
                <w:szCs w:val="24"/>
                <w:lang w:val="ru-RU"/>
              </w:rPr>
              <w:t>якій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надано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тимчасовий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захист</w:t>
            </w:r>
            <w:proofErr w:type="spellEnd"/>
            <w:r w:rsidRPr="0087546F">
              <w:rPr>
                <w:rFonts w:ascii="Times New Roman" w:eastAsia="Times New Roman" w:hAnsi="Times New Roman" w:cs="Times New Roman"/>
                <w:bCs/>
                <w:color w:val="000000"/>
                <w:sz w:val="24"/>
                <w:szCs w:val="24"/>
                <w:lang w:val="ru-RU"/>
              </w:rPr>
              <w:t xml:space="preserve"> в </w:t>
            </w:r>
            <w:proofErr w:type="spellStart"/>
            <w:r w:rsidRPr="0087546F">
              <w:rPr>
                <w:rFonts w:ascii="Times New Roman" w:eastAsia="Times New Roman" w:hAnsi="Times New Roman" w:cs="Times New Roman"/>
                <w:bCs/>
                <w:color w:val="000000"/>
                <w:sz w:val="24"/>
                <w:szCs w:val="24"/>
                <w:lang w:val="ru-RU"/>
              </w:rPr>
              <w:t>Україні</w:t>
            </w:r>
            <w:proofErr w:type="spellEnd"/>
            <w:r w:rsidRPr="0087546F">
              <w:rPr>
                <w:rFonts w:ascii="Times New Roman" w:eastAsia="Times New Roman" w:hAnsi="Times New Roman" w:cs="Times New Roman"/>
                <w:bCs/>
                <w:color w:val="000000"/>
                <w:sz w:val="24"/>
                <w:szCs w:val="24"/>
                <w:lang w:val="ru-RU"/>
              </w:rPr>
              <w:t>,</w:t>
            </w:r>
            <w:r w:rsidRPr="0087546F">
              <w:rPr>
                <w:rFonts w:ascii="Times New Roman" w:eastAsia="Times New Roman" w:hAnsi="Times New Roman" w:cs="Times New Roman"/>
                <w:bCs/>
                <w:i/>
                <w:color w:val="000000"/>
                <w:sz w:val="24"/>
                <w:szCs w:val="24"/>
                <w:lang w:val="ru-RU"/>
              </w:rPr>
              <w:t xml:space="preserve"> </w:t>
            </w:r>
          </w:p>
          <w:p w14:paraId="2540C7BA" w14:textId="413AE863"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proofErr w:type="spellStart"/>
            <w:r w:rsidRPr="0087546F">
              <w:rPr>
                <w:rFonts w:ascii="Times New Roman" w:eastAsia="Times New Roman" w:hAnsi="Times New Roman" w:cs="Times New Roman"/>
                <w:bCs/>
                <w:i/>
                <w:color w:val="000000"/>
                <w:sz w:val="24"/>
                <w:szCs w:val="24"/>
                <w:lang w:val="ru-RU"/>
              </w:rPr>
              <w:t>або</w:t>
            </w:r>
            <w:proofErr w:type="spellEnd"/>
          </w:p>
          <w:p w14:paraId="7B346746" w14:textId="77777777"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w:t>
            </w:r>
            <w:proofErr w:type="spellStart"/>
            <w:r w:rsidRPr="0087546F">
              <w:rPr>
                <w:rFonts w:ascii="Times New Roman" w:eastAsia="Times New Roman" w:hAnsi="Times New Roman" w:cs="Times New Roman"/>
                <w:bCs/>
                <w:color w:val="000000"/>
                <w:sz w:val="24"/>
                <w:szCs w:val="24"/>
                <w:lang w:val="ru-RU"/>
              </w:rPr>
              <w:t>витяг</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із</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реєстру</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територіальної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громади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що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підтверджує</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зареєстроване</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або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задеклароване</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місце</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проживання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перебування</w:t>
            </w:r>
            <w:proofErr w:type="spellEnd"/>
            <w:r w:rsidRPr="0087546F">
              <w:rPr>
                <w:rFonts w:ascii="Times New Roman" w:eastAsia="Times New Roman" w:hAnsi="Times New Roman" w:cs="Times New Roman"/>
                <w:bCs/>
                <w:color w:val="000000"/>
                <w:sz w:val="24"/>
                <w:szCs w:val="24"/>
                <w:lang w:val="ru-RU"/>
              </w:rPr>
              <w:t xml:space="preserve">) особи разом з </w:t>
            </w:r>
            <w:proofErr w:type="spellStart"/>
            <w:r w:rsidRPr="0087546F">
              <w:rPr>
                <w:rFonts w:ascii="Times New Roman" w:eastAsia="Times New Roman" w:hAnsi="Times New Roman" w:cs="Times New Roman"/>
                <w:bCs/>
                <w:color w:val="000000"/>
                <w:sz w:val="24"/>
                <w:szCs w:val="24"/>
                <w:lang w:val="ru-RU"/>
              </w:rPr>
              <w:t>посвідкою</w:t>
            </w:r>
            <w:proofErr w:type="spellEnd"/>
            <w:r w:rsidRPr="0087546F">
              <w:rPr>
                <w:rFonts w:ascii="Times New Roman" w:eastAsia="Times New Roman" w:hAnsi="Times New Roman" w:cs="Times New Roman"/>
                <w:bCs/>
                <w:color w:val="000000"/>
                <w:sz w:val="24"/>
                <w:szCs w:val="24"/>
                <w:lang w:val="ru-RU"/>
              </w:rPr>
              <w:t xml:space="preserve"> на </w:t>
            </w:r>
            <w:proofErr w:type="spellStart"/>
            <w:r w:rsidRPr="0087546F">
              <w:rPr>
                <w:rFonts w:ascii="Times New Roman" w:eastAsia="Times New Roman" w:hAnsi="Times New Roman" w:cs="Times New Roman"/>
                <w:bCs/>
                <w:color w:val="000000"/>
                <w:sz w:val="24"/>
                <w:szCs w:val="24"/>
                <w:lang w:val="ru-RU"/>
              </w:rPr>
              <w:t>тимчасове</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проживання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або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посвідкою</w:t>
            </w:r>
            <w:proofErr w:type="spellEnd"/>
            <w:r w:rsidRPr="0087546F">
              <w:rPr>
                <w:rFonts w:ascii="Times New Roman" w:eastAsia="Times New Roman" w:hAnsi="Times New Roman" w:cs="Times New Roman"/>
                <w:bCs/>
                <w:color w:val="000000"/>
                <w:sz w:val="24"/>
                <w:szCs w:val="24"/>
                <w:lang w:val="ru-RU"/>
              </w:rPr>
              <w:t xml:space="preserve"> на </w:t>
            </w:r>
            <w:proofErr w:type="spellStart"/>
            <w:r w:rsidRPr="0087546F">
              <w:rPr>
                <w:rFonts w:ascii="Times New Roman" w:eastAsia="Times New Roman" w:hAnsi="Times New Roman" w:cs="Times New Roman"/>
                <w:bCs/>
                <w:color w:val="000000"/>
                <w:sz w:val="24"/>
                <w:szCs w:val="24"/>
                <w:lang w:val="ru-RU"/>
              </w:rPr>
              <w:t>постійне</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проживання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або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візою</w:t>
            </w:r>
            <w:proofErr w:type="spellEnd"/>
            <w:r w:rsidRPr="0087546F">
              <w:rPr>
                <w:rFonts w:ascii="Times New Roman" w:eastAsia="Times New Roman" w:hAnsi="Times New Roman" w:cs="Times New Roman"/>
                <w:bCs/>
                <w:color w:val="000000"/>
                <w:sz w:val="24"/>
                <w:szCs w:val="24"/>
                <w:lang w:val="ru-RU"/>
              </w:rPr>
              <w:t>.</w:t>
            </w:r>
          </w:p>
          <w:p w14:paraId="6AF6BA46" w14:textId="77777777"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p>
          <w:p w14:paraId="547704E4" w14:textId="77777777"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У </w:t>
            </w:r>
            <w:proofErr w:type="spellStart"/>
            <w:r w:rsidRPr="0087546F">
              <w:rPr>
                <w:rFonts w:ascii="Times New Roman" w:eastAsia="Times New Roman" w:hAnsi="Times New Roman" w:cs="Times New Roman"/>
                <w:bCs/>
                <w:color w:val="000000"/>
                <w:sz w:val="24"/>
                <w:szCs w:val="24"/>
                <w:lang w:val="ru-RU"/>
              </w:rPr>
              <w:t>разі</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якщо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активи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учасника</w:t>
            </w:r>
            <w:proofErr w:type="spellEnd"/>
            <w:r w:rsidRPr="0087546F">
              <w:rPr>
                <w:rFonts w:ascii="Times New Roman" w:eastAsia="Times New Roman" w:hAnsi="Times New Roman" w:cs="Times New Roman"/>
                <w:bCs/>
                <w:color w:val="000000"/>
                <w:sz w:val="24"/>
                <w:szCs w:val="24"/>
                <w:lang w:val="ru-RU"/>
              </w:rPr>
              <w:t xml:space="preserve"> в </w:t>
            </w:r>
            <w:proofErr w:type="spellStart"/>
            <w:r w:rsidRPr="0087546F">
              <w:rPr>
                <w:rFonts w:ascii="Times New Roman" w:eastAsia="Times New Roman" w:hAnsi="Times New Roman" w:cs="Times New Roman"/>
                <w:bCs/>
                <w:color w:val="000000"/>
                <w:sz w:val="24"/>
                <w:szCs w:val="24"/>
                <w:lang w:val="ru-RU"/>
              </w:rPr>
              <w:t>установленому</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законодавством</w:t>
            </w:r>
            <w:proofErr w:type="spellEnd"/>
            <w:r w:rsidRPr="0087546F">
              <w:rPr>
                <w:rFonts w:ascii="Times New Roman" w:eastAsia="Times New Roman" w:hAnsi="Times New Roman" w:cs="Times New Roman"/>
                <w:bCs/>
                <w:color w:val="000000"/>
                <w:sz w:val="24"/>
                <w:szCs w:val="24"/>
                <w:lang w:val="ru-RU"/>
              </w:rPr>
              <w:t xml:space="preserve"> порядку </w:t>
            </w:r>
            <w:proofErr w:type="spellStart"/>
            <w:r w:rsidRPr="0087546F">
              <w:rPr>
                <w:rFonts w:ascii="Times New Roman" w:eastAsia="Times New Roman" w:hAnsi="Times New Roman" w:cs="Times New Roman"/>
                <w:bCs/>
                <w:color w:val="000000"/>
                <w:sz w:val="24"/>
                <w:szCs w:val="24"/>
                <w:lang w:val="ru-RU"/>
              </w:rPr>
              <w:t>передані</w:t>
            </w:r>
            <w:proofErr w:type="spellEnd"/>
            <w:r w:rsidRPr="0087546F">
              <w:rPr>
                <w:rFonts w:ascii="Times New Roman" w:eastAsia="Times New Roman" w:hAnsi="Times New Roman" w:cs="Times New Roman"/>
                <w:bCs/>
                <w:color w:val="000000"/>
                <w:sz w:val="24"/>
                <w:szCs w:val="24"/>
                <w:lang w:val="ru-RU"/>
              </w:rPr>
              <w:t xml:space="preserve"> в </w:t>
            </w:r>
            <w:proofErr w:type="spellStart"/>
            <w:r w:rsidRPr="0087546F">
              <w:rPr>
                <w:rFonts w:ascii="Times New Roman" w:eastAsia="Times New Roman" w:hAnsi="Times New Roman" w:cs="Times New Roman"/>
                <w:bCs/>
                <w:color w:val="000000"/>
                <w:sz w:val="24"/>
                <w:szCs w:val="24"/>
                <w:lang w:val="ru-RU"/>
              </w:rPr>
              <w:t>управління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Національному</w:t>
            </w:r>
            <w:proofErr w:type="spellEnd"/>
            <w:r w:rsidRPr="0087546F">
              <w:rPr>
                <w:rFonts w:ascii="Times New Roman" w:eastAsia="Times New Roman" w:hAnsi="Times New Roman" w:cs="Times New Roman"/>
                <w:bCs/>
                <w:color w:val="000000"/>
                <w:sz w:val="24"/>
                <w:szCs w:val="24"/>
                <w:lang w:val="ru-RU"/>
              </w:rPr>
              <w:t xml:space="preserve"> агентству з </w:t>
            </w:r>
            <w:proofErr w:type="spellStart"/>
            <w:r w:rsidRPr="0087546F">
              <w:rPr>
                <w:rFonts w:ascii="Times New Roman" w:eastAsia="Times New Roman" w:hAnsi="Times New Roman" w:cs="Times New Roman"/>
                <w:bCs/>
                <w:color w:val="000000"/>
                <w:sz w:val="24"/>
                <w:szCs w:val="24"/>
                <w:lang w:val="ru-RU"/>
              </w:rPr>
              <w:t>питань</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виявлення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розшуку</w:t>
            </w:r>
            <w:proofErr w:type="spellEnd"/>
            <w:r w:rsidRPr="0087546F">
              <w:rPr>
                <w:rFonts w:ascii="Times New Roman" w:eastAsia="Times New Roman" w:hAnsi="Times New Roman" w:cs="Times New Roman"/>
                <w:bCs/>
                <w:color w:val="000000"/>
                <w:sz w:val="24"/>
                <w:szCs w:val="24"/>
                <w:lang w:val="ru-RU"/>
              </w:rPr>
              <w:t xml:space="preserve"> та </w:t>
            </w:r>
            <w:proofErr w:type="spellStart"/>
            <w:r w:rsidRPr="0087546F">
              <w:rPr>
                <w:rFonts w:ascii="Times New Roman" w:eastAsia="Times New Roman" w:hAnsi="Times New Roman" w:cs="Times New Roman"/>
                <w:bCs/>
                <w:color w:val="000000"/>
                <w:sz w:val="24"/>
                <w:szCs w:val="24"/>
                <w:lang w:val="ru-RU"/>
              </w:rPr>
              <w:t>управління</w:t>
            </w:r>
            <w:proofErr w:type="spellEnd"/>
            <w:r w:rsidRPr="0087546F">
              <w:rPr>
                <w:rFonts w:ascii="Times New Roman" w:eastAsia="Times New Roman" w:hAnsi="Times New Roman" w:cs="Times New Roman"/>
                <w:bCs/>
                <w:color w:val="000000"/>
                <w:sz w:val="24"/>
                <w:szCs w:val="24"/>
                <w:lang w:val="ru-RU"/>
              </w:rPr>
              <w:t xml:space="preserve"> активами, </w:t>
            </w:r>
            <w:proofErr w:type="spellStart"/>
            <w:r w:rsidRPr="0087546F">
              <w:rPr>
                <w:rFonts w:ascii="Times New Roman" w:eastAsia="Times New Roman" w:hAnsi="Times New Roman" w:cs="Times New Roman"/>
                <w:bCs/>
                <w:color w:val="000000"/>
                <w:sz w:val="24"/>
                <w:szCs w:val="24"/>
                <w:lang w:val="ru-RU"/>
              </w:rPr>
              <w:lastRenderedPageBreak/>
              <w:t>одержаними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від</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корупційних</w:t>
            </w:r>
            <w:proofErr w:type="spellEnd"/>
            <w:r w:rsidRPr="0087546F">
              <w:rPr>
                <w:rFonts w:ascii="Times New Roman" w:eastAsia="Times New Roman" w:hAnsi="Times New Roman" w:cs="Times New Roman"/>
                <w:bCs/>
                <w:color w:val="000000"/>
                <w:sz w:val="24"/>
                <w:szCs w:val="24"/>
                <w:lang w:val="ru-RU"/>
              </w:rPr>
              <w:t xml:space="preserve"> та </w:t>
            </w:r>
            <w:proofErr w:type="spellStart"/>
            <w:r w:rsidRPr="0087546F">
              <w:rPr>
                <w:rFonts w:ascii="Times New Roman" w:eastAsia="Times New Roman" w:hAnsi="Times New Roman" w:cs="Times New Roman"/>
                <w:bCs/>
                <w:color w:val="000000"/>
                <w:sz w:val="24"/>
                <w:szCs w:val="24"/>
                <w:lang w:val="ru-RU"/>
              </w:rPr>
              <w:t>інших</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злочинів</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учасник</w:t>
            </w:r>
            <w:proofErr w:type="spellEnd"/>
            <w:r w:rsidRPr="0087546F">
              <w:rPr>
                <w:rFonts w:ascii="Times New Roman" w:eastAsia="Times New Roman" w:hAnsi="Times New Roman" w:cs="Times New Roman"/>
                <w:bCs/>
                <w:color w:val="000000"/>
                <w:sz w:val="24"/>
                <w:szCs w:val="24"/>
                <w:lang w:val="ru-RU"/>
              </w:rPr>
              <w:t xml:space="preserve"> у </w:t>
            </w:r>
            <w:proofErr w:type="spellStart"/>
            <w:r w:rsidRPr="0087546F">
              <w:rPr>
                <w:rFonts w:ascii="Times New Roman" w:eastAsia="Times New Roman" w:hAnsi="Times New Roman" w:cs="Times New Roman"/>
                <w:bCs/>
                <w:color w:val="000000"/>
                <w:sz w:val="24"/>
                <w:szCs w:val="24"/>
                <w:lang w:val="ru-RU"/>
              </w:rPr>
              <w:t>складі</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тендерної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пропозиції</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має</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надати</w:t>
            </w:r>
            <w:proofErr w:type="spellEnd"/>
            <w:r w:rsidRPr="0087546F">
              <w:rPr>
                <w:rFonts w:ascii="Times New Roman" w:eastAsia="Times New Roman" w:hAnsi="Times New Roman" w:cs="Times New Roman"/>
                <w:bCs/>
                <w:color w:val="000000"/>
                <w:sz w:val="24"/>
                <w:szCs w:val="24"/>
                <w:lang w:val="ru-RU"/>
              </w:rPr>
              <w:t>:</w:t>
            </w:r>
          </w:p>
          <w:p w14:paraId="5BD3BBE8" w14:textId="77777777"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Ухвалу </w:t>
            </w:r>
            <w:proofErr w:type="spellStart"/>
            <w:r w:rsidRPr="0087546F">
              <w:rPr>
                <w:rFonts w:ascii="Times New Roman" w:eastAsia="Times New Roman" w:hAnsi="Times New Roman" w:cs="Times New Roman"/>
                <w:bCs/>
                <w:color w:val="000000"/>
                <w:sz w:val="24"/>
                <w:szCs w:val="24"/>
                <w:lang w:val="ru-RU"/>
              </w:rPr>
              <w:t>слідчого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судді</w:t>
            </w:r>
            <w:proofErr w:type="spellEnd"/>
            <w:r w:rsidRPr="0087546F">
              <w:rPr>
                <w:rFonts w:ascii="Times New Roman" w:eastAsia="Times New Roman" w:hAnsi="Times New Roman" w:cs="Times New Roman"/>
                <w:bCs/>
                <w:color w:val="000000"/>
                <w:sz w:val="24"/>
                <w:szCs w:val="24"/>
                <w:lang w:val="ru-RU"/>
              </w:rPr>
              <w:t xml:space="preserve">, суду, </w:t>
            </w:r>
            <w:proofErr w:type="spellStart"/>
            <w:r w:rsidRPr="0087546F">
              <w:rPr>
                <w:rFonts w:ascii="Times New Roman" w:eastAsia="Times New Roman" w:hAnsi="Times New Roman" w:cs="Times New Roman"/>
                <w:bCs/>
                <w:color w:val="000000"/>
                <w:sz w:val="24"/>
                <w:szCs w:val="24"/>
                <w:lang w:val="ru-RU"/>
              </w:rPr>
              <w:t>щодо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арешту</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активів</w:t>
            </w:r>
            <w:proofErr w:type="spellEnd"/>
            <w:r w:rsidRPr="0087546F">
              <w:rPr>
                <w:rFonts w:ascii="Times New Roman" w:eastAsia="Times New Roman" w:hAnsi="Times New Roman" w:cs="Times New Roman"/>
                <w:bCs/>
                <w:color w:val="000000"/>
                <w:sz w:val="24"/>
                <w:szCs w:val="24"/>
                <w:lang w:val="ru-RU"/>
              </w:rPr>
              <w:t>,</w:t>
            </w:r>
          </w:p>
          <w:p w14:paraId="2FD573A0" w14:textId="64DCA432"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proofErr w:type="spellStart"/>
            <w:r w:rsidRPr="0087546F">
              <w:rPr>
                <w:rFonts w:ascii="Times New Roman" w:eastAsia="Times New Roman" w:hAnsi="Times New Roman" w:cs="Times New Roman"/>
                <w:bCs/>
                <w:i/>
                <w:color w:val="000000"/>
                <w:sz w:val="24"/>
                <w:szCs w:val="24"/>
                <w:lang w:val="ru-RU"/>
              </w:rPr>
              <w:t>або</w:t>
            </w:r>
            <w:proofErr w:type="spellEnd"/>
          </w:p>
          <w:p w14:paraId="43AAE9F0" w14:textId="181BAA4D"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Нотаріально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засвідчену</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копію</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згоди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власника</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щодо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управління</w:t>
            </w:r>
            <w:proofErr w:type="spellEnd"/>
            <w:r w:rsidRPr="0087546F">
              <w:rPr>
                <w:rFonts w:ascii="Times New Roman" w:eastAsia="Times New Roman" w:hAnsi="Times New Roman" w:cs="Times New Roman"/>
                <w:bCs/>
                <w:color w:val="000000"/>
                <w:sz w:val="24"/>
                <w:szCs w:val="24"/>
                <w:lang w:val="ru-RU"/>
              </w:rPr>
              <w:t xml:space="preserve"> активами, а також:</w:t>
            </w:r>
          </w:p>
          <w:p w14:paraId="6F1A82E4" w14:textId="77777777" w:rsidR="0087546F" w:rsidRDefault="0087546F" w:rsidP="00F37AE9">
            <w:pPr>
              <w:spacing w:after="0" w:line="240" w:lineRule="auto"/>
              <w:ind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Договір</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управління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майном</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укладений</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між</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Національним</w:t>
            </w:r>
            <w:proofErr w:type="spellEnd"/>
            <w:r w:rsidRPr="0087546F">
              <w:rPr>
                <w:rFonts w:ascii="Times New Roman" w:eastAsia="Times New Roman" w:hAnsi="Times New Roman" w:cs="Times New Roman"/>
                <w:bCs/>
                <w:color w:val="000000"/>
                <w:sz w:val="24"/>
                <w:szCs w:val="24"/>
                <w:lang w:val="ru-RU"/>
              </w:rPr>
              <w:t xml:space="preserve"> агентством з </w:t>
            </w:r>
            <w:proofErr w:type="spellStart"/>
            <w:r w:rsidRPr="0087546F">
              <w:rPr>
                <w:rFonts w:ascii="Times New Roman" w:eastAsia="Times New Roman" w:hAnsi="Times New Roman" w:cs="Times New Roman"/>
                <w:bCs/>
                <w:color w:val="000000"/>
                <w:sz w:val="24"/>
                <w:szCs w:val="24"/>
                <w:lang w:val="ru-RU"/>
              </w:rPr>
              <w:t>питань</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виявлення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розшуку</w:t>
            </w:r>
            <w:proofErr w:type="spellEnd"/>
            <w:r w:rsidRPr="0087546F">
              <w:rPr>
                <w:rFonts w:ascii="Times New Roman" w:eastAsia="Times New Roman" w:hAnsi="Times New Roman" w:cs="Times New Roman"/>
                <w:bCs/>
                <w:color w:val="000000"/>
                <w:sz w:val="24"/>
                <w:szCs w:val="24"/>
                <w:lang w:val="ru-RU"/>
              </w:rPr>
              <w:t xml:space="preserve"> та </w:t>
            </w:r>
            <w:proofErr w:type="spellStart"/>
            <w:r w:rsidRPr="0087546F">
              <w:rPr>
                <w:rFonts w:ascii="Times New Roman" w:eastAsia="Times New Roman" w:hAnsi="Times New Roman" w:cs="Times New Roman"/>
                <w:bCs/>
                <w:color w:val="000000"/>
                <w:sz w:val="24"/>
                <w:szCs w:val="24"/>
                <w:lang w:val="ru-RU"/>
              </w:rPr>
              <w:t>управління</w:t>
            </w:r>
            <w:proofErr w:type="spellEnd"/>
            <w:r w:rsidRPr="0087546F">
              <w:rPr>
                <w:rFonts w:ascii="Times New Roman" w:eastAsia="Times New Roman" w:hAnsi="Times New Roman" w:cs="Times New Roman"/>
                <w:bCs/>
                <w:color w:val="000000"/>
                <w:sz w:val="24"/>
                <w:szCs w:val="24"/>
                <w:lang w:val="ru-RU"/>
              </w:rPr>
              <w:t xml:space="preserve"> активами </w:t>
            </w:r>
            <w:proofErr w:type="spellStart"/>
            <w:r w:rsidRPr="0087546F">
              <w:rPr>
                <w:rFonts w:ascii="Times New Roman" w:eastAsia="Times New Roman" w:hAnsi="Times New Roman" w:cs="Times New Roman"/>
                <w:bCs/>
                <w:color w:val="000000"/>
                <w:sz w:val="24"/>
                <w:szCs w:val="24"/>
                <w:lang w:val="ru-RU"/>
              </w:rPr>
              <w:t>одержаними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від</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корупційних</w:t>
            </w:r>
            <w:proofErr w:type="spellEnd"/>
            <w:r w:rsidRPr="0087546F">
              <w:rPr>
                <w:rFonts w:ascii="Times New Roman" w:eastAsia="Times New Roman" w:hAnsi="Times New Roman" w:cs="Times New Roman"/>
                <w:bCs/>
                <w:color w:val="000000"/>
                <w:sz w:val="24"/>
                <w:szCs w:val="24"/>
                <w:lang w:val="ru-RU"/>
              </w:rPr>
              <w:t xml:space="preserve"> та </w:t>
            </w:r>
            <w:proofErr w:type="spellStart"/>
            <w:r w:rsidRPr="0087546F">
              <w:rPr>
                <w:rFonts w:ascii="Times New Roman" w:eastAsia="Times New Roman" w:hAnsi="Times New Roman" w:cs="Times New Roman"/>
                <w:bCs/>
                <w:color w:val="000000"/>
                <w:sz w:val="24"/>
                <w:szCs w:val="24"/>
                <w:lang w:val="ru-RU"/>
              </w:rPr>
              <w:t>інших</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злочинів</w:t>
            </w:r>
            <w:proofErr w:type="spellEnd"/>
            <w:r w:rsidRPr="0087546F">
              <w:rPr>
                <w:rFonts w:ascii="Times New Roman" w:eastAsia="Times New Roman" w:hAnsi="Times New Roman" w:cs="Times New Roman"/>
                <w:bCs/>
                <w:color w:val="000000"/>
                <w:sz w:val="24"/>
                <w:szCs w:val="24"/>
                <w:lang w:val="ru-RU"/>
              </w:rPr>
              <w:t xml:space="preserve"> та управителем,</w:t>
            </w:r>
          </w:p>
          <w:p w14:paraId="0CDA28EE" w14:textId="161B49DF" w:rsidR="0087546F" w:rsidRDefault="0087546F" w:rsidP="00F37AE9">
            <w:pPr>
              <w:spacing w:after="0" w:line="240" w:lineRule="auto"/>
              <w:ind w:hanging="20"/>
              <w:jc w:val="both"/>
              <w:rPr>
                <w:rFonts w:ascii="Times New Roman" w:eastAsia="Times New Roman" w:hAnsi="Times New Roman" w:cs="Times New Roman"/>
                <w:bCs/>
                <w:i/>
                <w:color w:val="000000"/>
                <w:sz w:val="24"/>
                <w:szCs w:val="24"/>
                <w:lang w:val="ru-RU"/>
              </w:rPr>
            </w:pPr>
            <w:proofErr w:type="spellStart"/>
            <w:r>
              <w:rPr>
                <w:rFonts w:ascii="Times New Roman" w:eastAsia="Times New Roman" w:hAnsi="Times New Roman" w:cs="Times New Roman"/>
                <w:bCs/>
                <w:i/>
                <w:color w:val="000000"/>
                <w:sz w:val="24"/>
                <w:szCs w:val="24"/>
                <w:lang w:val="ru-RU"/>
              </w:rPr>
              <w:t>а</w:t>
            </w:r>
            <w:r w:rsidRPr="0087546F">
              <w:rPr>
                <w:rFonts w:ascii="Times New Roman" w:eastAsia="Times New Roman" w:hAnsi="Times New Roman" w:cs="Times New Roman"/>
                <w:bCs/>
                <w:i/>
                <w:color w:val="000000"/>
                <w:sz w:val="24"/>
                <w:szCs w:val="24"/>
                <w:lang w:val="ru-RU"/>
              </w:rPr>
              <w:t>бо</w:t>
            </w:r>
            <w:proofErr w:type="spellEnd"/>
          </w:p>
          <w:p w14:paraId="26F8168C" w14:textId="38661FF3" w:rsidR="00986B17" w:rsidRPr="00986B17" w:rsidRDefault="0087546F" w:rsidP="00F37AE9">
            <w:pPr>
              <w:spacing w:after="0" w:line="240" w:lineRule="auto"/>
              <w:ind w:hanging="20"/>
              <w:jc w:val="both"/>
              <w:rPr>
                <w:rFonts w:ascii="Times New Roman" w:eastAsia="Times New Roman" w:hAnsi="Times New Roman" w:cs="Times New Roman"/>
                <w:bCs/>
                <w:sz w:val="24"/>
                <w:szCs w:val="24"/>
                <w:lang w:val="ru-RU"/>
              </w:rPr>
            </w:pPr>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рішення</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Кабінету</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Міністрів</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України</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щодо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управління</w:t>
            </w:r>
            <w:proofErr w:type="spellEnd"/>
            <w:r w:rsidRPr="0087546F">
              <w:rPr>
                <w:rFonts w:ascii="Times New Roman" w:eastAsia="Times New Roman" w:hAnsi="Times New Roman" w:cs="Times New Roman"/>
                <w:bCs/>
                <w:color w:val="000000"/>
                <w:sz w:val="24"/>
                <w:szCs w:val="24"/>
                <w:lang w:val="ru-RU"/>
              </w:rPr>
              <w:t xml:space="preserve"> активами, на </w:t>
            </w:r>
            <w:proofErr w:type="spellStart"/>
            <w:r w:rsidRPr="0087546F">
              <w:rPr>
                <w:rFonts w:ascii="Times New Roman" w:eastAsia="Times New Roman" w:hAnsi="Times New Roman" w:cs="Times New Roman"/>
                <w:bCs/>
                <w:color w:val="000000"/>
                <w:sz w:val="24"/>
                <w:szCs w:val="24"/>
                <w:lang w:val="ru-RU"/>
              </w:rPr>
              <w:t>які</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накладено</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арешт</w:t>
            </w:r>
            <w:proofErr w:type="spellEnd"/>
            <w:r w:rsidRPr="0087546F">
              <w:rPr>
                <w:rFonts w:ascii="Times New Roman" w:eastAsia="Times New Roman" w:hAnsi="Times New Roman" w:cs="Times New Roman"/>
                <w:bCs/>
                <w:color w:val="000000"/>
                <w:sz w:val="24"/>
                <w:szCs w:val="24"/>
                <w:lang w:val="ru-RU"/>
              </w:rPr>
              <w:t xml:space="preserve"> у </w:t>
            </w:r>
            <w:proofErr w:type="spellStart"/>
            <w:r w:rsidRPr="0087546F">
              <w:rPr>
                <w:rFonts w:ascii="Times New Roman" w:eastAsia="Times New Roman" w:hAnsi="Times New Roman" w:cs="Times New Roman"/>
                <w:bCs/>
                <w:color w:val="000000"/>
                <w:sz w:val="24"/>
                <w:szCs w:val="24"/>
                <w:lang w:val="ru-RU"/>
              </w:rPr>
              <w:t>кримінальному</w:t>
            </w:r>
            <w:proofErr w:type="spellEnd"/>
            <w:r w:rsidRPr="0087546F">
              <w:rPr>
                <w:rFonts w:ascii="Times New Roman" w:eastAsia="Times New Roman" w:hAnsi="Times New Roman" w:cs="Times New Roman"/>
                <w:bCs/>
                <w:color w:val="000000"/>
                <w:sz w:val="24"/>
                <w:szCs w:val="24"/>
                <w:lang w:val="ru-RU"/>
              </w:rPr>
              <w:t xml:space="preserve"> </w:t>
            </w:r>
            <w:proofErr w:type="spellStart"/>
            <w:r w:rsidRPr="0087546F">
              <w:rPr>
                <w:rFonts w:ascii="Times New Roman" w:eastAsia="Times New Roman" w:hAnsi="Times New Roman" w:cs="Times New Roman"/>
                <w:bCs/>
                <w:color w:val="000000"/>
                <w:sz w:val="24"/>
                <w:szCs w:val="24"/>
                <w:lang w:val="ru-RU"/>
              </w:rPr>
              <w:t>провадженні</w:t>
            </w:r>
            <w:proofErr w:type="spellEnd"/>
            <w:r w:rsidRPr="0087546F">
              <w:rPr>
                <w:rFonts w:ascii="Times New Roman" w:eastAsia="Times New Roman" w:hAnsi="Times New Roman" w:cs="Times New Roman"/>
                <w:bCs/>
                <w:color w:val="000000"/>
                <w:sz w:val="24"/>
                <w:szCs w:val="24"/>
                <w:lang w:val="ru-RU"/>
              </w:rPr>
              <w:t>.</w:t>
            </w:r>
          </w:p>
        </w:tc>
      </w:tr>
      <w:tr w:rsidR="00747E6C" w:rsidRPr="00986B17" w14:paraId="7B29E009" w14:textId="77777777" w:rsidTr="00747E6C">
        <w:trPr>
          <w:trHeight w:val="31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CB83" w14:textId="7C2E6F03" w:rsidR="00747E6C" w:rsidRPr="00986B17" w:rsidRDefault="00747E6C" w:rsidP="00F37AE9">
            <w:pPr>
              <w:spacing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F151D" w14:textId="7B1055CF" w:rsidR="00747E6C" w:rsidRPr="00C12ECF" w:rsidRDefault="00747E6C" w:rsidP="00F37AE9">
            <w:pPr>
              <w:spacing w:after="0" w:line="240" w:lineRule="auto"/>
              <w:ind w:hanging="20"/>
              <w:jc w:val="both"/>
              <w:rPr>
                <w:rFonts w:ascii="Times New Roman" w:eastAsia="Times New Roman" w:hAnsi="Times New Roman" w:cs="Times New Roman"/>
                <w:bCs/>
                <w:color w:val="000000"/>
                <w:sz w:val="24"/>
                <w:szCs w:val="24"/>
              </w:rPr>
            </w:pPr>
            <w:bookmarkStart w:id="17" w:name="_Hlk93662491"/>
            <w:r w:rsidRPr="00C42244">
              <w:rPr>
                <w:rFonts w:ascii="Times New Roman" w:eastAsia="Times New Roman" w:hAnsi="Times New Roman" w:cs="Times New Roman"/>
                <w:bCs/>
                <w:sz w:val="24"/>
                <w:szCs w:val="24"/>
              </w:rPr>
              <w:t>«П</w:t>
            </w:r>
            <w:proofErr w:type="spellStart"/>
            <w:r w:rsidRPr="00C42244">
              <w:rPr>
                <w:rFonts w:ascii="Times New Roman" w:eastAsia="Times New Roman" w:hAnsi="Times New Roman" w:cs="Times New Roman"/>
                <w:bCs/>
                <w:sz w:val="24"/>
                <w:szCs w:val="24"/>
                <w:lang w:val="ru-RU"/>
              </w:rPr>
              <w:t>ропозиці</w:t>
            </w:r>
            <w:proofErr w:type="spellEnd"/>
            <w:r w:rsidRPr="00C42244">
              <w:rPr>
                <w:rFonts w:ascii="Times New Roman" w:eastAsia="Times New Roman" w:hAnsi="Times New Roman" w:cs="Times New Roman"/>
                <w:bCs/>
                <w:sz w:val="24"/>
                <w:szCs w:val="24"/>
              </w:rPr>
              <w:t>я»</w:t>
            </w:r>
            <w:r w:rsidRPr="00C42244">
              <w:rPr>
                <w:rFonts w:ascii="Times New Roman" w:eastAsia="Times New Roman" w:hAnsi="Times New Roman" w:cs="Times New Roman"/>
                <w:bCs/>
                <w:sz w:val="24"/>
                <w:szCs w:val="24"/>
                <w:lang w:val="ru-RU"/>
              </w:rPr>
              <w:t xml:space="preserve">, яка </w:t>
            </w:r>
            <w:proofErr w:type="spellStart"/>
            <w:r w:rsidRPr="00C42244">
              <w:rPr>
                <w:rFonts w:ascii="Times New Roman" w:eastAsia="Times New Roman" w:hAnsi="Times New Roman" w:cs="Times New Roman"/>
                <w:bCs/>
                <w:sz w:val="24"/>
                <w:szCs w:val="24"/>
                <w:lang w:val="ru-RU"/>
              </w:rPr>
              <w:t>може</w:t>
            </w:r>
            <w:proofErr w:type="spellEnd"/>
            <w:r w:rsidRPr="00C42244">
              <w:rPr>
                <w:rFonts w:ascii="Times New Roman" w:eastAsia="Times New Roman" w:hAnsi="Times New Roman" w:cs="Times New Roman"/>
                <w:bCs/>
                <w:sz w:val="24"/>
                <w:szCs w:val="24"/>
                <w:lang w:val="ru-RU"/>
              </w:rPr>
              <w:t xml:space="preserve"> </w:t>
            </w:r>
            <w:r w:rsidRPr="00C42244">
              <w:rPr>
                <w:rFonts w:ascii="Times New Roman" w:eastAsia="Times New Roman" w:hAnsi="Times New Roman" w:cs="Times New Roman"/>
                <w:bCs/>
                <w:iCs/>
                <w:sz w:val="24"/>
                <w:szCs w:val="24"/>
              </w:rPr>
              <w:t>надаватися за зазначеною ни</w:t>
            </w:r>
            <w:r>
              <w:rPr>
                <w:rFonts w:ascii="Times New Roman" w:eastAsia="Times New Roman" w:hAnsi="Times New Roman" w:cs="Times New Roman"/>
                <w:bCs/>
                <w:iCs/>
                <w:sz w:val="24"/>
                <w:szCs w:val="24"/>
              </w:rPr>
              <w:t>жч</w:t>
            </w:r>
            <w:r w:rsidRPr="00C42244">
              <w:rPr>
                <w:rFonts w:ascii="Times New Roman" w:eastAsia="Times New Roman" w:hAnsi="Times New Roman" w:cs="Times New Roman"/>
                <w:bCs/>
                <w:iCs/>
                <w:sz w:val="24"/>
                <w:szCs w:val="24"/>
              </w:rPr>
              <w:t xml:space="preserve">е формою (ПРОПОЗИЦІЯ) </w:t>
            </w:r>
            <w:r w:rsidRPr="00C42244">
              <w:rPr>
                <w:rFonts w:ascii="Times New Roman" w:eastAsia="Times New Roman" w:hAnsi="Times New Roman" w:cs="Times New Roman"/>
                <w:bCs/>
                <w:iCs/>
                <w:sz w:val="24"/>
                <w:szCs w:val="24"/>
                <w:vertAlign w:val="superscript"/>
              </w:rPr>
              <w:t>3</w:t>
            </w:r>
            <w:r w:rsidRPr="00C42244">
              <w:rPr>
                <w:rFonts w:ascii="Times New Roman" w:eastAsia="Times New Roman" w:hAnsi="Times New Roman" w:cs="Times New Roman"/>
                <w:bCs/>
                <w:sz w:val="24"/>
                <w:szCs w:val="24"/>
              </w:rPr>
              <w:t>.</w:t>
            </w:r>
            <w:r w:rsidRPr="00C42244">
              <w:rPr>
                <w:rFonts w:ascii="Times New Roman" w:eastAsia="Times New Roman" w:hAnsi="Times New Roman" w:cs="Times New Roman"/>
                <w:bCs/>
                <w:i/>
                <w:sz w:val="24"/>
                <w:szCs w:val="24"/>
                <w:lang w:val="ru-RU"/>
              </w:rPr>
              <w:t xml:space="preserve"> </w:t>
            </w:r>
            <w:bookmarkEnd w:id="17"/>
          </w:p>
        </w:tc>
      </w:tr>
    </w:tbl>
    <w:p w14:paraId="53914351" w14:textId="77777777" w:rsidR="00747E6C" w:rsidRDefault="00747E6C" w:rsidP="00747E6C">
      <w:pPr>
        <w:spacing w:after="0" w:line="240" w:lineRule="auto"/>
        <w:ind w:firstLine="720"/>
        <w:jc w:val="both"/>
        <w:rPr>
          <w:rFonts w:ascii="Times New Roman" w:eastAsiaTheme="minorEastAsia" w:hAnsi="Times New Roman" w:cs="Times New Roman"/>
          <w:i/>
          <w:iCs/>
          <w:sz w:val="24"/>
          <w:szCs w:val="24"/>
        </w:rPr>
      </w:pPr>
      <w:r w:rsidRPr="00E34F36">
        <w:rPr>
          <w:rFonts w:ascii="Times New Roman" w:eastAsiaTheme="minorEastAsia" w:hAnsi="Times New Roman" w:cs="Times New Roman"/>
          <w:i/>
          <w:iCs/>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AE2E71" w14:textId="77777777" w:rsidR="00F37AE9" w:rsidRDefault="00F37AE9" w:rsidP="00747E6C">
      <w:pPr>
        <w:spacing w:after="0" w:line="240" w:lineRule="auto"/>
        <w:ind w:firstLine="720"/>
        <w:jc w:val="both"/>
        <w:rPr>
          <w:rFonts w:ascii="Times New Roman" w:eastAsiaTheme="minorEastAsia" w:hAnsi="Times New Roman" w:cs="Times New Roman"/>
          <w:i/>
          <w:iCs/>
          <w:sz w:val="24"/>
          <w:szCs w:val="24"/>
        </w:rPr>
      </w:pPr>
    </w:p>
    <w:tbl>
      <w:tblPr>
        <w:tblStyle w:val="a4"/>
        <w:tblW w:w="10207" w:type="dxa"/>
        <w:tblInd w:w="-289" w:type="dxa"/>
        <w:tblLook w:val="04A0" w:firstRow="1" w:lastRow="0" w:firstColumn="1" w:lastColumn="0" w:noHBand="0" w:noVBand="1"/>
      </w:tblPr>
      <w:tblGrid>
        <w:gridCol w:w="10433"/>
      </w:tblGrid>
      <w:tr w:rsidR="00F37AE9" w14:paraId="36DE988D" w14:textId="77777777" w:rsidTr="00F37AE9">
        <w:tc>
          <w:tcPr>
            <w:tcW w:w="10207" w:type="dxa"/>
          </w:tcPr>
          <w:p w14:paraId="01AF8569" w14:textId="77777777" w:rsidR="00F37AE9" w:rsidRPr="00C42244" w:rsidRDefault="00F37AE9" w:rsidP="00F3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17"/>
              <w:jc w:val="center"/>
              <w:rPr>
                <w:rFonts w:ascii="Times New Roman" w:hAnsi="Times New Roman" w:cs="Times New Roman"/>
                <w:b/>
                <w:bCs/>
                <w:sz w:val="24"/>
                <w:szCs w:val="24"/>
              </w:rPr>
            </w:pPr>
            <w:r>
              <w:rPr>
                <w:rFonts w:ascii="Times New Roman" w:hAnsi="Times New Roman" w:cs="Times New Roman"/>
                <w:b/>
                <w:bCs/>
                <w:sz w:val="24"/>
                <w:szCs w:val="24"/>
                <w:vertAlign w:val="superscript"/>
              </w:rPr>
              <w:t xml:space="preserve">3 </w:t>
            </w:r>
            <w:r w:rsidRPr="00C42244">
              <w:rPr>
                <w:rFonts w:ascii="Times New Roman" w:hAnsi="Times New Roman" w:cs="Times New Roman"/>
                <w:b/>
                <w:bCs/>
                <w:sz w:val="24"/>
                <w:szCs w:val="24"/>
                <w:lang w:val="ru-RU"/>
              </w:rPr>
              <w:t>ПРОПОЗИЦІЯ</w:t>
            </w:r>
            <w:r>
              <w:rPr>
                <w:rFonts w:ascii="Times New Roman" w:hAnsi="Times New Roman" w:cs="Times New Roman"/>
                <w:b/>
                <w:bCs/>
                <w:sz w:val="24"/>
                <w:szCs w:val="24"/>
                <w:lang w:val="ru-RU"/>
              </w:rPr>
              <w:t xml:space="preserve"> </w:t>
            </w:r>
          </w:p>
          <w:p w14:paraId="459DBF6C" w14:textId="55289F34" w:rsidR="00F37AE9" w:rsidRPr="00731B84" w:rsidRDefault="00F37AE9" w:rsidP="00F37AE9">
            <w:pPr>
              <w:tabs>
                <w:tab w:val="left" w:pos="519"/>
                <w:tab w:val="left" w:pos="10076"/>
              </w:tabs>
              <w:ind w:left="180" w:right="117"/>
              <w:jc w:val="both"/>
              <w:rPr>
                <w:rFonts w:ascii="Times New Roman" w:hAnsi="Times New Roman" w:cs="Times New Roman"/>
                <w:sz w:val="24"/>
                <w:szCs w:val="24"/>
                <w:lang w:val="ru-RU"/>
              </w:rPr>
            </w:pPr>
            <w:r w:rsidRPr="00C42244">
              <w:rPr>
                <w:rFonts w:ascii="Times New Roman" w:hAnsi="Times New Roman" w:cs="Times New Roman"/>
                <w:sz w:val="24"/>
                <w:szCs w:val="24"/>
                <w:lang w:val="ru-RU"/>
              </w:rPr>
              <w:t>Ми</w:t>
            </w:r>
            <w:r w:rsidRPr="00C42244">
              <w:rPr>
                <w:rFonts w:ascii="Times New Roman" w:hAnsi="Times New Roman" w:cs="Times New Roman"/>
                <w:sz w:val="24"/>
                <w:szCs w:val="24"/>
              </w:rPr>
              <w:t xml:space="preserve"> </w:t>
            </w:r>
            <w:r w:rsidRPr="00C42244">
              <w:rPr>
                <w:rFonts w:ascii="Times New Roman" w:hAnsi="Times New Roman" w:cs="Times New Roman"/>
                <w:sz w:val="24"/>
                <w:szCs w:val="24"/>
                <w:lang w:val="ru-RU"/>
              </w:rPr>
              <w:t xml:space="preserve">(Я), </w:t>
            </w:r>
            <w:r w:rsidRPr="00C42244">
              <w:rPr>
                <w:rFonts w:ascii="Times New Roman" w:hAnsi="Times New Roman" w:cs="Times New Roman"/>
                <w:b/>
                <w:i/>
                <w:sz w:val="24"/>
                <w:szCs w:val="24"/>
                <w:lang w:val="ru-RU"/>
              </w:rPr>
              <w:t>(</w:t>
            </w:r>
            <w:proofErr w:type="spellStart"/>
            <w:r w:rsidRPr="00C42244">
              <w:rPr>
                <w:rFonts w:ascii="Times New Roman" w:hAnsi="Times New Roman" w:cs="Times New Roman"/>
                <w:b/>
                <w:i/>
                <w:sz w:val="24"/>
                <w:szCs w:val="24"/>
                <w:u w:val="single"/>
                <w:lang w:val="ru-RU"/>
              </w:rPr>
              <w:t>назва</w:t>
            </w:r>
            <w:proofErr w:type="spellEnd"/>
            <w:r w:rsidRPr="00C42244">
              <w:rPr>
                <w:rFonts w:ascii="Times New Roman" w:hAnsi="Times New Roman" w:cs="Times New Roman"/>
                <w:b/>
                <w:i/>
                <w:sz w:val="24"/>
                <w:szCs w:val="24"/>
                <w:u w:val="single"/>
                <w:lang w:val="ru-RU"/>
              </w:rPr>
              <w:t xml:space="preserve"> </w:t>
            </w:r>
            <w:proofErr w:type="spellStart"/>
            <w:r w:rsidRPr="00C42244">
              <w:rPr>
                <w:rFonts w:ascii="Times New Roman" w:hAnsi="Times New Roman" w:cs="Times New Roman"/>
                <w:b/>
                <w:i/>
                <w:sz w:val="24"/>
                <w:szCs w:val="24"/>
                <w:u w:val="single"/>
                <w:lang w:val="ru-RU"/>
              </w:rPr>
              <w:t>Учасника</w:t>
            </w:r>
            <w:proofErr w:type="spellEnd"/>
            <w:r w:rsidRPr="00C42244">
              <w:rPr>
                <w:rFonts w:ascii="Times New Roman" w:hAnsi="Times New Roman" w:cs="Times New Roman"/>
                <w:b/>
                <w:i/>
                <w:sz w:val="24"/>
                <w:szCs w:val="24"/>
                <w:lang w:val="ru-RU"/>
              </w:rPr>
              <w:t>)</w:t>
            </w:r>
            <w:r w:rsidRPr="00C42244">
              <w:rPr>
                <w:rFonts w:ascii="Times New Roman" w:hAnsi="Times New Roman" w:cs="Times New Roman"/>
                <w:sz w:val="24"/>
                <w:szCs w:val="24"/>
                <w:lang w:val="ru-RU"/>
              </w:rPr>
              <w:t xml:space="preserve">, </w:t>
            </w:r>
            <w:proofErr w:type="spellStart"/>
            <w:r w:rsidRPr="00C42244">
              <w:rPr>
                <w:rFonts w:ascii="Times New Roman" w:hAnsi="Times New Roman" w:cs="Times New Roman"/>
                <w:sz w:val="24"/>
                <w:szCs w:val="24"/>
                <w:lang w:val="ru-RU"/>
              </w:rPr>
              <w:t>надаємо</w:t>
            </w:r>
            <w:proofErr w:type="spellEnd"/>
            <w:r w:rsidRPr="00C42244">
              <w:rPr>
                <w:rFonts w:ascii="Times New Roman" w:hAnsi="Times New Roman" w:cs="Times New Roman"/>
                <w:sz w:val="24"/>
                <w:szCs w:val="24"/>
                <w:lang w:val="ru-RU"/>
              </w:rPr>
              <w:t xml:space="preserve"> (ю) свою </w:t>
            </w:r>
            <w:proofErr w:type="spellStart"/>
            <w:r>
              <w:rPr>
                <w:rFonts w:ascii="Times New Roman" w:hAnsi="Times New Roman" w:cs="Times New Roman"/>
                <w:sz w:val="24"/>
                <w:szCs w:val="24"/>
                <w:lang w:val="ru-RU"/>
              </w:rPr>
              <w:t>тендерну</w:t>
            </w:r>
            <w:proofErr w:type="spellEnd"/>
            <w:r>
              <w:rPr>
                <w:rFonts w:ascii="Times New Roman" w:hAnsi="Times New Roman" w:cs="Times New Roman"/>
                <w:sz w:val="24"/>
                <w:szCs w:val="24"/>
                <w:lang w:val="ru-RU"/>
              </w:rPr>
              <w:t xml:space="preserve"> </w:t>
            </w:r>
            <w:proofErr w:type="spellStart"/>
            <w:r w:rsidRPr="00C42244">
              <w:rPr>
                <w:rFonts w:ascii="Times New Roman" w:hAnsi="Times New Roman" w:cs="Times New Roman"/>
                <w:sz w:val="24"/>
                <w:szCs w:val="24"/>
                <w:lang w:val="ru-RU"/>
              </w:rPr>
              <w:t>пропозицію</w:t>
            </w:r>
            <w:proofErr w:type="spellEnd"/>
            <w:r w:rsidRPr="00C42244">
              <w:rPr>
                <w:rFonts w:ascii="Times New Roman" w:hAnsi="Times New Roman" w:cs="Times New Roman"/>
                <w:sz w:val="24"/>
                <w:szCs w:val="24"/>
                <w:lang w:val="ru-RU"/>
              </w:rPr>
              <w:t xml:space="preserve"> на участь </w:t>
            </w:r>
            <w:r w:rsidRPr="00C42244">
              <w:rPr>
                <w:rFonts w:ascii="Times New Roman" w:hAnsi="Times New Roman" w:cs="Times New Roman"/>
                <w:sz w:val="24"/>
                <w:szCs w:val="24"/>
              </w:rPr>
              <w:t xml:space="preserve">у відкритих </w:t>
            </w:r>
            <w:r w:rsidRPr="00C42244">
              <w:rPr>
                <w:rFonts w:ascii="Times New Roman" w:hAnsi="Times New Roman" w:cs="Times New Roman"/>
                <w:sz w:val="24"/>
                <w:szCs w:val="24"/>
                <w:lang w:val="ru-RU"/>
              </w:rPr>
              <w:t xml:space="preserve">торгах на </w:t>
            </w:r>
            <w:proofErr w:type="spellStart"/>
            <w:r w:rsidRPr="00C42244">
              <w:rPr>
                <w:rFonts w:ascii="Times New Roman" w:hAnsi="Times New Roman" w:cs="Times New Roman"/>
                <w:sz w:val="24"/>
                <w:szCs w:val="24"/>
                <w:lang w:val="ru-RU"/>
              </w:rPr>
              <w:t>закупівлю</w:t>
            </w:r>
            <w:proofErr w:type="spellEnd"/>
            <w:r w:rsidRPr="00C42244">
              <w:rPr>
                <w:rFonts w:ascii="Times New Roman" w:hAnsi="Times New Roman" w:cs="Times New Roman"/>
                <w:sz w:val="24"/>
                <w:szCs w:val="24"/>
                <w:lang w:val="ru-RU"/>
              </w:rPr>
              <w:t>:</w:t>
            </w:r>
            <w:r w:rsidRPr="00C42244">
              <w:rPr>
                <w:rFonts w:ascii="Times New Roman" w:hAnsi="Times New Roman" w:cs="Times New Roman"/>
                <w:bCs/>
                <w:sz w:val="24"/>
                <w:szCs w:val="24"/>
                <w:lang w:val="ru-RU"/>
              </w:rPr>
              <w:t xml:space="preserve"> </w:t>
            </w:r>
            <w:r w:rsidRPr="00C42244">
              <w:rPr>
                <w:rFonts w:ascii="Times New Roman" w:eastAsia="Times New Roman" w:hAnsi="Times New Roman"/>
                <w:b/>
                <w:bCs/>
                <w:sz w:val="24"/>
                <w:szCs w:val="24"/>
                <w:lang w:eastAsia="ar-SA"/>
              </w:rPr>
              <w:t xml:space="preserve">Послуги з ремонту і технічного обслуговування автомобілів, які належать Службі </w:t>
            </w:r>
            <w:r w:rsidRPr="00F37AE9">
              <w:rPr>
                <w:rFonts w:ascii="Times New Roman" w:eastAsia="Times New Roman" w:hAnsi="Times New Roman"/>
                <w:b/>
                <w:bCs/>
                <w:sz w:val="24"/>
                <w:szCs w:val="24"/>
                <w:lang w:eastAsia="ar-SA"/>
              </w:rPr>
              <w:t xml:space="preserve">відновлення та розвитку інфраструктури у Тернопільській області </w:t>
            </w:r>
            <w:r w:rsidRPr="00C42244">
              <w:rPr>
                <w:rFonts w:ascii="Times New Roman" w:eastAsia="Times New Roman" w:hAnsi="Times New Roman"/>
                <w:b/>
                <w:bCs/>
                <w:sz w:val="24"/>
                <w:szCs w:val="24"/>
                <w:lang w:eastAsia="ar-SA"/>
              </w:rPr>
              <w:t xml:space="preserve">(ДК 021:2015: 50110000-9 Послуги з ремонту і технічного обслуговування </w:t>
            </w:r>
            <w:proofErr w:type="spellStart"/>
            <w:r w:rsidRPr="00C42244">
              <w:rPr>
                <w:rFonts w:ascii="Times New Roman" w:eastAsia="Times New Roman" w:hAnsi="Times New Roman"/>
                <w:b/>
                <w:bCs/>
                <w:sz w:val="24"/>
                <w:szCs w:val="24"/>
                <w:lang w:eastAsia="ar-SA"/>
              </w:rPr>
              <w:t>мототранспортних</w:t>
            </w:r>
            <w:proofErr w:type="spellEnd"/>
            <w:r w:rsidRPr="00C42244">
              <w:rPr>
                <w:rFonts w:ascii="Times New Roman" w:eastAsia="Times New Roman" w:hAnsi="Times New Roman"/>
                <w:b/>
                <w:bCs/>
                <w:sz w:val="24"/>
                <w:szCs w:val="24"/>
                <w:lang w:eastAsia="ar-SA"/>
              </w:rPr>
              <w:t xml:space="preserve"> засобів і супутнього обладнання) </w:t>
            </w:r>
            <w:r w:rsidRPr="00C42244">
              <w:rPr>
                <w:rFonts w:ascii="Times New Roman" w:hAnsi="Times New Roman" w:cs="Times New Roman"/>
                <w:sz w:val="24"/>
                <w:szCs w:val="24"/>
                <w:lang w:val="ru-RU"/>
              </w:rPr>
              <w:t xml:space="preserve">за </w:t>
            </w:r>
            <w:proofErr w:type="spellStart"/>
            <w:r w:rsidRPr="00731B84">
              <w:rPr>
                <w:rFonts w:ascii="Times New Roman" w:hAnsi="Times New Roman" w:cs="Times New Roman"/>
                <w:sz w:val="24"/>
                <w:szCs w:val="24"/>
                <w:lang w:val="ru-RU"/>
              </w:rPr>
              <w:t>наступними</w:t>
            </w:r>
            <w:proofErr w:type="spellEnd"/>
            <w:r w:rsidRPr="00731B84">
              <w:rPr>
                <w:rFonts w:ascii="Times New Roman" w:hAnsi="Times New Roman" w:cs="Times New Roman"/>
                <w:sz w:val="24"/>
                <w:szCs w:val="24"/>
                <w:lang w:val="ru-RU"/>
              </w:rPr>
              <w:t xml:space="preserve"> </w:t>
            </w:r>
            <w:proofErr w:type="spellStart"/>
            <w:r w:rsidRPr="00731B84">
              <w:rPr>
                <w:rFonts w:ascii="Times New Roman" w:hAnsi="Times New Roman" w:cs="Times New Roman"/>
                <w:sz w:val="24"/>
                <w:szCs w:val="24"/>
                <w:lang w:val="ru-RU"/>
              </w:rPr>
              <w:t>цінами</w:t>
            </w:r>
            <w:proofErr w:type="spellEnd"/>
            <w:r w:rsidRPr="00731B84">
              <w:rPr>
                <w:rFonts w:ascii="Times New Roman" w:hAnsi="Times New Roman" w:cs="Times New Roman"/>
                <w:sz w:val="24"/>
                <w:szCs w:val="24"/>
                <w:lang w:val="ru-RU"/>
              </w:rPr>
              <w:t>:</w:t>
            </w:r>
          </w:p>
          <w:p w14:paraId="4FC56781" w14:textId="77777777" w:rsidR="00F37AE9" w:rsidRPr="00747E6C" w:rsidRDefault="00F37AE9" w:rsidP="00F37AE9">
            <w:pPr>
              <w:tabs>
                <w:tab w:val="left" w:pos="519"/>
                <w:tab w:val="left" w:pos="10076"/>
              </w:tabs>
              <w:ind w:left="180" w:right="117"/>
              <w:jc w:val="both"/>
              <w:rPr>
                <w:rFonts w:ascii="Times New Roman" w:hAnsi="Times New Roman" w:cs="Times New Roman"/>
                <w:sz w:val="24"/>
                <w:szCs w:val="24"/>
                <w:highlight w:val="yellow"/>
                <w:lang w:val="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1768"/>
              <w:gridCol w:w="1529"/>
            </w:tblGrid>
            <w:tr w:rsidR="00F37AE9" w:rsidRPr="0080679C" w14:paraId="630E0C19" w14:textId="77777777" w:rsidTr="00E1415A">
              <w:trPr>
                <w:trHeight w:val="900"/>
              </w:trPr>
              <w:tc>
                <w:tcPr>
                  <w:tcW w:w="7206" w:type="dxa"/>
                  <w:shd w:val="clear" w:color="auto" w:fill="auto"/>
                  <w:vAlign w:val="center"/>
                  <w:hideMark/>
                </w:tcPr>
                <w:p w14:paraId="6320A57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Найменування послуг, які включає в себе послуга з ремонту і технічного обслуговування автомобіля</w:t>
                  </w:r>
                </w:p>
              </w:tc>
              <w:tc>
                <w:tcPr>
                  <w:tcW w:w="1471" w:type="dxa"/>
                  <w:shd w:val="clear" w:color="auto" w:fill="auto"/>
                  <w:vAlign w:val="center"/>
                  <w:hideMark/>
                </w:tcPr>
                <w:p w14:paraId="7678ABC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Орієнтовна кількість, рази</w:t>
                  </w:r>
                </w:p>
              </w:tc>
              <w:tc>
                <w:tcPr>
                  <w:tcW w:w="1530" w:type="dxa"/>
                </w:tcPr>
                <w:p w14:paraId="0E62100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b/>
                      <w:bCs/>
                      <w:sz w:val="24"/>
                      <w:szCs w:val="24"/>
                    </w:rPr>
                  </w:pPr>
                  <w:bookmarkStart w:id="18" w:name="RANGE!D5"/>
                  <w:r w:rsidRPr="00CB76E6">
                    <w:rPr>
                      <w:rFonts w:ascii="Times New Roman" w:hAnsi="Times New Roman" w:cs="Times New Roman"/>
                      <w:b/>
                      <w:bCs/>
                      <w:sz w:val="24"/>
                      <w:szCs w:val="24"/>
                    </w:rPr>
                    <w:t>Загальна вартість, грн. з ПДВ (без ПДВ)*</w:t>
                  </w:r>
                  <w:bookmarkEnd w:id="18"/>
                </w:p>
              </w:tc>
            </w:tr>
            <w:tr w:rsidR="00F37AE9" w:rsidRPr="0080679C" w14:paraId="03064CBE" w14:textId="77777777" w:rsidTr="00E1415A">
              <w:trPr>
                <w:trHeight w:val="345"/>
              </w:trPr>
              <w:tc>
                <w:tcPr>
                  <w:tcW w:w="10207" w:type="dxa"/>
                  <w:gridSpan w:val="3"/>
                  <w:shd w:val="clear" w:color="auto" w:fill="auto"/>
                  <w:vAlign w:val="center"/>
                  <w:hideMark/>
                </w:tcPr>
                <w:p w14:paraId="2CF30B5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МАZDA СХ-9 - 1 шт.</w:t>
                  </w:r>
                </w:p>
              </w:tc>
            </w:tr>
            <w:tr w:rsidR="00F37AE9" w:rsidRPr="0080679C" w14:paraId="5D70A0CF" w14:textId="77777777" w:rsidTr="00E1415A">
              <w:trPr>
                <w:trHeight w:val="1104"/>
              </w:trPr>
              <w:tc>
                <w:tcPr>
                  <w:tcW w:w="7206" w:type="dxa"/>
                  <w:shd w:val="clear" w:color="auto" w:fill="auto"/>
                  <w:vAlign w:val="center"/>
                  <w:hideMark/>
                </w:tcPr>
                <w:p w14:paraId="23BAC37B"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4EEA10D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494D9B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p>
              </w:tc>
            </w:tr>
            <w:tr w:rsidR="00F37AE9" w:rsidRPr="00BA23DA" w14:paraId="59AA1A55" w14:textId="77777777" w:rsidTr="00E1415A">
              <w:trPr>
                <w:trHeight w:val="290"/>
              </w:trPr>
              <w:tc>
                <w:tcPr>
                  <w:tcW w:w="7206" w:type="dxa"/>
                  <w:shd w:val="clear" w:color="auto" w:fill="auto"/>
                  <w:vAlign w:val="center"/>
                  <w:hideMark/>
                </w:tcPr>
                <w:p w14:paraId="44D61DE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оливи в двигуні і масляного фільтра</w:t>
                  </w:r>
                </w:p>
              </w:tc>
              <w:tc>
                <w:tcPr>
                  <w:tcW w:w="1471" w:type="dxa"/>
                  <w:shd w:val="clear" w:color="auto" w:fill="auto"/>
                  <w:vAlign w:val="center"/>
                  <w:hideMark/>
                </w:tcPr>
                <w:p w14:paraId="65463F0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2EC98A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5723B48" w14:textId="77777777" w:rsidTr="00E1415A">
              <w:trPr>
                <w:trHeight w:val="290"/>
              </w:trPr>
              <w:tc>
                <w:tcPr>
                  <w:tcW w:w="7206" w:type="dxa"/>
                  <w:shd w:val="clear" w:color="auto" w:fill="auto"/>
                  <w:vAlign w:val="center"/>
                  <w:hideMark/>
                </w:tcPr>
                <w:p w14:paraId="6DC127E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повітряного фільтра, фільтра салону</w:t>
                  </w:r>
                </w:p>
              </w:tc>
              <w:tc>
                <w:tcPr>
                  <w:tcW w:w="1471" w:type="dxa"/>
                  <w:shd w:val="clear" w:color="auto" w:fill="auto"/>
                  <w:vAlign w:val="center"/>
                  <w:hideMark/>
                </w:tcPr>
                <w:p w14:paraId="262416B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188500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029C37" w14:textId="77777777" w:rsidTr="00E1415A">
              <w:trPr>
                <w:trHeight w:val="290"/>
              </w:trPr>
              <w:tc>
                <w:tcPr>
                  <w:tcW w:w="7206" w:type="dxa"/>
                  <w:shd w:val="clear" w:color="auto" w:fill="auto"/>
                  <w:vAlign w:val="center"/>
                  <w:hideMark/>
                </w:tcPr>
                <w:p w14:paraId="3A59423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0D4D80E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157311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D900B3D" w14:textId="77777777" w:rsidTr="00E1415A">
              <w:trPr>
                <w:trHeight w:val="290"/>
              </w:trPr>
              <w:tc>
                <w:tcPr>
                  <w:tcW w:w="7206" w:type="dxa"/>
                  <w:shd w:val="clear" w:color="auto" w:fill="auto"/>
                  <w:vAlign w:val="center"/>
                  <w:hideMark/>
                </w:tcPr>
                <w:p w14:paraId="342FBCA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гальмівного циліндру - головного</w:t>
                  </w:r>
                </w:p>
              </w:tc>
              <w:tc>
                <w:tcPr>
                  <w:tcW w:w="1471" w:type="dxa"/>
                  <w:shd w:val="clear" w:color="auto" w:fill="auto"/>
                  <w:vAlign w:val="center"/>
                  <w:hideMark/>
                </w:tcPr>
                <w:p w14:paraId="26642D6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C2DA14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4683304" w14:textId="77777777" w:rsidTr="00E1415A">
              <w:trPr>
                <w:trHeight w:val="290"/>
              </w:trPr>
              <w:tc>
                <w:tcPr>
                  <w:tcW w:w="7206" w:type="dxa"/>
                  <w:shd w:val="clear" w:color="auto" w:fill="auto"/>
                  <w:vAlign w:val="center"/>
                  <w:hideMark/>
                </w:tcPr>
                <w:p w14:paraId="0A0BE7B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передніх гальмівних колодок (2 колеса)</w:t>
                  </w:r>
                </w:p>
              </w:tc>
              <w:tc>
                <w:tcPr>
                  <w:tcW w:w="1471" w:type="dxa"/>
                  <w:shd w:val="clear" w:color="auto" w:fill="auto"/>
                  <w:vAlign w:val="center"/>
                  <w:hideMark/>
                </w:tcPr>
                <w:p w14:paraId="05C55F6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FE9B8E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AA0D7FD" w14:textId="77777777" w:rsidTr="00E1415A">
              <w:trPr>
                <w:trHeight w:val="290"/>
              </w:trPr>
              <w:tc>
                <w:tcPr>
                  <w:tcW w:w="7206" w:type="dxa"/>
                  <w:shd w:val="clear" w:color="auto" w:fill="auto"/>
                  <w:vAlign w:val="center"/>
                  <w:hideMark/>
                </w:tcPr>
                <w:p w14:paraId="6C79EE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колодок (2 колеса)</w:t>
                  </w:r>
                </w:p>
              </w:tc>
              <w:tc>
                <w:tcPr>
                  <w:tcW w:w="1471" w:type="dxa"/>
                  <w:shd w:val="clear" w:color="auto" w:fill="auto"/>
                  <w:vAlign w:val="center"/>
                  <w:hideMark/>
                </w:tcPr>
                <w:p w14:paraId="1CCEF49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A89918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C2CB410" w14:textId="77777777" w:rsidTr="00E1415A">
              <w:trPr>
                <w:trHeight w:val="290"/>
              </w:trPr>
              <w:tc>
                <w:tcPr>
                  <w:tcW w:w="7206" w:type="dxa"/>
                  <w:shd w:val="clear" w:color="auto" w:fill="auto"/>
                  <w:vAlign w:val="center"/>
                  <w:hideMark/>
                </w:tcPr>
                <w:p w14:paraId="278AC6A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471" w:type="dxa"/>
                  <w:shd w:val="clear" w:color="auto" w:fill="auto"/>
                  <w:vAlign w:val="center"/>
                  <w:hideMark/>
                </w:tcPr>
                <w:p w14:paraId="11F2A71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50000D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95A31EB" w14:textId="77777777" w:rsidTr="00E1415A">
              <w:trPr>
                <w:trHeight w:val="290"/>
              </w:trPr>
              <w:tc>
                <w:tcPr>
                  <w:tcW w:w="7206" w:type="dxa"/>
                  <w:shd w:val="clear" w:color="auto" w:fill="auto"/>
                  <w:vAlign w:val="center"/>
                  <w:hideMark/>
                </w:tcPr>
                <w:p w14:paraId="2A0484A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шлангів </w:t>
                  </w:r>
                </w:p>
              </w:tc>
              <w:tc>
                <w:tcPr>
                  <w:tcW w:w="1471" w:type="dxa"/>
                  <w:shd w:val="clear" w:color="auto" w:fill="auto"/>
                  <w:vAlign w:val="center"/>
                  <w:hideMark/>
                </w:tcPr>
                <w:p w14:paraId="0A6104E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705174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9F87CF0" w14:textId="77777777" w:rsidTr="00E1415A">
              <w:trPr>
                <w:trHeight w:val="290"/>
              </w:trPr>
              <w:tc>
                <w:tcPr>
                  <w:tcW w:w="7206" w:type="dxa"/>
                  <w:shd w:val="clear" w:color="auto" w:fill="auto"/>
                  <w:vAlign w:val="center"/>
                  <w:hideMark/>
                </w:tcPr>
                <w:p w14:paraId="0439D0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38F7E75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972F39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5DE6E23" w14:textId="77777777" w:rsidTr="00E1415A">
              <w:trPr>
                <w:trHeight w:val="290"/>
              </w:trPr>
              <w:tc>
                <w:tcPr>
                  <w:tcW w:w="7206" w:type="dxa"/>
                  <w:shd w:val="clear" w:color="auto" w:fill="auto"/>
                  <w:vAlign w:val="center"/>
                  <w:hideMark/>
                </w:tcPr>
                <w:p w14:paraId="7CDDF82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Прокач</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гальмівн</w:t>
                  </w:r>
                  <w:r w:rsidRPr="00BA23DA">
                    <w:rPr>
                      <w:rFonts w:ascii="Times New Roman" w:eastAsia="Times New Roman" w:hAnsi="Times New Roman" w:cs="Times New Roman"/>
                      <w:sz w:val="24"/>
                      <w:szCs w:val="24"/>
                    </w:rPr>
                    <w:t xml:space="preserve">ої </w:t>
                  </w:r>
                  <w:r w:rsidRPr="0080679C">
                    <w:rPr>
                      <w:rFonts w:ascii="Times New Roman" w:eastAsia="Times New Roman" w:hAnsi="Times New Roman" w:cs="Times New Roman"/>
                      <w:sz w:val="24"/>
                      <w:szCs w:val="24"/>
                    </w:rPr>
                    <w:t>систем</w:t>
                  </w:r>
                  <w:r w:rsidRPr="00BA23DA">
                    <w:rPr>
                      <w:rFonts w:ascii="Times New Roman" w:eastAsia="Times New Roman" w:hAnsi="Times New Roman" w:cs="Times New Roman"/>
                      <w:sz w:val="24"/>
                      <w:szCs w:val="24"/>
                    </w:rPr>
                    <w:t>и</w:t>
                  </w:r>
                </w:p>
              </w:tc>
              <w:tc>
                <w:tcPr>
                  <w:tcW w:w="1471" w:type="dxa"/>
                  <w:shd w:val="clear" w:color="auto" w:fill="auto"/>
                  <w:vAlign w:val="center"/>
                  <w:hideMark/>
                </w:tcPr>
                <w:p w14:paraId="6A85B86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6FFFEC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603099B" w14:textId="77777777" w:rsidTr="00E1415A">
              <w:trPr>
                <w:trHeight w:val="300"/>
              </w:trPr>
              <w:tc>
                <w:tcPr>
                  <w:tcW w:w="7206" w:type="dxa"/>
                  <w:shd w:val="clear" w:color="auto" w:fill="auto"/>
                  <w:vAlign w:val="center"/>
                  <w:hideMark/>
                </w:tcPr>
                <w:p w14:paraId="01341DF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 частини</w:t>
                  </w:r>
                </w:p>
              </w:tc>
              <w:tc>
                <w:tcPr>
                  <w:tcW w:w="1471" w:type="dxa"/>
                  <w:shd w:val="clear" w:color="auto" w:fill="auto"/>
                  <w:vAlign w:val="center"/>
                  <w:hideMark/>
                </w:tcPr>
                <w:p w14:paraId="476F549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50E05D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5710EAB" w14:textId="77777777" w:rsidTr="00E1415A">
              <w:trPr>
                <w:trHeight w:val="290"/>
              </w:trPr>
              <w:tc>
                <w:tcPr>
                  <w:tcW w:w="7206" w:type="dxa"/>
                  <w:shd w:val="clear" w:color="auto" w:fill="auto"/>
                  <w:vAlign w:val="center"/>
                  <w:hideMark/>
                </w:tcPr>
                <w:p w14:paraId="4D946CD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5220D67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0D062F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4B8DE4D" w14:textId="77777777" w:rsidTr="00E1415A">
              <w:trPr>
                <w:trHeight w:val="290"/>
              </w:trPr>
              <w:tc>
                <w:tcPr>
                  <w:tcW w:w="7206" w:type="dxa"/>
                  <w:shd w:val="clear" w:color="auto" w:fill="auto"/>
                  <w:vAlign w:val="center"/>
                  <w:hideMark/>
                </w:tcPr>
                <w:p w14:paraId="3D4CA2C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манжета (сальник) </w:t>
                  </w:r>
                  <w:proofErr w:type="spellStart"/>
                  <w:r w:rsidRPr="0080679C">
                    <w:rPr>
                      <w:rFonts w:ascii="Times New Roman" w:eastAsia="Times New Roman" w:hAnsi="Times New Roman" w:cs="Times New Roman"/>
                      <w:sz w:val="24"/>
                      <w:szCs w:val="24"/>
                    </w:rPr>
                    <w:t>піввісі</w:t>
                  </w:r>
                  <w:proofErr w:type="spellEnd"/>
                </w:p>
              </w:tc>
              <w:tc>
                <w:tcPr>
                  <w:tcW w:w="1471" w:type="dxa"/>
                  <w:shd w:val="clear" w:color="auto" w:fill="auto"/>
                  <w:vAlign w:val="center"/>
                  <w:hideMark/>
                </w:tcPr>
                <w:p w14:paraId="400D219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2CE059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B038949" w14:textId="77777777" w:rsidTr="00E1415A">
              <w:trPr>
                <w:trHeight w:val="290"/>
              </w:trPr>
              <w:tc>
                <w:tcPr>
                  <w:tcW w:w="7206" w:type="dxa"/>
                  <w:shd w:val="clear" w:color="auto" w:fill="auto"/>
                  <w:vAlign w:val="center"/>
                  <w:hideMark/>
                </w:tcPr>
                <w:p w14:paraId="0334FA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сайлентблока</w:t>
                  </w:r>
                  <w:proofErr w:type="spellEnd"/>
                  <w:r w:rsidRPr="0080679C">
                    <w:rPr>
                      <w:rFonts w:ascii="Times New Roman" w:eastAsia="Times New Roman" w:hAnsi="Times New Roman" w:cs="Times New Roman"/>
                      <w:sz w:val="24"/>
                      <w:szCs w:val="24"/>
                    </w:rPr>
                    <w:t xml:space="preserve"> передніх </w:t>
                  </w:r>
                  <w:proofErr w:type="spellStart"/>
                  <w:r w:rsidRPr="0080679C">
                    <w:rPr>
                      <w:rFonts w:ascii="Times New Roman" w:eastAsia="Times New Roman" w:hAnsi="Times New Roman" w:cs="Times New Roman"/>
                      <w:sz w:val="24"/>
                      <w:szCs w:val="24"/>
                    </w:rPr>
                    <w:t>ричагів</w:t>
                  </w:r>
                  <w:proofErr w:type="spellEnd"/>
                </w:p>
              </w:tc>
              <w:tc>
                <w:tcPr>
                  <w:tcW w:w="1471" w:type="dxa"/>
                  <w:shd w:val="clear" w:color="auto" w:fill="auto"/>
                  <w:vAlign w:val="center"/>
                  <w:hideMark/>
                </w:tcPr>
                <w:p w14:paraId="226D7D4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D6B5E0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CADAEB6" w14:textId="77777777" w:rsidTr="00E1415A">
              <w:trPr>
                <w:trHeight w:val="290"/>
              </w:trPr>
              <w:tc>
                <w:tcPr>
                  <w:tcW w:w="7206" w:type="dxa"/>
                  <w:shd w:val="clear" w:color="auto" w:fill="auto"/>
                  <w:vAlign w:val="center"/>
                  <w:hideMark/>
                </w:tcPr>
                <w:p w14:paraId="51B6A5B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сайлентблока</w:t>
                  </w:r>
                  <w:proofErr w:type="spellEnd"/>
                  <w:r w:rsidRPr="0080679C">
                    <w:rPr>
                      <w:rFonts w:ascii="Times New Roman" w:eastAsia="Times New Roman" w:hAnsi="Times New Roman" w:cs="Times New Roman"/>
                      <w:sz w:val="24"/>
                      <w:szCs w:val="24"/>
                    </w:rPr>
                    <w:t xml:space="preserve"> задніх поперечних </w:t>
                  </w:r>
                  <w:proofErr w:type="spellStart"/>
                  <w:r w:rsidRPr="0080679C">
                    <w:rPr>
                      <w:rFonts w:ascii="Times New Roman" w:eastAsia="Times New Roman" w:hAnsi="Times New Roman" w:cs="Times New Roman"/>
                      <w:sz w:val="24"/>
                      <w:szCs w:val="24"/>
                    </w:rPr>
                    <w:t>ричагів</w:t>
                  </w:r>
                  <w:proofErr w:type="spellEnd"/>
                </w:p>
              </w:tc>
              <w:tc>
                <w:tcPr>
                  <w:tcW w:w="1471" w:type="dxa"/>
                  <w:shd w:val="clear" w:color="auto" w:fill="auto"/>
                  <w:vAlign w:val="center"/>
                  <w:hideMark/>
                </w:tcPr>
                <w:p w14:paraId="66FF27A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5A02B6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97B5F32" w14:textId="77777777" w:rsidTr="00E1415A">
              <w:trPr>
                <w:trHeight w:val="290"/>
              </w:trPr>
              <w:tc>
                <w:tcPr>
                  <w:tcW w:w="7206" w:type="dxa"/>
                  <w:shd w:val="clear" w:color="auto" w:fill="auto"/>
                  <w:vAlign w:val="center"/>
                  <w:hideMark/>
                </w:tcPr>
                <w:p w14:paraId="3E1460F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шарової опори (передня підвіска)</w:t>
                  </w:r>
                </w:p>
              </w:tc>
              <w:tc>
                <w:tcPr>
                  <w:tcW w:w="1471" w:type="dxa"/>
                  <w:shd w:val="clear" w:color="auto" w:fill="auto"/>
                  <w:vAlign w:val="center"/>
                  <w:hideMark/>
                </w:tcPr>
                <w:p w14:paraId="2ED8F6A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47BB92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9A50126" w14:textId="77777777" w:rsidTr="00E1415A">
              <w:trPr>
                <w:trHeight w:val="562"/>
              </w:trPr>
              <w:tc>
                <w:tcPr>
                  <w:tcW w:w="7206" w:type="dxa"/>
                  <w:shd w:val="clear" w:color="auto" w:fill="auto"/>
                  <w:vAlign w:val="center"/>
                  <w:hideMark/>
                </w:tcPr>
                <w:p w14:paraId="7CFFB9F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 xml:space="preserve">Заміна передніх втулок стабілізатора, резинових подушок стабілізатора </w:t>
                  </w:r>
                </w:p>
              </w:tc>
              <w:tc>
                <w:tcPr>
                  <w:tcW w:w="1471" w:type="dxa"/>
                  <w:shd w:val="clear" w:color="auto" w:fill="auto"/>
                  <w:vAlign w:val="center"/>
                  <w:hideMark/>
                </w:tcPr>
                <w:p w14:paraId="798DE01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2D9D3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A08AAAD" w14:textId="77777777" w:rsidTr="00E1415A">
              <w:trPr>
                <w:trHeight w:val="290"/>
              </w:trPr>
              <w:tc>
                <w:tcPr>
                  <w:tcW w:w="7206" w:type="dxa"/>
                  <w:shd w:val="clear" w:color="auto" w:fill="auto"/>
                  <w:vAlign w:val="center"/>
                  <w:hideMark/>
                </w:tcPr>
                <w:p w14:paraId="1A29C98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переднього </w:t>
                  </w:r>
                  <w:proofErr w:type="spellStart"/>
                  <w:r w:rsidRPr="0080679C">
                    <w:rPr>
                      <w:rFonts w:ascii="Times New Roman" w:eastAsia="Times New Roman" w:hAnsi="Times New Roman" w:cs="Times New Roman"/>
                      <w:sz w:val="24"/>
                      <w:szCs w:val="24"/>
                    </w:rPr>
                    <w:t>сайлентблоку</w:t>
                  </w:r>
                  <w:proofErr w:type="spellEnd"/>
                  <w:r w:rsidRPr="0080679C">
                    <w:rPr>
                      <w:rFonts w:ascii="Times New Roman" w:eastAsia="Times New Roman" w:hAnsi="Times New Roman" w:cs="Times New Roman"/>
                      <w:sz w:val="24"/>
                      <w:szCs w:val="24"/>
                    </w:rPr>
                    <w:t xml:space="preserve"> переднього важеля</w:t>
                  </w:r>
                </w:p>
              </w:tc>
              <w:tc>
                <w:tcPr>
                  <w:tcW w:w="1471" w:type="dxa"/>
                  <w:shd w:val="clear" w:color="auto" w:fill="auto"/>
                  <w:vAlign w:val="center"/>
                  <w:hideMark/>
                </w:tcPr>
                <w:p w14:paraId="5025E94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9735EC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F44BAB8" w14:textId="77777777" w:rsidTr="00E1415A">
              <w:trPr>
                <w:trHeight w:val="290"/>
              </w:trPr>
              <w:tc>
                <w:tcPr>
                  <w:tcW w:w="7206" w:type="dxa"/>
                  <w:shd w:val="clear" w:color="auto" w:fill="auto"/>
                  <w:vAlign w:val="center"/>
                  <w:hideMark/>
                </w:tcPr>
                <w:p w14:paraId="79887E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стійки</w:t>
                  </w:r>
                  <w:proofErr w:type="spellEnd"/>
                  <w:r w:rsidRPr="0080679C">
                    <w:rPr>
                      <w:rFonts w:ascii="Times New Roman" w:eastAsia="Times New Roman" w:hAnsi="Times New Roman" w:cs="Times New Roman"/>
                      <w:sz w:val="24"/>
                      <w:szCs w:val="24"/>
                    </w:rPr>
                    <w:t xml:space="preserve"> стабілізатора передньої підвіски</w:t>
                  </w:r>
                </w:p>
              </w:tc>
              <w:tc>
                <w:tcPr>
                  <w:tcW w:w="1471" w:type="dxa"/>
                  <w:shd w:val="clear" w:color="auto" w:fill="auto"/>
                  <w:vAlign w:val="center"/>
                  <w:hideMark/>
                </w:tcPr>
                <w:p w14:paraId="04610B9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A06505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17B7C54" w14:textId="77777777" w:rsidTr="00E1415A">
              <w:trPr>
                <w:trHeight w:val="290"/>
              </w:trPr>
              <w:tc>
                <w:tcPr>
                  <w:tcW w:w="7206" w:type="dxa"/>
                  <w:shd w:val="clear" w:color="auto" w:fill="auto"/>
                  <w:vAlign w:val="center"/>
                  <w:hideMark/>
                </w:tcPr>
                <w:p w14:paraId="0ABC2FF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передньої осі </w:t>
                  </w:r>
                </w:p>
              </w:tc>
              <w:tc>
                <w:tcPr>
                  <w:tcW w:w="1471" w:type="dxa"/>
                  <w:shd w:val="clear" w:color="auto" w:fill="auto"/>
                  <w:vAlign w:val="center"/>
                  <w:hideMark/>
                </w:tcPr>
                <w:p w14:paraId="7089BC3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F06C33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8660468" w14:textId="77777777" w:rsidTr="00E1415A">
              <w:trPr>
                <w:trHeight w:val="290"/>
              </w:trPr>
              <w:tc>
                <w:tcPr>
                  <w:tcW w:w="7206" w:type="dxa"/>
                  <w:shd w:val="clear" w:color="auto" w:fill="auto"/>
                  <w:vAlign w:val="center"/>
                  <w:hideMark/>
                </w:tcPr>
                <w:p w14:paraId="295D85A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задньої осі </w:t>
                  </w:r>
                </w:p>
              </w:tc>
              <w:tc>
                <w:tcPr>
                  <w:tcW w:w="1471" w:type="dxa"/>
                  <w:shd w:val="clear" w:color="auto" w:fill="auto"/>
                  <w:vAlign w:val="center"/>
                  <w:hideMark/>
                </w:tcPr>
                <w:p w14:paraId="03DCF0C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E0D89A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F2AD85D" w14:textId="77777777" w:rsidTr="00E1415A">
              <w:trPr>
                <w:trHeight w:val="290"/>
              </w:trPr>
              <w:tc>
                <w:tcPr>
                  <w:tcW w:w="7206" w:type="dxa"/>
                  <w:shd w:val="clear" w:color="auto" w:fill="auto"/>
                  <w:vAlign w:val="center"/>
                  <w:hideMark/>
                </w:tcPr>
                <w:p w14:paraId="7CC413F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поздовжнього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задньої підвіски</w:t>
                  </w:r>
                </w:p>
              </w:tc>
              <w:tc>
                <w:tcPr>
                  <w:tcW w:w="1471" w:type="dxa"/>
                  <w:shd w:val="clear" w:color="auto" w:fill="auto"/>
                  <w:vAlign w:val="center"/>
                  <w:hideMark/>
                </w:tcPr>
                <w:p w14:paraId="093E290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0B873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A4DCC2" w14:textId="77777777" w:rsidTr="00E1415A">
              <w:trPr>
                <w:trHeight w:val="290"/>
              </w:trPr>
              <w:tc>
                <w:tcPr>
                  <w:tcW w:w="7206" w:type="dxa"/>
                  <w:shd w:val="clear" w:color="auto" w:fill="auto"/>
                  <w:vAlign w:val="center"/>
                  <w:hideMark/>
                </w:tcPr>
                <w:p w14:paraId="19BB27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(серповидного) задньої підвіски </w:t>
                  </w:r>
                </w:p>
              </w:tc>
              <w:tc>
                <w:tcPr>
                  <w:tcW w:w="1471" w:type="dxa"/>
                  <w:shd w:val="clear" w:color="auto" w:fill="auto"/>
                  <w:vAlign w:val="center"/>
                  <w:hideMark/>
                </w:tcPr>
                <w:p w14:paraId="3BE3561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B696DC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01E8486" w14:textId="77777777" w:rsidTr="00E1415A">
              <w:trPr>
                <w:trHeight w:val="300"/>
              </w:trPr>
              <w:tc>
                <w:tcPr>
                  <w:tcW w:w="7206" w:type="dxa"/>
                  <w:shd w:val="clear" w:color="auto" w:fill="auto"/>
                  <w:vAlign w:val="center"/>
                  <w:hideMark/>
                </w:tcPr>
                <w:p w14:paraId="6DB5CF2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(прямого) задньої підвіски </w:t>
                  </w:r>
                </w:p>
              </w:tc>
              <w:tc>
                <w:tcPr>
                  <w:tcW w:w="1471" w:type="dxa"/>
                  <w:shd w:val="clear" w:color="auto" w:fill="auto"/>
                  <w:vAlign w:val="center"/>
                  <w:hideMark/>
                </w:tcPr>
                <w:p w14:paraId="72D9BCD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62FBAD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A4739BF" w14:textId="77777777" w:rsidTr="00E1415A">
              <w:trPr>
                <w:trHeight w:val="315"/>
              </w:trPr>
              <w:tc>
                <w:tcPr>
                  <w:tcW w:w="7206" w:type="dxa"/>
                  <w:shd w:val="clear" w:color="auto" w:fill="auto"/>
                  <w:vAlign w:val="center"/>
                  <w:hideMark/>
                </w:tcPr>
                <w:p w14:paraId="7DCEBCA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7F293B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BD4B59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3B719A0" w14:textId="77777777" w:rsidTr="00E1415A">
              <w:trPr>
                <w:trHeight w:val="290"/>
              </w:trPr>
              <w:tc>
                <w:tcPr>
                  <w:tcW w:w="7206" w:type="dxa"/>
                  <w:shd w:val="clear" w:color="auto" w:fill="auto"/>
                  <w:vAlign w:val="center"/>
                  <w:hideMark/>
                </w:tcPr>
                <w:p w14:paraId="797F30C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1F7EF45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470BAB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FB7D58C" w14:textId="77777777" w:rsidTr="00E1415A">
              <w:trPr>
                <w:trHeight w:val="290"/>
              </w:trPr>
              <w:tc>
                <w:tcPr>
                  <w:tcW w:w="7206" w:type="dxa"/>
                  <w:shd w:val="clear" w:color="auto" w:fill="auto"/>
                  <w:vAlign w:val="center"/>
                  <w:hideMark/>
                </w:tcPr>
                <w:p w14:paraId="325EFC9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контактної групи</w:t>
                  </w:r>
                </w:p>
              </w:tc>
              <w:tc>
                <w:tcPr>
                  <w:tcW w:w="1471" w:type="dxa"/>
                  <w:shd w:val="clear" w:color="auto" w:fill="auto"/>
                  <w:vAlign w:val="center"/>
                  <w:hideMark/>
                </w:tcPr>
                <w:p w14:paraId="010D3B8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3B1312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C5A0583" w14:textId="77777777" w:rsidTr="00E1415A">
              <w:trPr>
                <w:trHeight w:val="290"/>
              </w:trPr>
              <w:tc>
                <w:tcPr>
                  <w:tcW w:w="7206" w:type="dxa"/>
                  <w:shd w:val="clear" w:color="auto" w:fill="auto"/>
                  <w:vAlign w:val="center"/>
                  <w:hideMark/>
                </w:tcPr>
                <w:p w14:paraId="7A88579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електромуфти</w:t>
                  </w:r>
                  <w:proofErr w:type="spellEnd"/>
                  <w:r w:rsidRPr="0080679C">
                    <w:rPr>
                      <w:rFonts w:ascii="Times New Roman" w:eastAsia="Times New Roman" w:hAnsi="Times New Roman" w:cs="Times New Roman"/>
                      <w:sz w:val="24"/>
                      <w:szCs w:val="24"/>
                    </w:rPr>
                    <w:t xml:space="preserve"> кондиціонера</w:t>
                  </w:r>
                </w:p>
              </w:tc>
              <w:tc>
                <w:tcPr>
                  <w:tcW w:w="1471" w:type="dxa"/>
                  <w:shd w:val="clear" w:color="auto" w:fill="auto"/>
                  <w:vAlign w:val="center"/>
                  <w:hideMark/>
                </w:tcPr>
                <w:p w14:paraId="5B942B5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E4EB3F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F572665" w14:textId="77777777" w:rsidTr="00E1415A">
              <w:trPr>
                <w:trHeight w:val="290"/>
              </w:trPr>
              <w:tc>
                <w:tcPr>
                  <w:tcW w:w="7206" w:type="dxa"/>
                  <w:shd w:val="clear" w:color="auto" w:fill="auto"/>
                  <w:vAlign w:val="center"/>
                  <w:hideMark/>
                </w:tcPr>
                <w:p w14:paraId="749227B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260A690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86B16D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F1E0884" w14:textId="77777777" w:rsidTr="00E1415A">
              <w:trPr>
                <w:trHeight w:val="290"/>
              </w:trPr>
              <w:tc>
                <w:tcPr>
                  <w:tcW w:w="7206" w:type="dxa"/>
                  <w:shd w:val="clear" w:color="auto" w:fill="auto"/>
                  <w:vAlign w:val="center"/>
                  <w:hideMark/>
                </w:tcPr>
                <w:p w14:paraId="0D68BBD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щітки склоочисника передньої</w:t>
                  </w:r>
                </w:p>
              </w:tc>
              <w:tc>
                <w:tcPr>
                  <w:tcW w:w="1471" w:type="dxa"/>
                  <w:shd w:val="clear" w:color="auto" w:fill="auto"/>
                  <w:vAlign w:val="center"/>
                  <w:hideMark/>
                </w:tcPr>
                <w:p w14:paraId="05FB2E6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030E7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E0E1D73" w14:textId="77777777" w:rsidTr="00E1415A">
              <w:trPr>
                <w:trHeight w:val="290"/>
              </w:trPr>
              <w:tc>
                <w:tcPr>
                  <w:tcW w:w="7206" w:type="dxa"/>
                  <w:shd w:val="clear" w:color="auto" w:fill="auto"/>
                  <w:vAlign w:val="center"/>
                  <w:hideMark/>
                </w:tcPr>
                <w:p w14:paraId="7E397B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лобового скла</w:t>
                  </w:r>
                </w:p>
              </w:tc>
              <w:tc>
                <w:tcPr>
                  <w:tcW w:w="1471" w:type="dxa"/>
                  <w:shd w:val="clear" w:color="000000" w:fill="FFFFFF"/>
                  <w:vAlign w:val="center"/>
                  <w:hideMark/>
                </w:tcPr>
                <w:p w14:paraId="7E401B3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C6231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80679C" w14:paraId="54FB5611" w14:textId="77777777" w:rsidTr="00E1415A">
              <w:trPr>
                <w:trHeight w:val="250"/>
              </w:trPr>
              <w:tc>
                <w:tcPr>
                  <w:tcW w:w="10207" w:type="dxa"/>
                  <w:gridSpan w:val="3"/>
                  <w:shd w:val="clear" w:color="auto" w:fill="auto"/>
                  <w:vAlign w:val="center"/>
                  <w:hideMark/>
                </w:tcPr>
                <w:p w14:paraId="5E8CA74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b/>
                      <w:bCs/>
                      <w:sz w:val="24"/>
                      <w:szCs w:val="24"/>
                    </w:rPr>
                    <w:t>AUDI A6 – 1 шт.</w:t>
                  </w:r>
                </w:p>
              </w:tc>
            </w:tr>
            <w:tr w:rsidR="00F37AE9" w:rsidRPr="00BA23DA" w14:paraId="65C1266C" w14:textId="77777777" w:rsidTr="00E1415A">
              <w:trPr>
                <w:trHeight w:val="828"/>
              </w:trPr>
              <w:tc>
                <w:tcPr>
                  <w:tcW w:w="7206" w:type="dxa"/>
                  <w:shd w:val="clear" w:color="auto" w:fill="auto"/>
                  <w:vAlign w:val="center"/>
                  <w:hideMark/>
                </w:tcPr>
                <w:p w14:paraId="4921B83F"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2DA61C3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5894F67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BD83EFA" w14:textId="77777777" w:rsidTr="00E1415A">
              <w:trPr>
                <w:trHeight w:val="290"/>
              </w:trPr>
              <w:tc>
                <w:tcPr>
                  <w:tcW w:w="7206" w:type="dxa"/>
                  <w:shd w:val="clear" w:color="auto" w:fill="auto"/>
                  <w:vAlign w:val="center"/>
                  <w:hideMark/>
                </w:tcPr>
                <w:p w14:paraId="3DEBF79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оливи в двигуні і масляного фільтра</w:t>
                  </w:r>
                </w:p>
              </w:tc>
              <w:tc>
                <w:tcPr>
                  <w:tcW w:w="1471" w:type="dxa"/>
                  <w:shd w:val="clear" w:color="auto" w:fill="auto"/>
                  <w:vAlign w:val="center"/>
                  <w:hideMark/>
                </w:tcPr>
                <w:p w14:paraId="20864D7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5B55F65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BAEE99" w14:textId="77777777" w:rsidTr="00E1415A">
              <w:trPr>
                <w:trHeight w:val="290"/>
              </w:trPr>
              <w:tc>
                <w:tcPr>
                  <w:tcW w:w="7206" w:type="dxa"/>
                  <w:shd w:val="clear" w:color="auto" w:fill="auto"/>
                  <w:vAlign w:val="center"/>
                  <w:hideMark/>
                </w:tcPr>
                <w:p w14:paraId="01F4A85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повітряного фільтра, фільтра салону</w:t>
                  </w:r>
                </w:p>
              </w:tc>
              <w:tc>
                <w:tcPr>
                  <w:tcW w:w="1471" w:type="dxa"/>
                  <w:shd w:val="clear" w:color="auto" w:fill="auto"/>
                  <w:vAlign w:val="center"/>
                  <w:hideMark/>
                </w:tcPr>
                <w:p w14:paraId="21EB72F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0A73C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5CEC413" w14:textId="77777777" w:rsidTr="00E1415A">
              <w:trPr>
                <w:trHeight w:val="290"/>
              </w:trPr>
              <w:tc>
                <w:tcPr>
                  <w:tcW w:w="7206" w:type="dxa"/>
                  <w:shd w:val="clear" w:color="auto" w:fill="auto"/>
                  <w:vAlign w:val="center"/>
                  <w:hideMark/>
                </w:tcPr>
                <w:p w14:paraId="40601BE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421C43B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15E9D8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66A9AA3" w14:textId="77777777" w:rsidTr="00E1415A">
              <w:trPr>
                <w:trHeight w:val="290"/>
              </w:trPr>
              <w:tc>
                <w:tcPr>
                  <w:tcW w:w="7206" w:type="dxa"/>
                  <w:shd w:val="clear" w:color="auto" w:fill="auto"/>
                  <w:vAlign w:val="center"/>
                  <w:hideMark/>
                </w:tcPr>
                <w:p w14:paraId="5844D9E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ланцюга приводу </w:t>
                  </w:r>
                </w:p>
              </w:tc>
              <w:tc>
                <w:tcPr>
                  <w:tcW w:w="1471" w:type="dxa"/>
                  <w:shd w:val="clear" w:color="auto" w:fill="auto"/>
                  <w:vAlign w:val="center"/>
                  <w:hideMark/>
                </w:tcPr>
                <w:p w14:paraId="64694EC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70142C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4535226" w14:textId="77777777" w:rsidTr="00E1415A">
              <w:trPr>
                <w:trHeight w:val="828"/>
              </w:trPr>
              <w:tc>
                <w:tcPr>
                  <w:tcW w:w="7206" w:type="dxa"/>
                  <w:shd w:val="clear" w:color="auto" w:fill="auto"/>
                  <w:vAlign w:val="center"/>
                  <w:hideMark/>
                </w:tcPr>
                <w:p w14:paraId="02BB45B9"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рів</w:t>
                  </w:r>
                  <w:r w:rsidRPr="00BA23DA">
                    <w:rPr>
                      <w:rFonts w:ascii="Times New Roman" w:eastAsia="Times New Roman" w:hAnsi="Times New Roman" w:cs="Times New Roman"/>
                      <w:sz w:val="24"/>
                      <w:szCs w:val="24"/>
                    </w:rPr>
                    <w:t>ня</w:t>
                  </w:r>
                  <w:r w:rsidRPr="0080679C">
                    <w:rPr>
                      <w:rFonts w:ascii="Times New Roman" w:eastAsia="Times New Roman" w:hAnsi="Times New Roman" w:cs="Times New Roman"/>
                      <w:sz w:val="24"/>
                      <w:szCs w:val="24"/>
                    </w:rPr>
                    <w:t xml:space="preserve"> рідини, перевір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концентрації антифризу</w:t>
                  </w:r>
                  <w:r w:rsidRPr="00BA23DA">
                    <w:rPr>
                      <w:rFonts w:ascii="Times New Roman" w:eastAsia="Times New Roman" w:hAnsi="Times New Roman" w:cs="Times New Roman"/>
                      <w:sz w:val="24"/>
                      <w:szCs w:val="24"/>
                    </w:rPr>
                    <w:t>, в</w:t>
                  </w:r>
                  <w:r w:rsidRPr="0080679C">
                    <w:rPr>
                      <w:rFonts w:ascii="Times New Roman" w:eastAsia="Times New Roman" w:hAnsi="Times New Roman" w:cs="Times New Roman"/>
                      <w:sz w:val="24"/>
                      <w:szCs w:val="24"/>
                    </w:rPr>
                    <w:t>ізуальна перевірка герметичності і зовнішнього забруднення радіатора</w:t>
                  </w:r>
                  <w:r w:rsidRPr="00BA23DA">
                    <w:rPr>
                      <w:rFonts w:ascii="Times New Roman" w:eastAsia="Times New Roman" w:hAnsi="Times New Roman" w:cs="Times New Roman"/>
                      <w:sz w:val="24"/>
                      <w:szCs w:val="24"/>
                    </w:rPr>
                    <w:t xml:space="preserve"> в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і</w:t>
                  </w:r>
                  <w:r w:rsidRPr="0080679C">
                    <w:rPr>
                      <w:rFonts w:ascii="Times New Roman" w:eastAsia="Times New Roman" w:hAnsi="Times New Roman" w:cs="Times New Roman"/>
                      <w:sz w:val="24"/>
                      <w:szCs w:val="24"/>
                    </w:rPr>
                    <w:t xml:space="preserve"> охолодження і опалення</w:t>
                  </w:r>
                </w:p>
              </w:tc>
              <w:tc>
                <w:tcPr>
                  <w:tcW w:w="1471" w:type="dxa"/>
                  <w:shd w:val="clear" w:color="auto" w:fill="auto"/>
                  <w:vAlign w:val="center"/>
                  <w:hideMark/>
                </w:tcPr>
                <w:p w14:paraId="656E69E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57E1966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229BD8" w14:textId="77777777" w:rsidTr="00E1415A">
              <w:trPr>
                <w:trHeight w:val="290"/>
              </w:trPr>
              <w:tc>
                <w:tcPr>
                  <w:tcW w:w="7206" w:type="dxa"/>
                  <w:shd w:val="clear" w:color="auto" w:fill="auto"/>
                  <w:vAlign w:val="center"/>
                  <w:hideMark/>
                </w:tcPr>
                <w:p w14:paraId="0B832AC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антифризу</w:t>
                  </w:r>
                </w:p>
              </w:tc>
              <w:tc>
                <w:tcPr>
                  <w:tcW w:w="1471" w:type="dxa"/>
                  <w:shd w:val="clear" w:color="auto" w:fill="auto"/>
                  <w:vAlign w:val="center"/>
                  <w:hideMark/>
                </w:tcPr>
                <w:p w14:paraId="420D369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FF402F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B9DBEED" w14:textId="77777777" w:rsidTr="00E1415A">
              <w:trPr>
                <w:trHeight w:val="317"/>
              </w:trPr>
              <w:tc>
                <w:tcPr>
                  <w:tcW w:w="7206" w:type="dxa"/>
                  <w:shd w:val="clear" w:color="auto" w:fill="auto"/>
                  <w:vAlign w:val="center"/>
                  <w:hideMark/>
                </w:tcPr>
                <w:p w14:paraId="0DC1665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електровентилятора основного системи охолодження</w:t>
                  </w:r>
                </w:p>
              </w:tc>
              <w:tc>
                <w:tcPr>
                  <w:tcW w:w="1471" w:type="dxa"/>
                  <w:shd w:val="clear" w:color="auto" w:fill="auto"/>
                  <w:vAlign w:val="center"/>
                  <w:hideMark/>
                </w:tcPr>
                <w:p w14:paraId="4F7FEC4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9981D0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F2071B8" w14:textId="77777777" w:rsidTr="00E1415A">
              <w:trPr>
                <w:trHeight w:val="290"/>
              </w:trPr>
              <w:tc>
                <w:tcPr>
                  <w:tcW w:w="7206" w:type="dxa"/>
                  <w:shd w:val="clear" w:color="auto" w:fill="auto"/>
                  <w:vAlign w:val="center"/>
                  <w:hideMark/>
                </w:tcPr>
                <w:p w14:paraId="4DB264D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подушки двигуна</w:t>
                  </w:r>
                </w:p>
              </w:tc>
              <w:tc>
                <w:tcPr>
                  <w:tcW w:w="1471" w:type="dxa"/>
                  <w:shd w:val="clear" w:color="auto" w:fill="auto"/>
                  <w:vAlign w:val="center"/>
                  <w:hideMark/>
                </w:tcPr>
                <w:p w14:paraId="4FD33E4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60A2AF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16BF510" w14:textId="77777777" w:rsidTr="00E1415A">
              <w:trPr>
                <w:trHeight w:val="576"/>
              </w:trPr>
              <w:tc>
                <w:tcPr>
                  <w:tcW w:w="7206" w:type="dxa"/>
                  <w:shd w:val="clear" w:color="auto" w:fill="auto"/>
                  <w:vAlign w:val="center"/>
                  <w:hideMark/>
                </w:tcPr>
                <w:p w14:paraId="1AB78E11"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471" w:type="dxa"/>
                  <w:shd w:val="clear" w:color="auto" w:fill="auto"/>
                  <w:vAlign w:val="center"/>
                  <w:hideMark/>
                </w:tcPr>
                <w:p w14:paraId="0ED1DD2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41DAC6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3C6A526" w14:textId="77777777" w:rsidTr="00E1415A">
              <w:trPr>
                <w:trHeight w:val="290"/>
              </w:trPr>
              <w:tc>
                <w:tcPr>
                  <w:tcW w:w="7206" w:type="dxa"/>
                  <w:shd w:val="clear" w:color="auto" w:fill="auto"/>
                  <w:vAlign w:val="center"/>
                  <w:hideMark/>
                </w:tcPr>
                <w:p w14:paraId="45A534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гальмівного циліндру - головного</w:t>
                  </w:r>
                </w:p>
              </w:tc>
              <w:tc>
                <w:tcPr>
                  <w:tcW w:w="1471" w:type="dxa"/>
                  <w:shd w:val="clear" w:color="auto" w:fill="auto"/>
                  <w:vAlign w:val="center"/>
                  <w:hideMark/>
                </w:tcPr>
                <w:p w14:paraId="6DCE0DE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4F9874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7F9E4B0" w14:textId="77777777" w:rsidTr="00E1415A">
              <w:trPr>
                <w:trHeight w:val="290"/>
              </w:trPr>
              <w:tc>
                <w:tcPr>
                  <w:tcW w:w="7206" w:type="dxa"/>
                  <w:shd w:val="clear" w:color="auto" w:fill="auto"/>
                  <w:vAlign w:val="center"/>
                  <w:hideMark/>
                </w:tcPr>
                <w:p w14:paraId="36BA89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передніх гальмівних колодок (2 колеса)</w:t>
                  </w:r>
                </w:p>
              </w:tc>
              <w:tc>
                <w:tcPr>
                  <w:tcW w:w="1471" w:type="dxa"/>
                  <w:shd w:val="clear" w:color="auto" w:fill="auto"/>
                  <w:vAlign w:val="center"/>
                  <w:hideMark/>
                </w:tcPr>
                <w:p w14:paraId="2D2CA20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4504F2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A6D201A" w14:textId="77777777" w:rsidTr="00E1415A">
              <w:trPr>
                <w:trHeight w:val="290"/>
              </w:trPr>
              <w:tc>
                <w:tcPr>
                  <w:tcW w:w="7206" w:type="dxa"/>
                  <w:shd w:val="clear" w:color="auto" w:fill="auto"/>
                  <w:vAlign w:val="center"/>
                  <w:hideMark/>
                </w:tcPr>
                <w:p w14:paraId="08C6F30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колодок (2 колеса)</w:t>
                  </w:r>
                </w:p>
              </w:tc>
              <w:tc>
                <w:tcPr>
                  <w:tcW w:w="1471" w:type="dxa"/>
                  <w:shd w:val="clear" w:color="auto" w:fill="auto"/>
                  <w:vAlign w:val="center"/>
                  <w:hideMark/>
                </w:tcPr>
                <w:p w14:paraId="53662B2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1919E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528922F" w14:textId="77777777" w:rsidTr="00E1415A">
              <w:trPr>
                <w:trHeight w:val="290"/>
              </w:trPr>
              <w:tc>
                <w:tcPr>
                  <w:tcW w:w="7206" w:type="dxa"/>
                  <w:shd w:val="clear" w:color="auto" w:fill="auto"/>
                  <w:vAlign w:val="center"/>
                  <w:hideMark/>
                </w:tcPr>
                <w:p w14:paraId="6775486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19688CA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AE8198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CB7FD8" w14:textId="77777777" w:rsidTr="00E1415A">
              <w:trPr>
                <w:trHeight w:val="290"/>
              </w:trPr>
              <w:tc>
                <w:tcPr>
                  <w:tcW w:w="7206" w:type="dxa"/>
                  <w:shd w:val="clear" w:color="auto" w:fill="auto"/>
                  <w:vAlign w:val="center"/>
                  <w:hideMark/>
                </w:tcPr>
                <w:p w14:paraId="507CE0C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Прокач</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гальмівн</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систем</w:t>
                  </w:r>
                  <w:r w:rsidRPr="00BA23DA">
                    <w:rPr>
                      <w:rFonts w:ascii="Times New Roman" w:eastAsia="Times New Roman" w:hAnsi="Times New Roman" w:cs="Times New Roman"/>
                      <w:sz w:val="24"/>
                      <w:szCs w:val="24"/>
                    </w:rPr>
                    <w:t>и</w:t>
                  </w:r>
                </w:p>
              </w:tc>
              <w:tc>
                <w:tcPr>
                  <w:tcW w:w="1471" w:type="dxa"/>
                  <w:shd w:val="clear" w:color="auto" w:fill="auto"/>
                  <w:vAlign w:val="center"/>
                  <w:hideMark/>
                </w:tcPr>
                <w:p w14:paraId="61C7111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CE8B74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2E705DC" w14:textId="77777777" w:rsidTr="00E1415A">
              <w:trPr>
                <w:trHeight w:val="300"/>
              </w:trPr>
              <w:tc>
                <w:tcPr>
                  <w:tcW w:w="7206" w:type="dxa"/>
                  <w:shd w:val="clear" w:color="auto" w:fill="auto"/>
                  <w:vAlign w:val="center"/>
                  <w:hideMark/>
                </w:tcPr>
                <w:p w14:paraId="77F480F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 частини</w:t>
                  </w:r>
                </w:p>
              </w:tc>
              <w:tc>
                <w:tcPr>
                  <w:tcW w:w="1471" w:type="dxa"/>
                  <w:shd w:val="clear" w:color="auto" w:fill="auto"/>
                  <w:vAlign w:val="center"/>
                  <w:hideMark/>
                </w:tcPr>
                <w:p w14:paraId="7A05967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436A5FB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8A66ACB" w14:textId="77777777" w:rsidTr="00E1415A">
              <w:trPr>
                <w:trHeight w:val="290"/>
              </w:trPr>
              <w:tc>
                <w:tcPr>
                  <w:tcW w:w="7206" w:type="dxa"/>
                  <w:shd w:val="clear" w:color="auto" w:fill="auto"/>
                  <w:vAlign w:val="center"/>
                  <w:hideMark/>
                </w:tcPr>
                <w:p w14:paraId="53D8B7F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3C165FE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16A5E0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BC3DDA4" w14:textId="77777777" w:rsidTr="00E1415A">
              <w:trPr>
                <w:trHeight w:val="290"/>
              </w:trPr>
              <w:tc>
                <w:tcPr>
                  <w:tcW w:w="7206" w:type="dxa"/>
                  <w:shd w:val="clear" w:color="auto" w:fill="auto"/>
                  <w:vAlign w:val="center"/>
                  <w:hideMark/>
                </w:tcPr>
                <w:p w14:paraId="135BBA5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манжета (сальник) </w:t>
                  </w:r>
                  <w:proofErr w:type="spellStart"/>
                  <w:r w:rsidRPr="0080679C">
                    <w:rPr>
                      <w:rFonts w:ascii="Times New Roman" w:eastAsia="Times New Roman" w:hAnsi="Times New Roman" w:cs="Times New Roman"/>
                      <w:sz w:val="24"/>
                      <w:szCs w:val="24"/>
                    </w:rPr>
                    <w:t>піввісі</w:t>
                  </w:r>
                  <w:proofErr w:type="spellEnd"/>
                </w:p>
              </w:tc>
              <w:tc>
                <w:tcPr>
                  <w:tcW w:w="1471" w:type="dxa"/>
                  <w:shd w:val="clear" w:color="auto" w:fill="auto"/>
                  <w:vAlign w:val="center"/>
                  <w:hideMark/>
                </w:tcPr>
                <w:p w14:paraId="4107CE0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378C90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E384753" w14:textId="77777777" w:rsidTr="00E1415A">
              <w:trPr>
                <w:trHeight w:val="290"/>
              </w:trPr>
              <w:tc>
                <w:tcPr>
                  <w:tcW w:w="7206" w:type="dxa"/>
                  <w:shd w:val="clear" w:color="auto" w:fill="auto"/>
                  <w:vAlign w:val="center"/>
                  <w:hideMark/>
                </w:tcPr>
                <w:p w14:paraId="141AB1D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сайлентблока</w:t>
                  </w:r>
                  <w:proofErr w:type="spellEnd"/>
                  <w:r w:rsidRPr="0080679C">
                    <w:rPr>
                      <w:rFonts w:ascii="Times New Roman" w:eastAsia="Times New Roman" w:hAnsi="Times New Roman" w:cs="Times New Roman"/>
                      <w:sz w:val="24"/>
                      <w:szCs w:val="24"/>
                    </w:rPr>
                    <w:t xml:space="preserve"> передніх </w:t>
                  </w:r>
                  <w:proofErr w:type="spellStart"/>
                  <w:r w:rsidRPr="0080679C">
                    <w:rPr>
                      <w:rFonts w:ascii="Times New Roman" w:eastAsia="Times New Roman" w:hAnsi="Times New Roman" w:cs="Times New Roman"/>
                      <w:sz w:val="24"/>
                      <w:szCs w:val="24"/>
                    </w:rPr>
                    <w:t>ричагів</w:t>
                  </w:r>
                  <w:proofErr w:type="spellEnd"/>
                </w:p>
              </w:tc>
              <w:tc>
                <w:tcPr>
                  <w:tcW w:w="1471" w:type="dxa"/>
                  <w:shd w:val="clear" w:color="auto" w:fill="auto"/>
                  <w:vAlign w:val="center"/>
                  <w:hideMark/>
                </w:tcPr>
                <w:p w14:paraId="5F25A06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1888A8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42FF4E0" w14:textId="77777777" w:rsidTr="00E1415A">
              <w:trPr>
                <w:trHeight w:val="290"/>
              </w:trPr>
              <w:tc>
                <w:tcPr>
                  <w:tcW w:w="7206" w:type="dxa"/>
                  <w:shd w:val="clear" w:color="auto" w:fill="auto"/>
                  <w:vAlign w:val="center"/>
                  <w:hideMark/>
                </w:tcPr>
                <w:p w14:paraId="4014F78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передніх втулок стабілізатора</w:t>
                  </w:r>
                </w:p>
              </w:tc>
              <w:tc>
                <w:tcPr>
                  <w:tcW w:w="1471" w:type="dxa"/>
                  <w:shd w:val="clear" w:color="auto" w:fill="auto"/>
                  <w:vAlign w:val="center"/>
                  <w:hideMark/>
                </w:tcPr>
                <w:p w14:paraId="7F6978C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C4AFF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F14D177" w14:textId="77777777" w:rsidTr="00E1415A">
              <w:trPr>
                <w:trHeight w:val="139"/>
              </w:trPr>
              <w:tc>
                <w:tcPr>
                  <w:tcW w:w="7206" w:type="dxa"/>
                  <w:shd w:val="clear" w:color="auto" w:fill="auto"/>
                  <w:vAlign w:val="center"/>
                  <w:hideMark/>
                </w:tcPr>
                <w:p w14:paraId="2ED2040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пиловика</w:t>
                  </w:r>
                  <w:proofErr w:type="spellEnd"/>
                  <w:r w:rsidRPr="0080679C">
                    <w:rPr>
                      <w:rFonts w:ascii="Times New Roman" w:eastAsia="Times New Roman" w:hAnsi="Times New Roman" w:cs="Times New Roman"/>
                      <w:sz w:val="24"/>
                      <w:szCs w:val="24"/>
                    </w:rPr>
                    <w:t xml:space="preserve"> шарніру рівних кутових швидкостей зовнішнього</w:t>
                  </w:r>
                </w:p>
              </w:tc>
              <w:tc>
                <w:tcPr>
                  <w:tcW w:w="1471" w:type="dxa"/>
                  <w:shd w:val="clear" w:color="auto" w:fill="auto"/>
                  <w:vAlign w:val="center"/>
                  <w:hideMark/>
                </w:tcPr>
                <w:p w14:paraId="49F235E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C0B785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18A1094" w14:textId="77777777" w:rsidTr="00E1415A">
              <w:trPr>
                <w:trHeight w:val="271"/>
              </w:trPr>
              <w:tc>
                <w:tcPr>
                  <w:tcW w:w="7206" w:type="dxa"/>
                  <w:shd w:val="clear" w:color="auto" w:fill="auto"/>
                  <w:vAlign w:val="center"/>
                  <w:hideMark/>
                </w:tcPr>
                <w:p w14:paraId="2CB481B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пиловика</w:t>
                  </w:r>
                  <w:proofErr w:type="spellEnd"/>
                  <w:r w:rsidRPr="0080679C">
                    <w:rPr>
                      <w:rFonts w:ascii="Times New Roman" w:eastAsia="Times New Roman" w:hAnsi="Times New Roman" w:cs="Times New Roman"/>
                      <w:sz w:val="24"/>
                      <w:szCs w:val="24"/>
                    </w:rPr>
                    <w:t xml:space="preserve"> шарніру рівних кутових швидкостей внутрішнього</w:t>
                  </w:r>
                </w:p>
              </w:tc>
              <w:tc>
                <w:tcPr>
                  <w:tcW w:w="1471" w:type="dxa"/>
                  <w:shd w:val="clear" w:color="auto" w:fill="auto"/>
                  <w:vAlign w:val="center"/>
                  <w:hideMark/>
                </w:tcPr>
                <w:p w14:paraId="23E05DB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178C77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5CC406" w14:textId="77777777" w:rsidTr="00E1415A">
              <w:trPr>
                <w:trHeight w:val="290"/>
              </w:trPr>
              <w:tc>
                <w:tcPr>
                  <w:tcW w:w="7206" w:type="dxa"/>
                  <w:shd w:val="clear" w:color="auto" w:fill="auto"/>
                  <w:vAlign w:val="center"/>
                  <w:hideMark/>
                </w:tcPr>
                <w:p w14:paraId="68AAD58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стійки</w:t>
                  </w:r>
                  <w:proofErr w:type="spellEnd"/>
                  <w:r w:rsidRPr="0080679C">
                    <w:rPr>
                      <w:rFonts w:ascii="Times New Roman" w:eastAsia="Times New Roman" w:hAnsi="Times New Roman" w:cs="Times New Roman"/>
                      <w:sz w:val="24"/>
                      <w:szCs w:val="24"/>
                    </w:rPr>
                    <w:t xml:space="preserve"> стабілізатора передньої підвіски</w:t>
                  </w:r>
                </w:p>
              </w:tc>
              <w:tc>
                <w:tcPr>
                  <w:tcW w:w="1471" w:type="dxa"/>
                  <w:shd w:val="clear" w:color="auto" w:fill="auto"/>
                  <w:vAlign w:val="center"/>
                  <w:hideMark/>
                </w:tcPr>
                <w:p w14:paraId="7CCDAA9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916AFA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B7959BD" w14:textId="77777777" w:rsidTr="00E1415A">
              <w:trPr>
                <w:trHeight w:val="290"/>
              </w:trPr>
              <w:tc>
                <w:tcPr>
                  <w:tcW w:w="7206" w:type="dxa"/>
                  <w:shd w:val="clear" w:color="auto" w:fill="auto"/>
                  <w:vAlign w:val="center"/>
                  <w:hideMark/>
                </w:tcPr>
                <w:p w14:paraId="5FD902D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шарової опори (передня підвіска)</w:t>
                  </w:r>
                </w:p>
              </w:tc>
              <w:tc>
                <w:tcPr>
                  <w:tcW w:w="1471" w:type="dxa"/>
                  <w:shd w:val="clear" w:color="auto" w:fill="auto"/>
                  <w:vAlign w:val="center"/>
                  <w:hideMark/>
                </w:tcPr>
                <w:p w14:paraId="234F5BF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6879C0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2BE3BC0" w14:textId="77777777" w:rsidTr="00E1415A">
              <w:trPr>
                <w:trHeight w:val="290"/>
              </w:trPr>
              <w:tc>
                <w:tcPr>
                  <w:tcW w:w="7206" w:type="dxa"/>
                  <w:shd w:val="clear" w:color="auto" w:fill="auto"/>
                  <w:vAlign w:val="center"/>
                  <w:hideMark/>
                </w:tcPr>
                <w:p w14:paraId="49746D0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 xml:space="preserve">Заміна підшипника передньої осі </w:t>
                  </w:r>
                </w:p>
              </w:tc>
              <w:tc>
                <w:tcPr>
                  <w:tcW w:w="1471" w:type="dxa"/>
                  <w:shd w:val="clear" w:color="auto" w:fill="auto"/>
                  <w:vAlign w:val="center"/>
                  <w:hideMark/>
                </w:tcPr>
                <w:p w14:paraId="1288207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B52CE3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C305D33" w14:textId="77777777" w:rsidTr="00E1415A">
              <w:trPr>
                <w:trHeight w:val="290"/>
              </w:trPr>
              <w:tc>
                <w:tcPr>
                  <w:tcW w:w="7206" w:type="dxa"/>
                  <w:shd w:val="clear" w:color="auto" w:fill="auto"/>
                  <w:vAlign w:val="center"/>
                  <w:hideMark/>
                </w:tcPr>
                <w:p w14:paraId="5706DC7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задньої осі </w:t>
                  </w:r>
                </w:p>
              </w:tc>
              <w:tc>
                <w:tcPr>
                  <w:tcW w:w="1471" w:type="dxa"/>
                  <w:shd w:val="clear" w:color="auto" w:fill="auto"/>
                  <w:vAlign w:val="center"/>
                  <w:hideMark/>
                </w:tcPr>
                <w:p w14:paraId="3D447F0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7CADA9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0304F83" w14:textId="77777777" w:rsidTr="00E1415A">
              <w:trPr>
                <w:trHeight w:val="290"/>
              </w:trPr>
              <w:tc>
                <w:tcPr>
                  <w:tcW w:w="7206" w:type="dxa"/>
                  <w:shd w:val="clear" w:color="auto" w:fill="auto"/>
                  <w:vAlign w:val="center"/>
                  <w:hideMark/>
                </w:tcPr>
                <w:p w14:paraId="3674238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поздовжнього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задньої підвіски</w:t>
                  </w:r>
                </w:p>
              </w:tc>
              <w:tc>
                <w:tcPr>
                  <w:tcW w:w="1471" w:type="dxa"/>
                  <w:shd w:val="clear" w:color="auto" w:fill="auto"/>
                  <w:vAlign w:val="center"/>
                  <w:hideMark/>
                </w:tcPr>
                <w:p w14:paraId="2084B0A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D7943F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93B28E0" w14:textId="77777777" w:rsidTr="00E1415A">
              <w:trPr>
                <w:trHeight w:val="290"/>
              </w:trPr>
              <w:tc>
                <w:tcPr>
                  <w:tcW w:w="7206" w:type="dxa"/>
                  <w:shd w:val="clear" w:color="auto" w:fill="auto"/>
                  <w:vAlign w:val="center"/>
                  <w:hideMark/>
                </w:tcPr>
                <w:p w14:paraId="6867420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(серповидного) задньої підвіски </w:t>
                  </w:r>
                </w:p>
              </w:tc>
              <w:tc>
                <w:tcPr>
                  <w:tcW w:w="1471" w:type="dxa"/>
                  <w:shd w:val="clear" w:color="auto" w:fill="auto"/>
                  <w:vAlign w:val="center"/>
                  <w:hideMark/>
                </w:tcPr>
                <w:p w14:paraId="5C5E21B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241969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8C5E848" w14:textId="77777777" w:rsidTr="00E1415A">
              <w:trPr>
                <w:trHeight w:val="290"/>
              </w:trPr>
              <w:tc>
                <w:tcPr>
                  <w:tcW w:w="7206" w:type="dxa"/>
                  <w:shd w:val="clear" w:color="auto" w:fill="auto"/>
                  <w:vAlign w:val="center"/>
                  <w:hideMark/>
                </w:tcPr>
                <w:p w14:paraId="7D9BE32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(прямого) задньої підвіски </w:t>
                  </w:r>
                </w:p>
              </w:tc>
              <w:tc>
                <w:tcPr>
                  <w:tcW w:w="1471" w:type="dxa"/>
                  <w:shd w:val="clear" w:color="auto" w:fill="auto"/>
                  <w:vAlign w:val="center"/>
                  <w:hideMark/>
                </w:tcPr>
                <w:p w14:paraId="6067325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202997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9C72CDA" w14:textId="77777777" w:rsidTr="00E1415A">
              <w:trPr>
                <w:trHeight w:val="290"/>
              </w:trPr>
              <w:tc>
                <w:tcPr>
                  <w:tcW w:w="7206" w:type="dxa"/>
                  <w:shd w:val="clear" w:color="auto" w:fill="auto"/>
                  <w:vAlign w:val="center"/>
                  <w:hideMark/>
                </w:tcPr>
                <w:p w14:paraId="0B6CF6C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6E4454A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E71AB5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CA5569E" w14:textId="77777777" w:rsidTr="00E1415A">
              <w:trPr>
                <w:trHeight w:val="290"/>
              </w:trPr>
              <w:tc>
                <w:tcPr>
                  <w:tcW w:w="7206" w:type="dxa"/>
                  <w:shd w:val="clear" w:color="auto" w:fill="auto"/>
                  <w:vAlign w:val="center"/>
                  <w:hideMark/>
                </w:tcPr>
                <w:p w14:paraId="691097E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3C9FC07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7A8AA9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34C6FA2" w14:textId="77777777" w:rsidTr="00E1415A">
              <w:trPr>
                <w:trHeight w:val="290"/>
              </w:trPr>
              <w:tc>
                <w:tcPr>
                  <w:tcW w:w="7206" w:type="dxa"/>
                  <w:shd w:val="clear" w:color="auto" w:fill="auto"/>
                  <w:vAlign w:val="center"/>
                  <w:hideMark/>
                </w:tcPr>
                <w:p w14:paraId="6DF8DD9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7F59BCC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0ACE14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E30A479" w14:textId="77777777" w:rsidTr="00E1415A">
              <w:trPr>
                <w:trHeight w:val="290"/>
              </w:trPr>
              <w:tc>
                <w:tcPr>
                  <w:tcW w:w="7206" w:type="dxa"/>
                  <w:shd w:val="clear" w:color="auto" w:fill="auto"/>
                  <w:vAlign w:val="center"/>
                  <w:hideMark/>
                </w:tcPr>
                <w:p w14:paraId="5663952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теплообмінника пічки </w:t>
                  </w:r>
                </w:p>
              </w:tc>
              <w:tc>
                <w:tcPr>
                  <w:tcW w:w="1471" w:type="dxa"/>
                  <w:shd w:val="clear" w:color="auto" w:fill="auto"/>
                  <w:vAlign w:val="center"/>
                  <w:hideMark/>
                </w:tcPr>
                <w:p w14:paraId="455F055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95BB4B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8D4BB03" w14:textId="77777777" w:rsidTr="00E1415A">
              <w:trPr>
                <w:trHeight w:val="290"/>
              </w:trPr>
              <w:tc>
                <w:tcPr>
                  <w:tcW w:w="7206" w:type="dxa"/>
                  <w:shd w:val="clear" w:color="auto" w:fill="auto"/>
                  <w:vAlign w:val="center"/>
                  <w:hideMark/>
                </w:tcPr>
                <w:p w14:paraId="2B22A78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щітки склоочисника передньої</w:t>
                  </w:r>
                </w:p>
              </w:tc>
              <w:tc>
                <w:tcPr>
                  <w:tcW w:w="1471" w:type="dxa"/>
                  <w:shd w:val="clear" w:color="auto" w:fill="auto"/>
                  <w:vAlign w:val="center"/>
                  <w:hideMark/>
                </w:tcPr>
                <w:p w14:paraId="6B828DC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A862F6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D39C60" w14:textId="77777777" w:rsidTr="00E1415A">
              <w:trPr>
                <w:trHeight w:val="290"/>
              </w:trPr>
              <w:tc>
                <w:tcPr>
                  <w:tcW w:w="7206" w:type="dxa"/>
                  <w:shd w:val="clear" w:color="auto" w:fill="auto"/>
                  <w:vAlign w:val="center"/>
                  <w:hideMark/>
                </w:tcPr>
                <w:p w14:paraId="741737F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471" w:type="dxa"/>
                  <w:shd w:val="clear" w:color="000000" w:fill="FFFFFF"/>
                  <w:vAlign w:val="center"/>
                  <w:hideMark/>
                </w:tcPr>
                <w:p w14:paraId="39CA91F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B4F649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80679C" w14:paraId="16C5AE81" w14:textId="77777777" w:rsidTr="00E1415A">
              <w:trPr>
                <w:trHeight w:val="250"/>
              </w:trPr>
              <w:tc>
                <w:tcPr>
                  <w:tcW w:w="10207" w:type="dxa"/>
                  <w:gridSpan w:val="3"/>
                  <w:shd w:val="clear" w:color="auto" w:fill="auto"/>
                  <w:vAlign w:val="center"/>
                  <w:hideMark/>
                </w:tcPr>
                <w:p w14:paraId="1422D15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b/>
                      <w:bCs/>
                      <w:sz w:val="24"/>
                      <w:szCs w:val="24"/>
                    </w:rPr>
                    <w:t>HYUNDAI ACCENT - 3 шт.</w:t>
                  </w:r>
                </w:p>
              </w:tc>
            </w:tr>
            <w:tr w:rsidR="00F37AE9" w:rsidRPr="00BA23DA" w14:paraId="0B543F9E" w14:textId="77777777" w:rsidTr="00E1415A">
              <w:trPr>
                <w:trHeight w:val="828"/>
              </w:trPr>
              <w:tc>
                <w:tcPr>
                  <w:tcW w:w="7206" w:type="dxa"/>
                  <w:shd w:val="clear" w:color="auto" w:fill="auto"/>
                  <w:vAlign w:val="center"/>
                  <w:hideMark/>
                </w:tcPr>
                <w:p w14:paraId="38C451AC"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5E7DFFE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1530" w:type="dxa"/>
                </w:tcPr>
                <w:p w14:paraId="22CF71F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19269C7" w14:textId="77777777" w:rsidTr="00E1415A">
              <w:trPr>
                <w:trHeight w:val="290"/>
              </w:trPr>
              <w:tc>
                <w:tcPr>
                  <w:tcW w:w="7206" w:type="dxa"/>
                  <w:shd w:val="clear" w:color="auto" w:fill="auto"/>
                  <w:vAlign w:val="center"/>
                  <w:hideMark/>
                </w:tcPr>
                <w:p w14:paraId="3A1941E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масла і масляного фільтра</w:t>
                  </w:r>
                </w:p>
              </w:tc>
              <w:tc>
                <w:tcPr>
                  <w:tcW w:w="1471" w:type="dxa"/>
                  <w:shd w:val="clear" w:color="auto" w:fill="auto"/>
                  <w:vAlign w:val="center"/>
                  <w:hideMark/>
                </w:tcPr>
                <w:p w14:paraId="7602FD6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1530" w:type="dxa"/>
                </w:tcPr>
                <w:p w14:paraId="6BC0769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4503618" w14:textId="77777777" w:rsidTr="00E1415A">
              <w:trPr>
                <w:trHeight w:val="290"/>
              </w:trPr>
              <w:tc>
                <w:tcPr>
                  <w:tcW w:w="7206" w:type="dxa"/>
                  <w:shd w:val="clear" w:color="auto" w:fill="auto"/>
                  <w:vAlign w:val="center"/>
                  <w:hideMark/>
                </w:tcPr>
                <w:p w14:paraId="78F0D8E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4ABEC99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447DF5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8659903" w14:textId="77777777" w:rsidTr="00E1415A">
              <w:trPr>
                <w:trHeight w:val="290"/>
              </w:trPr>
              <w:tc>
                <w:tcPr>
                  <w:tcW w:w="7206" w:type="dxa"/>
                  <w:shd w:val="clear" w:color="auto" w:fill="auto"/>
                  <w:vAlign w:val="center"/>
                  <w:hideMark/>
                </w:tcPr>
                <w:p w14:paraId="34380B9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471" w:type="dxa"/>
                  <w:shd w:val="clear" w:color="auto" w:fill="auto"/>
                  <w:vAlign w:val="center"/>
                  <w:hideMark/>
                </w:tcPr>
                <w:p w14:paraId="6522582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1530" w:type="dxa"/>
                </w:tcPr>
                <w:p w14:paraId="719CD35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AB3B59E" w14:textId="77777777" w:rsidTr="00E1415A">
              <w:trPr>
                <w:trHeight w:val="290"/>
              </w:trPr>
              <w:tc>
                <w:tcPr>
                  <w:tcW w:w="7206" w:type="dxa"/>
                  <w:shd w:val="clear" w:color="auto" w:fill="auto"/>
                  <w:vAlign w:val="center"/>
                  <w:hideMark/>
                </w:tcPr>
                <w:p w14:paraId="5CABD63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елементу фільтра салону </w:t>
                  </w:r>
                </w:p>
              </w:tc>
              <w:tc>
                <w:tcPr>
                  <w:tcW w:w="1471" w:type="dxa"/>
                  <w:shd w:val="clear" w:color="auto" w:fill="auto"/>
                  <w:vAlign w:val="center"/>
                  <w:hideMark/>
                </w:tcPr>
                <w:p w14:paraId="4746CD4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023F1FC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4A8A43B" w14:textId="77777777" w:rsidTr="00E1415A">
              <w:trPr>
                <w:trHeight w:val="290"/>
              </w:trPr>
              <w:tc>
                <w:tcPr>
                  <w:tcW w:w="7206" w:type="dxa"/>
                  <w:shd w:val="clear" w:color="auto" w:fill="auto"/>
                  <w:vAlign w:val="center"/>
                  <w:hideMark/>
                </w:tcPr>
                <w:p w14:paraId="6B4B467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 свічок запалення</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комплект</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41DA37F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6BA0D8C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EB86995" w14:textId="77777777" w:rsidTr="00E1415A">
              <w:trPr>
                <w:trHeight w:val="290"/>
              </w:trPr>
              <w:tc>
                <w:tcPr>
                  <w:tcW w:w="7206" w:type="dxa"/>
                  <w:shd w:val="clear" w:color="auto" w:fill="auto"/>
                  <w:vAlign w:val="center"/>
                  <w:hideMark/>
                </w:tcPr>
                <w:p w14:paraId="24B13AC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471" w:type="dxa"/>
                  <w:shd w:val="clear" w:color="auto" w:fill="auto"/>
                  <w:vAlign w:val="center"/>
                  <w:hideMark/>
                </w:tcPr>
                <w:p w14:paraId="3E28F23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43E0B62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D48E4E9" w14:textId="77777777" w:rsidTr="00E1415A">
              <w:trPr>
                <w:trHeight w:val="290"/>
              </w:trPr>
              <w:tc>
                <w:tcPr>
                  <w:tcW w:w="7206" w:type="dxa"/>
                  <w:shd w:val="clear" w:color="auto" w:fill="auto"/>
                  <w:vAlign w:val="center"/>
                  <w:hideMark/>
                </w:tcPr>
                <w:p w14:paraId="23B73F3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471" w:type="dxa"/>
                  <w:shd w:val="clear" w:color="auto" w:fill="auto"/>
                  <w:vAlign w:val="center"/>
                  <w:hideMark/>
                </w:tcPr>
                <w:p w14:paraId="47FFE7E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3F70967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66A300D" w14:textId="77777777" w:rsidTr="00E1415A">
              <w:trPr>
                <w:trHeight w:val="290"/>
              </w:trPr>
              <w:tc>
                <w:tcPr>
                  <w:tcW w:w="7206" w:type="dxa"/>
                  <w:shd w:val="clear" w:color="auto" w:fill="auto"/>
                  <w:vAlign w:val="center"/>
                  <w:hideMark/>
                </w:tcPr>
                <w:p w14:paraId="5082B9C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471" w:type="dxa"/>
                  <w:shd w:val="clear" w:color="auto" w:fill="auto"/>
                  <w:vAlign w:val="center"/>
                  <w:hideMark/>
                </w:tcPr>
                <w:p w14:paraId="421CE54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699579A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E4DD84" w14:textId="77777777" w:rsidTr="00E1415A">
              <w:trPr>
                <w:trHeight w:val="290"/>
              </w:trPr>
              <w:tc>
                <w:tcPr>
                  <w:tcW w:w="7206" w:type="dxa"/>
                  <w:shd w:val="clear" w:color="auto" w:fill="auto"/>
                  <w:vAlign w:val="center"/>
                  <w:hideMark/>
                </w:tcPr>
                <w:p w14:paraId="52C237C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паливного насосу </w:t>
                  </w:r>
                </w:p>
              </w:tc>
              <w:tc>
                <w:tcPr>
                  <w:tcW w:w="1471" w:type="dxa"/>
                  <w:shd w:val="clear" w:color="auto" w:fill="auto"/>
                  <w:vAlign w:val="center"/>
                  <w:hideMark/>
                </w:tcPr>
                <w:p w14:paraId="7FE23A4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4E1F0F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F453183" w14:textId="77777777" w:rsidTr="00E1415A">
              <w:trPr>
                <w:trHeight w:val="290"/>
              </w:trPr>
              <w:tc>
                <w:tcPr>
                  <w:tcW w:w="7206" w:type="dxa"/>
                  <w:shd w:val="clear" w:color="auto" w:fill="auto"/>
                  <w:vAlign w:val="center"/>
                  <w:hideMark/>
                </w:tcPr>
                <w:p w14:paraId="0912B88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витратоміра повітря</w:t>
                  </w:r>
                </w:p>
              </w:tc>
              <w:tc>
                <w:tcPr>
                  <w:tcW w:w="1471" w:type="dxa"/>
                  <w:shd w:val="clear" w:color="auto" w:fill="auto"/>
                  <w:vAlign w:val="center"/>
                  <w:hideMark/>
                </w:tcPr>
                <w:p w14:paraId="2E3D763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6EC38A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95BD5A9" w14:textId="77777777" w:rsidTr="00E1415A">
              <w:trPr>
                <w:trHeight w:val="290"/>
              </w:trPr>
              <w:tc>
                <w:tcPr>
                  <w:tcW w:w="7206" w:type="dxa"/>
                  <w:shd w:val="clear" w:color="auto" w:fill="auto"/>
                  <w:vAlign w:val="center"/>
                  <w:hideMark/>
                </w:tcPr>
                <w:p w14:paraId="0C892AD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рівня палива</w:t>
                  </w:r>
                </w:p>
              </w:tc>
              <w:tc>
                <w:tcPr>
                  <w:tcW w:w="1471" w:type="dxa"/>
                  <w:shd w:val="clear" w:color="auto" w:fill="auto"/>
                  <w:vAlign w:val="center"/>
                  <w:hideMark/>
                </w:tcPr>
                <w:p w14:paraId="053D08B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1843E6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2601FAD" w14:textId="77777777" w:rsidTr="00E1415A">
              <w:trPr>
                <w:trHeight w:val="290"/>
              </w:trPr>
              <w:tc>
                <w:tcPr>
                  <w:tcW w:w="7206" w:type="dxa"/>
                  <w:shd w:val="clear" w:color="auto" w:fill="auto"/>
                  <w:vAlign w:val="center"/>
                  <w:hideMark/>
                </w:tcPr>
                <w:p w14:paraId="732063B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лямбда-зонда</w:t>
                  </w:r>
                </w:p>
              </w:tc>
              <w:tc>
                <w:tcPr>
                  <w:tcW w:w="1471" w:type="dxa"/>
                  <w:shd w:val="clear" w:color="auto" w:fill="auto"/>
                  <w:vAlign w:val="center"/>
                  <w:hideMark/>
                </w:tcPr>
                <w:p w14:paraId="3C9F8EC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035FE0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A2E9FEA" w14:textId="77777777" w:rsidTr="00E1415A">
              <w:trPr>
                <w:trHeight w:val="290"/>
              </w:trPr>
              <w:tc>
                <w:tcPr>
                  <w:tcW w:w="7206" w:type="dxa"/>
                  <w:shd w:val="clear" w:color="auto" w:fill="auto"/>
                  <w:vAlign w:val="center"/>
                  <w:hideMark/>
                </w:tcPr>
                <w:p w14:paraId="7CABF95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 xml:space="preserve">чеплення </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комплект</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6C89D2C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E68EB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19E2F2E" w14:textId="77777777" w:rsidTr="00E1415A">
              <w:trPr>
                <w:trHeight w:val="290"/>
              </w:trPr>
              <w:tc>
                <w:tcPr>
                  <w:tcW w:w="7206" w:type="dxa"/>
                  <w:shd w:val="clear" w:color="auto" w:fill="auto"/>
                  <w:vAlign w:val="center"/>
                  <w:hideMark/>
                </w:tcPr>
                <w:p w14:paraId="09B980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471" w:type="dxa"/>
                  <w:shd w:val="clear" w:color="auto" w:fill="auto"/>
                  <w:vAlign w:val="center"/>
                  <w:hideMark/>
                </w:tcPr>
                <w:p w14:paraId="2C927D1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AD612D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3941D58" w14:textId="77777777" w:rsidTr="00E1415A">
              <w:trPr>
                <w:trHeight w:val="290"/>
              </w:trPr>
              <w:tc>
                <w:tcPr>
                  <w:tcW w:w="7206" w:type="dxa"/>
                  <w:shd w:val="clear" w:color="auto" w:fill="auto"/>
                  <w:vAlign w:val="center"/>
                  <w:hideMark/>
                </w:tcPr>
                <w:p w14:paraId="3C84C67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471" w:type="dxa"/>
                  <w:shd w:val="clear" w:color="auto" w:fill="auto"/>
                  <w:vAlign w:val="center"/>
                  <w:hideMark/>
                </w:tcPr>
                <w:p w14:paraId="4CBE730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14FF5C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3EFE85A" w14:textId="77777777" w:rsidTr="00E1415A">
              <w:trPr>
                <w:trHeight w:val="520"/>
              </w:trPr>
              <w:tc>
                <w:tcPr>
                  <w:tcW w:w="7206" w:type="dxa"/>
                  <w:shd w:val="clear" w:color="auto" w:fill="auto"/>
                  <w:vAlign w:val="center"/>
                  <w:hideMark/>
                </w:tcPr>
                <w:p w14:paraId="54369B33"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електровентилятора основного системи охолодження, </w:t>
                  </w:r>
                  <w:proofErr w:type="spellStart"/>
                  <w:r w:rsidRPr="0080679C">
                    <w:rPr>
                      <w:rFonts w:ascii="Times New Roman" w:eastAsia="Times New Roman" w:hAnsi="Times New Roman" w:cs="Times New Roman"/>
                      <w:sz w:val="24"/>
                      <w:szCs w:val="24"/>
                    </w:rPr>
                    <w:t>вискомуфти</w:t>
                  </w:r>
                  <w:proofErr w:type="spellEnd"/>
                  <w:r w:rsidRPr="0080679C">
                    <w:rPr>
                      <w:rFonts w:ascii="Times New Roman" w:eastAsia="Times New Roman" w:hAnsi="Times New Roman" w:cs="Times New Roman"/>
                      <w:sz w:val="24"/>
                      <w:szCs w:val="24"/>
                    </w:rPr>
                    <w:t xml:space="preserve"> вентилятора </w:t>
                  </w:r>
                </w:p>
              </w:tc>
              <w:tc>
                <w:tcPr>
                  <w:tcW w:w="1471" w:type="dxa"/>
                  <w:shd w:val="clear" w:color="auto" w:fill="auto"/>
                  <w:vAlign w:val="center"/>
                  <w:hideMark/>
                </w:tcPr>
                <w:p w14:paraId="4DECD26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14FF82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F13C0D8" w14:textId="77777777" w:rsidTr="00E1415A">
              <w:trPr>
                <w:trHeight w:val="249"/>
              </w:trPr>
              <w:tc>
                <w:tcPr>
                  <w:tcW w:w="7206" w:type="dxa"/>
                  <w:shd w:val="clear" w:color="auto" w:fill="auto"/>
                  <w:vAlign w:val="center"/>
                  <w:hideMark/>
                </w:tcPr>
                <w:p w14:paraId="65B1AC0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Обслуговування газового обладнання (діагностика, заміна фільтрів)</w:t>
                  </w:r>
                </w:p>
              </w:tc>
              <w:tc>
                <w:tcPr>
                  <w:tcW w:w="1471" w:type="dxa"/>
                  <w:shd w:val="clear" w:color="000000" w:fill="FFFFFF"/>
                  <w:vAlign w:val="center"/>
                  <w:hideMark/>
                </w:tcPr>
                <w:p w14:paraId="6C21282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F0E9FC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494E32D" w14:textId="77777777" w:rsidTr="00E1415A">
              <w:trPr>
                <w:trHeight w:val="290"/>
              </w:trPr>
              <w:tc>
                <w:tcPr>
                  <w:tcW w:w="7206" w:type="dxa"/>
                  <w:shd w:val="clear" w:color="auto" w:fill="auto"/>
                  <w:vAlign w:val="center"/>
                  <w:hideMark/>
                </w:tcPr>
                <w:p w14:paraId="33DA29D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5383CAE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020B3FA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D12864E" w14:textId="77777777" w:rsidTr="00E1415A">
              <w:trPr>
                <w:trHeight w:val="290"/>
              </w:trPr>
              <w:tc>
                <w:tcPr>
                  <w:tcW w:w="7206" w:type="dxa"/>
                  <w:shd w:val="clear" w:color="auto" w:fill="auto"/>
                  <w:vAlign w:val="center"/>
                  <w:hideMark/>
                </w:tcPr>
                <w:p w14:paraId="5EDBE71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471" w:type="dxa"/>
                  <w:shd w:val="clear" w:color="auto" w:fill="auto"/>
                  <w:vAlign w:val="center"/>
                  <w:hideMark/>
                </w:tcPr>
                <w:p w14:paraId="353DB2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AEDBA5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44458CB" w14:textId="77777777" w:rsidTr="00E1415A">
              <w:trPr>
                <w:trHeight w:val="290"/>
              </w:trPr>
              <w:tc>
                <w:tcPr>
                  <w:tcW w:w="7206" w:type="dxa"/>
                  <w:shd w:val="clear" w:color="auto" w:fill="auto"/>
                  <w:vAlign w:val="center"/>
                  <w:hideMark/>
                </w:tcPr>
                <w:p w14:paraId="3AB72AF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компресора кондиціонера</w:t>
                  </w:r>
                </w:p>
              </w:tc>
              <w:tc>
                <w:tcPr>
                  <w:tcW w:w="1471" w:type="dxa"/>
                  <w:shd w:val="clear" w:color="auto" w:fill="auto"/>
                  <w:vAlign w:val="center"/>
                  <w:hideMark/>
                </w:tcPr>
                <w:p w14:paraId="1FF8FEC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E53147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606C9A1" w14:textId="77777777" w:rsidTr="00E1415A">
              <w:trPr>
                <w:trHeight w:val="290"/>
              </w:trPr>
              <w:tc>
                <w:tcPr>
                  <w:tcW w:w="7206" w:type="dxa"/>
                  <w:shd w:val="clear" w:color="auto" w:fill="auto"/>
                  <w:vAlign w:val="center"/>
                  <w:hideMark/>
                </w:tcPr>
                <w:p w14:paraId="0D0F357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електромуфти</w:t>
                  </w:r>
                  <w:proofErr w:type="spellEnd"/>
                  <w:r w:rsidRPr="0080679C">
                    <w:rPr>
                      <w:rFonts w:ascii="Times New Roman" w:eastAsia="Times New Roman" w:hAnsi="Times New Roman" w:cs="Times New Roman"/>
                      <w:sz w:val="24"/>
                      <w:szCs w:val="24"/>
                    </w:rPr>
                    <w:t xml:space="preserve"> кондиціонера</w:t>
                  </w:r>
                </w:p>
              </w:tc>
              <w:tc>
                <w:tcPr>
                  <w:tcW w:w="1471" w:type="dxa"/>
                  <w:shd w:val="clear" w:color="auto" w:fill="auto"/>
                  <w:vAlign w:val="center"/>
                  <w:hideMark/>
                </w:tcPr>
                <w:p w14:paraId="1B84032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278F97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6949104" w14:textId="77777777" w:rsidTr="00E1415A">
              <w:trPr>
                <w:trHeight w:val="290"/>
              </w:trPr>
              <w:tc>
                <w:tcPr>
                  <w:tcW w:w="7206" w:type="dxa"/>
                  <w:shd w:val="clear" w:color="auto" w:fill="auto"/>
                  <w:vAlign w:val="center"/>
                  <w:hideMark/>
                </w:tcPr>
                <w:p w14:paraId="2D72144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0C81E6F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6E86DB3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93A2DC3" w14:textId="77777777" w:rsidTr="00E1415A">
              <w:trPr>
                <w:trHeight w:val="576"/>
              </w:trPr>
              <w:tc>
                <w:tcPr>
                  <w:tcW w:w="7206" w:type="dxa"/>
                  <w:shd w:val="clear" w:color="auto" w:fill="auto"/>
                  <w:vAlign w:val="center"/>
                  <w:hideMark/>
                </w:tcPr>
                <w:p w14:paraId="4C8C1D98"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highlight w:val="yellow"/>
                    </w:rPr>
                  </w:pPr>
                  <w:r w:rsidRPr="00BA23DA">
                    <w:rPr>
                      <w:rFonts w:ascii="Times New Roman" w:eastAsia="Times New Roman" w:hAnsi="Times New Roman" w:cs="Times New Roman"/>
                      <w:sz w:val="24"/>
                      <w:szCs w:val="24"/>
                    </w:rPr>
                    <w:t>П</w:t>
                  </w:r>
                  <w:r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471" w:type="dxa"/>
                  <w:shd w:val="clear" w:color="auto" w:fill="auto"/>
                  <w:vAlign w:val="center"/>
                  <w:hideMark/>
                </w:tcPr>
                <w:p w14:paraId="3658339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70BF62B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7F8115D" w14:textId="77777777" w:rsidTr="00E1415A">
              <w:trPr>
                <w:trHeight w:val="290"/>
              </w:trPr>
              <w:tc>
                <w:tcPr>
                  <w:tcW w:w="7206" w:type="dxa"/>
                  <w:shd w:val="clear" w:color="auto" w:fill="auto"/>
                  <w:vAlign w:val="center"/>
                  <w:hideMark/>
                </w:tcPr>
                <w:p w14:paraId="47FA8FA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вихлопної труби з каталізаторами</w:t>
                  </w:r>
                </w:p>
              </w:tc>
              <w:tc>
                <w:tcPr>
                  <w:tcW w:w="1471" w:type="dxa"/>
                  <w:shd w:val="clear" w:color="auto" w:fill="auto"/>
                  <w:vAlign w:val="center"/>
                  <w:hideMark/>
                </w:tcPr>
                <w:p w14:paraId="726585E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BCDF9E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3705EAA" w14:textId="77777777" w:rsidTr="00E1415A">
              <w:trPr>
                <w:trHeight w:val="290"/>
              </w:trPr>
              <w:tc>
                <w:tcPr>
                  <w:tcW w:w="7206" w:type="dxa"/>
                  <w:shd w:val="clear" w:color="auto" w:fill="auto"/>
                  <w:vAlign w:val="center"/>
                  <w:hideMark/>
                </w:tcPr>
                <w:p w14:paraId="32BF1AD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переднього глушника</w:t>
                  </w:r>
                </w:p>
              </w:tc>
              <w:tc>
                <w:tcPr>
                  <w:tcW w:w="1471" w:type="dxa"/>
                  <w:shd w:val="clear" w:color="auto" w:fill="auto"/>
                  <w:vAlign w:val="center"/>
                  <w:hideMark/>
                </w:tcPr>
                <w:p w14:paraId="68748B5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A1219B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0490A65" w14:textId="77777777" w:rsidTr="00E1415A">
              <w:trPr>
                <w:trHeight w:val="290"/>
              </w:trPr>
              <w:tc>
                <w:tcPr>
                  <w:tcW w:w="7206" w:type="dxa"/>
                  <w:shd w:val="clear" w:color="auto" w:fill="auto"/>
                  <w:vAlign w:val="center"/>
                  <w:hideMark/>
                </w:tcPr>
                <w:p w14:paraId="08EC5E8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заднього глушника</w:t>
                  </w:r>
                </w:p>
              </w:tc>
              <w:tc>
                <w:tcPr>
                  <w:tcW w:w="1471" w:type="dxa"/>
                  <w:shd w:val="clear" w:color="auto" w:fill="auto"/>
                  <w:vAlign w:val="center"/>
                  <w:hideMark/>
                </w:tcPr>
                <w:p w14:paraId="6EF402F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221A8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5690FEA" w14:textId="77777777" w:rsidTr="00E1415A">
              <w:trPr>
                <w:trHeight w:val="290"/>
              </w:trPr>
              <w:tc>
                <w:tcPr>
                  <w:tcW w:w="7206" w:type="dxa"/>
                  <w:shd w:val="clear" w:color="auto" w:fill="auto"/>
                  <w:vAlign w:val="center"/>
                  <w:hideMark/>
                </w:tcPr>
                <w:p w14:paraId="0D206F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highlight w:val="yellow"/>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305E8A6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5F14EC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FD89E6C" w14:textId="77777777" w:rsidTr="00E1415A">
              <w:trPr>
                <w:trHeight w:val="290"/>
              </w:trPr>
              <w:tc>
                <w:tcPr>
                  <w:tcW w:w="7206" w:type="dxa"/>
                  <w:shd w:val="clear" w:color="auto" w:fill="auto"/>
                  <w:vAlign w:val="center"/>
                  <w:hideMark/>
                </w:tcPr>
                <w:p w14:paraId="2A94425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КПП </w:t>
                  </w:r>
                </w:p>
              </w:tc>
              <w:tc>
                <w:tcPr>
                  <w:tcW w:w="1471" w:type="dxa"/>
                  <w:shd w:val="clear" w:color="auto" w:fill="auto"/>
                  <w:vAlign w:val="center"/>
                  <w:hideMark/>
                </w:tcPr>
                <w:p w14:paraId="14C22EF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890A36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6540A2" w14:textId="77777777" w:rsidTr="00E1415A">
              <w:trPr>
                <w:trHeight w:val="290"/>
              </w:trPr>
              <w:tc>
                <w:tcPr>
                  <w:tcW w:w="7206" w:type="dxa"/>
                  <w:shd w:val="clear" w:color="auto" w:fill="auto"/>
                  <w:vAlign w:val="center"/>
                  <w:hideMark/>
                </w:tcPr>
                <w:p w14:paraId="14427B8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вихлопної труби з каталізаторами</w:t>
                  </w:r>
                </w:p>
              </w:tc>
              <w:tc>
                <w:tcPr>
                  <w:tcW w:w="1471" w:type="dxa"/>
                  <w:shd w:val="clear" w:color="auto" w:fill="auto"/>
                  <w:vAlign w:val="center"/>
                  <w:hideMark/>
                </w:tcPr>
                <w:p w14:paraId="5589281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9D473A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4544833" w14:textId="77777777" w:rsidTr="00E1415A">
              <w:trPr>
                <w:trHeight w:val="290"/>
              </w:trPr>
              <w:tc>
                <w:tcPr>
                  <w:tcW w:w="7206" w:type="dxa"/>
                  <w:shd w:val="clear" w:color="auto" w:fill="auto"/>
                  <w:vAlign w:val="center"/>
                  <w:hideMark/>
                </w:tcPr>
                <w:p w14:paraId="656D497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471" w:type="dxa"/>
                  <w:shd w:val="clear" w:color="auto" w:fill="auto"/>
                  <w:vAlign w:val="center"/>
                  <w:hideMark/>
                </w:tcPr>
                <w:p w14:paraId="2CA8201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9</w:t>
                  </w:r>
                </w:p>
              </w:tc>
              <w:tc>
                <w:tcPr>
                  <w:tcW w:w="1530" w:type="dxa"/>
                </w:tcPr>
                <w:p w14:paraId="48E2EAB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4454C4" w14:textId="77777777" w:rsidTr="00E1415A">
              <w:trPr>
                <w:trHeight w:val="290"/>
              </w:trPr>
              <w:tc>
                <w:tcPr>
                  <w:tcW w:w="7206" w:type="dxa"/>
                  <w:shd w:val="clear" w:color="auto" w:fill="auto"/>
                  <w:vAlign w:val="center"/>
                  <w:hideMark/>
                </w:tcPr>
                <w:p w14:paraId="7062A9C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14196FE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2EE599A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D2FE794" w14:textId="77777777" w:rsidTr="00E1415A">
              <w:trPr>
                <w:trHeight w:val="290"/>
              </w:trPr>
              <w:tc>
                <w:tcPr>
                  <w:tcW w:w="7206" w:type="dxa"/>
                  <w:shd w:val="clear" w:color="auto" w:fill="auto"/>
                  <w:vAlign w:val="center"/>
                  <w:hideMark/>
                </w:tcPr>
                <w:p w14:paraId="0D74A66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lastRenderedPageBreak/>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4F2107B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41322E8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DC159B" w14:textId="77777777" w:rsidTr="00E1415A">
              <w:trPr>
                <w:trHeight w:val="290"/>
              </w:trPr>
              <w:tc>
                <w:tcPr>
                  <w:tcW w:w="7206" w:type="dxa"/>
                  <w:shd w:val="clear" w:color="auto" w:fill="auto"/>
                  <w:vAlign w:val="center"/>
                  <w:hideMark/>
                </w:tcPr>
                <w:p w14:paraId="71D4003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6D1A1E7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E0EBFA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C76B07F" w14:textId="77777777" w:rsidTr="00E1415A">
              <w:trPr>
                <w:trHeight w:val="290"/>
              </w:trPr>
              <w:tc>
                <w:tcPr>
                  <w:tcW w:w="7206" w:type="dxa"/>
                  <w:shd w:val="clear" w:color="auto" w:fill="auto"/>
                  <w:vAlign w:val="center"/>
                  <w:hideMark/>
                </w:tcPr>
                <w:p w14:paraId="3435B9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471" w:type="dxa"/>
                  <w:shd w:val="clear" w:color="auto" w:fill="auto"/>
                  <w:vAlign w:val="center"/>
                  <w:hideMark/>
                </w:tcPr>
                <w:p w14:paraId="0C115D5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13795B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E9CEA4A" w14:textId="77777777" w:rsidTr="00E1415A">
              <w:trPr>
                <w:trHeight w:val="290"/>
              </w:trPr>
              <w:tc>
                <w:tcPr>
                  <w:tcW w:w="7206" w:type="dxa"/>
                  <w:shd w:val="clear" w:color="auto" w:fill="auto"/>
                  <w:vAlign w:val="center"/>
                  <w:hideMark/>
                </w:tcPr>
                <w:p w14:paraId="105DC20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77E8F10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3E73E17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4F08014" w14:textId="77777777" w:rsidTr="00E1415A">
              <w:trPr>
                <w:trHeight w:val="290"/>
              </w:trPr>
              <w:tc>
                <w:tcPr>
                  <w:tcW w:w="7206" w:type="dxa"/>
                  <w:shd w:val="clear" w:color="auto" w:fill="auto"/>
                  <w:vAlign w:val="center"/>
                  <w:hideMark/>
                </w:tcPr>
                <w:p w14:paraId="64D5203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пильника кермової рейки</w:t>
                  </w:r>
                </w:p>
              </w:tc>
              <w:tc>
                <w:tcPr>
                  <w:tcW w:w="1471" w:type="dxa"/>
                  <w:shd w:val="clear" w:color="auto" w:fill="auto"/>
                  <w:vAlign w:val="center"/>
                  <w:hideMark/>
                </w:tcPr>
                <w:p w14:paraId="5F41468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663B888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423B237" w14:textId="77777777" w:rsidTr="00E1415A">
              <w:trPr>
                <w:trHeight w:val="290"/>
              </w:trPr>
              <w:tc>
                <w:tcPr>
                  <w:tcW w:w="7206" w:type="dxa"/>
                  <w:shd w:val="clear" w:color="auto" w:fill="auto"/>
                  <w:vAlign w:val="center"/>
                  <w:hideMark/>
                </w:tcPr>
                <w:p w14:paraId="696E301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471" w:type="dxa"/>
                  <w:shd w:val="clear" w:color="auto" w:fill="auto"/>
                  <w:vAlign w:val="center"/>
                  <w:hideMark/>
                </w:tcPr>
                <w:p w14:paraId="4338D93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76F22FE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ECAA4E4" w14:textId="77777777" w:rsidTr="00E1415A">
              <w:trPr>
                <w:trHeight w:val="290"/>
              </w:trPr>
              <w:tc>
                <w:tcPr>
                  <w:tcW w:w="7206" w:type="dxa"/>
                  <w:shd w:val="clear" w:color="auto" w:fill="auto"/>
                  <w:vAlign w:val="center"/>
                  <w:hideMark/>
                </w:tcPr>
                <w:p w14:paraId="2878BBF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471" w:type="dxa"/>
                  <w:shd w:val="clear" w:color="auto" w:fill="auto"/>
                  <w:vAlign w:val="center"/>
                  <w:hideMark/>
                </w:tcPr>
                <w:p w14:paraId="3AD0310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5FF6814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BE131A3" w14:textId="77777777" w:rsidTr="00E1415A">
              <w:trPr>
                <w:trHeight w:val="290"/>
              </w:trPr>
              <w:tc>
                <w:tcPr>
                  <w:tcW w:w="7206" w:type="dxa"/>
                  <w:shd w:val="clear" w:color="auto" w:fill="auto"/>
                  <w:vAlign w:val="center"/>
                  <w:hideMark/>
                </w:tcPr>
                <w:p w14:paraId="0F246A5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471" w:type="dxa"/>
                  <w:shd w:val="clear" w:color="auto" w:fill="auto"/>
                  <w:vAlign w:val="center"/>
                  <w:hideMark/>
                </w:tcPr>
                <w:p w14:paraId="031139B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6E009B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C3A3434" w14:textId="77777777" w:rsidTr="00E1415A">
              <w:trPr>
                <w:trHeight w:val="290"/>
              </w:trPr>
              <w:tc>
                <w:tcPr>
                  <w:tcW w:w="7206" w:type="dxa"/>
                  <w:shd w:val="clear" w:color="auto" w:fill="auto"/>
                  <w:vAlign w:val="center"/>
                  <w:hideMark/>
                </w:tcPr>
                <w:p w14:paraId="2939EC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471" w:type="dxa"/>
                  <w:shd w:val="clear" w:color="auto" w:fill="auto"/>
                  <w:vAlign w:val="center"/>
                  <w:hideMark/>
                </w:tcPr>
                <w:p w14:paraId="2E29D36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5A0FDE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607663" w14:textId="77777777" w:rsidTr="00E1415A">
              <w:trPr>
                <w:trHeight w:val="290"/>
              </w:trPr>
              <w:tc>
                <w:tcPr>
                  <w:tcW w:w="7206" w:type="dxa"/>
                  <w:shd w:val="clear" w:color="auto" w:fill="auto"/>
                  <w:vAlign w:val="center"/>
                  <w:hideMark/>
                </w:tcPr>
                <w:p w14:paraId="3FF1973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471" w:type="dxa"/>
                  <w:shd w:val="clear" w:color="auto" w:fill="auto"/>
                  <w:vAlign w:val="center"/>
                  <w:hideMark/>
                </w:tcPr>
                <w:p w14:paraId="324206A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A05CB9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94657DB" w14:textId="77777777" w:rsidTr="00E1415A">
              <w:trPr>
                <w:trHeight w:val="290"/>
              </w:trPr>
              <w:tc>
                <w:tcPr>
                  <w:tcW w:w="7206" w:type="dxa"/>
                  <w:shd w:val="clear" w:color="auto" w:fill="auto"/>
                  <w:vAlign w:val="center"/>
                  <w:hideMark/>
                </w:tcPr>
                <w:p w14:paraId="7EAA8A9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471" w:type="dxa"/>
                  <w:shd w:val="clear" w:color="auto" w:fill="auto"/>
                  <w:vAlign w:val="center"/>
                  <w:hideMark/>
                </w:tcPr>
                <w:p w14:paraId="6F934F1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014D30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74F5E0B" w14:textId="77777777" w:rsidTr="00E1415A">
              <w:trPr>
                <w:trHeight w:val="290"/>
              </w:trPr>
              <w:tc>
                <w:tcPr>
                  <w:tcW w:w="7206" w:type="dxa"/>
                  <w:shd w:val="clear" w:color="auto" w:fill="auto"/>
                  <w:vAlign w:val="center"/>
                  <w:hideMark/>
                </w:tcPr>
                <w:p w14:paraId="6AA512C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59CE0D5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0E25E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F2C5EEC" w14:textId="77777777" w:rsidTr="00E1415A">
              <w:trPr>
                <w:trHeight w:val="290"/>
              </w:trPr>
              <w:tc>
                <w:tcPr>
                  <w:tcW w:w="7206" w:type="dxa"/>
                  <w:shd w:val="clear" w:color="auto" w:fill="auto"/>
                  <w:vAlign w:val="center"/>
                  <w:hideMark/>
                </w:tcPr>
                <w:p w14:paraId="5AD778C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гальмівної рідини</w:t>
                  </w:r>
                </w:p>
              </w:tc>
              <w:tc>
                <w:tcPr>
                  <w:tcW w:w="1471" w:type="dxa"/>
                  <w:shd w:val="clear" w:color="auto" w:fill="auto"/>
                  <w:vAlign w:val="center"/>
                  <w:hideMark/>
                </w:tcPr>
                <w:p w14:paraId="1742422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63F0279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300DB2D" w14:textId="77777777" w:rsidTr="00E1415A">
              <w:trPr>
                <w:trHeight w:val="290"/>
              </w:trPr>
              <w:tc>
                <w:tcPr>
                  <w:tcW w:w="7206" w:type="dxa"/>
                  <w:shd w:val="clear" w:color="auto" w:fill="auto"/>
                  <w:vAlign w:val="center"/>
                  <w:hideMark/>
                </w:tcPr>
                <w:p w14:paraId="34422FA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переднього</w:t>
                  </w:r>
                </w:p>
              </w:tc>
              <w:tc>
                <w:tcPr>
                  <w:tcW w:w="1471" w:type="dxa"/>
                  <w:shd w:val="clear" w:color="auto" w:fill="auto"/>
                  <w:vAlign w:val="center"/>
                  <w:hideMark/>
                </w:tcPr>
                <w:p w14:paraId="6A2A915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E16FD5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8575CE" w14:textId="77777777" w:rsidTr="00E1415A">
              <w:trPr>
                <w:trHeight w:val="290"/>
              </w:trPr>
              <w:tc>
                <w:tcPr>
                  <w:tcW w:w="7206" w:type="dxa"/>
                  <w:shd w:val="clear" w:color="auto" w:fill="auto"/>
                  <w:vAlign w:val="center"/>
                  <w:hideMark/>
                </w:tcPr>
                <w:p w14:paraId="62E5239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заднього</w:t>
                  </w:r>
                </w:p>
              </w:tc>
              <w:tc>
                <w:tcPr>
                  <w:tcW w:w="1471" w:type="dxa"/>
                  <w:shd w:val="clear" w:color="auto" w:fill="auto"/>
                  <w:vAlign w:val="center"/>
                  <w:hideMark/>
                </w:tcPr>
                <w:p w14:paraId="0B93345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94AE6D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2E3C81C" w14:textId="77777777" w:rsidTr="00E1415A">
              <w:trPr>
                <w:trHeight w:val="290"/>
              </w:trPr>
              <w:tc>
                <w:tcPr>
                  <w:tcW w:w="7206" w:type="dxa"/>
                  <w:shd w:val="clear" w:color="auto" w:fill="auto"/>
                  <w:vAlign w:val="center"/>
                  <w:hideMark/>
                </w:tcPr>
                <w:p w14:paraId="50053B2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скоби з направляючими пальцями, задні гальма</w:t>
                  </w:r>
                </w:p>
              </w:tc>
              <w:tc>
                <w:tcPr>
                  <w:tcW w:w="1471" w:type="dxa"/>
                  <w:shd w:val="clear" w:color="auto" w:fill="auto"/>
                  <w:vAlign w:val="center"/>
                  <w:hideMark/>
                </w:tcPr>
                <w:p w14:paraId="73BBF0E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C16D48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84A593" w14:textId="77777777" w:rsidTr="00E1415A">
              <w:trPr>
                <w:trHeight w:val="290"/>
              </w:trPr>
              <w:tc>
                <w:tcPr>
                  <w:tcW w:w="7206" w:type="dxa"/>
                  <w:shd w:val="clear" w:color="auto" w:fill="auto"/>
                  <w:vAlign w:val="center"/>
                  <w:hideMark/>
                </w:tcPr>
                <w:p w14:paraId="5780B33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7F670A2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2EFE8D6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BADF304" w14:textId="77777777" w:rsidTr="00E1415A">
              <w:trPr>
                <w:trHeight w:val="290"/>
              </w:trPr>
              <w:tc>
                <w:tcPr>
                  <w:tcW w:w="7206" w:type="dxa"/>
                  <w:shd w:val="clear" w:color="auto" w:fill="auto"/>
                  <w:vAlign w:val="center"/>
                  <w:hideMark/>
                </w:tcPr>
                <w:p w14:paraId="59D0F8D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тяги стабілізатора</w:t>
                  </w:r>
                </w:p>
              </w:tc>
              <w:tc>
                <w:tcPr>
                  <w:tcW w:w="1471" w:type="dxa"/>
                  <w:shd w:val="clear" w:color="auto" w:fill="auto"/>
                  <w:vAlign w:val="center"/>
                  <w:hideMark/>
                </w:tcPr>
                <w:p w14:paraId="40E6C3B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6FF02AF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E37A84B" w14:textId="77777777" w:rsidTr="00E1415A">
              <w:trPr>
                <w:trHeight w:val="290"/>
              </w:trPr>
              <w:tc>
                <w:tcPr>
                  <w:tcW w:w="7206" w:type="dxa"/>
                  <w:shd w:val="clear" w:color="auto" w:fill="auto"/>
                  <w:vAlign w:val="center"/>
                  <w:hideMark/>
                </w:tcPr>
                <w:p w14:paraId="0B50C8D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471" w:type="dxa"/>
                  <w:shd w:val="clear" w:color="auto" w:fill="auto"/>
                  <w:vAlign w:val="center"/>
                  <w:hideMark/>
                </w:tcPr>
                <w:p w14:paraId="353547E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58144F6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8265CC" w14:textId="77777777" w:rsidTr="00E1415A">
              <w:trPr>
                <w:trHeight w:val="290"/>
              </w:trPr>
              <w:tc>
                <w:tcPr>
                  <w:tcW w:w="7206" w:type="dxa"/>
                  <w:shd w:val="clear" w:color="auto" w:fill="auto"/>
                  <w:vAlign w:val="center"/>
                  <w:hideMark/>
                </w:tcPr>
                <w:p w14:paraId="584018B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ШРКШ зовнішн</w:t>
                  </w:r>
                  <w:r w:rsidRPr="00BA23DA">
                    <w:rPr>
                      <w:rFonts w:ascii="Times New Roman" w:eastAsia="Times New Roman" w:hAnsi="Times New Roman" w:cs="Times New Roman"/>
                      <w:sz w:val="24"/>
                      <w:szCs w:val="24"/>
                    </w:rPr>
                    <w:t>ього (</w:t>
                  </w:r>
                  <w:proofErr w:type="spellStart"/>
                  <w:r w:rsidRPr="0080679C">
                    <w:rPr>
                      <w:rFonts w:ascii="Times New Roman" w:eastAsia="Times New Roman" w:hAnsi="Times New Roman" w:cs="Times New Roman"/>
                      <w:sz w:val="24"/>
                      <w:szCs w:val="24"/>
                    </w:rPr>
                    <w:t>монт</w:t>
                  </w:r>
                  <w:proofErr w:type="spellEnd"/>
                  <w:r w:rsidRPr="0080679C">
                    <w:rPr>
                      <w:rFonts w:ascii="Times New Roman" w:eastAsia="Times New Roman" w:hAnsi="Times New Roman" w:cs="Times New Roman"/>
                      <w:sz w:val="24"/>
                      <w:szCs w:val="24"/>
                    </w:rPr>
                    <w:t xml:space="preserve"> деталі</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2E010BA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9</w:t>
                  </w:r>
                </w:p>
              </w:tc>
              <w:tc>
                <w:tcPr>
                  <w:tcW w:w="1530" w:type="dxa"/>
                </w:tcPr>
                <w:p w14:paraId="79290A7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8E269F4" w14:textId="77777777" w:rsidTr="00E1415A">
              <w:trPr>
                <w:trHeight w:val="290"/>
              </w:trPr>
              <w:tc>
                <w:tcPr>
                  <w:tcW w:w="7206" w:type="dxa"/>
                  <w:shd w:val="clear" w:color="auto" w:fill="auto"/>
                  <w:vAlign w:val="center"/>
                  <w:hideMark/>
                </w:tcPr>
                <w:p w14:paraId="4388075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471" w:type="dxa"/>
                  <w:shd w:val="clear" w:color="auto" w:fill="auto"/>
                  <w:vAlign w:val="center"/>
                  <w:hideMark/>
                </w:tcPr>
                <w:p w14:paraId="548F8D3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22288E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7ECC03A" w14:textId="77777777" w:rsidTr="00E1415A">
              <w:trPr>
                <w:trHeight w:val="290"/>
              </w:trPr>
              <w:tc>
                <w:tcPr>
                  <w:tcW w:w="7206" w:type="dxa"/>
                  <w:shd w:val="clear" w:color="auto" w:fill="auto"/>
                  <w:vAlign w:val="center"/>
                  <w:hideMark/>
                </w:tcPr>
                <w:p w14:paraId="71076BD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і підшипник</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44BFF0E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28A1FA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4FCE5E9" w14:textId="77777777" w:rsidTr="00E1415A">
              <w:trPr>
                <w:trHeight w:val="290"/>
              </w:trPr>
              <w:tc>
                <w:tcPr>
                  <w:tcW w:w="7206" w:type="dxa"/>
                  <w:shd w:val="clear" w:color="auto" w:fill="auto"/>
                  <w:vAlign w:val="center"/>
                  <w:hideMark/>
                </w:tcPr>
                <w:p w14:paraId="30974F4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ричаг</w:t>
                  </w:r>
                  <w:r w:rsidRPr="00BA23DA">
                    <w:rPr>
                      <w:rFonts w:ascii="Times New Roman" w:eastAsia="Times New Roman" w:hAnsi="Times New Roman" w:cs="Times New Roman"/>
                      <w:sz w:val="24"/>
                      <w:szCs w:val="24"/>
                    </w:rPr>
                    <w:t>а</w:t>
                  </w:r>
                  <w:proofErr w:type="spellEnd"/>
                  <w:r w:rsidRPr="0080679C">
                    <w:rPr>
                      <w:rFonts w:ascii="Times New Roman" w:eastAsia="Times New Roman" w:hAnsi="Times New Roman" w:cs="Times New Roman"/>
                      <w:sz w:val="24"/>
                      <w:szCs w:val="24"/>
                    </w:rPr>
                    <w:t xml:space="preserve"> підвіски поперечн</w:t>
                  </w:r>
                  <w:r w:rsidRPr="00BA23DA">
                    <w:rPr>
                      <w:rFonts w:ascii="Times New Roman" w:eastAsia="Times New Roman" w:hAnsi="Times New Roman" w:cs="Times New Roman"/>
                      <w:sz w:val="24"/>
                      <w:szCs w:val="24"/>
                    </w:rPr>
                    <w:t>ої</w:t>
                  </w:r>
                </w:p>
              </w:tc>
              <w:tc>
                <w:tcPr>
                  <w:tcW w:w="1471" w:type="dxa"/>
                  <w:shd w:val="clear" w:color="auto" w:fill="auto"/>
                  <w:vAlign w:val="center"/>
                  <w:hideMark/>
                </w:tcPr>
                <w:p w14:paraId="37C856D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BB760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D846722" w14:textId="77777777" w:rsidTr="00E1415A">
              <w:trPr>
                <w:trHeight w:val="290"/>
              </w:trPr>
              <w:tc>
                <w:tcPr>
                  <w:tcW w:w="7206" w:type="dxa"/>
                  <w:shd w:val="clear" w:color="auto" w:fill="auto"/>
                  <w:vAlign w:val="center"/>
                  <w:hideMark/>
                </w:tcPr>
                <w:p w14:paraId="550D015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w:t>
                  </w:r>
                  <w:proofErr w:type="spellEnd"/>
                  <w:r w:rsidRPr="0080679C">
                    <w:rPr>
                      <w:rFonts w:ascii="Times New Roman" w:eastAsia="Times New Roman" w:hAnsi="Times New Roman" w:cs="Times New Roman"/>
                      <w:sz w:val="24"/>
                      <w:szCs w:val="24"/>
                    </w:rPr>
                    <w:t>-блок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попер</w:t>
                  </w:r>
                  <w:r w:rsidRPr="00BA23DA">
                    <w:rPr>
                      <w:rFonts w:ascii="Times New Roman" w:eastAsia="Times New Roman" w:hAnsi="Times New Roman" w:cs="Times New Roman"/>
                      <w:sz w:val="24"/>
                      <w:szCs w:val="24"/>
                    </w:rPr>
                    <w:t>ечного</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6EF8934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513731F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81205AB" w14:textId="77777777" w:rsidTr="00E1415A">
              <w:trPr>
                <w:trHeight w:val="290"/>
              </w:trPr>
              <w:tc>
                <w:tcPr>
                  <w:tcW w:w="7206" w:type="dxa"/>
                  <w:shd w:val="clear" w:color="auto" w:fill="auto"/>
                  <w:vAlign w:val="center"/>
                  <w:hideMark/>
                </w:tcPr>
                <w:p w14:paraId="6B75691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стабілізатор</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124DFDE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5512AA0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AFB5AD9" w14:textId="77777777" w:rsidTr="00E1415A">
              <w:trPr>
                <w:trHeight w:val="290"/>
              </w:trPr>
              <w:tc>
                <w:tcPr>
                  <w:tcW w:w="7206" w:type="dxa"/>
                  <w:shd w:val="clear" w:color="auto" w:fill="auto"/>
                  <w:vAlign w:val="center"/>
                  <w:hideMark/>
                </w:tcPr>
                <w:p w14:paraId="7670484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резинов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подушк</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стаб</w:t>
                  </w:r>
                  <w:r w:rsidRPr="00BA23DA">
                    <w:rPr>
                      <w:rFonts w:ascii="Times New Roman" w:eastAsia="Times New Roman" w:hAnsi="Times New Roman" w:cs="Times New Roman"/>
                      <w:sz w:val="24"/>
                      <w:szCs w:val="24"/>
                    </w:rPr>
                    <w:t>ілізатора</w:t>
                  </w:r>
                </w:p>
              </w:tc>
              <w:tc>
                <w:tcPr>
                  <w:tcW w:w="1471" w:type="dxa"/>
                  <w:shd w:val="clear" w:color="auto" w:fill="auto"/>
                  <w:vAlign w:val="center"/>
                  <w:hideMark/>
                </w:tcPr>
                <w:p w14:paraId="4C9115B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4FA221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2791293" w14:textId="77777777" w:rsidTr="00E1415A">
              <w:trPr>
                <w:trHeight w:val="290"/>
              </w:trPr>
              <w:tc>
                <w:tcPr>
                  <w:tcW w:w="7206" w:type="dxa"/>
                  <w:shd w:val="clear" w:color="auto" w:fill="auto"/>
                  <w:vAlign w:val="center"/>
                  <w:hideMark/>
                </w:tcPr>
                <w:p w14:paraId="57D9062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шаров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опор</w:t>
                  </w:r>
                  <w:r w:rsidRPr="00BA23DA">
                    <w:rPr>
                      <w:rFonts w:ascii="Times New Roman" w:eastAsia="Times New Roman" w:hAnsi="Times New Roman" w:cs="Times New Roman"/>
                      <w:sz w:val="24"/>
                      <w:szCs w:val="24"/>
                    </w:rPr>
                    <w:t>и</w:t>
                  </w:r>
                </w:p>
              </w:tc>
              <w:tc>
                <w:tcPr>
                  <w:tcW w:w="1471" w:type="dxa"/>
                  <w:shd w:val="clear" w:color="auto" w:fill="auto"/>
                  <w:vAlign w:val="center"/>
                  <w:hideMark/>
                </w:tcPr>
                <w:p w14:paraId="3BCEFA4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0E63B73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0510E48" w14:textId="77777777" w:rsidTr="00E1415A">
              <w:trPr>
                <w:trHeight w:val="290"/>
              </w:trPr>
              <w:tc>
                <w:tcPr>
                  <w:tcW w:w="7206" w:type="dxa"/>
                  <w:shd w:val="clear" w:color="auto" w:fill="auto"/>
                  <w:vAlign w:val="center"/>
                  <w:hideMark/>
                </w:tcPr>
                <w:p w14:paraId="19CA577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тяг</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єднувальн</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(стійка </w:t>
                  </w:r>
                  <w:proofErr w:type="spellStart"/>
                  <w:r w:rsidRPr="0080679C">
                    <w:rPr>
                      <w:rFonts w:ascii="Times New Roman" w:eastAsia="Times New Roman" w:hAnsi="Times New Roman" w:cs="Times New Roman"/>
                      <w:sz w:val="24"/>
                      <w:szCs w:val="24"/>
                    </w:rPr>
                    <w:t>сталібізатора</w:t>
                  </w:r>
                  <w:proofErr w:type="spellEnd"/>
                  <w:r w:rsidRPr="0080679C">
                    <w:rPr>
                      <w:rFonts w:ascii="Times New Roman" w:eastAsia="Times New Roman" w:hAnsi="Times New Roman" w:cs="Times New Roman"/>
                      <w:sz w:val="24"/>
                      <w:szCs w:val="24"/>
                    </w:rPr>
                    <w:t>)</w:t>
                  </w:r>
                </w:p>
              </w:tc>
              <w:tc>
                <w:tcPr>
                  <w:tcW w:w="1471" w:type="dxa"/>
                  <w:shd w:val="clear" w:color="auto" w:fill="auto"/>
                  <w:vAlign w:val="center"/>
                  <w:hideMark/>
                </w:tcPr>
                <w:p w14:paraId="028A1D5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0794536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E390450" w14:textId="77777777" w:rsidTr="00E1415A">
              <w:trPr>
                <w:trHeight w:val="290"/>
              </w:trPr>
              <w:tc>
                <w:tcPr>
                  <w:tcW w:w="7206" w:type="dxa"/>
                  <w:shd w:val="clear" w:color="auto" w:fill="auto"/>
                  <w:vAlign w:val="center"/>
                  <w:hideMark/>
                </w:tcPr>
                <w:p w14:paraId="209DCB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60A3E26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A30D3C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5DED346" w14:textId="77777777" w:rsidTr="00E1415A">
              <w:trPr>
                <w:trHeight w:val="290"/>
              </w:trPr>
              <w:tc>
                <w:tcPr>
                  <w:tcW w:w="7206" w:type="dxa"/>
                  <w:shd w:val="clear" w:color="auto" w:fill="auto"/>
                  <w:vAlign w:val="center"/>
                  <w:hideMark/>
                </w:tcPr>
                <w:p w14:paraId="3C67191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амортизаторів</w:t>
                  </w:r>
                </w:p>
              </w:tc>
              <w:tc>
                <w:tcPr>
                  <w:tcW w:w="1471" w:type="dxa"/>
                  <w:shd w:val="clear" w:color="auto" w:fill="auto"/>
                  <w:vAlign w:val="center"/>
                  <w:hideMark/>
                </w:tcPr>
                <w:p w14:paraId="5A39C79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75AAD5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89AB9B2" w14:textId="77777777" w:rsidTr="00E1415A">
              <w:trPr>
                <w:trHeight w:val="290"/>
              </w:trPr>
              <w:tc>
                <w:tcPr>
                  <w:tcW w:w="7206" w:type="dxa"/>
                  <w:shd w:val="clear" w:color="auto" w:fill="auto"/>
                  <w:vAlign w:val="center"/>
                  <w:hideMark/>
                </w:tcPr>
                <w:p w14:paraId="405BF1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упорних радіальних підшипників амортизаторів</w:t>
                  </w:r>
                </w:p>
              </w:tc>
              <w:tc>
                <w:tcPr>
                  <w:tcW w:w="1471" w:type="dxa"/>
                  <w:shd w:val="clear" w:color="auto" w:fill="auto"/>
                  <w:vAlign w:val="center"/>
                  <w:hideMark/>
                </w:tcPr>
                <w:p w14:paraId="225F03F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32274B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E688CC1" w14:textId="77777777" w:rsidTr="00E1415A">
              <w:trPr>
                <w:trHeight w:val="290"/>
              </w:trPr>
              <w:tc>
                <w:tcPr>
                  <w:tcW w:w="7206" w:type="dxa"/>
                  <w:shd w:val="clear" w:color="auto" w:fill="auto"/>
                  <w:vAlign w:val="center"/>
                  <w:hideMark/>
                </w:tcPr>
                <w:p w14:paraId="52D2AF8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опори амортизаторів</w:t>
                  </w:r>
                </w:p>
              </w:tc>
              <w:tc>
                <w:tcPr>
                  <w:tcW w:w="1471" w:type="dxa"/>
                  <w:shd w:val="clear" w:color="auto" w:fill="auto"/>
                  <w:vAlign w:val="center"/>
                  <w:hideMark/>
                </w:tcPr>
                <w:p w14:paraId="77A42A3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6FF4D3A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B771DD" w14:textId="77777777" w:rsidTr="00E1415A">
              <w:trPr>
                <w:trHeight w:val="290"/>
              </w:trPr>
              <w:tc>
                <w:tcPr>
                  <w:tcW w:w="7206" w:type="dxa"/>
                  <w:shd w:val="clear" w:color="auto" w:fill="auto"/>
                  <w:vAlign w:val="center"/>
                  <w:hideMark/>
                </w:tcPr>
                <w:p w14:paraId="2BEC8EE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з підшипником</w:t>
                  </w:r>
                </w:p>
              </w:tc>
              <w:tc>
                <w:tcPr>
                  <w:tcW w:w="1471" w:type="dxa"/>
                  <w:shd w:val="clear" w:color="auto" w:fill="auto"/>
                  <w:vAlign w:val="center"/>
                  <w:hideMark/>
                </w:tcPr>
                <w:p w14:paraId="2D33C02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55FC93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EC62FF5" w14:textId="77777777" w:rsidTr="00E1415A">
              <w:trPr>
                <w:trHeight w:val="290"/>
              </w:trPr>
              <w:tc>
                <w:tcPr>
                  <w:tcW w:w="7206" w:type="dxa"/>
                  <w:shd w:val="clear" w:color="auto" w:fill="auto"/>
                  <w:vAlign w:val="center"/>
                  <w:hideMark/>
                </w:tcPr>
                <w:p w14:paraId="3698032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00BEB1A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EB271D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8A69039" w14:textId="77777777" w:rsidTr="00E1415A">
              <w:trPr>
                <w:trHeight w:val="290"/>
              </w:trPr>
              <w:tc>
                <w:tcPr>
                  <w:tcW w:w="7206" w:type="dxa"/>
                  <w:shd w:val="clear" w:color="auto" w:fill="auto"/>
                  <w:vAlign w:val="center"/>
                  <w:hideMark/>
                </w:tcPr>
                <w:p w14:paraId="642A89B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амортизатора</w:t>
                  </w:r>
                </w:p>
              </w:tc>
              <w:tc>
                <w:tcPr>
                  <w:tcW w:w="1471" w:type="dxa"/>
                  <w:shd w:val="clear" w:color="auto" w:fill="auto"/>
                  <w:vAlign w:val="center"/>
                  <w:hideMark/>
                </w:tcPr>
                <w:p w14:paraId="4EF2A43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4D92828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AF81CD8" w14:textId="77777777" w:rsidTr="00E1415A">
              <w:trPr>
                <w:trHeight w:val="290"/>
              </w:trPr>
              <w:tc>
                <w:tcPr>
                  <w:tcW w:w="7206" w:type="dxa"/>
                  <w:shd w:val="clear" w:color="auto" w:fill="auto"/>
                  <w:vAlign w:val="center"/>
                  <w:hideMark/>
                </w:tcPr>
                <w:p w14:paraId="78F7950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w:t>
                  </w:r>
                  <w:proofErr w:type="spellEnd"/>
                  <w:r w:rsidRPr="0080679C">
                    <w:rPr>
                      <w:rFonts w:ascii="Times New Roman" w:eastAsia="Times New Roman" w:hAnsi="Times New Roman" w:cs="Times New Roman"/>
                      <w:sz w:val="24"/>
                      <w:szCs w:val="24"/>
                    </w:rPr>
                    <w:t>-блок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 xml:space="preserve">2 шт. </w:t>
                  </w:r>
                  <w:proofErr w:type="spellStart"/>
                  <w:r w:rsidRPr="0080679C">
                    <w:rPr>
                      <w:rFonts w:ascii="Times New Roman" w:eastAsia="Times New Roman" w:hAnsi="Times New Roman" w:cs="Times New Roman"/>
                      <w:sz w:val="24"/>
                      <w:szCs w:val="24"/>
                    </w:rPr>
                    <w:t>ричага</w:t>
                  </w:r>
                  <w:proofErr w:type="spellEnd"/>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4D1C06F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474486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098133F" w14:textId="77777777" w:rsidTr="00E1415A">
              <w:trPr>
                <w:trHeight w:val="290"/>
              </w:trPr>
              <w:tc>
                <w:tcPr>
                  <w:tcW w:w="7206" w:type="dxa"/>
                  <w:shd w:val="clear" w:color="auto" w:fill="auto"/>
                  <w:vAlign w:val="center"/>
                  <w:hideMark/>
                </w:tcPr>
                <w:p w14:paraId="0B77448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опори амортизаторів</w:t>
                  </w:r>
                </w:p>
              </w:tc>
              <w:tc>
                <w:tcPr>
                  <w:tcW w:w="1471" w:type="dxa"/>
                  <w:shd w:val="clear" w:color="auto" w:fill="auto"/>
                  <w:vAlign w:val="center"/>
                  <w:hideMark/>
                </w:tcPr>
                <w:p w14:paraId="798D333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38F2404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5DA38DD" w14:textId="77777777" w:rsidTr="00E1415A">
              <w:trPr>
                <w:trHeight w:val="300"/>
              </w:trPr>
              <w:tc>
                <w:tcPr>
                  <w:tcW w:w="7206" w:type="dxa"/>
                  <w:shd w:val="clear" w:color="auto" w:fill="auto"/>
                  <w:vAlign w:val="center"/>
                  <w:hideMark/>
                </w:tcPr>
                <w:p w14:paraId="2527279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471" w:type="dxa"/>
                  <w:shd w:val="clear" w:color="auto" w:fill="auto"/>
                  <w:vAlign w:val="center"/>
                  <w:hideMark/>
                </w:tcPr>
                <w:p w14:paraId="6A276FB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5F512A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03B770C" w14:textId="77777777" w:rsidTr="00E1415A">
              <w:trPr>
                <w:trHeight w:val="290"/>
              </w:trPr>
              <w:tc>
                <w:tcPr>
                  <w:tcW w:w="7206" w:type="dxa"/>
                  <w:shd w:val="clear" w:color="auto" w:fill="auto"/>
                  <w:vAlign w:val="center"/>
                  <w:hideMark/>
                </w:tcPr>
                <w:p w14:paraId="3FC42AB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натягу ременя генератора </w:t>
                  </w:r>
                </w:p>
              </w:tc>
              <w:tc>
                <w:tcPr>
                  <w:tcW w:w="1471" w:type="dxa"/>
                  <w:shd w:val="clear" w:color="auto" w:fill="auto"/>
                  <w:vAlign w:val="center"/>
                  <w:hideMark/>
                </w:tcPr>
                <w:p w14:paraId="63A84DD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ABEAE8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368F68" w14:textId="77777777" w:rsidTr="00E1415A">
              <w:trPr>
                <w:trHeight w:val="290"/>
              </w:trPr>
              <w:tc>
                <w:tcPr>
                  <w:tcW w:w="7206" w:type="dxa"/>
                  <w:shd w:val="clear" w:color="auto" w:fill="auto"/>
                  <w:vAlign w:val="center"/>
                  <w:hideMark/>
                </w:tcPr>
                <w:p w14:paraId="5452CBB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генератора</w:t>
                  </w:r>
                </w:p>
              </w:tc>
              <w:tc>
                <w:tcPr>
                  <w:tcW w:w="1471" w:type="dxa"/>
                  <w:shd w:val="clear" w:color="auto" w:fill="auto"/>
                  <w:vAlign w:val="center"/>
                  <w:hideMark/>
                </w:tcPr>
                <w:p w14:paraId="075D385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E464E4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2886A8" w14:textId="77777777" w:rsidTr="00E1415A">
              <w:trPr>
                <w:trHeight w:val="290"/>
              </w:trPr>
              <w:tc>
                <w:tcPr>
                  <w:tcW w:w="7206" w:type="dxa"/>
                  <w:shd w:val="clear" w:color="auto" w:fill="auto"/>
                  <w:vAlign w:val="center"/>
                  <w:hideMark/>
                </w:tcPr>
                <w:p w14:paraId="6A283B6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стартера</w:t>
                  </w:r>
                </w:p>
              </w:tc>
              <w:tc>
                <w:tcPr>
                  <w:tcW w:w="1471" w:type="dxa"/>
                  <w:shd w:val="clear" w:color="auto" w:fill="auto"/>
                  <w:vAlign w:val="center"/>
                  <w:hideMark/>
                </w:tcPr>
                <w:p w14:paraId="247CE31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62009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3290EAA" w14:textId="77777777" w:rsidTr="00E1415A">
              <w:trPr>
                <w:trHeight w:val="290"/>
              </w:trPr>
              <w:tc>
                <w:tcPr>
                  <w:tcW w:w="7206" w:type="dxa"/>
                  <w:shd w:val="clear" w:color="auto" w:fill="auto"/>
                  <w:vAlign w:val="center"/>
                  <w:hideMark/>
                </w:tcPr>
                <w:p w14:paraId="0BC2CD8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471" w:type="dxa"/>
                  <w:shd w:val="clear" w:color="auto" w:fill="auto"/>
                  <w:vAlign w:val="center"/>
                  <w:hideMark/>
                </w:tcPr>
                <w:p w14:paraId="4B53562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571C48F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45F1067" w14:textId="77777777" w:rsidTr="00E1415A">
              <w:trPr>
                <w:trHeight w:val="290"/>
              </w:trPr>
              <w:tc>
                <w:tcPr>
                  <w:tcW w:w="7206" w:type="dxa"/>
                  <w:shd w:val="clear" w:color="auto" w:fill="auto"/>
                  <w:vAlign w:val="center"/>
                  <w:hideMark/>
                </w:tcPr>
                <w:p w14:paraId="09247A2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головного світла </w:t>
                  </w:r>
                </w:p>
              </w:tc>
              <w:tc>
                <w:tcPr>
                  <w:tcW w:w="1471" w:type="dxa"/>
                  <w:shd w:val="clear" w:color="auto" w:fill="auto"/>
                  <w:vAlign w:val="center"/>
                  <w:hideMark/>
                </w:tcPr>
                <w:p w14:paraId="576F27A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1530" w:type="dxa"/>
                </w:tcPr>
                <w:p w14:paraId="5E51D4D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08B55F6" w14:textId="77777777" w:rsidTr="00E1415A">
              <w:trPr>
                <w:trHeight w:val="290"/>
              </w:trPr>
              <w:tc>
                <w:tcPr>
                  <w:tcW w:w="7206" w:type="dxa"/>
                  <w:shd w:val="clear" w:color="auto" w:fill="auto"/>
                  <w:vAlign w:val="center"/>
                  <w:hideMark/>
                </w:tcPr>
                <w:p w14:paraId="4E0500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пок</w:t>
                  </w:r>
                  <w:r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471" w:type="dxa"/>
                  <w:shd w:val="clear" w:color="auto" w:fill="auto"/>
                  <w:vAlign w:val="center"/>
                  <w:hideMark/>
                </w:tcPr>
                <w:p w14:paraId="30E3D5F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1530" w:type="dxa"/>
                </w:tcPr>
                <w:p w14:paraId="2F948A5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CA35494" w14:textId="77777777" w:rsidTr="00E1415A">
              <w:trPr>
                <w:trHeight w:val="290"/>
              </w:trPr>
              <w:tc>
                <w:tcPr>
                  <w:tcW w:w="7206" w:type="dxa"/>
                  <w:shd w:val="clear" w:color="auto" w:fill="auto"/>
                  <w:vAlign w:val="center"/>
                  <w:hideMark/>
                </w:tcPr>
                <w:p w14:paraId="2C6DA6F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підсвітки номерного </w:t>
                  </w:r>
                  <w:proofErr w:type="spellStart"/>
                  <w:r w:rsidRPr="0080679C">
                    <w:rPr>
                      <w:rFonts w:ascii="Times New Roman" w:eastAsia="Times New Roman" w:hAnsi="Times New Roman" w:cs="Times New Roman"/>
                      <w:sz w:val="24"/>
                      <w:szCs w:val="24"/>
                    </w:rPr>
                    <w:t>знака</w:t>
                  </w:r>
                  <w:proofErr w:type="spellEnd"/>
                </w:p>
              </w:tc>
              <w:tc>
                <w:tcPr>
                  <w:tcW w:w="1471" w:type="dxa"/>
                  <w:shd w:val="clear" w:color="auto" w:fill="auto"/>
                  <w:vAlign w:val="center"/>
                  <w:hideMark/>
                </w:tcPr>
                <w:p w14:paraId="05AB417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5FAAB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B76169B" w14:textId="77777777" w:rsidTr="00E1415A">
              <w:trPr>
                <w:trHeight w:val="290"/>
              </w:trPr>
              <w:tc>
                <w:tcPr>
                  <w:tcW w:w="7206" w:type="dxa"/>
                  <w:shd w:val="clear" w:color="auto" w:fill="auto"/>
                  <w:vAlign w:val="center"/>
                  <w:hideMark/>
                </w:tcPr>
                <w:p w14:paraId="30F0A0A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в</w:t>
                  </w:r>
                  <w:r w:rsidRPr="00BA23DA">
                    <w:rPr>
                      <w:rFonts w:ascii="Times New Roman" w:eastAsia="Times New Roman" w:hAnsi="Times New Roman" w:cs="Times New Roman"/>
                      <w:sz w:val="24"/>
                      <w:szCs w:val="24"/>
                    </w:rPr>
                    <w:t>ивикача</w:t>
                  </w:r>
                  <w:proofErr w:type="spellEnd"/>
                  <w:r w:rsidRPr="0080679C">
                    <w:rPr>
                      <w:rFonts w:ascii="Times New Roman" w:eastAsia="Times New Roman" w:hAnsi="Times New Roman" w:cs="Times New Roman"/>
                      <w:sz w:val="24"/>
                      <w:szCs w:val="24"/>
                    </w:rPr>
                    <w:t xml:space="preserve"> стоп-</w:t>
                  </w:r>
                  <w:proofErr w:type="spellStart"/>
                  <w:r w:rsidRPr="0080679C">
                    <w:rPr>
                      <w:rFonts w:ascii="Times New Roman" w:eastAsia="Times New Roman" w:hAnsi="Times New Roman" w:cs="Times New Roman"/>
                      <w:sz w:val="24"/>
                      <w:szCs w:val="24"/>
                    </w:rPr>
                    <w:t>сигнала</w:t>
                  </w:r>
                  <w:proofErr w:type="spellEnd"/>
                </w:p>
              </w:tc>
              <w:tc>
                <w:tcPr>
                  <w:tcW w:w="1471" w:type="dxa"/>
                  <w:shd w:val="clear" w:color="auto" w:fill="auto"/>
                  <w:vAlign w:val="center"/>
                  <w:hideMark/>
                </w:tcPr>
                <w:p w14:paraId="1A5046A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14B2D3D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D782563" w14:textId="77777777" w:rsidTr="00E1415A">
              <w:trPr>
                <w:trHeight w:val="290"/>
              </w:trPr>
              <w:tc>
                <w:tcPr>
                  <w:tcW w:w="7206" w:type="dxa"/>
                  <w:shd w:val="clear" w:color="auto" w:fill="auto"/>
                  <w:vAlign w:val="center"/>
                  <w:hideMark/>
                </w:tcPr>
                <w:p w14:paraId="6C4E0BE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 салону</w:t>
                  </w:r>
                </w:p>
              </w:tc>
              <w:tc>
                <w:tcPr>
                  <w:tcW w:w="1471" w:type="dxa"/>
                  <w:shd w:val="clear" w:color="auto" w:fill="auto"/>
                  <w:vAlign w:val="center"/>
                  <w:hideMark/>
                </w:tcPr>
                <w:p w14:paraId="092C783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0A0C85D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F4296E2" w14:textId="77777777" w:rsidTr="00E1415A">
              <w:trPr>
                <w:trHeight w:val="290"/>
              </w:trPr>
              <w:tc>
                <w:tcPr>
                  <w:tcW w:w="7206" w:type="dxa"/>
                  <w:shd w:val="clear" w:color="auto" w:fill="auto"/>
                  <w:vAlign w:val="center"/>
                  <w:hideMark/>
                </w:tcPr>
                <w:p w14:paraId="253EFFF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Ремонт </w:t>
                  </w:r>
                  <w:r w:rsidRPr="00BA23DA">
                    <w:rPr>
                      <w:rFonts w:ascii="Times New Roman" w:eastAsia="Times New Roman" w:hAnsi="Times New Roman" w:cs="Times New Roman"/>
                      <w:sz w:val="24"/>
                      <w:szCs w:val="24"/>
                    </w:rPr>
                    <w:t xml:space="preserve">передніх </w:t>
                  </w:r>
                  <w:r w:rsidRPr="0080679C">
                    <w:rPr>
                      <w:rFonts w:ascii="Times New Roman" w:eastAsia="Times New Roman" w:hAnsi="Times New Roman" w:cs="Times New Roman"/>
                      <w:sz w:val="24"/>
                      <w:szCs w:val="24"/>
                    </w:rPr>
                    <w:t>автомобільн</w:t>
                  </w:r>
                  <w:r w:rsidRPr="00BA23DA">
                    <w:rPr>
                      <w:rFonts w:ascii="Times New Roman" w:eastAsia="Times New Roman" w:hAnsi="Times New Roman" w:cs="Times New Roman"/>
                      <w:sz w:val="24"/>
                      <w:szCs w:val="24"/>
                    </w:rPr>
                    <w:t>их</w:t>
                  </w:r>
                  <w:r w:rsidRPr="0080679C">
                    <w:rPr>
                      <w:rFonts w:ascii="Times New Roman" w:eastAsia="Times New Roman" w:hAnsi="Times New Roman" w:cs="Times New Roman"/>
                      <w:sz w:val="24"/>
                      <w:szCs w:val="24"/>
                    </w:rPr>
                    <w:t xml:space="preserve"> фар</w:t>
                  </w:r>
                  <w:r w:rsidRPr="00BA23DA">
                    <w:rPr>
                      <w:rFonts w:ascii="Times New Roman" w:eastAsia="Times New Roman" w:hAnsi="Times New Roman" w:cs="Times New Roman"/>
                      <w:sz w:val="24"/>
                      <w:szCs w:val="24"/>
                    </w:rPr>
                    <w:t xml:space="preserve"> </w:t>
                  </w:r>
                </w:p>
              </w:tc>
              <w:tc>
                <w:tcPr>
                  <w:tcW w:w="1471" w:type="dxa"/>
                  <w:shd w:val="clear" w:color="000000" w:fill="FFFFFF"/>
                  <w:vAlign w:val="center"/>
                  <w:hideMark/>
                </w:tcPr>
                <w:p w14:paraId="7CEF492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1530" w:type="dxa"/>
                </w:tcPr>
                <w:p w14:paraId="02D6388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EC3D1AE" w14:textId="77777777" w:rsidTr="00E1415A">
              <w:trPr>
                <w:trHeight w:val="290"/>
              </w:trPr>
              <w:tc>
                <w:tcPr>
                  <w:tcW w:w="7206" w:type="dxa"/>
                  <w:shd w:val="clear" w:color="auto" w:fill="auto"/>
                  <w:vAlign w:val="center"/>
                  <w:hideMark/>
                </w:tcPr>
                <w:p w14:paraId="68A35D2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sidRPr="00BA23DA">
                    <w:rPr>
                      <w:rFonts w:ascii="Times New Roman" w:eastAsia="Times New Roman" w:hAnsi="Times New Roman" w:cs="Times New Roman"/>
                      <w:sz w:val="24"/>
                      <w:szCs w:val="24"/>
                    </w:rPr>
                    <w:t xml:space="preserve">передньої </w:t>
                  </w:r>
                  <w:r w:rsidRPr="0080679C">
                    <w:rPr>
                      <w:rFonts w:ascii="Times New Roman" w:eastAsia="Times New Roman" w:hAnsi="Times New Roman" w:cs="Times New Roman"/>
                      <w:sz w:val="24"/>
                      <w:szCs w:val="24"/>
                    </w:rPr>
                    <w:t>автомобільної фари</w:t>
                  </w:r>
                </w:p>
              </w:tc>
              <w:tc>
                <w:tcPr>
                  <w:tcW w:w="1471" w:type="dxa"/>
                  <w:shd w:val="clear" w:color="000000" w:fill="FFFFFF"/>
                  <w:vAlign w:val="center"/>
                  <w:hideMark/>
                </w:tcPr>
                <w:p w14:paraId="5E38A3A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DEB811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C766F88" w14:textId="77777777" w:rsidTr="00E1415A">
              <w:trPr>
                <w:trHeight w:val="520"/>
              </w:trPr>
              <w:tc>
                <w:tcPr>
                  <w:tcW w:w="7206" w:type="dxa"/>
                  <w:shd w:val="clear" w:color="auto" w:fill="auto"/>
                  <w:vAlign w:val="center"/>
                  <w:hideMark/>
                </w:tcPr>
                <w:p w14:paraId="094FCBE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привода (трапеції) склоочисника переднього, щітки склоочисника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554DAED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0392CB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2B748E0" w14:textId="77777777" w:rsidTr="00E1415A">
              <w:trPr>
                <w:trHeight w:val="290"/>
              </w:trPr>
              <w:tc>
                <w:tcPr>
                  <w:tcW w:w="7206" w:type="dxa"/>
                  <w:shd w:val="clear" w:color="auto" w:fill="auto"/>
                  <w:vAlign w:val="center"/>
                  <w:hideMark/>
                </w:tcPr>
                <w:p w14:paraId="76A18D9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насос</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омивача</w:t>
                  </w:r>
                  <w:proofErr w:type="spellEnd"/>
                  <w:r w:rsidRPr="0080679C">
                    <w:rPr>
                      <w:rFonts w:ascii="Times New Roman" w:eastAsia="Times New Roman" w:hAnsi="Times New Roman" w:cs="Times New Roman"/>
                      <w:sz w:val="24"/>
                      <w:szCs w:val="24"/>
                    </w:rPr>
                    <w:t xml:space="preserve"> вітрового скла</w:t>
                  </w:r>
                </w:p>
              </w:tc>
              <w:tc>
                <w:tcPr>
                  <w:tcW w:w="1471" w:type="dxa"/>
                  <w:shd w:val="clear" w:color="auto" w:fill="auto"/>
                  <w:vAlign w:val="center"/>
                  <w:hideMark/>
                </w:tcPr>
                <w:p w14:paraId="2EC0F9B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C3906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B8C202" w14:textId="77777777" w:rsidTr="00E1415A">
              <w:trPr>
                <w:trHeight w:val="290"/>
              </w:trPr>
              <w:tc>
                <w:tcPr>
                  <w:tcW w:w="7206" w:type="dxa"/>
                  <w:shd w:val="clear" w:color="auto" w:fill="auto"/>
                  <w:vAlign w:val="center"/>
                  <w:hideMark/>
                </w:tcPr>
                <w:p w14:paraId="7C73A0B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471" w:type="dxa"/>
                  <w:shd w:val="clear" w:color="000000" w:fill="FFFFFF"/>
                  <w:vAlign w:val="center"/>
                  <w:hideMark/>
                </w:tcPr>
                <w:p w14:paraId="7AE8DF7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52D1125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80679C" w14:paraId="5AF43F8B" w14:textId="77777777" w:rsidTr="00E1415A">
              <w:trPr>
                <w:trHeight w:val="240"/>
              </w:trPr>
              <w:tc>
                <w:tcPr>
                  <w:tcW w:w="10207" w:type="dxa"/>
                  <w:gridSpan w:val="3"/>
                  <w:shd w:val="clear" w:color="auto" w:fill="auto"/>
                  <w:vAlign w:val="center"/>
                  <w:hideMark/>
                </w:tcPr>
                <w:p w14:paraId="7FF7A7F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b/>
                      <w:bCs/>
                      <w:sz w:val="24"/>
                      <w:szCs w:val="24"/>
                    </w:rPr>
                    <w:t>RENAULT MEGANE - 2 шт.</w:t>
                  </w:r>
                </w:p>
              </w:tc>
            </w:tr>
            <w:tr w:rsidR="00F37AE9" w:rsidRPr="00BA23DA" w14:paraId="25EC472F" w14:textId="77777777" w:rsidTr="00E1415A">
              <w:trPr>
                <w:trHeight w:val="780"/>
              </w:trPr>
              <w:tc>
                <w:tcPr>
                  <w:tcW w:w="7206" w:type="dxa"/>
                  <w:shd w:val="clear" w:color="auto" w:fill="auto"/>
                  <w:vAlign w:val="center"/>
                  <w:hideMark/>
                </w:tcPr>
                <w:p w14:paraId="67369EF8" w14:textId="77777777" w:rsidR="00F37AE9" w:rsidRPr="0080679C" w:rsidRDefault="00F37AE9" w:rsidP="00F37AE9">
                  <w:pPr>
                    <w:tabs>
                      <w:tab w:val="left" w:pos="10076"/>
                    </w:tabs>
                    <w:spacing w:after="0" w:line="240" w:lineRule="auto"/>
                    <w:ind w:left="180" w:right="117"/>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357D8A6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1530" w:type="dxa"/>
                </w:tcPr>
                <w:p w14:paraId="2C326F8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689376" w14:textId="77777777" w:rsidTr="00E1415A">
              <w:trPr>
                <w:trHeight w:val="290"/>
              </w:trPr>
              <w:tc>
                <w:tcPr>
                  <w:tcW w:w="7206" w:type="dxa"/>
                  <w:shd w:val="clear" w:color="auto" w:fill="auto"/>
                  <w:vAlign w:val="center"/>
                  <w:hideMark/>
                </w:tcPr>
                <w:p w14:paraId="7473AD1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масла і масляного фільтра</w:t>
                  </w:r>
                </w:p>
              </w:tc>
              <w:tc>
                <w:tcPr>
                  <w:tcW w:w="1471" w:type="dxa"/>
                  <w:shd w:val="clear" w:color="auto" w:fill="auto"/>
                  <w:vAlign w:val="center"/>
                  <w:hideMark/>
                </w:tcPr>
                <w:p w14:paraId="14C33A9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1530" w:type="dxa"/>
                </w:tcPr>
                <w:p w14:paraId="20ABB5C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3A9906A" w14:textId="77777777" w:rsidTr="00E1415A">
              <w:trPr>
                <w:trHeight w:val="290"/>
              </w:trPr>
              <w:tc>
                <w:tcPr>
                  <w:tcW w:w="7206" w:type="dxa"/>
                  <w:shd w:val="clear" w:color="auto" w:fill="auto"/>
                  <w:vAlign w:val="center"/>
                  <w:hideMark/>
                </w:tcPr>
                <w:p w14:paraId="24EE1AB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5D83BA4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18DB01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E282C44" w14:textId="77777777" w:rsidTr="00E1415A">
              <w:trPr>
                <w:trHeight w:val="290"/>
              </w:trPr>
              <w:tc>
                <w:tcPr>
                  <w:tcW w:w="7206" w:type="dxa"/>
                  <w:shd w:val="clear" w:color="auto" w:fill="auto"/>
                  <w:vAlign w:val="center"/>
                  <w:hideMark/>
                </w:tcPr>
                <w:p w14:paraId="2B160A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паливного насосу </w:t>
                  </w:r>
                </w:p>
              </w:tc>
              <w:tc>
                <w:tcPr>
                  <w:tcW w:w="1471" w:type="dxa"/>
                  <w:shd w:val="clear" w:color="auto" w:fill="auto"/>
                  <w:vAlign w:val="center"/>
                  <w:hideMark/>
                </w:tcPr>
                <w:p w14:paraId="079CA73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FC89C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613986A" w14:textId="77777777" w:rsidTr="00E1415A">
              <w:trPr>
                <w:trHeight w:val="290"/>
              </w:trPr>
              <w:tc>
                <w:tcPr>
                  <w:tcW w:w="7206" w:type="dxa"/>
                  <w:shd w:val="clear" w:color="auto" w:fill="auto"/>
                  <w:vAlign w:val="center"/>
                  <w:hideMark/>
                </w:tcPr>
                <w:p w14:paraId="16372A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471" w:type="dxa"/>
                  <w:shd w:val="clear" w:color="auto" w:fill="auto"/>
                  <w:vAlign w:val="center"/>
                  <w:hideMark/>
                </w:tcPr>
                <w:p w14:paraId="5D5836E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1530" w:type="dxa"/>
                </w:tcPr>
                <w:p w14:paraId="1C3E88D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C37F6BD" w14:textId="77777777" w:rsidTr="00E1415A">
              <w:trPr>
                <w:trHeight w:val="290"/>
              </w:trPr>
              <w:tc>
                <w:tcPr>
                  <w:tcW w:w="7206" w:type="dxa"/>
                  <w:shd w:val="clear" w:color="auto" w:fill="auto"/>
                  <w:vAlign w:val="center"/>
                  <w:hideMark/>
                </w:tcPr>
                <w:p w14:paraId="58CACFD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свічок запалення (к</w:t>
                  </w:r>
                  <w:r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471" w:type="dxa"/>
                  <w:shd w:val="clear" w:color="auto" w:fill="auto"/>
                  <w:vAlign w:val="center"/>
                  <w:hideMark/>
                </w:tcPr>
                <w:p w14:paraId="7794EAF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707AB0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07A3CD3" w14:textId="77777777" w:rsidTr="00E1415A">
              <w:trPr>
                <w:trHeight w:val="290"/>
              </w:trPr>
              <w:tc>
                <w:tcPr>
                  <w:tcW w:w="7206" w:type="dxa"/>
                  <w:shd w:val="clear" w:color="auto" w:fill="auto"/>
                  <w:vAlign w:val="center"/>
                  <w:hideMark/>
                </w:tcPr>
                <w:p w14:paraId="3A01A5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471" w:type="dxa"/>
                  <w:shd w:val="clear" w:color="auto" w:fill="auto"/>
                  <w:vAlign w:val="center"/>
                  <w:hideMark/>
                </w:tcPr>
                <w:p w14:paraId="6C3313E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E8F09D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86C84B" w14:textId="77777777" w:rsidTr="00E1415A">
              <w:trPr>
                <w:trHeight w:val="290"/>
              </w:trPr>
              <w:tc>
                <w:tcPr>
                  <w:tcW w:w="7206" w:type="dxa"/>
                  <w:shd w:val="clear" w:color="auto" w:fill="auto"/>
                  <w:vAlign w:val="center"/>
                  <w:hideMark/>
                </w:tcPr>
                <w:p w14:paraId="7C7C46E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sidRPr="00BA23DA">
                    <w:rPr>
                      <w:rFonts w:ascii="Times New Roman" w:eastAsia="Times New Roman" w:hAnsi="Times New Roman" w:cs="Times New Roman"/>
                      <w:sz w:val="24"/>
                      <w:szCs w:val="24"/>
                    </w:rPr>
                    <w:t>щ</w:t>
                  </w:r>
                  <w:r w:rsidRPr="0080679C">
                    <w:rPr>
                      <w:rFonts w:ascii="Times New Roman" w:eastAsia="Times New Roman" w:hAnsi="Times New Roman" w:cs="Times New Roman"/>
                      <w:sz w:val="24"/>
                      <w:szCs w:val="24"/>
                    </w:rPr>
                    <w:t xml:space="preserve">еплення </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комплект</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46B8634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AC6967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906D12B" w14:textId="77777777" w:rsidTr="00E1415A">
              <w:trPr>
                <w:trHeight w:val="290"/>
              </w:trPr>
              <w:tc>
                <w:tcPr>
                  <w:tcW w:w="7206" w:type="dxa"/>
                  <w:shd w:val="clear" w:color="auto" w:fill="auto"/>
                  <w:vAlign w:val="center"/>
                  <w:hideMark/>
                </w:tcPr>
                <w:p w14:paraId="10BEAB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471" w:type="dxa"/>
                  <w:shd w:val="clear" w:color="auto" w:fill="auto"/>
                  <w:vAlign w:val="center"/>
                  <w:hideMark/>
                </w:tcPr>
                <w:p w14:paraId="7DB8E31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8EBCC3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FE4CE09" w14:textId="77777777" w:rsidTr="00E1415A">
              <w:trPr>
                <w:trHeight w:val="290"/>
              </w:trPr>
              <w:tc>
                <w:tcPr>
                  <w:tcW w:w="7206" w:type="dxa"/>
                  <w:shd w:val="clear" w:color="auto" w:fill="auto"/>
                  <w:vAlign w:val="center"/>
                  <w:hideMark/>
                </w:tcPr>
                <w:p w14:paraId="2593416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471" w:type="dxa"/>
                  <w:shd w:val="clear" w:color="auto" w:fill="auto"/>
                  <w:vAlign w:val="center"/>
                  <w:hideMark/>
                </w:tcPr>
                <w:p w14:paraId="1D3FE92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7E0388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2BC7ACE" w14:textId="77777777" w:rsidTr="00E1415A">
              <w:trPr>
                <w:trHeight w:val="290"/>
              </w:trPr>
              <w:tc>
                <w:tcPr>
                  <w:tcW w:w="7206" w:type="dxa"/>
                  <w:shd w:val="clear" w:color="auto" w:fill="auto"/>
                  <w:vAlign w:val="center"/>
                  <w:hideMark/>
                </w:tcPr>
                <w:p w14:paraId="77C0FDF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471" w:type="dxa"/>
                  <w:shd w:val="clear" w:color="auto" w:fill="auto"/>
                  <w:vAlign w:val="center"/>
                  <w:hideMark/>
                </w:tcPr>
                <w:p w14:paraId="41DAFC1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906BE3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0E1EDCE" w14:textId="77777777" w:rsidTr="00E1415A">
              <w:trPr>
                <w:trHeight w:val="327"/>
              </w:trPr>
              <w:tc>
                <w:tcPr>
                  <w:tcW w:w="7206" w:type="dxa"/>
                  <w:shd w:val="clear" w:color="auto" w:fill="auto"/>
                  <w:vAlign w:val="center"/>
                  <w:hideMark/>
                </w:tcPr>
                <w:p w14:paraId="73C0127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Обслуговування газового обладнання (діагностика, заміна фільтрів)</w:t>
                  </w:r>
                </w:p>
              </w:tc>
              <w:tc>
                <w:tcPr>
                  <w:tcW w:w="1471" w:type="dxa"/>
                  <w:shd w:val="clear" w:color="000000" w:fill="FFFFFF"/>
                  <w:vAlign w:val="center"/>
                  <w:hideMark/>
                </w:tcPr>
                <w:p w14:paraId="2A91531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42CAC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A7366A" w14:textId="77777777" w:rsidTr="00E1415A">
              <w:trPr>
                <w:trHeight w:val="290"/>
              </w:trPr>
              <w:tc>
                <w:tcPr>
                  <w:tcW w:w="7206" w:type="dxa"/>
                  <w:shd w:val="clear" w:color="auto" w:fill="auto"/>
                  <w:vAlign w:val="center"/>
                  <w:hideMark/>
                </w:tcPr>
                <w:p w14:paraId="566CF31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highlight w:val="yellow"/>
                    </w:rPr>
                  </w:pPr>
                  <w:r w:rsidRPr="00BA23DA">
                    <w:rPr>
                      <w:rFonts w:ascii="Times New Roman" w:eastAsia="Times New Roman" w:hAnsi="Times New Roman" w:cs="Times New Roman"/>
                      <w:sz w:val="24"/>
                      <w:szCs w:val="24"/>
                    </w:rPr>
                    <w:t>Чи</w:t>
                  </w:r>
                  <w:r w:rsidRPr="0080679C">
                    <w:rPr>
                      <w:rFonts w:ascii="Times New Roman" w:eastAsia="Times New Roman" w:hAnsi="Times New Roman" w:cs="Times New Roman"/>
                      <w:sz w:val="24"/>
                      <w:szCs w:val="24"/>
                    </w:rPr>
                    <w:t>ст</w:t>
                  </w:r>
                  <w:r w:rsidRPr="00BA23DA">
                    <w:rPr>
                      <w:rFonts w:ascii="Times New Roman" w:eastAsia="Times New Roman" w:hAnsi="Times New Roman" w:cs="Times New Roman"/>
                      <w:sz w:val="24"/>
                      <w:szCs w:val="24"/>
                    </w:rPr>
                    <w:t>ка к</w:t>
                  </w:r>
                  <w:r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2CB6B1D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7D161F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CF9A7B5" w14:textId="77777777" w:rsidTr="00E1415A">
              <w:trPr>
                <w:trHeight w:val="290"/>
              </w:trPr>
              <w:tc>
                <w:tcPr>
                  <w:tcW w:w="7206" w:type="dxa"/>
                  <w:shd w:val="clear" w:color="auto" w:fill="auto"/>
                  <w:vAlign w:val="center"/>
                  <w:hideMark/>
                </w:tcPr>
                <w:p w14:paraId="47DF4EA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471" w:type="dxa"/>
                  <w:shd w:val="clear" w:color="auto" w:fill="auto"/>
                  <w:vAlign w:val="center"/>
                  <w:hideMark/>
                </w:tcPr>
                <w:p w14:paraId="5CD96E2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C64AAD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C1C6D71" w14:textId="77777777" w:rsidTr="00E1415A">
              <w:trPr>
                <w:trHeight w:val="290"/>
              </w:trPr>
              <w:tc>
                <w:tcPr>
                  <w:tcW w:w="7206" w:type="dxa"/>
                  <w:shd w:val="clear" w:color="auto" w:fill="auto"/>
                  <w:vAlign w:val="center"/>
                  <w:hideMark/>
                </w:tcPr>
                <w:p w14:paraId="70A3A2C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компресора кондиціонера</w:t>
                  </w:r>
                </w:p>
              </w:tc>
              <w:tc>
                <w:tcPr>
                  <w:tcW w:w="1471" w:type="dxa"/>
                  <w:shd w:val="clear" w:color="auto" w:fill="auto"/>
                  <w:vAlign w:val="center"/>
                  <w:hideMark/>
                </w:tcPr>
                <w:p w14:paraId="50A92FF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5A312F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27BE588" w14:textId="77777777" w:rsidTr="00E1415A">
              <w:trPr>
                <w:trHeight w:val="290"/>
              </w:trPr>
              <w:tc>
                <w:tcPr>
                  <w:tcW w:w="7206" w:type="dxa"/>
                  <w:shd w:val="clear" w:color="auto" w:fill="auto"/>
                  <w:vAlign w:val="center"/>
                  <w:hideMark/>
                </w:tcPr>
                <w:p w14:paraId="499F79B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електромуфти</w:t>
                  </w:r>
                  <w:proofErr w:type="spellEnd"/>
                  <w:r w:rsidRPr="0080679C">
                    <w:rPr>
                      <w:rFonts w:ascii="Times New Roman" w:eastAsia="Times New Roman" w:hAnsi="Times New Roman" w:cs="Times New Roman"/>
                      <w:sz w:val="24"/>
                      <w:szCs w:val="24"/>
                    </w:rPr>
                    <w:t xml:space="preserve"> кондиціонера</w:t>
                  </w:r>
                </w:p>
              </w:tc>
              <w:tc>
                <w:tcPr>
                  <w:tcW w:w="1471" w:type="dxa"/>
                  <w:shd w:val="clear" w:color="auto" w:fill="auto"/>
                  <w:vAlign w:val="center"/>
                  <w:hideMark/>
                </w:tcPr>
                <w:p w14:paraId="060D506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7D1461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6B15EBB" w14:textId="77777777" w:rsidTr="00E1415A">
              <w:trPr>
                <w:trHeight w:val="290"/>
              </w:trPr>
              <w:tc>
                <w:tcPr>
                  <w:tcW w:w="7206" w:type="dxa"/>
                  <w:shd w:val="clear" w:color="auto" w:fill="auto"/>
                  <w:vAlign w:val="center"/>
                  <w:hideMark/>
                </w:tcPr>
                <w:p w14:paraId="26217D2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6DCC215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B2788A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C0CFF90" w14:textId="77777777" w:rsidTr="00E1415A">
              <w:trPr>
                <w:trHeight w:val="290"/>
              </w:trPr>
              <w:tc>
                <w:tcPr>
                  <w:tcW w:w="7206" w:type="dxa"/>
                  <w:shd w:val="clear" w:color="auto" w:fill="auto"/>
                  <w:vAlign w:val="center"/>
                  <w:hideMark/>
                </w:tcPr>
                <w:p w14:paraId="1D8C08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471" w:type="dxa"/>
                  <w:shd w:val="clear" w:color="auto" w:fill="auto"/>
                  <w:vAlign w:val="center"/>
                  <w:hideMark/>
                </w:tcPr>
                <w:p w14:paraId="202AEA1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962BD8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85964F5" w14:textId="77777777" w:rsidTr="00E1415A">
              <w:trPr>
                <w:trHeight w:val="290"/>
              </w:trPr>
              <w:tc>
                <w:tcPr>
                  <w:tcW w:w="7206" w:type="dxa"/>
                  <w:shd w:val="clear" w:color="auto" w:fill="auto"/>
                  <w:vAlign w:val="center"/>
                  <w:hideMark/>
                </w:tcPr>
                <w:p w14:paraId="29B5214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471" w:type="dxa"/>
                  <w:shd w:val="clear" w:color="auto" w:fill="auto"/>
                  <w:vAlign w:val="center"/>
                  <w:hideMark/>
                </w:tcPr>
                <w:p w14:paraId="24C9DB0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EE4BDF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611E905" w14:textId="77777777" w:rsidTr="00E1415A">
              <w:trPr>
                <w:trHeight w:val="446"/>
              </w:trPr>
              <w:tc>
                <w:tcPr>
                  <w:tcW w:w="7206" w:type="dxa"/>
                  <w:shd w:val="clear" w:color="auto" w:fill="auto"/>
                  <w:vAlign w:val="center"/>
                  <w:hideMark/>
                </w:tcPr>
                <w:p w14:paraId="7882E0F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471" w:type="dxa"/>
                  <w:shd w:val="clear" w:color="auto" w:fill="auto"/>
                  <w:vAlign w:val="center"/>
                  <w:hideMark/>
                </w:tcPr>
                <w:p w14:paraId="4FFC8AD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668304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E900EF" w14:textId="77777777" w:rsidTr="00E1415A">
              <w:trPr>
                <w:trHeight w:val="290"/>
              </w:trPr>
              <w:tc>
                <w:tcPr>
                  <w:tcW w:w="7206" w:type="dxa"/>
                  <w:shd w:val="clear" w:color="auto" w:fill="auto"/>
                  <w:vAlign w:val="center"/>
                  <w:hideMark/>
                </w:tcPr>
                <w:p w14:paraId="78251FA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433B7A3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BCD880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A40ECE9" w14:textId="77777777" w:rsidTr="00E1415A">
              <w:trPr>
                <w:trHeight w:val="290"/>
              </w:trPr>
              <w:tc>
                <w:tcPr>
                  <w:tcW w:w="7206" w:type="dxa"/>
                  <w:shd w:val="clear" w:color="auto" w:fill="auto"/>
                  <w:vAlign w:val="center"/>
                  <w:hideMark/>
                </w:tcPr>
                <w:p w14:paraId="63D5C3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КПП </w:t>
                  </w:r>
                </w:p>
              </w:tc>
              <w:tc>
                <w:tcPr>
                  <w:tcW w:w="1471" w:type="dxa"/>
                  <w:shd w:val="clear" w:color="auto" w:fill="auto"/>
                  <w:vAlign w:val="center"/>
                  <w:hideMark/>
                </w:tcPr>
                <w:p w14:paraId="1AAA235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C1AC69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B96C37" w14:textId="77777777" w:rsidTr="00E1415A">
              <w:trPr>
                <w:trHeight w:val="290"/>
              </w:trPr>
              <w:tc>
                <w:tcPr>
                  <w:tcW w:w="7206" w:type="dxa"/>
                  <w:shd w:val="clear" w:color="auto" w:fill="auto"/>
                  <w:vAlign w:val="center"/>
                  <w:hideMark/>
                </w:tcPr>
                <w:p w14:paraId="27CD9BF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вихлопної труби з каталізаторами</w:t>
                  </w:r>
                </w:p>
              </w:tc>
              <w:tc>
                <w:tcPr>
                  <w:tcW w:w="1471" w:type="dxa"/>
                  <w:shd w:val="clear" w:color="auto" w:fill="auto"/>
                  <w:vAlign w:val="center"/>
                  <w:hideMark/>
                </w:tcPr>
                <w:p w14:paraId="15E5D76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D8587D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41462AB" w14:textId="77777777" w:rsidTr="00E1415A">
              <w:trPr>
                <w:trHeight w:val="290"/>
              </w:trPr>
              <w:tc>
                <w:tcPr>
                  <w:tcW w:w="7206" w:type="dxa"/>
                  <w:shd w:val="clear" w:color="auto" w:fill="auto"/>
                  <w:vAlign w:val="center"/>
                  <w:hideMark/>
                </w:tcPr>
                <w:p w14:paraId="427978C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471" w:type="dxa"/>
                  <w:shd w:val="clear" w:color="auto" w:fill="auto"/>
                  <w:vAlign w:val="center"/>
                  <w:hideMark/>
                </w:tcPr>
                <w:p w14:paraId="491A913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1530" w:type="dxa"/>
                </w:tcPr>
                <w:p w14:paraId="1B4152D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6F1DEB9" w14:textId="77777777" w:rsidTr="00E1415A">
              <w:trPr>
                <w:trHeight w:val="290"/>
              </w:trPr>
              <w:tc>
                <w:tcPr>
                  <w:tcW w:w="7206" w:type="dxa"/>
                  <w:shd w:val="clear" w:color="auto" w:fill="auto"/>
                  <w:vAlign w:val="center"/>
                  <w:hideMark/>
                </w:tcPr>
                <w:p w14:paraId="0D19FC1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38E79F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8D6E3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1B44044" w14:textId="77777777" w:rsidTr="00E1415A">
              <w:trPr>
                <w:trHeight w:val="290"/>
              </w:trPr>
              <w:tc>
                <w:tcPr>
                  <w:tcW w:w="7206" w:type="dxa"/>
                  <w:shd w:val="clear" w:color="auto" w:fill="auto"/>
                  <w:vAlign w:val="center"/>
                  <w:hideMark/>
                </w:tcPr>
                <w:p w14:paraId="17FA35D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74EFB89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B896A0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CB1326F" w14:textId="77777777" w:rsidTr="00E1415A">
              <w:trPr>
                <w:trHeight w:val="290"/>
              </w:trPr>
              <w:tc>
                <w:tcPr>
                  <w:tcW w:w="7206" w:type="dxa"/>
                  <w:shd w:val="clear" w:color="auto" w:fill="auto"/>
                  <w:vAlign w:val="center"/>
                  <w:hideMark/>
                </w:tcPr>
                <w:p w14:paraId="0B12485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576F2BE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5EF4B42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BB76CD2" w14:textId="77777777" w:rsidTr="00E1415A">
              <w:trPr>
                <w:trHeight w:val="290"/>
              </w:trPr>
              <w:tc>
                <w:tcPr>
                  <w:tcW w:w="7206" w:type="dxa"/>
                  <w:shd w:val="clear" w:color="auto" w:fill="auto"/>
                  <w:vAlign w:val="center"/>
                  <w:hideMark/>
                </w:tcPr>
                <w:p w14:paraId="64E8B1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Ремонт коліс 4 колеса</w:t>
                  </w:r>
                </w:p>
              </w:tc>
              <w:tc>
                <w:tcPr>
                  <w:tcW w:w="1471" w:type="dxa"/>
                  <w:shd w:val="clear" w:color="000000" w:fill="FFFFFF"/>
                  <w:vAlign w:val="center"/>
                  <w:hideMark/>
                </w:tcPr>
                <w:p w14:paraId="4DED778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A103B1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7B544B2" w14:textId="77777777" w:rsidTr="00E1415A">
              <w:trPr>
                <w:trHeight w:val="290"/>
              </w:trPr>
              <w:tc>
                <w:tcPr>
                  <w:tcW w:w="7206" w:type="dxa"/>
                  <w:shd w:val="clear" w:color="auto" w:fill="auto"/>
                  <w:vAlign w:val="center"/>
                  <w:hideMark/>
                </w:tcPr>
                <w:p w14:paraId="56D6861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471" w:type="dxa"/>
                  <w:shd w:val="clear" w:color="auto" w:fill="auto"/>
                  <w:vAlign w:val="center"/>
                  <w:hideMark/>
                </w:tcPr>
                <w:p w14:paraId="7EE3C77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3693F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3274E80" w14:textId="77777777" w:rsidTr="00E1415A">
              <w:trPr>
                <w:trHeight w:val="290"/>
              </w:trPr>
              <w:tc>
                <w:tcPr>
                  <w:tcW w:w="7206" w:type="dxa"/>
                  <w:shd w:val="clear" w:color="auto" w:fill="auto"/>
                  <w:vAlign w:val="center"/>
                  <w:hideMark/>
                </w:tcPr>
                <w:p w14:paraId="001959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679AA27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258C9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5BA6D3D" w14:textId="77777777" w:rsidTr="00E1415A">
              <w:trPr>
                <w:trHeight w:val="290"/>
              </w:trPr>
              <w:tc>
                <w:tcPr>
                  <w:tcW w:w="7206" w:type="dxa"/>
                  <w:shd w:val="clear" w:color="auto" w:fill="auto"/>
                  <w:vAlign w:val="center"/>
                  <w:hideMark/>
                </w:tcPr>
                <w:p w14:paraId="65FB41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пильника кермової рейки</w:t>
                  </w:r>
                </w:p>
              </w:tc>
              <w:tc>
                <w:tcPr>
                  <w:tcW w:w="1471" w:type="dxa"/>
                  <w:shd w:val="clear" w:color="auto" w:fill="auto"/>
                  <w:vAlign w:val="center"/>
                  <w:hideMark/>
                </w:tcPr>
                <w:p w14:paraId="730C531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ADB9A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198B427" w14:textId="77777777" w:rsidTr="00E1415A">
              <w:trPr>
                <w:trHeight w:val="290"/>
              </w:trPr>
              <w:tc>
                <w:tcPr>
                  <w:tcW w:w="7206" w:type="dxa"/>
                  <w:shd w:val="clear" w:color="auto" w:fill="auto"/>
                  <w:vAlign w:val="center"/>
                  <w:hideMark/>
                </w:tcPr>
                <w:p w14:paraId="2BFD6FA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471" w:type="dxa"/>
                  <w:shd w:val="clear" w:color="auto" w:fill="auto"/>
                  <w:vAlign w:val="center"/>
                  <w:hideMark/>
                </w:tcPr>
                <w:p w14:paraId="34B1909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1B03F3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9E8BC10" w14:textId="77777777" w:rsidTr="00E1415A">
              <w:trPr>
                <w:trHeight w:val="290"/>
              </w:trPr>
              <w:tc>
                <w:tcPr>
                  <w:tcW w:w="7206" w:type="dxa"/>
                  <w:shd w:val="clear" w:color="auto" w:fill="auto"/>
                  <w:vAlign w:val="center"/>
                  <w:hideMark/>
                </w:tcPr>
                <w:p w14:paraId="5A43E8F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471" w:type="dxa"/>
                  <w:shd w:val="clear" w:color="auto" w:fill="auto"/>
                  <w:vAlign w:val="center"/>
                  <w:hideMark/>
                </w:tcPr>
                <w:p w14:paraId="7A4D8A1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0BB8C1A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B42824E" w14:textId="77777777" w:rsidTr="00E1415A">
              <w:trPr>
                <w:trHeight w:val="290"/>
              </w:trPr>
              <w:tc>
                <w:tcPr>
                  <w:tcW w:w="7206" w:type="dxa"/>
                  <w:shd w:val="clear" w:color="auto" w:fill="auto"/>
                  <w:vAlign w:val="center"/>
                  <w:hideMark/>
                </w:tcPr>
                <w:p w14:paraId="0083A0B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471" w:type="dxa"/>
                  <w:shd w:val="clear" w:color="auto" w:fill="auto"/>
                  <w:vAlign w:val="center"/>
                  <w:hideMark/>
                </w:tcPr>
                <w:p w14:paraId="54B9130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B1AB9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9A8B1F4" w14:textId="77777777" w:rsidTr="00E1415A">
              <w:trPr>
                <w:trHeight w:val="290"/>
              </w:trPr>
              <w:tc>
                <w:tcPr>
                  <w:tcW w:w="7206" w:type="dxa"/>
                  <w:shd w:val="clear" w:color="auto" w:fill="auto"/>
                  <w:vAlign w:val="center"/>
                  <w:hideMark/>
                </w:tcPr>
                <w:p w14:paraId="318DB5F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471" w:type="dxa"/>
                  <w:shd w:val="clear" w:color="auto" w:fill="auto"/>
                  <w:vAlign w:val="center"/>
                  <w:hideMark/>
                </w:tcPr>
                <w:p w14:paraId="24899C9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E4935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FF8D0B5" w14:textId="77777777" w:rsidTr="00E1415A">
              <w:trPr>
                <w:trHeight w:val="290"/>
              </w:trPr>
              <w:tc>
                <w:tcPr>
                  <w:tcW w:w="7206" w:type="dxa"/>
                  <w:shd w:val="clear" w:color="auto" w:fill="auto"/>
                  <w:vAlign w:val="center"/>
                  <w:hideMark/>
                </w:tcPr>
                <w:p w14:paraId="07BFBA5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471" w:type="dxa"/>
                  <w:shd w:val="clear" w:color="auto" w:fill="auto"/>
                  <w:vAlign w:val="center"/>
                  <w:hideMark/>
                </w:tcPr>
                <w:p w14:paraId="615BF67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00A234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1CDA93" w14:textId="77777777" w:rsidTr="00E1415A">
              <w:trPr>
                <w:trHeight w:val="290"/>
              </w:trPr>
              <w:tc>
                <w:tcPr>
                  <w:tcW w:w="7206" w:type="dxa"/>
                  <w:shd w:val="clear" w:color="auto" w:fill="auto"/>
                  <w:vAlign w:val="center"/>
                  <w:hideMark/>
                </w:tcPr>
                <w:p w14:paraId="476B8F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471" w:type="dxa"/>
                  <w:shd w:val="clear" w:color="auto" w:fill="auto"/>
                  <w:vAlign w:val="center"/>
                  <w:hideMark/>
                </w:tcPr>
                <w:p w14:paraId="045F145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4E9B692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C05B42" w14:textId="77777777" w:rsidTr="00E1415A">
              <w:trPr>
                <w:trHeight w:val="290"/>
              </w:trPr>
              <w:tc>
                <w:tcPr>
                  <w:tcW w:w="7206" w:type="dxa"/>
                  <w:shd w:val="clear" w:color="auto" w:fill="auto"/>
                  <w:vAlign w:val="center"/>
                  <w:hideMark/>
                </w:tcPr>
                <w:p w14:paraId="5CFA0D1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7FD54DC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516838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EFF572B" w14:textId="77777777" w:rsidTr="00E1415A">
              <w:trPr>
                <w:trHeight w:val="290"/>
              </w:trPr>
              <w:tc>
                <w:tcPr>
                  <w:tcW w:w="7206" w:type="dxa"/>
                  <w:shd w:val="clear" w:color="auto" w:fill="auto"/>
                  <w:vAlign w:val="center"/>
                  <w:hideMark/>
                </w:tcPr>
                <w:p w14:paraId="5D79D9E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гальмівної рідини</w:t>
                  </w:r>
                </w:p>
              </w:tc>
              <w:tc>
                <w:tcPr>
                  <w:tcW w:w="1471" w:type="dxa"/>
                  <w:shd w:val="clear" w:color="auto" w:fill="auto"/>
                  <w:vAlign w:val="center"/>
                  <w:hideMark/>
                </w:tcPr>
                <w:p w14:paraId="26AA48F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DBE0CD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FA5FF4C" w14:textId="77777777" w:rsidTr="00E1415A">
              <w:trPr>
                <w:trHeight w:val="290"/>
              </w:trPr>
              <w:tc>
                <w:tcPr>
                  <w:tcW w:w="7206" w:type="dxa"/>
                  <w:shd w:val="clear" w:color="auto" w:fill="auto"/>
                  <w:vAlign w:val="center"/>
                  <w:hideMark/>
                </w:tcPr>
                <w:p w14:paraId="14BFD5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переднього</w:t>
                  </w:r>
                </w:p>
              </w:tc>
              <w:tc>
                <w:tcPr>
                  <w:tcW w:w="1471" w:type="dxa"/>
                  <w:shd w:val="clear" w:color="auto" w:fill="auto"/>
                  <w:vAlign w:val="center"/>
                  <w:hideMark/>
                </w:tcPr>
                <w:p w14:paraId="1E80AAF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92C9D9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553E400" w14:textId="77777777" w:rsidTr="00E1415A">
              <w:trPr>
                <w:trHeight w:val="290"/>
              </w:trPr>
              <w:tc>
                <w:tcPr>
                  <w:tcW w:w="7206" w:type="dxa"/>
                  <w:shd w:val="clear" w:color="auto" w:fill="auto"/>
                  <w:vAlign w:val="center"/>
                  <w:hideMark/>
                </w:tcPr>
                <w:p w14:paraId="2E3FD9D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заднього</w:t>
                  </w:r>
                </w:p>
              </w:tc>
              <w:tc>
                <w:tcPr>
                  <w:tcW w:w="1471" w:type="dxa"/>
                  <w:shd w:val="clear" w:color="auto" w:fill="auto"/>
                  <w:vAlign w:val="center"/>
                  <w:hideMark/>
                </w:tcPr>
                <w:p w14:paraId="629578D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B4947C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28DA2AF" w14:textId="77777777" w:rsidTr="00E1415A">
              <w:trPr>
                <w:trHeight w:val="290"/>
              </w:trPr>
              <w:tc>
                <w:tcPr>
                  <w:tcW w:w="7206" w:type="dxa"/>
                  <w:shd w:val="clear" w:color="auto" w:fill="auto"/>
                  <w:vAlign w:val="center"/>
                  <w:hideMark/>
                </w:tcPr>
                <w:p w14:paraId="5E5EC91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скоби з направляючими пальцями, задні гальма</w:t>
                  </w:r>
                </w:p>
              </w:tc>
              <w:tc>
                <w:tcPr>
                  <w:tcW w:w="1471" w:type="dxa"/>
                  <w:shd w:val="clear" w:color="auto" w:fill="auto"/>
                  <w:vAlign w:val="center"/>
                  <w:hideMark/>
                </w:tcPr>
                <w:p w14:paraId="755633B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70A55E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AC7604A" w14:textId="77777777" w:rsidTr="00E1415A">
              <w:trPr>
                <w:trHeight w:val="290"/>
              </w:trPr>
              <w:tc>
                <w:tcPr>
                  <w:tcW w:w="7206" w:type="dxa"/>
                  <w:shd w:val="clear" w:color="auto" w:fill="auto"/>
                  <w:vAlign w:val="center"/>
                  <w:hideMark/>
                </w:tcPr>
                <w:p w14:paraId="7EA6D66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617C54E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79D13AB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9612AC9" w14:textId="77777777" w:rsidTr="00E1415A">
              <w:trPr>
                <w:trHeight w:val="290"/>
              </w:trPr>
              <w:tc>
                <w:tcPr>
                  <w:tcW w:w="7206" w:type="dxa"/>
                  <w:shd w:val="clear" w:color="auto" w:fill="auto"/>
                  <w:vAlign w:val="center"/>
                  <w:hideMark/>
                </w:tcPr>
                <w:p w14:paraId="7DC5EBF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тяг стабілізатор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2CFB6BE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4466734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1D846A7" w14:textId="77777777" w:rsidTr="00E1415A">
              <w:trPr>
                <w:trHeight w:val="290"/>
              </w:trPr>
              <w:tc>
                <w:tcPr>
                  <w:tcW w:w="7206" w:type="dxa"/>
                  <w:shd w:val="clear" w:color="auto" w:fill="auto"/>
                  <w:vAlign w:val="center"/>
                  <w:hideMark/>
                </w:tcPr>
                <w:p w14:paraId="0FB3192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471" w:type="dxa"/>
                  <w:shd w:val="clear" w:color="auto" w:fill="auto"/>
                  <w:vAlign w:val="center"/>
                  <w:hideMark/>
                </w:tcPr>
                <w:p w14:paraId="64D855C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5A600CC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B3FEE0F" w14:textId="77777777" w:rsidTr="00E1415A">
              <w:trPr>
                <w:trHeight w:val="290"/>
              </w:trPr>
              <w:tc>
                <w:tcPr>
                  <w:tcW w:w="7206" w:type="dxa"/>
                  <w:shd w:val="clear" w:color="auto" w:fill="auto"/>
                  <w:vAlign w:val="center"/>
                  <w:hideMark/>
                </w:tcPr>
                <w:p w14:paraId="511B4C4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ШРКШ зовнішн</w:t>
                  </w:r>
                  <w:r w:rsidRPr="00BA23DA">
                    <w:rPr>
                      <w:rFonts w:ascii="Times New Roman" w:eastAsia="Times New Roman" w:hAnsi="Times New Roman" w:cs="Times New Roman"/>
                      <w:sz w:val="24"/>
                      <w:szCs w:val="24"/>
                    </w:rPr>
                    <w:t>ього</w:t>
                  </w:r>
                </w:p>
              </w:tc>
              <w:tc>
                <w:tcPr>
                  <w:tcW w:w="1471" w:type="dxa"/>
                  <w:shd w:val="clear" w:color="auto" w:fill="auto"/>
                  <w:vAlign w:val="center"/>
                  <w:hideMark/>
                </w:tcPr>
                <w:p w14:paraId="1F4966C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5DF8C23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5917861" w14:textId="77777777" w:rsidTr="00E1415A">
              <w:trPr>
                <w:trHeight w:val="290"/>
              </w:trPr>
              <w:tc>
                <w:tcPr>
                  <w:tcW w:w="7206" w:type="dxa"/>
                  <w:shd w:val="clear" w:color="auto" w:fill="auto"/>
                  <w:vAlign w:val="center"/>
                  <w:hideMark/>
                </w:tcPr>
                <w:p w14:paraId="4E9C77C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471" w:type="dxa"/>
                  <w:shd w:val="clear" w:color="auto" w:fill="auto"/>
                  <w:vAlign w:val="center"/>
                  <w:hideMark/>
                </w:tcPr>
                <w:p w14:paraId="63AB442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3C62CE4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C5AAB3" w14:textId="77777777" w:rsidTr="00E1415A">
              <w:trPr>
                <w:trHeight w:val="290"/>
              </w:trPr>
              <w:tc>
                <w:tcPr>
                  <w:tcW w:w="7206" w:type="dxa"/>
                  <w:shd w:val="clear" w:color="auto" w:fill="auto"/>
                  <w:vAlign w:val="center"/>
                  <w:hideMark/>
                </w:tcPr>
                <w:p w14:paraId="28C3E64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і підшипник</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7E64E3E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F8775F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16650FE" w14:textId="77777777" w:rsidTr="00E1415A">
              <w:trPr>
                <w:trHeight w:val="290"/>
              </w:trPr>
              <w:tc>
                <w:tcPr>
                  <w:tcW w:w="7206" w:type="dxa"/>
                  <w:shd w:val="clear" w:color="auto" w:fill="auto"/>
                  <w:vAlign w:val="center"/>
                  <w:hideMark/>
                </w:tcPr>
                <w:p w14:paraId="5C32556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ричаг</w:t>
                  </w:r>
                  <w:r w:rsidRPr="00BA23DA">
                    <w:rPr>
                      <w:rFonts w:ascii="Times New Roman" w:eastAsia="Times New Roman" w:hAnsi="Times New Roman" w:cs="Times New Roman"/>
                      <w:sz w:val="24"/>
                      <w:szCs w:val="24"/>
                    </w:rPr>
                    <w:t>а</w:t>
                  </w:r>
                  <w:proofErr w:type="spellEnd"/>
                  <w:r w:rsidRPr="0080679C">
                    <w:rPr>
                      <w:rFonts w:ascii="Times New Roman" w:eastAsia="Times New Roman" w:hAnsi="Times New Roman" w:cs="Times New Roman"/>
                      <w:sz w:val="24"/>
                      <w:szCs w:val="24"/>
                    </w:rPr>
                    <w:t xml:space="preserve"> підвіски попереч</w:t>
                  </w:r>
                  <w:r w:rsidRPr="00BA23DA">
                    <w:rPr>
                      <w:rFonts w:ascii="Times New Roman" w:eastAsia="Times New Roman" w:hAnsi="Times New Roman" w:cs="Times New Roman"/>
                      <w:sz w:val="24"/>
                      <w:szCs w:val="24"/>
                    </w:rPr>
                    <w:t>ної</w:t>
                  </w:r>
                </w:p>
              </w:tc>
              <w:tc>
                <w:tcPr>
                  <w:tcW w:w="1471" w:type="dxa"/>
                  <w:shd w:val="clear" w:color="auto" w:fill="auto"/>
                  <w:vAlign w:val="center"/>
                  <w:hideMark/>
                </w:tcPr>
                <w:p w14:paraId="1202B8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0D64DC5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4C16786" w14:textId="77777777" w:rsidTr="00E1415A">
              <w:trPr>
                <w:trHeight w:val="290"/>
              </w:trPr>
              <w:tc>
                <w:tcPr>
                  <w:tcW w:w="7206" w:type="dxa"/>
                  <w:shd w:val="clear" w:color="auto" w:fill="auto"/>
                  <w:vAlign w:val="center"/>
                  <w:hideMark/>
                </w:tcPr>
                <w:p w14:paraId="7D3E1A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w:t>
                  </w:r>
                  <w:proofErr w:type="spellEnd"/>
                  <w:r w:rsidRPr="0080679C">
                    <w:rPr>
                      <w:rFonts w:ascii="Times New Roman" w:eastAsia="Times New Roman" w:hAnsi="Times New Roman" w:cs="Times New Roman"/>
                      <w:sz w:val="24"/>
                      <w:szCs w:val="24"/>
                    </w:rPr>
                    <w:t>-блок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попер</w:t>
                  </w:r>
                  <w:r w:rsidRPr="00BA23DA">
                    <w:rPr>
                      <w:rFonts w:ascii="Times New Roman" w:eastAsia="Times New Roman" w:hAnsi="Times New Roman" w:cs="Times New Roman"/>
                      <w:sz w:val="24"/>
                      <w:szCs w:val="24"/>
                    </w:rPr>
                    <w:t>ечного</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528AC46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309DE75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1A376A0" w14:textId="77777777" w:rsidTr="00E1415A">
              <w:trPr>
                <w:trHeight w:val="290"/>
              </w:trPr>
              <w:tc>
                <w:tcPr>
                  <w:tcW w:w="7206" w:type="dxa"/>
                  <w:shd w:val="clear" w:color="auto" w:fill="auto"/>
                  <w:vAlign w:val="center"/>
                  <w:hideMark/>
                </w:tcPr>
                <w:p w14:paraId="7AAD54D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стабілізатор</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669DDD0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5134621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A7CAF15" w14:textId="77777777" w:rsidTr="00E1415A">
              <w:trPr>
                <w:trHeight w:val="290"/>
              </w:trPr>
              <w:tc>
                <w:tcPr>
                  <w:tcW w:w="7206" w:type="dxa"/>
                  <w:shd w:val="clear" w:color="auto" w:fill="auto"/>
                  <w:vAlign w:val="center"/>
                  <w:hideMark/>
                </w:tcPr>
                <w:p w14:paraId="570ABE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резинов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подушк</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стаб</w:t>
                  </w:r>
                  <w:r w:rsidRPr="00BA23DA">
                    <w:rPr>
                      <w:rFonts w:ascii="Times New Roman" w:eastAsia="Times New Roman" w:hAnsi="Times New Roman" w:cs="Times New Roman"/>
                      <w:sz w:val="24"/>
                      <w:szCs w:val="24"/>
                    </w:rPr>
                    <w:t>ілізатора</w:t>
                  </w:r>
                </w:p>
              </w:tc>
              <w:tc>
                <w:tcPr>
                  <w:tcW w:w="1471" w:type="dxa"/>
                  <w:shd w:val="clear" w:color="auto" w:fill="auto"/>
                  <w:vAlign w:val="center"/>
                  <w:hideMark/>
                </w:tcPr>
                <w:p w14:paraId="52374CE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E8F4CA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16620FB" w14:textId="77777777" w:rsidTr="00E1415A">
              <w:trPr>
                <w:trHeight w:val="290"/>
              </w:trPr>
              <w:tc>
                <w:tcPr>
                  <w:tcW w:w="7206" w:type="dxa"/>
                  <w:shd w:val="clear" w:color="auto" w:fill="auto"/>
                  <w:vAlign w:val="center"/>
                  <w:hideMark/>
                </w:tcPr>
                <w:p w14:paraId="2C55A19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шаров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опор</w:t>
                  </w:r>
                  <w:r w:rsidRPr="00BA23DA">
                    <w:rPr>
                      <w:rFonts w:ascii="Times New Roman" w:eastAsia="Times New Roman" w:hAnsi="Times New Roman" w:cs="Times New Roman"/>
                      <w:sz w:val="24"/>
                      <w:szCs w:val="24"/>
                    </w:rPr>
                    <w:t>и</w:t>
                  </w:r>
                </w:p>
              </w:tc>
              <w:tc>
                <w:tcPr>
                  <w:tcW w:w="1471" w:type="dxa"/>
                  <w:shd w:val="clear" w:color="auto" w:fill="auto"/>
                  <w:vAlign w:val="center"/>
                  <w:hideMark/>
                </w:tcPr>
                <w:p w14:paraId="6C257D2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753EB30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2B9F81" w14:textId="77777777" w:rsidTr="00E1415A">
              <w:trPr>
                <w:trHeight w:val="290"/>
              </w:trPr>
              <w:tc>
                <w:tcPr>
                  <w:tcW w:w="7206" w:type="dxa"/>
                  <w:shd w:val="clear" w:color="auto" w:fill="auto"/>
                  <w:vAlign w:val="center"/>
                  <w:hideMark/>
                </w:tcPr>
                <w:p w14:paraId="460BFB2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тяг</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єднувальн</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(стійка </w:t>
                  </w:r>
                  <w:proofErr w:type="spellStart"/>
                  <w:r w:rsidRPr="0080679C">
                    <w:rPr>
                      <w:rFonts w:ascii="Times New Roman" w:eastAsia="Times New Roman" w:hAnsi="Times New Roman" w:cs="Times New Roman"/>
                      <w:sz w:val="24"/>
                      <w:szCs w:val="24"/>
                    </w:rPr>
                    <w:t>сталібізатора</w:t>
                  </w:r>
                  <w:proofErr w:type="spellEnd"/>
                  <w:r w:rsidRPr="0080679C">
                    <w:rPr>
                      <w:rFonts w:ascii="Times New Roman" w:eastAsia="Times New Roman" w:hAnsi="Times New Roman" w:cs="Times New Roman"/>
                      <w:sz w:val="24"/>
                      <w:szCs w:val="24"/>
                    </w:rPr>
                    <w:t>)</w:t>
                  </w:r>
                </w:p>
              </w:tc>
              <w:tc>
                <w:tcPr>
                  <w:tcW w:w="1471" w:type="dxa"/>
                  <w:shd w:val="clear" w:color="auto" w:fill="auto"/>
                  <w:vAlign w:val="center"/>
                  <w:hideMark/>
                </w:tcPr>
                <w:p w14:paraId="54AEC2F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4F7A3AB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F5FA02F" w14:textId="77777777" w:rsidTr="00E1415A">
              <w:trPr>
                <w:trHeight w:val="290"/>
              </w:trPr>
              <w:tc>
                <w:tcPr>
                  <w:tcW w:w="7206" w:type="dxa"/>
                  <w:shd w:val="clear" w:color="auto" w:fill="auto"/>
                  <w:vAlign w:val="center"/>
                  <w:hideMark/>
                </w:tcPr>
                <w:p w14:paraId="6792D89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078C636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FCDA5D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61143EF" w14:textId="77777777" w:rsidTr="00E1415A">
              <w:trPr>
                <w:trHeight w:val="290"/>
              </w:trPr>
              <w:tc>
                <w:tcPr>
                  <w:tcW w:w="7206" w:type="dxa"/>
                  <w:shd w:val="clear" w:color="auto" w:fill="auto"/>
                  <w:vAlign w:val="center"/>
                  <w:hideMark/>
                </w:tcPr>
                <w:p w14:paraId="12913A0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амортизаторів</w:t>
                  </w:r>
                </w:p>
              </w:tc>
              <w:tc>
                <w:tcPr>
                  <w:tcW w:w="1471" w:type="dxa"/>
                  <w:shd w:val="clear" w:color="auto" w:fill="auto"/>
                  <w:vAlign w:val="center"/>
                  <w:hideMark/>
                </w:tcPr>
                <w:p w14:paraId="686C5AF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1FEB6F1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1C694F3" w14:textId="77777777" w:rsidTr="00E1415A">
              <w:trPr>
                <w:trHeight w:val="290"/>
              </w:trPr>
              <w:tc>
                <w:tcPr>
                  <w:tcW w:w="7206" w:type="dxa"/>
                  <w:shd w:val="clear" w:color="auto" w:fill="auto"/>
                  <w:vAlign w:val="center"/>
                  <w:hideMark/>
                </w:tcPr>
                <w:p w14:paraId="7F67F05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упорних радіальних підшипників амортизаторів</w:t>
                  </w:r>
                </w:p>
              </w:tc>
              <w:tc>
                <w:tcPr>
                  <w:tcW w:w="1471" w:type="dxa"/>
                  <w:shd w:val="clear" w:color="auto" w:fill="auto"/>
                  <w:vAlign w:val="center"/>
                  <w:hideMark/>
                </w:tcPr>
                <w:p w14:paraId="517CA64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3604D0A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08369E9" w14:textId="77777777" w:rsidTr="00E1415A">
              <w:trPr>
                <w:trHeight w:val="290"/>
              </w:trPr>
              <w:tc>
                <w:tcPr>
                  <w:tcW w:w="7206" w:type="dxa"/>
                  <w:shd w:val="clear" w:color="auto" w:fill="auto"/>
                  <w:vAlign w:val="center"/>
                  <w:hideMark/>
                </w:tcPr>
                <w:p w14:paraId="6A4D24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опори амортизаторів</w:t>
                  </w:r>
                </w:p>
              </w:tc>
              <w:tc>
                <w:tcPr>
                  <w:tcW w:w="1471" w:type="dxa"/>
                  <w:shd w:val="clear" w:color="auto" w:fill="auto"/>
                  <w:vAlign w:val="center"/>
                  <w:hideMark/>
                </w:tcPr>
                <w:p w14:paraId="2C70484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6A91A56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54E2EEA" w14:textId="77777777" w:rsidTr="00E1415A">
              <w:trPr>
                <w:trHeight w:val="290"/>
              </w:trPr>
              <w:tc>
                <w:tcPr>
                  <w:tcW w:w="7206" w:type="dxa"/>
                  <w:shd w:val="clear" w:color="auto" w:fill="auto"/>
                  <w:vAlign w:val="center"/>
                  <w:hideMark/>
                </w:tcPr>
                <w:p w14:paraId="7C82F56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з підшипником</w:t>
                  </w:r>
                </w:p>
              </w:tc>
              <w:tc>
                <w:tcPr>
                  <w:tcW w:w="1471" w:type="dxa"/>
                  <w:shd w:val="clear" w:color="auto" w:fill="auto"/>
                  <w:vAlign w:val="center"/>
                  <w:hideMark/>
                </w:tcPr>
                <w:p w14:paraId="470D174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C43EFA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E06C2A4" w14:textId="77777777" w:rsidTr="00E1415A">
              <w:trPr>
                <w:trHeight w:val="290"/>
              </w:trPr>
              <w:tc>
                <w:tcPr>
                  <w:tcW w:w="7206" w:type="dxa"/>
                  <w:shd w:val="clear" w:color="auto" w:fill="auto"/>
                  <w:vAlign w:val="center"/>
                  <w:hideMark/>
                </w:tcPr>
                <w:p w14:paraId="136A9E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сайленблоків</w:t>
                  </w:r>
                  <w:proofErr w:type="spellEnd"/>
                  <w:r w:rsidRPr="0080679C">
                    <w:rPr>
                      <w:rFonts w:ascii="Times New Roman" w:eastAsia="Times New Roman" w:hAnsi="Times New Roman" w:cs="Times New Roman"/>
                      <w:sz w:val="24"/>
                      <w:szCs w:val="24"/>
                    </w:rPr>
                    <w:t xml:space="preserve"> балки </w:t>
                  </w:r>
                </w:p>
              </w:tc>
              <w:tc>
                <w:tcPr>
                  <w:tcW w:w="1471" w:type="dxa"/>
                  <w:shd w:val="clear" w:color="auto" w:fill="auto"/>
                  <w:vAlign w:val="center"/>
                  <w:hideMark/>
                </w:tcPr>
                <w:p w14:paraId="7C5EB9D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90D4B1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A68715B" w14:textId="77777777" w:rsidTr="00E1415A">
              <w:trPr>
                <w:trHeight w:val="290"/>
              </w:trPr>
              <w:tc>
                <w:tcPr>
                  <w:tcW w:w="7206" w:type="dxa"/>
                  <w:shd w:val="clear" w:color="auto" w:fill="auto"/>
                  <w:vAlign w:val="center"/>
                  <w:hideMark/>
                </w:tcPr>
                <w:p w14:paraId="1465EF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2593D86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3E0995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AAE4192" w14:textId="77777777" w:rsidTr="00E1415A">
              <w:trPr>
                <w:trHeight w:val="290"/>
              </w:trPr>
              <w:tc>
                <w:tcPr>
                  <w:tcW w:w="7206" w:type="dxa"/>
                  <w:shd w:val="clear" w:color="auto" w:fill="auto"/>
                  <w:vAlign w:val="center"/>
                  <w:hideMark/>
                </w:tcPr>
                <w:p w14:paraId="23D1917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амортизатора</w:t>
                  </w:r>
                </w:p>
              </w:tc>
              <w:tc>
                <w:tcPr>
                  <w:tcW w:w="1471" w:type="dxa"/>
                  <w:shd w:val="clear" w:color="auto" w:fill="auto"/>
                  <w:vAlign w:val="center"/>
                  <w:hideMark/>
                </w:tcPr>
                <w:p w14:paraId="39C6612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0A8A676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9DDB081" w14:textId="77777777" w:rsidTr="00E1415A">
              <w:trPr>
                <w:trHeight w:val="290"/>
              </w:trPr>
              <w:tc>
                <w:tcPr>
                  <w:tcW w:w="7206" w:type="dxa"/>
                  <w:shd w:val="clear" w:color="auto" w:fill="auto"/>
                  <w:vAlign w:val="center"/>
                  <w:hideMark/>
                </w:tcPr>
                <w:p w14:paraId="0A1665B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прокладки пружини</w:t>
                  </w:r>
                </w:p>
              </w:tc>
              <w:tc>
                <w:tcPr>
                  <w:tcW w:w="1471" w:type="dxa"/>
                  <w:shd w:val="clear" w:color="auto" w:fill="auto"/>
                  <w:vAlign w:val="center"/>
                  <w:hideMark/>
                </w:tcPr>
                <w:p w14:paraId="1849EC7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7022F4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AB7C8A3" w14:textId="77777777" w:rsidTr="00E1415A">
              <w:trPr>
                <w:trHeight w:val="290"/>
              </w:trPr>
              <w:tc>
                <w:tcPr>
                  <w:tcW w:w="7206" w:type="dxa"/>
                  <w:shd w:val="clear" w:color="auto" w:fill="auto"/>
                  <w:vAlign w:val="center"/>
                  <w:hideMark/>
                </w:tcPr>
                <w:p w14:paraId="28C937A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471" w:type="dxa"/>
                  <w:shd w:val="clear" w:color="auto" w:fill="auto"/>
                  <w:vAlign w:val="center"/>
                  <w:hideMark/>
                </w:tcPr>
                <w:p w14:paraId="4A68E5F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54C49C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44D2D91" w14:textId="77777777" w:rsidTr="00E1415A">
              <w:trPr>
                <w:trHeight w:val="290"/>
              </w:trPr>
              <w:tc>
                <w:tcPr>
                  <w:tcW w:w="7206" w:type="dxa"/>
                  <w:shd w:val="clear" w:color="auto" w:fill="auto"/>
                  <w:vAlign w:val="center"/>
                  <w:hideMark/>
                </w:tcPr>
                <w:p w14:paraId="0798F18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натягу ременя генератора </w:t>
                  </w:r>
                </w:p>
              </w:tc>
              <w:tc>
                <w:tcPr>
                  <w:tcW w:w="1471" w:type="dxa"/>
                  <w:shd w:val="clear" w:color="auto" w:fill="auto"/>
                  <w:vAlign w:val="center"/>
                  <w:hideMark/>
                </w:tcPr>
                <w:p w14:paraId="1176997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DEB3B4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D4945E4" w14:textId="77777777" w:rsidTr="00E1415A">
              <w:trPr>
                <w:trHeight w:val="290"/>
              </w:trPr>
              <w:tc>
                <w:tcPr>
                  <w:tcW w:w="7206" w:type="dxa"/>
                  <w:shd w:val="clear" w:color="auto" w:fill="auto"/>
                  <w:vAlign w:val="center"/>
                  <w:hideMark/>
                </w:tcPr>
                <w:p w14:paraId="6FD9DE4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генератора</w:t>
                  </w:r>
                </w:p>
              </w:tc>
              <w:tc>
                <w:tcPr>
                  <w:tcW w:w="1471" w:type="dxa"/>
                  <w:shd w:val="clear" w:color="auto" w:fill="auto"/>
                  <w:vAlign w:val="center"/>
                  <w:hideMark/>
                </w:tcPr>
                <w:p w14:paraId="14322CE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3F085C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01488C0" w14:textId="77777777" w:rsidTr="00E1415A">
              <w:trPr>
                <w:trHeight w:val="290"/>
              </w:trPr>
              <w:tc>
                <w:tcPr>
                  <w:tcW w:w="7206" w:type="dxa"/>
                  <w:shd w:val="clear" w:color="auto" w:fill="auto"/>
                  <w:vAlign w:val="center"/>
                  <w:hideMark/>
                </w:tcPr>
                <w:p w14:paraId="1F0AF57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стартера</w:t>
                  </w:r>
                </w:p>
              </w:tc>
              <w:tc>
                <w:tcPr>
                  <w:tcW w:w="1471" w:type="dxa"/>
                  <w:shd w:val="clear" w:color="auto" w:fill="auto"/>
                  <w:vAlign w:val="center"/>
                  <w:hideMark/>
                </w:tcPr>
                <w:p w14:paraId="02770A6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BD6F22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A3872BF" w14:textId="77777777" w:rsidTr="00E1415A">
              <w:trPr>
                <w:trHeight w:val="290"/>
              </w:trPr>
              <w:tc>
                <w:tcPr>
                  <w:tcW w:w="7206" w:type="dxa"/>
                  <w:shd w:val="clear" w:color="auto" w:fill="auto"/>
                  <w:vAlign w:val="center"/>
                  <w:hideMark/>
                </w:tcPr>
                <w:p w14:paraId="5ECF22A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471" w:type="dxa"/>
                  <w:shd w:val="clear" w:color="auto" w:fill="auto"/>
                  <w:vAlign w:val="center"/>
                  <w:hideMark/>
                </w:tcPr>
                <w:p w14:paraId="4B70AED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3CF04FF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7DE3F08" w14:textId="77777777" w:rsidTr="00E1415A">
              <w:trPr>
                <w:trHeight w:val="290"/>
              </w:trPr>
              <w:tc>
                <w:tcPr>
                  <w:tcW w:w="7206" w:type="dxa"/>
                  <w:shd w:val="clear" w:color="auto" w:fill="auto"/>
                  <w:vAlign w:val="center"/>
                  <w:hideMark/>
                </w:tcPr>
                <w:p w14:paraId="1296F63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головного світла </w:t>
                  </w:r>
                </w:p>
              </w:tc>
              <w:tc>
                <w:tcPr>
                  <w:tcW w:w="1471" w:type="dxa"/>
                  <w:shd w:val="clear" w:color="auto" w:fill="auto"/>
                  <w:vAlign w:val="center"/>
                  <w:hideMark/>
                </w:tcPr>
                <w:p w14:paraId="446F390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9EB6DB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939ECEA" w14:textId="77777777" w:rsidTr="00E1415A">
              <w:trPr>
                <w:trHeight w:val="290"/>
              </w:trPr>
              <w:tc>
                <w:tcPr>
                  <w:tcW w:w="7206" w:type="dxa"/>
                  <w:shd w:val="clear" w:color="auto" w:fill="auto"/>
                  <w:vAlign w:val="center"/>
                  <w:hideMark/>
                </w:tcPr>
                <w:p w14:paraId="0424FF7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пок</w:t>
                  </w:r>
                  <w:r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471" w:type="dxa"/>
                  <w:shd w:val="clear" w:color="auto" w:fill="auto"/>
                  <w:vAlign w:val="center"/>
                  <w:hideMark/>
                </w:tcPr>
                <w:p w14:paraId="1A69E8E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1530" w:type="dxa"/>
                </w:tcPr>
                <w:p w14:paraId="6C18A9E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6E84355" w14:textId="77777777" w:rsidTr="00E1415A">
              <w:trPr>
                <w:trHeight w:val="290"/>
              </w:trPr>
              <w:tc>
                <w:tcPr>
                  <w:tcW w:w="7206" w:type="dxa"/>
                  <w:shd w:val="clear" w:color="auto" w:fill="auto"/>
                  <w:vAlign w:val="center"/>
                  <w:hideMark/>
                </w:tcPr>
                <w:p w14:paraId="0E428E4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підсвітки номерного </w:t>
                  </w:r>
                  <w:proofErr w:type="spellStart"/>
                  <w:r w:rsidRPr="0080679C">
                    <w:rPr>
                      <w:rFonts w:ascii="Times New Roman" w:eastAsia="Times New Roman" w:hAnsi="Times New Roman" w:cs="Times New Roman"/>
                      <w:sz w:val="24"/>
                      <w:szCs w:val="24"/>
                    </w:rPr>
                    <w:t>знака</w:t>
                  </w:r>
                  <w:proofErr w:type="spellEnd"/>
                </w:p>
              </w:tc>
              <w:tc>
                <w:tcPr>
                  <w:tcW w:w="1471" w:type="dxa"/>
                  <w:shd w:val="clear" w:color="auto" w:fill="auto"/>
                  <w:vAlign w:val="center"/>
                  <w:hideMark/>
                </w:tcPr>
                <w:p w14:paraId="2A58CEE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C07161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84F456E" w14:textId="77777777" w:rsidTr="00E1415A">
              <w:trPr>
                <w:trHeight w:val="290"/>
              </w:trPr>
              <w:tc>
                <w:tcPr>
                  <w:tcW w:w="7206" w:type="dxa"/>
                  <w:shd w:val="clear" w:color="auto" w:fill="auto"/>
                  <w:vAlign w:val="center"/>
                  <w:hideMark/>
                </w:tcPr>
                <w:p w14:paraId="376BE3D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в</w:t>
                  </w:r>
                  <w:r w:rsidRPr="00BA23DA">
                    <w:rPr>
                      <w:rFonts w:ascii="Times New Roman" w:eastAsia="Times New Roman" w:hAnsi="Times New Roman" w:cs="Times New Roman"/>
                      <w:sz w:val="24"/>
                      <w:szCs w:val="24"/>
                    </w:rPr>
                    <w:t>имикача</w:t>
                  </w:r>
                  <w:r w:rsidRPr="0080679C">
                    <w:rPr>
                      <w:rFonts w:ascii="Times New Roman" w:eastAsia="Times New Roman" w:hAnsi="Times New Roman" w:cs="Times New Roman"/>
                      <w:sz w:val="24"/>
                      <w:szCs w:val="24"/>
                    </w:rPr>
                    <w:t xml:space="preserve"> стоп-</w:t>
                  </w:r>
                  <w:proofErr w:type="spellStart"/>
                  <w:r w:rsidRPr="0080679C">
                    <w:rPr>
                      <w:rFonts w:ascii="Times New Roman" w:eastAsia="Times New Roman" w:hAnsi="Times New Roman" w:cs="Times New Roman"/>
                      <w:sz w:val="24"/>
                      <w:szCs w:val="24"/>
                    </w:rPr>
                    <w:t>сигнала</w:t>
                  </w:r>
                  <w:proofErr w:type="spellEnd"/>
                </w:p>
              </w:tc>
              <w:tc>
                <w:tcPr>
                  <w:tcW w:w="1471" w:type="dxa"/>
                  <w:shd w:val="clear" w:color="auto" w:fill="auto"/>
                  <w:vAlign w:val="center"/>
                  <w:hideMark/>
                </w:tcPr>
                <w:p w14:paraId="41100E9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00C70C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4114BA6" w14:textId="77777777" w:rsidTr="00E1415A">
              <w:trPr>
                <w:trHeight w:val="290"/>
              </w:trPr>
              <w:tc>
                <w:tcPr>
                  <w:tcW w:w="7206" w:type="dxa"/>
                  <w:shd w:val="clear" w:color="auto" w:fill="auto"/>
                  <w:vAlign w:val="center"/>
                  <w:hideMark/>
                </w:tcPr>
                <w:p w14:paraId="34275D3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w:t>
                  </w:r>
                  <w:r w:rsidRPr="00BA23DA">
                    <w:rPr>
                      <w:rFonts w:ascii="Times New Roman" w:eastAsia="Times New Roman" w:hAnsi="Times New Roman" w:cs="Times New Roman"/>
                      <w:sz w:val="24"/>
                      <w:szCs w:val="24"/>
                    </w:rPr>
                    <w:t>салону</w:t>
                  </w:r>
                </w:p>
              </w:tc>
              <w:tc>
                <w:tcPr>
                  <w:tcW w:w="1471" w:type="dxa"/>
                  <w:shd w:val="clear" w:color="auto" w:fill="auto"/>
                  <w:vAlign w:val="center"/>
                  <w:hideMark/>
                </w:tcPr>
                <w:p w14:paraId="652FA8B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067AAD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D8E6910" w14:textId="77777777" w:rsidTr="00E1415A">
              <w:trPr>
                <w:trHeight w:val="520"/>
              </w:trPr>
              <w:tc>
                <w:tcPr>
                  <w:tcW w:w="7206" w:type="dxa"/>
                  <w:shd w:val="clear" w:color="auto" w:fill="auto"/>
                  <w:vAlign w:val="center"/>
                  <w:hideMark/>
                </w:tcPr>
                <w:p w14:paraId="369007D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привода (трапеції) склоочисника переднього, щітки склоочисника передн</w:t>
                  </w:r>
                  <w:r w:rsidRPr="00BA23DA">
                    <w:rPr>
                      <w:rFonts w:ascii="Times New Roman" w:eastAsia="Times New Roman" w:hAnsi="Times New Roman" w:cs="Times New Roman"/>
                      <w:sz w:val="24"/>
                      <w:szCs w:val="24"/>
                    </w:rPr>
                    <w:t>ього</w:t>
                  </w:r>
                </w:p>
              </w:tc>
              <w:tc>
                <w:tcPr>
                  <w:tcW w:w="1471" w:type="dxa"/>
                  <w:shd w:val="clear" w:color="auto" w:fill="auto"/>
                  <w:vAlign w:val="center"/>
                  <w:hideMark/>
                </w:tcPr>
                <w:p w14:paraId="4E8938C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1538E8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DC48A6B" w14:textId="77777777" w:rsidTr="00E1415A">
              <w:trPr>
                <w:trHeight w:val="290"/>
              </w:trPr>
              <w:tc>
                <w:tcPr>
                  <w:tcW w:w="7206" w:type="dxa"/>
                  <w:shd w:val="clear" w:color="auto" w:fill="auto"/>
                  <w:vAlign w:val="center"/>
                  <w:hideMark/>
                </w:tcPr>
                <w:p w14:paraId="5B617D3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замка </w:t>
                  </w:r>
                  <w:proofErr w:type="spellStart"/>
                  <w:r w:rsidRPr="0080679C">
                    <w:rPr>
                      <w:rFonts w:ascii="Times New Roman" w:eastAsia="Times New Roman" w:hAnsi="Times New Roman" w:cs="Times New Roman"/>
                      <w:sz w:val="24"/>
                      <w:szCs w:val="24"/>
                    </w:rPr>
                    <w:t>дверки</w:t>
                  </w:r>
                  <w:proofErr w:type="spellEnd"/>
                  <w:r w:rsidRPr="0080679C">
                    <w:rPr>
                      <w:rFonts w:ascii="Times New Roman" w:eastAsia="Times New Roman" w:hAnsi="Times New Roman" w:cs="Times New Roman"/>
                      <w:sz w:val="24"/>
                      <w:szCs w:val="24"/>
                    </w:rPr>
                    <w:t xml:space="preserve"> передньої</w:t>
                  </w:r>
                </w:p>
              </w:tc>
              <w:tc>
                <w:tcPr>
                  <w:tcW w:w="1471" w:type="dxa"/>
                  <w:shd w:val="clear" w:color="auto" w:fill="auto"/>
                  <w:vAlign w:val="center"/>
                  <w:hideMark/>
                </w:tcPr>
                <w:p w14:paraId="460E0D8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42A17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7B2927B" w14:textId="77777777" w:rsidTr="00E1415A">
              <w:trPr>
                <w:trHeight w:val="290"/>
              </w:trPr>
              <w:tc>
                <w:tcPr>
                  <w:tcW w:w="7206" w:type="dxa"/>
                  <w:shd w:val="clear" w:color="auto" w:fill="auto"/>
                  <w:vAlign w:val="center"/>
                  <w:hideMark/>
                </w:tcPr>
                <w:p w14:paraId="77FF2C7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насос</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омивача</w:t>
                  </w:r>
                  <w:proofErr w:type="spellEnd"/>
                  <w:r w:rsidRPr="0080679C">
                    <w:rPr>
                      <w:rFonts w:ascii="Times New Roman" w:eastAsia="Times New Roman" w:hAnsi="Times New Roman" w:cs="Times New Roman"/>
                      <w:sz w:val="24"/>
                      <w:szCs w:val="24"/>
                    </w:rPr>
                    <w:t xml:space="preserve"> вітрового скла</w:t>
                  </w:r>
                </w:p>
              </w:tc>
              <w:tc>
                <w:tcPr>
                  <w:tcW w:w="1471" w:type="dxa"/>
                  <w:shd w:val="clear" w:color="auto" w:fill="auto"/>
                  <w:vAlign w:val="center"/>
                  <w:hideMark/>
                </w:tcPr>
                <w:p w14:paraId="135AE74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167018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5632BB8" w14:textId="77777777" w:rsidTr="00E1415A">
              <w:trPr>
                <w:trHeight w:val="290"/>
              </w:trPr>
              <w:tc>
                <w:tcPr>
                  <w:tcW w:w="7206" w:type="dxa"/>
                  <w:shd w:val="clear" w:color="auto" w:fill="auto"/>
                  <w:vAlign w:val="center"/>
                  <w:hideMark/>
                </w:tcPr>
                <w:p w14:paraId="68AA248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471" w:type="dxa"/>
                  <w:shd w:val="clear" w:color="000000" w:fill="FFFFFF"/>
                  <w:vAlign w:val="center"/>
                  <w:hideMark/>
                </w:tcPr>
                <w:p w14:paraId="6247BFC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5944D3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80679C" w14:paraId="4F7A0A3F" w14:textId="77777777" w:rsidTr="00E1415A">
              <w:trPr>
                <w:trHeight w:val="240"/>
              </w:trPr>
              <w:tc>
                <w:tcPr>
                  <w:tcW w:w="10207" w:type="dxa"/>
                  <w:gridSpan w:val="3"/>
                  <w:shd w:val="clear" w:color="auto" w:fill="auto"/>
                  <w:vAlign w:val="center"/>
                  <w:hideMark/>
                </w:tcPr>
                <w:p w14:paraId="58910BA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b/>
                      <w:bCs/>
                      <w:sz w:val="24"/>
                      <w:szCs w:val="24"/>
                    </w:rPr>
                    <w:t>RENAULT KANGOO - 1 шт.</w:t>
                  </w:r>
                </w:p>
              </w:tc>
            </w:tr>
            <w:tr w:rsidR="00F37AE9" w:rsidRPr="00BA23DA" w14:paraId="402A4A04" w14:textId="77777777" w:rsidTr="00E1415A">
              <w:trPr>
                <w:trHeight w:val="780"/>
              </w:trPr>
              <w:tc>
                <w:tcPr>
                  <w:tcW w:w="7206" w:type="dxa"/>
                  <w:shd w:val="clear" w:color="auto" w:fill="auto"/>
                  <w:vAlign w:val="center"/>
                  <w:hideMark/>
                </w:tcPr>
                <w:p w14:paraId="17E7EC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37602E0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7FD2419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D3E9188" w14:textId="77777777" w:rsidTr="00E1415A">
              <w:trPr>
                <w:trHeight w:val="290"/>
              </w:trPr>
              <w:tc>
                <w:tcPr>
                  <w:tcW w:w="7206" w:type="dxa"/>
                  <w:shd w:val="clear" w:color="auto" w:fill="auto"/>
                  <w:vAlign w:val="center"/>
                  <w:hideMark/>
                </w:tcPr>
                <w:p w14:paraId="31665C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масла і масляного фільтра</w:t>
                  </w:r>
                </w:p>
              </w:tc>
              <w:tc>
                <w:tcPr>
                  <w:tcW w:w="1471" w:type="dxa"/>
                  <w:shd w:val="clear" w:color="auto" w:fill="auto"/>
                  <w:vAlign w:val="center"/>
                  <w:hideMark/>
                </w:tcPr>
                <w:p w14:paraId="3EF6E38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082994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A0DE9EB" w14:textId="77777777" w:rsidTr="00E1415A">
              <w:trPr>
                <w:trHeight w:val="290"/>
              </w:trPr>
              <w:tc>
                <w:tcPr>
                  <w:tcW w:w="7206" w:type="dxa"/>
                  <w:shd w:val="clear" w:color="auto" w:fill="auto"/>
                  <w:vAlign w:val="center"/>
                  <w:hideMark/>
                </w:tcPr>
                <w:p w14:paraId="7461E15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6A0F167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FDD5B8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A4E0C75" w14:textId="77777777" w:rsidTr="00E1415A">
              <w:trPr>
                <w:trHeight w:val="290"/>
              </w:trPr>
              <w:tc>
                <w:tcPr>
                  <w:tcW w:w="7206" w:type="dxa"/>
                  <w:shd w:val="clear" w:color="auto" w:fill="auto"/>
                  <w:vAlign w:val="center"/>
                  <w:hideMark/>
                </w:tcPr>
                <w:p w14:paraId="12D3B0F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Заміна елементу повітряного фільтра</w:t>
                  </w:r>
                </w:p>
              </w:tc>
              <w:tc>
                <w:tcPr>
                  <w:tcW w:w="1471" w:type="dxa"/>
                  <w:shd w:val="clear" w:color="auto" w:fill="auto"/>
                  <w:vAlign w:val="center"/>
                  <w:hideMark/>
                </w:tcPr>
                <w:p w14:paraId="5E38D05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49D86E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53F8137" w14:textId="77777777" w:rsidTr="00E1415A">
              <w:trPr>
                <w:trHeight w:val="290"/>
              </w:trPr>
              <w:tc>
                <w:tcPr>
                  <w:tcW w:w="7206" w:type="dxa"/>
                  <w:shd w:val="clear" w:color="auto" w:fill="auto"/>
                  <w:vAlign w:val="center"/>
                  <w:hideMark/>
                </w:tcPr>
                <w:p w14:paraId="4F40E6F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Промивка паливної системи</w:t>
                  </w:r>
                </w:p>
              </w:tc>
              <w:tc>
                <w:tcPr>
                  <w:tcW w:w="1471" w:type="dxa"/>
                  <w:shd w:val="clear" w:color="auto" w:fill="auto"/>
                  <w:vAlign w:val="center"/>
                  <w:hideMark/>
                </w:tcPr>
                <w:p w14:paraId="07E9018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0ED28B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27378D6" w14:textId="77777777" w:rsidTr="00E1415A">
              <w:trPr>
                <w:trHeight w:val="290"/>
              </w:trPr>
              <w:tc>
                <w:tcPr>
                  <w:tcW w:w="7206" w:type="dxa"/>
                  <w:shd w:val="clear" w:color="auto" w:fill="auto"/>
                  <w:vAlign w:val="center"/>
                  <w:hideMark/>
                </w:tcPr>
                <w:p w14:paraId="204D168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471" w:type="dxa"/>
                  <w:shd w:val="clear" w:color="auto" w:fill="auto"/>
                  <w:vAlign w:val="center"/>
                  <w:hideMark/>
                </w:tcPr>
                <w:p w14:paraId="486673D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D76D26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3FC9BF8" w14:textId="77777777" w:rsidTr="00E1415A">
              <w:trPr>
                <w:trHeight w:val="290"/>
              </w:trPr>
              <w:tc>
                <w:tcPr>
                  <w:tcW w:w="7206" w:type="dxa"/>
                  <w:shd w:val="clear" w:color="auto" w:fill="auto"/>
                  <w:vAlign w:val="center"/>
                  <w:hideMark/>
                </w:tcPr>
                <w:p w14:paraId="52EF906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свічок </w:t>
                  </w:r>
                  <w:proofErr w:type="spellStart"/>
                  <w:r w:rsidRPr="0080679C">
                    <w:rPr>
                      <w:rFonts w:ascii="Times New Roman" w:eastAsia="Times New Roman" w:hAnsi="Times New Roman" w:cs="Times New Roman"/>
                      <w:sz w:val="24"/>
                      <w:szCs w:val="24"/>
                    </w:rPr>
                    <w:t>накалу</w:t>
                  </w:r>
                  <w:proofErr w:type="spellEnd"/>
                  <w:r w:rsidRPr="0080679C">
                    <w:rPr>
                      <w:rFonts w:ascii="Times New Roman" w:eastAsia="Times New Roman" w:hAnsi="Times New Roman" w:cs="Times New Roman"/>
                      <w:sz w:val="24"/>
                      <w:szCs w:val="24"/>
                    </w:rPr>
                    <w:t xml:space="preserve"> (к</w:t>
                  </w:r>
                  <w:r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471" w:type="dxa"/>
                  <w:shd w:val="clear" w:color="auto" w:fill="auto"/>
                  <w:vAlign w:val="center"/>
                  <w:hideMark/>
                </w:tcPr>
                <w:p w14:paraId="4B8346D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64158E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252F5CA" w14:textId="77777777" w:rsidTr="00E1415A">
              <w:trPr>
                <w:trHeight w:val="290"/>
              </w:trPr>
              <w:tc>
                <w:tcPr>
                  <w:tcW w:w="7206" w:type="dxa"/>
                  <w:shd w:val="clear" w:color="auto" w:fill="auto"/>
                  <w:vAlign w:val="center"/>
                  <w:hideMark/>
                </w:tcPr>
                <w:p w14:paraId="5CF82AD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471" w:type="dxa"/>
                  <w:shd w:val="clear" w:color="auto" w:fill="auto"/>
                  <w:vAlign w:val="center"/>
                  <w:hideMark/>
                </w:tcPr>
                <w:p w14:paraId="379091B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031D20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CA45A26" w14:textId="77777777" w:rsidTr="00E1415A">
              <w:trPr>
                <w:trHeight w:val="290"/>
              </w:trPr>
              <w:tc>
                <w:tcPr>
                  <w:tcW w:w="7206" w:type="dxa"/>
                  <w:shd w:val="clear" w:color="auto" w:fill="auto"/>
                  <w:vAlign w:val="center"/>
                  <w:hideMark/>
                </w:tcPr>
                <w:p w14:paraId="53AC166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w:t>
                  </w:r>
                  <w:r>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чеплення (к</w:t>
                  </w:r>
                  <w:r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471" w:type="dxa"/>
                  <w:shd w:val="clear" w:color="auto" w:fill="auto"/>
                  <w:vAlign w:val="center"/>
                  <w:hideMark/>
                </w:tcPr>
                <w:p w14:paraId="0BE46D5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542BE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97AEC28" w14:textId="77777777" w:rsidTr="00E1415A">
              <w:trPr>
                <w:trHeight w:val="290"/>
              </w:trPr>
              <w:tc>
                <w:tcPr>
                  <w:tcW w:w="7206" w:type="dxa"/>
                  <w:shd w:val="clear" w:color="auto" w:fill="auto"/>
                  <w:vAlign w:val="center"/>
                  <w:hideMark/>
                </w:tcPr>
                <w:p w14:paraId="482356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редукційного клапану</w:t>
                  </w:r>
                </w:p>
              </w:tc>
              <w:tc>
                <w:tcPr>
                  <w:tcW w:w="1471" w:type="dxa"/>
                  <w:shd w:val="clear" w:color="auto" w:fill="auto"/>
                  <w:vAlign w:val="center"/>
                  <w:hideMark/>
                </w:tcPr>
                <w:p w14:paraId="0EC9690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FCF299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3FFA9E6" w14:textId="77777777" w:rsidTr="00E1415A">
              <w:trPr>
                <w:trHeight w:val="290"/>
              </w:trPr>
              <w:tc>
                <w:tcPr>
                  <w:tcW w:w="7206" w:type="dxa"/>
                  <w:shd w:val="clear" w:color="auto" w:fill="auto"/>
                  <w:vAlign w:val="center"/>
                  <w:hideMark/>
                </w:tcPr>
                <w:p w14:paraId="6BC288C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471" w:type="dxa"/>
                  <w:shd w:val="clear" w:color="auto" w:fill="auto"/>
                  <w:vAlign w:val="center"/>
                  <w:hideMark/>
                </w:tcPr>
                <w:p w14:paraId="2105463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264117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9183A05" w14:textId="77777777" w:rsidTr="00E1415A">
              <w:trPr>
                <w:trHeight w:val="290"/>
              </w:trPr>
              <w:tc>
                <w:tcPr>
                  <w:tcW w:w="7206" w:type="dxa"/>
                  <w:shd w:val="clear" w:color="auto" w:fill="auto"/>
                  <w:vAlign w:val="center"/>
                  <w:hideMark/>
                </w:tcPr>
                <w:p w14:paraId="7225AC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2A68E2A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4CC34F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6609C46" w14:textId="77777777" w:rsidTr="00E1415A">
              <w:trPr>
                <w:trHeight w:val="290"/>
              </w:trPr>
              <w:tc>
                <w:tcPr>
                  <w:tcW w:w="7206" w:type="dxa"/>
                  <w:shd w:val="clear" w:color="auto" w:fill="auto"/>
                  <w:vAlign w:val="center"/>
                  <w:hideMark/>
                </w:tcPr>
                <w:p w14:paraId="3176D9A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471" w:type="dxa"/>
                  <w:shd w:val="clear" w:color="auto" w:fill="auto"/>
                  <w:vAlign w:val="center"/>
                  <w:hideMark/>
                </w:tcPr>
                <w:p w14:paraId="37890E5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FF9348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6529920" w14:textId="77777777" w:rsidTr="00E1415A">
              <w:trPr>
                <w:trHeight w:val="290"/>
              </w:trPr>
              <w:tc>
                <w:tcPr>
                  <w:tcW w:w="7206" w:type="dxa"/>
                  <w:shd w:val="clear" w:color="auto" w:fill="auto"/>
                  <w:vAlign w:val="center"/>
                  <w:hideMark/>
                </w:tcPr>
                <w:p w14:paraId="3357E79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компресора кондиціонера</w:t>
                  </w:r>
                </w:p>
              </w:tc>
              <w:tc>
                <w:tcPr>
                  <w:tcW w:w="1471" w:type="dxa"/>
                  <w:shd w:val="clear" w:color="auto" w:fill="auto"/>
                  <w:vAlign w:val="center"/>
                  <w:hideMark/>
                </w:tcPr>
                <w:p w14:paraId="4E5D8F7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6556D6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A5ECCA5" w14:textId="77777777" w:rsidTr="00E1415A">
              <w:trPr>
                <w:trHeight w:val="290"/>
              </w:trPr>
              <w:tc>
                <w:tcPr>
                  <w:tcW w:w="7206" w:type="dxa"/>
                  <w:shd w:val="clear" w:color="auto" w:fill="auto"/>
                  <w:vAlign w:val="center"/>
                  <w:hideMark/>
                </w:tcPr>
                <w:p w14:paraId="69C94DF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електромуфти</w:t>
                  </w:r>
                  <w:proofErr w:type="spellEnd"/>
                  <w:r w:rsidRPr="0080679C">
                    <w:rPr>
                      <w:rFonts w:ascii="Times New Roman" w:eastAsia="Times New Roman" w:hAnsi="Times New Roman" w:cs="Times New Roman"/>
                      <w:sz w:val="24"/>
                      <w:szCs w:val="24"/>
                    </w:rPr>
                    <w:t xml:space="preserve"> кондиціонера</w:t>
                  </w:r>
                </w:p>
              </w:tc>
              <w:tc>
                <w:tcPr>
                  <w:tcW w:w="1471" w:type="dxa"/>
                  <w:shd w:val="clear" w:color="auto" w:fill="auto"/>
                  <w:vAlign w:val="center"/>
                  <w:hideMark/>
                </w:tcPr>
                <w:p w14:paraId="6AC0174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649DAE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6E8522D" w14:textId="77777777" w:rsidTr="00E1415A">
              <w:trPr>
                <w:trHeight w:val="290"/>
              </w:trPr>
              <w:tc>
                <w:tcPr>
                  <w:tcW w:w="7206" w:type="dxa"/>
                  <w:shd w:val="clear" w:color="auto" w:fill="auto"/>
                  <w:vAlign w:val="center"/>
                  <w:hideMark/>
                </w:tcPr>
                <w:p w14:paraId="61DDA6C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0F546CD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4E0960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705420B" w14:textId="77777777" w:rsidTr="00E1415A">
              <w:trPr>
                <w:trHeight w:val="290"/>
              </w:trPr>
              <w:tc>
                <w:tcPr>
                  <w:tcW w:w="7206" w:type="dxa"/>
                  <w:shd w:val="clear" w:color="auto" w:fill="auto"/>
                  <w:vAlign w:val="center"/>
                  <w:hideMark/>
                </w:tcPr>
                <w:p w14:paraId="39A554B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471" w:type="dxa"/>
                  <w:shd w:val="clear" w:color="auto" w:fill="auto"/>
                  <w:vAlign w:val="center"/>
                  <w:hideMark/>
                </w:tcPr>
                <w:p w14:paraId="16AF346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A79A03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ECE34EE" w14:textId="77777777" w:rsidTr="00E1415A">
              <w:trPr>
                <w:trHeight w:val="290"/>
              </w:trPr>
              <w:tc>
                <w:tcPr>
                  <w:tcW w:w="7206" w:type="dxa"/>
                  <w:shd w:val="clear" w:color="auto" w:fill="auto"/>
                  <w:vAlign w:val="center"/>
                  <w:hideMark/>
                </w:tcPr>
                <w:p w14:paraId="6FC3597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344C104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51983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EEAECFD" w14:textId="77777777" w:rsidTr="00E1415A">
              <w:trPr>
                <w:trHeight w:val="290"/>
              </w:trPr>
              <w:tc>
                <w:tcPr>
                  <w:tcW w:w="7206" w:type="dxa"/>
                  <w:shd w:val="clear" w:color="auto" w:fill="auto"/>
                  <w:vAlign w:val="center"/>
                  <w:hideMark/>
                </w:tcPr>
                <w:p w14:paraId="67D144C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КПП  </w:t>
                  </w:r>
                </w:p>
              </w:tc>
              <w:tc>
                <w:tcPr>
                  <w:tcW w:w="1471" w:type="dxa"/>
                  <w:shd w:val="clear" w:color="auto" w:fill="auto"/>
                  <w:vAlign w:val="center"/>
                  <w:hideMark/>
                </w:tcPr>
                <w:p w14:paraId="6248A0F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7533A2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C0DBB0F" w14:textId="77777777" w:rsidTr="00E1415A">
              <w:trPr>
                <w:trHeight w:val="290"/>
              </w:trPr>
              <w:tc>
                <w:tcPr>
                  <w:tcW w:w="7206" w:type="dxa"/>
                  <w:shd w:val="clear" w:color="auto" w:fill="auto"/>
                  <w:vAlign w:val="center"/>
                  <w:hideMark/>
                </w:tcPr>
                <w:p w14:paraId="4592ABA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471" w:type="dxa"/>
                  <w:shd w:val="clear" w:color="auto" w:fill="auto"/>
                  <w:vAlign w:val="center"/>
                  <w:hideMark/>
                </w:tcPr>
                <w:p w14:paraId="26D02EB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B9CDE6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DE45109" w14:textId="77777777" w:rsidTr="00E1415A">
              <w:trPr>
                <w:trHeight w:val="290"/>
              </w:trPr>
              <w:tc>
                <w:tcPr>
                  <w:tcW w:w="7206" w:type="dxa"/>
                  <w:shd w:val="clear" w:color="auto" w:fill="auto"/>
                  <w:vAlign w:val="center"/>
                  <w:hideMark/>
                </w:tcPr>
                <w:p w14:paraId="65CE28E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3103387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3995F2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9320756" w14:textId="77777777" w:rsidTr="00E1415A">
              <w:trPr>
                <w:trHeight w:val="290"/>
              </w:trPr>
              <w:tc>
                <w:tcPr>
                  <w:tcW w:w="7206" w:type="dxa"/>
                  <w:shd w:val="clear" w:color="auto" w:fill="auto"/>
                  <w:vAlign w:val="center"/>
                  <w:hideMark/>
                </w:tcPr>
                <w:p w14:paraId="0B056F0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6A81588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F2F007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DFFD345" w14:textId="77777777" w:rsidTr="00E1415A">
              <w:trPr>
                <w:trHeight w:val="290"/>
              </w:trPr>
              <w:tc>
                <w:tcPr>
                  <w:tcW w:w="7206" w:type="dxa"/>
                  <w:shd w:val="clear" w:color="auto" w:fill="auto"/>
                  <w:vAlign w:val="center"/>
                  <w:hideMark/>
                </w:tcPr>
                <w:p w14:paraId="1F503EF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648B6F1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4312FB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2129367" w14:textId="77777777" w:rsidTr="00E1415A">
              <w:trPr>
                <w:trHeight w:val="290"/>
              </w:trPr>
              <w:tc>
                <w:tcPr>
                  <w:tcW w:w="7206" w:type="dxa"/>
                  <w:shd w:val="clear" w:color="auto" w:fill="auto"/>
                  <w:vAlign w:val="center"/>
                  <w:hideMark/>
                </w:tcPr>
                <w:p w14:paraId="5A58F7D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471" w:type="dxa"/>
                  <w:shd w:val="clear" w:color="auto" w:fill="auto"/>
                  <w:vAlign w:val="center"/>
                  <w:hideMark/>
                </w:tcPr>
                <w:p w14:paraId="222839F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C436F5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0514D0A" w14:textId="77777777" w:rsidTr="00E1415A">
              <w:trPr>
                <w:trHeight w:val="290"/>
              </w:trPr>
              <w:tc>
                <w:tcPr>
                  <w:tcW w:w="7206" w:type="dxa"/>
                  <w:shd w:val="clear" w:color="auto" w:fill="auto"/>
                  <w:vAlign w:val="center"/>
                  <w:hideMark/>
                </w:tcPr>
                <w:p w14:paraId="5DAD9E9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68A9442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0A90C7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320970B" w14:textId="77777777" w:rsidTr="00E1415A">
              <w:trPr>
                <w:trHeight w:val="290"/>
              </w:trPr>
              <w:tc>
                <w:tcPr>
                  <w:tcW w:w="7206" w:type="dxa"/>
                  <w:shd w:val="clear" w:color="auto" w:fill="auto"/>
                  <w:vAlign w:val="center"/>
                  <w:hideMark/>
                </w:tcPr>
                <w:p w14:paraId="3A05378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пильника кермової рейки</w:t>
                  </w:r>
                </w:p>
              </w:tc>
              <w:tc>
                <w:tcPr>
                  <w:tcW w:w="1471" w:type="dxa"/>
                  <w:shd w:val="clear" w:color="auto" w:fill="auto"/>
                  <w:vAlign w:val="center"/>
                  <w:hideMark/>
                </w:tcPr>
                <w:p w14:paraId="752EEC2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427BA3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6E8F362" w14:textId="77777777" w:rsidTr="00E1415A">
              <w:trPr>
                <w:trHeight w:val="290"/>
              </w:trPr>
              <w:tc>
                <w:tcPr>
                  <w:tcW w:w="7206" w:type="dxa"/>
                  <w:shd w:val="clear" w:color="auto" w:fill="auto"/>
                  <w:vAlign w:val="center"/>
                  <w:hideMark/>
                </w:tcPr>
                <w:p w14:paraId="344F558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471" w:type="dxa"/>
                  <w:shd w:val="clear" w:color="auto" w:fill="auto"/>
                  <w:vAlign w:val="center"/>
                  <w:hideMark/>
                </w:tcPr>
                <w:p w14:paraId="62907E9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C557EA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121B56D" w14:textId="77777777" w:rsidTr="00E1415A">
              <w:trPr>
                <w:trHeight w:val="290"/>
              </w:trPr>
              <w:tc>
                <w:tcPr>
                  <w:tcW w:w="7206" w:type="dxa"/>
                  <w:shd w:val="clear" w:color="auto" w:fill="auto"/>
                  <w:vAlign w:val="center"/>
                  <w:hideMark/>
                </w:tcPr>
                <w:p w14:paraId="41CDD63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471" w:type="dxa"/>
                  <w:shd w:val="clear" w:color="auto" w:fill="auto"/>
                  <w:vAlign w:val="center"/>
                  <w:hideMark/>
                </w:tcPr>
                <w:p w14:paraId="109FA6C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7CD7C2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A1536EB" w14:textId="77777777" w:rsidTr="00E1415A">
              <w:trPr>
                <w:trHeight w:val="290"/>
              </w:trPr>
              <w:tc>
                <w:tcPr>
                  <w:tcW w:w="7206" w:type="dxa"/>
                  <w:shd w:val="clear" w:color="auto" w:fill="auto"/>
                  <w:vAlign w:val="center"/>
                  <w:hideMark/>
                </w:tcPr>
                <w:p w14:paraId="0539B95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471" w:type="dxa"/>
                  <w:shd w:val="clear" w:color="auto" w:fill="auto"/>
                  <w:vAlign w:val="center"/>
                  <w:hideMark/>
                </w:tcPr>
                <w:p w14:paraId="1289096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E3B0AA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4E9D795" w14:textId="77777777" w:rsidTr="00E1415A">
              <w:trPr>
                <w:trHeight w:val="290"/>
              </w:trPr>
              <w:tc>
                <w:tcPr>
                  <w:tcW w:w="7206" w:type="dxa"/>
                  <w:shd w:val="clear" w:color="auto" w:fill="auto"/>
                  <w:vAlign w:val="center"/>
                  <w:hideMark/>
                </w:tcPr>
                <w:p w14:paraId="0AE8978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471" w:type="dxa"/>
                  <w:shd w:val="clear" w:color="auto" w:fill="auto"/>
                  <w:vAlign w:val="center"/>
                  <w:hideMark/>
                </w:tcPr>
                <w:p w14:paraId="180A252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84046D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6BEC323" w14:textId="77777777" w:rsidTr="00E1415A">
              <w:trPr>
                <w:trHeight w:val="290"/>
              </w:trPr>
              <w:tc>
                <w:tcPr>
                  <w:tcW w:w="7206" w:type="dxa"/>
                  <w:shd w:val="clear" w:color="auto" w:fill="auto"/>
                  <w:vAlign w:val="center"/>
                  <w:hideMark/>
                </w:tcPr>
                <w:p w14:paraId="0A003B2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471" w:type="dxa"/>
                  <w:shd w:val="clear" w:color="auto" w:fill="auto"/>
                  <w:vAlign w:val="center"/>
                  <w:hideMark/>
                </w:tcPr>
                <w:p w14:paraId="45EB3B9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C58D3B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33C27A5" w14:textId="77777777" w:rsidTr="00E1415A">
              <w:trPr>
                <w:trHeight w:val="290"/>
              </w:trPr>
              <w:tc>
                <w:tcPr>
                  <w:tcW w:w="7206" w:type="dxa"/>
                  <w:shd w:val="clear" w:color="auto" w:fill="auto"/>
                  <w:vAlign w:val="center"/>
                  <w:hideMark/>
                </w:tcPr>
                <w:p w14:paraId="7F50DD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471" w:type="dxa"/>
                  <w:shd w:val="clear" w:color="auto" w:fill="auto"/>
                  <w:vAlign w:val="center"/>
                  <w:hideMark/>
                </w:tcPr>
                <w:p w14:paraId="5C458BD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3118C3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A677355" w14:textId="77777777" w:rsidTr="00E1415A">
              <w:trPr>
                <w:trHeight w:val="290"/>
              </w:trPr>
              <w:tc>
                <w:tcPr>
                  <w:tcW w:w="7206" w:type="dxa"/>
                  <w:shd w:val="clear" w:color="auto" w:fill="auto"/>
                  <w:vAlign w:val="center"/>
                  <w:hideMark/>
                </w:tcPr>
                <w:p w14:paraId="35C9918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10E09E7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42B40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B02CA89" w14:textId="77777777" w:rsidTr="00E1415A">
              <w:trPr>
                <w:trHeight w:val="290"/>
              </w:trPr>
              <w:tc>
                <w:tcPr>
                  <w:tcW w:w="7206" w:type="dxa"/>
                  <w:shd w:val="clear" w:color="auto" w:fill="auto"/>
                  <w:vAlign w:val="center"/>
                  <w:hideMark/>
                </w:tcPr>
                <w:p w14:paraId="4DC0618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гальмівної рідини</w:t>
                  </w:r>
                </w:p>
              </w:tc>
              <w:tc>
                <w:tcPr>
                  <w:tcW w:w="1471" w:type="dxa"/>
                  <w:shd w:val="clear" w:color="auto" w:fill="auto"/>
                  <w:vAlign w:val="center"/>
                  <w:hideMark/>
                </w:tcPr>
                <w:p w14:paraId="686AC6E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35E12C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FC31894" w14:textId="77777777" w:rsidTr="00E1415A">
              <w:trPr>
                <w:trHeight w:val="290"/>
              </w:trPr>
              <w:tc>
                <w:tcPr>
                  <w:tcW w:w="7206" w:type="dxa"/>
                  <w:shd w:val="clear" w:color="auto" w:fill="auto"/>
                  <w:vAlign w:val="center"/>
                  <w:hideMark/>
                </w:tcPr>
                <w:p w14:paraId="2520C1B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переднього</w:t>
                  </w:r>
                </w:p>
              </w:tc>
              <w:tc>
                <w:tcPr>
                  <w:tcW w:w="1471" w:type="dxa"/>
                  <w:shd w:val="clear" w:color="auto" w:fill="auto"/>
                  <w:vAlign w:val="center"/>
                  <w:hideMark/>
                </w:tcPr>
                <w:p w14:paraId="74B52C9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57BF7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7757A1F" w14:textId="77777777" w:rsidTr="00E1415A">
              <w:trPr>
                <w:trHeight w:val="290"/>
              </w:trPr>
              <w:tc>
                <w:tcPr>
                  <w:tcW w:w="7206" w:type="dxa"/>
                  <w:shd w:val="clear" w:color="auto" w:fill="auto"/>
                  <w:vAlign w:val="center"/>
                  <w:hideMark/>
                </w:tcPr>
                <w:p w14:paraId="5A92BCD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заднього</w:t>
                  </w:r>
                </w:p>
              </w:tc>
              <w:tc>
                <w:tcPr>
                  <w:tcW w:w="1471" w:type="dxa"/>
                  <w:shd w:val="clear" w:color="auto" w:fill="auto"/>
                  <w:vAlign w:val="center"/>
                  <w:hideMark/>
                </w:tcPr>
                <w:p w14:paraId="4A6313C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5FA1E9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4E66F9E" w14:textId="77777777" w:rsidTr="00E1415A">
              <w:trPr>
                <w:trHeight w:val="290"/>
              </w:trPr>
              <w:tc>
                <w:tcPr>
                  <w:tcW w:w="7206" w:type="dxa"/>
                  <w:shd w:val="clear" w:color="auto" w:fill="auto"/>
                  <w:vAlign w:val="center"/>
                  <w:hideMark/>
                </w:tcPr>
                <w:p w14:paraId="70DAF89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1B7F801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562A8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D3F183B" w14:textId="77777777" w:rsidTr="00E1415A">
              <w:trPr>
                <w:trHeight w:val="290"/>
              </w:trPr>
              <w:tc>
                <w:tcPr>
                  <w:tcW w:w="7206" w:type="dxa"/>
                  <w:shd w:val="clear" w:color="auto" w:fill="auto"/>
                  <w:vAlign w:val="center"/>
                  <w:hideMark/>
                </w:tcPr>
                <w:p w14:paraId="0754E0A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тяги стабілізатора </w:t>
                  </w:r>
                </w:p>
              </w:tc>
              <w:tc>
                <w:tcPr>
                  <w:tcW w:w="1471" w:type="dxa"/>
                  <w:shd w:val="clear" w:color="auto" w:fill="auto"/>
                  <w:vAlign w:val="center"/>
                  <w:hideMark/>
                </w:tcPr>
                <w:p w14:paraId="5E3C5CB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CBD825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E02FECC" w14:textId="77777777" w:rsidTr="00E1415A">
              <w:trPr>
                <w:trHeight w:val="290"/>
              </w:trPr>
              <w:tc>
                <w:tcPr>
                  <w:tcW w:w="7206" w:type="dxa"/>
                  <w:shd w:val="clear" w:color="auto" w:fill="auto"/>
                  <w:vAlign w:val="center"/>
                  <w:hideMark/>
                </w:tcPr>
                <w:p w14:paraId="18915F3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471" w:type="dxa"/>
                  <w:shd w:val="clear" w:color="auto" w:fill="auto"/>
                  <w:vAlign w:val="center"/>
                  <w:hideMark/>
                </w:tcPr>
                <w:p w14:paraId="1BFF456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B1775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C25E674" w14:textId="77777777" w:rsidTr="00E1415A">
              <w:trPr>
                <w:trHeight w:val="290"/>
              </w:trPr>
              <w:tc>
                <w:tcPr>
                  <w:tcW w:w="7206" w:type="dxa"/>
                  <w:shd w:val="clear" w:color="auto" w:fill="auto"/>
                  <w:vAlign w:val="center"/>
                  <w:hideMark/>
                </w:tcPr>
                <w:p w14:paraId="13F5AF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 xml:space="preserve">Заміна </w:t>
                  </w:r>
                  <w:r w:rsidRPr="0080679C">
                    <w:rPr>
                      <w:rFonts w:ascii="Times New Roman" w:eastAsia="Times New Roman" w:hAnsi="Times New Roman" w:cs="Times New Roman"/>
                      <w:sz w:val="24"/>
                      <w:szCs w:val="24"/>
                    </w:rPr>
                    <w:t>ШРКШ зовнішн</w:t>
                  </w:r>
                  <w:r w:rsidRPr="00BA23DA">
                    <w:rPr>
                      <w:rFonts w:ascii="Times New Roman" w:eastAsia="Times New Roman" w:hAnsi="Times New Roman" w:cs="Times New Roman"/>
                      <w:sz w:val="24"/>
                      <w:szCs w:val="24"/>
                    </w:rPr>
                    <w:t>ього</w:t>
                  </w:r>
                </w:p>
              </w:tc>
              <w:tc>
                <w:tcPr>
                  <w:tcW w:w="1471" w:type="dxa"/>
                  <w:shd w:val="clear" w:color="auto" w:fill="auto"/>
                  <w:vAlign w:val="center"/>
                  <w:hideMark/>
                </w:tcPr>
                <w:p w14:paraId="5356CD5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4109B6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6CCBF4" w14:textId="77777777" w:rsidTr="00E1415A">
              <w:trPr>
                <w:trHeight w:val="290"/>
              </w:trPr>
              <w:tc>
                <w:tcPr>
                  <w:tcW w:w="7206" w:type="dxa"/>
                  <w:shd w:val="clear" w:color="auto" w:fill="auto"/>
                  <w:vAlign w:val="center"/>
                  <w:hideMark/>
                </w:tcPr>
                <w:p w14:paraId="6506C08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471" w:type="dxa"/>
                  <w:shd w:val="clear" w:color="auto" w:fill="auto"/>
                  <w:vAlign w:val="center"/>
                  <w:hideMark/>
                </w:tcPr>
                <w:p w14:paraId="4F15442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DE453B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134B818" w14:textId="77777777" w:rsidTr="00E1415A">
              <w:trPr>
                <w:trHeight w:val="290"/>
              </w:trPr>
              <w:tc>
                <w:tcPr>
                  <w:tcW w:w="7206" w:type="dxa"/>
                  <w:shd w:val="clear" w:color="auto" w:fill="auto"/>
                  <w:vAlign w:val="center"/>
                  <w:hideMark/>
                </w:tcPr>
                <w:p w14:paraId="57D931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і підшипник</w:t>
                  </w:r>
                  <w:r w:rsidRPr="00BA23DA">
                    <w:rPr>
                      <w:rFonts w:ascii="Times New Roman" w:eastAsia="Times New Roman" w:hAnsi="Times New Roman" w:cs="Times New Roman"/>
                      <w:sz w:val="24"/>
                      <w:szCs w:val="24"/>
                    </w:rPr>
                    <w:t>у</w:t>
                  </w:r>
                </w:p>
              </w:tc>
              <w:tc>
                <w:tcPr>
                  <w:tcW w:w="1471" w:type="dxa"/>
                  <w:shd w:val="clear" w:color="auto" w:fill="auto"/>
                  <w:vAlign w:val="center"/>
                  <w:hideMark/>
                </w:tcPr>
                <w:p w14:paraId="424417E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955F21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32395B8" w14:textId="77777777" w:rsidTr="00E1415A">
              <w:trPr>
                <w:trHeight w:val="290"/>
              </w:trPr>
              <w:tc>
                <w:tcPr>
                  <w:tcW w:w="7206" w:type="dxa"/>
                  <w:shd w:val="clear" w:color="auto" w:fill="auto"/>
                  <w:vAlign w:val="center"/>
                  <w:hideMark/>
                </w:tcPr>
                <w:p w14:paraId="5E8727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ричаг</w:t>
                  </w:r>
                  <w:r w:rsidRPr="00BA23DA">
                    <w:rPr>
                      <w:rFonts w:ascii="Times New Roman" w:eastAsia="Times New Roman" w:hAnsi="Times New Roman" w:cs="Times New Roman"/>
                      <w:sz w:val="24"/>
                      <w:szCs w:val="24"/>
                    </w:rPr>
                    <w:t>у</w:t>
                  </w:r>
                  <w:proofErr w:type="spellEnd"/>
                  <w:r w:rsidRPr="0080679C">
                    <w:rPr>
                      <w:rFonts w:ascii="Times New Roman" w:eastAsia="Times New Roman" w:hAnsi="Times New Roman" w:cs="Times New Roman"/>
                      <w:sz w:val="24"/>
                      <w:szCs w:val="24"/>
                    </w:rPr>
                    <w:t xml:space="preserve"> підвіски поперечн</w:t>
                  </w:r>
                  <w:r w:rsidRPr="00BA23DA">
                    <w:rPr>
                      <w:rFonts w:ascii="Times New Roman" w:eastAsia="Times New Roman" w:hAnsi="Times New Roman" w:cs="Times New Roman"/>
                      <w:sz w:val="24"/>
                      <w:szCs w:val="24"/>
                    </w:rPr>
                    <w:t xml:space="preserve">ої </w:t>
                  </w:r>
                </w:p>
              </w:tc>
              <w:tc>
                <w:tcPr>
                  <w:tcW w:w="1471" w:type="dxa"/>
                  <w:shd w:val="clear" w:color="auto" w:fill="auto"/>
                  <w:vAlign w:val="center"/>
                  <w:hideMark/>
                </w:tcPr>
                <w:p w14:paraId="0202DE2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31120C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DF79359" w14:textId="77777777" w:rsidTr="00E1415A">
              <w:trPr>
                <w:trHeight w:val="290"/>
              </w:trPr>
              <w:tc>
                <w:tcPr>
                  <w:tcW w:w="7206" w:type="dxa"/>
                  <w:shd w:val="clear" w:color="auto" w:fill="auto"/>
                  <w:vAlign w:val="center"/>
                  <w:hideMark/>
                </w:tcPr>
                <w:p w14:paraId="07335E0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сайлентблок</w:t>
                  </w:r>
                  <w:r w:rsidRPr="00BA23DA">
                    <w:rPr>
                      <w:rFonts w:ascii="Times New Roman" w:eastAsia="Times New Roman" w:hAnsi="Times New Roman" w:cs="Times New Roman"/>
                      <w:sz w:val="24"/>
                      <w:szCs w:val="24"/>
                    </w:rPr>
                    <w:t>у</w:t>
                  </w:r>
                  <w:proofErr w:type="spellEnd"/>
                  <w:r w:rsidRPr="0080679C">
                    <w:rPr>
                      <w:rFonts w:ascii="Times New Roman" w:eastAsia="Times New Roman" w:hAnsi="Times New Roman" w:cs="Times New Roman"/>
                      <w:sz w:val="24"/>
                      <w:szCs w:val="24"/>
                    </w:rPr>
                    <w:t xml:space="preserve"> попер</w:t>
                  </w:r>
                  <w:r w:rsidRPr="00BA23DA">
                    <w:rPr>
                      <w:rFonts w:ascii="Times New Roman" w:eastAsia="Times New Roman" w:hAnsi="Times New Roman" w:cs="Times New Roman"/>
                      <w:sz w:val="24"/>
                      <w:szCs w:val="24"/>
                    </w:rPr>
                    <w:t>ечного</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58AB168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68B02C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48E35B0" w14:textId="77777777" w:rsidTr="00E1415A">
              <w:trPr>
                <w:trHeight w:val="290"/>
              </w:trPr>
              <w:tc>
                <w:tcPr>
                  <w:tcW w:w="7206" w:type="dxa"/>
                  <w:shd w:val="clear" w:color="auto" w:fill="auto"/>
                  <w:vAlign w:val="center"/>
                  <w:hideMark/>
                </w:tcPr>
                <w:p w14:paraId="6DDC702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стабілізатор</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3CC6A80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C29397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72E7DFD" w14:textId="77777777" w:rsidTr="00E1415A">
              <w:trPr>
                <w:trHeight w:val="290"/>
              </w:trPr>
              <w:tc>
                <w:tcPr>
                  <w:tcW w:w="7206" w:type="dxa"/>
                  <w:shd w:val="clear" w:color="auto" w:fill="auto"/>
                  <w:vAlign w:val="center"/>
                  <w:hideMark/>
                </w:tcPr>
                <w:p w14:paraId="1EAE884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резинов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подушк</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стаб</w:t>
                  </w:r>
                  <w:r w:rsidRPr="00BA23DA">
                    <w:rPr>
                      <w:rFonts w:ascii="Times New Roman" w:eastAsia="Times New Roman" w:hAnsi="Times New Roman" w:cs="Times New Roman"/>
                      <w:sz w:val="24"/>
                      <w:szCs w:val="24"/>
                    </w:rPr>
                    <w:t>ілізатора</w:t>
                  </w:r>
                </w:p>
              </w:tc>
              <w:tc>
                <w:tcPr>
                  <w:tcW w:w="1471" w:type="dxa"/>
                  <w:shd w:val="clear" w:color="auto" w:fill="auto"/>
                  <w:vAlign w:val="center"/>
                  <w:hideMark/>
                </w:tcPr>
                <w:p w14:paraId="28AE5EB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473527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FAEFEA1" w14:textId="77777777" w:rsidTr="00E1415A">
              <w:trPr>
                <w:trHeight w:val="290"/>
              </w:trPr>
              <w:tc>
                <w:tcPr>
                  <w:tcW w:w="7206" w:type="dxa"/>
                  <w:shd w:val="clear" w:color="auto" w:fill="auto"/>
                  <w:vAlign w:val="center"/>
                  <w:hideMark/>
                </w:tcPr>
                <w:p w14:paraId="6DA40A9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шаров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опор</w:t>
                  </w:r>
                  <w:r w:rsidRPr="00BA23DA">
                    <w:rPr>
                      <w:rFonts w:ascii="Times New Roman" w:eastAsia="Times New Roman" w:hAnsi="Times New Roman" w:cs="Times New Roman"/>
                      <w:sz w:val="24"/>
                      <w:szCs w:val="24"/>
                    </w:rPr>
                    <w:t>и</w:t>
                  </w:r>
                </w:p>
              </w:tc>
              <w:tc>
                <w:tcPr>
                  <w:tcW w:w="1471" w:type="dxa"/>
                  <w:shd w:val="clear" w:color="auto" w:fill="auto"/>
                  <w:vAlign w:val="center"/>
                  <w:hideMark/>
                </w:tcPr>
                <w:p w14:paraId="4936CE6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698D1A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F179A08" w14:textId="77777777" w:rsidTr="00E1415A">
              <w:trPr>
                <w:trHeight w:val="290"/>
              </w:trPr>
              <w:tc>
                <w:tcPr>
                  <w:tcW w:w="7206" w:type="dxa"/>
                  <w:shd w:val="clear" w:color="auto" w:fill="auto"/>
                  <w:vAlign w:val="center"/>
                  <w:hideMark/>
                </w:tcPr>
                <w:p w14:paraId="376B4AF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тяг</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єднувальн</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(стійка </w:t>
                  </w:r>
                  <w:proofErr w:type="spellStart"/>
                  <w:r w:rsidRPr="0080679C">
                    <w:rPr>
                      <w:rFonts w:ascii="Times New Roman" w:eastAsia="Times New Roman" w:hAnsi="Times New Roman" w:cs="Times New Roman"/>
                      <w:sz w:val="24"/>
                      <w:szCs w:val="24"/>
                    </w:rPr>
                    <w:t>сталібізатора</w:t>
                  </w:r>
                  <w:proofErr w:type="spellEnd"/>
                  <w:r w:rsidRPr="0080679C">
                    <w:rPr>
                      <w:rFonts w:ascii="Times New Roman" w:eastAsia="Times New Roman" w:hAnsi="Times New Roman" w:cs="Times New Roman"/>
                      <w:sz w:val="24"/>
                      <w:szCs w:val="24"/>
                    </w:rPr>
                    <w:t>)</w:t>
                  </w:r>
                </w:p>
              </w:tc>
              <w:tc>
                <w:tcPr>
                  <w:tcW w:w="1471" w:type="dxa"/>
                  <w:shd w:val="clear" w:color="auto" w:fill="auto"/>
                  <w:vAlign w:val="center"/>
                  <w:hideMark/>
                </w:tcPr>
                <w:p w14:paraId="2A27D5D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542CF4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D8EB545" w14:textId="77777777" w:rsidTr="00E1415A">
              <w:trPr>
                <w:trHeight w:val="290"/>
              </w:trPr>
              <w:tc>
                <w:tcPr>
                  <w:tcW w:w="7206" w:type="dxa"/>
                  <w:shd w:val="clear" w:color="auto" w:fill="auto"/>
                  <w:vAlign w:val="center"/>
                  <w:hideMark/>
                </w:tcPr>
                <w:p w14:paraId="477D15A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24B54F9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ABA064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41F76B2" w14:textId="77777777" w:rsidTr="00E1415A">
              <w:trPr>
                <w:trHeight w:val="290"/>
              </w:trPr>
              <w:tc>
                <w:tcPr>
                  <w:tcW w:w="7206" w:type="dxa"/>
                  <w:shd w:val="clear" w:color="auto" w:fill="auto"/>
                  <w:vAlign w:val="center"/>
                  <w:hideMark/>
                </w:tcPr>
                <w:p w14:paraId="56CCE0B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упорних радіальних підшипників амортизаторів</w:t>
                  </w:r>
                </w:p>
              </w:tc>
              <w:tc>
                <w:tcPr>
                  <w:tcW w:w="1471" w:type="dxa"/>
                  <w:shd w:val="clear" w:color="auto" w:fill="auto"/>
                  <w:vAlign w:val="center"/>
                  <w:hideMark/>
                </w:tcPr>
                <w:p w14:paraId="0CD6E09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A720B1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F0A1B4" w14:textId="77777777" w:rsidTr="00E1415A">
              <w:trPr>
                <w:trHeight w:val="290"/>
              </w:trPr>
              <w:tc>
                <w:tcPr>
                  <w:tcW w:w="7206" w:type="dxa"/>
                  <w:shd w:val="clear" w:color="auto" w:fill="auto"/>
                  <w:vAlign w:val="center"/>
                  <w:hideMark/>
                </w:tcPr>
                <w:p w14:paraId="76197D9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з підшипником</w:t>
                  </w:r>
                </w:p>
              </w:tc>
              <w:tc>
                <w:tcPr>
                  <w:tcW w:w="1471" w:type="dxa"/>
                  <w:shd w:val="clear" w:color="auto" w:fill="auto"/>
                  <w:vAlign w:val="center"/>
                  <w:hideMark/>
                </w:tcPr>
                <w:p w14:paraId="4AF46F5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E61045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19C4771" w14:textId="77777777" w:rsidTr="00E1415A">
              <w:trPr>
                <w:trHeight w:val="290"/>
              </w:trPr>
              <w:tc>
                <w:tcPr>
                  <w:tcW w:w="7206" w:type="dxa"/>
                  <w:shd w:val="clear" w:color="auto" w:fill="auto"/>
                  <w:vAlign w:val="center"/>
                  <w:hideMark/>
                </w:tcPr>
                <w:p w14:paraId="4C7821E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37BA490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09079C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54ECE0B" w14:textId="77777777" w:rsidTr="00E1415A">
              <w:trPr>
                <w:trHeight w:val="290"/>
              </w:trPr>
              <w:tc>
                <w:tcPr>
                  <w:tcW w:w="7206" w:type="dxa"/>
                  <w:shd w:val="clear" w:color="auto" w:fill="auto"/>
                  <w:vAlign w:val="center"/>
                  <w:hideMark/>
                </w:tcPr>
                <w:p w14:paraId="236DA1D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прокладки пружини</w:t>
                  </w:r>
                </w:p>
              </w:tc>
              <w:tc>
                <w:tcPr>
                  <w:tcW w:w="1471" w:type="dxa"/>
                  <w:shd w:val="clear" w:color="auto" w:fill="auto"/>
                  <w:vAlign w:val="center"/>
                  <w:hideMark/>
                </w:tcPr>
                <w:p w14:paraId="3FE616E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909BAC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4A776A5" w14:textId="77777777" w:rsidTr="00E1415A">
              <w:trPr>
                <w:trHeight w:val="290"/>
              </w:trPr>
              <w:tc>
                <w:tcPr>
                  <w:tcW w:w="7206" w:type="dxa"/>
                  <w:shd w:val="clear" w:color="auto" w:fill="auto"/>
                  <w:vAlign w:val="center"/>
                  <w:hideMark/>
                </w:tcPr>
                <w:p w14:paraId="3B43319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471" w:type="dxa"/>
                  <w:shd w:val="clear" w:color="auto" w:fill="auto"/>
                  <w:vAlign w:val="center"/>
                  <w:hideMark/>
                </w:tcPr>
                <w:p w14:paraId="1BD1830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F9BBCD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5505341" w14:textId="77777777" w:rsidTr="00E1415A">
              <w:trPr>
                <w:trHeight w:val="290"/>
              </w:trPr>
              <w:tc>
                <w:tcPr>
                  <w:tcW w:w="7206" w:type="dxa"/>
                  <w:shd w:val="clear" w:color="auto" w:fill="auto"/>
                  <w:vAlign w:val="center"/>
                  <w:hideMark/>
                </w:tcPr>
                <w:p w14:paraId="477F4DD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натягу ременя генератора </w:t>
                  </w:r>
                </w:p>
              </w:tc>
              <w:tc>
                <w:tcPr>
                  <w:tcW w:w="1471" w:type="dxa"/>
                  <w:shd w:val="clear" w:color="auto" w:fill="auto"/>
                  <w:vAlign w:val="center"/>
                  <w:hideMark/>
                </w:tcPr>
                <w:p w14:paraId="79D9156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816FF6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0BDD73E" w14:textId="77777777" w:rsidTr="00E1415A">
              <w:trPr>
                <w:trHeight w:val="290"/>
              </w:trPr>
              <w:tc>
                <w:tcPr>
                  <w:tcW w:w="7206" w:type="dxa"/>
                  <w:shd w:val="clear" w:color="auto" w:fill="auto"/>
                  <w:vAlign w:val="center"/>
                  <w:hideMark/>
                </w:tcPr>
                <w:p w14:paraId="3596B9B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генератора</w:t>
                  </w:r>
                </w:p>
              </w:tc>
              <w:tc>
                <w:tcPr>
                  <w:tcW w:w="1471" w:type="dxa"/>
                  <w:shd w:val="clear" w:color="auto" w:fill="auto"/>
                  <w:vAlign w:val="center"/>
                  <w:hideMark/>
                </w:tcPr>
                <w:p w14:paraId="726021F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D03AAD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9C609B5" w14:textId="77777777" w:rsidTr="00E1415A">
              <w:trPr>
                <w:trHeight w:val="290"/>
              </w:trPr>
              <w:tc>
                <w:tcPr>
                  <w:tcW w:w="7206" w:type="dxa"/>
                  <w:shd w:val="clear" w:color="auto" w:fill="auto"/>
                  <w:vAlign w:val="center"/>
                  <w:hideMark/>
                </w:tcPr>
                <w:p w14:paraId="4DF736F8" w14:textId="77777777" w:rsidR="00F37AE9" w:rsidRPr="00A05529"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Демонтаж, монтаж стартера</w:t>
                  </w:r>
                </w:p>
              </w:tc>
              <w:tc>
                <w:tcPr>
                  <w:tcW w:w="1471" w:type="dxa"/>
                  <w:shd w:val="clear" w:color="auto" w:fill="auto"/>
                  <w:vAlign w:val="center"/>
                  <w:hideMark/>
                </w:tcPr>
                <w:p w14:paraId="2004B2F2"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1</w:t>
                  </w:r>
                </w:p>
              </w:tc>
              <w:tc>
                <w:tcPr>
                  <w:tcW w:w="1530" w:type="dxa"/>
                </w:tcPr>
                <w:p w14:paraId="6F51A2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86A6BA6" w14:textId="77777777" w:rsidTr="00E1415A">
              <w:trPr>
                <w:trHeight w:val="290"/>
              </w:trPr>
              <w:tc>
                <w:tcPr>
                  <w:tcW w:w="7206" w:type="dxa"/>
                  <w:shd w:val="clear" w:color="auto" w:fill="auto"/>
                  <w:vAlign w:val="center"/>
                  <w:hideMark/>
                </w:tcPr>
                <w:p w14:paraId="2D6F3B4C" w14:textId="77777777" w:rsidR="00F37AE9" w:rsidRPr="00A05529"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Заміна лампочок дальнього світла передніх фар</w:t>
                  </w:r>
                </w:p>
              </w:tc>
              <w:tc>
                <w:tcPr>
                  <w:tcW w:w="1471" w:type="dxa"/>
                  <w:shd w:val="clear" w:color="auto" w:fill="auto"/>
                  <w:vAlign w:val="bottom"/>
                  <w:hideMark/>
                </w:tcPr>
                <w:p w14:paraId="1F42A495"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5AB0B70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5AF7F43" w14:textId="77777777" w:rsidTr="00E1415A">
              <w:trPr>
                <w:trHeight w:val="290"/>
              </w:trPr>
              <w:tc>
                <w:tcPr>
                  <w:tcW w:w="7206" w:type="dxa"/>
                  <w:shd w:val="clear" w:color="auto" w:fill="auto"/>
                  <w:vAlign w:val="center"/>
                  <w:hideMark/>
                </w:tcPr>
                <w:p w14:paraId="35B08C8F" w14:textId="77777777" w:rsidR="00F37AE9" w:rsidRPr="00A05529"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 xml:space="preserve">Демонтаж, монтаж, заміна перемикача головного світла </w:t>
                  </w:r>
                </w:p>
              </w:tc>
              <w:tc>
                <w:tcPr>
                  <w:tcW w:w="1471" w:type="dxa"/>
                  <w:shd w:val="clear" w:color="auto" w:fill="auto"/>
                  <w:vAlign w:val="bottom"/>
                  <w:hideMark/>
                </w:tcPr>
                <w:p w14:paraId="510D07D7"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1</w:t>
                  </w:r>
                </w:p>
              </w:tc>
              <w:tc>
                <w:tcPr>
                  <w:tcW w:w="1530" w:type="dxa"/>
                </w:tcPr>
                <w:p w14:paraId="7BF29E4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DE5AD5B" w14:textId="77777777" w:rsidTr="00E1415A">
              <w:trPr>
                <w:trHeight w:val="290"/>
              </w:trPr>
              <w:tc>
                <w:tcPr>
                  <w:tcW w:w="7206" w:type="dxa"/>
                  <w:shd w:val="clear" w:color="auto" w:fill="auto"/>
                  <w:vAlign w:val="center"/>
                  <w:hideMark/>
                </w:tcPr>
                <w:p w14:paraId="58B1E2EA" w14:textId="77777777" w:rsidR="00F37AE9" w:rsidRPr="00A05529"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Заміна лампочок покажчиків поворотів задніх фар</w:t>
                  </w:r>
                </w:p>
              </w:tc>
              <w:tc>
                <w:tcPr>
                  <w:tcW w:w="1471" w:type="dxa"/>
                  <w:shd w:val="clear" w:color="auto" w:fill="auto"/>
                  <w:vAlign w:val="bottom"/>
                  <w:hideMark/>
                </w:tcPr>
                <w:p w14:paraId="3B5AFFFA"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2D1AF2E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68512A" w14:textId="77777777" w:rsidTr="00E1415A">
              <w:trPr>
                <w:trHeight w:val="290"/>
              </w:trPr>
              <w:tc>
                <w:tcPr>
                  <w:tcW w:w="7206" w:type="dxa"/>
                  <w:shd w:val="clear" w:color="auto" w:fill="auto"/>
                  <w:vAlign w:val="center"/>
                  <w:hideMark/>
                </w:tcPr>
                <w:p w14:paraId="6F387EA8" w14:textId="77777777" w:rsidR="00F37AE9" w:rsidRPr="00A05529"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 xml:space="preserve">Демонтаж, монтаж лампочок підсвітки номерного </w:t>
                  </w:r>
                  <w:proofErr w:type="spellStart"/>
                  <w:r w:rsidRPr="00A05529">
                    <w:rPr>
                      <w:rFonts w:ascii="Times New Roman" w:eastAsia="Times New Roman" w:hAnsi="Times New Roman" w:cs="Times New Roman"/>
                      <w:sz w:val="24"/>
                      <w:szCs w:val="24"/>
                    </w:rPr>
                    <w:t>знака</w:t>
                  </w:r>
                  <w:proofErr w:type="spellEnd"/>
                </w:p>
              </w:tc>
              <w:tc>
                <w:tcPr>
                  <w:tcW w:w="1471" w:type="dxa"/>
                  <w:shd w:val="clear" w:color="auto" w:fill="auto"/>
                  <w:vAlign w:val="bottom"/>
                  <w:hideMark/>
                </w:tcPr>
                <w:p w14:paraId="655FE3F2"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2AB8B0E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9DBAC80" w14:textId="77777777" w:rsidTr="00E1415A">
              <w:trPr>
                <w:trHeight w:val="290"/>
              </w:trPr>
              <w:tc>
                <w:tcPr>
                  <w:tcW w:w="7206" w:type="dxa"/>
                  <w:shd w:val="clear" w:color="auto" w:fill="auto"/>
                  <w:vAlign w:val="center"/>
                  <w:hideMark/>
                </w:tcPr>
                <w:p w14:paraId="5EFE5C4C" w14:textId="77777777" w:rsidR="00F37AE9" w:rsidRPr="00A05529"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Демонтаж, монтаж вимикача стоп-</w:t>
                  </w:r>
                  <w:proofErr w:type="spellStart"/>
                  <w:r w:rsidRPr="00A05529">
                    <w:rPr>
                      <w:rFonts w:ascii="Times New Roman" w:eastAsia="Times New Roman" w:hAnsi="Times New Roman" w:cs="Times New Roman"/>
                      <w:sz w:val="24"/>
                      <w:szCs w:val="24"/>
                    </w:rPr>
                    <w:t>сигнала</w:t>
                  </w:r>
                  <w:proofErr w:type="spellEnd"/>
                </w:p>
              </w:tc>
              <w:tc>
                <w:tcPr>
                  <w:tcW w:w="1471" w:type="dxa"/>
                  <w:shd w:val="clear" w:color="auto" w:fill="auto"/>
                  <w:vAlign w:val="center"/>
                  <w:hideMark/>
                </w:tcPr>
                <w:p w14:paraId="5F27B79C"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1</w:t>
                  </w:r>
                </w:p>
              </w:tc>
              <w:tc>
                <w:tcPr>
                  <w:tcW w:w="1530" w:type="dxa"/>
                </w:tcPr>
                <w:p w14:paraId="11BBBA0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70E1AB" w14:textId="77777777" w:rsidTr="00E1415A">
              <w:trPr>
                <w:trHeight w:val="290"/>
              </w:trPr>
              <w:tc>
                <w:tcPr>
                  <w:tcW w:w="7206" w:type="dxa"/>
                  <w:shd w:val="clear" w:color="auto" w:fill="auto"/>
                  <w:vAlign w:val="center"/>
                  <w:hideMark/>
                </w:tcPr>
                <w:p w14:paraId="2B75992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w:t>
                  </w:r>
                  <w:r w:rsidRPr="00BA23DA">
                    <w:rPr>
                      <w:rFonts w:ascii="Times New Roman" w:eastAsia="Times New Roman" w:hAnsi="Times New Roman" w:cs="Times New Roman"/>
                      <w:sz w:val="24"/>
                      <w:szCs w:val="24"/>
                    </w:rPr>
                    <w:t>салону</w:t>
                  </w:r>
                </w:p>
              </w:tc>
              <w:tc>
                <w:tcPr>
                  <w:tcW w:w="1471" w:type="dxa"/>
                  <w:shd w:val="clear" w:color="auto" w:fill="auto"/>
                  <w:vAlign w:val="center"/>
                  <w:hideMark/>
                </w:tcPr>
                <w:p w14:paraId="5981EB5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82DADC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BF0AA2A" w14:textId="77777777" w:rsidTr="00E1415A">
              <w:trPr>
                <w:trHeight w:val="290"/>
              </w:trPr>
              <w:tc>
                <w:tcPr>
                  <w:tcW w:w="7206" w:type="dxa"/>
                  <w:shd w:val="clear" w:color="auto" w:fill="auto"/>
                  <w:vAlign w:val="center"/>
                  <w:hideMark/>
                </w:tcPr>
                <w:p w14:paraId="748E3B4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471" w:type="dxa"/>
                  <w:shd w:val="clear" w:color="000000" w:fill="FFFFFF"/>
                  <w:vAlign w:val="center"/>
                  <w:hideMark/>
                </w:tcPr>
                <w:p w14:paraId="0F86058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38F4FA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80679C" w14:paraId="6DC0A751" w14:textId="77777777" w:rsidTr="00E1415A">
              <w:trPr>
                <w:trHeight w:val="250"/>
              </w:trPr>
              <w:tc>
                <w:tcPr>
                  <w:tcW w:w="10207" w:type="dxa"/>
                  <w:gridSpan w:val="3"/>
                  <w:shd w:val="clear" w:color="000000" w:fill="FFFFFF"/>
                  <w:vAlign w:val="center"/>
                  <w:hideMark/>
                </w:tcPr>
                <w:p w14:paraId="6ABCF2E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b/>
                      <w:bCs/>
                      <w:sz w:val="24"/>
                      <w:szCs w:val="24"/>
                    </w:rPr>
                    <w:t>SKODA KODIAQ  - 1 шт.</w:t>
                  </w:r>
                </w:p>
              </w:tc>
            </w:tr>
            <w:tr w:rsidR="00F37AE9" w:rsidRPr="00BA23DA" w14:paraId="7155F841" w14:textId="77777777" w:rsidTr="00E1415A">
              <w:trPr>
                <w:trHeight w:val="780"/>
              </w:trPr>
              <w:tc>
                <w:tcPr>
                  <w:tcW w:w="7206" w:type="dxa"/>
                  <w:shd w:val="clear" w:color="auto" w:fill="auto"/>
                  <w:vAlign w:val="center"/>
                  <w:hideMark/>
                </w:tcPr>
                <w:p w14:paraId="12DFCF3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2F1DC73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246FD54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421F726" w14:textId="77777777" w:rsidTr="00E1415A">
              <w:trPr>
                <w:trHeight w:val="290"/>
              </w:trPr>
              <w:tc>
                <w:tcPr>
                  <w:tcW w:w="7206" w:type="dxa"/>
                  <w:shd w:val="clear" w:color="auto" w:fill="auto"/>
                  <w:vAlign w:val="center"/>
                  <w:hideMark/>
                </w:tcPr>
                <w:p w14:paraId="0A21D24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Діагностика ходової</w:t>
                  </w:r>
                </w:p>
              </w:tc>
              <w:tc>
                <w:tcPr>
                  <w:tcW w:w="1471" w:type="dxa"/>
                  <w:shd w:val="clear" w:color="000000" w:fill="FFFFFF"/>
                  <w:vAlign w:val="center"/>
                  <w:hideMark/>
                </w:tcPr>
                <w:p w14:paraId="4E8D6AA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1530" w:type="dxa"/>
                </w:tcPr>
                <w:p w14:paraId="22424A1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51772A" w14:textId="77777777" w:rsidTr="00E1415A">
              <w:trPr>
                <w:trHeight w:val="268"/>
              </w:trPr>
              <w:tc>
                <w:tcPr>
                  <w:tcW w:w="7206" w:type="dxa"/>
                  <w:shd w:val="clear" w:color="auto" w:fill="auto"/>
                  <w:vAlign w:val="center"/>
                  <w:hideMark/>
                </w:tcPr>
                <w:p w14:paraId="06136AF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масла і масляного фільтра</w:t>
                  </w:r>
                </w:p>
              </w:tc>
              <w:tc>
                <w:tcPr>
                  <w:tcW w:w="1471" w:type="dxa"/>
                  <w:shd w:val="clear" w:color="auto" w:fill="auto"/>
                  <w:vAlign w:val="center"/>
                  <w:hideMark/>
                </w:tcPr>
                <w:p w14:paraId="31FC1AE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1530" w:type="dxa"/>
                </w:tcPr>
                <w:p w14:paraId="2FA072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0847FA5" w14:textId="77777777" w:rsidTr="00E1415A">
              <w:trPr>
                <w:trHeight w:val="290"/>
              </w:trPr>
              <w:tc>
                <w:tcPr>
                  <w:tcW w:w="7206" w:type="dxa"/>
                  <w:shd w:val="clear" w:color="auto" w:fill="auto"/>
                  <w:vAlign w:val="center"/>
                  <w:hideMark/>
                </w:tcPr>
                <w:p w14:paraId="0555645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37F8496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1530" w:type="dxa"/>
                </w:tcPr>
                <w:p w14:paraId="4B2409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6964712" w14:textId="77777777" w:rsidTr="00E1415A">
              <w:trPr>
                <w:trHeight w:val="290"/>
              </w:trPr>
              <w:tc>
                <w:tcPr>
                  <w:tcW w:w="7206" w:type="dxa"/>
                  <w:shd w:val="clear" w:color="auto" w:fill="auto"/>
                  <w:vAlign w:val="center"/>
                  <w:hideMark/>
                </w:tcPr>
                <w:p w14:paraId="3621C62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471" w:type="dxa"/>
                  <w:shd w:val="clear" w:color="auto" w:fill="auto"/>
                  <w:vAlign w:val="center"/>
                  <w:hideMark/>
                </w:tcPr>
                <w:p w14:paraId="48BB2DD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1530" w:type="dxa"/>
                </w:tcPr>
                <w:p w14:paraId="4FD9837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A95D0D" w14:textId="77777777" w:rsidTr="00E1415A">
              <w:trPr>
                <w:trHeight w:val="290"/>
              </w:trPr>
              <w:tc>
                <w:tcPr>
                  <w:tcW w:w="7206" w:type="dxa"/>
                  <w:shd w:val="clear" w:color="auto" w:fill="auto"/>
                  <w:vAlign w:val="center"/>
                  <w:hideMark/>
                </w:tcPr>
                <w:p w14:paraId="2E3176A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Промивка паливної системи</w:t>
                  </w:r>
                </w:p>
              </w:tc>
              <w:tc>
                <w:tcPr>
                  <w:tcW w:w="1471" w:type="dxa"/>
                  <w:shd w:val="clear" w:color="auto" w:fill="auto"/>
                  <w:vAlign w:val="center"/>
                  <w:hideMark/>
                </w:tcPr>
                <w:p w14:paraId="3AA09FF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F26417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BFBF44C" w14:textId="77777777" w:rsidTr="00E1415A">
              <w:trPr>
                <w:trHeight w:val="290"/>
              </w:trPr>
              <w:tc>
                <w:tcPr>
                  <w:tcW w:w="7206" w:type="dxa"/>
                  <w:shd w:val="clear" w:color="auto" w:fill="auto"/>
                  <w:vAlign w:val="center"/>
                  <w:hideMark/>
                </w:tcPr>
                <w:p w14:paraId="31637CC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свічок запалення (к</w:t>
                  </w:r>
                  <w:r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471" w:type="dxa"/>
                  <w:shd w:val="clear" w:color="auto" w:fill="auto"/>
                  <w:vAlign w:val="center"/>
                  <w:hideMark/>
                </w:tcPr>
                <w:p w14:paraId="50B611C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3D5612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04A9CDF" w14:textId="77777777" w:rsidTr="00E1415A">
              <w:trPr>
                <w:trHeight w:val="290"/>
              </w:trPr>
              <w:tc>
                <w:tcPr>
                  <w:tcW w:w="7206" w:type="dxa"/>
                  <w:shd w:val="clear" w:color="auto" w:fill="auto"/>
                  <w:vAlign w:val="center"/>
                  <w:hideMark/>
                </w:tcPr>
                <w:p w14:paraId="6BD7E23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471" w:type="dxa"/>
                  <w:shd w:val="clear" w:color="auto" w:fill="auto"/>
                  <w:vAlign w:val="center"/>
                  <w:hideMark/>
                </w:tcPr>
                <w:p w14:paraId="540D892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6539A1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29E33D5" w14:textId="77777777" w:rsidTr="00E1415A">
              <w:trPr>
                <w:trHeight w:val="290"/>
              </w:trPr>
              <w:tc>
                <w:tcPr>
                  <w:tcW w:w="7206" w:type="dxa"/>
                  <w:shd w:val="clear" w:color="auto" w:fill="auto"/>
                  <w:vAlign w:val="center"/>
                  <w:hideMark/>
                </w:tcPr>
                <w:p w14:paraId="79710C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471" w:type="dxa"/>
                  <w:shd w:val="clear" w:color="auto" w:fill="auto"/>
                  <w:vAlign w:val="center"/>
                  <w:hideMark/>
                </w:tcPr>
                <w:p w14:paraId="00F0BD9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EA6DDF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6D0BE47" w14:textId="77777777" w:rsidTr="00E1415A">
              <w:trPr>
                <w:trHeight w:val="290"/>
              </w:trPr>
              <w:tc>
                <w:tcPr>
                  <w:tcW w:w="7206" w:type="dxa"/>
                  <w:shd w:val="clear" w:color="auto" w:fill="auto"/>
                  <w:vAlign w:val="center"/>
                  <w:hideMark/>
                </w:tcPr>
                <w:p w14:paraId="1A37555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471" w:type="dxa"/>
                  <w:shd w:val="clear" w:color="auto" w:fill="auto"/>
                  <w:vAlign w:val="center"/>
                  <w:hideMark/>
                </w:tcPr>
                <w:p w14:paraId="57D1125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AB96E7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279A83C" w14:textId="77777777" w:rsidTr="00E1415A">
              <w:trPr>
                <w:trHeight w:val="290"/>
              </w:trPr>
              <w:tc>
                <w:tcPr>
                  <w:tcW w:w="7206" w:type="dxa"/>
                  <w:shd w:val="clear" w:color="auto" w:fill="auto"/>
                  <w:vAlign w:val="center"/>
                  <w:hideMark/>
                </w:tcPr>
                <w:p w14:paraId="11206FD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471" w:type="dxa"/>
                  <w:shd w:val="clear" w:color="auto" w:fill="auto"/>
                  <w:vAlign w:val="center"/>
                  <w:hideMark/>
                </w:tcPr>
                <w:p w14:paraId="246FD1A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0CB4DE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50FA3FF" w14:textId="77777777" w:rsidTr="00E1415A">
              <w:trPr>
                <w:trHeight w:val="290"/>
              </w:trPr>
              <w:tc>
                <w:tcPr>
                  <w:tcW w:w="7206" w:type="dxa"/>
                  <w:shd w:val="clear" w:color="auto" w:fill="auto"/>
                  <w:vAlign w:val="center"/>
                  <w:hideMark/>
                </w:tcPr>
                <w:p w14:paraId="5037DA8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09C7CAA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0B75A4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8DEE402" w14:textId="77777777" w:rsidTr="00E1415A">
              <w:trPr>
                <w:trHeight w:val="290"/>
              </w:trPr>
              <w:tc>
                <w:tcPr>
                  <w:tcW w:w="7206" w:type="dxa"/>
                  <w:shd w:val="clear" w:color="auto" w:fill="auto"/>
                  <w:vAlign w:val="center"/>
                  <w:hideMark/>
                </w:tcPr>
                <w:p w14:paraId="641342A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471" w:type="dxa"/>
                  <w:shd w:val="clear" w:color="auto" w:fill="auto"/>
                  <w:vAlign w:val="center"/>
                  <w:hideMark/>
                </w:tcPr>
                <w:p w14:paraId="51F1ED4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92844A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5A87557" w14:textId="77777777" w:rsidTr="00E1415A">
              <w:trPr>
                <w:trHeight w:val="290"/>
              </w:trPr>
              <w:tc>
                <w:tcPr>
                  <w:tcW w:w="7206" w:type="dxa"/>
                  <w:shd w:val="clear" w:color="auto" w:fill="auto"/>
                  <w:vAlign w:val="center"/>
                  <w:hideMark/>
                </w:tcPr>
                <w:p w14:paraId="09DDE7B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компресора кондиціонера</w:t>
                  </w:r>
                </w:p>
              </w:tc>
              <w:tc>
                <w:tcPr>
                  <w:tcW w:w="1471" w:type="dxa"/>
                  <w:shd w:val="clear" w:color="auto" w:fill="auto"/>
                  <w:vAlign w:val="center"/>
                  <w:hideMark/>
                </w:tcPr>
                <w:p w14:paraId="210DFEF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0FA19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78A41AE" w14:textId="77777777" w:rsidTr="00E1415A">
              <w:trPr>
                <w:trHeight w:val="290"/>
              </w:trPr>
              <w:tc>
                <w:tcPr>
                  <w:tcW w:w="7206" w:type="dxa"/>
                  <w:shd w:val="clear" w:color="auto" w:fill="auto"/>
                  <w:vAlign w:val="center"/>
                  <w:hideMark/>
                </w:tcPr>
                <w:p w14:paraId="2AAA35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електромуфти</w:t>
                  </w:r>
                  <w:proofErr w:type="spellEnd"/>
                  <w:r w:rsidRPr="0080679C">
                    <w:rPr>
                      <w:rFonts w:ascii="Times New Roman" w:eastAsia="Times New Roman" w:hAnsi="Times New Roman" w:cs="Times New Roman"/>
                      <w:sz w:val="24"/>
                      <w:szCs w:val="24"/>
                    </w:rPr>
                    <w:t xml:space="preserve"> кондиціонера</w:t>
                  </w:r>
                </w:p>
              </w:tc>
              <w:tc>
                <w:tcPr>
                  <w:tcW w:w="1471" w:type="dxa"/>
                  <w:shd w:val="clear" w:color="auto" w:fill="auto"/>
                  <w:vAlign w:val="center"/>
                  <w:hideMark/>
                </w:tcPr>
                <w:p w14:paraId="5EC38CD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EFE297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B36B16F" w14:textId="77777777" w:rsidTr="00E1415A">
              <w:trPr>
                <w:trHeight w:val="290"/>
              </w:trPr>
              <w:tc>
                <w:tcPr>
                  <w:tcW w:w="7206" w:type="dxa"/>
                  <w:shd w:val="clear" w:color="auto" w:fill="auto"/>
                  <w:vAlign w:val="center"/>
                  <w:hideMark/>
                </w:tcPr>
                <w:p w14:paraId="1E067C9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79E57DA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41315C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37B14E3" w14:textId="77777777" w:rsidTr="00E1415A">
              <w:trPr>
                <w:trHeight w:val="290"/>
              </w:trPr>
              <w:tc>
                <w:tcPr>
                  <w:tcW w:w="7206" w:type="dxa"/>
                  <w:shd w:val="clear" w:color="auto" w:fill="auto"/>
                  <w:vAlign w:val="center"/>
                  <w:hideMark/>
                </w:tcPr>
                <w:p w14:paraId="1C41AFD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471" w:type="dxa"/>
                  <w:shd w:val="clear" w:color="auto" w:fill="auto"/>
                  <w:vAlign w:val="center"/>
                  <w:hideMark/>
                </w:tcPr>
                <w:p w14:paraId="1F038DA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665DB1C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CB753D8" w14:textId="77777777" w:rsidTr="00E1415A">
              <w:trPr>
                <w:trHeight w:val="290"/>
              </w:trPr>
              <w:tc>
                <w:tcPr>
                  <w:tcW w:w="7206" w:type="dxa"/>
                  <w:shd w:val="clear" w:color="auto" w:fill="auto"/>
                  <w:vAlign w:val="center"/>
                  <w:hideMark/>
                </w:tcPr>
                <w:p w14:paraId="13DD15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471" w:type="dxa"/>
                  <w:shd w:val="clear" w:color="auto" w:fill="auto"/>
                  <w:vAlign w:val="center"/>
                  <w:hideMark/>
                </w:tcPr>
                <w:p w14:paraId="2385B28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B1E192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902872F" w14:textId="77777777" w:rsidTr="00E1415A">
              <w:trPr>
                <w:trHeight w:val="593"/>
              </w:trPr>
              <w:tc>
                <w:tcPr>
                  <w:tcW w:w="7206" w:type="dxa"/>
                  <w:shd w:val="clear" w:color="auto" w:fill="auto"/>
                  <w:vAlign w:val="center"/>
                  <w:hideMark/>
                </w:tcPr>
                <w:p w14:paraId="1018502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471" w:type="dxa"/>
                  <w:shd w:val="clear" w:color="auto" w:fill="auto"/>
                  <w:vAlign w:val="center"/>
                  <w:hideMark/>
                </w:tcPr>
                <w:p w14:paraId="0FC8858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AB626F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57AED6B" w14:textId="77777777" w:rsidTr="00E1415A">
              <w:trPr>
                <w:trHeight w:val="290"/>
              </w:trPr>
              <w:tc>
                <w:tcPr>
                  <w:tcW w:w="7206" w:type="dxa"/>
                  <w:shd w:val="clear" w:color="auto" w:fill="auto"/>
                  <w:vAlign w:val="center"/>
                  <w:hideMark/>
                </w:tcPr>
                <w:p w14:paraId="5108F6A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вихлопної труби з каталізаторами</w:t>
                  </w:r>
                </w:p>
              </w:tc>
              <w:tc>
                <w:tcPr>
                  <w:tcW w:w="1471" w:type="dxa"/>
                  <w:shd w:val="clear" w:color="auto" w:fill="auto"/>
                  <w:vAlign w:val="center"/>
                  <w:hideMark/>
                </w:tcPr>
                <w:p w14:paraId="5FEB6A0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54FE7C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437DCAF" w14:textId="77777777" w:rsidTr="00E1415A">
              <w:trPr>
                <w:trHeight w:val="290"/>
              </w:trPr>
              <w:tc>
                <w:tcPr>
                  <w:tcW w:w="7206" w:type="dxa"/>
                  <w:shd w:val="clear" w:color="auto" w:fill="auto"/>
                  <w:vAlign w:val="center"/>
                  <w:hideMark/>
                </w:tcPr>
                <w:p w14:paraId="17F309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переднього глушника</w:t>
                  </w:r>
                </w:p>
              </w:tc>
              <w:tc>
                <w:tcPr>
                  <w:tcW w:w="1471" w:type="dxa"/>
                  <w:shd w:val="clear" w:color="auto" w:fill="auto"/>
                  <w:vAlign w:val="center"/>
                  <w:hideMark/>
                </w:tcPr>
                <w:p w14:paraId="61D16E3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A7E240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32E54BB" w14:textId="77777777" w:rsidTr="00E1415A">
              <w:trPr>
                <w:trHeight w:val="290"/>
              </w:trPr>
              <w:tc>
                <w:tcPr>
                  <w:tcW w:w="7206" w:type="dxa"/>
                  <w:shd w:val="clear" w:color="auto" w:fill="auto"/>
                  <w:vAlign w:val="center"/>
                  <w:hideMark/>
                </w:tcPr>
                <w:p w14:paraId="3E19E06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заднього глушника</w:t>
                  </w:r>
                </w:p>
              </w:tc>
              <w:tc>
                <w:tcPr>
                  <w:tcW w:w="1471" w:type="dxa"/>
                  <w:shd w:val="clear" w:color="auto" w:fill="auto"/>
                  <w:vAlign w:val="center"/>
                  <w:hideMark/>
                </w:tcPr>
                <w:p w14:paraId="01C24CB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6061A5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80D77C" w14:textId="77777777" w:rsidTr="00E1415A">
              <w:trPr>
                <w:trHeight w:val="290"/>
              </w:trPr>
              <w:tc>
                <w:tcPr>
                  <w:tcW w:w="7206" w:type="dxa"/>
                  <w:shd w:val="clear" w:color="auto" w:fill="auto"/>
                  <w:vAlign w:val="center"/>
                  <w:hideMark/>
                </w:tcPr>
                <w:p w14:paraId="237546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651D872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8D76D1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30C95FE" w14:textId="77777777" w:rsidTr="00E1415A">
              <w:trPr>
                <w:trHeight w:val="290"/>
              </w:trPr>
              <w:tc>
                <w:tcPr>
                  <w:tcW w:w="7206" w:type="dxa"/>
                  <w:shd w:val="clear" w:color="auto" w:fill="auto"/>
                  <w:vAlign w:val="center"/>
                  <w:hideMark/>
                </w:tcPr>
                <w:p w14:paraId="58D7788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оливи та масляного фільтру в автоматичній КП DSG</w:t>
                  </w:r>
                </w:p>
              </w:tc>
              <w:tc>
                <w:tcPr>
                  <w:tcW w:w="1471" w:type="dxa"/>
                  <w:shd w:val="clear" w:color="auto" w:fill="auto"/>
                  <w:vAlign w:val="center"/>
                  <w:hideMark/>
                </w:tcPr>
                <w:p w14:paraId="5D36B92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769707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D76D3DD" w14:textId="77777777" w:rsidTr="00E1415A">
              <w:trPr>
                <w:trHeight w:val="290"/>
              </w:trPr>
              <w:tc>
                <w:tcPr>
                  <w:tcW w:w="7206" w:type="dxa"/>
                  <w:shd w:val="clear" w:color="auto" w:fill="auto"/>
                  <w:vAlign w:val="center"/>
                  <w:hideMark/>
                </w:tcPr>
                <w:p w14:paraId="54E3086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КПП  </w:t>
                  </w:r>
                </w:p>
              </w:tc>
              <w:tc>
                <w:tcPr>
                  <w:tcW w:w="1471" w:type="dxa"/>
                  <w:shd w:val="clear" w:color="auto" w:fill="auto"/>
                  <w:vAlign w:val="center"/>
                  <w:hideMark/>
                </w:tcPr>
                <w:p w14:paraId="24C6ADD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508CB9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4903985" w14:textId="77777777" w:rsidTr="00E1415A">
              <w:trPr>
                <w:trHeight w:val="290"/>
              </w:trPr>
              <w:tc>
                <w:tcPr>
                  <w:tcW w:w="7206" w:type="dxa"/>
                  <w:shd w:val="clear" w:color="auto" w:fill="auto"/>
                  <w:vAlign w:val="center"/>
                  <w:hideMark/>
                </w:tcPr>
                <w:p w14:paraId="02AAC31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6C0B22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22F886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7BD9A40" w14:textId="77777777" w:rsidTr="00E1415A">
              <w:trPr>
                <w:trHeight w:val="290"/>
              </w:trPr>
              <w:tc>
                <w:tcPr>
                  <w:tcW w:w="7206" w:type="dxa"/>
                  <w:shd w:val="clear" w:color="auto" w:fill="auto"/>
                  <w:vAlign w:val="center"/>
                  <w:hideMark/>
                </w:tcPr>
                <w:p w14:paraId="5BFB915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5D028D7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5FAF60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1A0ADB9" w14:textId="77777777" w:rsidTr="00E1415A">
              <w:trPr>
                <w:trHeight w:val="290"/>
              </w:trPr>
              <w:tc>
                <w:tcPr>
                  <w:tcW w:w="7206" w:type="dxa"/>
                  <w:shd w:val="clear" w:color="auto" w:fill="auto"/>
                  <w:vAlign w:val="center"/>
                  <w:hideMark/>
                </w:tcPr>
                <w:p w14:paraId="4FD3611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7B3F9E8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2B129E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B82AD09" w14:textId="77777777" w:rsidTr="00E1415A">
              <w:trPr>
                <w:trHeight w:val="290"/>
              </w:trPr>
              <w:tc>
                <w:tcPr>
                  <w:tcW w:w="7206" w:type="dxa"/>
                  <w:shd w:val="clear" w:color="auto" w:fill="auto"/>
                  <w:vAlign w:val="center"/>
                  <w:hideMark/>
                </w:tcPr>
                <w:p w14:paraId="3C357E4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471" w:type="dxa"/>
                  <w:shd w:val="clear" w:color="auto" w:fill="auto"/>
                  <w:vAlign w:val="center"/>
                  <w:hideMark/>
                </w:tcPr>
                <w:p w14:paraId="6B395AC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25B817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BF611BF" w14:textId="77777777" w:rsidTr="00E1415A">
              <w:trPr>
                <w:trHeight w:val="290"/>
              </w:trPr>
              <w:tc>
                <w:tcPr>
                  <w:tcW w:w="7206" w:type="dxa"/>
                  <w:shd w:val="clear" w:color="auto" w:fill="auto"/>
                  <w:vAlign w:val="center"/>
                  <w:hideMark/>
                </w:tcPr>
                <w:p w14:paraId="3F35274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F8164C">
                    <w:rPr>
                      <w:rFonts w:ascii="Times New Roman" w:eastAsia="Times New Roman" w:hAnsi="Times New Roman" w:cs="Times New Roman"/>
                      <w:sz w:val="24"/>
                      <w:szCs w:val="24"/>
                    </w:rPr>
                    <w:t>Демонтаж, монтаж редуктора кермового</w:t>
                  </w:r>
                </w:p>
              </w:tc>
              <w:tc>
                <w:tcPr>
                  <w:tcW w:w="1471" w:type="dxa"/>
                  <w:shd w:val="clear" w:color="auto" w:fill="auto"/>
                  <w:vAlign w:val="center"/>
                  <w:hideMark/>
                </w:tcPr>
                <w:p w14:paraId="7531D0E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327E12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DCDD692" w14:textId="77777777" w:rsidTr="00E1415A">
              <w:trPr>
                <w:trHeight w:val="290"/>
              </w:trPr>
              <w:tc>
                <w:tcPr>
                  <w:tcW w:w="7206" w:type="dxa"/>
                  <w:shd w:val="clear" w:color="auto" w:fill="auto"/>
                  <w:vAlign w:val="center"/>
                  <w:hideMark/>
                </w:tcPr>
                <w:p w14:paraId="2A13D88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пильника кермової рейки</w:t>
                  </w:r>
                </w:p>
              </w:tc>
              <w:tc>
                <w:tcPr>
                  <w:tcW w:w="1471" w:type="dxa"/>
                  <w:shd w:val="clear" w:color="auto" w:fill="auto"/>
                  <w:vAlign w:val="center"/>
                  <w:hideMark/>
                </w:tcPr>
                <w:p w14:paraId="56659A1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2D62EC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91875DF" w14:textId="77777777" w:rsidTr="00E1415A">
              <w:trPr>
                <w:trHeight w:val="290"/>
              </w:trPr>
              <w:tc>
                <w:tcPr>
                  <w:tcW w:w="7206" w:type="dxa"/>
                  <w:shd w:val="clear" w:color="auto" w:fill="auto"/>
                  <w:vAlign w:val="center"/>
                  <w:hideMark/>
                </w:tcPr>
                <w:p w14:paraId="1CAD7B0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 xml:space="preserve">Заміна передніх гальмівних колодок </w:t>
                  </w:r>
                </w:p>
              </w:tc>
              <w:tc>
                <w:tcPr>
                  <w:tcW w:w="1471" w:type="dxa"/>
                  <w:shd w:val="clear" w:color="auto" w:fill="auto"/>
                  <w:vAlign w:val="center"/>
                  <w:hideMark/>
                </w:tcPr>
                <w:p w14:paraId="46567DA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F1F915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851D7BA" w14:textId="77777777" w:rsidTr="00E1415A">
              <w:trPr>
                <w:trHeight w:val="290"/>
              </w:trPr>
              <w:tc>
                <w:tcPr>
                  <w:tcW w:w="7206" w:type="dxa"/>
                  <w:shd w:val="clear" w:color="auto" w:fill="auto"/>
                  <w:vAlign w:val="center"/>
                  <w:hideMark/>
                </w:tcPr>
                <w:p w14:paraId="3A6EEB2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471" w:type="dxa"/>
                  <w:shd w:val="clear" w:color="auto" w:fill="auto"/>
                  <w:vAlign w:val="center"/>
                  <w:hideMark/>
                </w:tcPr>
                <w:p w14:paraId="4C408D8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382B47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AA7D227" w14:textId="77777777" w:rsidTr="00E1415A">
              <w:trPr>
                <w:trHeight w:val="290"/>
              </w:trPr>
              <w:tc>
                <w:tcPr>
                  <w:tcW w:w="7206" w:type="dxa"/>
                  <w:shd w:val="clear" w:color="auto" w:fill="auto"/>
                  <w:vAlign w:val="center"/>
                  <w:hideMark/>
                </w:tcPr>
                <w:p w14:paraId="66CDD1A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471" w:type="dxa"/>
                  <w:shd w:val="clear" w:color="auto" w:fill="auto"/>
                  <w:vAlign w:val="center"/>
                  <w:hideMark/>
                </w:tcPr>
                <w:p w14:paraId="00F0369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A6B8A5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3DD30F5" w14:textId="77777777" w:rsidTr="00E1415A">
              <w:trPr>
                <w:trHeight w:val="290"/>
              </w:trPr>
              <w:tc>
                <w:tcPr>
                  <w:tcW w:w="7206" w:type="dxa"/>
                  <w:shd w:val="clear" w:color="auto" w:fill="auto"/>
                  <w:vAlign w:val="center"/>
                  <w:hideMark/>
                </w:tcPr>
                <w:p w14:paraId="0335E24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471" w:type="dxa"/>
                  <w:shd w:val="clear" w:color="auto" w:fill="auto"/>
                  <w:vAlign w:val="center"/>
                  <w:hideMark/>
                </w:tcPr>
                <w:p w14:paraId="453646D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E47CF0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12BCB16" w14:textId="77777777" w:rsidTr="00E1415A">
              <w:trPr>
                <w:trHeight w:val="290"/>
              </w:trPr>
              <w:tc>
                <w:tcPr>
                  <w:tcW w:w="7206" w:type="dxa"/>
                  <w:shd w:val="clear" w:color="auto" w:fill="auto"/>
                  <w:vAlign w:val="center"/>
                  <w:hideMark/>
                </w:tcPr>
                <w:p w14:paraId="47ABE77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471" w:type="dxa"/>
                  <w:shd w:val="clear" w:color="auto" w:fill="auto"/>
                  <w:vAlign w:val="center"/>
                  <w:hideMark/>
                </w:tcPr>
                <w:p w14:paraId="28DABBF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A6A758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D8CEA31" w14:textId="77777777" w:rsidTr="00E1415A">
              <w:trPr>
                <w:trHeight w:val="290"/>
              </w:trPr>
              <w:tc>
                <w:tcPr>
                  <w:tcW w:w="7206" w:type="dxa"/>
                  <w:shd w:val="clear" w:color="auto" w:fill="auto"/>
                  <w:vAlign w:val="center"/>
                  <w:hideMark/>
                </w:tcPr>
                <w:p w14:paraId="581AB4F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471" w:type="dxa"/>
                  <w:shd w:val="clear" w:color="auto" w:fill="auto"/>
                  <w:vAlign w:val="center"/>
                  <w:hideMark/>
                </w:tcPr>
                <w:p w14:paraId="139CC3B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00C28F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EBE27E6" w14:textId="77777777" w:rsidTr="00E1415A">
              <w:trPr>
                <w:trHeight w:val="290"/>
              </w:trPr>
              <w:tc>
                <w:tcPr>
                  <w:tcW w:w="7206" w:type="dxa"/>
                  <w:shd w:val="clear" w:color="auto" w:fill="auto"/>
                  <w:vAlign w:val="center"/>
                  <w:hideMark/>
                </w:tcPr>
                <w:p w14:paraId="52013EC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14D346C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84EB68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005A7B2" w14:textId="77777777" w:rsidTr="00E1415A">
              <w:trPr>
                <w:trHeight w:val="290"/>
              </w:trPr>
              <w:tc>
                <w:tcPr>
                  <w:tcW w:w="7206" w:type="dxa"/>
                  <w:shd w:val="clear" w:color="auto" w:fill="auto"/>
                  <w:vAlign w:val="center"/>
                  <w:hideMark/>
                </w:tcPr>
                <w:p w14:paraId="700D72E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гальмівної рідини</w:t>
                  </w:r>
                </w:p>
              </w:tc>
              <w:tc>
                <w:tcPr>
                  <w:tcW w:w="1471" w:type="dxa"/>
                  <w:shd w:val="clear" w:color="auto" w:fill="auto"/>
                  <w:vAlign w:val="center"/>
                  <w:hideMark/>
                </w:tcPr>
                <w:p w14:paraId="4EFCF0C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8AE412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8E065E" w14:textId="77777777" w:rsidTr="00E1415A">
              <w:trPr>
                <w:trHeight w:val="290"/>
              </w:trPr>
              <w:tc>
                <w:tcPr>
                  <w:tcW w:w="7206" w:type="dxa"/>
                  <w:shd w:val="clear" w:color="auto" w:fill="auto"/>
                  <w:vAlign w:val="center"/>
                  <w:hideMark/>
                </w:tcPr>
                <w:p w14:paraId="63FF122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переднього</w:t>
                  </w:r>
                </w:p>
              </w:tc>
              <w:tc>
                <w:tcPr>
                  <w:tcW w:w="1471" w:type="dxa"/>
                  <w:shd w:val="clear" w:color="auto" w:fill="auto"/>
                  <w:vAlign w:val="center"/>
                  <w:hideMark/>
                </w:tcPr>
                <w:p w14:paraId="4B69699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604C1D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80DB222" w14:textId="77777777" w:rsidTr="00E1415A">
              <w:trPr>
                <w:trHeight w:val="290"/>
              </w:trPr>
              <w:tc>
                <w:tcPr>
                  <w:tcW w:w="7206" w:type="dxa"/>
                  <w:shd w:val="clear" w:color="auto" w:fill="auto"/>
                  <w:vAlign w:val="center"/>
                  <w:hideMark/>
                </w:tcPr>
                <w:p w14:paraId="2696F7C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заднього</w:t>
                  </w:r>
                </w:p>
              </w:tc>
              <w:tc>
                <w:tcPr>
                  <w:tcW w:w="1471" w:type="dxa"/>
                  <w:shd w:val="clear" w:color="auto" w:fill="auto"/>
                  <w:vAlign w:val="center"/>
                  <w:hideMark/>
                </w:tcPr>
                <w:p w14:paraId="08AC468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41AED4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0DC3774" w14:textId="77777777" w:rsidTr="00E1415A">
              <w:trPr>
                <w:trHeight w:val="290"/>
              </w:trPr>
              <w:tc>
                <w:tcPr>
                  <w:tcW w:w="7206" w:type="dxa"/>
                  <w:shd w:val="clear" w:color="auto" w:fill="auto"/>
                  <w:vAlign w:val="center"/>
                  <w:hideMark/>
                </w:tcPr>
                <w:p w14:paraId="3077871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Ремонт щеплення</w:t>
                  </w:r>
                </w:p>
              </w:tc>
              <w:tc>
                <w:tcPr>
                  <w:tcW w:w="1471" w:type="dxa"/>
                  <w:shd w:val="clear" w:color="000000" w:fill="FFFFFF"/>
                  <w:vAlign w:val="center"/>
                  <w:hideMark/>
                </w:tcPr>
                <w:p w14:paraId="748539F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60CB72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5CF777C" w14:textId="77777777" w:rsidTr="00E1415A">
              <w:trPr>
                <w:trHeight w:val="290"/>
              </w:trPr>
              <w:tc>
                <w:tcPr>
                  <w:tcW w:w="7206" w:type="dxa"/>
                  <w:shd w:val="clear" w:color="auto" w:fill="auto"/>
                  <w:vAlign w:val="center"/>
                  <w:hideMark/>
                </w:tcPr>
                <w:p w14:paraId="3B482B8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5ABA40A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64EBDA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3F5E2C3" w14:textId="77777777" w:rsidTr="00E1415A">
              <w:trPr>
                <w:trHeight w:val="290"/>
              </w:trPr>
              <w:tc>
                <w:tcPr>
                  <w:tcW w:w="7206" w:type="dxa"/>
                  <w:shd w:val="clear" w:color="auto" w:fill="auto"/>
                  <w:vAlign w:val="center"/>
                  <w:hideMark/>
                </w:tcPr>
                <w:p w14:paraId="0327772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тяги стабілізатора переднього</w:t>
                  </w:r>
                </w:p>
              </w:tc>
              <w:tc>
                <w:tcPr>
                  <w:tcW w:w="1471" w:type="dxa"/>
                  <w:shd w:val="clear" w:color="auto" w:fill="auto"/>
                  <w:vAlign w:val="center"/>
                  <w:hideMark/>
                </w:tcPr>
                <w:p w14:paraId="1C1332B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78C7F2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88C235F" w14:textId="77777777" w:rsidTr="00E1415A">
              <w:trPr>
                <w:trHeight w:val="290"/>
              </w:trPr>
              <w:tc>
                <w:tcPr>
                  <w:tcW w:w="7206" w:type="dxa"/>
                  <w:shd w:val="clear" w:color="auto" w:fill="auto"/>
                  <w:vAlign w:val="center"/>
                  <w:hideMark/>
                </w:tcPr>
                <w:p w14:paraId="1B09418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471" w:type="dxa"/>
                  <w:shd w:val="clear" w:color="auto" w:fill="auto"/>
                  <w:vAlign w:val="center"/>
                  <w:hideMark/>
                </w:tcPr>
                <w:p w14:paraId="4D22FCE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24E151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E80524E" w14:textId="77777777" w:rsidTr="00E1415A">
              <w:trPr>
                <w:trHeight w:val="290"/>
              </w:trPr>
              <w:tc>
                <w:tcPr>
                  <w:tcW w:w="7206" w:type="dxa"/>
                  <w:shd w:val="clear" w:color="auto" w:fill="auto"/>
                  <w:vAlign w:val="center"/>
                  <w:hideMark/>
                </w:tcPr>
                <w:p w14:paraId="5335AB5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471" w:type="dxa"/>
                  <w:shd w:val="clear" w:color="auto" w:fill="auto"/>
                  <w:vAlign w:val="center"/>
                  <w:hideMark/>
                </w:tcPr>
                <w:p w14:paraId="4CFAC21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AF4702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0EC20C6" w14:textId="77777777" w:rsidTr="00E1415A">
              <w:trPr>
                <w:trHeight w:val="290"/>
              </w:trPr>
              <w:tc>
                <w:tcPr>
                  <w:tcW w:w="7206" w:type="dxa"/>
                  <w:shd w:val="clear" w:color="auto" w:fill="auto"/>
                  <w:vAlign w:val="center"/>
                  <w:hideMark/>
                </w:tcPr>
                <w:p w14:paraId="3BE239A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і підшипник</w:t>
                  </w:r>
                  <w:r w:rsidRPr="00BA23DA">
                    <w:rPr>
                      <w:rFonts w:ascii="Times New Roman" w:eastAsia="Times New Roman" w:hAnsi="Times New Roman" w:cs="Times New Roman"/>
                      <w:sz w:val="24"/>
                      <w:szCs w:val="24"/>
                    </w:rPr>
                    <w:t>у</w:t>
                  </w:r>
                </w:p>
              </w:tc>
              <w:tc>
                <w:tcPr>
                  <w:tcW w:w="1471" w:type="dxa"/>
                  <w:shd w:val="clear" w:color="auto" w:fill="auto"/>
                  <w:vAlign w:val="center"/>
                  <w:hideMark/>
                </w:tcPr>
                <w:p w14:paraId="70CA81C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3E26FE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1EEB0B1" w14:textId="77777777" w:rsidTr="00E1415A">
              <w:trPr>
                <w:trHeight w:val="290"/>
              </w:trPr>
              <w:tc>
                <w:tcPr>
                  <w:tcW w:w="7206" w:type="dxa"/>
                  <w:shd w:val="clear" w:color="auto" w:fill="auto"/>
                  <w:vAlign w:val="center"/>
                  <w:hideMark/>
                </w:tcPr>
                <w:p w14:paraId="3DB231A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ричаг</w:t>
                  </w:r>
                  <w:r w:rsidRPr="00BA23DA">
                    <w:rPr>
                      <w:rFonts w:ascii="Times New Roman" w:eastAsia="Times New Roman" w:hAnsi="Times New Roman" w:cs="Times New Roman"/>
                      <w:sz w:val="24"/>
                      <w:szCs w:val="24"/>
                    </w:rPr>
                    <w:t>а</w:t>
                  </w:r>
                  <w:proofErr w:type="spellEnd"/>
                  <w:r w:rsidRPr="0080679C">
                    <w:rPr>
                      <w:rFonts w:ascii="Times New Roman" w:eastAsia="Times New Roman" w:hAnsi="Times New Roman" w:cs="Times New Roman"/>
                      <w:sz w:val="24"/>
                      <w:szCs w:val="24"/>
                    </w:rPr>
                    <w:t xml:space="preserve"> підвіски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7828D3A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14D6A2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1717856" w14:textId="77777777" w:rsidTr="00E1415A">
              <w:trPr>
                <w:trHeight w:val="290"/>
              </w:trPr>
              <w:tc>
                <w:tcPr>
                  <w:tcW w:w="7206" w:type="dxa"/>
                  <w:shd w:val="clear" w:color="auto" w:fill="auto"/>
                  <w:vAlign w:val="center"/>
                  <w:hideMark/>
                </w:tcPr>
                <w:p w14:paraId="5CFD2B3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сайлентблок</w:t>
                  </w:r>
                  <w:r w:rsidRPr="00BA23DA">
                    <w:rPr>
                      <w:rFonts w:ascii="Times New Roman" w:eastAsia="Times New Roman" w:hAnsi="Times New Roman" w:cs="Times New Roman"/>
                      <w:sz w:val="24"/>
                      <w:szCs w:val="24"/>
                    </w:rPr>
                    <w:t>у</w:t>
                  </w:r>
                  <w:proofErr w:type="spellEnd"/>
                  <w:r w:rsidRPr="0080679C">
                    <w:rPr>
                      <w:rFonts w:ascii="Times New Roman" w:eastAsia="Times New Roman" w:hAnsi="Times New Roman" w:cs="Times New Roman"/>
                      <w:sz w:val="24"/>
                      <w:szCs w:val="24"/>
                    </w:rPr>
                    <w:t xml:space="preserve"> переднього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776F268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E25210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0D5935C" w14:textId="77777777" w:rsidTr="00E1415A">
              <w:trPr>
                <w:trHeight w:val="290"/>
              </w:trPr>
              <w:tc>
                <w:tcPr>
                  <w:tcW w:w="7206" w:type="dxa"/>
                  <w:shd w:val="clear" w:color="auto" w:fill="auto"/>
                  <w:vAlign w:val="center"/>
                  <w:hideMark/>
                </w:tcPr>
                <w:p w14:paraId="2922774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стабілізатора</w:t>
                  </w:r>
                </w:p>
              </w:tc>
              <w:tc>
                <w:tcPr>
                  <w:tcW w:w="1471" w:type="dxa"/>
                  <w:shd w:val="clear" w:color="auto" w:fill="auto"/>
                  <w:vAlign w:val="center"/>
                  <w:hideMark/>
                </w:tcPr>
                <w:p w14:paraId="2A459D6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BB4596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8864816" w14:textId="77777777" w:rsidTr="00E1415A">
              <w:trPr>
                <w:trHeight w:val="290"/>
              </w:trPr>
              <w:tc>
                <w:tcPr>
                  <w:tcW w:w="7206" w:type="dxa"/>
                  <w:shd w:val="clear" w:color="auto" w:fill="auto"/>
                  <w:vAlign w:val="center"/>
                  <w:hideMark/>
                </w:tcPr>
                <w:p w14:paraId="7C83284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резинов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подушк</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стаб</w:t>
                  </w:r>
                  <w:r w:rsidRPr="00BA23DA">
                    <w:rPr>
                      <w:rFonts w:ascii="Times New Roman" w:eastAsia="Times New Roman" w:hAnsi="Times New Roman" w:cs="Times New Roman"/>
                      <w:sz w:val="24"/>
                      <w:szCs w:val="24"/>
                    </w:rPr>
                    <w:t>ілізатора</w:t>
                  </w:r>
                </w:p>
              </w:tc>
              <w:tc>
                <w:tcPr>
                  <w:tcW w:w="1471" w:type="dxa"/>
                  <w:shd w:val="clear" w:color="auto" w:fill="auto"/>
                  <w:vAlign w:val="center"/>
                  <w:hideMark/>
                </w:tcPr>
                <w:p w14:paraId="4EAE2A2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A93F0B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4EE9FA" w14:textId="77777777" w:rsidTr="00E1415A">
              <w:trPr>
                <w:trHeight w:val="290"/>
              </w:trPr>
              <w:tc>
                <w:tcPr>
                  <w:tcW w:w="7206" w:type="dxa"/>
                  <w:shd w:val="clear" w:color="auto" w:fill="auto"/>
                  <w:vAlign w:val="center"/>
                  <w:hideMark/>
                </w:tcPr>
                <w:p w14:paraId="0288694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шарової опори</w:t>
                  </w:r>
                </w:p>
              </w:tc>
              <w:tc>
                <w:tcPr>
                  <w:tcW w:w="1471" w:type="dxa"/>
                  <w:shd w:val="clear" w:color="auto" w:fill="auto"/>
                  <w:vAlign w:val="center"/>
                  <w:hideMark/>
                </w:tcPr>
                <w:p w14:paraId="463AC6B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7E64E1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9EECB04" w14:textId="77777777" w:rsidTr="00E1415A">
              <w:trPr>
                <w:trHeight w:val="290"/>
              </w:trPr>
              <w:tc>
                <w:tcPr>
                  <w:tcW w:w="7206" w:type="dxa"/>
                  <w:shd w:val="clear" w:color="auto" w:fill="auto"/>
                  <w:vAlign w:val="center"/>
                  <w:hideMark/>
                </w:tcPr>
                <w:p w14:paraId="2372EDF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стійки</w:t>
                  </w:r>
                  <w:proofErr w:type="spellEnd"/>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сталібізатора</w:t>
                  </w:r>
                  <w:proofErr w:type="spellEnd"/>
                </w:p>
              </w:tc>
              <w:tc>
                <w:tcPr>
                  <w:tcW w:w="1471" w:type="dxa"/>
                  <w:shd w:val="clear" w:color="auto" w:fill="auto"/>
                  <w:vAlign w:val="center"/>
                  <w:hideMark/>
                </w:tcPr>
                <w:p w14:paraId="0B1F136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23798D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E5EE830" w14:textId="77777777" w:rsidTr="00E1415A">
              <w:trPr>
                <w:trHeight w:val="290"/>
              </w:trPr>
              <w:tc>
                <w:tcPr>
                  <w:tcW w:w="7206" w:type="dxa"/>
                  <w:shd w:val="clear" w:color="auto" w:fill="auto"/>
                  <w:vAlign w:val="center"/>
                  <w:hideMark/>
                </w:tcPr>
                <w:p w14:paraId="08EF35A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амортизаторів</w:t>
                  </w:r>
                </w:p>
              </w:tc>
              <w:tc>
                <w:tcPr>
                  <w:tcW w:w="1471" w:type="dxa"/>
                  <w:shd w:val="clear" w:color="auto" w:fill="auto"/>
                  <w:vAlign w:val="center"/>
                  <w:hideMark/>
                </w:tcPr>
                <w:p w14:paraId="5BEA931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11A05D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055D819" w14:textId="77777777" w:rsidTr="00E1415A">
              <w:trPr>
                <w:trHeight w:val="290"/>
              </w:trPr>
              <w:tc>
                <w:tcPr>
                  <w:tcW w:w="7206" w:type="dxa"/>
                  <w:shd w:val="clear" w:color="auto" w:fill="auto"/>
                  <w:vAlign w:val="center"/>
                  <w:hideMark/>
                </w:tcPr>
                <w:p w14:paraId="49FE668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3FB05B3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BA8A88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808D4BF" w14:textId="77777777" w:rsidTr="00E1415A">
              <w:trPr>
                <w:trHeight w:val="290"/>
              </w:trPr>
              <w:tc>
                <w:tcPr>
                  <w:tcW w:w="7206" w:type="dxa"/>
                  <w:shd w:val="clear" w:color="auto" w:fill="auto"/>
                  <w:vAlign w:val="center"/>
                  <w:hideMark/>
                </w:tcPr>
                <w:p w14:paraId="3850129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опори амортизаторів</w:t>
                  </w:r>
                </w:p>
              </w:tc>
              <w:tc>
                <w:tcPr>
                  <w:tcW w:w="1471" w:type="dxa"/>
                  <w:shd w:val="clear" w:color="auto" w:fill="auto"/>
                  <w:vAlign w:val="center"/>
                  <w:hideMark/>
                </w:tcPr>
                <w:p w14:paraId="72E53C8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F512BC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9B41871" w14:textId="77777777" w:rsidTr="00E1415A">
              <w:trPr>
                <w:trHeight w:val="290"/>
              </w:trPr>
              <w:tc>
                <w:tcPr>
                  <w:tcW w:w="7206" w:type="dxa"/>
                  <w:shd w:val="clear" w:color="auto" w:fill="auto"/>
                  <w:vAlign w:val="center"/>
                  <w:hideMark/>
                </w:tcPr>
                <w:p w14:paraId="15D6755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з підшипником</w:t>
                  </w:r>
                </w:p>
              </w:tc>
              <w:tc>
                <w:tcPr>
                  <w:tcW w:w="1471" w:type="dxa"/>
                  <w:shd w:val="clear" w:color="auto" w:fill="auto"/>
                  <w:vAlign w:val="center"/>
                  <w:hideMark/>
                </w:tcPr>
                <w:p w14:paraId="5F61195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B1542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2BF6C3C" w14:textId="77777777" w:rsidTr="00E1415A">
              <w:trPr>
                <w:trHeight w:val="290"/>
              </w:trPr>
              <w:tc>
                <w:tcPr>
                  <w:tcW w:w="7206" w:type="dxa"/>
                  <w:shd w:val="clear" w:color="auto" w:fill="auto"/>
                  <w:vAlign w:val="center"/>
                  <w:hideMark/>
                </w:tcPr>
                <w:p w14:paraId="3D1A8B4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3E5F0A8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F2392B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EF2D434" w14:textId="77777777" w:rsidTr="00E1415A">
              <w:trPr>
                <w:trHeight w:val="290"/>
              </w:trPr>
              <w:tc>
                <w:tcPr>
                  <w:tcW w:w="7206" w:type="dxa"/>
                  <w:shd w:val="clear" w:color="auto" w:fill="auto"/>
                  <w:vAlign w:val="center"/>
                  <w:hideMark/>
                </w:tcPr>
                <w:p w14:paraId="34A8352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сайлентблок</w:t>
                  </w:r>
                  <w:r w:rsidRPr="00BA23DA">
                    <w:rPr>
                      <w:rFonts w:ascii="Times New Roman" w:eastAsia="Times New Roman" w:hAnsi="Times New Roman" w:cs="Times New Roman"/>
                      <w:sz w:val="24"/>
                      <w:szCs w:val="24"/>
                    </w:rPr>
                    <w:t>у</w:t>
                  </w:r>
                  <w:proofErr w:type="spellEnd"/>
                  <w:r w:rsidRPr="0080679C">
                    <w:rPr>
                      <w:rFonts w:ascii="Times New Roman" w:eastAsia="Times New Roman" w:hAnsi="Times New Roman" w:cs="Times New Roman"/>
                      <w:sz w:val="24"/>
                      <w:szCs w:val="24"/>
                    </w:rPr>
                    <w:t xml:space="preserve"> заднього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340B0C3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6E0F3B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CD187B6" w14:textId="77777777" w:rsidTr="00E1415A">
              <w:trPr>
                <w:trHeight w:val="290"/>
              </w:trPr>
              <w:tc>
                <w:tcPr>
                  <w:tcW w:w="7206" w:type="dxa"/>
                  <w:shd w:val="clear" w:color="auto" w:fill="auto"/>
                  <w:vAlign w:val="center"/>
                  <w:hideMark/>
                </w:tcPr>
                <w:p w14:paraId="64C39A1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амортизатора</w:t>
                  </w:r>
                </w:p>
              </w:tc>
              <w:tc>
                <w:tcPr>
                  <w:tcW w:w="1471" w:type="dxa"/>
                  <w:shd w:val="clear" w:color="auto" w:fill="auto"/>
                  <w:vAlign w:val="center"/>
                  <w:hideMark/>
                </w:tcPr>
                <w:p w14:paraId="3EFC58D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1E86E0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430BBD6" w14:textId="77777777" w:rsidTr="00E1415A">
              <w:trPr>
                <w:trHeight w:val="290"/>
              </w:trPr>
              <w:tc>
                <w:tcPr>
                  <w:tcW w:w="7206" w:type="dxa"/>
                  <w:shd w:val="clear" w:color="auto" w:fill="auto"/>
                  <w:vAlign w:val="center"/>
                  <w:hideMark/>
                </w:tcPr>
                <w:p w14:paraId="0D503F7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прокладки пружини</w:t>
                  </w:r>
                </w:p>
              </w:tc>
              <w:tc>
                <w:tcPr>
                  <w:tcW w:w="1471" w:type="dxa"/>
                  <w:shd w:val="clear" w:color="auto" w:fill="auto"/>
                  <w:vAlign w:val="center"/>
                  <w:hideMark/>
                </w:tcPr>
                <w:p w14:paraId="5AA0675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6A85E2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8212397" w14:textId="77777777" w:rsidTr="00E1415A">
              <w:trPr>
                <w:trHeight w:val="290"/>
              </w:trPr>
              <w:tc>
                <w:tcPr>
                  <w:tcW w:w="7206" w:type="dxa"/>
                  <w:shd w:val="clear" w:color="auto" w:fill="auto"/>
                  <w:vAlign w:val="center"/>
                  <w:hideMark/>
                </w:tcPr>
                <w:p w14:paraId="2CA2C70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471" w:type="dxa"/>
                  <w:shd w:val="clear" w:color="auto" w:fill="auto"/>
                  <w:vAlign w:val="center"/>
                  <w:hideMark/>
                </w:tcPr>
                <w:p w14:paraId="7BBA198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D7337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544C9B2" w14:textId="77777777" w:rsidTr="00E1415A">
              <w:trPr>
                <w:trHeight w:val="290"/>
              </w:trPr>
              <w:tc>
                <w:tcPr>
                  <w:tcW w:w="7206" w:type="dxa"/>
                  <w:shd w:val="clear" w:color="auto" w:fill="auto"/>
                  <w:vAlign w:val="center"/>
                  <w:hideMark/>
                </w:tcPr>
                <w:p w14:paraId="6A5F220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 xml:space="preserve">Демонтаж,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натягу ременя генератора </w:t>
                  </w:r>
                </w:p>
              </w:tc>
              <w:tc>
                <w:tcPr>
                  <w:tcW w:w="1471" w:type="dxa"/>
                  <w:shd w:val="clear" w:color="auto" w:fill="auto"/>
                  <w:vAlign w:val="center"/>
                  <w:hideMark/>
                </w:tcPr>
                <w:p w14:paraId="5EA9865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894887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7490215" w14:textId="77777777" w:rsidTr="00E1415A">
              <w:trPr>
                <w:trHeight w:val="290"/>
              </w:trPr>
              <w:tc>
                <w:tcPr>
                  <w:tcW w:w="7206" w:type="dxa"/>
                  <w:shd w:val="clear" w:color="auto" w:fill="auto"/>
                  <w:vAlign w:val="center"/>
                  <w:hideMark/>
                </w:tcPr>
                <w:p w14:paraId="1AFAAA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генератора</w:t>
                  </w:r>
                </w:p>
              </w:tc>
              <w:tc>
                <w:tcPr>
                  <w:tcW w:w="1471" w:type="dxa"/>
                  <w:shd w:val="clear" w:color="auto" w:fill="auto"/>
                  <w:vAlign w:val="center"/>
                  <w:hideMark/>
                </w:tcPr>
                <w:p w14:paraId="1D7B0F5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508A25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5B274C5" w14:textId="77777777" w:rsidTr="00E1415A">
              <w:trPr>
                <w:trHeight w:val="290"/>
              </w:trPr>
              <w:tc>
                <w:tcPr>
                  <w:tcW w:w="7206" w:type="dxa"/>
                  <w:shd w:val="clear" w:color="auto" w:fill="auto"/>
                  <w:vAlign w:val="center"/>
                  <w:hideMark/>
                </w:tcPr>
                <w:p w14:paraId="16E199A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стартера</w:t>
                  </w:r>
                </w:p>
              </w:tc>
              <w:tc>
                <w:tcPr>
                  <w:tcW w:w="1471" w:type="dxa"/>
                  <w:shd w:val="clear" w:color="auto" w:fill="auto"/>
                  <w:vAlign w:val="center"/>
                  <w:hideMark/>
                </w:tcPr>
                <w:p w14:paraId="67CF593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89EF89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9AA57EE" w14:textId="77777777" w:rsidTr="00E1415A">
              <w:trPr>
                <w:trHeight w:val="290"/>
              </w:trPr>
              <w:tc>
                <w:tcPr>
                  <w:tcW w:w="7206" w:type="dxa"/>
                  <w:shd w:val="clear" w:color="auto" w:fill="auto"/>
                  <w:vAlign w:val="center"/>
                  <w:hideMark/>
                </w:tcPr>
                <w:p w14:paraId="4A3675D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471" w:type="dxa"/>
                  <w:shd w:val="clear" w:color="auto" w:fill="auto"/>
                  <w:vAlign w:val="bottom"/>
                  <w:hideMark/>
                </w:tcPr>
                <w:p w14:paraId="2653B5DD"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7474A35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02D1A10" w14:textId="77777777" w:rsidTr="00E1415A">
              <w:trPr>
                <w:trHeight w:val="290"/>
              </w:trPr>
              <w:tc>
                <w:tcPr>
                  <w:tcW w:w="7206" w:type="dxa"/>
                  <w:shd w:val="clear" w:color="auto" w:fill="auto"/>
                  <w:vAlign w:val="center"/>
                  <w:hideMark/>
                </w:tcPr>
                <w:p w14:paraId="56FC28E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головного світла</w:t>
                  </w:r>
                </w:p>
              </w:tc>
              <w:tc>
                <w:tcPr>
                  <w:tcW w:w="1471" w:type="dxa"/>
                  <w:shd w:val="clear" w:color="auto" w:fill="auto"/>
                  <w:vAlign w:val="bottom"/>
                  <w:hideMark/>
                </w:tcPr>
                <w:p w14:paraId="22B98E18"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1</w:t>
                  </w:r>
                </w:p>
              </w:tc>
              <w:tc>
                <w:tcPr>
                  <w:tcW w:w="1530" w:type="dxa"/>
                </w:tcPr>
                <w:p w14:paraId="438CEB5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D9DF7E1" w14:textId="77777777" w:rsidTr="00E1415A">
              <w:trPr>
                <w:trHeight w:val="290"/>
              </w:trPr>
              <w:tc>
                <w:tcPr>
                  <w:tcW w:w="7206" w:type="dxa"/>
                  <w:shd w:val="clear" w:color="auto" w:fill="auto"/>
                  <w:vAlign w:val="center"/>
                  <w:hideMark/>
                </w:tcPr>
                <w:p w14:paraId="2D4D86C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пок</w:t>
                  </w:r>
                  <w:r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471" w:type="dxa"/>
                  <w:shd w:val="clear" w:color="auto" w:fill="auto"/>
                  <w:vAlign w:val="bottom"/>
                  <w:hideMark/>
                </w:tcPr>
                <w:p w14:paraId="1238EF51"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2D41BA8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69BE917" w14:textId="77777777" w:rsidTr="00E1415A">
              <w:trPr>
                <w:trHeight w:val="290"/>
              </w:trPr>
              <w:tc>
                <w:tcPr>
                  <w:tcW w:w="7206" w:type="dxa"/>
                  <w:shd w:val="clear" w:color="auto" w:fill="auto"/>
                  <w:vAlign w:val="center"/>
                  <w:hideMark/>
                </w:tcPr>
                <w:p w14:paraId="403B51F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підсвітки номерного </w:t>
                  </w:r>
                  <w:proofErr w:type="spellStart"/>
                  <w:r w:rsidRPr="0080679C">
                    <w:rPr>
                      <w:rFonts w:ascii="Times New Roman" w:eastAsia="Times New Roman" w:hAnsi="Times New Roman" w:cs="Times New Roman"/>
                      <w:sz w:val="24"/>
                      <w:szCs w:val="24"/>
                    </w:rPr>
                    <w:t>знака</w:t>
                  </w:r>
                  <w:proofErr w:type="spellEnd"/>
                </w:p>
              </w:tc>
              <w:tc>
                <w:tcPr>
                  <w:tcW w:w="1471" w:type="dxa"/>
                  <w:shd w:val="clear" w:color="auto" w:fill="auto"/>
                  <w:vAlign w:val="bottom"/>
                  <w:hideMark/>
                </w:tcPr>
                <w:p w14:paraId="3EC49220"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1626B93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5D7C404" w14:textId="77777777" w:rsidTr="00E1415A">
              <w:trPr>
                <w:trHeight w:val="290"/>
              </w:trPr>
              <w:tc>
                <w:tcPr>
                  <w:tcW w:w="7206" w:type="dxa"/>
                  <w:shd w:val="clear" w:color="auto" w:fill="auto"/>
                  <w:vAlign w:val="center"/>
                  <w:hideMark/>
                </w:tcPr>
                <w:p w14:paraId="0649F21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 вимикача</w:t>
                  </w:r>
                  <w:r w:rsidRPr="0080679C">
                    <w:rPr>
                      <w:rFonts w:ascii="Times New Roman" w:eastAsia="Times New Roman" w:hAnsi="Times New Roman" w:cs="Times New Roman"/>
                      <w:sz w:val="24"/>
                      <w:szCs w:val="24"/>
                    </w:rPr>
                    <w:t xml:space="preserve"> стоп-</w:t>
                  </w:r>
                  <w:proofErr w:type="spellStart"/>
                  <w:r w:rsidRPr="0080679C">
                    <w:rPr>
                      <w:rFonts w:ascii="Times New Roman" w:eastAsia="Times New Roman" w:hAnsi="Times New Roman" w:cs="Times New Roman"/>
                      <w:sz w:val="24"/>
                      <w:szCs w:val="24"/>
                    </w:rPr>
                    <w:t>сигнала</w:t>
                  </w:r>
                  <w:proofErr w:type="spellEnd"/>
                </w:p>
              </w:tc>
              <w:tc>
                <w:tcPr>
                  <w:tcW w:w="1471" w:type="dxa"/>
                  <w:shd w:val="clear" w:color="auto" w:fill="auto"/>
                  <w:vAlign w:val="center"/>
                  <w:hideMark/>
                </w:tcPr>
                <w:p w14:paraId="5DD95B4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68FCDD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F2B7F96" w14:textId="77777777" w:rsidTr="00E1415A">
              <w:trPr>
                <w:trHeight w:val="290"/>
              </w:trPr>
              <w:tc>
                <w:tcPr>
                  <w:tcW w:w="7206" w:type="dxa"/>
                  <w:shd w:val="clear" w:color="auto" w:fill="auto"/>
                  <w:vAlign w:val="center"/>
                  <w:hideMark/>
                </w:tcPr>
                <w:p w14:paraId="41876EF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 xml:space="preserve">ок </w:t>
                  </w:r>
                  <w:proofErr w:type="spellStart"/>
                  <w:r w:rsidRPr="00BA23DA">
                    <w:rPr>
                      <w:rFonts w:ascii="Times New Roman" w:eastAsia="Times New Roman" w:hAnsi="Times New Roman" w:cs="Times New Roman"/>
                      <w:sz w:val="24"/>
                      <w:szCs w:val="24"/>
                    </w:rPr>
                    <w:t>салона</w:t>
                  </w:r>
                  <w:proofErr w:type="spellEnd"/>
                </w:p>
              </w:tc>
              <w:tc>
                <w:tcPr>
                  <w:tcW w:w="1471" w:type="dxa"/>
                  <w:shd w:val="clear" w:color="auto" w:fill="auto"/>
                  <w:vAlign w:val="center"/>
                  <w:hideMark/>
                </w:tcPr>
                <w:p w14:paraId="03B81B2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8F737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80679C" w14:paraId="3A625FCC" w14:textId="77777777" w:rsidTr="00E1415A">
              <w:trPr>
                <w:trHeight w:val="220"/>
              </w:trPr>
              <w:tc>
                <w:tcPr>
                  <w:tcW w:w="10207" w:type="dxa"/>
                  <w:gridSpan w:val="3"/>
                  <w:shd w:val="clear" w:color="000000" w:fill="FFFFFF"/>
                  <w:vAlign w:val="center"/>
                  <w:hideMark/>
                </w:tcPr>
                <w:p w14:paraId="52CA6A7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b/>
                      <w:bCs/>
                      <w:sz w:val="24"/>
                      <w:szCs w:val="24"/>
                    </w:rPr>
                    <w:t>RENAULT DUSTER - 1 шт.</w:t>
                  </w:r>
                </w:p>
              </w:tc>
            </w:tr>
            <w:tr w:rsidR="00F37AE9" w:rsidRPr="00BA23DA" w14:paraId="3E7FE6CA" w14:textId="77777777" w:rsidTr="00E1415A">
              <w:trPr>
                <w:trHeight w:val="840"/>
              </w:trPr>
              <w:tc>
                <w:tcPr>
                  <w:tcW w:w="7206" w:type="dxa"/>
                  <w:shd w:val="clear" w:color="auto" w:fill="auto"/>
                  <w:vAlign w:val="center"/>
                  <w:hideMark/>
                </w:tcPr>
                <w:p w14:paraId="6B01DA6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471" w:type="dxa"/>
                  <w:shd w:val="clear" w:color="auto" w:fill="auto"/>
                  <w:vAlign w:val="center"/>
                  <w:hideMark/>
                </w:tcPr>
                <w:p w14:paraId="4125156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46B23AA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78EAF7C" w14:textId="77777777" w:rsidTr="00E1415A">
              <w:trPr>
                <w:trHeight w:val="290"/>
              </w:trPr>
              <w:tc>
                <w:tcPr>
                  <w:tcW w:w="7206" w:type="dxa"/>
                  <w:shd w:val="clear" w:color="auto" w:fill="auto"/>
                  <w:vAlign w:val="center"/>
                  <w:hideMark/>
                </w:tcPr>
                <w:p w14:paraId="4BC5A4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масла і масляного фільтра</w:t>
                  </w:r>
                </w:p>
              </w:tc>
              <w:tc>
                <w:tcPr>
                  <w:tcW w:w="1471" w:type="dxa"/>
                  <w:shd w:val="clear" w:color="auto" w:fill="auto"/>
                  <w:vAlign w:val="center"/>
                  <w:hideMark/>
                </w:tcPr>
                <w:p w14:paraId="7857039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3D3223A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50083EA" w14:textId="77777777" w:rsidTr="00E1415A">
              <w:trPr>
                <w:trHeight w:val="290"/>
              </w:trPr>
              <w:tc>
                <w:tcPr>
                  <w:tcW w:w="7206" w:type="dxa"/>
                  <w:shd w:val="clear" w:color="auto" w:fill="auto"/>
                  <w:vAlign w:val="center"/>
                  <w:hideMark/>
                </w:tcPr>
                <w:p w14:paraId="47EEFE8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471" w:type="dxa"/>
                  <w:shd w:val="clear" w:color="auto" w:fill="auto"/>
                  <w:vAlign w:val="center"/>
                  <w:hideMark/>
                </w:tcPr>
                <w:p w14:paraId="36A6D8F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1530" w:type="dxa"/>
                </w:tcPr>
                <w:p w14:paraId="39DE020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CDEFC7D" w14:textId="77777777" w:rsidTr="00E1415A">
              <w:trPr>
                <w:trHeight w:val="290"/>
              </w:trPr>
              <w:tc>
                <w:tcPr>
                  <w:tcW w:w="7206" w:type="dxa"/>
                  <w:shd w:val="clear" w:color="auto" w:fill="auto"/>
                  <w:vAlign w:val="center"/>
                  <w:hideMark/>
                </w:tcPr>
                <w:p w14:paraId="4FD1526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471" w:type="dxa"/>
                  <w:shd w:val="clear" w:color="auto" w:fill="auto"/>
                  <w:vAlign w:val="center"/>
                  <w:hideMark/>
                </w:tcPr>
                <w:p w14:paraId="2C53A55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1FFBE07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0EF36E2" w14:textId="77777777" w:rsidTr="00E1415A">
              <w:trPr>
                <w:trHeight w:val="290"/>
              </w:trPr>
              <w:tc>
                <w:tcPr>
                  <w:tcW w:w="7206" w:type="dxa"/>
                  <w:shd w:val="clear" w:color="auto" w:fill="auto"/>
                  <w:vAlign w:val="center"/>
                  <w:hideMark/>
                </w:tcPr>
                <w:p w14:paraId="3189174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Промивка паливної системи</w:t>
                  </w:r>
                </w:p>
              </w:tc>
              <w:tc>
                <w:tcPr>
                  <w:tcW w:w="1471" w:type="dxa"/>
                  <w:shd w:val="clear" w:color="auto" w:fill="auto"/>
                  <w:vAlign w:val="center"/>
                  <w:hideMark/>
                </w:tcPr>
                <w:p w14:paraId="734F171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C36E4A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C4DD0E3" w14:textId="77777777" w:rsidTr="00E1415A">
              <w:trPr>
                <w:trHeight w:val="290"/>
              </w:trPr>
              <w:tc>
                <w:tcPr>
                  <w:tcW w:w="7206" w:type="dxa"/>
                  <w:shd w:val="clear" w:color="auto" w:fill="auto"/>
                  <w:vAlign w:val="center"/>
                  <w:hideMark/>
                </w:tcPr>
                <w:p w14:paraId="14194FE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свічок </w:t>
                  </w:r>
                  <w:proofErr w:type="spellStart"/>
                  <w:r w:rsidRPr="0080679C">
                    <w:rPr>
                      <w:rFonts w:ascii="Times New Roman" w:eastAsia="Times New Roman" w:hAnsi="Times New Roman" w:cs="Times New Roman"/>
                      <w:sz w:val="24"/>
                      <w:szCs w:val="24"/>
                    </w:rPr>
                    <w:t>накалу</w:t>
                  </w:r>
                  <w:proofErr w:type="spellEnd"/>
                  <w:r w:rsidRPr="0080679C">
                    <w:rPr>
                      <w:rFonts w:ascii="Times New Roman" w:eastAsia="Times New Roman" w:hAnsi="Times New Roman" w:cs="Times New Roman"/>
                      <w:sz w:val="24"/>
                      <w:szCs w:val="24"/>
                    </w:rPr>
                    <w:t xml:space="preserve"> (к</w:t>
                  </w:r>
                  <w:r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471" w:type="dxa"/>
                  <w:shd w:val="clear" w:color="auto" w:fill="auto"/>
                  <w:vAlign w:val="center"/>
                  <w:hideMark/>
                </w:tcPr>
                <w:p w14:paraId="2A19FAB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1B372F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316C247" w14:textId="77777777" w:rsidTr="00E1415A">
              <w:trPr>
                <w:trHeight w:val="290"/>
              </w:trPr>
              <w:tc>
                <w:tcPr>
                  <w:tcW w:w="7206" w:type="dxa"/>
                  <w:shd w:val="clear" w:color="auto" w:fill="auto"/>
                  <w:vAlign w:val="center"/>
                  <w:hideMark/>
                </w:tcPr>
                <w:p w14:paraId="70534A8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471" w:type="dxa"/>
                  <w:shd w:val="clear" w:color="auto" w:fill="auto"/>
                  <w:vAlign w:val="center"/>
                  <w:hideMark/>
                </w:tcPr>
                <w:p w14:paraId="466055B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8C4705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1035A64" w14:textId="77777777" w:rsidTr="00E1415A">
              <w:trPr>
                <w:trHeight w:val="290"/>
              </w:trPr>
              <w:tc>
                <w:tcPr>
                  <w:tcW w:w="7206" w:type="dxa"/>
                  <w:shd w:val="clear" w:color="auto" w:fill="auto"/>
                  <w:vAlign w:val="center"/>
                  <w:hideMark/>
                </w:tcPr>
                <w:p w14:paraId="3B27DD4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форсунок</w:t>
                  </w:r>
                </w:p>
              </w:tc>
              <w:tc>
                <w:tcPr>
                  <w:tcW w:w="1471" w:type="dxa"/>
                  <w:shd w:val="clear" w:color="auto" w:fill="auto"/>
                  <w:vAlign w:val="center"/>
                  <w:hideMark/>
                </w:tcPr>
                <w:p w14:paraId="0360010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514FB8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714B6C4" w14:textId="77777777" w:rsidTr="00E1415A">
              <w:trPr>
                <w:trHeight w:val="290"/>
              </w:trPr>
              <w:tc>
                <w:tcPr>
                  <w:tcW w:w="7206" w:type="dxa"/>
                  <w:shd w:val="clear" w:color="auto" w:fill="auto"/>
                  <w:vAlign w:val="center"/>
                  <w:hideMark/>
                </w:tcPr>
                <w:p w14:paraId="58AF861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чеплення комплект</w:t>
                  </w:r>
                </w:p>
              </w:tc>
              <w:tc>
                <w:tcPr>
                  <w:tcW w:w="1471" w:type="dxa"/>
                  <w:shd w:val="clear" w:color="auto" w:fill="auto"/>
                  <w:vAlign w:val="center"/>
                  <w:hideMark/>
                </w:tcPr>
                <w:p w14:paraId="60B72EE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E8FA0B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E24B42A" w14:textId="77777777" w:rsidTr="00E1415A">
              <w:trPr>
                <w:trHeight w:val="290"/>
              </w:trPr>
              <w:tc>
                <w:tcPr>
                  <w:tcW w:w="7206" w:type="dxa"/>
                  <w:shd w:val="clear" w:color="auto" w:fill="auto"/>
                  <w:vAlign w:val="center"/>
                  <w:hideMark/>
                </w:tcPr>
                <w:p w14:paraId="10B4387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471" w:type="dxa"/>
                  <w:shd w:val="clear" w:color="auto" w:fill="auto"/>
                  <w:vAlign w:val="center"/>
                  <w:hideMark/>
                </w:tcPr>
                <w:p w14:paraId="6CE7476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FAC401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1094542" w14:textId="77777777" w:rsidTr="00E1415A">
              <w:trPr>
                <w:trHeight w:val="290"/>
              </w:trPr>
              <w:tc>
                <w:tcPr>
                  <w:tcW w:w="7206" w:type="dxa"/>
                  <w:shd w:val="clear" w:color="auto" w:fill="auto"/>
                  <w:vAlign w:val="center"/>
                  <w:hideMark/>
                </w:tcPr>
                <w:p w14:paraId="31206D1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471" w:type="dxa"/>
                  <w:shd w:val="clear" w:color="auto" w:fill="auto"/>
                  <w:vAlign w:val="center"/>
                  <w:hideMark/>
                </w:tcPr>
                <w:p w14:paraId="4405461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95FF3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083824A" w14:textId="77777777" w:rsidTr="00E1415A">
              <w:trPr>
                <w:trHeight w:val="290"/>
              </w:trPr>
              <w:tc>
                <w:tcPr>
                  <w:tcW w:w="7206" w:type="dxa"/>
                  <w:shd w:val="clear" w:color="auto" w:fill="auto"/>
                  <w:vAlign w:val="center"/>
                  <w:hideMark/>
                </w:tcPr>
                <w:p w14:paraId="2BB2A71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471" w:type="dxa"/>
                  <w:shd w:val="clear" w:color="auto" w:fill="auto"/>
                  <w:vAlign w:val="center"/>
                  <w:hideMark/>
                </w:tcPr>
                <w:p w14:paraId="7FC17E2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D1101E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1A79AD" w14:textId="77777777" w:rsidTr="00E1415A">
              <w:trPr>
                <w:trHeight w:val="290"/>
              </w:trPr>
              <w:tc>
                <w:tcPr>
                  <w:tcW w:w="7206" w:type="dxa"/>
                  <w:shd w:val="clear" w:color="auto" w:fill="auto"/>
                  <w:vAlign w:val="center"/>
                  <w:hideMark/>
                </w:tcPr>
                <w:p w14:paraId="602A3CA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4F64CDF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93E88F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1B73634" w14:textId="77777777" w:rsidTr="00E1415A">
              <w:trPr>
                <w:trHeight w:val="290"/>
              </w:trPr>
              <w:tc>
                <w:tcPr>
                  <w:tcW w:w="7206" w:type="dxa"/>
                  <w:shd w:val="clear" w:color="auto" w:fill="auto"/>
                  <w:vAlign w:val="center"/>
                  <w:hideMark/>
                </w:tcPr>
                <w:p w14:paraId="55BAAFE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471" w:type="dxa"/>
                  <w:shd w:val="clear" w:color="auto" w:fill="auto"/>
                  <w:vAlign w:val="center"/>
                  <w:hideMark/>
                </w:tcPr>
                <w:p w14:paraId="75FBD4E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923E93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192B5CA" w14:textId="77777777" w:rsidTr="00E1415A">
              <w:trPr>
                <w:trHeight w:val="290"/>
              </w:trPr>
              <w:tc>
                <w:tcPr>
                  <w:tcW w:w="7206" w:type="dxa"/>
                  <w:shd w:val="clear" w:color="auto" w:fill="auto"/>
                  <w:vAlign w:val="center"/>
                  <w:hideMark/>
                </w:tcPr>
                <w:p w14:paraId="7CA7447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компресора кондиціонера</w:t>
                  </w:r>
                </w:p>
              </w:tc>
              <w:tc>
                <w:tcPr>
                  <w:tcW w:w="1471" w:type="dxa"/>
                  <w:shd w:val="clear" w:color="auto" w:fill="auto"/>
                  <w:vAlign w:val="center"/>
                  <w:hideMark/>
                </w:tcPr>
                <w:p w14:paraId="37F9EEA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A44844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A49D40C" w14:textId="77777777" w:rsidTr="00E1415A">
              <w:trPr>
                <w:trHeight w:val="290"/>
              </w:trPr>
              <w:tc>
                <w:tcPr>
                  <w:tcW w:w="7206" w:type="dxa"/>
                  <w:shd w:val="clear" w:color="auto" w:fill="auto"/>
                  <w:vAlign w:val="center"/>
                  <w:hideMark/>
                </w:tcPr>
                <w:p w14:paraId="7454C9B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471" w:type="dxa"/>
                  <w:shd w:val="clear" w:color="auto" w:fill="auto"/>
                  <w:vAlign w:val="center"/>
                  <w:hideMark/>
                </w:tcPr>
                <w:p w14:paraId="73CC632D"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305A2F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205B65C" w14:textId="77777777" w:rsidTr="00E1415A">
              <w:trPr>
                <w:trHeight w:val="290"/>
              </w:trPr>
              <w:tc>
                <w:tcPr>
                  <w:tcW w:w="7206" w:type="dxa"/>
                  <w:shd w:val="clear" w:color="auto" w:fill="auto"/>
                  <w:vAlign w:val="center"/>
                  <w:hideMark/>
                </w:tcPr>
                <w:p w14:paraId="4D587C9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471" w:type="dxa"/>
                  <w:shd w:val="clear" w:color="auto" w:fill="auto"/>
                  <w:vAlign w:val="center"/>
                  <w:hideMark/>
                </w:tcPr>
                <w:p w14:paraId="56AFBDF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F170AC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24B00BB" w14:textId="77777777" w:rsidTr="00E1415A">
              <w:trPr>
                <w:trHeight w:val="290"/>
              </w:trPr>
              <w:tc>
                <w:tcPr>
                  <w:tcW w:w="7206" w:type="dxa"/>
                  <w:shd w:val="clear" w:color="auto" w:fill="auto"/>
                  <w:vAlign w:val="center"/>
                  <w:hideMark/>
                </w:tcPr>
                <w:p w14:paraId="5031AC2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471" w:type="dxa"/>
                  <w:shd w:val="clear" w:color="auto" w:fill="auto"/>
                  <w:vAlign w:val="center"/>
                  <w:hideMark/>
                </w:tcPr>
                <w:p w14:paraId="1CA55D7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F001C5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5E43895" w14:textId="77777777" w:rsidTr="00E1415A">
              <w:trPr>
                <w:trHeight w:val="442"/>
              </w:trPr>
              <w:tc>
                <w:tcPr>
                  <w:tcW w:w="7206" w:type="dxa"/>
                  <w:shd w:val="clear" w:color="auto" w:fill="auto"/>
                  <w:vAlign w:val="center"/>
                  <w:hideMark/>
                </w:tcPr>
                <w:p w14:paraId="6267CD5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w:t>
                  </w:r>
                </w:p>
              </w:tc>
              <w:tc>
                <w:tcPr>
                  <w:tcW w:w="1471" w:type="dxa"/>
                  <w:shd w:val="clear" w:color="auto" w:fill="auto"/>
                  <w:vAlign w:val="center"/>
                  <w:hideMark/>
                </w:tcPr>
                <w:p w14:paraId="433D606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24A8AC3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0B9E174" w14:textId="77777777" w:rsidTr="00E1415A">
              <w:trPr>
                <w:trHeight w:val="290"/>
              </w:trPr>
              <w:tc>
                <w:tcPr>
                  <w:tcW w:w="7206" w:type="dxa"/>
                  <w:shd w:val="clear" w:color="auto" w:fill="auto"/>
                  <w:vAlign w:val="center"/>
                  <w:hideMark/>
                </w:tcPr>
                <w:p w14:paraId="4F5BB49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переднього глушника</w:t>
                  </w:r>
                </w:p>
              </w:tc>
              <w:tc>
                <w:tcPr>
                  <w:tcW w:w="1471" w:type="dxa"/>
                  <w:shd w:val="clear" w:color="auto" w:fill="auto"/>
                  <w:vAlign w:val="center"/>
                  <w:hideMark/>
                </w:tcPr>
                <w:p w14:paraId="0C2B3C67"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1B8FC7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D40E948" w14:textId="77777777" w:rsidTr="00E1415A">
              <w:trPr>
                <w:trHeight w:val="290"/>
              </w:trPr>
              <w:tc>
                <w:tcPr>
                  <w:tcW w:w="7206" w:type="dxa"/>
                  <w:shd w:val="clear" w:color="auto" w:fill="auto"/>
                  <w:vAlign w:val="center"/>
                  <w:hideMark/>
                </w:tcPr>
                <w:p w14:paraId="560B0DF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заднього глушника</w:t>
                  </w:r>
                </w:p>
              </w:tc>
              <w:tc>
                <w:tcPr>
                  <w:tcW w:w="1471" w:type="dxa"/>
                  <w:shd w:val="clear" w:color="auto" w:fill="auto"/>
                  <w:vAlign w:val="center"/>
                  <w:hideMark/>
                </w:tcPr>
                <w:p w14:paraId="012362A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58C2A5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DED207E" w14:textId="77777777" w:rsidTr="00E1415A">
              <w:trPr>
                <w:trHeight w:val="290"/>
              </w:trPr>
              <w:tc>
                <w:tcPr>
                  <w:tcW w:w="7206" w:type="dxa"/>
                  <w:shd w:val="clear" w:color="auto" w:fill="auto"/>
                  <w:vAlign w:val="center"/>
                  <w:hideMark/>
                </w:tcPr>
                <w:p w14:paraId="2E422B6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471" w:type="dxa"/>
                  <w:shd w:val="clear" w:color="auto" w:fill="auto"/>
                  <w:vAlign w:val="center"/>
                  <w:hideMark/>
                </w:tcPr>
                <w:p w14:paraId="3B87C36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25FBD4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F370AB3" w14:textId="77777777" w:rsidTr="00E1415A">
              <w:trPr>
                <w:trHeight w:val="290"/>
              </w:trPr>
              <w:tc>
                <w:tcPr>
                  <w:tcW w:w="7206" w:type="dxa"/>
                  <w:shd w:val="clear" w:color="auto" w:fill="auto"/>
                  <w:vAlign w:val="center"/>
                  <w:hideMark/>
                </w:tcPr>
                <w:p w14:paraId="5D04312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КПП  </w:t>
                  </w:r>
                </w:p>
              </w:tc>
              <w:tc>
                <w:tcPr>
                  <w:tcW w:w="1471" w:type="dxa"/>
                  <w:shd w:val="clear" w:color="auto" w:fill="auto"/>
                  <w:vAlign w:val="center"/>
                  <w:hideMark/>
                </w:tcPr>
                <w:p w14:paraId="04DD910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311DC2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759250A" w14:textId="77777777" w:rsidTr="00E1415A">
              <w:trPr>
                <w:trHeight w:val="290"/>
              </w:trPr>
              <w:tc>
                <w:tcPr>
                  <w:tcW w:w="7206" w:type="dxa"/>
                  <w:shd w:val="clear" w:color="auto" w:fill="auto"/>
                  <w:vAlign w:val="center"/>
                  <w:hideMark/>
                </w:tcPr>
                <w:p w14:paraId="1DA242A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471" w:type="dxa"/>
                  <w:shd w:val="clear" w:color="auto" w:fill="auto"/>
                  <w:vAlign w:val="center"/>
                  <w:hideMark/>
                </w:tcPr>
                <w:p w14:paraId="74E3E16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1530" w:type="dxa"/>
                </w:tcPr>
                <w:p w14:paraId="654AF30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DDDD2E5" w14:textId="77777777" w:rsidTr="00E1415A">
              <w:trPr>
                <w:trHeight w:val="290"/>
              </w:trPr>
              <w:tc>
                <w:tcPr>
                  <w:tcW w:w="7206" w:type="dxa"/>
                  <w:shd w:val="clear" w:color="auto" w:fill="auto"/>
                  <w:vAlign w:val="center"/>
                  <w:hideMark/>
                </w:tcPr>
                <w:p w14:paraId="01EEA28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471" w:type="dxa"/>
                  <w:shd w:val="clear" w:color="auto" w:fill="auto"/>
                  <w:vAlign w:val="center"/>
                  <w:hideMark/>
                </w:tcPr>
                <w:p w14:paraId="3ADE3A8F"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A79632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259FF02" w14:textId="77777777" w:rsidTr="00E1415A">
              <w:trPr>
                <w:trHeight w:val="290"/>
              </w:trPr>
              <w:tc>
                <w:tcPr>
                  <w:tcW w:w="7206" w:type="dxa"/>
                  <w:shd w:val="clear" w:color="auto" w:fill="auto"/>
                  <w:vAlign w:val="center"/>
                  <w:hideMark/>
                </w:tcPr>
                <w:p w14:paraId="61F05B4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471" w:type="dxa"/>
                  <w:shd w:val="clear" w:color="auto" w:fill="auto"/>
                  <w:vAlign w:val="center"/>
                  <w:hideMark/>
                </w:tcPr>
                <w:p w14:paraId="5CE9B21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C610DC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92959D1" w14:textId="77777777" w:rsidTr="00E1415A">
              <w:trPr>
                <w:trHeight w:val="290"/>
              </w:trPr>
              <w:tc>
                <w:tcPr>
                  <w:tcW w:w="7206" w:type="dxa"/>
                  <w:shd w:val="clear" w:color="auto" w:fill="auto"/>
                  <w:vAlign w:val="center"/>
                  <w:hideMark/>
                </w:tcPr>
                <w:p w14:paraId="5198AB4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471" w:type="dxa"/>
                  <w:shd w:val="clear" w:color="auto" w:fill="auto"/>
                  <w:vAlign w:val="center"/>
                  <w:hideMark/>
                </w:tcPr>
                <w:p w14:paraId="68F0459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4AAD7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111CCA6" w14:textId="77777777" w:rsidTr="00E1415A">
              <w:trPr>
                <w:trHeight w:val="290"/>
              </w:trPr>
              <w:tc>
                <w:tcPr>
                  <w:tcW w:w="7206" w:type="dxa"/>
                  <w:shd w:val="clear" w:color="auto" w:fill="auto"/>
                  <w:vAlign w:val="center"/>
                  <w:hideMark/>
                </w:tcPr>
                <w:p w14:paraId="1267507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471" w:type="dxa"/>
                  <w:shd w:val="clear" w:color="auto" w:fill="auto"/>
                  <w:vAlign w:val="center"/>
                  <w:hideMark/>
                </w:tcPr>
                <w:p w14:paraId="2085A4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41FC8F4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4AE69F3" w14:textId="77777777" w:rsidTr="00E1415A">
              <w:trPr>
                <w:trHeight w:val="290"/>
              </w:trPr>
              <w:tc>
                <w:tcPr>
                  <w:tcW w:w="7206" w:type="dxa"/>
                  <w:shd w:val="clear" w:color="auto" w:fill="auto"/>
                  <w:vAlign w:val="center"/>
                  <w:hideMark/>
                </w:tcPr>
                <w:p w14:paraId="72E4A9B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Pr="0080679C">
                    <w:rPr>
                      <w:rFonts w:ascii="Times New Roman" w:eastAsia="Times New Roman" w:hAnsi="Times New Roman" w:cs="Times New Roman"/>
                      <w:sz w:val="24"/>
                      <w:szCs w:val="24"/>
                    </w:rPr>
                    <w:t xml:space="preserve"> </w:t>
                  </w:r>
                </w:p>
              </w:tc>
              <w:tc>
                <w:tcPr>
                  <w:tcW w:w="1471" w:type="dxa"/>
                  <w:shd w:val="clear" w:color="auto" w:fill="auto"/>
                  <w:vAlign w:val="center"/>
                  <w:hideMark/>
                </w:tcPr>
                <w:p w14:paraId="494F87C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B19B7D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A846D7" w14:textId="77777777" w:rsidTr="00E1415A">
              <w:trPr>
                <w:trHeight w:val="290"/>
              </w:trPr>
              <w:tc>
                <w:tcPr>
                  <w:tcW w:w="7206" w:type="dxa"/>
                  <w:shd w:val="clear" w:color="auto" w:fill="auto"/>
                  <w:vAlign w:val="center"/>
                  <w:hideMark/>
                </w:tcPr>
                <w:p w14:paraId="62238DF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пильника кермової рейки</w:t>
                  </w:r>
                </w:p>
              </w:tc>
              <w:tc>
                <w:tcPr>
                  <w:tcW w:w="1471" w:type="dxa"/>
                  <w:shd w:val="clear" w:color="auto" w:fill="auto"/>
                  <w:vAlign w:val="center"/>
                  <w:hideMark/>
                </w:tcPr>
                <w:p w14:paraId="090AB60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AF59D8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1C97577" w14:textId="77777777" w:rsidTr="00E1415A">
              <w:trPr>
                <w:trHeight w:val="290"/>
              </w:trPr>
              <w:tc>
                <w:tcPr>
                  <w:tcW w:w="7206" w:type="dxa"/>
                  <w:shd w:val="clear" w:color="auto" w:fill="auto"/>
                  <w:vAlign w:val="center"/>
                  <w:hideMark/>
                </w:tcPr>
                <w:p w14:paraId="41B26C0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471" w:type="dxa"/>
                  <w:shd w:val="clear" w:color="auto" w:fill="auto"/>
                  <w:vAlign w:val="center"/>
                  <w:hideMark/>
                </w:tcPr>
                <w:p w14:paraId="74E69AF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DD4A4F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2F457DC" w14:textId="77777777" w:rsidTr="00E1415A">
              <w:trPr>
                <w:trHeight w:val="290"/>
              </w:trPr>
              <w:tc>
                <w:tcPr>
                  <w:tcW w:w="7206" w:type="dxa"/>
                  <w:shd w:val="clear" w:color="auto" w:fill="auto"/>
                  <w:vAlign w:val="center"/>
                  <w:hideMark/>
                </w:tcPr>
                <w:p w14:paraId="58AC38F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471" w:type="dxa"/>
                  <w:shd w:val="clear" w:color="auto" w:fill="auto"/>
                  <w:vAlign w:val="center"/>
                  <w:hideMark/>
                </w:tcPr>
                <w:p w14:paraId="621304F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EB28DB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8588F0B" w14:textId="77777777" w:rsidTr="00E1415A">
              <w:trPr>
                <w:trHeight w:val="290"/>
              </w:trPr>
              <w:tc>
                <w:tcPr>
                  <w:tcW w:w="7206" w:type="dxa"/>
                  <w:shd w:val="clear" w:color="auto" w:fill="auto"/>
                  <w:vAlign w:val="center"/>
                  <w:hideMark/>
                </w:tcPr>
                <w:p w14:paraId="22DB88B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471" w:type="dxa"/>
                  <w:shd w:val="clear" w:color="auto" w:fill="auto"/>
                  <w:vAlign w:val="center"/>
                  <w:hideMark/>
                </w:tcPr>
                <w:p w14:paraId="5B18764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47E323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6D73AB8" w14:textId="77777777" w:rsidTr="00E1415A">
              <w:trPr>
                <w:trHeight w:val="290"/>
              </w:trPr>
              <w:tc>
                <w:tcPr>
                  <w:tcW w:w="7206" w:type="dxa"/>
                  <w:shd w:val="clear" w:color="auto" w:fill="auto"/>
                  <w:vAlign w:val="center"/>
                  <w:hideMark/>
                </w:tcPr>
                <w:p w14:paraId="48745B8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471" w:type="dxa"/>
                  <w:shd w:val="clear" w:color="auto" w:fill="auto"/>
                  <w:vAlign w:val="center"/>
                  <w:hideMark/>
                </w:tcPr>
                <w:p w14:paraId="32E855A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62A10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BE28FE0" w14:textId="77777777" w:rsidTr="00E1415A">
              <w:trPr>
                <w:trHeight w:val="290"/>
              </w:trPr>
              <w:tc>
                <w:tcPr>
                  <w:tcW w:w="7206" w:type="dxa"/>
                  <w:shd w:val="clear" w:color="auto" w:fill="auto"/>
                  <w:vAlign w:val="center"/>
                  <w:hideMark/>
                </w:tcPr>
                <w:p w14:paraId="69F485A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гальмівних шлангів</w:t>
                  </w:r>
                </w:p>
              </w:tc>
              <w:tc>
                <w:tcPr>
                  <w:tcW w:w="1471" w:type="dxa"/>
                  <w:shd w:val="clear" w:color="auto" w:fill="auto"/>
                  <w:vAlign w:val="center"/>
                  <w:hideMark/>
                </w:tcPr>
                <w:p w14:paraId="64B8253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778AF1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14B447C" w14:textId="77777777" w:rsidTr="00E1415A">
              <w:trPr>
                <w:trHeight w:val="290"/>
              </w:trPr>
              <w:tc>
                <w:tcPr>
                  <w:tcW w:w="7206" w:type="dxa"/>
                  <w:shd w:val="clear" w:color="auto" w:fill="auto"/>
                  <w:vAlign w:val="center"/>
                  <w:hideMark/>
                </w:tcPr>
                <w:p w14:paraId="7DB661E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471" w:type="dxa"/>
                  <w:shd w:val="clear" w:color="auto" w:fill="auto"/>
                  <w:vAlign w:val="center"/>
                  <w:hideMark/>
                </w:tcPr>
                <w:p w14:paraId="58D60F50"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271665C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1DF3D0F" w14:textId="77777777" w:rsidTr="00E1415A">
              <w:trPr>
                <w:trHeight w:val="290"/>
              </w:trPr>
              <w:tc>
                <w:tcPr>
                  <w:tcW w:w="7206" w:type="dxa"/>
                  <w:shd w:val="clear" w:color="auto" w:fill="auto"/>
                  <w:vAlign w:val="center"/>
                  <w:hideMark/>
                </w:tcPr>
                <w:p w14:paraId="5F8EFD9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гальмівної рідини</w:t>
                  </w:r>
                </w:p>
              </w:tc>
              <w:tc>
                <w:tcPr>
                  <w:tcW w:w="1471" w:type="dxa"/>
                  <w:shd w:val="clear" w:color="auto" w:fill="auto"/>
                  <w:vAlign w:val="center"/>
                  <w:hideMark/>
                </w:tcPr>
                <w:p w14:paraId="0BA2B08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B5B8A8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E81ABF9" w14:textId="77777777" w:rsidTr="00E1415A">
              <w:trPr>
                <w:trHeight w:val="290"/>
              </w:trPr>
              <w:tc>
                <w:tcPr>
                  <w:tcW w:w="7206" w:type="dxa"/>
                  <w:shd w:val="clear" w:color="auto" w:fill="auto"/>
                  <w:vAlign w:val="center"/>
                  <w:hideMark/>
                </w:tcPr>
                <w:p w14:paraId="6C36296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переднього</w:t>
                  </w:r>
                </w:p>
              </w:tc>
              <w:tc>
                <w:tcPr>
                  <w:tcW w:w="1471" w:type="dxa"/>
                  <w:shd w:val="clear" w:color="auto" w:fill="auto"/>
                  <w:vAlign w:val="center"/>
                  <w:hideMark/>
                </w:tcPr>
                <w:p w14:paraId="74DF8D7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F43FE5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12D878F" w14:textId="77777777" w:rsidTr="00E1415A">
              <w:trPr>
                <w:trHeight w:val="290"/>
              </w:trPr>
              <w:tc>
                <w:tcPr>
                  <w:tcW w:w="7206" w:type="dxa"/>
                  <w:shd w:val="clear" w:color="auto" w:fill="auto"/>
                  <w:vAlign w:val="center"/>
                  <w:hideMark/>
                </w:tcPr>
                <w:p w14:paraId="3FAF2AC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супорта заднього</w:t>
                  </w:r>
                </w:p>
              </w:tc>
              <w:tc>
                <w:tcPr>
                  <w:tcW w:w="1471" w:type="dxa"/>
                  <w:shd w:val="clear" w:color="auto" w:fill="auto"/>
                  <w:vAlign w:val="center"/>
                  <w:hideMark/>
                </w:tcPr>
                <w:p w14:paraId="3E09CEE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953DC0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703B8F0" w14:textId="77777777" w:rsidTr="00E1415A">
              <w:trPr>
                <w:trHeight w:val="290"/>
              </w:trPr>
              <w:tc>
                <w:tcPr>
                  <w:tcW w:w="7206" w:type="dxa"/>
                  <w:shd w:val="clear" w:color="auto" w:fill="auto"/>
                  <w:vAlign w:val="center"/>
                  <w:hideMark/>
                </w:tcPr>
                <w:p w14:paraId="0AB6529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0F8A417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5FD71C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C424735" w14:textId="77777777" w:rsidTr="00E1415A">
              <w:trPr>
                <w:trHeight w:val="290"/>
              </w:trPr>
              <w:tc>
                <w:tcPr>
                  <w:tcW w:w="7206" w:type="dxa"/>
                  <w:shd w:val="clear" w:color="auto" w:fill="auto"/>
                  <w:vAlign w:val="center"/>
                  <w:hideMark/>
                </w:tcPr>
                <w:p w14:paraId="54DAA58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тяги стабілізатора </w:t>
                  </w:r>
                </w:p>
              </w:tc>
              <w:tc>
                <w:tcPr>
                  <w:tcW w:w="1471" w:type="dxa"/>
                  <w:shd w:val="clear" w:color="auto" w:fill="auto"/>
                  <w:vAlign w:val="center"/>
                  <w:hideMark/>
                </w:tcPr>
                <w:p w14:paraId="630C294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498FD8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4AB5478" w14:textId="77777777" w:rsidTr="00E1415A">
              <w:trPr>
                <w:trHeight w:val="290"/>
              </w:trPr>
              <w:tc>
                <w:tcPr>
                  <w:tcW w:w="7206" w:type="dxa"/>
                  <w:shd w:val="clear" w:color="auto" w:fill="auto"/>
                  <w:vAlign w:val="center"/>
                  <w:hideMark/>
                </w:tcPr>
                <w:p w14:paraId="75B2941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471" w:type="dxa"/>
                  <w:shd w:val="clear" w:color="auto" w:fill="auto"/>
                  <w:vAlign w:val="center"/>
                  <w:hideMark/>
                </w:tcPr>
                <w:p w14:paraId="5EE74BE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A56F2B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FA6EB6E" w14:textId="77777777" w:rsidTr="00E1415A">
              <w:trPr>
                <w:trHeight w:val="290"/>
              </w:trPr>
              <w:tc>
                <w:tcPr>
                  <w:tcW w:w="7206" w:type="dxa"/>
                  <w:shd w:val="clear" w:color="auto" w:fill="auto"/>
                  <w:vAlign w:val="center"/>
                  <w:hideMark/>
                </w:tcPr>
                <w:p w14:paraId="5BD4333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471" w:type="dxa"/>
                  <w:shd w:val="clear" w:color="auto" w:fill="auto"/>
                  <w:vAlign w:val="center"/>
                  <w:hideMark/>
                </w:tcPr>
                <w:p w14:paraId="76BDCAF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A1FC3C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5DB1D18" w14:textId="77777777" w:rsidTr="00E1415A">
              <w:trPr>
                <w:trHeight w:val="290"/>
              </w:trPr>
              <w:tc>
                <w:tcPr>
                  <w:tcW w:w="7206" w:type="dxa"/>
                  <w:shd w:val="clear" w:color="auto" w:fill="auto"/>
                  <w:vAlign w:val="center"/>
                  <w:hideMark/>
                </w:tcPr>
                <w:p w14:paraId="21A2CD01"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передн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і підшипник</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7D9F645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6DA758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25B7363" w14:textId="77777777" w:rsidTr="00E1415A">
              <w:trPr>
                <w:trHeight w:val="290"/>
              </w:trPr>
              <w:tc>
                <w:tcPr>
                  <w:tcW w:w="7206" w:type="dxa"/>
                  <w:shd w:val="clear" w:color="auto" w:fill="auto"/>
                  <w:vAlign w:val="center"/>
                  <w:hideMark/>
                </w:tcPr>
                <w:p w14:paraId="21F8214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ричаг</w:t>
                  </w:r>
                  <w:proofErr w:type="spellEnd"/>
                  <w:r w:rsidRPr="0080679C">
                    <w:rPr>
                      <w:rFonts w:ascii="Times New Roman" w:eastAsia="Times New Roman" w:hAnsi="Times New Roman" w:cs="Times New Roman"/>
                      <w:sz w:val="24"/>
                      <w:szCs w:val="24"/>
                    </w:rPr>
                    <w:t xml:space="preserve"> підвіски поперечн</w:t>
                  </w:r>
                  <w:r w:rsidRPr="00BA23DA">
                    <w:rPr>
                      <w:rFonts w:ascii="Times New Roman" w:eastAsia="Times New Roman" w:hAnsi="Times New Roman" w:cs="Times New Roman"/>
                      <w:sz w:val="24"/>
                      <w:szCs w:val="24"/>
                    </w:rPr>
                    <w:t>ої</w:t>
                  </w:r>
                </w:p>
              </w:tc>
              <w:tc>
                <w:tcPr>
                  <w:tcW w:w="1471" w:type="dxa"/>
                  <w:shd w:val="clear" w:color="auto" w:fill="auto"/>
                  <w:vAlign w:val="center"/>
                  <w:hideMark/>
                </w:tcPr>
                <w:p w14:paraId="47204D9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D4CB22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435B575" w14:textId="77777777" w:rsidTr="00E1415A">
              <w:trPr>
                <w:trHeight w:val="290"/>
              </w:trPr>
              <w:tc>
                <w:tcPr>
                  <w:tcW w:w="7206" w:type="dxa"/>
                  <w:shd w:val="clear" w:color="auto" w:fill="auto"/>
                  <w:vAlign w:val="center"/>
                  <w:hideMark/>
                </w:tcPr>
                <w:p w14:paraId="4966620C"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сайлентблок</w:t>
                  </w:r>
                  <w:proofErr w:type="spellEnd"/>
                  <w:r w:rsidRPr="0080679C">
                    <w:rPr>
                      <w:rFonts w:ascii="Times New Roman" w:eastAsia="Times New Roman" w:hAnsi="Times New Roman" w:cs="Times New Roman"/>
                      <w:sz w:val="24"/>
                      <w:szCs w:val="24"/>
                    </w:rPr>
                    <w:t xml:space="preserve"> попер</w:t>
                  </w:r>
                  <w:r w:rsidRPr="00BA23DA">
                    <w:rPr>
                      <w:rFonts w:ascii="Times New Roman" w:eastAsia="Times New Roman" w:hAnsi="Times New Roman" w:cs="Times New Roman"/>
                      <w:sz w:val="24"/>
                      <w:szCs w:val="24"/>
                    </w:rPr>
                    <w:t>ечного</w:t>
                  </w:r>
                  <w:r w:rsidRPr="0080679C">
                    <w:rPr>
                      <w:rFonts w:ascii="Times New Roman" w:eastAsia="Times New Roman" w:hAnsi="Times New Roman" w:cs="Times New Roman"/>
                      <w:sz w:val="24"/>
                      <w:szCs w:val="24"/>
                    </w:rPr>
                    <w:t xml:space="preserve"> </w:t>
                  </w:r>
                  <w:proofErr w:type="spellStart"/>
                  <w:r w:rsidRPr="0080679C">
                    <w:rPr>
                      <w:rFonts w:ascii="Times New Roman" w:eastAsia="Times New Roman" w:hAnsi="Times New Roman" w:cs="Times New Roman"/>
                      <w:sz w:val="24"/>
                      <w:szCs w:val="24"/>
                    </w:rPr>
                    <w:t>ричага</w:t>
                  </w:r>
                  <w:proofErr w:type="spellEnd"/>
                </w:p>
              </w:tc>
              <w:tc>
                <w:tcPr>
                  <w:tcW w:w="1471" w:type="dxa"/>
                  <w:shd w:val="clear" w:color="auto" w:fill="auto"/>
                  <w:vAlign w:val="center"/>
                  <w:hideMark/>
                </w:tcPr>
                <w:p w14:paraId="77CC525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747F56E6"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E57B2CF" w14:textId="77777777" w:rsidTr="00E1415A">
              <w:trPr>
                <w:trHeight w:val="290"/>
              </w:trPr>
              <w:tc>
                <w:tcPr>
                  <w:tcW w:w="7206" w:type="dxa"/>
                  <w:shd w:val="clear" w:color="auto" w:fill="auto"/>
                  <w:vAlign w:val="center"/>
                  <w:hideMark/>
                </w:tcPr>
                <w:p w14:paraId="2B7F25B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стабілізатор</w:t>
                  </w:r>
                  <w:r w:rsidRPr="00BA23DA">
                    <w:rPr>
                      <w:rFonts w:ascii="Times New Roman" w:eastAsia="Times New Roman" w:hAnsi="Times New Roman" w:cs="Times New Roman"/>
                      <w:sz w:val="24"/>
                      <w:szCs w:val="24"/>
                    </w:rPr>
                    <w:t>а</w:t>
                  </w:r>
                </w:p>
              </w:tc>
              <w:tc>
                <w:tcPr>
                  <w:tcW w:w="1471" w:type="dxa"/>
                  <w:shd w:val="clear" w:color="auto" w:fill="auto"/>
                  <w:vAlign w:val="center"/>
                  <w:hideMark/>
                </w:tcPr>
                <w:p w14:paraId="47D7B481"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934817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D4198E8" w14:textId="77777777" w:rsidTr="00E1415A">
              <w:trPr>
                <w:trHeight w:val="290"/>
              </w:trPr>
              <w:tc>
                <w:tcPr>
                  <w:tcW w:w="7206" w:type="dxa"/>
                  <w:shd w:val="clear" w:color="auto" w:fill="auto"/>
                  <w:vAlign w:val="center"/>
                  <w:hideMark/>
                </w:tcPr>
                <w:p w14:paraId="75737D5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резинов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подушк</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стаб</w:t>
                  </w:r>
                  <w:r w:rsidRPr="00BA23DA">
                    <w:rPr>
                      <w:rFonts w:ascii="Times New Roman" w:eastAsia="Times New Roman" w:hAnsi="Times New Roman" w:cs="Times New Roman"/>
                      <w:sz w:val="24"/>
                      <w:szCs w:val="24"/>
                    </w:rPr>
                    <w:t>ілізатора</w:t>
                  </w:r>
                </w:p>
              </w:tc>
              <w:tc>
                <w:tcPr>
                  <w:tcW w:w="1471" w:type="dxa"/>
                  <w:shd w:val="clear" w:color="auto" w:fill="auto"/>
                  <w:vAlign w:val="center"/>
                  <w:hideMark/>
                </w:tcPr>
                <w:p w14:paraId="6A9CAA7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174500E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5F3A70A" w14:textId="77777777" w:rsidTr="00E1415A">
              <w:trPr>
                <w:trHeight w:val="290"/>
              </w:trPr>
              <w:tc>
                <w:tcPr>
                  <w:tcW w:w="7206" w:type="dxa"/>
                  <w:shd w:val="clear" w:color="auto" w:fill="auto"/>
                  <w:vAlign w:val="center"/>
                  <w:hideMark/>
                </w:tcPr>
                <w:p w14:paraId="6893CC1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шаров</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опор</w:t>
                  </w:r>
                  <w:r w:rsidRPr="00BA23DA">
                    <w:rPr>
                      <w:rFonts w:ascii="Times New Roman" w:eastAsia="Times New Roman" w:hAnsi="Times New Roman" w:cs="Times New Roman"/>
                      <w:sz w:val="24"/>
                      <w:szCs w:val="24"/>
                    </w:rPr>
                    <w:t>и</w:t>
                  </w:r>
                </w:p>
              </w:tc>
              <w:tc>
                <w:tcPr>
                  <w:tcW w:w="1471" w:type="dxa"/>
                  <w:shd w:val="clear" w:color="auto" w:fill="auto"/>
                  <w:vAlign w:val="center"/>
                  <w:hideMark/>
                </w:tcPr>
                <w:p w14:paraId="09090644"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3A4220D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96FCB41" w14:textId="77777777" w:rsidTr="00E1415A">
              <w:trPr>
                <w:trHeight w:val="290"/>
              </w:trPr>
              <w:tc>
                <w:tcPr>
                  <w:tcW w:w="7206" w:type="dxa"/>
                  <w:shd w:val="clear" w:color="auto" w:fill="auto"/>
                  <w:vAlign w:val="center"/>
                  <w:hideMark/>
                </w:tcPr>
                <w:p w14:paraId="3F5BDB9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тяг</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w:t>
                  </w:r>
                  <w:r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єднувальн</w:t>
                  </w:r>
                  <w:r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(стійка </w:t>
                  </w:r>
                  <w:proofErr w:type="spellStart"/>
                  <w:r w:rsidRPr="0080679C">
                    <w:rPr>
                      <w:rFonts w:ascii="Times New Roman" w:eastAsia="Times New Roman" w:hAnsi="Times New Roman" w:cs="Times New Roman"/>
                      <w:sz w:val="24"/>
                      <w:szCs w:val="24"/>
                    </w:rPr>
                    <w:t>сталібізатора</w:t>
                  </w:r>
                  <w:proofErr w:type="spellEnd"/>
                  <w:r w:rsidRPr="0080679C">
                    <w:rPr>
                      <w:rFonts w:ascii="Times New Roman" w:eastAsia="Times New Roman" w:hAnsi="Times New Roman" w:cs="Times New Roman"/>
                      <w:sz w:val="24"/>
                      <w:szCs w:val="24"/>
                    </w:rPr>
                    <w:t>)</w:t>
                  </w:r>
                </w:p>
              </w:tc>
              <w:tc>
                <w:tcPr>
                  <w:tcW w:w="1471" w:type="dxa"/>
                  <w:shd w:val="clear" w:color="auto" w:fill="auto"/>
                  <w:vAlign w:val="center"/>
                  <w:hideMark/>
                </w:tcPr>
                <w:p w14:paraId="4202EE3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057A8C94"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7EF1264" w14:textId="77777777" w:rsidTr="00E1415A">
              <w:trPr>
                <w:trHeight w:val="290"/>
              </w:trPr>
              <w:tc>
                <w:tcPr>
                  <w:tcW w:w="7206" w:type="dxa"/>
                  <w:shd w:val="clear" w:color="auto" w:fill="auto"/>
                  <w:vAlign w:val="center"/>
                  <w:hideMark/>
                </w:tcPr>
                <w:p w14:paraId="60D54D02"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передн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71F8421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5C0CF3B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60949FC2" w14:textId="77777777" w:rsidTr="00E1415A">
              <w:trPr>
                <w:trHeight w:val="290"/>
              </w:trPr>
              <w:tc>
                <w:tcPr>
                  <w:tcW w:w="7206" w:type="dxa"/>
                  <w:shd w:val="clear" w:color="auto" w:fill="auto"/>
                  <w:vAlign w:val="center"/>
                  <w:hideMark/>
                </w:tcPr>
                <w:p w14:paraId="29A16EC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амортизаторів</w:t>
                  </w:r>
                </w:p>
              </w:tc>
              <w:tc>
                <w:tcPr>
                  <w:tcW w:w="1471" w:type="dxa"/>
                  <w:shd w:val="clear" w:color="auto" w:fill="auto"/>
                  <w:vAlign w:val="center"/>
                  <w:hideMark/>
                </w:tcPr>
                <w:p w14:paraId="3123AA3A"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4046360E"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2C748E40" w14:textId="77777777" w:rsidTr="00E1415A">
              <w:trPr>
                <w:trHeight w:val="290"/>
              </w:trPr>
              <w:tc>
                <w:tcPr>
                  <w:tcW w:w="7206" w:type="dxa"/>
                  <w:shd w:val="clear" w:color="auto" w:fill="auto"/>
                  <w:vAlign w:val="center"/>
                  <w:hideMark/>
                </w:tcPr>
                <w:p w14:paraId="40C1CC2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опори амортизаторів</w:t>
                  </w:r>
                </w:p>
              </w:tc>
              <w:tc>
                <w:tcPr>
                  <w:tcW w:w="1471" w:type="dxa"/>
                  <w:shd w:val="clear" w:color="auto" w:fill="auto"/>
                  <w:vAlign w:val="center"/>
                  <w:hideMark/>
                </w:tcPr>
                <w:p w14:paraId="65C2364E"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1530" w:type="dxa"/>
                </w:tcPr>
                <w:p w14:paraId="66AA406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3009D71" w14:textId="77777777" w:rsidTr="00E1415A">
              <w:trPr>
                <w:trHeight w:val="290"/>
              </w:trPr>
              <w:tc>
                <w:tcPr>
                  <w:tcW w:w="7206" w:type="dxa"/>
                  <w:shd w:val="clear" w:color="auto" w:fill="auto"/>
                  <w:vAlign w:val="center"/>
                  <w:hideMark/>
                </w:tcPr>
                <w:p w14:paraId="0E81EBE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ступиц</w:t>
                  </w:r>
                  <w:r w:rsidRPr="00BA23DA">
                    <w:rPr>
                      <w:rFonts w:ascii="Times New Roman" w:eastAsia="Times New Roman" w:hAnsi="Times New Roman" w:cs="Times New Roman"/>
                      <w:sz w:val="24"/>
                      <w:szCs w:val="24"/>
                    </w:rPr>
                    <w:t>і</w:t>
                  </w:r>
                  <w:proofErr w:type="spellEnd"/>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r w:rsidRPr="0080679C">
                    <w:rPr>
                      <w:rFonts w:ascii="Times New Roman" w:eastAsia="Times New Roman" w:hAnsi="Times New Roman" w:cs="Times New Roman"/>
                      <w:sz w:val="24"/>
                      <w:szCs w:val="24"/>
                    </w:rPr>
                    <w:t xml:space="preserve"> з підшипником</w:t>
                  </w:r>
                </w:p>
              </w:tc>
              <w:tc>
                <w:tcPr>
                  <w:tcW w:w="1471" w:type="dxa"/>
                  <w:shd w:val="clear" w:color="auto" w:fill="auto"/>
                  <w:vAlign w:val="center"/>
                  <w:hideMark/>
                </w:tcPr>
                <w:p w14:paraId="29435DF9"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878F2A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6138813" w14:textId="77777777" w:rsidTr="00E1415A">
              <w:trPr>
                <w:trHeight w:val="290"/>
              </w:trPr>
              <w:tc>
                <w:tcPr>
                  <w:tcW w:w="7206" w:type="dxa"/>
                  <w:shd w:val="clear" w:color="auto" w:fill="auto"/>
                  <w:vAlign w:val="center"/>
                  <w:hideMark/>
                </w:tcPr>
                <w:p w14:paraId="79A4F68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пружин</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задн</w:t>
                  </w:r>
                  <w:r w:rsidRPr="00BA23DA">
                    <w:rPr>
                      <w:rFonts w:ascii="Times New Roman" w:eastAsia="Times New Roman" w:hAnsi="Times New Roman" w:cs="Times New Roman"/>
                      <w:sz w:val="24"/>
                      <w:szCs w:val="24"/>
                    </w:rPr>
                    <w:t>ьої</w:t>
                  </w:r>
                </w:p>
              </w:tc>
              <w:tc>
                <w:tcPr>
                  <w:tcW w:w="1471" w:type="dxa"/>
                  <w:shd w:val="clear" w:color="auto" w:fill="auto"/>
                  <w:vAlign w:val="center"/>
                  <w:hideMark/>
                </w:tcPr>
                <w:p w14:paraId="48928A42"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8CEF18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ED8BD4E" w14:textId="77777777" w:rsidTr="00E1415A">
              <w:trPr>
                <w:trHeight w:val="290"/>
              </w:trPr>
              <w:tc>
                <w:tcPr>
                  <w:tcW w:w="7206" w:type="dxa"/>
                  <w:shd w:val="clear" w:color="auto" w:fill="auto"/>
                  <w:vAlign w:val="center"/>
                  <w:hideMark/>
                </w:tcPr>
                <w:p w14:paraId="6658332A"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амортизатора</w:t>
                  </w:r>
                </w:p>
              </w:tc>
              <w:tc>
                <w:tcPr>
                  <w:tcW w:w="1471" w:type="dxa"/>
                  <w:shd w:val="clear" w:color="auto" w:fill="auto"/>
                  <w:vAlign w:val="center"/>
                  <w:hideMark/>
                </w:tcPr>
                <w:p w14:paraId="60AFD29C"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42F8A4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D75F614" w14:textId="77777777" w:rsidTr="00E1415A">
              <w:trPr>
                <w:trHeight w:val="290"/>
              </w:trPr>
              <w:tc>
                <w:tcPr>
                  <w:tcW w:w="7206" w:type="dxa"/>
                  <w:shd w:val="clear" w:color="auto" w:fill="auto"/>
                  <w:vAlign w:val="center"/>
                  <w:hideMark/>
                </w:tcPr>
                <w:p w14:paraId="1BE3285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прокладки пружини</w:t>
                  </w:r>
                </w:p>
              </w:tc>
              <w:tc>
                <w:tcPr>
                  <w:tcW w:w="1471" w:type="dxa"/>
                  <w:shd w:val="clear" w:color="auto" w:fill="auto"/>
                  <w:vAlign w:val="center"/>
                  <w:hideMark/>
                </w:tcPr>
                <w:p w14:paraId="748E49C5"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11B0FA1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7FD5140" w14:textId="77777777" w:rsidTr="00E1415A">
              <w:trPr>
                <w:trHeight w:val="290"/>
              </w:trPr>
              <w:tc>
                <w:tcPr>
                  <w:tcW w:w="7206" w:type="dxa"/>
                  <w:shd w:val="clear" w:color="auto" w:fill="auto"/>
                  <w:vAlign w:val="center"/>
                  <w:hideMark/>
                </w:tcPr>
                <w:p w14:paraId="416E34E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471" w:type="dxa"/>
                  <w:shd w:val="clear" w:color="auto" w:fill="auto"/>
                  <w:vAlign w:val="center"/>
                  <w:hideMark/>
                </w:tcPr>
                <w:p w14:paraId="3BF17C3B"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3A37C13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AB570DA" w14:textId="77777777" w:rsidTr="00E1415A">
              <w:trPr>
                <w:trHeight w:val="290"/>
              </w:trPr>
              <w:tc>
                <w:tcPr>
                  <w:tcW w:w="7206" w:type="dxa"/>
                  <w:shd w:val="clear" w:color="auto" w:fill="auto"/>
                  <w:vAlign w:val="center"/>
                  <w:hideMark/>
                </w:tcPr>
                <w:p w14:paraId="1C22C30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 xml:space="preserve">Демонтаж,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натягу ременя генератора </w:t>
                  </w:r>
                </w:p>
              </w:tc>
              <w:tc>
                <w:tcPr>
                  <w:tcW w:w="1471" w:type="dxa"/>
                  <w:shd w:val="clear" w:color="auto" w:fill="auto"/>
                  <w:vAlign w:val="center"/>
                  <w:hideMark/>
                </w:tcPr>
                <w:p w14:paraId="7CA138B6"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5009956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4CBAA50D" w14:textId="77777777" w:rsidTr="00E1415A">
              <w:trPr>
                <w:trHeight w:val="290"/>
              </w:trPr>
              <w:tc>
                <w:tcPr>
                  <w:tcW w:w="7206" w:type="dxa"/>
                  <w:shd w:val="clear" w:color="auto" w:fill="auto"/>
                  <w:vAlign w:val="center"/>
                  <w:hideMark/>
                </w:tcPr>
                <w:p w14:paraId="3DB72C4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генератора</w:t>
                  </w:r>
                </w:p>
              </w:tc>
              <w:tc>
                <w:tcPr>
                  <w:tcW w:w="1471" w:type="dxa"/>
                  <w:shd w:val="clear" w:color="auto" w:fill="auto"/>
                  <w:vAlign w:val="center"/>
                  <w:hideMark/>
                </w:tcPr>
                <w:p w14:paraId="372A1B13"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655D70B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AAB4625" w14:textId="77777777" w:rsidTr="00E1415A">
              <w:trPr>
                <w:trHeight w:val="290"/>
              </w:trPr>
              <w:tc>
                <w:tcPr>
                  <w:tcW w:w="7206" w:type="dxa"/>
                  <w:shd w:val="clear" w:color="auto" w:fill="auto"/>
                  <w:vAlign w:val="center"/>
                  <w:hideMark/>
                </w:tcPr>
                <w:p w14:paraId="2F5ACBE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стартера</w:t>
                  </w:r>
                </w:p>
              </w:tc>
              <w:tc>
                <w:tcPr>
                  <w:tcW w:w="1471" w:type="dxa"/>
                  <w:shd w:val="clear" w:color="auto" w:fill="auto"/>
                  <w:vAlign w:val="center"/>
                  <w:hideMark/>
                </w:tcPr>
                <w:p w14:paraId="494C164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06FFB40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15932E89" w14:textId="77777777" w:rsidTr="00E1415A">
              <w:trPr>
                <w:trHeight w:val="290"/>
              </w:trPr>
              <w:tc>
                <w:tcPr>
                  <w:tcW w:w="7206" w:type="dxa"/>
                  <w:shd w:val="clear" w:color="auto" w:fill="auto"/>
                  <w:vAlign w:val="center"/>
                  <w:hideMark/>
                </w:tcPr>
                <w:p w14:paraId="37AEB0B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471" w:type="dxa"/>
                  <w:shd w:val="clear" w:color="auto" w:fill="auto"/>
                  <w:vAlign w:val="bottom"/>
                  <w:hideMark/>
                </w:tcPr>
                <w:p w14:paraId="43BF1E73"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15FFE8D0"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5F4054C3" w14:textId="77777777" w:rsidTr="00E1415A">
              <w:trPr>
                <w:trHeight w:val="290"/>
              </w:trPr>
              <w:tc>
                <w:tcPr>
                  <w:tcW w:w="7206" w:type="dxa"/>
                  <w:shd w:val="clear" w:color="auto" w:fill="auto"/>
                  <w:vAlign w:val="center"/>
                  <w:hideMark/>
                </w:tcPr>
                <w:p w14:paraId="4A6CEF5F"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головного світла </w:t>
                  </w:r>
                </w:p>
              </w:tc>
              <w:tc>
                <w:tcPr>
                  <w:tcW w:w="1471" w:type="dxa"/>
                  <w:shd w:val="clear" w:color="auto" w:fill="auto"/>
                  <w:vAlign w:val="bottom"/>
                  <w:hideMark/>
                </w:tcPr>
                <w:p w14:paraId="5027F2CB"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1</w:t>
                  </w:r>
                </w:p>
              </w:tc>
              <w:tc>
                <w:tcPr>
                  <w:tcW w:w="1530" w:type="dxa"/>
                </w:tcPr>
                <w:p w14:paraId="279A2313"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54A857E" w14:textId="77777777" w:rsidTr="00E1415A">
              <w:trPr>
                <w:trHeight w:val="290"/>
              </w:trPr>
              <w:tc>
                <w:tcPr>
                  <w:tcW w:w="7206" w:type="dxa"/>
                  <w:shd w:val="clear" w:color="auto" w:fill="auto"/>
                  <w:vAlign w:val="center"/>
                  <w:hideMark/>
                </w:tcPr>
                <w:p w14:paraId="420093E8"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лампочки пок</w:t>
                  </w:r>
                  <w:r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471" w:type="dxa"/>
                  <w:shd w:val="clear" w:color="auto" w:fill="auto"/>
                  <w:vAlign w:val="bottom"/>
                  <w:hideMark/>
                </w:tcPr>
                <w:p w14:paraId="2B3707AB"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792E038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3FCAF79E" w14:textId="77777777" w:rsidTr="00E1415A">
              <w:trPr>
                <w:trHeight w:val="290"/>
              </w:trPr>
              <w:tc>
                <w:tcPr>
                  <w:tcW w:w="7206" w:type="dxa"/>
                  <w:shd w:val="clear" w:color="auto" w:fill="auto"/>
                  <w:vAlign w:val="center"/>
                  <w:hideMark/>
                </w:tcPr>
                <w:p w14:paraId="46F0342D"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підсвітки номерного </w:t>
                  </w:r>
                  <w:proofErr w:type="spellStart"/>
                  <w:r w:rsidRPr="0080679C">
                    <w:rPr>
                      <w:rFonts w:ascii="Times New Roman" w:eastAsia="Times New Roman" w:hAnsi="Times New Roman" w:cs="Times New Roman"/>
                      <w:sz w:val="24"/>
                      <w:szCs w:val="24"/>
                    </w:rPr>
                    <w:t>знака</w:t>
                  </w:r>
                  <w:proofErr w:type="spellEnd"/>
                </w:p>
              </w:tc>
              <w:tc>
                <w:tcPr>
                  <w:tcW w:w="1471" w:type="dxa"/>
                  <w:shd w:val="clear" w:color="auto" w:fill="auto"/>
                  <w:vAlign w:val="bottom"/>
                  <w:hideMark/>
                </w:tcPr>
                <w:p w14:paraId="080E7080"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1530" w:type="dxa"/>
                </w:tcPr>
                <w:p w14:paraId="2CFEA34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7E6F10D6" w14:textId="77777777" w:rsidTr="00E1415A">
              <w:trPr>
                <w:trHeight w:val="290"/>
              </w:trPr>
              <w:tc>
                <w:tcPr>
                  <w:tcW w:w="7206" w:type="dxa"/>
                  <w:shd w:val="clear" w:color="auto" w:fill="auto"/>
                  <w:vAlign w:val="center"/>
                  <w:hideMark/>
                </w:tcPr>
                <w:p w14:paraId="688A48E7"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в</w:t>
                  </w:r>
                  <w:r w:rsidRPr="00BA23DA">
                    <w:rPr>
                      <w:rFonts w:ascii="Times New Roman" w:eastAsia="Times New Roman" w:hAnsi="Times New Roman" w:cs="Times New Roman"/>
                      <w:sz w:val="24"/>
                      <w:szCs w:val="24"/>
                    </w:rPr>
                    <w:t>имикача</w:t>
                  </w:r>
                  <w:r w:rsidRPr="0080679C">
                    <w:rPr>
                      <w:rFonts w:ascii="Times New Roman" w:eastAsia="Times New Roman" w:hAnsi="Times New Roman" w:cs="Times New Roman"/>
                      <w:sz w:val="24"/>
                      <w:szCs w:val="24"/>
                    </w:rPr>
                    <w:t xml:space="preserve"> стоп-</w:t>
                  </w:r>
                  <w:proofErr w:type="spellStart"/>
                  <w:r w:rsidRPr="0080679C">
                    <w:rPr>
                      <w:rFonts w:ascii="Times New Roman" w:eastAsia="Times New Roman" w:hAnsi="Times New Roman" w:cs="Times New Roman"/>
                      <w:sz w:val="24"/>
                      <w:szCs w:val="24"/>
                    </w:rPr>
                    <w:t>сигнала</w:t>
                  </w:r>
                  <w:proofErr w:type="spellEnd"/>
                </w:p>
              </w:tc>
              <w:tc>
                <w:tcPr>
                  <w:tcW w:w="1471" w:type="dxa"/>
                  <w:shd w:val="clear" w:color="auto" w:fill="auto"/>
                  <w:vAlign w:val="center"/>
                  <w:hideMark/>
                </w:tcPr>
                <w:p w14:paraId="1C1BC453" w14:textId="77777777" w:rsidR="00F37AE9" w:rsidRPr="00A05529"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1</w:t>
                  </w:r>
                </w:p>
              </w:tc>
              <w:tc>
                <w:tcPr>
                  <w:tcW w:w="1530" w:type="dxa"/>
                </w:tcPr>
                <w:p w14:paraId="70476809"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r w:rsidR="00F37AE9" w:rsidRPr="00BA23DA" w14:paraId="053E47AA" w14:textId="77777777" w:rsidTr="00E1415A">
              <w:trPr>
                <w:trHeight w:val="290"/>
              </w:trPr>
              <w:tc>
                <w:tcPr>
                  <w:tcW w:w="7206" w:type="dxa"/>
                  <w:shd w:val="clear" w:color="auto" w:fill="auto"/>
                  <w:vAlign w:val="center"/>
                  <w:hideMark/>
                </w:tcPr>
                <w:p w14:paraId="05E5CD6B"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 xml:space="preserve">ок </w:t>
                  </w:r>
                  <w:proofErr w:type="spellStart"/>
                  <w:r w:rsidRPr="00BA23DA">
                    <w:rPr>
                      <w:rFonts w:ascii="Times New Roman" w:eastAsia="Times New Roman" w:hAnsi="Times New Roman" w:cs="Times New Roman"/>
                      <w:sz w:val="24"/>
                      <w:szCs w:val="24"/>
                    </w:rPr>
                    <w:t>салона</w:t>
                  </w:r>
                  <w:proofErr w:type="spellEnd"/>
                </w:p>
              </w:tc>
              <w:tc>
                <w:tcPr>
                  <w:tcW w:w="1471" w:type="dxa"/>
                  <w:shd w:val="clear" w:color="auto" w:fill="auto"/>
                  <w:vAlign w:val="center"/>
                  <w:hideMark/>
                </w:tcPr>
                <w:p w14:paraId="5C063618" w14:textId="77777777" w:rsidR="00F37AE9" w:rsidRPr="0080679C" w:rsidRDefault="00F37AE9" w:rsidP="00F37AE9">
                  <w:pPr>
                    <w:tabs>
                      <w:tab w:val="left" w:pos="10076"/>
                    </w:tabs>
                    <w:spacing w:after="0" w:line="240" w:lineRule="auto"/>
                    <w:ind w:left="180" w:right="117"/>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1530" w:type="dxa"/>
                </w:tcPr>
                <w:p w14:paraId="755627B5" w14:textId="77777777" w:rsidR="00F37AE9" w:rsidRPr="0080679C" w:rsidRDefault="00F37AE9" w:rsidP="00F37AE9">
                  <w:pPr>
                    <w:tabs>
                      <w:tab w:val="left" w:pos="10076"/>
                    </w:tabs>
                    <w:spacing w:after="0" w:line="240" w:lineRule="auto"/>
                    <w:ind w:left="180" w:right="117"/>
                    <w:rPr>
                      <w:rFonts w:ascii="Times New Roman" w:eastAsia="Times New Roman" w:hAnsi="Times New Roman" w:cs="Times New Roman"/>
                      <w:sz w:val="24"/>
                      <w:szCs w:val="24"/>
                    </w:rPr>
                  </w:pPr>
                </w:p>
              </w:tc>
            </w:tr>
          </w:tbl>
          <w:p w14:paraId="414FF071" w14:textId="77777777" w:rsidR="00F37AE9" w:rsidRPr="00747E6C" w:rsidRDefault="00F37AE9" w:rsidP="00F37AE9">
            <w:pPr>
              <w:tabs>
                <w:tab w:val="left" w:pos="10076"/>
              </w:tabs>
              <w:ind w:left="180" w:right="117"/>
              <w:jc w:val="right"/>
              <w:rPr>
                <w:rFonts w:ascii="Times New Roman" w:eastAsia="Times New Roman" w:hAnsi="Times New Roman" w:cs="Times New Roman"/>
                <w:b/>
                <w:sz w:val="24"/>
                <w:szCs w:val="24"/>
                <w:highlight w:val="yellow"/>
                <w:lang w:eastAsia="ru-RU"/>
              </w:rPr>
            </w:pPr>
          </w:p>
          <w:p w14:paraId="32C7F4EB" w14:textId="77777777" w:rsidR="00F37AE9" w:rsidRPr="00731B84" w:rsidRDefault="00F37AE9" w:rsidP="00F37AE9">
            <w:pPr>
              <w:tabs>
                <w:tab w:val="left" w:pos="519"/>
                <w:tab w:val="left" w:pos="10076"/>
              </w:tabs>
              <w:ind w:left="180" w:right="117"/>
              <w:jc w:val="both"/>
              <w:rPr>
                <w:rFonts w:ascii="Times New Roman" w:hAnsi="Times New Roman" w:cs="Times New Roman"/>
                <w:sz w:val="24"/>
                <w:szCs w:val="24"/>
                <w:lang w:val="ru-RU"/>
              </w:rPr>
            </w:pPr>
            <w:r w:rsidRPr="00731B84">
              <w:rPr>
                <w:rFonts w:ascii="Times New Roman" w:hAnsi="Times New Roman" w:cs="Times New Roman"/>
                <w:sz w:val="24"/>
                <w:szCs w:val="24"/>
                <w:lang w:val="ru-RU"/>
              </w:rPr>
              <w:t xml:space="preserve">Ми (я) є </w:t>
            </w:r>
            <w:proofErr w:type="spellStart"/>
            <w:r w:rsidRPr="00731B84">
              <w:rPr>
                <w:rFonts w:ascii="Times New Roman" w:hAnsi="Times New Roman" w:cs="Times New Roman"/>
                <w:sz w:val="24"/>
                <w:szCs w:val="24"/>
                <w:lang w:val="ru-RU"/>
              </w:rPr>
              <w:t>платниками</w:t>
            </w:r>
            <w:proofErr w:type="spellEnd"/>
            <w:r w:rsidRPr="00731B84">
              <w:rPr>
                <w:rFonts w:ascii="Times New Roman" w:hAnsi="Times New Roman" w:cs="Times New Roman"/>
                <w:sz w:val="24"/>
                <w:szCs w:val="24"/>
                <w:lang w:val="ru-RU"/>
              </w:rPr>
              <w:t xml:space="preserve"> (-ом) ПДВ ____________</w:t>
            </w:r>
          </w:p>
          <w:p w14:paraId="3C0BBB5B" w14:textId="77777777" w:rsidR="00F37AE9" w:rsidRPr="00C42244" w:rsidRDefault="00F37AE9" w:rsidP="00F37AE9">
            <w:pPr>
              <w:tabs>
                <w:tab w:val="left" w:pos="519"/>
                <w:tab w:val="left" w:pos="10076"/>
              </w:tabs>
              <w:ind w:left="180" w:right="117"/>
              <w:jc w:val="both"/>
              <w:rPr>
                <w:rFonts w:ascii="Times New Roman" w:hAnsi="Times New Roman" w:cs="Times New Roman"/>
                <w:sz w:val="24"/>
                <w:szCs w:val="24"/>
                <w:lang w:val="ru-RU"/>
              </w:rPr>
            </w:pPr>
            <w:r w:rsidRPr="00731B84">
              <w:rPr>
                <w:rFonts w:ascii="Times New Roman" w:hAnsi="Times New Roman" w:cs="Times New Roman"/>
                <w:sz w:val="24"/>
                <w:szCs w:val="24"/>
                <w:lang w:val="ru-RU"/>
              </w:rPr>
              <w:t xml:space="preserve">                                                           (так, </w:t>
            </w:r>
            <w:proofErr w:type="spellStart"/>
            <w:r w:rsidRPr="00731B84">
              <w:rPr>
                <w:rFonts w:ascii="Times New Roman" w:hAnsi="Times New Roman" w:cs="Times New Roman"/>
                <w:sz w:val="24"/>
                <w:szCs w:val="24"/>
                <w:lang w:val="ru-RU"/>
              </w:rPr>
              <w:t>ні</w:t>
            </w:r>
            <w:proofErr w:type="spellEnd"/>
            <w:r w:rsidRPr="00731B84">
              <w:rPr>
                <w:rFonts w:ascii="Times New Roman" w:hAnsi="Times New Roman" w:cs="Times New Roman"/>
                <w:sz w:val="24"/>
                <w:szCs w:val="24"/>
                <w:lang w:val="ru-RU"/>
              </w:rPr>
              <w:t>)</w:t>
            </w:r>
          </w:p>
          <w:p w14:paraId="291F5FB0" w14:textId="77777777" w:rsidR="00F37AE9" w:rsidRPr="00C42244" w:rsidRDefault="00F37AE9" w:rsidP="00F37AE9">
            <w:pPr>
              <w:tabs>
                <w:tab w:val="left" w:pos="519"/>
                <w:tab w:val="left" w:pos="10076"/>
              </w:tabs>
              <w:ind w:left="180" w:right="117"/>
              <w:jc w:val="both"/>
              <w:rPr>
                <w:rFonts w:ascii="Times New Roman" w:hAnsi="Times New Roman" w:cs="Times New Roman"/>
                <w:sz w:val="24"/>
                <w:szCs w:val="24"/>
                <w:lang w:val="ru-RU"/>
              </w:rPr>
            </w:pPr>
            <w:proofErr w:type="spellStart"/>
            <w:r w:rsidRPr="00C42244">
              <w:rPr>
                <w:rFonts w:ascii="Times New Roman" w:hAnsi="Times New Roman" w:cs="Times New Roman"/>
                <w:sz w:val="24"/>
                <w:szCs w:val="24"/>
                <w:lang w:val="ru-RU"/>
              </w:rPr>
              <w:t>Ознайомившись</w:t>
            </w:r>
            <w:proofErr w:type="spellEnd"/>
            <w:r w:rsidRPr="00C42244">
              <w:rPr>
                <w:rFonts w:ascii="Times New Roman" w:hAnsi="Times New Roman" w:cs="Times New Roman"/>
                <w:sz w:val="24"/>
                <w:szCs w:val="24"/>
                <w:lang w:val="ru-RU"/>
              </w:rPr>
              <w:t xml:space="preserve"> з </w:t>
            </w:r>
            <w:proofErr w:type="spellStart"/>
            <w:r w:rsidRPr="00C42244">
              <w:rPr>
                <w:rFonts w:ascii="Times New Roman" w:hAnsi="Times New Roman" w:cs="Times New Roman"/>
                <w:sz w:val="24"/>
                <w:szCs w:val="24"/>
                <w:lang w:val="ru-RU"/>
              </w:rPr>
              <w:t>інформацією</w:t>
            </w:r>
            <w:proofErr w:type="spellEnd"/>
            <w:r w:rsidRPr="00C42244">
              <w:rPr>
                <w:rFonts w:ascii="Times New Roman" w:hAnsi="Times New Roman" w:cs="Times New Roman"/>
                <w:sz w:val="24"/>
                <w:szCs w:val="24"/>
                <w:lang w:val="ru-RU"/>
              </w:rPr>
              <w:t xml:space="preserve"> про </w:t>
            </w:r>
            <w:proofErr w:type="spellStart"/>
            <w:r w:rsidRPr="00C42244">
              <w:rPr>
                <w:rFonts w:ascii="Times New Roman" w:hAnsi="Times New Roman" w:cs="Times New Roman"/>
                <w:sz w:val="24"/>
                <w:szCs w:val="24"/>
                <w:lang w:val="ru-RU"/>
              </w:rPr>
              <w:t>необхідні</w:t>
            </w:r>
            <w:proofErr w:type="spellEnd"/>
            <w:r w:rsidRPr="00C42244">
              <w:rPr>
                <w:rFonts w:ascii="Times New Roman" w:hAnsi="Times New Roman" w:cs="Times New Roman"/>
                <w:sz w:val="24"/>
                <w:szCs w:val="24"/>
                <w:lang w:val="ru-RU"/>
              </w:rPr>
              <w:t xml:space="preserve"> </w:t>
            </w:r>
            <w:proofErr w:type="spellStart"/>
            <w:r w:rsidRPr="00C42244">
              <w:rPr>
                <w:rFonts w:ascii="Times New Roman" w:hAnsi="Times New Roman" w:cs="Times New Roman"/>
                <w:sz w:val="24"/>
                <w:szCs w:val="24"/>
                <w:lang w:val="ru-RU"/>
              </w:rPr>
              <w:t>технічні</w:t>
            </w:r>
            <w:proofErr w:type="spellEnd"/>
            <w:r w:rsidRPr="00C42244">
              <w:rPr>
                <w:rFonts w:ascii="Times New Roman" w:hAnsi="Times New Roman" w:cs="Times New Roman"/>
                <w:sz w:val="24"/>
                <w:szCs w:val="24"/>
                <w:lang w:val="ru-RU"/>
              </w:rPr>
              <w:t xml:space="preserve">, </w:t>
            </w:r>
            <w:proofErr w:type="spellStart"/>
            <w:r w:rsidRPr="00C42244">
              <w:rPr>
                <w:rFonts w:ascii="Times New Roman" w:hAnsi="Times New Roman" w:cs="Times New Roman"/>
                <w:sz w:val="24"/>
                <w:szCs w:val="24"/>
                <w:lang w:val="ru-RU"/>
              </w:rPr>
              <w:t>якісні</w:t>
            </w:r>
            <w:proofErr w:type="spellEnd"/>
            <w:r w:rsidRPr="00C42244">
              <w:rPr>
                <w:rFonts w:ascii="Times New Roman" w:hAnsi="Times New Roman" w:cs="Times New Roman"/>
                <w:sz w:val="24"/>
                <w:szCs w:val="24"/>
                <w:lang w:val="ru-RU"/>
              </w:rPr>
              <w:t xml:space="preserve"> та </w:t>
            </w:r>
            <w:proofErr w:type="spellStart"/>
            <w:r w:rsidRPr="00C42244">
              <w:rPr>
                <w:rFonts w:ascii="Times New Roman" w:hAnsi="Times New Roman" w:cs="Times New Roman"/>
                <w:sz w:val="24"/>
                <w:szCs w:val="24"/>
                <w:lang w:val="ru-RU"/>
              </w:rPr>
              <w:t>кількісні</w:t>
            </w:r>
            <w:proofErr w:type="spellEnd"/>
            <w:r w:rsidRPr="00C42244">
              <w:rPr>
                <w:rFonts w:ascii="Times New Roman" w:hAnsi="Times New Roman" w:cs="Times New Roman"/>
                <w:sz w:val="24"/>
                <w:szCs w:val="24"/>
                <w:lang w:val="ru-RU"/>
              </w:rPr>
              <w:t xml:space="preserve"> характеристики предмета </w:t>
            </w:r>
            <w:proofErr w:type="spellStart"/>
            <w:r w:rsidRPr="00C42244">
              <w:rPr>
                <w:rFonts w:ascii="Times New Roman" w:hAnsi="Times New Roman" w:cs="Times New Roman"/>
                <w:sz w:val="24"/>
                <w:szCs w:val="24"/>
                <w:lang w:val="ru-RU"/>
              </w:rPr>
              <w:t>закупівлі</w:t>
            </w:r>
            <w:proofErr w:type="spellEnd"/>
            <w:r w:rsidRPr="00C42244">
              <w:rPr>
                <w:rFonts w:ascii="Times New Roman" w:hAnsi="Times New Roman" w:cs="Times New Roman"/>
                <w:sz w:val="24"/>
                <w:szCs w:val="24"/>
                <w:lang w:val="ru-RU"/>
              </w:rPr>
              <w:t xml:space="preserve">, ми (я) </w:t>
            </w:r>
            <w:proofErr w:type="spellStart"/>
            <w:r w:rsidRPr="00C42244">
              <w:rPr>
                <w:rFonts w:ascii="Times New Roman" w:hAnsi="Times New Roman" w:cs="Times New Roman"/>
                <w:sz w:val="24"/>
                <w:szCs w:val="24"/>
                <w:lang w:val="ru-RU"/>
              </w:rPr>
              <w:t>маємо</w:t>
            </w:r>
            <w:proofErr w:type="spellEnd"/>
            <w:r w:rsidRPr="00C42244">
              <w:rPr>
                <w:rFonts w:ascii="Times New Roman" w:hAnsi="Times New Roman" w:cs="Times New Roman"/>
                <w:sz w:val="24"/>
                <w:szCs w:val="24"/>
                <w:lang w:val="ru-RU"/>
              </w:rPr>
              <w:t xml:space="preserve"> (ю) </w:t>
            </w:r>
            <w:proofErr w:type="spellStart"/>
            <w:r w:rsidRPr="00C42244">
              <w:rPr>
                <w:rFonts w:ascii="Times New Roman" w:hAnsi="Times New Roman" w:cs="Times New Roman"/>
                <w:sz w:val="24"/>
                <w:szCs w:val="24"/>
                <w:lang w:val="ru-RU"/>
              </w:rPr>
              <w:t>можливість</w:t>
            </w:r>
            <w:proofErr w:type="spellEnd"/>
            <w:r w:rsidRPr="00C42244">
              <w:rPr>
                <w:rFonts w:ascii="Times New Roman" w:hAnsi="Times New Roman" w:cs="Times New Roman"/>
                <w:sz w:val="24"/>
                <w:szCs w:val="24"/>
                <w:lang w:val="ru-RU"/>
              </w:rPr>
              <w:t xml:space="preserve"> і </w:t>
            </w:r>
            <w:proofErr w:type="spellStart"/>
            <w:r w:rsidRPr="00C42244">
              <w:rPr>
                <w:rFonts w:ascii="Times New Roman" w:hAnsi="Times New Roman" w:cs="Times New Roman"/>
                <w:sz w:val="24"/>
                <w:szCs w:val="24"/>
                <w:lang w:val="ru-RU"/>
              </w:rPr>
              <w:t>погоджуємось</w:t>
            </w:r>
            <w:proofErr w:type="spellEnd"/>
            <w:r w:rsidRPr="00C42244">
              <w:rPr>
                <w:rFonts w:ascii="Times New Roman" w:hAnsi="Times New Roman" w:cs="Times New Roman"/>
                <w:sz w:val="24"/>
                <w:szCs w:val="24"/>
                <w:lang w:val="ru-RU"/>
              </w:rPr>
              <w:t xml:space="preserve"> (</w:t>
            </w:r>
            <w:proofErr w:type="spellStart"/>
            <w:r w:rsidRPr="00C42244">
              <w:rPr>
                <w:rFonts w:ascii="Times New Roman" w:hAnsi="Times New Roman" w:cs="Times New Roman"/>
                <w:sz w:val="24"/>
                <w:szCs w:val="24"/>
                <w:lang w:val="ru-RU"/>
              </w:rPr>
              <w:t>юсь</w:t>
            </w:r>
            <w:proofErr w:type="spellEnd"/>
            <w:r w:rsidRPr="00C42244">
              <w:rPr>
                <w:rFonts w:ascii="Times New Roman" w:hAnsi="Times New Roman" w:cs="Times New Roman"/>
                <w:sz w:val="24"/>
                <w:szCs w:val="24"/>
                <w:lang w:val="ru-RU"/>
              </w:rPr>
              <w:t xml:space="preserve">) </w:t>
            </w:r>
            <w:r w:rsidRPr="00C42244">
              <w:rPr>
                <w:rFonts w:ascii="Times New Roman" w:hAnsi="Times New Roman" w:cs="Times New Roman"/>
                <w:sz w:val="24"/>
                <w:szCs w:val="24"/>
              </w:rPr>
              <w:t xml:space="preserve">надати Службі </w:t>
            </w:r>
            <w:r>
              <w:rPr>
                <w:rFonts w:ascii="Times New Roman" w:hAnsi="Times New Roman" w:cs="Times New Roman"/>
                <w:sz w:val="24"/>
                <w:szCs w:val="24"/>
              </w:rPr>
              <w:t>відновлення та розвитку інфраструктури</w:t>
            </w:r>
            <w:r w:rsidRPr="00C42244">
              <w:rPr>
                <w:rFonts w:ascii="Times New Roman" w:hAnsi="Times New Roman" w:cs="Times New Roman"/>
                <w:sz w:val="24"/>
                <w:szCs w:val="24"/>
              </w:rPr>
              <w:t xml:space="preserve"> у Тернопільській області </w:t>
            </w:r>
            <w:r>
              <w:rPr>
                <w:rFonts w:ascii="Times New Roman" w:hAnsi="Times New Roman" w:cs="Times New Roman"/>
                <w:sz w:val="24"/>
                <w:szCs w:val="24"/>
              </w:rPr>
              <w:t>послуги</w:t>
            </w:r>
            <w:r w:rsidRPr="00C42244">
              <w:rPr>
                <w:rFonts w:ascii="Times New Roman" w:hAnsi="Times New Roman" w:cs="Times New Roman"/>
                <w:sz w:val="24"/>
                <w:szCs w:val="24"/>
              </w:rPr>
              <w:t xml:space="preserve"> відповідної якості та в установлені замовником строки. </w:t>
            </w:r>
          </w:p>
          <w:p w14:paraId="33A69D4F" w14:textId="77777777" w:rsidR="00F37AE9" w:rsidRPr="00C42244" w:rsidRDefault="00F37AE9" w:rsidP="00F37AE9">
            <w:pPr>
              <w:tabs>
                <w:tab w:val="left" w:pos="519"/>
                <w:tab w:val="left" w:pos="10076"/>
              </w:tabs>
              <w:ind w:left="180" w:right="117"/>
              <w:jc w:val="both"/>
              <w:rPr>
                <w:rFonts w:ascii="Times New Roman" w:hAnsi="Times New Roman" w:cs="Times New Roman"/>
                <w:sz w:val="24"/>
                <w:szCs w:val="24"/>
              </w:rPr>
            </w:pPr>
            <w:r w:rsidRPr="00C42244">
              <w:rPr>
                <w:rFonts w:ascii="Times New Roman" w:hAnsi="Times New Roman" w:cs="Times New Roman"/>
                <w:sz w:val="24"/>
                <w:szCs w:val="24"/>
              </w:rPr>
              <w:t>Ми (я) погоджуємося (</w:t>
            </w:r>
            <w:proofErr w:type="spellStart"/>
            <w:r w:rsidRPr="00C42244">
              <w:rPr>
                <w:rFonts w:ascii="Times New Roman" w:hAnsi="Times New Roman" w:cs="Times New Roman"/>
                <w:sz w:val="24"/>
                <w:szCs w:val="24"/>
              </w:rPr>
              <w:t>юсь</w:t>
            </w:r>
            <w:proofErr w:type="spellEnd"/>
            <w:r w:rsidRPr="00C42244">
              <w:rPr>
                <w:rFonts w:ascii="Times New Roman" w:hAnsi="Times New Roman" w:cs="Times New Roman"/>
                <w:sz w:val="24"/>
                <w:szCs w:val="24"/>
              </w:rPr>
              <w:t>) з умовами, що Ви можете відхилити нашу тендерну пропозицію, та розуміємо (ю), що Ви не обмежені у прийнятті будь-якої іншої пропозиції з більш вигідними для Вас умовами.</w:t>
            </w:r>
          </w:p>
          <w:p w14:paraId="19EDA649" w14:textId="77777777" w:rsidR="00F37AE9" w:rsidRPr="00C42244" w:rsidRDefault="00F37AE9" w:rsidP="00F37AE9">
            <w:pPr>
              <w:tabs>
                <w:tab w:val="left" w:pos="519"/>
                <w:tab w:val="left" w:pos="10076"/>
              </w:tabs>
              <w:ind w:left="180" w:right="117"/>
              <w:jc w:val="both"/>
              <w:rPr>
                <w:rFonts w:ascii="Times New Roman" w:hAnsi="Times New Roman" w:cs="Times New Roman"/>
                <w:bCs/>
                <w:sz w:val="24"/>
                <w:szCs w:val="24"/>
              </w:rPr>
            </w:pPr>
            <w:proofErr w:type="spellStart"/>
            <w:r w:rsidRPr="00C42244">
              <w:rPr>
                <w:rFonts w:ascii="Times New Roman" w:hAnsi="Times New Roman" w:cs="Times New Roman"/>
                <w:bCs/>
                <w:sz w:val="24"/>
                <w:szCs w:val="24"/>
                <w:lang w:val="ru-RU"/>
              </w:rPr>
              <w:t>Якщо</w:t>
            </w:r>
            <w:proofErr w:type="spellEnd"/>
            <w:r w:rsidRPr="00C42244">
              <w:rPr>
                <w:rFonts w:ascii="Times New Roman" w:hAnsi="Times New Roman" w:cs="Times New Roman"/>
                <w:bCs/>
                <w:sz w:val="24"/>
                <w:szCs w:val="24"/>
                <w:lang w:val="ru-RU"/>
              </w:rPr>
              <w:t xml:space="preserve"> </w:t>
            </w:r>
            <w:r w:rsidRPr="00C42244">
              <w:rPr>
                <w:rFonts w:ascii="Times New Roman" w:hAnsi="Times New Roman" w:cs="Times New Roman"/>
                <w:bCs/>
                <w:sz w:val="24"/>
                <w:szCs w:val="24"/>
              </w:rPr>
              <w:t>ми</w:t>
            </w:r>
            <w:r w:rsidRPr="00C42244">
              <w:rPr>
                <w:rFonts w:ascii="Times New Roman" w:hAnsi="Times New Roman" w:cs="Times New Roman"/>
                <w:bCs/>
                <w:sz w:val="24"/>
                <w:szCs w:val="24"/>
                <w:lang w:val="ru-RU"/>
              </w:rPr>
              <w:t xml:space="preserve"> (я) </w:t>
            </w:r>
            <w:r w:rsidRPr="00C42244">
              <w:rPr>
                <w:rFonts w:ascii="Times New Roman" w:hAnsi="Times New Roman" w:cs="Times New Roman"/>
                <w:bCs/>
                <w:sz w:val="24"/>
                <w:szCs w:val="24"/>
              </w:rPr>
              <w:t>будем визначені переможцем</w:t>
            </w:r>
            <w:r w:rsidRPr="00C42244">
              <w:rPr>
                <w:rFonts w:ascii="Times New Roman" w:hAnsi="Times New Roman" w:cs="Times New Roman"/>
                <w:bCs/>
                <w:sz w:val="24"/>
                <w:szCs w:val="24"/>
                <w:lang w:val="ru-RU"/>
              </w:rPr>
              <w:t xml:space="preserve">, ми (я) </w:t>
            </w:r>
            <w:proofErr w:type="spellStart"/>
            <w:r w:rsidRPr="00C42244">
              <w:rPr>
                <w:rFonts w:ascii="Times New Roman" w:hAnsi="Times New Roman" w:cs="Times New Roman"/>
                <w:bCs/>
                <w:sz w:val="24"/>
                <w:szCs w:val="24"/>
                <w:lang w:val="ru-RU"/>
              </w:rPr>
              <w:t>зобов’язуємося</w:t>
            </w:r>
            <w:proofErr w:type="spellEnd"/>
            <w:r w:rsidRPr="00C42244">
              <w:rPr>
                <w:rFonts w:ascii="Times New Roman" w:hAnsi="Times New Roman" w:cs="Times New Roman"/>
                <w:bCs/>
                <w:sz w:val="24"/>
                <w:szCs w:val="24"/>
                <w:lang w:val="ru-RU"/>
              </w:rPr>
              <w:t xml:space="preserve"> </w:t>
            </w:r>
            <w:r w:rsidRPr="00C42244">
              <w:rPr>
                <w:rFonts w:ascii="Times New Roman" w:hAnsi="Times New Roman" w:cs="Times New Roman"/>
                <w:sz w:val="24"/>
                <w:szCs w:val="24"/>
                <w:lang w:val="ru-RU"/>
              </w:rPr>
              <w:t>(</w:t>
            </w:r>
            <w:proofErr w:type="spellStart"/>
            <w:r w:rsidRPr="00C42244">
              <w:rPr>
                <w:rFonts w:ascii="Times New Roman" w:hAnsi="Times New Roman" w:cs="Times New Roman"/>
                <w:sz w:val="24"/>
                <w:szCs w:val="24"/>
                <w:lang w:val="ru-RU"/>
              </w:rPr>
              <w:t>юсь</w:t>
            </w:r>
            <w:proofErr w:type="spellEnd"/>
            <w:r w:rsidRPr="00C42244">
              <w:rPr>
                <w:rFonts w:ascii="Times New Roman" w:hAnsi="Times New Roman" w:cs="Times New Roman"/>
                <w:sz w:val="24"/>
                <w:szCs w:val="24"/>
                <w:lang w:val="ru-RU"/>
              </w:rPr>
              <w:t xml:space="preserve">) </w:t>
            </w:r>
            <w:proofErr w:type="spellStart"/>
            <w:r w:rsidRPr="00C42244">
              <w:rPr>
                <w:rFonts w:ascii="Times New Roman" w:hAnsi="Times New Roman" w:cs="Times New Roman"/>
                <w:bCs/>
                <w:sz w:val="24"/>
                <w:szCs w:val="24"/>
                <w:lang w:val="ru-RU"/>
              </w:rPr>
              <w:t>підписати</w:t>
            </w:r>
            <w:proofErr w:type="spellEnd"/>
            <w:r w:rsidRPr="00C42244">
              <w:rPr>
                <w:rFonts w:ascii="Times New Roman" w:hAnsi="Times New Roman" w:cs="Times New Roman"/>
                <w:bCs/>
                <w:sz w:val="24"/>
                <w:szCs w:val="24"/>
                <w:lang w:val="ru-RU"/>
              </w:rPr>
              <w:t xml:space="preserve"> </w:t>
            </w:r>
            <w:proofErr w:type="spellStart"/>
            <w:r w:rsidRPr="00C42244">
              <w:rPr>
                <w:rFonts w:ascii="Times New Roman" w:hAnsi="Times New Roman" w:cs="Times New Roman"/>
                <w:bCs/>
                <w:sz w:val="24"/>
                <w:szCs w:val="24"/>
                <w:lang w:val="ru-RU"/>
              </w:rPr>
              <w:t>Договір</w:t>
            </w:r>
            <w:proofErr w:type="spellEnd"/>
            <w:r w:rsidRPr="00C42244">
              <w:rPr>
                <w:rFonts w:ascii="Times New Roman" w:hAnsi="Times New Roman" w:cs="Times New Roman"/>
                <w:bCs/>
                <w:sz w:val="24"/>
                <w:szCs w:val="24"/>
                <w:lang w:val="ru-RU"/>
              </w:rPr>
              <w:t xml:space="preserve"> у </w:t>
            </w:r>
            <w:proofErr w:type="spellStart"/>
            <w:r w:rsidRPr="00C42244">
              <w:rPr>
                <w:rFonts w:ascii="Times New Roman" w:hAnsi="Times New Roman" w:cs="Times New Roman"/>
                <w:bCs/>
                <w:sz w:val="24"/>
                <w:szCs w:val="24"/>
                <w:lang w:val="ru-RU"/>
              </w:rPr>
              <w:t>запропонованому</w:t>
            </w:r>
            <w:proofErr w:type="spellEnd"/>
            <w:r w:rsidRPr="00C42244">
              <w:rPr>
                <w:rFonts w:ascii="Times New Roman" w:hAnsi="Times New Roman" w:cs="Times New Roman"/>
                <w:bCs/>
                <w:sz w:val="24"/>
                <w:szCs w:val="24"/>
                <w:lang w:val="ru-RU"/>
              </w:rPr>
              <w:t xml:space="preserve"> Вами </w:t>
            </w:r>
            <w:proofErr w:type="spellStart"/>
            <w:r w:rsidRPr="00C42244">
              <w:rPr>
                <w:rFonts w:ascii="Times New Roman" w:hAnsi="Times New Roman" w:cs="Times New Roman"/>
                <w:bCs/>
                <w:sz w:val="24"/>
                <w:szCs w:val="24"/>
                <w:lang w:val="ru-RU"/>
              </w:rPr>
              <w:t>про</w:t>
            </w:r>
            <w:r>
              <w:rPr>
                <w:rFonts w:ascii="Times New Roman" w:hAnsi="Times New Roman" w:cs="Times New Roman"/>
                <w:bCs/>
                <w:sz w:val="24"/>
                <w:szCs w:val="24"/>
                <w:lang w:val="ru-RU"/>
              </w:rPr>
              <w:t>є</w:t>
            </w:r>
            <w:r w:rsidRPr="00C42244">
              <w:rPr>
                <w:rFonts w:ascii="Times New Roman" w:hAnsi="Times New Roman" w:cs="Times New Roman"/>
                <w:bCs/>
                <w:sz w:val="24"/>
                <w:szCs w:val="24"/>
                <w:lang w:val="ru-RU"/>
              </w:rPr>
              <w:t>кті</w:t>
            </w:r>
            <w:proofErr w:type="spellEnd"/>
            <w:r w:rsidRPr="00C42244">
              <w:rPr>
                <w:rFonts w:ascii="Times New Roman" w:hAnsi="Times New Roman" w:cs="Times New Roman"/>
                <w:bCs/>
                <w:sz w:val="24"/>
                <w:szCs w:val="24"/>
                <w:lang w:val="ru-RU"/>
              </w:rPr>
              <w:t xml:space="preserve"> (Д</w:t>
            </w:r>
            <w:proofErr w:type="spellStart"/>
            <w:r w:rsidRPr="00C42244">
              <w:rPr>
                <w:rFonts w:ascii="Times New Roman" w:hAnsi="Times New Roman" w:cs="Times New Roman"/>
                <w:bCs/>
                <w:sz w:val="24"/>
                <w:szCs w:val="24"/>
              </w:rPr>
              <w:t>одаток</w:t>
            </w:r>
            <w:proofErr w:type="spellEnd"/>
            <w:r w:rsidRPr="00C42244">
              <w:rPr>
                <w:rFonts w:ascii="Times New Roman" w:hAnsi="Times New Roman" w:cs="Times New Roman"/>
                <w:bCs/>
                <w:sz w:val="24"/>
                <w:szCs w:val="24"/>
              </w:rPr>
              <w:t xml:space="preserve"> №5 до цієї тендерної документації</w:t>
            </w:r>
            <w:r w:rsidRPr="00C42244">
              <w:rPr>
                <w:rFonts w:ascii="Times New Roman" w:hAnsi="Times New Roman" w:cs="Times New Roman"/>
                <w:bCs/>
                <w:sz w:val="24"/>
                <w:szCs w:val="24"/>
                <w:lang w:val="ru-RU"/>
              </w:rPr>
              <w:t>).</w:t>
            </w:r>
          </w:p>
          <w:p w14:paraId="4D10F60A" w14:textId="77777777" w:rsidR="00F37AE9" w:rsidRPr="00C42244" w:rsidRDefault="00F37AE9" w:rsidP="00F37AE9">
            <w:pPr>
              <w:tabs>
                <w:tab w:val="left" w:pos="519"/>
                <w:tab w:val="left" w:pos="10076"/>
              </w:tabs>
              <w:ind w:left="180" w:right="117"/>
              <w:jc w:val="both"/>
              <w:rPr>
                <w:rFonts w:ascii="Times New Roman" w:hAnsi="Times New Roman" w:cs="Times New Roman"/>
                <w:sz w:val="24"/>
                <w:szCs w:val="24"/>
                <w:lang w:val="ru-RU"/>
              </w:rPr>
            </w:pPr>
          </w:p>
          <w:p w14:paraId="1EBBCE54" w14:textId="77777777" w:rsidR="00F37AE9" w:rsidRPr="00C42244" w:rsidRDefault="00F37AE9" w:rsidP="00F37AE9">
            <w:pPr>
              <w:tabs>
                <w:tab w:val="left" w:pos="519"/>
                <w:tab w:val="left" w:pos="10076"/>
              </w:tabs>
              <w:ind w:left="180" w:right="117"/>
              <w:jc w:val="both"/>
              <w:rPr>
                <w:rFonts w:ascii="Times New Roman" w:hAnsi="Times New Roman" w:cs="Times New Roman"/>
                <w:i/>
                <w:sz w:val="24"/>
                <w:szCs w:val="24"/>
                <w:lang w:val="ru-RU"/>
              </w:rPr>
            </w:pPr>
            <w:proofErr w:type="spellStart"/>
            <w:r w:rsidRPr="00C42244">
              <w:rPr>
                <w:rFonts w:ascii="Times New Roman" w:hAnsi="Times New Roman" w:cs="Times New Roman"/>
                <w:i/>
                <w:sz w:val="24"/>
                <w:szCs w:val="24"/>
                <w:lang w:val="ru-RU"/>
              </w:rPr>
              <w:t>Датовано</w:t>
            </w:r>
            <w:proofErr w:type="spellEnd"/>
            <w:r w:rsidRPr="00C42244">
              <w:rPr>
                <w:rFonts w:ascii="Times New Roman" w:hAnsi="Times New Roman" w:cs="Times New Roman"/>
                <w:i/>
                <w:sz w:val="24"/>
                <w:szCs w:val="24"/>
                <w:lang w:val="ru-RU"/>
              </w:rPr>
              <w:t>: “___” ________________ 20</w:t>
            </w:r>
            <w:r w:rsidRPr="00C42244">
              <w:rPr>
                <w:rFonts w:ascii="Times New Roman" w:hAnsi="Times New Roman" w:cs="Times New Roman"/>
                <w:i/>
                <w:sz w:val="24"/>
                <w:szCs w:val="24"/>
              </w:rPr>
              <w:t>2</w:t>
            </w:r>
            <w:r>
              <w:rPr>
                <w:rFonts w:ascii="Times New Roman" w:hAnsi="Times New Roman" w:cs="Times New Roman"/>
                <w:i/>
                <w:sz w:val="24"/>
                <w:szCs w:val="24"/>
              </w:rPr>
              <w:t>4</w:t>
            </w:r>
            <w:r w:rsidRPr="00C42244">
              <w:rPr>
                <w:rFonts w:ascii="Times New Roman" w:hAnsi="Times New Roman" w:cs="Times New Roman"/>
                <w:i/>
                <w:sz w:val="24"/>
                <w:szCs w:val="24"/>
                <w:lang w:val="ru-RU"/>
              </w:rPr>
              <w:t xml:space="preserve"> р. </w:t>
            </w:r>
          </w:p>
          <w:p w14:paraId="25E72730" w14:textId="77777777" w:rsidR="00F37AE9" w:rsidRPr="00C42244" w:rsidRDefault="00F37AE9" w:rsidP="00F37AE9">
            <w:pPr>
              <w:tabs>
                <w:tab w:val="left" w:pos="519"/>
                <w:tab w:val="left" w:pos="10076"/>
              </w:tabs>
              <w:ind w:left="180" w:right="117"/>
              <w:jc w:val="both"/>
              <w:rPr>
                <w:rFonts w:ascii="Times New Roman" w:hAnsi="Times New Roman" w:cs="Times New Roman"/>
                <w:i/>
                <w:iCs/>
                <w:sz w:val="24"/>
                <w:szCs w:val="24"/>
                <w:lang w:val="ru-RU"/>
              </w:rPr>
            </w:pPr>
            <w:r w:rsidRPr="00C42244">
              <w:rPr>
                <w:rFonts w:ascii="Times New Roman" w:hAnsi="Times New Roman" w:cs="Times New Roman"/>
                <w:i/>
                <w:iCs/>
                <w:sz w:val="24"/>
                <w:szCs w:val="24"/>
                <w:lang w:val="ru-RU"/>
              </w:rPr>
              <w:t xml:space="preserve">Посада, </w:t>
            </w:r>
            <w:proofErr w:type="spellStart"/>
            <w:r w:rsidRPr="00C42244">
              <w:rPr>
                <w:rFonts w:ascii="Times New Roman" w:hAnsi="Times New Roman" w:cs="Times New Roman"/>
                <w:i/>
                <w:iCs/>
                <w:sz w:val="24"/>
                <w:szCs w:val="24"/>
                <w:lang w:val="ru-RU"/>
              </w:rPr>
              <w:t>прізвище</w:t>
            </w:r>
            <w:proofErr w:type="spellEnd"/>
            <w:r w:rsidRPr="00C42244">
              <w:rPr>
                <w:rFonts w:ascii="Times New Roman" w:hAnsi="Times New Roman" w:cs="Times New Roman"/>
                <w:i/>
                <w:iCs/>
                <w:sz w:val="24"/>
                <w:szCs w:val="24"/>
                <w:lang w:val="ru-RU"/>
              </w:rPr>
              <w:t xml:space="preserve">, </w:t>
            </w:r>
            <w:proofErr w:type="spellStart"/>
            <w:r w:rsidRPr="00C42244">
              <w:rPr>
                <w:rFonts w:ascii="Times New Roman" w:hAnsi="Times New Roman" w:cs="Times New Roman"/>
                <w:i/>
                <w:iCs/>
                <w:sz w:val="24"/>
                <w:szCs w:val="24"/>
                <w:lang w:val="ru-RU"/>
              </w:rPr>
              <w:t>ініціали</w:t>
            </w:r>
            <w:proofErr w:type="spellEnd"/>
            <w:r w:rsidRPr="00C42244">
              <w:rPr>
                <w:rFonts w:ascii="Times New Roman" w:hAnsi="Times New Roman" w:cs="Times New Roman"/>
                <w:i/>
                <w:iCs/>
                <w:sz w:val="24"/>
                <w:szCs w:val="24"/>
                <w:lang w:val="ru-RU"/>
              </w:rPr>
              <w:t xml:space="preserve">, </w:t>
            </w:r>
            <w:proofErr w:type="spellStart"/>
            <w:r w:rsidRPr="00C42244">
              <w:rPr>
                <w:rFonts w:ascii="Times New Roman" w:hAnsi="Times New Roman" w:cs="Times New Roman"/>
                <w:i/>
                <w:iCs/>
                <w:sz w:val="24"/>
                <w:szCs w:val="24"/>
                <w:lang w:val="ru-RU"/>
              </w:rPr>
              <w:t>підпис</w:t>
            </w:r>
            <w:proofErr w:type="spellEnd"/>
            <w:r w:rsidRPr="00C42244">
              <w:rPr>
                <w:rFonts w:ascii="Times New Roman" w:hAnsi="Times New Roman" w:cs="Times New Roman"/>
                <w:i/>
                <w:iCs/>
                <w:sz w:val="24"/>
                <w:szCs w:val="24"/>
                <w:lang w:val="ru-RU"/>
              </w:rPr>
              <w:t xml:space="preserve"> </w:t>
            </w:r>
            <w:proofErr w:type="spellStart"/>
            <w:r w:rsidRPr="00C42244">
              <w:rPr>
                <w:rFonts w:ascii="Times New Roman" w:hAnsi="Times New Roman" w:cs="Times New Roman"/>
                <w:i/>
                <w:sz w:val="24"/>
                <w:szCs w:val="24"/>
                <w:lang w:val="ru-RU"/>
              </w:rPr>
              <w:t>уповноваженої</w:t>
            </w:r>
            <w:proofErr w:type="spellEnd"/>
            <w:r w:rsidRPr="00C42244">
              <w:rPr>
                <w:rFonts w:ascii="Times New Roman" w:hAnsi="Times New Roman" w:cs="Times New Roman"/>
                <w:i/>
                <w:sz w:val="24"/>
                <w:szCs w:val="24"/>
                <w:lang w:val="ru-RU"/>
              </w:rPr>
              <w:t xml:space="preserve"> </w:t>
            </w:r>
            <w:proofErr w:type="spellStart"/>
            <w:r w:rsidRPr="00C42244">
              <w:rPr>
                <w:rFonts w:ascii="Times New Roman" w:hAnsi="Times New Roman" w:cs="Times New Roman"/>
                <w:i/>
                <w:sz w:val="24"/>
                <w:szCs w:val="24"/>
                <w:lang w:val="ru-RU"/>
              </w:rPr>
              <w:t>посадової</w:t>
            </w:r>
            <w:proofErr w:type="spellEnd"/>
            <w:r w:rsidRPr="00C42244">
              <w:rPr>
                <w:rFonts w:ascii="Times New Roman" w:hAnsi="Times New Roman" w:cs="Times New Roman"/>
                <w:i/>
                <w:sz w:val="24"/>
                <w:szCs w:val="24"/>
                <w:lang w:val="ru-RU"/>
              </w:rPr>
              <w:t xml:space="preserve"> особи </w:t>
            </w:r>
            <w:proofErr w:type="spellStart"/>
            <w:r w:rsidRPr="00C42244">
              <w:rPr>
                <w:rFonts w:ascii="Times New Roman" w:hAnsi="Times New Roman" w:cs="Times New Roman"/>
                <w:i/>
                <w:sz w:val="24"/>
                <w:szCs w:val="24"/>
                <w:lang w:val="ru-RU"/>
              </w:rPr>
              <w:t>учасника</w:t>
            </w:r>
            <w:proofErr w:type="spellEnd"/>
            <w:r w:rsidRPr="00C42244">
              <w:rPr>
                <w:rFonts w:ascii="Times New Roman" w:hAnsi="Times New Roman" w:cs="Times New Roman"/>
                <w:i/>
                <w:iCs/>
                <w:sz w:val="24"/>
                <w:szCs w:val="24"/>
                <w:lang w:val="ru-RU"/>
              </w:rPr>
              <w:t xml:space="preserve">, </w:t>
            </w:r>
            <w:proofErr w:type="spellStart"/>
            <w:r w:rsidRPr="00C42244">
              <w:rPr>
                <w:rFonts w:ascii="Times New Roman" w:hAnsi="Times New Roman" w:cs="Times New Roman"/>
                <w:i/>
                <w:iCs/>
                <w:sz w:val="24"/>
                <w:szCs w:val="24"/>
                <w:lang w:val="ru-RU"/>
              </w:rPr>
              <w:t>завірені</w:t>
            </w:r>
            <w:proofErr w:type="spellEnd"/>
            <w:r w:rsidRPr="00C42244">
              <w:rPr>
                <w:rFonts w:ascii="Times New Roman" w:hAnsi="Times New Roman" w:cs="Times New Roman"/>
                <w:i/>
                <w:iCs/>
                <w:sz w:val="24"/>
                <w:szCs w:val="24"/>
                <w:lang w:val="ru-RU"/>
              </w:rPr>
              <w:t xml:space="preserve"> печаткою (за </w:t>
            </w:r>
            <w:proofErr w:type="spellStart"/>
            <w:r w:rsidRPr="00C42244">
              <w:rPr>
                <w:rFonts w:ascii="Times New Roman" w:hAnsi="Times New Roman" w:cs="Times New Roman"/>
                <w:i/>
                <w:iCs/>
                <w:sz w:val="24"/>
                <w:szCs w:val="24"/>
                <w:lang w:val="ru-RU"/>
              </w:rPr>
              <w:t>наявності</w:t>
            </w:r>
            <w:proofErr w:type="spellEnd"/>
            <w:r w:rsidRPr="00C42244">
              <w:rPr>
                <w:rFonts w:ascii="Times New Roman" w:hAnsi="Times New Roman" w:cs="Times New Roman"/>
                <w:i/>
                <w:iCs/>
                <w:sz w:val="24"/>
                <w:szCs w:val="24"/>
                <w:lang w:val="ru-RU"/>
              </w:rPr>
              <w:t>).</w:t>
            </w:r>
          </w:p>
          <w:p w14:paraId="2FD71888" w14:textId="77777777" w:rsidR="00F37AE9" w:rsidRPr="00C42244" w:rsidRDefault="00F37AE9" w:rsidP="00F37AE9">
            <w:pPr>
              <w:tabs>
                <w:tab w:val="left" w:pos="519"/>
                <w:tab w:val="left" w:pos="10076"/>
              </w:tabs>
              <w:ind w:left="180" w:right="117"/>
              <w:jc w:val="both"/>
              <w:rPr>
                <w:rFonts w:ascii="Times New Roman" w:hAnsi="Times New Roman" w:cs="Times New Roman"/>
                <w:i/>
                <w:iCs/>
                <w:sz w:val="24"/>
                <w:szCs w:val="24"/>
                <w:lang w:val="ru-RU"/>
              </w:rPr>
            </w:pPr>
          </w:p>
          <w:p w14:paraId="69D4E6CE" w14:textId="77777777" w:rsidR="00F37AE9" w:rsidRPr="00C42244" w:rsidRDefault="00F37AE9" w:rsidP="00F37AE9">
            <w:pPr>
              <w:tabs>
                <w:tab w:val="left" w:pos="519"/>
                <w:tab w:val="left" w:pos="10076"/>
              </w:tabs>
              <w:ind w:left="180" w:right="117"/>
              <w:jc w:val="both"/>
              <w:rPr>
                <w:rFonts w:ascii="Times New Roman" w:hAnsi="Times New Roman" w:cs="Times New Roman"/>
                <w:b/>
                <w:bCs/>
                <w:i/>
                <w:iCs/>
                <w:sz w:val="24"/>
                <w:szCs w:val="24"/>
              </w:rPr>
            </w:pPr>
            <w:bookmarkStart w:id="19" w:name="_Hlk93678014"/>
            <w:r w:rsidRPr="00C42244">
              <w:rPr>
                <w:rFonts w:ascii="Times New Roman" w:hAnsi="Times New Roman" w:cs="Times New Roman"/>
                <w:b/>
                <w:bCs/>
                <w:i/>
                <w:iCs/>
                <w:sz w:val="24"/>
                <w:szCs w:val="24"/>
              </w:rPr>
              <w:t>*Загальна вартість зазначається з урахуванням ПДВ (</w:t>
            </w:r>
            <w:r w:rsidRPr="00C42244">
              <w:rPr>
                <w:rFonts w:ascii="Times New Roman" w:hAnsi="Times New Roman" w:cs="Times New Roman"/>
                <w:b/>
                <w:bCs/>
                <w:i/>
                <w:iCs/>
                <w:sz w:val="24"/>
                <w:szCs w:val="24"/>
                <w:lang w:val="ru-RU"/>
              </w:rPr>
              <w:t xml:space="preserve"> без </w:t>
            </w:r>
            <w:proofErr w:type="spellStart"/>
            <w:r w:rsidRPr="00C42244">
              <w:rPr>
                <w:rFonts w:ascii="Times New Roman" w:hAnsi="Times New Roman" w:cs="Times New Roman"/>
                <w:b/>
                <w:bCs/>
                <w:i/>
                <w:iCs/>
                <w:sz w:val="24"/>
                <w:szCs w:val="24"/>
                <w:lang w:val="ru-RU"/>
              </w:rPr>
              <w:t>врахування</w:t>
            </w:r>
            <w:proofErr w:type="spellEnd"/>
            <w:r w:rsidRPr="00C42244">
              <w:rPr>
                <w:rFonts w:ascii="Times New Roman" w:hAnsi="Times New Roman" w:cs="Times New Roman"/>
                <w:b/>
                <w:bCs/>
                <w:i/>
                <w:iCs/>
                <w:sz w:val="24"/>
                <w:szCs w:val="24"/>
                <w:lang w:val="ru-RU"/>
              </w:rPr>
              <w:t xml:space="preserve"> ПДВ</w:t>
            </w:r>
            <w:r w:rsidRPr="00C42244">
              <w:rPr>
                <w:rFonts w:ascii="Times New Roman" w:hAnsi="Times New Roman" w:cs="Times New Roman"/>
                <w:b/>
                <w:bCs/>
                <w:i/>
                <w:iCs/>
                <w:sz w:val="24"/>
                <w:szCs w:val="24"/>
              </w:rPr>
              <w:t>, якщо</w:t>
            </w:r>
            <w:r w:rsidRPr="00C42244">
              <w:rPr>
                <w:rFonts w:ascii="Times New Roman" w:hAnsi="Times New Roman" w:cs="Times New Roman"/>
                <w:b/>
                <w:bCs/>
                <w:i/>
                <w:iCs/>
                <w:sz w:val="24"/>
                <w:szCs w:val="24"/>
                <w:lang w:val="ru-RU"/>
              </w:rPr>
              <w:t xml:space="preserve"> </w:t>
            </w:r>
            <w:proofErr w:type="spellStart"/>
            <w:r w:rsidRPr="00C42244">
              <w:rPr>
                <w:rFonts w:ascii="Times New Roman" w:hAnsi="Times New Roman" w:cs="Times New Roman"/>
                <w:b/>
                <w:bCs/>
                <w:i/>
                <w:iCs/>
                <w:sz w:val="24"/>
                <w:szCs w:val="24"/>
                <w:lang w:val="ru-RU"/>
              </w:rPr>
              <w:t>Учасник</w:t>
            </w:r>
            <w:proofErr w:type="spellEnd"/>
            <w:r w:rsidRPr="00C42244">
              <w:rPr>
                <w:rFonts w:ascii="Times New Roman" w:hAnsi="Times New Roman" w:cs="Times New Roman"/>
                <w:b/>
                <w:bCs/>
                <w:i/>
                <w:iCs/>
                <w:sz w:val="24"/>
                <w:szCs w:val="24"/>
                <w:lang w:val="ru-RU"/>
              </w:rPr>
              <w:t xml:space="preserve"> не є </w:t>
            </w:r>
            <w:proofErr w:type="spellStart"/>
            <w:r w:rsidRPr="00C42244">
              <w:rPr>
                <w:rFonts w:ascii="Times New Roman" w:hAnsi="Times New Roman" w:cs="Times New Roman"/>
                <w:b/>
                <w:bCs/>
                <w:i/>
                <w:iCs/>
                <w:sz w:val="24"/>
                <w:szCs w:val="24"/>
                <w:lang w:val="ru-RU"/>
              </w:rPr>
              <w:t>платником</w:t>
            </w:r>
            <w:proofErr w:type="spellEnd"/>
            <w:r w:rsidRPr="00C42244">
              <w:rPr>
                <w:rFonts w:ascii="Times New Roman" w:hAnsi="Times New Roman" w:cs="Times New Roman"/>
                <w:b/>
                <w:bCs/>
                <w:i/>
                <w:iCs/>
                <w:sz w:val="24"/>
                <w:szCs w:val="24"/>
                <w:lang w:val="ru-RU"/>
              </w:rPr>
              <w:t xml:space="preserve"> ПДВ</w:t>
            </w:r>
            <w:r w:rsidRPr="00C42244">
              <w:rPr>
                <w:rFonts w:ascii="Times New Roman" w:hAnsi="Times New Roman" w:cs="Times New Roman"/>
                <w:b/>
                <w:bCs/>
                <w:i/>
                <w:iCs/>
                <w:sz w:val="24"/>
                <w:szCs w:val="24"/>
              </w:rPr>
              <w:t>)</w:t>
            </w:r>
            <w:bookmarkEnd w:id="19"/>
            <w:r w:rsidRPr="00C42244">
              <w:rPr>
                <w:rFonts w:ascii="Times New Roman" w:hAnsi="Times New Roman" w:cs="Times New Roman"/>
                <w:b/>
                <w:bCs/>
                <w:i/>
                <w:iCs/>
                <w:sz w:val="24"/>
                <w:szCs w:val="24"/>
              </w:rPr>
              <w:t>.</w:t>
            </w:r>
            <w:r w:rsidRPr="00C42244">
              <w:rPr>
                <w:rFonts w:ascii="Times New Roman" w:hAnsi="Times New Roman" w:cs="Times New Roman"/>
                <w:b/>
                <w:bCs/>
                <w:i/>
                <w:iCs/>
                <w:sz w:val="24"/>
                <w:szCs w:val="24"/>
                <w:lang w:val="ru-RU"/>
              </w:rPr>
              <w:t xml:space="preserve"> </w:t>
            </w:r>
            <w:proofErr w:type="spellStart"/>
            <w:r w:rsidRPr="00C42244">
              <w:rPr>
                <w:rFonts w:ascii="Times New Roman" w:hAnsi="Times New Roman" w:cs="Times New Roman"/>
                <w:b/>
                <w:bCs/>
                <w:i/>
                <w:iCs/>
                <w:sz w:val="24"/>
                <w:szCs w:val="24"/>
                <w:lang w:val="ru-RU"/>
              </w:rPr>
              <w:t>Учасником</w:t>
            </w:r>
            <w:proofErr w:type="spellEnd"/>
            <w:r w:rsidRPr="00C42244">
              <w:rPr>
                <w:rFonts w:ascii="Times New Roman" w:hAnsi="Times New Roman" w:cs="Times New Roman"/>
                <w:b/>
                <w:bCs/>
                <w:i/>
                <w:iCs/>
                <w:sz w:val="24"/>
                <w:szCs w:val="24"/>
                <w:lang w:val="ru-RU"/>
              </w:rPr>
              <w:t xml:space="preserve"> </w:t>
            </w:r>
            <w:r w:rsidRPr="00C42244">
              <w:rPr>
                <w:rFonts w:ascii="Times New Roman" w:hAnsi="Times New Roman" w:cs="Times New Roman"/>
                <w:b/>
                <w:bCs/>
                <w:i/>
                <w:iCs/>
                <w:sz w:val="24"/>
                <w:szCs w:val="24"/>
              </w:rPr>
              <w:t>вказується у поданій ним тендерній пропозиції чи є він платником ПДВ.</w:t>
            </w:r>
            <w:r w:rsidRPr="00C42244">
              <w:rPr>
                <w:rFonts w:ascii="Times New Roman" w:hAnsi="Times New Roman" w:cs="Times New Roman"/>
                <w:b/>
                <w:bCs/>
                <w:sz w:val="24"/>
                <w:szCs w:val="24"/>
                <w:u w:val="single"/>
              </w:rPr>
              <w:t xml:space="preserve"> </w:t>
            </w:r>
            <w:r w:rsidRPr="00C42244">
              <w:rPr>
                <w:rFonts w:ascii="Times New Roman" w:hAnsi="Times New Roman" w:cs="Times New Roman"/>
                <w:b/>
                <w:bCs/>
                <w:i/>
                <w:iCs/>
                <w:sz w:val="24"/>
                <w:szCs w:val="24"/>
                <w:u w:val="single"/>
              </w:rPr>
              <w:t xml:space="preserve">Розрахунок вартості послуг з ремонту і технічного обслуговування автомобілів, які належать Службі </w:t>
            </w:r>
            <w:r w:rsidRPr="00747E6C">
              <w:rPr>
                <w:rFonts w:ascii="Times New Roman" w:hAnsi="Times New Roman" w:cs="Times New Roman"/>
                <w:b/>
                <w:bCs/>
                <w:i/>
                <w:iCs/>
                <w:sz w:val="24"/>
                <w:szCs w:val="24"/>
                <w:u w:val="single"/>
              </w:rPr>
              <w:t xml:space="preserve">відновлення та розвитку інфраструктури </w:t>
            </w:r>
            <w:r w:rsidRPr="00C42244">
              <w:rPr>
                <w:rFonts w:ascii="Times New Roman" w:hAnsi="Times New Roman" w:cs="Times New Roman"/>
                <w:b/>
                <w:bCs/>
                <w:i/>
                <w:iCs/>
                <w:sz w:val="24"/>
                <w:szCs w:val="24"/>
                <w:u w:val="single"/>
              </w:rPr>
              <w:t xml:space="preserve">у Тернопільській  області повинен включати в себе вартість запчастин </w:t>
            </w:r>
            <w:r w:rsidRPr="00C42244">
              <w:rPr>
                <w:rFonts w:ascii="Times New Roman" w:hAnsi="Times New Roman" w:cs="Times New Roman"/>
                <w:b/>
                <w:bCs/>
                <w:i/>
                <w:iCs/>
                <w:sz w:val="24"/>
                <w:szCs w:val="24"/>
              </w:rPr>
              <w:t>та</w:t>
            </w:r>
            <w:r w:rsidRPr="00C42244">
              <w:rPr>
                <w:rFonts w:ascii="Times New Roman" w:hAnsi="Times New Roman" w:cs="Times New Roman"/>
                <w:i/>
                <w:iCs/>
                <w:sz w:val="24"/>
                <w:szCs w:val="24"/>
              </w:rPr>
              <w:t xml:space="preserve"> </w:t>
            </w:r>
            <w:r w:rsidRPr="00C42244">
              <w:rPr>
                <w:rFonts w:ascii="Times New Roman" w:hAnsi="Times New Roman" w:cs="Times New Roman"/>
                <w:b/>
                <w:i/>
                <w:iCs/>
                <w:sz w:val="24"/>
                <w:szCs w:val="24"/>
              </w:rPr>
              <w:t>усі витрати, податки і збори, що сплачуються або мають бути сплачені Учасником.</w:t>
            </w:r>
            <w:r w:rsidRPr="00C42244">
              <w:rPr>
                <w:rFonts w:ascii="Times New Roman" w:hAnsi="Times New Roman" w:cs="Times New Roman"/>
                <w:b/>
                <w:sz w:val="24"/>
                <w:szCs w:val="24"/>
              </w:rPr>
              <w:t xml:space="preserve"> </w:t>
            </w:r>
            <w:r w:rsidRPr="00C42244">
              <w:rPr>
                <w:rFonts w:ascii="Times New Roman" w:hAnsi="Times New Roman" w:cs="Times New Roman"/>
                <w:b/>
                <w:bCs/>
                <w:i/>
                <w:iCs/>
                <w:sz w:val="24"/>
                <w:szCs w:val="24"/>
              </w:rPr>
              <w:t>Загальна 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14:paraId="5CA1664E" w14:textId="77777777" w:rsidR="00F37AE9" w:rsidRDefault="00F37AE9" w:rsidP="00747E6C">
            <w:pPr>
              <w:jc w:val="both"/>
              <w:rPr>
                <w:rFonts w:ascii="Times New Roman" w:eastAsiaTheme="minorEastAsia" w:hAnsi="Times New Roman" w:cs="Times New Roman"/>
                <w:i/>
                <w:iCs/>
                <w:sz w:val="24"/>
                <w:szCs w:val="24"/>
              </w:rPr>
            </w:pPr>
          </w:p>
        </w:tc>
      </w:tr>
    </w:tbl>
    <w:p w14:paraId="27774D5D" w14:textId="77777777" w:rsidR="00F37AE9" w:rsidRDefault="00F37AE9" w:rsidP="00747E6C">
      <w:pPr>
        <w:spacing w:after="0" w:line="240" w:lineRule="auto"/>
        <w:ind w:firstLine="720"/>
        <w:jc w:val="both"/>
        <w:rPr>
          <w:rFonts w:ascii="Times New Roman" w:eastAsiaTheme="minorEastAsia" w:hAnsi="Times New Roman" w:cs="Times New Roman"/>
          <w:i/>
          <w:iCs/>
          <w:sz w:val="24"/>
          <w:szCs w:val="24"/>
        </w:rPr>
      </w:pPr>
    </w:p>
    <w:p w14:paraId="34A7E9DF"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04E93C49"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4353933C"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6C57C512"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19174AA4"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1BBB4800"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16A0C50B" w14:textId="77777777" w:rsidR="00747E6C" w:rsidRDefault="00747E6C" w:rsidP="00E4466C">
      <w:pPr>
        <w:spacing w:after="0" w:line="240" w:lineRule="auto"/>
        <w:ind w:firstLine="567"/>
        <w:jc w:val="right"/>
        <w:rPr>
          <w:rFonts w:ascii="Times New Roman" w:eastAsia="Times New Roman" w:hAnsi="Times New Roman" w:cs="Times New Roman"/>
          <w:b/>
          <w:sz w:val="24"/>
          <w:szCs w:val="24"/>
          <w:lang w:eastAsia="ru-RU"/>
        </w:rPr>
      </w:pPr>
    </w:p>
    <w:p w14:paraId="732D662E" w14:textId="6426F5CA" w:rsidR="000C6585" w:rsidRPr="00E34F36" w:rsidRDefault="000C6585" w:rsidP="00E4466C">
      <w:pP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lastRenderedPageBreak/>
        <w:t>ДОДАТОК №2</w:t>
      </w:r>
    </w:p>
    <w:p w14:paraId="2FB5EA26"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p w14:paraId="70E47BF5"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sz w:val="24"/>
          <w:szCs w:val="24"/>
          <w:lang w:eastAsia="ru-RU"/>
        </w:rPr>
      </w:pPr>
    </w:p>
    <w:p w14:paraId="0B9199D0" w14:textId="6DF81648" w:rsidR="00986B17" w:rsidRPr="00986B17" w:rsidRDefault="00986B17" w:rsidP="00986B17">
      <w:pPr>
        <w:spacing w:before="20" w:after="20" w:line="240" w:lineRule="auto"/>
        <w:jc w:val="center"/>
        <w:rPr>
          <w:rFonts w:ascii="Times New Roman" w:eastAsia="Times New Roman" w:hAnsi="Times New Roman" w:cs="Times New Roman"/>
          <w:b/>
          <w:sz w:val="24"/>
          <w:szCs w:val="24"/>
          <w:highlight w:val="white"/>
        </w:rPr>
      </w:pPr>
      <w:r w:rsidRPr="00986B17">
        <w:rPr>
          <w:rFonts w:ascii="Times New Roman" w:eastAsia="Times New Roman" w:hAnsi="Times New Roman" w:cs="Times New Roman"/>
          <w:b/>
          <w:color w:val="000000"/>
          <w:sz w:val="24"/>
          <w:szCs w:val="24"/>
        </w:rPr>
        <w:t xml:space="preserve">Підтвердження відповідності УЧАСНИКА </w:t>
      </w:r>
      <w:r w:rsidRPr="00986B1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86B17">
        <w:rPr>
          <w:rFonts w:ascii="Times New Roman" w:eastAsia="Times New Roman" w:hAnsi="Times New Roman" w:cs="Times New Roman"/>
          <w:b/>
          <w:sz w:val="24"/>
          <w:szCs w:val="24"/>
          <w:highlight w:val="white"/>
        </w:rPr>
        <w:t>м у пункті 47 Особливостей:</w:t>
      </w:r>
    </w:p>
    <w:p w14:paraId="7EE47ACF" w14:textId="4061FFA7" w:rsidR="005136CB" w:rsidRPr="005136CB" w:rsidRDefault="005136CB" w:rsidP="005136CB">
      <w:pPr>
        <w:spacing w:after="0" w:line="240" w:lineRule="auto"/>
        <w:ind w:firstLine="567"/>
        <w:jc w:val="both"/>
        <w:rPr>
          <w:rFonts w:ascii="Times New Roman" w:hAnsi="Times New Roman" w:cs="Times New Roman"/>
          <w:color w:val="323232"/>
          <w:sz w:val="24"/>
          <w:szCs w:val="24"/>
        </w:rPr>
      </w:pPr>
      <w:r w:rsidRPr="005136CB">
        <w:rPr>
          <w:rFonts w:ascii="Times New Roman" w:hAnsi="Times New Roman" w:cs="Times New Roman"/>
          <w:color w:val="323232"/>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136CB">
        <w:rPr>
          <w:rFonts w:ascii="Times New Roman" w:hAnsi="Times New Roman" w:cs="Times New Roman"/>
          <w:color w:val="323232"/>
          <w:sz w:val="24"/>
          <w:szCs w:val="24"/>
        </w:rPr>
        <w:t>закупівель</w:t>
      </w:r>
      <w:proofErr w:type="spellEnd"/>
      <w:r w:rsidRPr="005136CB">
        <w:rPr>
          <w:rFonts w:ascii="Times New Roman" w:hAnsi="Times New Roman" w:cs="Times New Roman"/>
          <w:color w:val="323232"/>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62BD48" w14:textId="5361F52B" w:rsidR="005136CB" w:rsidRPr="005136CB" w:rsidRDefault="005136CB" w:rsidP="005136CB">
      <w:pPr>
        <w:spacing w:after="0" w:line="240" w:lineRule="auto"/>
        <w:ind w:firstLine="567"/>
        <w:jc w:val="both"/>
        <w:rPr>
          <w:rFonts w:ascii="Times New Roman" w:hAnsi="Times New Roman" w:cs="Times New Roman"/>
          <w:color w:val="323232"/>
          <w:sz w:val="24"/>
          <w:szCs w:val="24"/>
        </w:rPr>
      </w:pPr>
      <w:r w:rsidRPr="005136CB">
        <w:rPr>
          <w:rFonts w:ascii="Times New Roman" w:hAnsi="Times New Roman" w:cs="Times New Roman"/>
          <w:color w:val="323232"/>
          <w:sz w:val="24"/>
          <w:szCs w:val="24"/>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136CB">
        <w:rPr>
          <w:rFonts w:ascii="Times New Roman" w:hAnsi="Times New Roman" w:cs="Times New Roman"/>
          <w:color w:val="323232"/>
          <w:sz w:val="24"/>
          <w:szCs w:val="24"/>
        </w:rPr>
        <w:t>закупівель</w:t>
      </w:r>
      <w:proofErr w:type="spellEnd"/>
      <w:r w:rsidRPr="005136CB">
        <w:rPr>
          <w:rFonts w:ascii="Times New Roman" w:hAnsi="Times New Roman" w:cs="Times New Roman"/>
          <w:color w:val="323232"/>
          <w:sz w:val="24"/>
          <w:szCs w:val="24"/>
        </w:rPr>
        <w:t xml:space="preserve"> під час подання тендерної пропозиції.</w:t>
      </w:r>
    </w:p>
    <w:p w14:paraId="408E13C8" w14:textId="0BBECA07" w:rsidR="005136CB" w:rsidRPr="005136CB" w:rsidRDefault="005136CB" w:rsidP="005136CB">
      <w:pPr>
        <w:spacing w:after="0" w:line="240" w:lineRule="auto"/>
        <w:ind w:firstLine="567"/>
        <w:jc w:val="both"/>
        <w:rPr>
          <w:rFonts w:ascii="Times New Roman" w:eastAsia="Times New Roman" w:hAnsi="Times New Roman" w:cs="Times New Roman"/>
          <w:sz w:val="24"/>
          <w:szCs w:val="24"/>
          <w:highlight w:val="white"/>
        </w:rPr>
      </w:pPr>
      <w:r w:rsidRPr="005136CB">
        <w:rPr>
          <w:rFonts w:ascii="Times New Roman" w:hAnsi="Times New Roman" w:cs="Times New Roman"/>
          <w:color w:val="323232"/>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136CB">
        <w:rPr>
          <w:rFonts w:ascii="Times New Roman" w:hAnsi="Times New Roman" w:cs="Times New Roman"/>
          <w:color w:val="323232"/>
          <w:sz w:val="24"/>
          <w:szCs w:val="24"/>
        </w:rPr>
        <w:t>закупівель</w:t>
      </w:r>
      <w:proofErr w:type="spellEnd"/>
      <w:r w:rsidRPr="005136CB">
        <w:rPr>
          <w:rFonts w:ascii="Times New Roman" w:hAnsi="Times New Roman" w:cs="Times New Roman"/>
          <w:color w:val="323232"/>
          <w:sz w:val="24"/>
          <w:szCs w:val="24"/>
        </w:rPr>
        <w:t xml:space="preserve"> відсутність в учасника процедури закупівлі підстав, визначених підпунктами 1 і 7 цього пункту.</w:t>
      </w:r>
    </w:p>
    <w:p w14:paraId="3F4E7B7E" w14:textId="77777777" w:rsidR="00986B17" w:rsidRPr="001D0551" w:rsidRDefault="00986B17" w:rsidP="005136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D0551">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1D0551">
        <w:rPr>
          <w:rFonts w:ascii="Times New Roman" w:eastAsia="Times New Roman" w:hAnsi="Times New Roman" w:cs="Times New Roman"/>
          <w:sz w:val="24"/>
          <w:szCs w:val="24"/>
        </w:rPr>
        <w:t>закупівель</w:t>
      </w:r>
      <w:proofErr w:type="spellEnd"/>
      <w:r w:rsidRPr="001D0551">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98FC6A" w14:textId="21E6279F" w:rsidR="005136CB" w:rsidRPr="005136CB" w:rsidRDefault="005136CB" w:rsidP="005136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36CB">
        <w:rPr>
          <w:rStyle w:val="af5"/>
          <w:rFonts w:ascii="Times New Roman" w:hAnsi="Times New Roman" w:cs="Times New Roman"/>
          <w:i w:val="0"/>
          <w:iCs w:val="0"/>
          <w:color w:val="323232"/>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4D09FE2" w14:textId="77777777" w:rsidR="003A31F7" w:rsidRPr="005136CB" w:rsidRDefault="003A31F7" w:rsidP="005136C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93BD5F" w14:textId="0FD47672" w:rsidR="002A0CAA" w:rsidRPr="002A0CAA" w:rsidRDefault="002A0CAA" w:rsidP="005136CB">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proofErr w:type="spellStart"/>
      <w:r w:rsidRPr="005136CB">
        <w:rPr>
          <w:rFonts w:ascii="Times New Roman" w:eastAsia="Times New Roman" w:hAnsi="Times New Roman" w:cs="Times New Roman"/>
          <w:b/>
          <w:color w:val="000000"/>
          <w:sz w:val="24"/>
          <w:szCs w:val="24"/>
          <w:lang w:val="ru-RU"/>
        </w:rPr>
        <w:t>Перелік</w:t>
      </w:r>
      <w:proofErr w:type="spellEnd"/>
      <w:r w:rsidRPr="005136CB">
        <w:rPr>
          <w:rFonts w:ascii="Times New Roman" w:eastAsia="Times New Roman" w:hAnsi="Times New Roman" w:cs="Times New Roman"/>
          <w:b/>
          <w:color w:val="000000"/>
          <w:sz w:val="24"/>
          <w:szCs w:val="24"/>
          <w:lang w:val="ru-RU"/>
        </w:rPr>
        <w:t xml:space="preserve"> </w:t>
      </w:r>
      <w:proofErr w:type="spellStart"/>
      <w:r w:rsidRPr="005136CB">
        <w:rPr>
          <w:rFonts w:ascii="Times New Roman" w:eastAsia="Times New Roman" w:hAnsi="Times New Roman" w:cs="Times New Roman"/>
          <w:b/>
          <w:color w:val="000000"/>
          <w:sz w:val="24"/>
          <w:szCs w:val="24"/>
          <w:lang w:val="ru-RU"/>
        </w:rPr>
        <w:t>документів</w:t>
      </w:r>
      <w:proofErr w:type="spellEnd"/>
      <w:r w:rsidRPr="002A0CAA">
        <w:rPr>
          <w:rFonts w:ascii="Times New Roman" w:eastAsia="Times New Roman" w:hAnsi="Times New Roman" w:cs="Times New Roman"/>
          <w:b/>
          <w:color w:val="000000"/>
          <w:sz w:val="24"/>
          <w:szCs w:val="24"/>
          <w:lang w:val="ru-RU"/>
        </w:rPr>
        <w:t xml:space="preserve"> та </w:t>
      </w:r>
      <w:proofErr w:type="spellStart"/>
      <w:proofErr w:type="gramStart"/>
      <w:r w:rsidRPr="002A0CAA">
        <w:rPr>
          <w:rFonts w:ascii="Times New Roman" w:eastAsia="Times New Roman" w:hAnsi="Times New Roman" w:cs="Times New Roman"/>
          <w:b/>
          <w:color w:val="000000"/>
          <w:sz w:val="24"/>
          <w:szCs w:val="24"/>
          <w:lang w:val="ru-RU"/>
        </w:rPr>
        <w:t>інформації</w:t>
      </w:r>
      <w:proofErr w:type="spellEnd"/>
      <w:r w:rsidRPr="002A0CAA">
        <w:rPr>
          <w:rFonts w:ascii="Times New Roman" w:eastAsia="Times New Roman" w:hAnsi="Times New Roman" w:cs="Times New Roman"/>
          <w:b/>
          <w:color w:val="000000"/>
          <w:sz w:val="24"/>
          <w:szCs w:val="24"/>
          <w:lang w:val="ru-RU"/>
        </w:rPr>
        <w:t>  для</w:t>
      </w:r>
      <w:proofErr w:type="gramEnd"/>
      <w:r w:rsidRPr="002A0CAA">
        <w:rPr>
          <w:rFonts w:ascii="Times New Roman" w:eastAsia="Times New Roman" w:hAnsi="Times New Roman" w:cs="Times New Roman"/>
          <w:b/>
          <w:color w:val="000000"/>
          <w:sz w:val="24"/>
          <w:szCs w:val="24"/>
          <w:lang w:val="ru-RU"/>
        </w:rPr>
        <w:t xml:space="preserve"> </w:t>
      </w:r>
      <w:proofErr w:type="spellStart"/>
      <w:r w:rsidRPr="002A0CAA">
        <w:rPr>
          <w:rFonts w:ascii="Times New Roman" w:eastAsia="Times New Roman" w:hAnsi="Times New Roman" w:cs="Times New Roman"/>
          <w:b/>
          <w:color w:val="000000"/>
          <w:sz w:val="24"/>
          <w:szCs w:val="24"/>
          <w:lang w:val="ru-RU"/>
        </w:rPr>
        <w:t>підтвердження</w:t>
      </w:r>
      <w:proofErr w:type="spellEnd"/>
      <w:r w:rsidRPr="002A0CAA">
        <w:rPr>
          <w:rFonts w:ascii="Times New Roman" w:eastAsia="Times New Roman" w:hAnsi="Times New Roman" w:cs="Times New Roman"/>
          <w:b/>
          <w:color w:val="000000"/>
          <w:sz w:val="24"/>
          <w:szCs w:val="24"/>
          <w:lang w:val="ru-RU"/>
        </w:rPr>
        <w:t xml:space="preserve"> </w:t>
      </w:r>
      <w:proofErr w:type="spellStart"/>
      <w:r w:rsidRPr="002A0CAA">
        <w:rPr>
          <w:rFonts w:ascii="Times New Roman" w:eastAsia="Times New Roman" w:hAnsi="Times New Roman" w:cs="Times New Roman"/>
          <w:b/>
          <w:color w:val="000000"/>
          <w:sz w:val="24"/>
          <w:szCs w:val="24"/>
          <w:lang w:val="ru-RU"/>
        </w:rPr>
        <w:t>відповідності</w:t>
      </w:r>
      <w:proofErr w:type="spellEnd"/>
      <w:r w:rsidRPr="002A0CAA">
        <w:rPr>
          <w:rFonts w:ascii="Times New Roman" w:eastAsia="Times New Roman" w:hAnsi="Times New Roman" w:cs="Times New Roman"/>
          <w:b/>
          <w:color w:val="000000"/>
          <w:sz w:val="24"/>
          <w:szCs w:val="24"/>
          <w:lang w:val="ru-RU"/>
        </w:rPr>
        <w:t xml:space="preserve"> ПЕРЕМОЖЦЯ </w:t>
      </w:r>
      <w:proofErr w:type="spellStart"/>
      <w:r w:rsidRPr="002A0CAA">
        <w:rPr>
          <w:rFonts w:ascii="Times New Roman" w:eastAsia="Times New Roman" w:hAnsi="Times New Roman" w:cs="Times New Roman"/>
          <w:b/>
          <w:color w:val="000000"/>
          <w:sz w:val="24"/>
          <w:szCs w:val="24"/>
          <w:lang w:val="ru-RU"/>
        </w:rPr>
        <w:t>вимогам</w:t>
      </w:r>
      <w:proofErr w:type="spellEnd"/>
      <w:r w:rsidRPr="002A0CAA">
        <w:rPr>
          <w:rFonts w:ascii="Times New Roman" w:eastAsia="Times New Roman" w:hAnsi="Times New Roman" w:cs="Times New Roman"/>
          <w:b/>
          <w:color w:val="000000"/>
          <w:sz w:val="24"/>
          <w:szCs w:val="24"/>
          <w:lang w:val="ru-RU"/>
        </w:rPr>
        <w:t xml:space="preserve">, </w:t>
      </w:r>
      <w:proofErr w:type="spellStart"/>
      <w:r w:rsidRPr="002A0CAA">
        <w:rPr>
          <w:rFonts w:ascii="Times New Roman" w:eastAsia="Times New Roman" w:hAnsi="Times New Roman" w:cs="Times New Roman"/>
          <w:b/>
          <w:sz w:val="24"/>
          <w:szCs w:val="24"/>
          <w:lang w:val="ru-RU"/>
        </w:rPr>
        <w:t>визначеним</w:t>
      </w:r>
      <w:proofErr w:type="spellEnd"/>
      <w:r w:rsidRPr="002A0CAA">
        <w:rPr>
          <w:rFonts w:ascii="Times New Roman" w:eastAsia="Times New Roman" w:hAnsi="Times New Roman" w:cs="Times New Roman"/>
          <w:b/>
          <w:sz w:val="24"/>
          <w:szCs w:val="24"/>
          <w:lang w:val="ru-RU"/>
        </w:rPr>
        <w:t xml:space="preserve"> у </w:t>
      </w:r>
      <w:proofErr w:type="spellStart"/>
      <w:r w:rsidRPr="002A0CAA">
        <w:rPr>
          <w:rFonts w:ascii="Times New Roman" w:eastAsia="Times New Roman" w:hAnsi="Times New Roman" w:cs="Times New Roman"/>
          <w:b/>
          <w:sz w:val="24"/>
          <w:szCs w:val="24"/>
          <w:lang w:val="ru-RU"/>
        </w:rPr>
        <w:t>пун</w:t>
      </w:r>
      <w:r w:rsidRPr="002A0CAA">
        <w:rPr>
          <w:rFonts w:ascii="Times New Roman" w:eastAsia="Times New Roman" w:hAnsi="Times New Roman" w:cs="Times New Roman"/>
          <w:b/>
          <w:sz w:val="24"/>
          <w:szCs w:val="24"/>
          <w:highlight w:val="white"/>
          <w:lang w:val="ru-RU"/>
        </w:rPr>
        <w:t>кті</w:t>
      </w:r>
      <w:proofErr w:type="spellEnd"/>
      <w:r w:rsidRPr="002A0CAA">
        <w:rPr>
          <w:rFonts w:ascii="Times New Roman" w:eastAsia="Times New Roman" w:hAnsi="Times New Roman" w:cs="Times New Roman"/>
          <w:b/>
          <w:sz w:val="24"/>
          <w:szCs w:val="24"/>
          <w:highlight w:val="white"/>
          <w:lang w:val="ru-RU"/>
        </w:rPr>
        <w:t xml:space="preserve"> </w:t>
      </w:r>
      <w:r w:rsidRPr="005136CB">
        <w:rPr>
          <w:rFonts w:ascii="Times New Roman" w:eastAsia="Times New Roman" w:hAnsi="Times New Roman" w:cs="Times New Roman"/>
          <w:b/>
          <w:bCs/>
          <w:sz w:val="24"/>
          <w:szCs w:val="24"/>
          <w:highlight w:val="white"/>
          <w:lang w:val="ru-RU"/>
        </w:rPr>
        <w:t xml:space="preserve">47 </w:t>
      </w:r>
      <w:proofErr w:type="spellStart"/>
      <w:r w:rsidRPr="002A0CAA">
        <w:rPr>
          <w:rFonts w:ascii="Times New Roman" w:eastAsia="Times New Roman" w:hAnsi="Times New Roman" w:cs="Times New Roman"/>
          <w:b/>
          <w:sz w:val="24"/>
          <w:szCs w:val="24"/>
          <w:highlight w:val="white"/>
          <w:lang w:val="ru-RU"/>
        </w:rPr>
        <w:t>Особливостей</w:t>
      </w:r>
      <w:proofErr w:type="spellEnd"/>
      <w:r w:rsidRPr="002A0CAA">
        <w:rPr>
          <w:rFonts w:ascii="Times New Roman" w:eastAsia="Times New Roman" w:hAnsi="Times New Roman" w:cs="Times New Roman"/>
          <w:b/>
          <w:sz w:val="24"/>
          <w:szCs w:val="24"/>
          <w:highlight w:val="white"/>
          <w:lang w:val="ru-RU"/>
        </w:rPr>
        <w:t>:</w:t>
      </w:r>
    </w:p>
    <w:p w14:paraId="0C670F8D" w14:textId="42DC3B06" w:rsidR="00814303" w:rsidRPr="009F0736" w:rsidRDefault="00814303" w:rsidP="009F07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9F0736">
        <w:rPr>
          <w:rFonts w:ascii="Times New Roman" w:hAnsi="Times New Roman" w:cs="Times New Roman"/>
          <w:color w:val="323232"/>
          <w:sz w:val="24"/>
          <w:szCs w:val="24"/>
        </w:rPr>
        <w:t>Переможець процедури закупівлі у строк, що </w:t>
      </w:r>
      <w:r w:rsidRPr="009F0736">
        <w:rPr>
          <w:rStyle w:val="af5"/>
          <w:rFonts w:ascii="Times New Roman" w:hAnsi="Times New Roman" w:cs="Times New Roman"/>
          <w:b/>
          <w:bCs/>
          <w:color w:val="323232"/>
          <w:sz w:val="24"/>
          <w:szCs w:val="24"/>
        </w:rPr>
        <w:t>не перевищує чотири дні </w:t>
      </w:r>
      <w:r w:rsidRPr="009F0736">
        <w:rPr>
          <w:rFonts w:ascii="Times New Roman" w:hAnsi="Times New Roman" w:cs="Times New Roman"/>
          <w:color w:val="323232"/>
          <w:sz w:val="24"/>
          <w:szCs w:val="24"/>
        </w:rPr>
        <w:t xml:space="preserve">з дати оприлюднення в електронній системі </w:t>
      </w:r>
      <w:proofErr w:type="spellStart"/>
      <w:r w:rsidRPr="009F0736">
        <w:rPr>
          <w:rFonts w:ascii="Times New Roman" w:hAnsi="Times New Roman" w:cs="Times New Roman"/>
          <w:color w:val="323232"/>
          <w:sz w:val="24"/>
          <w:szCs w:val="24"/>
        </w:rPr>
        <w:t>закупівель</w:t>
      </w:r>
      <w:proofErr w:type="spellEnd"/>
      <w:r w:rsidRPr="009F0736">
        <w:rPr>
          <w:rFonts w:ascii="Times New Roman" w:hAnsi="Times New Roman" w:cs="Times New Roman"/>
          <w:color w:val="323232"/>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F0736">
        <w:rPr>
          <w:rFonts w:ascii="Times New Roman" w:hAnsi="Times New Roman" w:cs="Times New Roman"/>
          <w:color w:val="323232"/>
          <w:sz w:val="24"/>
          <w:szCs w:val="24"/>
        </w:rPr>
        <w:t>закупівель</w:t>
      </w:r>
      <w:proofErr w:type="spellEnd"/>
      <w:r w:rsidRPr="009F0736">
        <w:rPr>
          <w:rFonts w:ascii="Times New Roman" w:hAnsi="Times New Roman" w:cs="Times New Roman"/>
          <w:color w:val="323232"/>
          <w:sz w:val="24"/>
          <w:szCs w:val="24"/>
        </w:rPr>
        <w:t xml:space="preserve"> документи, що підтверджують відсутність підстав, зазначених у підпунктах 3, 5, 6 і 12 пункту 47 Особливостей. </w:t>
      </w:r>
    </w:p>
    <w:p w14:paraId="7E5501CD" w14:textId="57ED8B21" w:rsidR="00814303" w:rsidRPr="009F0736" w:rsidRDefault="00814303" w:rsidP="009F07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9F0736">
        <w:rPr>
          <w:rFonts w:ascii="Times New Roman" w:hAnsi="Times New Roman" w:cs="Times New Roman"/>
          <w:color w:val="323232"/>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B6D6C8" w14:textId="77777777" w:rsidR="003A31F7" w:rsidRPr="009F0736" w:rsidRDefault="003A31F7" w:rsidP="009F0736">
      <w:pPr>
        <w:spacing w:after="0" w:line="240" w:lineRule="auto"/>
        <w:rPr>
          <w:rFonts w:ascii="Times New Roman" w:eastAsia="Times New Roman" w:hAnsi="Times New Roman" w:cs="Times New Roman"/>
          <w:b/>
          <w:sz w:val="24"/>
          <w:szCs w:val="24"/>
          <w:highlight w:val="white"/>
          <w:lang w:val="ru-RU"/>
        </w:rPr>
      </w:pPr>
    </w:p>
    <w:p w14:paraId="6B4EC2BC" w14:textId="556FD0C0" w:rsidR="002A0CAA" w:rsidRPr="002A0CAA" w:rsidRDefault="002A0CAA" w:rsidP="002A0CAA">
      <w:pPr>
        <w:spacing w:after="0" w:line="240" w:lineRule="auto"/>
        <w:rPr>
          <w:rFonts w:ascii="Times New Roman" w:eastAsia="Times New Roman" w:hAnsi="Times New Roman" w:cs="Times New Roman"/>
          <w:b/>
          <w:color w:val="000000"/>
          <w:sz w:val="24"/>
          <w:szCs w:val="24"/>
          <w:highlight w:val="white"/>
          <w:lang w:val="ru-RU"/>
        </w:rPr>
      </w:pPr>
      <w:proofErr w:type="spellStart"/>
      <w:r w:rsidRPr="002A0CAA">
        <w:rPr>
          <w:rFonts w:ascii="Times New Roman" w:eastAsia="Times New Roman" w:hAnsi="Times New Roman" w:cs="Times New Roman"/>
          <w:b/>
          <w:color w:val="000000"/>
          <w:sz w:val="24"/>
          <w:szCs w:val="24"/>
          <w:highlight w:val="white"/>
          <w:lang w:val="ru-RU"/>
        </w:rPr>
        <w:t>Документи</w:t>
      </w:r>
      <w:proofErr w:type="spellEnd"/>
      <w:r w:rsidRPr="002A0CAA">
        <w:rPr>
          <w:rFonts w:ascii="Times New Roman" w:eastAsia="Times New Roman" w:hAnsi="Times New Roman" w:cs="Times New Roman"/>
          <w:b/>
          <w:color w:val="000000"/>
          <w:sz w:val="24"/>
          <w:szCs w:val="24"/>
          <w:highlight w:val="white"/>
          <w:lang w:val="ru-RU"/>
        </w:rPr>
        <w:t xml:space="preserve">, </w:t>
      </w:r>
      <w:proofErr w:type="spellStart"/>
      <w:r w:rsidRPr="002A0CAA">
        <w:rPr>
          <w:rFonts w:ascii="Times New Roman" w:eastAsia="Times New Roman" w:hAnsi="Times New Roman" w:cs="Times New Roman"/>
          <w:b/>
          <w:color w:val="000000"/>
          <w:sz w:val="24"/>
          <w:szCs w:val="24"/>
          <w:highlight w:val="white"/>
          <w:lang w:val="ru-RU"/>
        </w:rPr>
        <w:t>які</w:t>
      </w:r>
      <w:proofErr w:type="spellEnd"/>
      <w:r w:rsidRPr="002A0CAA">
        <w:rPr>
          <w:rFonts w:ascii="Times New Roman" w:eastAsia="Times New Roman" w:hAnsi="Times New Roman" w:cs="Times New Roman"/>
          <w:b/>
          <w:color w:val="000000"/>
          <w:sz w:val="24"/>
          <w:szCs w:val="24"/>
          <w:highlight w:val="white"/>
          <w:lang w:val="ru-RU"/>
        </w:rPr>
        <w:t xml:space="preserve"> </w:t>
      </w:r>
      <w:proofErr w:type="spellStart"/>
      <w:proofErr w:type="gramStart"/>
      <w:r w:rsidRPr="002A0CAA">
        <w:rPr>
          <w:rFonts w:ascii="Times New Roman" w:eastAsia="Times New Roman" w:hAnsi="Times New Roman" w:cs="Times New Roman"/>
          <w:b/>
          <w:color w:val="000000"/>
          <w:sz w:val="24"/>
          <w:szCs w:val="24"/>
          <w:highlight w:val="white"/>
          <w:lang w:val="ru-RU"/>
        </w:rPr>
        <w:t>надаються</w:t>
      </w:r>
      <w:proofErr w:type="spellEnd"/>
      <w:r w:rsidRPr="002A0CAA">
        <w:rPr>
          <w:rFonts w:ascii="Times New Roman" w:eastAsia="Times New Roman" w:hAnsi="Times New Roman" w:cs="Times New Roman"/>
          <w:b/>
          <w:color w:val="000000"/>
          <w:sz w:val="24"/>
          <w:szCs w:val="24"/>
          <w:highlight w:val="white"/>
          <w:lang w:val="ru-RU"/>
        </w:rPr>
        <w:t>  ПЕРЕМОЖЦЕМ</w:t>
      </w:r>
      <w:proofErr w:type="gramEnd"/>
      <w:r w:rsidRPr="002A0CAA">
        <w:rPr>
          <w:rFonts w:ascii="Times New Roman" w:eastAsia="Times New Roman" w:hAnsi="Times New Roman" w:cs="Times New Roman"/>
          <w:b/>
          <w:color w:val="000000"/>
          <w:sz w:val="24"/>
          <w:szCs w:val="24"/>
          <w:highlight w:val="white"/>
          <w:lang w:val="ru-RU"/>
        </w:rPr>
        <w:t xml:space="preserve"> (</w:t>
      </w:r>
      <w:proofErr w:type="spellStart"/>
      <w:r w:rsidRPr="002A0CAA">
        <w:rPr>
          <w:rFonts w:ascii="Times New Roman" w:eastAsia="Times New Roman" w:hAnsi="Times New Roman" w:cs="Times New Roman"/>
          <w:b/>
          <w:color w:val="000000"/>
          <w:sz w:val="24"/>
          <w:szCs w:val="24"/>
          <w:highlight w:val="white"/>
          <w:lang w:val="ru-RU"/>
        </w:rPr>
        <w:t>юридичною</w:t>
      </w:r>
      <w:proofErr w:type="spellEnd"/>
      <w:r w:rsidRPr="002A0CAA">
        <w:rPr>
          <w:rFonts w:ascii="Times New Roman" w:eastAsia="Times New Roman" w:hAnsi="Times New Roman" w:cs="Times New Roman"/>
          <w:b/>
          <w:color w:val="000000"/>
          <w:sz w:val="24"/>
          <w:szCs w:val="24"/>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2A0CAA" w:rsidRPr="002A0CAA" w14:paraId="376D22FC" w14:textId="77777777" w:rsidTr="00C12E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1914B"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color w:val="000000"/>
                <w:sz w:val="24"/>
                <w:szCs w:val="24"/>
                <w:highlight w:val="white"/>
                <w:lang w:val="ru-RU"/>
              </w:rPr>
              <w:t>№</w:t>
            </w:r>
          </w:p>
          <w:p w14:paraId="367FD2C6"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sz w:val="24"/>
                <w:szCs w:val="24"/>
                <w:highlight w:val="white"/>
                <w:lang w:val="ru-RU"/>
              </w:rPr>
              <w:t>з</w:t>
            </w:r>
            <w:r w:rsidRPr="002A0CAA">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5B851"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2A0CAA">
              <w:rPr>
                <w:rFonts w:ascii="Times New Roman" w:eastAsia="Times New Roman" w:hAnsi="Times New Roman" w:cs="Times New Roman"/>
                <w:b/>
                <w:sz w:val="24"/>
                <w:szCs w:val="24"/>
                <w:highlight w:val="white"/>
                <w:lang w:val="ru-RU"/>
              </w:rPr>
              <w:t>Вимоги</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згідно</w:t>
            </w:r>
            <w:proofErr w:type="spellEnd"/>
            <w:r w:rsidRPr="002A0CAA">
              <w:rPr>
                <w:rFonts w:ascii="Times New Roman" w:eastAsia="Times New Roman" w:hAnsi="Times New Roman" w:cs="Times New Roman"/>
                <w:b/>
                <w:sz w:val="24"/>
                <w:szCs w:val="24"/>
                <w:highlight w:val="white"/>
                <w:lang w:val="ru-RU"/>
              </w:rPr>
              <w:t xml:space="preserve"> п. 47 </w:t>
            </w:r>
            <w:proofErr w:type="spellStart"/>
            <w:r w:rsidRPr="002A0CAA">
              <w:rPr>
                <w:rFonts w:ascii="Times New Roman" w:eastAsia="Times New Roman" w:hAnsi="Times New Roman" w:cs="Times New Roman"/>
                <w:b/>
                <w:sz w:val="24"/>
                <w:szCs w:val="24"/>
                <w:highlight w:val="white"/>
                <w:lang w:val="ru-RU"/>
              </w:rPr>
              <w:t>Особливостей</w:t>
            </w:r>
            <w:proofErr w:type="spellEnd"/>
          </w:p>
          <w:p w14:paraId="1C3CD2B8"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CA7C5"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2A0CAA">
              <w:rPr>
                <w:rFonts w:ascii="Times New Roman" w:eastAsia="Times New Roman" w:hAnsi="Times New Roman" w:cs="Times New Roman"/>
                <w:b/>
                <w:sz w:val="24"/>
                <w:szCs w:val="24"/>
                <w:highlight w:val="white"/>
                <w:lang w:val="ru-RU"/>
              </w:rPr>
              <w:t>Переможець</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торгів</w:t>
            </w:r>
            <w:proofErr w:type="spellEnd"/>
            <w:r w:rsidRPr="002A0CAA">
              <w:rPr>
                <w:rFonts w:ascii="Times New Roman" w:eastAsia="Times New Roman" w:hAnsi="Times New Roman" w:cs="Times New Roman"/>
                <w:b/>
                <w:sz w:val="24"/>
                <w:szCs w:val="24"/>
                <w:highlight w:val="white"/>
                <w:lang w:val="ru-RU"/>
              </w:rPr>
              <w:t xml:space="preserve"> на </w:t>
            </w:r>
            <w:proofErr w:type="spellStart"/>
            <w:r w:rsidRPr="002A0CAA">
              <w:rPr>
                <w:rFonts w:ascii="Times New Roman" w:eastAsia="Times New Roman" w:hAnsi="Times New Roman" w:cs="Times New Roman"/>
                <w:b/>
                <w:sz w:val="24"/>
                <w:szCs w:val="24"/>
                <w:highlight w:val="white"/>
                <w:lang w:val="ru-RU"/>
              </w:rPr>
              <w:t>виконання</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вимоги</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згідно</w:t>
            </w:r>
            <w:proofErr w:type="spellEnd"/>
            <w:r w:rsidRPr="002A0CAA">
              <w:rPr>
                <w:rFonts w:ascii="Times New Roman" w:eastAsia="Times New Roman" w:hAnsi="Times New Roman" w:cs="Times New Roman"/>
                <w:b/>
                <w:sz w:val="24"/>
                <w:szCs w:val="24"/>
                <w:highlight w:val="white"/>
                <w:lang w:val="ru-RU"/>
              </w:rPr>
              <w:t xml:space="preserve"> п. 47 </w:t>
            </w:r>
            <w:proofErr w:type="spellStart"/>
            <w:r w:rsidRPr="002A0CAA">
              <w:rPr>
                <w:rFonts w:ascii="Times New Roman" w:eastAsia="Times New Roman" w:hAnsi="Times New Roman" w:cs="Times New Roman"/>
                <w:b/>
                <w:sz w:val="24"/>
                <w:szCs w:val="24"/>
                <w:highlight w:val="white"/>
                <w:lang w:val="ru-RU"/>
              </w:rPr>
              <w:t>Особливостей</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підтвердження</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відсутності</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підстав</w:t>
            </w:r>
            <w:proofErr w:type="spellEnd"/>
            <w:r w:rsidRPr="002A0CAA">
              <w:rPr>
                <w:rFonts w:ascii="Times New Roman" w:eastAsia="Times New Roman" w:hAnsi="Times New Roman" w:cs="Times New Roman"/>
                <w:b/>
                <w:sz w:val="24"/>
                <w:szCs w:val="24"/>
                <w:highlight w:val="white"/>
                <w:lang w:val="ru-RU"/>
              </w:rPr>
              <w:t xml:space="preserve">) повинен </w:t>
            </w:r>
            <w:proofErr w:type="spellStart"/>
            <w:r w:rsidRPr="002A0CAA">
              <w:rPr>
                <w:rFonts w:ascii="Times New Roman" w:eastAsia="Times New Roman" w:hAnsi="Times New Roman" w:cs="Times New Roman"/>
                <w:b/>
                <w:sz w:val="24"/>
                <w:szCs w:val="24"/>
                <w:highlight w:val="white"/>
                <w:lang w:val="ru-RU"/>
              </w:rPr>
              <w:t>надати</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таку</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інформацію</w:t>
            </w:r>
            <w:proofErr w:type="spellEnd"/>
            <w:r w:rsidRPr="002A0CAA">
              <w:rPr>
                <w:rFonts w:ascii="Times New Roman" w:eastAsia="Times New Roman" w:hAnsi="Times New Roman" w:cs="Times New Roman"/>
                <w:b/>
                <w:sz w:val="24"/>
                <w:szCs w:val="24"/>
                <w:highlight w:val="white"/>
                <w:lang w:val="ru-RU"/>
              </w:rPr>
              <w:t>:</w:t>
            </w:r>
          </w:p>
        </w:tc>
      </w:tr>
      <w:tr w:rsidR="002A0CAA" w:rsidRPr="002A0CAA" w14:paraId="1E1AD65D" w14:textId="77777777" w:rsidTr="009F0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3DF08" w14:textId="77777777" w:rsidR="002A0CAA" w:rsidRPr="003A31F7" w:rsidRDefault="002A0CAA" w:rsidP="009F0736">
            <w:pPr>
              <w:spacing w:after="0" w:line="240" w:lineRule="auto"/>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color w:val="000000"/>
                <w:sz w:val="24"/>
                <w:szCs w:val="24"/>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E7237" w14:textId="5BE897DD" w:rsidR="002A0CAA" w:rsidRPr="002A0CAA" w:rsidRDefault="009F0736" w:rsidP="009F0736">
            <w:pPr>
              <w:spacing w:after="0" w:line="240" w:lineRule="auto"/>
              <w:jc w:val="both"/>
              <w:rPr>
                <w:rFonts w:ascii="Times New Roman" w:eastAsia="Times New Roman" w:hAnsi="Times New Roman" w:cs="Times New Roman"/>
                <w:b/>
                <w:sz w:val="24"/>
                <w:szCs w:val="24"/>
                <w:highlight w:val="white"/>
                <w:lang w:val="ru-RU"/>
              </w:rPr>
            </w:pPr>
            <w:r w:rsidRPr="009F0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F0736">
              <w:rPr>
                <w:rFonts w:ascii="Times New Roman" w:eastAsia="Times New Roman" w:hAnsi="Times New Roman" w:cs="Times New Roman"/>
                <w:b/>
                <w:bCs/>
                <w:sz w:val="24"/>
                <w:szCs w:val="24"/>
                <w:highlight w:val="white"/>
              </w:rPr>
              <w:t>(підпункт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250DA" w14:textId="77777777" w:rsidR="009F0736" w:rsidRPr="009F0736" w:rsidRDefault="009F0736" w:rsidP="009F0736">
            <w:pPr>
              <w:spacing w:after="0" w:line="240" w:lineRule="auto"/>
              <w:jc w:val="both"/>
              <w:rPr>
                <w:rFonts w:ascii="Times New Roman" w:eastAsia="Times New Roman" w:hAnsi="Times New Roman" w:cs="Times New Roman"/>
                <w:sz w:val="24"/>
                <w:szCs w:val="24"/>
                <w:highlight w:val="white"/>
              </w:rPr>
            </w:pPr>
            <w:r w:rsidRPr="009F0736">
              <w:rPr>
                <w:rFonts w:ascii="Times New Roman" w:eastAsia="Times New Roman" w:hAnsi="Times New Roman" w:cs="Times New Roman"/>
                <w:sz w:val="24"/>
                <w:szCs w:val="24"/>
                <w:highlight w:val="white"/>
              </w:rPr>
              <w:t>Перевіряється безпосередньо замовником самостійно, крім випадків, коли доступ до такої інформації є обмеженим*.</w:t>
            </w:r>
          </w:p>
          <w:p w14:paraId="45849BC7" w14:textId="77777777" w:rsidR="009F0736" w:rsidRPr="009F0736" w:rsidRDefault="009F0736" w:rsidP="009F0736">
            <w:pPr>
              <w:spacing w:after="0" w:line="240" w:lineRule="auto"/>
              <w:jc w:val="both"/>
              <w:rPr>
                <w:rFonts w:ascii="Times New Roman" w:eastAsia="Times New Roman" w:hAnsi="Times New Roman" w:cs="Times New Roman"/>
                <w:sz w:val="24"/>
                <w:szCs w:val="24"/>
                <w:highlight w:val="white"/>
              </w:rPr>
            </w:pPr>
            <w:r w:rsidRPr="009F0736">
              <w:rPr>
                <w:rFonts w:ascii="Times New Roman" w:eastAsia="Times New Roman" w:hAnsi="Times New Roman" w:cs="Times New Roman"/>
                <w:i/>
                <w:iCs/>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A1E7929" w14:textId="2BD4F4FB" w:rsidR="002A0CAA" w:rsidRPr="009F0736" w:rsidRDefault="009F0736" w:rsidP="009F0736">
            <w:pPr>
              <w:spacing w:after="0" w:line="240" w:lineRule="auto"/>
              <w:jc w:val="both"/>
              <w:rPr>
                <w:rFonts w:ascii="Times New Roman" w:eastAsia="Times New Roman" w:hAnsi="Times New Roman" w:cs="Times New Roman"/>
                <w:sz w:val="24"/>
                <w:szCs w:val="24"/>
                <w:highlight w:val="white"/>
              </w:rPr>
            </w:pPr>
            <w:r w:rsidRPr="009F0736">
              <w:rPr>
                <w:rFonts w:ascii="Times New Roman" w:eastAsia="Times New Roman" w:hAnsi="Times New Roman" w:cs="Times New Roman"/>
                <w:i/>
                <w:iCs/>
                <w:sz w:val="24"/>
                <w:szCs w:val="24"/>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9F0736">
              <w:rPr>
                <w:rFonts w:ascii="Times New Roman" w:eastAsia="Times New Roman" w:hAnsi="Times New Roman" w:cs="Times New Roman"/>
                <w:sz w:val="24"/>
                <w:szCs w:val="24"/>
                <w:highlight w:val="white"/>
              </w:rPr>
              <w:t> </w:t>
            </w:r>
            <w:r w:rsidRPr="009F0736">
              <w:rPr>
                <w:rFonts w:ascii="Times New Roman" w:eastAsia="Times New Roman" w:hAnsi="Times New Roman" w:cs="Times New Roman"/>
                <w:i/>
                <w:iCs/>
                <w:sz w:val="24"/>
                <w:szCs w:val="24"/>
                <w:highlight w:val="white"/>
              </w:rPr>
              <w:t>на виконання абзацу 15 пункту 47 Особливостей надається переможцем торгів.</w:t>
            </w:r>
          </w:p>
        </w:tc>
      </w:tr>
      <w:tr w:rsidR="002A0CAA" w:rsidRPr="002A0CAA" w14:paraId="2D5C65F9" w14:textId="77777777" w:rsidTr="009F0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E77AB" w14:textId="77777777" w:rsidR="002A0CAA" w:rsidRPr="003A31F7" w:rsidRDefault="002A0CAA" w:rsidP="009F0736">
            <w:pPr>
              <w:spacing w:after="0" w:line="240" w:lineRule="auto"/>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color w:val="000000"/>
                <w:sz w:val="24"/>
                <w:szCs w:val="24"/>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80ECA" w14:textId="42E66BB0" w:rsidR="002A0CAA" w:rsidRPr="002A0CAA" w:rsidRDefault="009F0736" w:rsidP="009F0736">
            <w:pPr>
              <w:spacing w:after="0" w:line="240" w:lineRule="auto"/>
              <w:jc w:val="both"/>
              <w:rPr>
                <w:rFonts w:ascii="Times New Roman" w:eastAsia="Times New Roman" w:hAnsi="Times New Roman" w:cs="Times New Roman"/>
                <w:b/>
                <w:sz w:val="24"/>
                <w:szCs w:val="24"/>
                <w:highlight w:val="white"/>
                <w:lang w:val="ru-RU"/>
              </w:rPr>
            </w:pPr>
            <w:r w:rsidRPr="009F0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F0736">
              <w:rPr>
                <w:rFonts w:ascii="Times New Roman" w:eastAsia="Times New Roman" w:hAnsi="Times New Roman" w:cs="Times New Roman"/>
                <w:b/>
                <w:bCs/>
                <w:sz w:val="24"/>
                <w:szCs w:val="24"/>
                <w:highlight w:val="white"/>
              </w:rPr>
              <w:t>(підпункт 6 пункту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0C3A8" w14:textId="77777777" w:rsidR="009F0736" w:rsidRPr="009F0736" w:rsidRDefault="009F0736" w:rsidP="009F0736">
            <w:pPr>
              <w:spacing w:after="0" w:line="240" w:lineRule="auto"/>
              <w:jc w:val="both"/>
              <w:rPr>
                <w:rFonts w:ascii="Times New Roman" w:eastAsia="Times New Roman" w:hAnsi="Times New Roman" w:cs="Times New Roman"/>
                <w:sz w:val="24"/>
                <w:szCs w:val="24"/>
                <w:highlight w:val="white"/>
              </w:rPr>
            </w:pPr>
            <w:r w:rsidRPr="009F0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F0736">
              <w:rPr>
                <w:rFonts w:ascii="Times New Roman" w:eastAsia="Times New Roman" w:hAnsi="Times New Roman" w:cs="Times New Roman"/>
                <w:sz w:val="24"/>
                <w:szCs w:val="24"/>
                <w:highlight w:val="white"/>
              </w:rPr>
              <w:lastRenderedPageBreak/>
              <w:t>щодо керівника учасника процедури закупівлі. </w:t>
            </w:r>
          </w:p>
          <w:p w14:paraId="7BCEC43E" w14:textId="77777777" w:rsidR="009F0736" w:rsidRPr="009F0736" w:rsidRDefault="009F0736" w:rsidP="009F0736">
            <w:pPr>
              <w:spacing w:after="0" w:line="240" w:lineRule="auto"/>
              <w:jc w:val="both"/>
              <w:rPr>
                <w:rFonts w:ascii="Times New Roman" w:eastAsia="Times New Roman" w:hAnsi="Times New Roman" w:cs="Times New Roman"/>
                <w:sz w:val="24"/>
                <w:szCs w:val="24"/>
                <w:highlight w:val="white"/>
              </w:rPr>
            </w:pPr>
            <w:r w:rsidRPr="009F0736">
              <w:rPr>
                <w:rFonts w:ascii="Times New Roman" w:eastAsia="Times New Roman" w:hAnsi="Times New Roman" w:cs="Times New Roman"/>
                <w:sz w:val="24"/>
                <w:szCs w:val="24"/>
                <w:highlight w:val="white"/>
              </w:rPr>
              <w:t>Документ повинен бути виданий/ сформований/ отриманий в поточному році. </w:t>
            </w:r>
          </w:p>
          <w:p w14:paraId="7B63590E" w14:textId="6D92F793"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p>
        </w:tc>
      </w:tr>
      <w:tr w:rsidR="002A0CAA" w:rsidRPr="002A0CAA" w14:paraId="18E164E6" w14:textId="77777777" w:rsidTr="009F073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0CCE9" w14:textId="77777777" w:rsidR="002A0CAA" w:rsidRPr="003A31F7" w:rsidRDefault="002A0CAA" w:rsidP="009F0736">
            <w:pPr>
              <w:spacing w:after="0" w:line="240" w:lineRule="auto"/>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sz w:val="24"/>
                <w:szCs w:val="24"/>
                <w:highlight w:val="white"/>
                <w:lang w:val="ru-RU"/>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0C6C89" w14:textId="4C1DF688" w:rsidR="002A0CAA" w:rsidRPr="002A0CAA" w:rsidRDefault="009F0736" w:rsidP="009F0736">
            <w:pPr>
              <w:spacing w:after="0" w:line="240" w:lineRule="auto"/>
              <w:jc w:val="both"/>
              <w:rPr>
                <w:rFonts w:ascii="Times New Roman" w:eastAsia="Times New Roman" w:hAnsi="Times New Roman" w:cs="Times New Roman"/>
                <w:b/>
                <w:sz w:val="24"/>
                <w:szCs w:val="24"/>
                <w:highlight w:val="white"/>
                <w:lang w:val="ru-RU"/>
              </w:rPr>
            </w:pPr>
            <w:r w:rsidRPr="009F0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0736">
              <w:rPr>
                <w:rFonts w:ascii="Times New Roman" w:eastAsia="Times New Roman" w:hAnsi="Times New Roman" w:cs="Times New Roman"/>
                <w:b/>
                <w:bCs/>
                <w:sz w:val="24"/>
                <w:szCs w:val="24"/>
                <w:highlight w:val="white"/>
              </w:rPr>
              <w:t>(підпункт 12 пункту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7ACBD27" w14:textId="77777777" w:rsidR="002A0CAA" w:rsidRPr="002A0CAA" w:rsidRDefault="002A0CAA" w:rsidP="002A0CA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bl>
    <w:p w14:paraId="0A839FD5" w14:textId="77777777" w:rsidR="002A0CAA" w:rsidRPr="002A0CAA" w:rsidRDefault="002A0CAA" w:rsidP="002A0CAA">
      <w:pPr>
        <w:spacing w:after="0" w:line="240" w:lineRule="auto"/>
        <w:rPr>
          <w:rFonts w:ascii="Times New Roman" w:eastAsia="Times New Roman" w:hAnsi="Times New Roman" w:cs="Times New Roman"/>
          <w:b/>
          <w:color w:val="000000"/>
          <w:sz w:val="24"/>
          <w:szCs w:val="24"/>
          <w:lang w:val="ru-RU"/>
        </w:rPr>
      </w:pPr>
    </w:p>
    <w:p w14:paraId="76976C6B" w14:textId="40A47FA7" w:rsidR="002A0CAA" w:rsidRPr="002A0CAA" w:rsidRDefault="002A0CAA" w:rsidP="0087546F">
      <w:pPr>
        <w:spacing w:before="240" w:after="0" w:line="240" w:lineRule="auto"/>
        <w:rPr>
          <w:rFonts w:ascii="Times New Roman" w:eastAsia="Times New Roman" w:hAnsi="Times New Roman" w:cs="Times New Roman"/>
          <w:sz w:val="24"/>
          <w:szCs w:val="24"/>
          <w:lang w:val="ru-RU"/>
        </w:rPr>
      </w:pPr>
      <w:proofErr w:type="spellStart"/>
      <w:r w:rsidRPr="002A0CAA">
        <w:rPr>
          <w:rFonts w:ascii="Times New Roman" w:eastAsia="Times New Roman" w:hAnsi="Times New Roman" w:cs="Times New Roman"/>
          <w:b/>
          <w:color w:val="000000"/>
          <w:sz w:val="24"/>
          <w:szCs w:val="24"/>
          <w:lang w:val="ru-RU"/>
        </w:rPr>
        <w:t>Документи</w:t>
      </w:r>
      <w:proofErr w:type="spellEnd"/>
      <w:r w:rsidRPr="002A0CAA">
        <w:rPr>
          <w:rFonts w:ascii="Times New Roman" w:eastAsia="Times New Roman" w:hAnsi="Times New Roman" w:cs="Times New Roman"/>
          <w:b/>
          <w:color w:val="000000"/>
          <w:sz w:val="24"/>
          <w:szCs w:val="24"/>
          <w:lang w:val="ru-RU"/>
        </w:rPr>
        <w:t xml:space="preserve">, </w:t>
      </w:r>
      <w:proofErr w:type="spellStart"/>
      <w:r w:rsidRPr="002A0CAA">
        <w:rPr>
          <w:rFonts w:ascii="Times New Roman" w:eastAsia="Times New Roman" w:hAnsi="Times New Roman" w:cs="Times New Roman"/>
          <w:b/>
          <w:color w:val="000000"/>
          <w:sz w:val="24"/>
          <w:szCs w:val="24"/>
          <w:lang w:val="ru-RU"/>
        </w:rPr>
        <w:t>які</w:t>
      </w:r>
      <w:proofErr w:type="spellEnd"/>
      <w:r w:rsidRPr="002A0CAA">
        <w:rPr>
          <w:rFonts w:ascii="Times New Roman" w:eastAsia="Times New Roman" w:hAnsi="Times New Roman" w:cs="Times New Roman"/>
          <w:b/>
          <w:color w:val="000000"/>
          <w:sz w:val="24"/>
          <w:szCs w:val="24"/>
          <w:lang w:val="ru-RU"/>
        </w:rPr>
        <w:t xml:space="preserve"> </w:t>
      </w:r>
      <w:proofErr w:type="spellStart"/>
      <w:r w:rsidRPr="002A0CAA">
        <w:rPr>
          <w:rFonts w:ascii="Times New Roman" w:eastAsia="Times New Roman" w:hAnsi="Times New Roman" w:cs="Times New Roman"/>
          <w:b/>
          <w:color w:val="000000"/>
          <w:sz w:val="24"/>
          <w:szCs w:val="24"/>
          <w:lang w:val="ru-RU"/>
        </w:rPr>
        <w:t>надаються</w:t>
      </w:r>
      <w:proofErr w:type="spellEnd"/>
      <w:r w:rsidRPr="002A0CAA">
        <w:rPr>
          <w:rFonts w:ascii="Times New Roman" w:eastAsia="Times New Roman" w:hAnsi="Times New Roman" w:cs="Times New Roman"/>
          <w:b/>
          <w:color w:val="000000"/>
          <w:sz w:val="24"/>
          <w:szCs w:val="24"/>
          <w:lang w:val="ru-RU"/>
        </w:rPr>
        <w:t xml:space="preserve"> ПЕРЕМОЖЦЕМ (</w:t>
      </w:r>
      <w:proofErr w:type="spellStart"/>
      <w:r w:rsidRPr="002A0CAA">
        <w:rPr>
          <w:rFonts w:ascii="Times New Roman" w:eastAsia="Times New Roman" w:hAnsi="Times New Roman" w:cs="Times New Roman"/>
          <w:b/>
          <w:color w:val="000000"/>
          <w:sz w:val="24"/>
          <w:szCs w:val="24"/>
          <w:lang w:val="ru-RU"/>
        </w:rPr>
        <w:t>фізичною</w:t>
      </w:r>
      <w:proofErr w:type="spellEnd"/>
      <w:r w:rsidRPr="002A0CAA">
        <w:rPr>
          <w:rFonts w:ascii="Times New Roman" w:eastAsia="Times New Roman" w:hAnsi="Times New Roman" w:cs="Times New Roman"/>
          <w:b/>
          <w:color w:val="000000"/>
          <w:sz w:val="24"/>
          <w:szCs w:val="24"/>
          <w:lang w:val="ru-RU"/>
        </w:rPr>
        <w:t xml:space="preserve"> особою </w:t>
      </w:r>
      <w:proofErr w:type="spellStart"/>
      <w:r w:rsidRPr="002A0CAA">
        <w:rPr>
          <w:rFonts w:ascii="Times New Roman" w:eastAsia="Times New Roman" w:hAnsi="Times New Roman" w:cs="Times New Roman"/>
          <w:b/>
          <w:color w:val="000000"/>
          <w:sz w:val="24"/>
          <w:szCs w:val="24"/>
          <w:lang w:val="ru-RU"/>
        </w:rPr>
        <w:t>чи</w:t>
      </w:r>
      <w:proofErr w:type="spellEnd"/>
      <w:r w:rsidRPr="002A0CAA">
        <w:rPr>
          <w:rFonts w:ascii="Times New Roman" w:eastAsia="Times New Roman" w:hAnsi="Times New Roman" w:cs="Times New Roman"/>
          <w:b/>
          <w:color w:val="000000"/>
          <w:sz w:val="24"/>
          <w:szCs w:val="24"/>
          <w:lang w:val="ru-RU"/>
        </w:rPr>
        <w:t xml:space="preserve"> </w:t>
      </w:r>
      <w:proofErr w:type="spellStart"/>
      <w:r w:rsidRPr="002A0CAA">
        <w:rPr>
          <w:rFonts w:ascii="Times New Roman" w:eastAsia="Times New Roman" w:hAnsi="Times New Roman" w:cs="Times New Roman"/>
          <w:b/>
          <w:color w:val="000000"/>
          <w:sz w:val="24"/>
          <w:szCs w:val="24"/>
          <w:lang w:val="ru-RU"/>
        </w:rPr>
        <w:t>фізичною</w:t>
      </w:r>
      <w:proofErr w:type="spellEnd"/>
      <w:r w:rsidRPr="002A0CAA">
        <w:rPr>
          <w:rFonts w:ascii="Times New Roman" w:eastAsia="Times New Roman" w:hAnsi="Times New Roman" w:cs="Times New Roman"/>
          <w:b/>
          <w:color w:val="000000"/>
          <w:sz w:val="24"/>
          <w:szCs w:val="24"/>
          <w:lang w:val="ru-RU"/>
        </w:rPr>
        <w:t xml:space="preserve"> особою</w:t>
      </w:r>
      <w:r w:rsidRPr="002A0CAA">
        <w:rPr>
          <w:rFonts w:ascii="Times New Roman" w:eastAsia="Times New Roman" w:hAnsi="Times New Roman" w:cs="Times New Roman"/>
          <w:b/>
          <w:sz w:val="24"/>
          <w:szCs w:val="24"/>
          <w:lang w:val="ru-RU"/>
        </w:rPr>
        <w:t xml:space="preserve"> — </w:t>
      </w:r>
      <w:proofErr w:type="spellStart"/>
      <w:r w:rsidRPr="002A0CAA">
        <w:rPr>
          <w:rFonts w:ascii="Times New Roman" w:eastAsia="Times New Roman" w:hAnsi="Times New Roman" w:cs="Times New Roman"/>
          <w:b/>
          <w:color w:val="000000"/>
          <w:sz w:val="24"/>
          <w:szCs w:val="24"/>
          <w:lang w:val="ru-RU"/>
        </w:rPr>
        <w:t>підприємцем</w:t>
      </w:r>
      <w:proofErr w:type="spellEnd"/>
      <w:r w:rsidRPr="002A0CAA">
        <w:rPr>
          <w:rFonts w:ascii="Times New Roman" w:eastAsia="Times New Roman" w:hAnsi="Times New Roman" w:cs="Times New Roman"/>
          <w:b/>
          <w:color w:val="000000"/>
          <w:sz w:val="24"/>
          <w:szCs w:val="24"/>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2A0CAA" w:rsidRPr="002A0CAA" w14:paraId="6BF333C7" w14:textId="77777777" w:rsidTr="00C12EC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72DFF"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lang w:val="ru-RU"/>
              </w:rPr>
            </w:pPr>
            <w:r w:rsidRPr="002A0CAA">
              <w:rPr>
                <w:rFonts w:ascii="Times New Roman" w:eastAsia="Times New Roman" w:hAnsi="Times New Roman" w:cs="Times New Roman"/>
                <w:b/>
                <w:color w:val="000000"/>
                <w:sz w:val="24"/>
                <w:szCs w:val="24"/>
                <w:lang w:val="ru-RU"/>
              </w:rPr>
              <w:t>№</w:t>
            </w:r>
          </w:p>
          <w:p w14:paraId="3C1C637B"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lang w:val="ru-RU"/>
              </w:rPr>
            </w:pPr>
            <w:r w:rsidRPr="002A0CAA">
              <w:rPr>
                <w:rFonts w:ascii="Times New Roman" w:eastAsia="Times New Roman" w:hAnsi="Times New Roman" w:cs="Times New Roman"/>
                <w:b/>
                <w:sz w:val="24"/>
                <w:szCs w:val="24"/>
                <w:lang w:val="ru-RU"/>
              </w:rPr>
              <w:t>з</w:t>
            </w:r>
            <w:r w:rsidRPr="002A0CAA">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14957"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2A0CAA">
              <w:rPr>
                <w:rFonts w:ascii="Times New Roman" w:eastAsia="Times New Roman" w:hAnsi="Times New Roman" w:cs="Times New Roman"/>
                <w:b/>
                <w:sz w:val="24"/>
                <w:szCs w:val="24"/>
                <w:highlight w:val="white"/>
                <w:lang w:val="ru-RU"/>
              </w:rPr>
              <w:t>Вимоги</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згідно</w:t>
            </w:r>
            <w:proofErr w:type="spellEnd"/>
            <w:r w:rsidRPr="002A0CAA">
              <w:rPr>
                <w:rFonts w:ascii="Times New Roman" w:eastAsia="Times New Roman" w:hAnsi="Times New Roman" w:cs="Times New Roman"/>
                <w:b/>
                <w:sz w:val="24"/>
                <w:szCs w:val="24"/>
                <w:highlight w:val="white"/>
                <w:lang w:val="ru-RU"/>
              </w:rPr>
              <w:t xml:space="preserve"> пункту 47 </w:t>
            </w:r>
            <w:proofErr w:type="spellStart"/>
            <w:r w:rsidRPr="002A0CAA">
              <w:rPr>
                <w:rFonts w:ascii="Times New Roman" w:eastAsia="Times New Roman" w:hAnsi="Times New Roman" w:cs="Times New Roman"/>
                <w:b/>
                <w:sz w:val="24"/>
                <w:szCs w:val="24"/>
                <w:highlight w:val="white"/>
                <w:lang w:val="ru-RU"/>
              </w:rPr>
              <w:t>Особливостей</w:t>
            </w:r>
            <w:proofErr w:type="spellEnd"/>
          </w:p>
          <w:p w14:paraId="2007586A"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8AC3"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lang w:val="ru-RU"/>
              </w:rPr>
            </w:pPr>
            <w:proofErr w:type="spellStart"/>
            <w:r w:rsidRPr="002A0CAA">
              <w:rPr>
                <w:rFonts w:ascii="Times New Roman" w:eastAsia="Times New Roman" w:hAnsi="Times New Roman" w:cs="Times New Roman"/>
                <w:b/>
                <w:sz w:val="24"/>
                <w:szCs w:val="24"/>
                <w:lang w:val="ru-RU"/>
              </w:rPr>
              <w:t>Переможець</w:t>
            </w:r>
            <w:proofErr w:type="spellEnd"/>
            <w:r w:rsidRPr="002A0CAA">
              <w:rPr>
                <w:rFonts w:ascii="Times New Roman" w:eastAsia="Times New Roman" w:hAnsi="Times New Roman" w:cs="Times New Roman"/>
                <w:b/>
                <w:sz w:val="24"/>
                <w:szCs w:val="24"/>
                <w:lang w:val="ru-RU"/>
              </w:rPr>
              <w:t xml:space="preserve"> </w:t>
            </w:r>
            <w:proofErr w:type="spellStart"/>
            <w:r w:rsidRPr="002A0CAA">
              <w:rPr>
                <w:rFonts w:ascii="Times New Roman" w:eastAsia="Times New Roman" w:hAnsi="Times New Roman" w:cs="Times New Roman"/>
                <w:b/>
                <w:sz w:val="24"/>
                <w:szCs w:val="24"/>
                <w:highlight w:val="white"/>
                <w:lang w:val="ru-RU"/>
              </w:rPr>
              <w:t>торгів</w:t>
            </w:r>
            <w:proofErr w:type="spellEnd"/>
            <w:r w:rsidRPr="002A0CAA">
              <w:rPr>
                <w:rFonts w:ascii="Times New Roman" w:eastAsia="Times New Roman" w:hAnsi="Times New Roman" w:cs="Times New Roman"/>
                <w:b/>
                <w:sz w:val="24"/>
                <w:szCs w:val="24"/>
                <w:highlight w:val="white"/>
                <w:lang w:val="ru-RU"/>
              </w:rPr>
              <w:t xml:space="preserve"> на </w:t>
            </w:r>
            <w:proofErr w:type="spellStart"/>
            <w:r w:rsidRPr="002A0CAA">
              <w:rPr>
                <w:rFonts w:ascii="Times New Roman" w:eastAsia="Times New Roman" w:hAnsi="Times New Roman" w:cs="Times New Roman"/>
                <w:b/>
                <w:sz w:val="24"/>
                <w:szCs w:val="24"/>
                <w:highlight w:val="white"/>
                <w:lang w:val="ru-RU"/>
              </w:rPr>
              <w:t>виконання</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вимоги</w:t>
            </w:r>
            <w:proofErr w:type="spellEnd"/>
            <w:r w:rsidRPr="002A0CAA">
              <w:rPr>
                <w:rFonts w:ascii="Times New Roman" w:eastAsia="Times New Roman" w:hAnsi="Times New Roman" w:cs="Times New Roman"/>
                <w:b/>
                <w:sz w:val="24"/>
                <w:szCs w:val="24"/>
                <w:highlight w:val="white"/>
                <w:lang w:val="ru-RU"/>
              </w:rPr>
              <w:t xml:space="preserve"> </w:t>
            </w:r>
            <w:proofErr w:type="spellStart"/>
            <w:r w:rsidRPr="002A0CAA">
              <w:rPr>
                <w:rFonts w:ascii="Times New Roman" w:eastAsia="Times New Roman" w:hAnsi="Times New Roman" w:cs="Times New Roman"/>
                <w:b/>
                <w:sz w:val="24"/>
                <w:szCs w:val="24"/>
                <w:highlight w:val="white"/>
                <w:lang w:val="ru-RU"/>
              </w:rPr>
              <w:t>згідно</w:t>
            </w:r>
            <w:proofErr w:type="spellEnd"/>
            <w:r w:rsidRPr="002A0CAA">
              <w:rPr>
                <w:rFonts w:ascii="Times New Roman" w:eastAsia="Times New Roman" w:hAnsi="Times New Roman" w:cs="Times New Roman"/>
                <w:b/>
                <w:sz w:val="24"/>
                <w:szCs w:val="24"/>
                <w:highlight w:val="white"/>
                <w:lang w:val="ru-RU"/>
              </w:rPr>
              <w:t xml:space="preserve"> пункту 47 </w:t>
            </w:r>
            <w:proofErr w:type="spellStart"/>
            <w:r w:rsidRPr="002A0CAA">
              <w:rPr>
                <w:rFonts w:ascii="Times New Roman" w:eastAsia="Times New Roman" w:hAnsi="Times New Roman" w:cs="Times New Roman"/>
                <w:b/>
                <w:sz w:val="24"/>
                <w:szCs w:val="24"/>
                <w:highlight w:val="white"/>
                <w:lang w:val="ru-RU"/>
              </w:rPr>
              <w:t>Особ</w:t>
            </w:r>
            <w:r w:rsidRPr="002A0CAA">
              <w:rPr>
                <w:rFonts w:ascii="Times New Roman" w:eastAsia="Times New Roman" w:hAnsi="Times New Roman" w:cs="Times New Roman"/>
                <w:b/>
                <w:sz w:val="24"/>
                <w:szCs w:val="24"/>
                <w:lang w:val="ru-RU"/>
              </w:rPr>
              <w:t>ливостей</w:t>
            </w:r>
            <w:proofErr w:type="spellEnd"/>
            <w:r w:rsidRPr="002A0CAA">
              <w:rPr>
                <w:rFonts w:ascii="Times New Roman" w:eastAsia="Times New Roman" w:hAnsi="Times New Roman" w:cs="Times New Roman"/>
                <w:b/>
                <w:sz w:val="24"/>
                <w:szCs w:val="24"/>
                <w:lang w:val="ru-RU"/>
              </w:rPr>
              <w:t xml:space="preserve"> (</w:t>
            </w:r>
            <w:proofErr w:type="spellStart"/>
            <w:r w:rsidRPr="002A0CAA">
              <w:rPr>
                <w:rFonts w:ascii="Times New Roman" w:eastAsia="Times New Roman" w:hAnsi="Times New Roman" w:cs="Times New Roman"/>
                <w:b/>
                <w:sz w:val="24"/>
                <w:szCs w:val="24"/>
                <w:lang w:val="ru-RU"/>
              </w:rPr>
              <w:t>підтвердження</w:t>
            </w:r>
            <w:proofErr w:type="spellEnd"/>
            <w:r w:rsidRPr="002A0CAA">
              <w:rPr>
                <w:rFonts w:ascii="Times New Roman" w:eastAsia="Times New Roman" w:hAnsi="Times New Roman" w:cs="Times New Roman"/>
                <w:b/>
                <w:sz w:val="24"/>
                <w:szCs w:val="24"/>
                <w:lang w:val="ru-RU"/>
              </w:rPr>
              <w:t xml:space="preserve"> </w:t>
            </w:r>
            <w:proofErr w:type="spellStart"/>
            <w:r w:rsidRPr="002A0CAA">
              <w:rPr>
                <w:rFonts w:ascii="Times New Roman" w:eastAsia="Times New Roman" w:hAnsi="Times New Roman" w:cs="Times New Roman"/>
                <w:b/>
                <w:sz w:val="24"/>
                <w:szCs w:val="24"/>
                <w:lang w:val="ru-RU"/>
              </w:rPr>
              <w:t>відсутності</w:t>
            </w:r>
            <w:proofErr w:type="spellEnd"/>
            <w:r w:rsidRPr="002A0CAA">
              <w:rPr>
                <w:rFonts w:ascii="Times New Roman" w:eastAsia="Times New Roman" w:hAnsi="Times New Roman" w:cs="Times New Roman"/>
                <w:b/>
                <w:sz w:val="24"/>
                <w:szCs w:val="24"/>
                <w:lang w:val="ru-RU"/>
              </w:rPr>
              <w:t xml:space="preserve"> </w:t>
            </w:r>
            <w:proofErr w:type="spellStart"/>
            <w:r w:rsidRPr="002A0CAA">
              <w:rPr>
                <w:rFonts w:ascii="Times New Roman" w:eastAsia="Times New Roman" w:hAnsi="Times New Roman" w:cs="Times New Roman"/>
                <w:b/>
                <w:sz w:val="24"/>
                <w:szCs w:val="24"/>
                <w:lang w:val="ru-RU"/>
              </w:rPr>
              <w:t>підстав</w:t>
            </w:r>
            <w:proofErr w:type="spellEnd"/>
            <w:r w:rsidRPr="002A0CAA">
              <w:rPr>
                <w:rFonts w:ascii="Times New Roman" w:eastAsia="Times New Roman" w:hAnsi="Times New Roman" w:cs="Times New Roman"/>
                <w:b/>
                <w:sz w:val="24"/>
                <w:szCs w:val="24"/>
                <w:lang w:val="ru-RU"/>
              </w:rPr>
              <w:t xml:space="preserve">) повинен </w:t>
            </w:r>
            <w:proofErr w:type="spellStart"/>
            <w:r w:rsidRPr="002A0CAA">
              <w:rPr>
                <w:rFonts w:ascii="Times New Roman" w:eastAsia="Times New Roman" w:hAnsi="Times New Roman" w:cs="Times New Roman"/>
                <w:b/>
                <w:sz w:val="24"/>
                <w:szCs w:val="24"/>
                <w:lang w:val="ru-RU"/>
              </w:rPr>
              <w:t>надати</w:t>
            </w:r>
            <w:proofErr w:type="spellEnd"/>
            <w:r w:rsidRPr="002A0CAA">
              <w:rPr>
                <w:rFonts w:ascii="Times New Roman" w:eastAsia="Times New Roman" w:hAnsi="Times New Roman" w:cs="Times New Roman"/>
                <w:b/>
                <w:sz w:val="24"/>
                <w:szCs w:val="24"/>
                <w:lang w:val="ru-RU"/>
              </w:rPr>
              <w:t xml:space="preserve"> </w:t>
            </w:r>
            <w:proofErr w:type="spellStart"/>
            <w:r w:rsidRPr="002A0CAA">
              <w:rPr>
                <w:rFonts w:ascii="Times New Roman" w:eastAsia="Times New Roman" w:hAnsi="Times New Roman" w:cs="Times New Roman"/>
                <w:b/>
                <w:sz w:val="24"/>
                <w:szCs w:val="24"/>
                <w:lang w:val="ru-RU"/>
              </w:rPr>
              <w:t>таку</w:t>
            </w:r>
            <w:proofErr w:type="spellEnd"/>
            <w:r w:rsidRPr="002A0CAA">
              <w:rPr>
                <w:rFonts w:ascii="Times New Roman" w:eastAsia="Times New Roman" w:hAnsi="Times New Roman" w:cs="Times New Roman"/>
                <w:b/>
                <w:sz w:val="24"/>
                <w:szCs w:val="24"/>
                <w:lang w:val="ru-RU"/>
              </w:rPr>
              <w:t xml:space="preserve"> </w:t>
            </w:r>
            <w:proofErr w:type="spellStart"/>
            <w:r w:rsidRPr="002A0CAA">
              <w:rPr>
                <w:rFonts w:ascii="Times New Roman" w:eastAsia="Times New Roman" w:hAnsi="Times New Roman" w:cs="Times New Roman"/>
                <w:b/>
                <w:sz w:val="24"/>
                <w:szCs w:val="24"/>
                <w:lang w:val="ru-RU"/>
              </w:rPr>
              <w:t>інформацію</w:t>
            </w:r>
            <w:proofErr w:type="spellEnd"/>
            <w:r w:rsidRPr="002A0CAA">
              <w:rPr>
                <w:rFonts w:ascii="Times New Roman" w:eastAsia="Times New Roman" w:hAnsi="Times New Roman" w:cs="Times New Roman"/>
                <w:b/>
                <w:sz w:val="24"/>
                <w:szCs w:val="24"/>
                <w:lang w:val="ru-RU"/>
              </w:rPr>
              <w:t>:</w:t>
            </w:r>
          </w:p>
        </w:tc>
      </w:tr>
      <w:tr w:rsidR="002A0CAA" w:rsidRPr="002A0CAA" w14:paraId="09D673CA" w14:textId="77777777" w:rsidTr="005611B6">
        <w:trPr>
          <w:trHeight w:val="5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64A6F" w14:textId="77777777" w:rsidR="002A0CAA" w:rsidRPr="003A31F7" w:rsidRDefault="002A0CAA" w:rsidP="009F0736">
            <w:pPr>
              <w:spacing w:after="0" w:line="240" w:lineRule="auto"/>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13061" w14:textId="72B4B125" w:rsidR="002A0CAA" w:rsidRPr="002A0CAA" w:rsidRDefault="009F0736" w:rsidP="009F0736">
            <w:pPr>
              <w:spacing w:after="0" w:line="240" w:lineRule="auto"/>
              <w:jc w:val="both"/>
              <w:rPr>
                <w:rFonts w:ascii="Times New Roman" w:eastAsia="Times New Roman" w:hAnsi="Times New Roman" w:cs="Times New Roman"/>
                <w:b/>
                <w:sz w:val="24"/>
                <w:szCs w:val="24"/>
                <w:highlight w:val="white"/>
                <w:lang w:val="ru-RU"/>
              </w:rPr>
            </w:pPr>
            <w:r w:rsidRPr="009F0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F0736">
              <w:rPr>
                <w:rFonts w:ascii="Times New Roman" w:eastAsia="Times New Roman" w:hAnsi="Times New Roman" w:cs="Times New Roman"/>
                <w:b/>
                <w:bCs/>
                <w:sz w:val="24"/>
                <w:szCs w:val="24"/>
                <w:highlight w:val="white"/>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4A29C" w14:textId="77777777" w:rsidR="009F0736" w:rsidRPr="009F0736" w:rsidRDefault="009F0736" w:rsidP="009F0736">
            <w:pPr>
              <w:spacing w:after="0" w:line="240" w:lineRule="auto"/>
              <w:jc w:val="both"/>
              <w:rPr>
                <w:rFonts w:ascii="Times New Roman" w:eastAsia="Times New Roman" w:hAnsi="Times New Roman" w:cs="Times New Roman"/>
                <w:sz w:val="24"/>
                <w:szCs w:val="24"/>
              </w:rPr>
            </w:pPr>
            <w:r w:rsidRPr="009F0736">
              <w:rPr>
                <w:rFonts w:ascii="Times New Roman" w:eastAsia="Times New Roman" w:hAnsi="Times New Roman" w:cs="Times New Roman"/>
                <w:sz w:val="24"/>
                <w:szCs w:val="24"/>
              </w:rPr>
              <w:t>Перевіряється безпосередньо замовником самостійно, крім випадків, коли доступ до такої інформації є обмеженим*.</w:t>
            </w:r>
          </w:p>
          <w:p w14:paraId="1B4F03BB" w14:textId="77777777" w:rsidR="009F0736" w:rsidRPr="009F0736" w:rsidRDefault="009F0736" w:rsidP="009F0736">
            <w:pPr>
              <w:spacing w:after="0" w:line="240" w:lineRule="auto"/>
              <w:jc w:val="both"/>
              <w:rPr>
                <w:rFonts w:ascii="Times New Roman" w:eastAsia="Times New Roman" w:hAnsi="Times New Roman" w:cs="Times New Roman"/>
                <w:sz w:val="24"/>
                <w:szCs w:val="24"/>
              </w:rPr>
            </w:pPr>
            <w:r w:rsidRPr="009F0736">
              <w:rPr>
                <w:rFonts w:ascii="Times New Roman" w:eastAsia="Times New Roman" w:hAnsi="Times New Roman" w:cs="Times New Roman"/>
                <w:i/>
                <w:iCs/>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35B8A54" w14:textId="6AA6B273" w:rsidR="002A0CAA" w:rsidRPr="009F0736" w:rsidRDefault="009F0736" w:rsidP="009F0736">
            <w:pPr>
              <w:spacing w:after="0" w:line="240" w:lineRule="auto"/>
              <w:jc w:val="both"/>
              <w:rPr>
                <w:rFonts w:ascii="Times New Roman" w:eastAsia="Times New Roman" w:hAnsi="Times New Roman" w:cs="Times New Roman"/>
                <w:i/>
                <w:color w:val="FF0000"/>
                <w:sz w:val="24"/>
                <w:szCs w:val="24"/>
                <w:highlight w:val="yellow"/>
                <w:lang w:val="ru-RU"/>
              </w:rPr>
            </w:pPr>
            <w:r w:rsidRPr="009F0736">
              <w:rPr>
                <w:rFonts w:ascii="Times New Roman" w:eastAsia="Times New Roman" w:hAnsi="Times New Roman" w:cs="Times New Roman"/>
                <w:i/>
                <w:iCs/>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9F0736">
              <w:rPr>
                <w:rFonts w:ascii="Times New Roman" w:eastAsia="Times New Roman" w:hAnsi="Times New Roman" w:cs="Times New Roman"/>
                <w:sz w:val="24"/>
                <w:szCs w:val="24"/>
              </w:rPr>
              <w:t> </w:t>
            </w:r>
            <w:r w:rsidRPr="009F0736">
              <w:rPr>
                <w:rFonts w:ascii="Times New Roman" w:eastAsia="Times New Roman" w:hAnsi="Times New Roman" w:cs="Times New Roman"/>
                <w:i/>
                <w:iCs/>
                <w:sz w:val="24"/>
                <w:szCs w:val="24"/>
              </w:rPr>
              <w:t xml:space="preserve">на виконання абзацу 15 пункту 47 </w:t>
            </w:r>
            <w:r w:rsidRPr="009F0736">
              <w:rPr>
                <w:rFonts w:ascii="Times New Roman" w:eastAsia="Times New Roman" w:hAnsi="Times New Roman" w:cs="Times New Roman"/>
                <w:i/>
                <w:iCs/>
                <w:sz w:val="24"/>
                <w:szCs w:val="24"/>
              </w:rPr>
              <w:lastRenderedPageBreak/>
              <w:t>Особливостей надається переможцем торгів.</w:t>
            </w:r>
          </w:p>
        </w:tc>
      </w:tr>
      <w:tr w:rsidR="002A0CAA" w:rsidRPr="002A0CAA" w14:paraId="73BFB95D" w14:textId="77777777" w:rsidTr="009F0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4B380" w14:textId="77777777" w:rsidR="002A0CAA" w:rsidRPr="003A31F7" w:rsidRDefault="002A0CAA" w:rsidP="009F0736">
            <w:pPr>
              <w:spacing w:after="0" w:line="240" w:lineRule="auto"/>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color w:val="000000"/>
                <w:sz w:val="24"/>
                <w:szCs w:val="24"/>
                <w:lang w:val="ru-RU"/>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165CA7" w14:textId="7D7B2F71" w:rsidR="002A0CAA" w:rsidRPr="002A0CAA" w:rsidRDefault="009F0736" w:rsidP="009F0736">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9F0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F0736">
              <w:rPr>
                <w:rFonts w:ascii="Times New Roman" w:eastAsia="Times New Roman" w:hAnsi="Times New Roman" w:cs="Times New Roman"/>
                <w:b/>
                <w:bCs/>
                <w:sz w:val="24"/>
                <w:szCs w:val="24"/>
                <w:highlight w:val="white"/>
              </w:rPr>
              <w:t>(підпункт 5 пункту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2A7A83" w14:textId="77777777" w:rsidR="009F0736" w:rsidRPr="009F0736" w:rsidRDefault="009F0736" w:rsidP="009F0736">
            <w:pPr>
              <w:spacing w:after="0" w:line="240" w:lineRule="auto"/>
              <w:jc w:val="both"/>
              <w:rPr>
                <w:rFonts w:ascii="Times New Roman" w:eastAsia="Times New Roman" w:hAnsi="Times New Roman" w:cs="Times New Roman"/>
                <w:color w:val="000000"/>
                <w:sz w:val="24"/>
                <w:szCs w:val="24"/>
              </w:rPr>
            </w:pPr>
            <w:r w:rsidRPr="009F0736">
              <w:rPr>
                <w:rFonts w:ascii="Times New Roman" w:eastAsia="Times New Roman" w:hAnsi="Times New Roman" w:cs="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AAE6D4" w14:textId="77777777" w:rsidR="009F0736" w:rsidRPr="009F0736" w:rsidRDefault="009F0736" w:rsidP="009F0736">
            <w:pPr>
              <w:spacing w:after="0" w:line="240" w:lineRule="auto"/>
              <w:jc w:val="both"/>
              <w:rPr>
                <w:rFonts w:ascii="Times New Roman" w:eastAsia="Times New Roman" w:hAnsi="Times New Roman" w:cs="Times New Roman"/>
                <w:color w:val="000000"/>
                <w:sz w:val="24"/>
                <w:szCs w:val="24"/>
              </w:rPr>
            </w:pPr>
            <w:r w:rsidRPr="009F0736">
              <w:rPr>
                <w:rFonts w:ascii="Times New Roman" w:eastAsia="Times New Roman" w:hAnsi="Times New Roman" w:cs="Times New Roman"/>
                <w:color w:val="000000"/>
                <w:sz w:val="24"/>
                <w:szCs w:val="24"/>
              </w:rPr>
              <w:t>Документ повинен бути виданий / сформований / отриманий в поточному році. </w:t>
            </w:r>
          </w:p>
          <w:p w14:paraId="1B5700A0" w14:textId="0AA0E2D3" w:rsidR="002A0CAA" w:rsidRPr="002A0CAA" w:rsidRDefault="002A0CAA" w:rsidP="009F0736">
            <w:pPr>
              <w:spacing w:after="0" w:line="240" w:lineRule="auto"/>
              <w:jc w:val="both"/>
              <w:rPr>
                <w:rFonts w:ascii="Times New Roman" w:eastAsia="Times New Roman" w:hAnsi="Times New Roman" w:cs="Times New Roman"/>
                <w:sz w:val="24"/>
                <w:szCs w:val="24"/>
                <w:lang w:val="ru-RU"/>
              </w:rPr>
            </w:pPr>
          </w:p>
        </w:tc>
      </w:tr>
      <w:tr w:rsidR="002A0CAA" w:rsidRPr="002A0CAA" w14:paraId="4BFC1D17" w14:textId="77777777" w:rsidTr="009F0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70A51" w14:textId="77777777" w:rsidR="002A0CAA" w:rsidRPr="003A31F7" w:rsidRDefault="002A0CAA" w:rsidP="009F0736">
            <w:pPr>
              <w:spacing w:after="0" w:line="240" w:lineRule="auto"/>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sz w:val="24"/>
                <w:szCs w:val="24"/>
                <w:lang w:val="ru-RU"/>
              </w:rPr>
              <w:t>3</w:t>
            </w:r>
          </w:p>
        </w:tc>
        <w:tc>
          <w:tcPr>
            <w:tcW w:w="442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C49FF51" w14:textId="258579C7" w:rsidR="002A0CAA" w:rsidRPr="002A0CAA" w:rsidRDefault="009F0736" w:rsidP="009F0736">
            <w:pPr>
              <w:spacing w:after="0" w:line="240" w:lineRule="auto"/>
              <w:jc w:val="both"/>
              <w:rPr>
                <w:rFonts w:ascii="Times New Roman" w:eastAsia="Times New Roman" w:hAnsi="Times New Roman" w:cs="Times New Roman"/>
                <w:sz w:val="24"/>
                <w:szCs w:val="24"/>
                <w:highlight w:val="white"/>
                <w:lang w:val="ru-RU"/>
              </w:rPr>
            </w:pPr>
            <w:r w:rsidRPr="009F0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0736">
              <w:rPr>
                <w:rFonts w:ascii="Times New Roman" w:eastAsia="Times New Roman" w:hAnsi="Times New Roman" w:cs="Times New Roman"/>
                <w:b/>
                <w:bCs/>
                <w:sz w:val="24"/>
                <w:szCs w:val="24"/>
                <w:highlight w:val="white"/>
              </w:rPr>
              <w:t>(підпункт 12 пункту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D47E40" w14:textId="77777777" w:rsidR="002A0CAA" w:rsidRPr="002A0CAA" w:rsidRDefault="002A0CAA" w:rsidP="002A0C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bl>
    <w:p w14:paraId="2209A3E6" w14:textId="77777777" w:rsidR="002A0CAA" w:rsidRPr="002A0CAA" w:rsidRDefault="002A0CAA" w:rsidP="002A0CAA">
      <w:pPr>
        <w:shd w:val="clear" w:color="auto" w:fill="FFFFFF"/>
        <w:spacing w:after="0" w:line="240" w:lineRule="auto"/>
        <w:rPr>
          <w:rFonts w:ascii="Times New Roman" w:eastAsia="Times New Roman" w:hAnsi="Times New Roman" w:cs="Times New Roman"/>
          <w:sz w:val="24"/>
          <w:szCs w:val="24"/>
          <w:lang w:val="ru-RU"/>
        </w:rPr>
      </w:pPr>
    </w:p>
    <w:p w14:paraId="47A6C3DE" w14:textId="77777777" w:rsidR="000C6585" w:rsidRDefault="000C6585" w:rsidP="00E34F36">
      <w:pPr>
        <w:shd w:val="clear" w:color="auto" w:fill="FFFFFF"/>
        <w:spacing w:after="0" w:line="240" w:lineRule="auto"/>
        <w:ind w:firstLine="426"/>
        <w:jc w:val="both"/>
        <w:rPr>
          <w:rFonts w:ascii="Times New Roman" w:hAnsi="Times New Roman" w:cs="Times New Roman"/>
          <w:sz w:val="24"/>
          <w:szCs w:val="24"/>
          <w:lang w:eastAsia="ru-RU"/>
        </w:rPr>
      </w:pPr>
    </w:p>
    <w:p w14:paraId="2E72DC3D"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1ADADBE5"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069F5E8B"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6EFC4F19"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47F14C78"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6123029A"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6BA3CA6A"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6446E7EE"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1CA64D39" w14:textId="77777777" w:rsidR="005611B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560E0255" w14:textId="77777777" w:rsidR="005611B6" w:rsidRPr="00E34F36" w:rsidRDefault="005611B6" w:rsidP="00E34F36">
      <w:pPr>
        <w:shd w:val="clear" w:color="auto" w:fill="FFFFFF"/>
        <w:spacing w:after="0" w:line="240" w:lineRule="auto"/>
        <w:ind w:firstLine="426"/>
        <w:jc w:val="both"/>
        <w:rPr>
          <w:rFonts w:ascii="Times New Roman" w:hAnsi="Times New Roman" w:cs="Times New Roman"/>
          <w:sz w:val="24"/>
          <w:szCs w:val="24"/>
          <w:lang w:eastAsia="ru-RU"/>
        </w:rPr>
      </w:pPr>
    </w:p>
    <w:p w14:paraId="65CC77AD" w14:textId="77777777" w:rsidR="00BB36A4" w:rsidRDefault="00BB36A4" w:rsidP="00E34F36">
      <w:pPr>
        <w:shd w:val="clear" w:color="auto" w:fill="FFFFFF"/>
        <w:spacing w:after="0" w:line="240" w:lineRule="auto"/>
        <w:ind w:firstLine="426"/>
        <w:jc w:val="both"/>
        <w:rPr>
          <w:rFonts w:ascii="Times New Roman" w:hAnsi="Times New Roman" w:cs="Times New Roman"/>
          <w:sz w:val="24"/>
          <w:szCs w:val="24"/>
          <w:lang w:eastAsia="ru-RU"/>
        </w:rPr>
      </w:pPr>
    </w:p>
    <w:p w14:paraId="67A810D1"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6FC99AF5"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5EC02E35"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227A51CC"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3537D2EF"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64A69949" w14:textId="77777777" w:rsidR="00F94A03" w:rsidRDefault="00F94A03"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1D42D12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61D35309"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4BAE0DF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291118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EF3DEBB"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0B41A2F"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40F2F423"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6AF21D8"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53649D90"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75B0A2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B232F0D" w14:textId="77777777" w:rsidR="00712D9F" w:rsidRPr="00BB36A4"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273DD38" w14:textId="77777777" w:rsidR="00F53B69" w:rsidRDefault="00F53B69"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6A184B1" w14:textId="63D1609A" w:rsidR="000C6585" w:rsidRPr="00E34F36" w:rsidRDefault="000C6585" w:rsidP="00E34F36">
      <w:pPr>
        <w:shd w:val="clear" w:color="auto" w:fill="FFFFFF"/>
        <w:spacing w:after="0" w:line="240" w:lineRule="auto"/>
        <w:ind w:firstLine="567"/>
        <w:jc w:val="right"/>
        <w:rPr>
          <w:rFonts w:ascii="Times New Roman" w:hAnsi="Times New Roman" w:cs="Times New Roman"/>
          <w:b/>
          <w:sz w:val="24"/>
          <w:szCs w:val="24"/>
          <w:lang w:eastAsia="ru-RU"/>
        </w:rPr>
      </w:pPr>
      <w:bookmarkStart w:id="20" w:name="_Hlk150417500"/>
      <w:r w:rsidRPr="00E34F36">
        <w:rPr>
          <w:rFonts w:ascii="Times New Roman" w:hAnsi="Times New Roman" w:cs="Times New Roman"/>
          <w:b/>
          <w:sz w:val="24"/>
          <w:szCs w:val="24"/>
          <w:lang w:eastAsia="ru-RU"/>
        </w:rPr>
        <w:lastRenderedPageBreak/>
        <w:t>ДОДАТОК №3</w:t>
      </w:r>
    </w:p>
    <w:bookmarkEnd w:id="20"/>
    <w:p w14:paraId="0D6C5052"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p w14:paraId="0F522159" w14:textId="77777777" w:rsidR="000C6585" w:rsidRPr="00E34F36" w:rsidRDefault="000C6585"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E63F338" w14:textId="77777777" w:rsidR="00BB36A4" w:rsidRPr="00BB36A4" w:rsidRDefault="00BB36A4" w:rsidP="00BB36A4">
      <w:pPr>
        <w:spacing w:after="0" w:line="240" w:lineRule="auto"/>
        <w:jc w:val="center"/>
        <w:rPr>
          <w:rFonts w:ascii="Times New Roman" w:hAnsi="Times New Roman" w:cs="Times New Roman"/>
          <w:b/>
          <w:sz w:val="24"/>
          <w:szCs w:val="24"/>
          <w:lang w:eastAsia="ru-RU"/>
        </w:rPr>
      </w:pPr>
      <w:bookmarkStart w:id="21" w:name="_Hlk150417532"/>
      <w:r w:rsidRPr="00BB36A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bookmarkEnd w:id="21"/>
    <w:p w14:paraId="7B767C90" w14:textId="77777777" w:rsidR="00BB36A4" w:rsidRPr="00BB36A4" w:rsidRDefault="00BB36A4" w:rsidP="00BB36A4">
      <w:pPr>
        <w:spacing w:after="0" w:line="240" w:lineRule="auto"/>
        <w:jc w:val="center"/>
        <w:rPr>
          <w:rFonts w:ascii="Times New Roman" w:hAnsi="Times New Roman" w:cs="Times New Roman"/>
          <w:b/>
          <w:sz w:val="24"/>
          <w:szCs w:val="24"/>
          <w:lang w:eastAsia="ru-RU"/>
        </w:rPr>
      </w:pPr>
    </w:p>
    <w:p w14:paraId="41678DA8" w14:textId="77777777" w:rsidR="00747E6C" w:rsidRPr="00E34F36" w:rsidRDefault="00747E6C" w:rsidP="00747E6C">
      <w:pPr>
        <w:shd w:val="clear" w:color="auto" w:fill="FFFFFF"/>
        <w:tabs>
          <w:tab w:val="center" w:pos="426"/>
        </w:tabs>
        <w:spacing w:after="0" w:line="240" w:lineRule="auto"/>
        <w:ind w:firstLine="567"/>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Документи, що надаються учасником у складі тендерної пропозиції для підтвердження можливості виконання зазначеного:</w:t>
      </w:r>
    </w:p>
    <w:p w14:paraId="3CB238E8" w14:textId="756D5FBE" w:rsidR="00747E6C" w:rsidRPr="00E34F36" w:rsidRDefault="00747E6C" w:rsidP="00747E6C">
      <w:pPr>
        <w:shd w:val="clear" w:color="auto" w:fill="FFFFFF"/>
        <w:tabs>
          <w:tab w:val="center" w:pos="426"/>
        </w:tabs>
        <w:spacing w:after="0" w:line="240" w:lineRule="auto"/>
        <w:ind w:firstLine="567"/>
        <w:jc w:val="both"/>
        <w:rPr>
          <w:rFonts w:ascii="Times New Roman" w:hAnsi="Times New Roman" w:cs="Times New Roman"/>
          <w:sz w:val="24"/>
          <w:szCs w:val="24"/>
          <w:lang w:val="en-US" w:eastAsia="ru-RU"/>
        </w:rPr>
      </w:pPr>
      <w:r w:rsidRPr="00560832">
        <w:rPr>
          <w:rFonts w:ascii="Times New Roman" w:hAnsi="Times New Roman" w:cs="Times New Roman"/>
          <w:sz w:val="24"/>
          <w:szCs w:val="24"/>
          <w:lang w:eastAsia="ru-RU"/>
        </w:rPr>
        <w:t xml:space="preserve">- довідка, складена в довільній формі, в якій Учасник підтверджує </w:t>
      </w:r>
      <w:r w:rsidR="005611B6" w:rsidRPr="005611B6">
        <w:rPr>
          <w:rFonts w:ascii="Times New Roman" w:hAnsi="Times New Roman" w:cs="Times New Roman"/>
          <w:sz w:val="24"/>
          <w:szCs w:val="24"/>
          <w:lang w:eastAsia="ru-RU"/>
        </w:rPr>
        <w:t xml:space="preserve">технічні, якісні та кількісні </w:t>
      </w:r>
      <w:r w:rsidRPr="00560832">
        <w:rPr>
          <w:rFonts w:ascii="Times New Roman" w:hAnsi="Times New Roman" w:cs="Times New Roman"/>
          <w:sz w:val="24"/>
          <w:szCs w:val="24"/>
          <w:lang w:eastAsia="ru-RU"/>
        </w:rPr>
        <w:t>характеристик предмета закупівлі наведені Замовником у Технічній специфікації Додатку №3 цієї тендерної документації.</w:t>
      </w:r>
    </w:p>
    <w:p w14:paraId="1C3DE2B7" w14:textId="77777777" w:rsidR="00747E6C" w:rsidRPr="00E34F36" w:rsidRDefault="00747E6C" w:rsidP="00747E6C">
      <w:pPr>
        <w:shd w:val="clear" w:color="auto" w:fill="FFFFFF"/>
        <w:tabs>
          <w:tab w:val="center" w:pos="426"/>
        </w:tabs>
        <w:spacing w:after="0" w:line="240" w:lineRule="auto"/>
        <w:ind w:firstLine="567"/>
        <w:jc w:val="center"/>
        <w:rPr>
          <w:rFonts w:ascii="Times New Roman" w:hAnsi="Times New Roman" w:cs="Times New Roman"/>
          <w:sz w:val="24"/>
          <w:szCs w:val="24"/>
          <w:highlight w:val="yellow"/>
          <w:lang w:val="ru-RU" w:eastAsia="ru-RU"/>
        </w:rPr>
      </w:pPr>
      <w:r w:rsidRPr="00E34F36">
        <w:rPr>
          <w:rFonts w:ascii="Times New Roman" w:hAnsi="Times New Roman" w:cs="Times New Roman"/>
          <w:b/>
          <w:sz w:val="24"/>
          <w:szCs w:val="24"/>
          <w:lang w:eastAsia="ru-RU"/>
        </w:rPr>
        <w:t>ТЕХНІЧНА СПЕЦИФІКАЦІЯ</w:t>
      </w:r>
      <w:bookmarkStart w:id="22" w:name="_Hlk92351850"/>
    </w:p>
    <w:bookmarkEnd w:id="22"/>
    <w:p w14:paraId="0D2F566F" w14:textId="77777777" w:rsidR="00747E6C" w:rsidRPr="00E34F36" w:rsidRDefault="00747E6C" w:rsidP="00747E6C">
      <w:pPr>
        <w:spacing w:after="0" w:line="240" w:lineRule="auto"/>
        <w:ind w:firstLine="567"/>
        <w:jc w:val="both"/>
        <w:rPr>
          <w:rFonts w:ascii="Times New Roman" w:eastAsia="Times New Roman" w:hAnsi="Times New Roman" w:cs="Times New Roman"/>
          <w:b/>
          <w:i/>
          <w:sz w:val="24"/>
          <w:szCs w:val="24"/>
          <w:lang w:eastAsia="en-US"/>
        </w:rPr>
      </w:pPr>
      <w:r w:rsidRPr="00E34F36">
        <w:rPr>
          <w:rFonts w:ascii="Times New Roman" w:hAnsi="Times New Roman" w:cs="Times New Roman"/>
          <w:sz w:val="24"/>
          <w:szCs w:val="24"/>
          <w:highlight w:val="white"/>
          <w:lang w:eastAsia="ru-RU"/>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w:t>
      </w:r>
      <w:r w:rsidRPr="00E34F36">
        <w:rPr>
          <w:rFonts w:ascii="Times New Roman" w:hAnsi="Times New Roman" w:cs="Times New Roman"/>
          <w:sz w:val="24"/>
          <w:szCs w:val="24"/>
          <w:lang w:eastAsia="ru-RU"/>
        </w:rPr>
        <w:t>, інших податків та зборів, що передбачені чинним законодавством, та мають бути включені таким учасником до вартості послуг</w:t>
      </w:r>
      <w:r w:rsidRPr="00E34F36">
        <w:rPr>
          <w:rFonts w:ascii="Times New Roman" w:eastAsia="Times New Roman" w:hAnsi="Times New Roman" w:cs="Times New Roman"/>
          <w:b/>
          <w:i/>
          <w:sz w:val="24"/>
          <w:szCs w:val="24"/>
          <w:lang w:eastAsia="en-US"/>
        </w:rPr>
        <w:t>.</w:t>
      </w:r>
    </w:p>
    <w:p w14:paraId="6C138C88" w14:textId="77777777" w:rsidR="00747E6C" w:rsidRPr="00E34F36" w:rsidRDefault="00747E6C" w:rsidP="00747E6C">
      <w:pPr>
        <w:spacing w:after="0" w:line="240" w:lineRule="auto"/>
        <w:ind w:firstLine="567"/>
        <w:jc w:val="both"/>
        <w:rPr>
          <w:rFonts w:ascii="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Умови оплати:</w:t>
      </w:r>
      <w:r w:rsidRPr="00E34F36">
        <w:rPr>
          <w:rFonts w:ascii="Times New Roman" w:eastAsia="Times New Roman" w:hAnsi="Times New Roman" w:cs="Times New Roman"/>
          <w:bCs/>
          <w:sz w:val="24"/>
          <w:szCs w:val="24"/>
          <w:lang w:eastAsia="ru-RU"/>
        </w:rPr>
        <w:t xml:space="preserve"> </w:t>
      </w:r>
      <w:r w:rsidRPr="00E34F36">
        <w:rPr>
          <w:rFonts w:ascii="Times New Roman" w:hAnsi="Times New Roman" w:cs="Times New Roman"/>
          <w:sz w:val="24"/>
          <w:szCs w:val="24"/>
          <w:lang w:eastAsia="ru-RU"/>
        </w:rPr>
        <w:t>Замовник здійснює оплату за надані послуги на підставі акту наданих послуг, підписаного уповноваженими представниками сторін в 10-денний термін.</w:t>
      </w:r>
    </w:p>
    <w:p w14:paraId="45031DB0" w14:textId="5ACEAFEC" w:rsidR="00747E6C" w:rsidRPr="00E34F36" w:rsidRDefault="00747E6C" w:rsidP="00747E6C">
      <w:pPr>
        <w:spacing w:after="0" w:line="240" w:lineRule="auto"/>
        <w:ind w:firstLine="567"/>
        <w:jc w:val="both"/>
        <w:rPr>
          <w:rFonts w:ascii="Times New Roman" w:hAnsi="Times New Roman" w:cs="Times New Roman"/>
          <w:iCs/>
          <w:sz w:val="24"/>
          <w:szCs w:val="24"/>
          <w:lang w:eastAsia="ru-RU"/>
        </w:rPr>
      </w:pPr>
      <w:r w:rsidRPr="00881536">
        <w:rPr>
          <w:rFonts w:ascii="Times New Roman" w:hAnsi="Times New Roman" w:cs="Times New Roman"/>
          <w:iCs/>
          <w:sz w:val="24"/>
          <w:szCs w:val="24"/>
          <w:lang w:eastAsia="ru-RU"/>
        </w:rPr>
        <w:t>Місцезнаходження СТО учасника не повинно перевищувати відстань в 1</w:t>
      </w:r>
      <w:r w:rsidR="00881536" w:rsidRPr="00881536">
        <w:rPr>
          <w:rFonts w:ascii="Times New Roman" w:hAnsi="Times New Roman" w:cs="Times New Roman"/>
          <w:iCs/>
          <w:sz w:val="24"/>
          <w:szCs w:val="24"/>
          <w:lang w:eastAsia="ru-RU"/>
        </w:rPr>
        <w:t>0</w:t>
      </w:r>
      <w:r w:rsidRPr="00881536">
        <w:rPr>
          <w:rFonts w:ascii="Times New Roman" w:hAnsi="Times New Roman" w:cs="Times New Roman"/>
          <w:iCs/>
          <w:sz w:val="24"/>
          <w:szCs w:val="24"/>
          <w:lang w:eastAsia="ru-RU"/>
        </w:rPr>
        <w:t xml:space="preserve"> км від місця знаходження Замовника (м. Тернопіль, </w:t>
      </w:r>
      <w:proofErr w:type="spellStart"/>
      <w:r w:rsidRPr="00881536">
        <w:rPr>
          <w:rFonts w:ascii="Times New Roman" w:hAnsi="Times New Roman" w:cs="Times New Roman"/>
          <w:iCs/>
          <w:sz w:val="24"/>
          <w:szCs w:val="24"/>
          <w:lang w:eastAsia="ru-RU"/>
        </w:rPr>
        <w:t>вул.Олени</w:t>
      </w:r>
      <w:proofErr w:type="spellEnd"/>
      <w:r w:rsidRPr="00881536">
        <w:rPr>
          <w:rFonts w:ascii="Times New Roman" w:hAnsi="Times New Roman" w:cs="Times New Roman"/>
          <w:iCs/>
          <w:sz w:val="24"/>
          <w:szCs w:val="24"/>
          <w:lang w:eastAsia="ru-RU"/>
        </w:rPr>
        <w:t xml:space="preserve"> Кульчицької, 8,) з відліком відстані від адреси Замовника (м. Тернопіль, вул. Олени Кульчицької, 8,) по існуючій </w:t>
      </w:r>
      <w:proofErr w:type="spellStart"/>
      <w:r w:rsidRPr="00881536">
        <w:rPr>
          <w:rFonts w:ascii="Times New Roman" w:hAnsi="Times New Roman" w:cs="Times New Roman"/>
          <w:iCs/>
          <w:sz w:val="24"/>
          <w:szCs w:val="24"/>
          <w:lang w:eastAsia="ru-RU"/>
        </w:rPr>
        <w:t>вулично</w:t>
      </w:r>
      <w:proofErr w:type="spellEnd"/>
      <w:r w:rsidRPr="00881536">
        <w:rPr>
          <w:rFonts w:ascii="Times New Roman" w:hAnsi="Times New Roman" w:cs="Times New Roman"/>
          <w:iCs/>
          <w:sz w:val="24"/>
          <w:szCs w:val="24"/>
          <w:lang w:eastAsia="ru-RU"/>
        </w:rPr>
        <w:t>-шляховій мережі.</w:t>
      </w:r>
    </w:p>
    <w:p w14:paraId="2396D283" w14:textId="77777777" w:rsidR="00747E6C" w:rsidRPr="00E34F36" w:rsidRDefault="00747E6C" w:rsidP="00747E6C">
      <w:pPr>
        <w:spacing w:after="0" w:line="240" w:lineRule="auto"/>
        <w:ind w:firstLine="567"/>
        <w:jc w:val="both"/>
        <w:rPr>
          <w:rFonts w:ascii="Times New Roman" w:hAnsi="Times New Roman" w:cs="Times New Roman"/>
          <w:b/>
          <w:bCs/>
          <w:sz w:val="24"/>
          <w:szCs w:val="24"/>
          <w:u w:val="single"/>
          <w:lang w:val="ru-RU" w:eastAsia="ru-RU"/>
        </w:rPr>
      </w:pPr>
    </w:p>
    <w:p w14:paraId="6C16C2CE" w14:textId="77777777" w:rsidR="00747E6C" w:rsidRDefault="00747E6C" w:rsidP="00747E6C">
      <w:pPr>
        <w:spacing w:after="0" w:line="240" w:lineRule="auto"/>
        <w:ind w:firstLine="567"/>
        <w:jc w:val="both"/>
        <w:rPr>
          <w:rFonts w:ascii="Times New Roman" w:hAnsi="Times New Roman" w:cs="Times New Roman"/>
          <w:b/>
          <w:bCs/>
          <w:sz w:val="24"/>
          <w:szCs w:val="24"/>
          <w:u w:val="single"/>
          <w:lang w:val="ru-RU" w:eastAsia="ru-RU"/>
        </w:rPr>
      </w:pPr>
      <w:r w:rsidRPr="00E34F36">
        <w:rPr>
          <w:rFonts w:ascii="Times New Roman" w:hAnsi="Times New Roman" w:cs="Times New Roman"/>
          <w:b/>
          <w:bCs/>
          <w:sz w:val="24"/>
          <w:szCs w:val="24"/>
          <w:u w:val="single"/>
          <w:lang w:val="ru-RU" w:eastAsia="ru-RU"/>
        </w:rPr>
        <w:t xml:space="preserve">Характеристики </w:t>
      </w:r>
      <w:proofErr w:type="spellStart"/>
      <w:r w:rsidRPr="00E34F36">
        <w:rPr>
          <w:rFonts w:ascii="Times New Roman" w:hAnsi="Times New Roman" w:cs="Times New Roman"/>
          <w:b/>
          <w:bCs/>
          <w:sz w:val="24"/>
          <w:szCs w:val="24"/>
          <w:u w:val="single"/>
          <w:lang w:val="ru-RU" w:eastAsia="ru-RU"/>
        </w:rPr>
        <w:t>автомобіл</w:t>
      </w:r>
      <w:r w:rsidRPr="00E34F36">
        <w:rPr>
          <w:rFonts w:ascii="Times New Roman" w:hAnsi="Times New Roman" w:cs="Times New Roman"/>
          <w:b/>
          <w:bCs/>
          <w:sz w:val="24"/>
          <w:szCs w:val="24"/>
          <w:u w:val="single"/>
          <w:lang w:eastAsia="ru-RU"/>
        </w:rPr>
        <w:t>ів</w:t>
      </w:r>
      <w:proofErr w:type="spellEnd"/>
      <w:r w:rsidRPr="00E34F36">
        <w:rPr>
          <w:rFonts w:ascii="Times New Roman" w:hAnsi="Times New Roman" w:cs="Times New Roman"/>
          <w:b/>
          <w:bCs/>
          <w:sz w:val="24"/>
          <w:szCs w:val="24"/>
          <w:u w:val="single"/>
          <w:lang w:val="ru-RU" w:eastAsia="ru-RU"/>
        </w:rPr>
        <w:t>, як</w:t>
      </w:r>
      <w:r w:rsidRPr="00E34F36">
        <w:rPr>
          <w:rFonts w:ascii="Times New Roman" w:hAnsi="Times New Roman" w:cs="Times New Roman"/>
          <w:b/>
          <w:bCs/>
          <w:sz w:val="24"/>
          <w:szCs w:val="24"/>
          <w:u w:val="single"/>
          <w:lang w:eastAsia="ru-RU"/>
        </w:rPr>
        <w:t>і</w:t>
      </w:r>
      <w:r w:rsidRPr="00E34F36">
        <w:rPr>
          <w:rFonts w:ascii="Times New Roman" w:hAnsi="Times New Roman" w:cs="Times New Roman"/>
          <w:b/>
          <w:bCs/>
          <w:sz w:val="24"/>
          <w:szCs w:val="24"/>
          <w:u w:val="single"/>
          <w:lang w:val="ru-RU" w:eastAsia="ru-RU"/>
        </w:rPr>
        <w:t xml:space="preserve"> </w:t>
      </w:r>
      <w:proofErr w:type="spellStart"/>
      <w:r w:rsidRPr="00E34F36">
        <w:rPr>
          <w:rFonts w:ascii="Times New Roman" w:hAnsi="Times New Roman" w:cs="Times New Roman"/>
          <w:b/>
          <w:bCs/>
          <w:sz w:val="24"/>
          <w:szCs w:val="24"/>
          <w:u w:val="single"/>
          <w:lang w:val="ru-RU" w:eastAsia="ru-RU"/>
        </w:rPr>
        <w:t>буд</w:t>
      </w:r>
      <w:r w:rsidRPr="00E34F36">
        <w:rPr>
          <w:rFonts w:ascii="Times New Roman" w:hAnsi="Times New Roman" w:cs="Times New Roman"/>
          <w:b/>
          <w:bCs/>
          <w:sz w:val="24"/>
          <w:szCs w:val="24"/>
          <w:u w:val="single"/>
          <w:lang w:eastAsia="ru-RU"/>
        </w:rPr>
        <w:t>уть</w:t>
      </w:r>
      <w:proofErr w:type="spellEnd"/>
      <w:r w:rsidRPr="00E34F36">
        <w:rPr>
          <w:rFonts w:ascii="Times New Roman" w:hAnsi="Times New Roman" w:cs="Times New Roman"/>
          <w:b/>
          <w:bCs/>
          <w:sz w:val="24"/>
          <w:szCs w:val="24"/>
          <w:u w:val="single"/>
          <w:lang w:val="ru-RU" w:eastAsia="ru-RU"/>
        </w:rPr>
        <w:t xml:space="preserve"> </w:t>
      </w:r>
      <w:proofErr w:type="spellStart"/>
      <w:r w:rsidRPr="00E34F36">
        <w:rPr>
          <w:rFonts w:ascii="Times New Roman" w:hAnsi="Times New Roman" w:cs="Times New Roman"/>
          <w:b/>
          <w:bCs/>
          <w:sz w:val="24"/>
          <w:szCs w:val="24"/>
          <w:u w:val="single"/>
          <w:lang w:val="ru-RU" w:eastAsia="ru-RU"/>
        </w:rPr>
        <w:t>ремонтуватися</w:t>
      </w:r>
      <w:proofErr w:type="spellEnd"/>
      <w:r w:rsidRPr="00E34F36">
        <w:rPr>
          <w:rFonts w:ascii="Times New Roman" w:hAnsi="Times New Roman" w:cs="Times New Roman"/>
          <w:b/>
          <w:bCs/>
          <w:sz w:val="24"/>
          <w:szCs w:val="24"/>
          <w:u w:val="single"/>
          <w:lang w:val="ru-RU" w:eastAsia="ru-RU"/>
        </w:rPr>
        <w:t xml:space="preserve"> та </w:t>
      </w:r>
      <w:proofErr w:type="spellStart"/>
      <w:r w:rsidRPr="00E34F36">
        <w:rPr>
          <w:rFonts w:ascii="Times New Roman" w:hAnsi="Times New Roman" w:cs="Times New Roman"/>
          <w:b/>
          <w:bCs/>
          <w:sz w:val="24"/>
          <w:szCs w:val="24"/>
          <w:u w:val="single"/>
          <w:lang w:val="ru-RU" w:eastAsia="ru-RU"/>
        </w:rPr>
        <w:t>обслуговуватися</w:t>
      </w:r>
      <w:proofErr w:type="spellEnd"/>
      <w:r w:rsidRPr="00E34F36">
        <w:rPr>
          <w:rFonts w:ascii="Times New Roman" w:hAnsi="Times New Roman" w:cs="Times New Roman"/>
          <w:b/>
          <w:bCs/>
          <w:sz w:val="24"/>
          <w:szCs w:val="24"/>
          <w:u w:val="single"/>
          <w:lang w:val="ru-RU" w:eastAsia="ru-RU"/>
        </w:rPr>
        <w:t>:</w:t>
      </w:r>
    </w:p>
    <w:p w14:paraId="403C4329" w14:textId="77777777" w:rsidR="00747E6C" w:rsidRPr="00E34F36" w:rsidRDefault="00747E6C" w:rsidP="00747E6C">
      <w:pPr>
        <w:spacing w:after="0" w:line="240" w:lineRule="auto"/>
        <w:ind w:firstLine="567"/>
        <w:jc w:val="both"/>
        <w:rPr>
          <w:rFonts w:ascii="Times New Roman" w:hAnsi="Times New Roman" w:cs="Times New Roman"/>
          <w:b/>
          <w:bCs/>
          <w:sz w:val="24"/>
          <w:szCs w:val="24"/>
          <w:u w:val="single"/>
          <w:lang w:val="ru-RU" w:eastAsia="ru-RU"/>
        </w:rPr>
      </w:pPr>
    </w:p>
    <w:tbl>
      <w:tblPr>
        <w:tblStyle w:val="a4"/>
        <w:tblW w:w="9923" w:type="dxa"/>
        <w:tblInd w:w="-289" w:type="dxa"/>
        <w:tblLook w:val="04A0" w:firstRow="1" w:lastRow="0" w:firstColumn="1" w:lastColumn="0" w:noHBand="0" w:noVBand="1"/>
      </w:tblPr>
      <w:tblGrid>
        <w:gridCol w:w="2435"/>
        <w:gridCol w:w="1093"/>
        <w:gridCol w:w="1292"/>
        <w:gridCol w:w="1194"/>
        <w:gridCol w:w="1212"/>
        <w:gridCol w:w="2697"/>
      </w:tblGrid>
      <w:tr w:rsidR="00747E6C" w:rsidRPr="00E34F36" w14:paraId="3A9113D6" w14:textId="77777777" w:rsidTr="00E358F9">
        <w:tc>
          <w:tcPr>
            <w:tcW w:w="2435" w:type="dxa"/>
            <w:vAlign w:val="center"/>
          </w:tcPr>
          <w:p w14:paraId="62E94C24" w14:textId="77777777" w:rsidR="00747E6C" w:rsidRPr="00E34F36" w:rsidRDefault="00747E6C" w:rsidP="00E358F9">
            <w:pPr>
              <w:jc w:val="center"/>
              <w:rPr>
                <w:rFonts w:ascii="Times New Roman" w:hAnsi="Times New Roman" w:cs="Times New Roman"/>
                <w:b/>
                <w:bCs/>
                <w:sz w:val="24"/>
                <w:szCs w:val="24"/>
              </w:rPr>
            </w:pPr>
            <w:r w:rsidRPr="00E34F36">
              <w:rPr>
                <w:rFonts w:ascii="Times New Roman" w:hAnsi="Times New Roman" w:cs="Times New Roman"/>
                <w:b/>
                <w:bCs/>
                <w:sz w:val="24"/>
                <w:szCs w:val="24"/>
                <w:lang w:val="ru-RU"/>
              </w:rPr>
              <w:t>Марка та модель</w:t>
            </w:r>
          </w:p>
        </w:tc>
        <w:tc>
          <w:tcPr>
            <w:tcW w:w="1093" w:type="dxa"/>
            <w:shd w:val="clear" w:color="auto" w:fill="auto"/>
            <w:vAlign w:val="center"/>
          </w:tcPr>
          <w:p w14:paraId="2B1AEF86" w14:textId="77777777" w:rsidR="00747E6C" w:rsidRPr="00CC2AEC" w:rsidRDefault="00747E6C" w:rsidP="00E358F9">
            <w:pPr>
              <w:jc w:val="center"/>
              <w:rPr>
                <w:rFonts w:ascii="Times New Roman" w:hAnsi="Times New Roman" w:cs="Times New Roman"/>
                <w:b/>
                <w:bCs/>
                <w:sz w:val="24"/>
                <w:szCs w:val="24"/>
              </w:rPr>
            </w:pPr>
            <w:proofErr w:type="spellStart"/>
            <w:r w:rsidRPr="00CC2AEC">
              <w:rPr>
                <w:rFonts w:ascii="Times New Roman" w:hAnsi="Times New Roman" w:cs="Times New Roman"/>
                <w:b/>
                <w:bCs/>
                <w:sz w:val="24"/>
                <w:szCs w:val="24"/>
                <w:lang w:val="ru-RU"/>
              </w:rPr>
              <w:t>Об’єм</w:t>
            </w:r>
            <w:proofErr w:type="spellEnd"/>
            <w:r w:rsidRPr="00CC2AEC">
              <w:rPr>
                <w:rFonts w:ascii="Times New Roman" w:hAnsi="Times New Roman" w:cs="Times New Roman"/>
                <w:b/>
                <w:bCs/>
                <w:sz w:val="24"/>
                <w:szCs w:val="24"/>
                <w:lang w:val="ru-RU"/>
              </w:rPr>
              <w:t xml:space="preserve"> </w:t>
            </w:r>
            <w:proofErr w:type="spellStart"/>
            <w:r w:rsidRPr="00CC2AEC">
              <w:rPr>
                <w:rFonts w:ascii="Times New Roman" w:hAnsi="Times New Roman" w:cs="Times New Roman"/>
                <w:b/>
                <w:bCs/>
                <w:sz w:val="24"/>
                <w:szCs w:val="24"/>
                <w:lang w:val="ru-RU"/>
              </w:rPr>
              <w:t>двигуна</w:t>
            </w:r>
            <w:proofErr w:type="spellEnd"/>
            <w:r w:rsidRPr="00CC2AEC">
              <w:rPr>
                <w:rFonts w:ascii="Times New Roman" w:hAnsi="Times New Roman" w:cs="Times New Roman"/>
                <w:b/>
                <w:bCs/>
                <w:sz w:val="24"/>
                <w:szCs w:val="24"/>
                <w:lang w:val="ru-RU"/>
              </w:rPr>
              <w:t xml:space="preserve">                        см. куб.</w:t>
            </w:r>
          </w:p>
        </w:tc>
        <w:tc>
          <w:tcPr>
            <w:tcW w:w="1292" w:type="dxa"/>
            <w:shd w:val="clear" w:color="auto" w:fill="auto"/>
            <w:vAlign w:val="center"/>
          </w:tcPr>
          <w:p w14:paraId="4363B77A" w14:textId="77777777" w:rsidR="00747E6C" w:rsidRPr="00CC2AEC" w:rsidRDefault="00747E6C" w:rsidP="00E358F9">
            <w:pPr>
              <w:jc w:val="center"/>
              <w:rPr>
                <w:rFonts w:ascii="Times New Roman" w:hAnsi="Times New Roman" w:cs="Times New Roman"/>
                <w:b/>
                <w:bCs/>
                <w:sz w:val="24"/>
                <w:szCs w:val="24"/>
              </w:rPr>
            </w:pPr>
            <w:r w:rsidRPr="00CC2AEC">
              <w:rPr>
                <w:rFonts w:ascii="Times New Roman" w:eastAsia="Times New Roman" w:hAnsi="Times New Roman" w:cs="Times New Roman"/>
                <w:b/>
                <w:bCs/>
                <w:sz w:val="24"/>
                <w:szCs w:val="24"/>
              </w:rPr>
              <w:t>Тип палива</w:t>
            </w:r>
          </w:p>
        </w:tc>
        <w:tc>
          <w:tcPr>
            <w:tcW w:w="1194" w:type="dxa"/>
            <w:vAlign w:val="center"/>
          </w:tcPr>
          <w:p w14:paraId="6382AE51" w14:textId="77777777" w:rsidR="00747E6C" w:rsidRPr="00E34F36" w:rsidRDefault="00747E6C" w:rsidP="00E358F9">
            <w:pPr>
              <w:jc w:val="center"/>
              <w:rPr>
                <w:rFonts w:ascii="Times New Roman" w:hAnsi="Times New Roman" w:cs="Times New Roman"/>
                <w:b/>
                <w:bCs/>
                <w:sz w:val="24"/>
                <w:szCs w:val="24"/>
              </w:rPr>
            </w:pPr>
            <w:r w:rsidRPr="00E34F36">
              <w:rPr>
                <w:rFonts w:ascii="Times New Roman" w:hAnsi="Times New Roman" w:cs="Times New Roman"/>
                <w:b/>
                <w:bCs/>
                <w:sz w:val="24"/>
                <w:szCs w:val="24"/>
              </w:rPr>
              <w:t>Рік випуску</w:t>
            </w:r>
          </w:p>
        </w:tc>
        <w:tc>
          <w:tcPr>
            <w:tcW w:w="1212" w:type="dxa"/>
            <w:vAlign w:val="center"/>
          </w:tcPr>
          <w:p w14:paraId="276641F4" w14:textId="77777777" w:rsidR="00747E6C" w:rsidRPr="00E34F36" w:rsidRDefault="00747E6C" w:rsidP="00E358F9">
            <w:pPr>
              <w:jc w:val="center"/>
              <w:rPr>
                <w:rFonts w:ascii="Times New Roman" w:hAnsi="Times New Roman" w:cs="Times New Roman"/>
                <w:b/>
                <w:bCs/>
                <w:sz w:val="24"/>
                <w:szCs w:val="24"/>
              </w:rPr>
            </w:pPr>
            <w:r w:rsidRPr="00E34F36">
              <w:rPr>
                <w:rFonts w:ascii="Times New Roman" w:hAnsi="Times New Roman" w:cs="Times New Roman"/>
                <w:b/>
                <w:bCs/>
                <w:sz w:val="24"/>
                <w:szCs w:val="24"/>
              </w:rPr>
              <w:t>Пробіг</w:t>
            </w:r>
          </w:p>
        </w:tc>
        <w:tc>
          <w:tcPr>
            <w:tcW w:w="2697" w:type="dxa"/>
            <w:vAlign w:val="center"/>
          </w:tcPr>
          <w:p w14:paraId="18FCF008" w14:textId="77777777" w:rsidR="00747E6C" w:rsidRPr="00E34F36" w:rsidRDefault="00747E6C" w:rsidP="00E358F9">
            <w:pPr>
              <w:jc w:val="center"/>
              <w:rPr>
                <w:rFonts w:ascii="Times New Roman" w:hAnsi="Times New Roman" w:cs="Times New Roman"/>
                <w:b/>
                <w:bCs/>
                <w:sz w:val="24"/>
                <w:szCs w:val="24"/>
              </w:rPr>
            </w:pPr>
            <w:r w:rsidRPr="008F3433">
              <w:rPr>
                <w:rFonts w:ascii="Times New Roman" w:hAnsi="Times New Roman" w:cs="Times New Roman"/>
                <w:b/>
                <w:bCs/>
                <w:sz w:val="24"/>
                <w:szCs w:val="24"/>
              </w:rPr>
              <w:t>VIN коду автомобіля</w:t>
            </w:r>
          </w:p>
        </w:tc>
      </w:tr>
      <w:tr w:rsidR="00963051" w:rsidRPr="00E34F36" w14:paraId="46F0B3F3" w14:textId="77777777" w:rsidTr="00E358F9">
        <w:tc>
          <w:tcPr>
            <w:tcW w:w="2435" w:type="dxa"/>
          </w:tcPr>
          <w:p w14:paraId="6AB2C3AB"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 xml:space="preserve">AUDI A6 </w:t>
            </w:r>
          </w:p>
        </w:tc>
        <w:tc>
          <w:tcPr>
            <w:tcW w:w="1093" w:type="dxa"/>
          </w:tcPr>
          <w:p w14:paraId="67096989"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3123</w:t>
            </w:r>
          </w:p>
        </w:tc>
        <w:tc>
          <w:tcPr>
            <w:tcW w:w="1292" w:type="dxa"/>
            <w:shd w:val="clear" w:color="auto" w:fill="auto"/>
          </w:tcPr>
          <w:p w14:paraId="6F22949E"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w:t>
            </w:r>
          </w:p>
        </w:tc>
        <w:tc>
          <w:tcPr>
            <w:tcW w:w="1194" w:type="dxa"/>
          </w:tcPr>
          <w:p w14:paraId="1CAC682A" w14:textId="77777777" w:rsidR="00963051" w:rsidRPr="00105EAF" w:rsidRDefault="00963051" w:rsidP="00963051">
            <w:pPr>
              <w:jc w:val="center"/>
              <w:rPr>
                <w:rFonts w:ascii="Times New Roman" w:hAnsi="Times New Roman" w:cs="Times New Roman"/>
                <w:sz w:val="24"/>
                <w:szCs w:val="24"/>
                <w:highlight w:val="yellow"/>
              </w:rPr>
            </w:pPr>
            <w:r w:rsidRPr="00560832">
              <w:rPr>
                <w:rFonts w:ascii="Times New Roman" w:hAnsi="Times New Roman" w:cs="Times New Roman"/>
                <w:sz w:val="24"/>
                <w:szCs w:val="24"/>
              </w:rPr>
              <w:t>2006</w:t>
            </w:r>
          </w:p>
        </w:tc>
        <w:tc>
          <w:tcPr>
            <w:tcW w:w="1212" w:type="dxa"/>
          </w:tcPr>
          <w:p w14:paraId="1D24C2FD" w14:textId="51491C74"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994692</w:t>
            </w:r>
          </w:p>
        </w:tc>
        <w:tc>
          <w:tcPr>
            <w:tcW w:w="2697" w:type="dxa"/>
          </w:tcPr>
          <w:p w14:paraId="26593270"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WAUZZZ4F57N014129</w:t>
            </w:r>
          </w:p>
        </w:tc>
      </w:tr>
      <w:tr w:rsidR="00963051" w:rsidRPr="00E34F36" w14:paraId="313ECE72" w14:textId="77777777" w:rsidTr="00E358F9">
        <w:tc>
          <w:tcPr>
            <w:tcW w:w="2435" w:type="dxa"/>
          </w:tcPr>
          <w:p w14:paraId="1B345323"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МАZDA СХ-9</w:t>
            </w:r>
          </w:p>
        </w:tc>
        <w:tc>
          <w:tcPr>
            <w:tcW w:w="1093" w:type="dxa"/>
          </w:tcPr>
          <w:p w14:paraId="416621BC"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3726</w:t>
            </w:r>
          </w:p>
        </w:tc>
        <w:tc>
          <w:tcPr>
            <w:tcW w:w="1292" w:type="dxa"/>
            <w:shd w:val="clear" w:color="auto" w:fill="auto"/>
          </w:tcPr>
          <w:p w14:paraId="0628EFBC"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w:t>
            </w:r>
          </w:p>
        </w:tc>
        <w:tc>
          <w:tcPr>
            <w:tcW w:w="1194" w:type="dxa"/>
            <w:shd w:val="clear" w:color="auto" w:fill="auto"/>
          </w:tcPr>
          <w:p w14:paraId="6B81A8E1" w14:textId="77777777" w:rsidR="00963051" w:rsidRPr="00105EAF" w:rsidRDefault="00963051" w:rsidP="00963051">
            <w:pPr>
              <w:jc w:val="center"/>
              <w:rPr>
                <w:rFonts w:ascii="Times New Roman" w:hAnsi="Times New Roman" w:cs="Times New Roman"/>
                <w:sz w:val="24"/>
                <w:szCs w:val="24"/>
                <w:highlight w:val="yellow"/>
              </w:rPr>
            </w:pPr>
            <w:r w:rsidRPr="00560832">
              <w:rPr>
                <w:rFonts w:ascii="Times New Roman" w:hAnsi="Times New Roman" w:cs="Times New Roman"/>
                <w:sz w:val="24"/>
                <w:szCs w:val="24"/>
              </w:rPr>
              <w:t>2008</w:t>
            </w:r>
          </w:p>
        </w:tc>
        <w:tc>
          <w:tcPr>
            <w:tcW w:w="1212" w:type="dxa"/>
          </w:tcPr>
          <w:p w14:paraId="6838B8AC" w14:textId="2458BEF5"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1077049</w:t>
            </w:r>
          </w:p>
        </w:tc>
        <w:tc>
          <w:tcPr>
            <w:tcW w:w="2697" w:type="dxa"/>
          </w:tcPr>
          <w:p w14:paraId="63117EEA"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JM7TB19A290111189</w:t>
            </w:r>
          </w:p>
        </w:tc>
      </w:tr>
      <w:tr w:rsidR="00963051" w:rsidRPr="00E34F36" w14:paraId="3B5776D6" w14:textId="77777777" w:rsidTr="00E358F9">
        <w:trPr>
          <w:trHeight w:val="202"/>
        </w:trPr>
        <w:tc>
          <w:tcPr>
            <w:tcW w:w="2435" w:type="dxa"/>
          </w:tcPr>
          <w:p w14:paraId="5182B36B"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RENAULT MEGANE</w:t>
            </w:r>
          </w:p>
        </w:tc>
        <w:tc>
          <w:tcPr>
            <w:tcW w:w="1093" w:type="dxa"/>
          </w:tcPr>
          <w:p w14:paraId="1E29FF11"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1598</w:t>
            </w:r>
          </w:p>
        </w:tc>
        <w:tc>
          <w:tcPr>
            <w:tcW w:w="1292" w:type="dxa"/>
            <w:shd w:val="clear" w:color="auto" w:fill="auto"/>
          </w:tcPr>
          <w:p w14:paraId="4C2AF7EE"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w:t>
            </w:r>
          </w:p>
        </w:tc>
        <w:tc>
          <w:tcPr>
            <w:tcW w:w="1194" w:type="dxa"/>
          </w:tcPr>
          <w:p w14:paraId="27764D9D"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2008</w:t>
            </w:r>
          </w:p>
        </w:tc>
        <w:tc>
          <w:tcPr>
            <w:tcW w:w="1212" w:type="dxa"/>
          </w:tcPr>
          <w:p w14:paraId="008C45F3" w14:textId="257C456C"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656561</w:t>
            </w:r>
          </w:p>
        </w:tc>
        <w:tc>
          <w:tcPr>
            <w:tcW w:w="2697" w:type="dxa"/>
          </w:tcPr>
          <w:p w14:paraId="20641A73"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VF1LM1B0H38733967</w:t>
            </w:r>
          </w:p>
        </w:tc>
      </w:tr>
      <w:tr w:rsidR="00963051" w:rsidRPr="00E34F36" w14:paraId="52FED6D9" w14:textId="77777777" w:rsidTr="00E358F9">
        <w:tc>
          <w:tcPr>
            <w:tcW w:w="2435" w:type="dxa"/>
          </w:tcPr>
          <w:p w14:paraId="2576B28B"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RENAULT MEGANE</w:t>
            </w:r>
          </w:p>
        </w:tc>
        <w:tc>
          <w:tcPr>
            <w:tcW w:w="1093" w:type="dxa"/>
          </w:tcPr>
          <w:p w14:paraId="55AC4288"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1598</w:t>
            </w:r>
          </w:p>
        </w:tc>
        <w:tc>
          <w:tcPr>
            <w:tcW w:w="1292" w:type="dxa"/>
            <w:shd w:val="clear" w:color="auto" w:fill="auto"/>
          </w:tcPr>
          <w:p w14:paraId="4C81328C"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бензин/газ</w:t>
            </w:r>
          </w:p>
        </w:tc>
        <w:tc>
          <w:tcPr>
            <w:tcW w:w="1194" w:type="dxa"/>
          </w:tcPr>
          <w:p w14:paraId="137D0838"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2007</w:t>
            </w:r>
          </w:p>
        </w:tc>
        <w:tc>
          <w:tcPr>
            <w:tcW w:w="1212" w:type="dxa"/>
          </w:tcPr>
          <w:p w14:paraId="3EB0FA46" w14:textId="6898490F"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561730</w:t>
            </w:r>
          </w:p>
        </w:tc>
        <w:tc>
          <w:tcPr>
            <w:tcW w:w="2697" w:type="dxa"/>
          </w:tcPr>
          <w:p w14:paraId="267E3688"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VF1LM1B0H37705152</w:t>
            </w:r>
          </w:p>
        </w:tc>
      </w:tr>
      <w:tr w:rsidR="00963051" w:rsidRPr="00E34F36" w14:paraId="226CD31D" w14:textId="77777777" w:rsidTr="00E358F9">
        <w:tc>
          <w:tcPr>
            <w:tcW w:w="2435" w:type="dxa"/>
          </w:tcPr>
          <w:p w14:paraId="15851BB3"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HYUNDAI ACCENT</w:t>
            </w:r>
          </w:p>
        </w:tc>
        <w:tc>
          <w:tcPr>
            <w:tcW w:w="1093" w:type="dxa"/>
          </w:tcPr>
          <w:p w14:paraId="2E8465D7"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1591</w:t>
            </w:r>
          </w:p>
        </w:tc>
        <w:tc>
          <w:tcPr>
            <w:tcW w:w="1292" w:type="dxa"/>
            <w:shd w:val="clear" w:color="auto" w:fill="auto"/>
          </w:tcPr>
          <w:p w14:paraId="2843AB58"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бензин/газ</w:t>
            </w:r>
          </w:p>
        </w:tc>
        <w:tc>
          <w:tcPr>
            <w:tcW w:w="1194" w:type="dxa"/>
          </w:tcPr>
          <w:p w14:paraId="47111853"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2013</w:t>
            </w:r>
          </w:p>
        </w:tc>
        <w:tc>
          <w:tcPr>
            <w:tcW w:w="1212" w:type="dxa"/>
          </w:tcPr>
          <w:p w14:paraId="75DEFB52" w14:textId="3729D038"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475587</w:t>
            </w:r>
          </w:p>
        </w:tc>
        <w:tc>
          <w:tcPr>
            <w:tcW w:w="2697" w:type="dxa"/>
          </w:tcPr>
          <w:p w14:paraId="065C6A76"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Z94CU41DACR188643</w:t>
            </w:r>
          </w:p>
        </w:tc>
      </w:tr>
      <w:tr w:rsidR="00963051" w:rsidRPr="00E34F36" w14:paraId="09871E35" w14:textId="77777777" w:rsidTr="00E358F9">
        <w:tc>
          <w:tcPr>
            <w:tcW w:w="2435" w:type="dxa"/>
          </w:tcPr>
          <w:p w14:paraId="43EBB363"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HYUNDAI ACCENT</w:t>
            </w:r>
          </w:p>
        </w:tc>
        <w:tc>
          <w:tcPr>
            <w:tcW w:w="1093" w:type="dxa"/>
          </w:tcPr>
          <w:p w14:paraId="444DAB1D"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1591</w:t>
            </w:r>
          </w:p>
        </w:tc>
        <w:tc>
          <w:tcPr>
            <w:tcW w:w="1292" w:type="dxa"/>
            <w:shd w:val="clear" w:color="auto" w:fill="auto"/>
          </w:tcPr>
          <w:p w14:paraId="72AA62AE"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w:t>
            </w:r>
          </w:p>
        </w:tc>
        <w:tc>
          <w:tcPr>
            <w:tcW w:w="1194" w:type="dxa"/>
          </w:tcPr>
          <w:p w14:paraId="0D98A3AD"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2013</w:t>
            </w:r>
          </w:p>
        </w:tc>
        <w:tc>
          <w:tcPr>
            <w:tcW w:w="1212" w:type="dxa"/>
          </w:tcPr>
          <w:p w14:paraId="33CBDE11" w14:textId="789A24C7"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400038</w:t>
            </w:r>
          </w:p>
        </w:tc>
        <w:tc>
          <w:tcPr>
            <w:tcW w:w="2697" w:type="dxa"/>
          </w:tcPr>
          <w:p w14:paraId="2F131130"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Z94CU41DACR188630</w:t>
            </w:r>
          </w:p>
        </w:tc>
      </w:tr>
      <w:tr w:rsidR="00963051" w:rsidRPr="00E34F36" w14:paraId="5596A2FD" w14:textId="77777777" w:rsidTr="00E358F9">
        <w:trPr>
          <w:trHeight w:val="140"/>
        </w:trPr>
        <w:tc>
          <w:tcPr>
            <w:tcW w:w="2435" w:type="dxa"/>
          </w:tcPr>
          <w:p w14:paraId="1F9E7A79"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HYUNDAI ACCENT</w:t>
            </w:r>
          </w:p>
        </w:tc>
        <w:tc>
          <w:tcPr>
            <w:tcW w:w="1093" w:type="dxa"/>
          </w:tcPr>
          <w:p w14:paraId="1DCD35AC"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1591</w:t>
            </w:r>
          </w:p>
        </w:tc>
        <w:tc>
          <w:tcPr>
            <w:tcW w:w="1292" w:type="dxa"/>
            <w:shd w:val="clear" w:color="auto" w:fill="auto"/>
          </w:tcPr>
          <w:p w14:paraId="6490C66C"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w:t>
            </w:r>
          </w:p>
        </w:tc>
        <w:tc>
          <w:tcPr>
            <w:tcW w:w="1194" w:type="dxa"/>
          </w:tcPr>
          <w:p w14:paraId="21190D41"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2013</w:t>
            </w:r>
          </w:p>
        </w:tc>
        <w:tc>
          <w:tcPr>
            <w:tcW w:w="1212" w:type="dxa"/>
          </w:tcPr>
          <w:p w14:paraId="591E3F4B" w14:textId="2AEDD07E"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426355</w:t>
            </w:r>
          </w:p>
        </w:tc>
        <w:tc>
          <w:tcPr>
            <w:tcW w:w="2697" w:type="dxa"/>
          </w:tcPr>
          <w:p w14:paraId="786F016D"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Z94CU41DACR188617</w:t>
            </w:r>
          </w:p>
        </w:tc>
      </w:tr>
      <w:tr w:rsidR="00963051" w:rsidRPr="00E34F36" w14:paraId="3FC7D099" w14:textId="77777777" w:rsidTr="00E358F9">
        <w:trPr>
          <w:trHeight w:val="70"/>
        </w:trPr>
        <w:tc>
          <w:tcPr>
            <w:tcW w:w="2435" w:type="dxa"/>
          </w:tcPr>
          <w:p w14:paraId="0EF7AF70" w14:textId="77777777" w:rsidR="00963051" w:rsidRPr="0080679C" w:rsidRDefault="00963051" w:rsidP="00963051">
            <w:pPr>
              <w:rPr>
                <w:rFonts w:ascii="Times New Roman" w:hAnsi="Times New Roman" w:cs="Times New Roman"/>
                <w:sz w:val="24"/>
                <w:szCs w:val="24"/>
              </w:rPr>
            </w:pPr>
            <w:r w:rsidRPr="0080679C">
              <w:rPr>
                <w:rFonts w:ascii="Times New Roman" w:hAnsi="Times New Roman" w:cs="Times New Roman"/>
                <w:sz w:val="24"/>
                <w:szCs w:val="24"/>
              </w:rPr>
              <w:t>RENAULT KANGOO</w:t>
            </w:r>
          </w:p>
        </w:tc>
        <w:tc>
          <w:tcPr>
            <w:tcW w:w="1093" w:type="dxa"/>
          </w:tcPr>
          <w:p w14:paraId="4F1201E6" w14:textId="77777777" w:rsidR="00963051" w:rsidRPr="00105EAF" w:rsidRDefault="00963051" w:rsidP="00963051">
            <w:pPr>
              <w:jc w:val="center"/>
              <w:rPr>
                <w:rFonts w:ascii="Times New Roman" w:hAnsi="Times New Roman" w:cs="Times New Roman"/>
                <w:sz w:val="24"/>
                <w:szCs w:val="24"/>
                <w:highlight w:val="yellow"/>
              </w:rPr>
            </w:pPr>
            <w:r w:rsidRPr="005254E7">
              <w:rPr>
                <w:rFonts w:ascii="Times New Roman" w:hAnsi="Times New Roman"/>
                <w:sz w:val="24"/>
                <w:szCs w:val="24"/>
              </w:rPr>
              <w:t>1461</w:t>
            </w:r>
          </w:p>
        </w:tc>
        <w:tc>
          <w:tcPr>
            <w:tcW w:w="1292" w:type="dxa"/>
            <w:shd w:val="clear" w:color="auto" w:fill="auto"/>
          </w:tcPr>
          <w:p w14:paraId="00DFC6D3"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дизпаливо</w:t>
            </w:r>
          </w:p>
        </w:tc>
        <w:tc>
          <w:tcPr>
            <w:tcW w:w="1194" w:type="dxa"/>
          </w:tcPr>
          <w:p w14:paraId="23DB4034" w14:textId="77777777" w:rsidR="00963051" w:rsidRPr="00105EAF" w:rsidRDefault="00963051" w:rsidP="00963051">
            <w:pPr>
              <w:jc w:val="center"/>
              <w:rPr>
                <w:rFonts w:ascii="Times New Roman" w:hAnsi="Times New Roman" w:cs="Times New Roman"/>
                <w:sz w:val="24"/>
                <w:szCs w:val="24"/>
                <w:highlight w:val="yellow"/>
              </w:rPr>
            </w:pPr>
            <w:r w:rsidRPr="00560832">
              <w:rPr>
                <w:rFonts w:ascii="Times New Roman" w:hAnsi="Times New Roman" w:cs="Times New Roman"/>
                <w:sz w:val="24"/>
                <w:szCs w:val="24"/>
              </w:rPr>
              <w:t>2010</w:t>
            </w:r>
          </w:p>
        </w:tc>
        <w:tc>
          <w:tcPr>
            <w:tcW w:w="1212" w:type="dxa"/>
          </w:tcPr>
          <w:p w14:paraId="2D3AE389" w14:textId="2222FE4E"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796669</w:t>
            </w:r>
          </w:p>
        </w:tc>
        <w:tc>
          <w:tcPr>
            <w:tcW w:w="2697" w:type="dxa"/>
          </w:tcPr>
          <w:p w14:paraId="4737B92D"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VF1KW0KB543392835</w:t>
            </w:r>
          </w:p>
        </w:tc>
      </w:tr>
      <w:tr w:rsidR="00963051" w:rsidRPr="00E34F36" w14:paraId="611A45CA" w14:textId="77777777" w:rsidTr="00E358F9">
        <w:tc>
          <w:tcPr>
            <w:tcW w:w="2435" w:type="dxa"/>
          </w:tcPr>
          <w:p w14:paraId="6F9A4643" w14:textId="77777777" w:rsidR="00963051" w:rsidRPr="00AD1D65" w:rsidRDefault="00963051" w:rsidP="00963051">
            <w:pPr>
              <w:rPr>
                <w:rFonts w:ascii="Times New Roman" w:hAnsi="Times New Roman" w:cs="Times New Roman"/>
                <w:sz w:val="24"/>
                <w:szCs w:val="24"/>
              </w:rPr>
            </w:pPr>
            <w:r w:rsidRPr="00AD1D65">
              <w:rPr>
                <w:rFonts w:ascii="Times New Roman" w:hAnsi="Times New Roman" w:cs="Times New Roman"/>
                <w:sz w:val="24"/>
                <w:szCs w:val="24"/>
              </w:rPr>
              <w:t xml:space="preserve">SKODA KODIAQ </w:t>
            </w:r>
          </w:p>
        </w:tc>
        <w:tc>
          <w:tcPr>
            <w:tcW w:w="1093" w:type="dxa"/>
            <w:shd w:val="clear" w:color="auto" w:fill="auto"/>
          </w:tcPr>
          <w:p w14:paraId="0C865986"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1984</w:t>
            </w:r>
          </w:p>
        </w:tc>
        <w:tc>
          <w:tcPr>
            <w:tcW w:w="1292" w:type="dxa"/>
            <w:shd w:val="clear" w:color="auto" w:fill="auto"/>
          </w:tcPr>
          <w:p w14:paraId="192533C9"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бензин</w:t>
            </w:r>
          </w:p>
        </w:tc>
        <w:tc>
          <w:tcPr>
            <w:tcW w:w="1194" w:type="dxa"/>
          </w:tcPr>
          <w:p w14:paraId="43407226" w14:textId="77777777" w:rsidR="00963051" w:rsidRPr="00560832" w:rsidRDefault="00963051" w:rsidP="00963051">
            <w:pPr>
              <w:jc w:val="center"/>
              <w:rPr>
                <w:rFonts w:ascii="Times New Roman" w:hAnsi="Times New Roman" w:cs="Times New Roman"/>
                <w:sz w:val="24"/>
                <w:szCs w:val="24"/>
                <w:lang w:val="en-US"/>
              </w:rPr>
            </w:pPr>
            <w:r w:rsidRPr="00560832">
              <w:rPr>
                <w:rFonts w:ascii="Times New Roman" w:hAnsi="Times New Roman" w:cs="Times New Roman"/>
                <w:sz w:val="24"/>
                <w:szCs w:val="24"/>
                <w:lang w:val="en-US"/>
              </w:rPr>
              <w:t>2020</w:t>
            </w:r>
          </w:p>
        </w:tc>
        <w:tc>
          <w:tcPr>
            <w:tcW w:w="1212" w:type="dxa"/>
          </w:tcPr>
          <w:p w14:paraId="1A67E443" w14:textId="396871B6"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201260</w:t>
            </w:r>
          </w:p>
        </w:tc>
        <w:tc>
          <w:tcPr>
            <w:tcW w:w="2697" w:type="dxa"/>
          </w:tcPr>
          <w:p w14:paraId="1EACAA9F"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TMBLD6NS0MB400357</w:t>
            </w:r>
          </w:p>
        </w:tc>
      </w:tr>
      <w:tr w:rsidR="00963051" w:rsidRPr="00E34F36" w14:paraId="09305AF5" w14:textId="77777777" w:rsidTr="00E358F9">
        <w:tc>
          <w:tcPr>
            <w:tcW w:w="2435" w:type="dxa"/>
          </w:tcPr>
          <w:p w14:paraId="47F440C8" w14:textId="77777777" w:rsidR="00963051" w:rsidRPr="00AD1D65" w:rsidRDefault="00963051" w:rsidP="00963051">
            <w:pPr>
              <w:rPr>
                <w:rFonts w:ascii="Times New Roman" w:hAnsi="Times New Roman" w:cs="Times New Roman"/>
                <w:sz w:val="24"/>
                <w:szCs w:val="24"/>
              </w:rPr>
            </w:pPr>
            <w:r w:rsidRPr="00AD1D65">
              <w:rPr>
                <w:rFonts w:ascii="Times New Roman" w:hAnsi="Times New Roman" w:cs="Times New Roman"/>
                <w:sz w:val="24"/>
                <w:szCs w:val="24"/>
              </w:rPr>
              <w:t>RENAULT DUSTER</w:t>
            </w:r>
          </w:p>
        </w:tc>
        <w:tc>
          <w:tcPr>
            <w:tcW w:w="1093" w:type="dxa"/>
            <w:shd w:val="clear" w:color="auto" w:fill="auto"/>
          </w:tcPr>
          <w:p w14:paraId="00660FCD"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1461</w:t>
            </w:r>
          </w:p>
        </w:tc>
        <w:tc>
          <w:tcPr>
            <w:tcW w:w="1292" w:type="dxa"/>
            <w:shd w:val="clear" w:color="auto" w:fill="auto"/>
          </w:tcPr>
          <w:p w14:paraId="6678E876" w14:textId="77777777" w:rsidR="00963051" w:rsidRPr="00560832" w:rsidRDefault="00963051" w:rsidP="00963051">
            <w:pPr>
              <w:jc w:val="center"/>
              <w:rPr>
                <w:rFonts w:ascii="Times New Roman" w:hAnsi="Times New Roman" w:cs="Times New Roman"/>
                <w:sz w:val="24"/>
                <w:szCs w:val="24"/>
              </w:rPr>
            </w:pPr>
            <w:r w:rsidRPr="00560832">
              <w:rPr>
                <w:rFonts w:ascii="Times New Roman" w:hAnsi="Times New Roman" w:cs="Times New Roman"/>
                <w:sz w:val="24"/>
                <w:szCs w:val="24"/>
              </w:rPr>
              <w:t>дизпаливо</w:t>
            </w:r>
          </w:p>
        </w:tc>
        <w:tc>
          <w:tcPr>
            <w:tcW w:w="1194" w:type="dxa"/>
          </w:tcPr>
          <w:p w14:paraId="477AF187" w14:textId="77777777" w:rsidR="00963051" w:rsidRPr="00560832" w:rsidRDefault="00963051" w:rsidP="00963051">
            <w:pPr>
              <w:jc w:val="center"/>
              <w:rPr>
                <w:rFonts w:ascii="Times New Roman" w:hAnsi="Times New Roman" w:cs="Times New Roman"/>
                <w:sz w:val="24"/>
                <w:szCs w:val="24"/>
                <w:lang w:val="en-US"/>
              </w:rPr>
            </w:pPr>
            <w:r w:rsidRPr="00560832">
              <w:rPr>
                <w:rFonts w:ascii="Times New Roman" w:hAnsi="Times New Roman" w:cs="Times New Roman"/>
                <w:sz w:val="24"/>
                <w:szCs w:val="24"/>
                <w:lang w:val="en-US"/>
              </w:rPr>
              <w:t>2020</w:t>
            </w:r>
          </w:p>
        </w:tc>
        <w:tc>
          <w:tcPr>
            <w:tcW w:w="1212" w:type="dxa"/>
          </w:tcPr>
          <w:p w14:paraId="5290972B" w14:textId="6BE35821" w:rsidR="00963051" w:rsidRPr="00963051" w:rsidRDefault="00963051" w:rsidP="00963051">
            <w:pPr>
              <w:jc w:val="center"/>
              <w:rPr>
                <w:rFonts w:ascii="Times New Roman" w:hAnsi="Times New Roman" w:cs="Times New Roman"/>
                <w:sz w:val="24"/>
                <w:szCs w:val="24"/>
                <w:highlight w:val="yellow"/>
              </w:rPr>
            </w:pPr>
            <w:r w:rsidRPr="00963051">
              <w:rPr>
                <w:rFonts w:ascii="Times New Roman" w:hAnsi="Times New Roman" w:cs="Times New Roman"/>
                <w:sz w:val="24"/>
                <w:szCs w:val="24"/>
              </w:rPr>
              <w:t>215938</w:t>
            </w:r>
          </w:p>
        </w:tc>
        <w:tc>
          <w:tcPr>
            <w:tcW w:w="2697" w:type="dxa"/>
          </w:tcPr>
          <w:p w14:paraId="10041F45" w14:textId="77777777" w:rsidR="00963051" w:rsidRPr="00894210" w:rsidRDefault="00963051" w:rsidP="00963051">
            <w:pPr>
              <w:jc w:val="center"/>
              <w:rPr>
                <w:rFonts w:ascii="Times New Roman" w:hAnsi="Times New Roman" w:cs="Times New Roman"/>
                <w:sz w:val="24"/>
                <w:szCs w:val="24"/>
              </w:rPr>
            </w:pPr>
            <w:r w:rsidRPr="00894210">
              <w:rPr>
                <w:rFonts w:ascii="Times New Roman" w:hAnsi="Times New Roman" w:cs="Times New Roman"/>
                <w:sz w:val="24"/>
                <w:szCs w:val="24"/>
              </w:rPr>
              <w:t>VF1HJD4026</w:t>
            </w:r>
            <w:r w:rsidRPr="00894210">
              <w:rPr>
                <w:rFonts w:ascii="Times New Roman" w:hAnsi="Times New Roman" w:cs="Times New Roman"/>
                <w:sz w:val="24"/>
                <w:szCs w:val="24"/>
                <w:lang w:val="en-US"/>
              </w:rPr>
              <w:t>6</w:t>
            </w:r>
            <w:r w:rsidRPr="00894210">
              <w:rPr>
                <w:rFonts w:ascii="Times New Roman" w:hAnsi="Times New Roman" w:cs="Times New Roman"/>
                <w:sz w:val="24"/>
                <w:szCs w:val="24"/>
              </w:rPr>
              <w:t>174898</w:t>
            </w:r>
          </w:p>
        </w:tc>
      </w:tr>
    </w:tbl>
    <w:p w14:paraId="1F1E2805" w14:textId="77777777" w:rsidR="00747E6C" w:rsidRPr="00E34F36" w:rsidRDefault="00747E6C" w:rsidP="00747E6C">
      <w:pPr>
        <w:shd w:val="clear" w:color="auto" w:fill="FFFFFF"/>
        <w:tabs>
          <w:tab w:val="center" w:pos="426"/>
        </w:tabs>
        <w:spacing w:after="0" w:line="240" w:lineRule="auto"/>
        <w:ind w:firstLine="567"/>
        <w:jc w:val="both"/>
        <w:rPr>
          <w:rFonts w:ascii="Times New Roman" w:eastAsia="Times New Roman" w:hAnsi="Times New Roman" w:cs="Times New Roman"/>
          <w:b/>
          <w:bCs/>
          <w:sz w:val="24"/>
          <w:szCs w:val="24"/>
        </w:rPr>
      </w:pPr>
    </w:p>
    <w:p w14:paraId="62F21870" w14:textId="77777777" w:rsidR="00747E6C" w:rsidRPr="00E34F36" w:rsidRDefault="00747E6C" w:rsidP="00747E6C">
      <w:pPr>
        <w:shd w:val="clear" w:color="auto" w:fill="FFFFFF"/>
        <w:tabs>
          <w:tab w:val="center" w:pos="426"/>
        </w:tabs>
        <w:spacing w:after="0" w:line="240" w:lineRule="auto"/>
        <w:ind w:firstLine="567"/>
        <w:jc w:val="both"/>
        <w:rPr>
          <w:rFonts w:ascii="Times New Roman" w:eastAsia="Times New Roman" w:hAnsi="Times New Roman" w:cs="Times New Roman"/>
          <w:b/>
          <w:bCs/>
          <w:sz w:val="24"/>
          <w:szCs w:val="24"/>
          <w:u w:val="single"/>
        </w:rPr>
      </w:pPr>
      <w:r w:rsidRPr="00E34F36">
        <w:rPr>
          <w:rFonts w:ascii="Times New Roman" w:eastAsia="Times New Roman" w:hAnsi="Times New Roman" w:cs="Times New Roman"/>
          <w:b/>
          <w:bCs/>
          <w:sz w:val="24"/>
          <w:szCs w:val="24"/>
        </w:rPr>
        <w:t>Обсяг надання послуг – 1 послуга.</w:t>
      </w:r>
    </w:p>
    <w:p w14:paraId="7CA06B9B" w14:textId="77777777" w:rsidR="00747E6C" w:rsidRDefault="00747E6C" w:rsidP="00747E6C">
      <w:pPr>
        <w:shd w:val="clear" w:color="auto" w:fill="FFFFFF"/>
        <w:tabs>
          <w:tab w:val="center" w:pos="426"/>
        </w:tabs>
        <w:spacing w:after="0" w:line="240" w:lineRule="auto"/>
        <w:ind w:firstLine="567"/>
        <w:jc w:val="both"/>
        <w:rPr>
          <w:rFonts w:ascii="Times New Roman" w:eastAsia="Times New Roman" w:hAnsi="Times New Roman" w:cs="Times New Roman"/>
          <w:b/>
          <w:bCs/>
          <w:sz w:val="24"/>
          <w:szCs w:val="24"/>
          <w:u w:val="single"/>
          <w:lang w:val="en-US"/>
        </w:rPr>
      </w:pPr>
      <w:r w:rsidRPr="0080679C">
        <w:rPr>
          <w:rFonts w:ascii="Times New Roman" w:eastAsia="Times New Roman" w:hAnsi="Times New Roman" w:cs="Times New Roman"/>
          <w:b/>
          <w:bCs/>
          <w:sz w:val="24"/>
          <w:szCs w:val="24"/>
          <w:u w:val="single"/>
        </w:rPr>
        <w:t>1 Послуга включає в себе надання таких послуг:</w:t>
      </w:r>
    </w:p>
    <w:p w14:paraId="3A08E4E3" w14:textId="77777777" w:rsidR="0050130B" w:rsidRDefault="0050130B" w:rsidP="00747E6C">
      <w:pPr>
        <w:shd w:val="clear" w:color="auto" w:fill="FFFFFF"/>
        <w:tabs>
          <w:tab w:val="center" w:pos="426"/>
        </w:tabs>
        <w:spacing w:after="0" w:line="240" w:lineRule="auto"/>
        <w:ind w:firstLine="567"/>
        <w:jc w:val="both"/>
        <w:rPr>
          <w:rFonts w:ascii="Times New Roman" w:eastAsia="Times New Roman" w:hAnsi="Times New Roman" w:cs="Times New Roman"/>
          <w:b/>
          <w:bCs/>
          <w:sz w:val="24"/>
          <w:szCs w:val="24"/>
          <w:u w:val="single"/>
          <w:lang w:val="en-US"/>
        </w:rPr>
      </w:pPr>
    </w:p>
    <w:tbl>
      <w:tblPr>
        <w:tblW w:w="10159" w:type="dxa"/>
        <w:tblInd w:w="-289" w:type="dxa"/>
        <w:tblLook w:val="04A0" w:firstRow="1" w:lastRow="0" w:firstColumn="1" w:lastColumn="0" w:noHBand="0" w:noVBand="1"/>
      </w:tblPr>
      <w:tblGrid>
        <w:gridCol w:w="8364"/>
        <w:gridCol w:w="1559"/>
        <w:gridCol w:w="236"/>
      </w:tblGrid>
      <w:tr w:rsidR="00BA23DA" w:rsidRPr="0080679C" w14:paraId="26528B8F" w14:textId="77777777" w:rsidTr="0080679C">
        <w:trPr>
          <w:gridAfter w:val="1"/>
          <w:wAfter w:w="236" w:type="dxa"/>
          <w:trHeight w:val="90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D256"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Найменування послуг, які включає в себе послуга з ремонту і технічного обслуговування автомобіля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46EF2D"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Орієнтовна кількість, рази</w:t>
            </w:r>
          </w:p>
        </w:tc>
      </w:tr>
      <w:tr w:rsidR="00BA23DA" w:rsidRPr="0080679C" w14:paraId="4552B633" w14:textId="77777777" w:rsidTr="0080679C">
        <w:trPr>
          <w:gridAfter w:val="1"/>
          <w:wAfter w:w="236" w:type="dxa"/>
          <w:trHeight w:val="345"/>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C0AA51"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МАZDA СХ-9 - 1 шт.</w:t>
            </w:r>
          </w:p>
        </w:tc>
      </w:tr>
      <w:tr w:rsidR="00BA23DA" w:rsidRPr="0080679C" w14:paraId="1C322F65" w14:textId="77777777" w:rsidTr="0080679C">
        <w:trPr>
          <w:gridAfter w:val="1"/>
          <w:wAfter w:w="236" w:type="dxa"/>
          <w:trHeight w:val="458"/>
        </w:trPr>
        <w:tc>
          <w:tcPr>
            <w:tcW w:w="8364" w:type="dxa"/>
            <w:vMerge w:val="restart"/>
            <w:tcBorders>
              <w:top w:val="nil"/>
              <w:left w:val="single" w:sz="4" w:space="0" w:color="auto"/>
              <w:bottom w:val="single" w:sz="4" w:space="0" w:color="auto"/>
              <w:right w:val="single" w:sz="4" w:space="0" w:color="auto"/>
            </w:tcBorders>
            <w:shd w:val="clear" w:color="auto" w:fill="auto"/>
            <w:vAlign w:val="center"/>
            <w:hideMark/>
          </w:tcPr>
          <w:p w14:paraId="11249507" w14:textId="77777777" w:rsidR="0080679C" w:rsidRPr="0080679C" w:rsidRDefault="0080679C" w:rsidP="0080679C">
            <w:pPr>
              <w:spacing w:after="0" w:line="240" w:lineRule="auto"/>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375E07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r>
      <w:tr w:rsidR="00BA23DA" w:rsidRPr="00BA23DA" w14:paraId="1E571E4A" w14:textId="77777777" w:rsidTr="0080679C">
        <w:trPr>
          <w:trHeight w:val="250"/>
        </w:trPr>
        <w:tc>
          <w:tcPr>
            <w:tcW w:w="8364" w:type="dxa"/>
            <w:vMerge/>
            <w:tcBorders>
              <w:top w:val="nil"/>
              <w:left w:val="single" w:sz="4" w:space="0" w:color="auto"/>
              <w:bottom w:val="single" w:sz="4" w:space="0" w:color="auto"/>
              <w:right w:val="single" w:sz="4" w:space="0" w:color="auto"/>
            </w:tcBorders>
            <w:vAlign w:val="center"/>
            <w:hideMark/>
          </w:tcPr>
          <w:p w14:paraId="4C510591"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B4F5747"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0DD4233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2D3C94CA" w14:textId="77777777" w:rsidTr="0080679C">
        <w:trPr>
          <w:trHeight w:val="300"/>
        </w:trPr>
        <w:tc>
          <w:tcPr>
            <w:tcW w:w="8364" w:type="dxa"/>
            <w:vMerge/>
            <w:tcBorders>
              <w:top w:val="nil"/>
              <w:left w:val="single" w:sz="4" w:space="0" w:color="auto"/>
              <w:bottom w:val="single" w:sz="4" w:space="0" w:color="auto"/>
              <w:right w:val="single" w:sz="4" w:space="0" w:color="auto"/>
            </w:tcBorders>
            <w:vAlign w:val="center"/>
            <w:hideMark/>
          </w:tcPr>
          <w:p w14:paraId="0F31D0A8"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51E735C"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7C3C37F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B207B03" w14:textId="77777777" w:rsidTr="0080679C">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4E5E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Заміна оливи в двигуні і масляного фільтра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4EB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tcBorders>
              <w:left w:val="single" w:sz="4" w:space="0" w:color="auto"/>
            </w:tcBorders>
            <w:vAlign w:val="center"/>
            <w:hideMark/>
          </w:tcPr>
          <w:p w14:paraId="1CF9EDB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2C9B951" w14:textId="77777777" w:rsidTr="0080679C">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C088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повітряного фільтра, фільтра салону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7F956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7938E6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E4984D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FD713FD"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7926E09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3841C9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7CAC13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57986C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гальмівного циліндру - головного</w:t>
            </w:r>
          </w:p>
        </w:tc>
        <w:tc>
          <w:tcPr>
            <w:tcW w:w="1559" w:type="dxa"/>
            <w:tcBorders>
              <w:top w:val="nil"/>
              <w:left w:val="nil"/>
              <w:bottom w:val="single" w:sz="4" w:space="0" w:color="auto"/>
              <w:right w:val="single" w:sz="4" w:space="0" w:color="auto"/>
            </w:tcBorders>
            <w:shd w:val="clear" w:color="auto" w:fill="auto"/>
            <w:vAlign w:val="center"/>
            <w:hideMark/>
          </w:tcPr>
          <w:p w14:paraId="6234E20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1D0F16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CDF0DC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863DE15" w14:textId="172DD8BF"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передніх гальмівних колодок (2 колеса)</w:t>
            </w:r>
          </w:p>
        </w:tc>
        <w:tc>
          <w:tcPr>
            <w:tcW w:w="1559" w:type="dxa"/>
            <w:tcBorders>
              <w:top w:val="nil"/>
              <w:left w:val="nil"/>
              <w:bottom w:val="single" w:sz="4" w:space="0" w:color="auto"/>
              <w:right w:val="single" w:sz="4" w:space="0" w:color="auto"/>
            </w:tcBorders>
            <w:shd w:val="clear" w:color="auto" w:fill="auto"/>
            <w:vAlign w:val="center"/>
            <w:hideMark/>
          </w:tcPr>
          <w:p w14:paraId="5A4BA9D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3BE76C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B619D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41F62B4" w14:textId="54E0DB0C"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колодок (2 колеса)</w:t>
            </w:r>
          </w:p>
        </w:tc>
        <w:tc>
          <w:tcPr>
            <w:tcW w:w="1559" w:type="dxa"/>
            <w:tcBorders>
              <w:top w:val="nil"/>
              <w:left w:val="nil"/>
              <w:bottom w:val="single" w:sz="4" w:space="0" w:color="auto"/>
              <w:right w:val="single" w:sz="4" w:space="0" w:color="auto"/>
            </w:tcBorders>
            <w:shd w:val="clear" w:color="auto" w:fill="auto"/>
            <w:vAlign w:val="center"/>
            <w:hideMark/>
          </w:tcPr>
          <w:p w14:paraId="731A791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9A36DB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BA7358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E0B3F8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1091DF4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72EDB7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4C7671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8BE7F0D" w14:textId="759885B6"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шлангів </w:t>
            </w:r>
          </w:p>
        </w:tc>
        <w:tc>
          <w:tcPr>
            <w:tcW w:w="1559" w:type="dxa"/>
            <w:tcBorders>
              <w:top w:val="nil"/>
              <w:left w:val="nil"/>
              <w:bottom w:val="single" w:sz="4" w:space="0" w:color="auto"/>
              <w:right w:val="single" w:sz="4" w:space="0" w:color="auto"/>
            </w:tcBorders>
            <w:shd w:val="clear" w:color="auto" w:fill="auto"/>
            <w:vAlign w:val="center"/>
            <w:hideMark/>
          </w:tcPr>
          <w:p w14:paraId="0F1CCFF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F622F8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9E6B79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0CA33D9" w14:textId="51DF2F5F"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003F20" w:rsidRPr="00BA23DA">
              <w:rPr>
                <w:rFonts w:ascii="Times New Roman" w:eastAsia="Times New Roman" w:hAnsi="Times New Roman" w:cs="Times New Roman"/>
                <w:sz w:val="24"/>
                <w:szCs w:val="24"/>
              </w:rPr>
              <w:t>,</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003F20" w:rsidRPr="00BA23DA">
              <w:rPr>
                <w:rFonts w:ascii="Times New Roman" w:eastAsia="Times New Roman" w:hAnsi="Times New Roman" w:cs="Times New Roman"/>
                <w:sz w:val="24"/>
                <w:szCs w:val="24"/>
              </w:rPr>
              <w:t>,</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троса </w:t>
            </w:r>
            <w:proofErr w:type="spellStart"/>
            <w:r w:rsidRPr="0080679C">
              <w:rPr>
                <w:rFonts w:ascii="Times New Roman" w:eastAsia="Times New Roman" w:hAnsi="Times New Roman" w:cs="Times New Roman"/>
                <w:sz w:val="24"/>
                <w:szCs w:val="24"/>
              </w:rPr>
              <w:t>стояночного</w:t>
            </w:r>
            <w:proofErr w:type="spellEnd"/>
            <w:r w:rsidRPr="0080679C">
              <w:rPr>
                <w:rFonts w:ascii="Times New Roman" w:eastAsia="Times New Roman" w:hAnsi="Times New Roman" w:cs="Times New Roman"/>
                <w:sz w:val="24"/>
                <w:szCs w:val="24"/>
              </w:rPr>
              <w:t xml:space="preserve"> гальма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6833CD8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66132C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A29A5A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31E02E2" w14:textId="033F2AFB"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Прокач</w:t>
            </w:r>
            <w:r w:rsidR="00003F20"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гальмівн</w:t>
            </w:r>
            <w:r w:rsidR="00003F20" w:rsidRPr="00BA23DA">
              <w:rPr>
                <w:rFonts w:ascii="Times New Roman" w:eastAsia="Times New Roman" w:hAnsi="Times New Roman" w:cs="Times New Roman"/>
                <w:sz w:val="24"/>
                <w:szCs w:val="24"/>
              </w:rPr>
              <w:t xml:space="preserve">ої </w:t>
            </w:r>
            <w:r w:rsidRPr="0080679C">
              <w:rPr>
                <w:rFonts w:ascii="Times New Roman" w:eastAsia="Times New Roman" w:hAnsi="Times New Roman" w:cs="Times New Roman"/>
                <w:sz w:val="24"/>
                <w:szCs w:val="24"/>
              </w:rPr>
              <w:t>систем</w:t>
            </w:r>
            <w:r w:rsidR="00003F20" w:rsidRPr="00BA23DA">
              <w:rPr>
                <w:rFonts w:ascii="Times New Roman" w:eastAsia="Times New Roman" w:hAnsi="Times New Roman" w:cs="Times New Roman"/>
                <w:sz w:val="24"/>
                <w:szCs w:val="24"/>
              </w:rPr>
              <w:t>и</w:t>
            </w:r>
          </w:p>
        </w:tc>
        <w:tc>
          <w:tcPr>
            <w:tcW w:w="1559" w:type="dxa"/>
            <w:tcBorders>
              <w:top w:val="nil"/>
              <w:left w:val="nil"/>
              <w:bottom w:val="single" w:sz="4" w:space="0" w:color="auto"/>
              <w:right w:val="single" w:sz="4" w:space="0" w:color="auto"/>
            </w:tcBorders>
            <w:shd w:val="clear" w:color="auto" w:fill="auto"/>
            <w:vAlign w:val="center"/>
            <w:hideMark/>
          </w:tcPr>
          <w:p w14:paraId="516168A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0F88C4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B12E5A0" w14:textId="77777777" w:rsidTr="0080679C">
        <w:trPr>
          <w:trHeight w:val="30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AC4E42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 частини</w:t>
            </w:r>
          </w:p>
        </w:tc>
        <w:tc>
          <w:tcPr>
            <w:tcW w:w="1559" w:type="dxa"/>
            <w:tcBorders>
              <w:top w:val="nil"/>
              <w:left w:val="nil"/>
              <w:bottom w:val="single" w:sz="4" w:space="0" w:color="auto"/>
              <w:right w:val="single" w:sz="4" w:space="0" w:color="auto"/>
            </w:tcBorders>
            <w:shd w:val="clear" w:color="auto" w:fill="auto"/>
            <w:vAlign w:val="center"/>
            <w:hideMark/>
          </w:tcPr>
          <w:p w14:paraId="5E71F9B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58504B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DFBACE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F0022B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5340760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AFE046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B94495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B25BAEB" w14:textId="03C15715"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манжета (сальник) </w:t>
            </w:r>
            <w:proofErr w:type="spellStart"/>
            <w:r w:rsidRPr="0080679C">
              <w:rPr>
                <w:rFonts w:ascii="Times New Roman" w:eastAsia="Times New Roman" w:hAnsi="Times New Roman" w:cs="Times New Roman"/>
                <w:sz w:val="24"/>
                <w:szCs w:val="24"/>
              </w:rPr>
              <w:t>піввісі</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180936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CA39B9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6F277E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2CE80E0" w14:textId="2B36699E"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сайлентблока</w:t>
            </w:r>
            <w:proofErr w:type="spellEnd"/>
            <w:r w:rsidRPr="0080679C">
              <w:rPr>
                <w:rFonts w:ascii="Times New Roman" w:eastAsia="Times New Roman" w:hAnsi="Times New Roman" w:cs="Times New Roman"/>
                <w:sz w:val="24"/>
                <w:szCs w:val="24"/>
              </w:rPr>
              <w:t xml:space="preserve"> передніх </w:t>
            </w:r>
            <w:proofErr w:type="spellStart"/>
            <w:r w:rsidRPr="0080679C">
              <w:rPr>
                <w:rFonts w:ascii="Times New Roman" w:eastAsia="Times New Roman" w:hAnsi="Times New Roman" w:cs="Times New Roman"/>
                <w:sz w:val="24"/>
                <w:szCs w:val="24"/>
              </w:rPr>
              <w:t>ричагів</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732C4E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1B990B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81021C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EEFB40F" w14:textId="617E9396"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сайлентблока</w:t>
            </w:r>
            <w:proofErr w:type="spellEnd"/>
            <w:r w:rsidRPr="0080679C">
              <w:rPr>
                <w:rFonts w:ascii="Times New Roman" w:eastAsia="Times New Roman" w:hAnsi="Times New Roman" w:cs="Times New Roman"/>
                <w:sz w:val="24"/>
                <w:szCs w:val="24"/>
              </w:rPr>
              <w:t xml:space="preserve"> задніх поперечних </w:t>
            </w:r>
            <w:proofErr w:type="spellStart"/>
            <w:r w:rsidRPr="0080679C">
              <w:rPr>
                <w:rFonts w:ascii="Times New Roman" w:eastAsia="Times New Roman" w:hAnsi="Times New Roman" w:cs="Times New Roman"/>
                <w:sz w:val="24"/>
                <w:szCs w:val="24"/>
              </w:rPr>
              <w:t>ричагів</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CDB920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E7E8DB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695269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DEC261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шарової опори (передня підвіска)</w:t>
            </w:r>
          </w:p>
        </w:tc>
        <w:tc>
          <w:tcPr>
            <w:tcW w:w="1559" w:type="dxa"/>
            <w:tcBorders>
              <w:top w:val="nil"/>
              <w:left w:val="nil"/>
              <w:bottom w:val="single" w:sz="4" w:space="0" w:color="auto"/>
              <w:right w:val="single" w:sz="4" w:space="0" w:color="auto"/>
            </w:tcBorders>
            <w:shd w:val="clear" w:color="auto" w:fill="auto"/>
            <w:vAlign w:val="center"/>
            <w:hideMark/>
          </w:tcPr>
          <w:p w14:paraId="377DD13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0CFFFC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905DAC9" w14:textId="77777777" w:rsidTr="0080679C">
        <w:trPr>
          <w:trHeight w:val="270"/>
        </w:trPr>
        <w:tc>
          <w:tcPr>
            <w:tcW w:w="8364" w:type="dxa"/>
            <w:vMerge w:val="restart"/>
            <w:tcBorders>
              <w:top w:val="nil"/>
              <w:left w:val="single" w:sz="4" w:space="0" w:color="auto"/>
              <w:bottom w:val="single" w:sz="4" w:space="0" w:color="auto"/>
              <w:right w:val="single" w:sz="4" w:space="0" w:color="auto"/>
            </w:tcBorders>
            <w:shd w:val="clear" w:color="auto" w:fill="auto"/>
            <w:vAlign w:val="center"/>
            <w:hideMark/>
          </w:tcPr>
          <w:p w14:paraId="52F7A92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втулок стабілізатора, резинових подушок стабілізатора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221461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189A82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33576B1" w14:textId="77777777" w:rsidTr="0080679C">
        <w:trPr>
          <w:trHeight w:val="50"/>
        </w:trPr>
        <w:tc>
          <w:tcPr>
            <w:tcW w:w="8364" w:type="dxa"/>
            <w:vMerge/>
            <w:tcBorders>
              <w:top w:val="nil"/>
              <w:left w:val="single" w:sz="4" w:space="0" w:color="auto"/>
              <w:bottom w:val="single" w:sz="4" w:space="0" w:color="auto"/>
              <w:right w:val="single" w:sz="4" w:space="0" w:color="auto"/>
            </w:tcBorders>
            <w:vAlign w:val="center"/>
            <w:hideMark/>
          </w:tcPr>
          <w:p w14:paraId="60A714FA"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4DCB15C"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218CD78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69FF57E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517289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переднього </w:t>
            </w:r>
            <w:proofErr w:type="spellStart"/>
            <w:r w:rsidRPr="0080679C">
              <w:rPr>
                <w:rFonts w:ascii="Times New Roman" w:eastAsia="Times New Roman" w:hAnsi="Times New Roman" w:cs="Times New Roman"/>
                <w:sz w:val="24"/>
                <w:szCs w:val="24"/>
              </w:rPr>
              <w:t>сайлентблоку</w:t>
            </w:r>
            <w:proofErr w:type="spellEnd"/>
            <w:r w:rsidRPr="0080679C">
              <w:rPr>
                <w:rFonts w:ascii="Times New Roman" w:eastAsia="Times New Roman" w:hAnsi="Times New Roman" w:cs="Times New Roman"/>
                <w:sz w:val="24"/>
                <w:szCs w:val="24"/>
              </w:rPr>
              <w:t xml:space="preserve"> переднього важеля</w:t>
            </w:r>
          </w:p>
        </w:tc>
        <w:tc>
          <w:tcPr>
            <w:tcW w:w="1559" w:type="dxa"/>
            <w:tcBorders>
              <w:top w:val="nil"/>
              <w:left w:val="nil"/>
              <w:bottom w:val="single" w:sz="4" w:space="0" w:color="auto"/>
              <w:right w:val="single" w:sz="4" w:space="0" w:color="auto"/>
            </w:tcBorders>
            <w:shd w:val="clear" w:color="auto" w:fill="auto"/>
            <w:vAlign w:val="center"/>
            <w:hideMark/>
          </w:tcPr>
          <w:p w14:paraId="047BE20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F99CAA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562D88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3DC3BD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стійки</w:t>
            </w:r>
            <w:proofErr w:type="spellEnd"/>
            <w:r w:rsidRPr="0080679C">
              <w:rPr>
                <w:rFonts w:ascii="Times New Roman" w:eastAsia="Times New Roman" w:hAnsi="Times New Roman" w:cs="Times New Roman"/>
                <w:sz w:val="24"/>
                <w:szCs w:val="24"/>
              </w:rPr>
              <w:t xml:space="preserve"> стабілізатора передньої підвіски</w:t>
            </w:r>
          </w:p>
        </w:tc>
        <w:tc>
          <w:tcPr>
            <w:tcW w:w="1559" w:type="dxa"/>
            <w:tcBorders>
              <w:top w:val="nil"/>
              <w:left w:val="nil"/>
              <w:bottom w:val="single" w:sz="4" w:space="0" w:color="auto"/>
              <w:right w:val="single" w:sz="4" w:space="0" w:color="auto"/>
            </w:tcBorders>
            <w:shd w:val="clear" w:color="auto" w:fill="auto"/>
            <w:vAlign w:val="center"/>
            <w:hideMark/>
          </w:tcPr>
          <w:p w14:paraId="32EFA74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EF12D4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39F08F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C18B34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передньої осі </w:t>
            </w:r>
          </w:p>
        </w:tc>
        <w:tc>
          <w:tcPr>
            <w:tcW w:w="1559" w:type="dxa"/>
            <w:tcBorders>
              <w:top w:val="nil"/>
              <w:left w:val="nil"/>
              <w:bottom w:val="single" w:sz="4" w:space="0" w:color="auto"/>
              <w:right w:val="single" w:sz="4" w:space="0" w:color="auto"/>
            </w:tcBorders>
            <w:shd w:val="clear" w:color="auto" w:fill="auto"/>
            <w:vAlign w:val="center"/>
            <w:hideMark/>
          </w:tcPr>
          <w:p w14:paraId="0AA3036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AC6B1C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72BE45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726E3BD"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задньої осі </w:t>
            </w:r>
          </w:p>
        </w:tc>
        <w:tc>
          <w:tcPr>
            <w:tcW w:w="1559" w:type="dxa"/>
            <w:tcBorders>
              <w:top w:val="nil"/>
              <w:left w:val="nil"/>
              <w:bottom w:val="single" w:sz="4" w:space="0" w:color="auto"/>
              <w:right w:val="single" w:sz="4" w:space="0" w:color="auto"/>
            </w:tcBorders>
            <w:shd w:val="clear" w:color="auto" w:fill="auto"/>
            <w:vAlign w:val="center"/>
            <w:hideMark/>
          </w:tcPr>
          <w:p w14:paraId="19FB898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1D6C40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69D8A2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9E2B6B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поздовжнього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задньої підвіски</w:t>
            </w:r>
          </w:p>
        </w:tc>
        <w:tc>
          <w:tcPr>
            <w:tcW w:w="1559" w:type="dxa"/>
            <w:tcBorders>
              <w:top w:val="nil"/>
              <w:left w:val="nil"/>
              <w:bottom w:val="single" w:sz="4" w:space="0" w:color="auto"/>
              <w:right w:val="single" w:sz="4" w:space="0" w:color="auto"/>
            </w:tcBorders>
            <w:shd w:val="clear" w:color="auto" w:fill="auto"/>
            <w:vAlign w:val="center"/>
            <w:hideMark/>
          </w:tcPr>
          <w:p w14:paraId="49895D2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5C7A1F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272353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4C9B29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(серповидного) задньої підвіски </w:t>
            </w:r>
          </w:p>
        </w:tc>
        <w:tc>
          <w:tcPr>
            <w:tcW w:w="1559" w:type="dxa"/>
            <w:tcBorders>
              <w:top w:val="nil"/>
              <w:left w:val="nil"/>
              <w:bottom w:val="single" w:sz="4" w:space="0" w:color="auto"/>
              <w:right w:val="single" w:sz="4" w:space="0" w:color="auto"/>
            </w:tcBorders>
            <w:shd w:val="clear" w:color="auto" w:fill="auto"/>
            <w:vAlign w:val="center"/>
            <w:hideMark/>
          </w:tcPr>
          <w:p w14:paraId="68D51C1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2A3013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49C02DF" w14:textId="77777777" w:rsidTr="0080679C">
        <w:trPr>
          <w:trHeight w:val="30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26FFBC3"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(прямого) задньої підвіски </w:t>
            </w:r>
          </w:p>
        </w:tc>
        <w:tc>
          <w:tcPr>
            <w:tcW w:w="1559" w:type="dxa"/>
            <w:tcBorders>
              <w:top w:val="nil"/>
              <w:left w:val="nil"/>
              <w:bottom w:val="single" w:sz="4" w:space="0" w:color="auto"/>
              <w:right w:val="single" w:sz="4" w:space="0" w:color="auto"/>
            </w:tcBorders>
            <w:shd w:val="clear" w:color="auto" w:fill="auto"/>
            <w:vAlign w:val="center"/>
            <w:hideMark/>
          </w:tcPr>
          <w:p w14:paraId="1D1A229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EAD978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C65986C" w14:textId="77777777" w:rsidTr="0080679C">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026E825"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4FA4CA0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FE8432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886FFC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952BF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nil"/>
              <w:left w:val="nil"/>
              <w:bottom w:val="single" w:sz="4" w:space="0" w:color="auto"/>
              <w:right w:val="single" w:sz="4" w:space="0" w:color="auto"/>
            </w:tcBorders>
            <w:shd w:val="clear" w:color="auto" w:fill="auto"/>
            <w:vAlign w:val="center"/>
            <w:hideMark/>
          </w:tcPr>
          <w:p w14:paraId="65C3AC0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EAC06A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A7EE4A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E0FD62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контактної групи</w:t>
            </w:r>
          </w:p>
        </w:tc>
        <w:tc>
          <w:tcPr>
            <w:tcW w:w="1559" w:type="dxa"/>
            <w:tcBorders>
              <w:top w:val="nil"/>
              <w:left w:val="nil"/>
              <w:bottom w:val="single" w:sz="4" w:space="0" w:color="auto"/>
              <w:right w:val="single" w:sz="4" w:space="0" w:color="auto"/>
            </w:tcBorders>
            <w:shd w:val="clear" w:color="auto" w:fill="auto"/>
            <w:vAlign w:val="center"/>
            <w:hideMark/>
          </w:tcPr>
          <w:p w14:paraId="409773F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D49278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9F46C1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1169664" w14:textId="1E1219E9"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003F20"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Pr="0080679C">
              <w:rPr>
                <w:rFonts w:ascii="Times New Roman" w:eastAsia="Times New Roman" w:hAnsi="Times New Roman" w:cs="Times New Roman"/>
                <w:sz w:val="24"/>
                <w:szCs w:val="24"/>
              </w:rPr>
              <w:t>електромуфти</w:t>
            </w:r>
            <w:proofErr w:type="spellEnd"/>
            <w:r w:rsidRPr="0080679C">
              <w:rPr>
                <w:rFonts w:ascii="Times New Roman" w:eastAsia="Times New Roman" w:hAnsi="Times New Roman" w:cs="Times New Roman"/>
                <w:sz w:val="24"/>
                <w:szCs w:val="24"/>
              </w:rPr>
              <w:t xml:space="preserve">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5A9424E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057F8E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1D3B17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0E394B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75CCD09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D6C610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56BB35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14B431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щітки склоочисника передньої</w:t>
            </w:r>
          </w:p>
        </w:tc>
        <w:tc>
          <w:tcPr>
            <w:tcW w:w="1559" w:type="dxa"/>
            <w:tcBorders>
              <w:top w:val="nil"/>
              <w:left w:val="nil"/>
              <w:bottom w:val="single" w:sz="4" w:space="0" w:color="auto"/>
              <w:right w:val="single" w:sz="4" w:space="0" w:color="auto"/>
            </w:tcBorders>
            <w:shd w:val="clear" w:color="auto" w:fill="auto"/>
            <w:vAlign w:val="center"/>
            <w:hideMark/>
          </w:tcPr>
          <w:p w14:paraId="7F58EF8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1E97CF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4C6A5B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FCB355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лобового скла</w:t>
            </w:r>
          </w:p>
        </w:tc>
        <w:tc>
          <w:tcPr>
            <w:tcW w:w="1559" w:type="dxa"/>
            <w:tcBorders>
              <w:top w:val="nil"/>
              <w:left w:val="nil"/>
              <w:bottom w:val="single" w:sz="4" w:space="0" w:color="auto"/>
              <w:right w:val="single" w:sz="4" w:space="0" w:color="auto"/>
            </w:tcBorders>
            <w:shd w:val="clear" w:color="000000" w:fill="FFFFFF"/>
            <w:vAlign w:val="center"/>
            <w:hideMark/>
          </w:tcPr>
          <w:p w14:paraId="41CA41A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74608A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80679C" w14:paraId="3B895822" w14:textId="77777777" w:rsidTr="0080679C">
        <w:trPr>
          <w:trHeight w:val="250"/>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D130E7"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AUDI A6 – 1 шт.</w:t>
            </w:r>
          </w:p>
        </w:tc>
        <w:tc>
          <w:tcPr>
            <w:tcW w:w="236" w:type="dxa"/>
            <w:vAlign w:val="center"/>
            <w:hideMark/>
          </w:tcPr>
          <w:p w14:paraId="3B4E07A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356291E" w14:textId="77777777" w:rsidTr="0080679C">
        <w:trPr>
          <w:trHeight w:val="290"/>
        </w:trPr>
        <w:tc>
          <w:tcPr>
            <w:tcW w:w="8364" w:type="dxa"/>
            <w:vMerge w:val="restart"/>
            <w:tcBorders>
              <w:top w:val="nil"/>
              <w:left w:val="single" w:sz="4" w:space="0" w:color="auto"/>
              <w:bottom w:val="single" w:sz="4" w:space="0" w:color="auto"/>
              <w:right w:val="single" w:sz="4" w:space="0" w:color="auto"/>
            </w:tcBorders>
            <w:shd w:val="clear" w:color="auto" w:fill="auto"/>
            <w:vAlign w:val="center"/>
            <w:hideMark/>
          </w:tcPr>
          <w:p w14:paraId="1F06D37D" w14:textId="77777777" w:rsidR="0080679C" w:rsidRPr="0080679C" w:rsidRDefault="0080679C" w:rsidP="00BA2F84">
            <w:pPr>
              <w:spacing w:after="0" w:line="240" w:lineRule="auto"/>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3EC32A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7760457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50526EE" w14:textId="77777777" w:rsidTr="0080679C">
        <w:trPr>
          <w:trHeight w:val="450"/>
        </w:trPr>
        <w:tc>
          <w:tcPr>
            <w:tcW w:w="8364" w:type="dxa"/>
            <w:vMerge/>
            <w:tcBorders>
              <w:top w:val="nil"/>
              <w:left w:val="single" w:sz="4" w:space="0" w:color="auto"/>
              <w:bottom w:val="single" w:sz="4" w:space="0" w:color="auto"/>
              <w:right w:val="single" w:sz="4" w:space="0" w:color="auto"/>
            </w:tcBorders>
            <w:vAlign w:val="center"/>
            <w:hideMark/>
          </w:tcPr>
          <w:p w14:paraId="5B744EF8"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8066F97"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49F3B21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4D1BED3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1B33FD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оливи в двигуні і масляного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64A6057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502C433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E7B85A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36885C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повітряного фільтра, фільтра салону</w:t>
            </w:r>
          </w:p>
        </w:tc>
        <w:tc>
          <w:tcPr>
            <w:tcW w:w="1559" w:type="dxa"/>
            <w:tcBorders>
              <w:top w:val="nil"/>
              <w:left w:val="nil"/>
              <w:bottom w:val="single" w:sz="4" w:space="0" w:color="auto"/>
              <w:right w:val="single" w:sz="4" w:space="0" w:color="auto"/>
            </w:tcBorders>
            <w:shd w:val="clear" w:color="auto" w:fill="auto"/>
            <w:vAlign w:val="center"/>
            <w:hideMark/>
          </w:tcPr>
          <w:p w14:paraId="1BE1674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144FBC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2FCFB8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3C2AC9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7E63BF5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3AF9BE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83AE4D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49771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ланцюга приводу </w:t>
            </w:r>
          </w:p>
        </w:tc>
        <w:tc>
          <w:tcPr>
            <w:tcW w:w="1559" w:type="dxa"/>
            <w:tcBorders>
              <w:top w:val="nil"/>
              <w:left w:val="nil"/>
              <w:bottom w:val="single" w:sz="4" w:space="0" w:color="auto"/>
              <w:right w:val="single" w:sz="4" w:space="0" w:color="auto"/>
            </w:tcBorders>
            <w:shd w:val="clear" w:color="auto" w:fill="auto"/>
            <w:vAlign w:val="center"/>
            <w:hideMark/>
          </w:tcPr>
          <w:p w14:paraId="336B083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C273C2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A2E39E3" w14:textId="77777777" w:rsidTr="0080679C">
        <w:trPr>
          <w:trHeight w:val="290"/>
        </w:trPr>
        <w:tc>
          <w:tcPr>
            <w:tcW w:w="8364" w:type="dxa"/>
            <w:vMerge w:val="restart"/>
            <w:tcBorders>
              <w:top w:val="nil"/>
              <w:left w:val="single" w:sz="4" w:space="0" w:color="auto"/>
              <w:bottom w:val="single" w:sz="4" w:space="0" w:color="auto"/>
              <w:right w:val="single" w:sz="4" w:space="0" w:color="auto"/>
            </w:tcBorders>
            <w:shd w:val="clear" w:color="auto" w:fill="auto"/>
            <w:vAlign w:val="center"/>
            <w:hideMark/>
          </w:tcPr>
          <w:p w14:paraId="066A6CBF" w14:textId="19CF46AF" w:rsidR="0080679C" w:rsidRPr="0080679C" w:rsidRDefault="00003F20" w:rsidP="00003F20">
            <w:pPr>
              <w:spacing w:after="0" w:line="240" w:lineRule="auto"/>
              <w:jc w:val="both"/>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рів</w:t>
            </w:r>
            <w:r w:rsidRPr="00BA23DA">
              <w:rPr>
                <w:rFonts w:ascii="Times New Roman" w:eastAsia="Times New Roman" w:hAnsi="Times New Roman" w:cs="Times New Roman"/>
                <w:sz w:val="24"/>
                <w:szCs w:val="24"/>
              </w:rPr>
              <w:t>ня</w:t>
            </w:r>
            <w:r w:rsidR="0080679C" w:rsidRPr="0080679C">
              <w:rPr>
                <w:rFonts w:ascii="Times New Roman" w:eastAsia="Times New Roman" w:hAnsi="Times New Roman" w:cs="Times New Roman"/>
                <w:sz w:val="24"/>
                <w:szCs w:val="24"/>
              </w:rPr>
              <w:t xml:space="preserve"> рідини, перевір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концентрації антифризу</w:t>
            </w:r>
            <w:r w:rsidRPr="00BA23DA">
              <w:rPr>
                <w:rFonts w:ascii="Times New Roman" w:eastAsia="Times New Roman" w:hAnsi="Times New Roman" w:cs="Times New Roman"/>
                <w:sz w:val="24"/>
                <w:szCs w:val="24"/>
              </w:rPr>
              <w:t>, в</w:t>
            </w:r>
            <w:r w:rsidR="0080679C" w:rsidRPr="0080679C">
              <w:rPr>
                <w:rFonts w:ascii="Times New Roman" w:eastAsia="Times New Roman" w:hAnsi="Times New Roman" w:cs="Times New Roman"/>
                <w:sz w:val="24"/>
                <w:szCs w:val="24"/>
              </w:rPr>
              <w:t>ізуальна перевірка герметичності і зовнішнього забруднення радіатора</w:t>
            </w:r>
            <w:r w:rsidRPr="00BA23DA">
              <w:rPr>
                <w:rFonts w:ascii="Times New Roman" w:eastAsia="Times New Roman" w:hAnsi="Times New Roman" w:cs="Times New Roman"/>
                <w:sz w:val="24"/>
                <w:szCs w:val="24"/>
              </w:rPr>
              <w:t xml:space="preserve"> в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і</w:t>
            </w:r>
            <w:r w:rsidRPr="0080679C">
              <w:rPr>
                <w:rFonts w:ascii="Times New Roman" w:eastAsia="Times New Roman" w:hAnsi="Times New Roman" w:cs="Times New Roman"/>
                <w:sz w:val="24"/>
                <w:szCs w:val="24"/>
              </w:rPr>
              <w:t xml:space="preserve"> охолодження і опалення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BDA7E1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4823A2E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AEA491A" w14:textId="77777777" w:rsidTr="0080679C">
        <w:trPr>
          <w:trHeight w:val="510"/>
        </w:trPr>
        <w:tc>
          <w:tcPr>
            <w:tcW w:w="8364" w:type="dxa"/>
            <w:vMerge/>
            <w:tcBorders>
              <w:top w:val="nil"/>
              <w:left w:val="single" w:sz="4" w:space="0" w:color="auto"/>
              <w:bottom w:val="single" w:sz="4" w:space="0" w:color="auto"/>
              <w:right w:val="single" w:sz="4" w:space="0" w:color="auto"/>
            </w:tcBorders>
            <w:vAlign w:val="center"/>
            <w:hideMark/>
          </w:tcPr>
          <w:p w14:paraId="7A6F807E"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2A16978"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2557F8A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28940C0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90333A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антифризу</w:t>
            </w:r>
          </w:p>
        </w:tc>
        <w:tc>
          <w:tcPr>
            <w:tcW w:w="1559" w:type="dxa"/>
            <w:tcBorders>
              <w:top w:val="nil"/>
              <w:left w:val="nil"/>
              <w:bottom w:val="single" w:sz="4" w:space="0" w:color="auto"/>
              <w:right w:val="single" w:sz="4" w:space="0" w:color="auto"/>
            </w:tcBorders>
            <w:shd w:val="clear" w:color="auto" w:fill="auto"/>
            <w:vAlign w:val="center"/>
            <w:hideMark/>
          </w:tcPr>
          <w:p w14:paraId="1AE152E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1363B7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2F5978" w14:textId="77777777" w:rsidTr="00BA2F84">
        <w:trPr>
          <w:trHeight w:val="317"/>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29DA961" w14:textId="6EF55536"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003F20"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електровентилятора основного системи охолодження</w:t>
            </w:r>
          </w:p>
        </w:tc>
        <w:tc>
          <w:tcPr>
            <w:tcW w:w="1559" w:type="dxa"/>
            <w:tcBorders>
              <w:top w:val="nil"/>
              <w:left w:val="nil"/>
              <w:bottom w:val="single" w:sz="4" w:space="0" w:color="auto"/>
              <w:right w:val="single" w:sz="4" w:space="0" w:color="auto"/>
            </w:tcBorders>
            <w:shd w:val="clear" w:color="auto" w:fill="auto"/>
            <w:vAlign w:val="center"/>
            <w:hideMark/>
          </w:tcPr>
          <w:p w14:paraId="0577C35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E8E611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F5E887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880738" w14:textId="14F9EA0A"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003F20"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подушки двигуна</w:t>
            </w:r>
          </w:p>
        </w:tc>
        <w:tc>
          <w:tcPr>
            <w:tcW w:w="1559" w:type="dxa"/>
            <w:tcBorders>
              <w:top w:val="nil"/>
              <w:left w:val="nil"/>
              <w:bottom w:val="single" w:sz="4" w:space="0" w:color="auto"/>
              <w:right w:val="single" w:sz="4" w:space="0" w:color="auto"/>
            </w:tcBorders>
            <w:shd w:val="clear" w:color="auto" w:fill="auto"/>
            <w:vAlign w:val="center"/>
            <w:hideMark/>
          </w:tcPr>
          <w:p w14:paraId="1389B2C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49C686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FEC6FBA" w14:textId="77777777" w:rsidTr="0080679C">
        <w:trPr>
          <w:trHeight w:val="290"/>
        </w:trPr>
        <w:tc>
          <w:tcPr>
            <w:tcW w:w="8364" w:type="dxa"/>
            <w:vMerge w:val="restart"/>
            <w:tcBorders>
              <w:top w:val="nil"/>
              <w:left w:val="single" w:sz="4" w:space="0" w:color="auto"/>
              <w:bottom w:val="single" w:sz="4" w:space="0" w:color="auto"/>
              <w:right w:val="single" w:sz="4" w:space="0" w:color="auto"/>
            </w:tcBorders>
            <w:shd w:val="clear" w:color="auto" w:fill="auto"/>
            <w:vAlign w:val="center"/>
            <w:hideMark/>
          </w:tcPr>
          <w:p w14:paraId="08A634E5" w14:textId="3F53A043" w:rsidR="0080679C" w:rsidRPr="0080679C" w:rsidRDefault="00003F20" w:rsidP="00003F20">
            <w:pPr>
              <w:spacing w:after="0" w:line="240" w:lineRule="auto"/>
              <w:jc w:val="both"/>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B47EBB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12B947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4B12E84" w14:textId="77777777" w:rsidTr="00BA2F84">
        <w:trPr>
          <w:trHeight w:val="259"/>
        </w:trPr>
        <w:tc>
          <w:tcPr>
            <w:tcW w:w="8364" w:type="dxa"/>
            <w:vMerge/>
            <w:tcBorders>
              <w:top w:val="nil"/>
              <w:left w:val="single" w:sz="4" w:space="0" w:color="auto"/>
              <w:bottom w:val="single" w:sz="4" w:space="0" w:color="auto"/>
              <w:right w:val="single" w:sz="4" w:space="0" w:color="auto"/>
            </w:tcBorders>
            <w:vAlign w:val="center"/>
            <w:hideMark/>
          </w:tcPr>
          <w:p w14:paraId="6C87171F"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58EF753"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28B2F6C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17C6DDD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C52671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гальмівного циліндру - головного</w:t>
            </w:r>
          </w:p>
        </w:tc>
        <w:tc>
          <w:tcPr>
            <w:tcW w:w="1559" w:type="dxa"/>
            <w:tcBorders>
              <w:top w:val="nil"/>
              <w:left w:val="nil"/>
              <w:bottom w:val="single" w:sz="4" w:space="0" w:color="auto"/>
              <w:right w:val="single" w:sz="4" w:space="0" w:color="auto"/>
            </w:tcBorders>
            <w:shd w:val="clear" w:color="auto" w:fill="auto"/>
            <w:vAlign w:val="center"/>
            <w:hideMark/>
          </w:tcPr>
          <w:p w14:paraId="10493E1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4E09BD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9DB92AD" w14:textId="77777777" w:rsidTr="00BA2F84">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33897E8" w14:textId="664A522D"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передніх гальмівних колодок (2 колеса)</w:t>
            </w:r>
          </w:p>
        </w:tc>
        <w:tc>
          <w:tcPr>
            <w:tcW w:w="1559" w:type="dxa"/>
            <w:tcBorders>
              <w:top w:val="nil"/>
              <w:left w:val="nil"/>
              <w:bottom w:val="single" w:sz="4" w:space="0" w:color="auto"/>
              <w:right w:val="single" w:sz="4" w:space="0" w:color="auto"/>
            </w:tcBorders>
            <w:shd w:val="clear" w:color="auto" w:fill="auto"/>
            <w:vAlign w:val="center"/>
            <w:hideMark/>
          </w:tcPr>
          <w:p w14:paraId="6D28783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498ED7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093B929" w14:textId="77777777" w:rsidTr="00BA2F84">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CE84" w14:textId="3921E08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Заміна задніх гальмівних колодок (2 колеса)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655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tcBorders>
              <w:left w:val="single" w:sz="4" w:space="0" w:color="auto"/>
            </w:tcBorders>
            <w:vAlign w:val="center"/>
            <w:hideMark/>
          </w:tcPr>
          <w:p w14:paraId="78A6583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E3B5546" w14:textId="77777777" w:rsidTr="00BA2F84">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18C2" w14:textId="5CA27527"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D6124B" w:rsidRPr="00BA23DA">
              <w:rPr>
                <w:rFonts w:ascii="Times New Roman" w:eastAsia="Times New Roman" w:hAnsi="Times New Roman" w:cs="Times New Roman"/>
                <w:sz w:val="24"/>
                <w:szCs w:val="24"/>
              </w:rPr>
              <w:t xml:space="preserve">, </w:t>
            </w:r>
            <w:r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заміна троса </w:t>
            </w:r>
            <w:proofErr w:type="spellStart"/>
            <w:r w:rsidR="0080679C" w:rsidRPr="0080679C">
              <w:rPr>
                <w:rFonts w:ascii="Times New Roman" w:eastAsia="Times New Roman" w:hAnsi="Times New Roman" w:cs="Times New Roman"/>
                <w:sz w:val="24"/>
                <w:szCs w:val="24"/>
              </w:rPr>
              <w:t>стояночного</w:t>
            </w:r>
            <w:proofErr w:type="spellEnd"/>
            <w:r w:rsidR="0080679C" w:rsidRPr="0080679C">
              <w:rPr>
                <w:rFonts w:ascii="Times New Roman" w:eastAsia="Times New Roman" w:hAnsi="Times New Roman" w:cs="Times New Roman"/>
                <w:sz w:val="24"/>
                <w:szCs w:val="24"/>
              </w:rPr>
              <w:t xml:space="preserve"> гальма заднього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49B38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B790ED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B55AD6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5435258" w14:textId="7DA527F6"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Прокач</w:t>
            </w:r>
            <w:r w:rsidR="00D6124B" w:rsidRPr="00BA23DA">
              <w:rPr>
                <w:rFonts w:ascii="Times New Roman" w:eastAsia="Times New Roman" w:hAnsi="Times New Roman" w:cs="Times New Roman"/>
                <w:sz w:val="24"/>
                <w:szCs w:val="24"/>
              </w:rPr>
              <w:t>ка</w:t>
            </w:r>
            <w:r w:rsidRPr="0080679C">
              <w:rPr>
                <w:rFonts w:ascii="Times New Roman" w:eastAsia="Times New Roman" w:hAnsi="Times New Roman" w:cs="Times New Roman"/>
                <w:sz w:val="24"/>
                <w:szCs w:val="24"/>
              </w:rPr>
              <w:t xml:space="preserve"> гальмівн</w:t>
            </w:r>
            <w:r w:rsidR="00D6124B" w:rsidRPr="00BA23DA">
              <w:rPr>
                <w:rFonts w:ascii="Times New Roman" w:eastAsia="Times New Roman" w:hAnsi="Times New Roman" w:cs="Times New Roman"/>
                <w:sz w:val="24"/>
                <w:szCs w:val="24"/>
              </w:rPr>
              <w:t>ої</w:t>
            </w:r>
            <w:r w:rsidRPr="0080679C">
              <w:rPr>
                <w:rFonts w:ascii="Times New Roman" w:eastAsia="Times New Roman" w:hAnsi="Times New Roman" w:cs="Times New Roman"/>
                <w:sz w:val="24"/>
                <w:szCs w:val="24"/>
              </w:rPr>
              <w:t xml:space="preserve"> систем</w:t>
            </w:r>
            <w:r w:rsidR="00D6124B" w:rsidRPr="00BA23DA">
              <w:rPr>
                <w:rFonts w:ascii="Times New Roman" w:eastAsia="Times New Roman" w:hAnsi="Times New Roman" w:cs="Times New Roman"/>
                <w:sz w:val="24"/>
                <w:szCs w:val="24"/>
              </w:rPr>
              <w:t>и</w:t>
            </w:r>
          </w:p>
        </w:tc>
        <w:tc>
          <w:tcPr>
            <w:tcW w:w="1559" w:type="dxa"/>
            <w:tcBorders>
              <w:top w:val="nil"/>
              <w:left w:val="nil"/>
              <w:bottom w:val="single" w:sz="4" w:space="0" w:color="auto"/>
              <w:right w:val="single" w:sz="4" w:space="0" w:color="auto"/>
            </w:tcBorders>
            <w:shd w:val="clear" w:color="auto" w:fill="auto"/>
            <w:vAlign w:val="center"/>
            <w:hideMark/>
          </w:tcPr>
          <w:p w14:paraId="42BAD3C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45C7DE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AB4E775" w14:textId="77777777" w:rsidTr="0080679C">
        <w:trPr>
          <w:trHeight w:val="30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0EA16A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 частини</w:t>
            </w:r>
          </w:p>
        </w:tc>
        <w:tc>
          <w:tcPr>
            <w:tcW w:w="1559" w:type="dxa"/>
            <w:tcBorders>
              <w:top w:val="nil"/>
              <w:left w:val="nil"/>
              <w:bottom w:val="single" w:sz="4" w:space="0" w:color="auto"/>
              <w:right w:val="single" w:sz="4" w:space="0" w:color="auto"/>
            </w:tcBorders>
            <w:shd w:val="clear" w:color="auto" w:fill="auto"/>
            <w:vAlign w:val="center"/>
            <w:hideMark/>
          </w:tcPr>
          <w:p w14:paraId="0F7383B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5D900FA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E39A7B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9206E6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3C37A19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D3FA8C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37590B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4E4DD46" w14:textId="3EFB334C"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манжета (сальник) </w:t>
            </w:r>
            <w:proofErr w:type="spellStart"/>
            <w:r w:rsidRPr="0080679C">
              <w:rPr>
                <w:rFonts w:ascii="Times New Roman" w:eastAsia="Times New Roman" w:hAnsi="Times New Roman" w:cs="Times New Roman"/>
                <w:sz w:val="24"/>
                <w:szCs w:val="24"/>
              </w:rPr>
              <w:t>піввісі</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B09713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44919F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2F03DD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03D859C" w14:textId="45EBAFB1"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сайлентблока</w:t>
            </w:r>
            <w:proofErr w:type="spellEnd"/>
            <w:r w:rsidRPr="0080679C">
              <w:rPr>
                <w:rFonts w:ascii="Times New Roman" w:eastAsia="Times New Roman" w:hAnsi="Times New Roman" w:cs="Times New Roman"/>
                <w:sz w:val="24"/>
                <w:szCs w:val="24"/>
              </w:rPr>
              <w:t xml:space="preserve"> передніх </w:t>
            </w:r>
            <w:proofErr w:type="spellStart"/>
            <w:r w:rsidRPr="0080679C">
              <w:rPr>
                <w:rFonts w:ascii="Times New Roman" w:eastAsia="Times New Roman" w:hAnsi="Times New Roman" w:cs="Times New Roman"/>
                <w:sz w:val="24"/>
                <w:szCs w:val="24"/>
              </w:rPr>
              <w:t>ричагів</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33B964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001DFB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91617C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581EB4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передніх втулок стабілізатора</w:t>
            </w:r>
          </w:p>
        </w:tc>
        <w:tc>
          <w:tcPr>
            <w:tcW w:w="1559" w:type="dxa"/>
            <w:tcBorders>
              <w:top w:val="nil"/>
              <w:left w:val="nil"/>
              <w:bottom w:val="single" w:sz="4" w:space="0" w:color="auto"/>
              <w:right w:val="single" w:sz="4" w:space="0" w:color="auto"/>
            </w:tcBorders>
            <w:shd w:val="clear" w:color="auto" w:fill="auto"/>
            <w:vAlign w:val="center"/>
            <w:hideMark/>
          </w:tcPr>
          <w:p w14:paraId="742AD74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A91DE9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E122CF7" w14:textId="77777777" w:rsidTr="00BA2F84">
        <w:trPr>
          <w:trHeight w:val="139"/>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F9C33D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пиловика</w:t>
            </w:r>
            <w:proofErr w:type="spellEnd"/>
            <w:r w:rsidRPr="0080679C">
              <w:rPr>
                <w:rFonts w:ascii="Times New Roman" w:eastAsia="Times New Roman" w:hAnsi="Times New Roman" w:cs="Times New Roman"/>
                <w:sz w:val="24"/>
                <w:szCs w:val="24"/>
              </w:rPr>
              <w:t xml:space="preserve"> шарніру рівних кутових швидкостей зовнішнього</w:t>
            </w:r>
          </w:p>
        </w:tc>
        <w:tc>
          <w:tcPr>
            <w:tcW w:w="1559" w:type="dxa"/>
            <w:tcBorders>
              <w:top w:val="nil"/>
              <w:left w:val="nil"/>
              <w:bottom w:val="single" w:sz="4" w:space="0" w:color="auto"/>
              <w:right w:val="single" w:sz="4" w:space="0" w:color="auto"/>
            </w:tcBorders>
            <w:shd w:val="clear" w:color="auto" w:fill="auto"/>
            <w:vAlign w:val="center"/>
            <w:hideMark/>
          </w:tcPr>
          <w:p w14:paraId="467CCE0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CF92BC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094F59B" w14:textId="77777777" w:rsidTr="00BA2F84">
        <w:trPr>
          <w:trHeight w:val="271"/>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A53E33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пиловика</w:t>
            </w:r>
            <w:proofErr w:type="spellEnd"/>
            <w:r w:rsidRPr="0080679C">
              <w:rPr>
                <w:rFonts w:ascii="Times New Roman" w:eastAsia="Times New Roman" w:hAnsi="Times New Roman" w:cs="Times New Roman"/>
                <w:sz w:val="24"/>
                <w:szCs w:val="24"/>
              </w:rPr>
              <w:t xml:space="preserve"> шарніру рівних кутових швидкостей внутрішнього</w:t>
            </w:r>
          </w:p>
        </w:tc>
        <w:tc>
          <w:tcPr>
            <w:tcW w:w="1559" w:type="dxa"/>
            <w:tcBorders>
              <w:top w:val="nil"/>
              <w:left w:val="nil"/>
              <w:bottom w:val="single" w:sz="4" w:space="0" w:color="auto"/>
              <w:right w:val="single" w:sz="4" w:space="0" w:color="auto"/>
            </w:tcBorders>
            <w:shd w:val="clear" w:color="auto" w:fill="auto"/>
            <w:vAlign w:val="center"/>
            <w:hideMark/>
          </w:tcPr>
          <w:p w14:paraId="5F41570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8B4866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0DB379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D9F337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стійки</w:t>
            </w:r>
            <w:proofErr w:type="spellEnd"/>
            <w:r w:rsidRPr="0080679C">
              <w:rPr>
                <w:rFonts w:ascii="Times New Roman" w:eastAsia="Times New Roman" w:hAnsi="Times New Roman" w:cs="Times New Roman"/>
                <w:sz w:val="24"/>
                <w:szCs w:val="24"/>
              </w:rPr>
              <w:t xml:space="preserve"> стабілізатора передньої підвіски</w:t>
            </w:r>
          </w:p>
        </w:tc>
        <w:tc>
          <w:tcPr>
            <w:tcW w:w="1559" w:type="dxa"/>
            <w:tcBorders>
              <w:top w:val="nil"/>
              <w:left w:val="nil"/>
              <w:bottom w:val="single" w:sz="4" w:space="0" w:color="auto"/>
              <w:right w:val="single" w:sz="4" w:space="0" w:color="auto"/>
            </w:tcBorders>
            <w:shd w:val="clear" w:color="auto" w:fill="auto"/>
            <w:vAlign w:val="center"/>
            <w:hideMark/>
          </w:tcPr>
          <w:p w14:paraId="7F87501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518BB6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91E41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4F154E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шарової опори (передня підвіска)</w:t>
            </w:r>
          </w:p>
        </w:tc>
        <w:tc>
          <w:tcPr>
            <w:tcW w:w="1559" w:type="dxa"/>
            <w:tcBorders>
              <w:top w:val="nil"/>
              <w:left w:val="nil"/>
              <w:bottom w:val="single" w:sz="4" w:space="0" w:color="auto"/>
              <w:right w:val="single" w:sz="4" w:space="0" w:color="auto"/>
            </w:tcBorders>
            <w:shd w:val="clear" w:color="auto" w:fill="auto"/>
            <w:vAlign w:val="center"/>
            <w:hideMark/>
          </w:tcPr>
          <w:p w14:paraId="09531E1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4B597E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86504E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8E9334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передньої осі </w:t>
            </w:r>
          </w:p>
        </w:tc>
        <w:tc>
          <w:tcPr>
            <w:tcW w:w="1559" w:type="dxa"/>
            <w:tcBorders>
              <w:top w:val="nil"/>
              <w:left w:val="nil"/>
              <w:bottom w:val="single" w:sz="4" w:space="0" w:color="auto"/>
              <w:right w:val="single" w:sz="4" w:space="0" w:color="auto"/>
            </w:tcBorders>
            <w:shd w:val="clear" w:color="auto" w:fill="auto"/>
            <w:vAlign w:val="center"/>
            <w:hideMark/>
          </w:tcPr>
          <w:p w14:paraId="0560351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6E132C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FB5D01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67B111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підшипника задньої осі </w:t>
            </w:r>
          </w:p>
        </w:tc>
        <w:tc>
          <w:tcPr>
            <w:tcW w:w="1559" w:type="dxa"/>
            <w:tcBorders>
              <w:top w:val="nil"/>
              <w:left w:val="nil"/>
              <w:bottom w:val="single" w:sz="4" w:space="0" w:color="auto"/>
              <w:right w:val="single" w:sz="4" w:space="0" w:color="auto"/>
            </w:tcBorders>
            <w:shd w:val="clear" w:color="auto" w:fill="auto"/>
            <w:vAlign w:val="center"/>
            <w:hideMark/>
          </w:tcPr>
          <w:p w14:paraId="6A4BE8D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D30443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D1272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CFCE19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поздовжнього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задньої підвіски</w:t>
            </w:r>
          </w:p>
        </w:tc>
        <w:tc>
          <w:tcPr>
            <w:tcW w:w="1559" w:type="dxa"/>
            <w:tcBorders>
              <w:top w:val="nil"/>
              <w:left w:val="nil"/>
              <w:bottom w:val="single" w:sz="4" w:space="0" w:color="auto"/>
              <w:right w:val="single" w:sz="4" w:space="0" w:color="auto"/>
            </w:tcBorders>
            <w:shd w:val="clear" w:color="auto" w:fill="auto"/>
            <w:vAlign w:val="center"/>
            <w:hideMark/>
          </w:tcPr>
          <w:p w14:paraId="4C67328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E0A224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A0A4DF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3D8C41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(серповидного) задньої підвіски </w:t>
            </w:r>
          </w:p>
        </w:tc>
        <w:tc>
          <w:tcPr>
            <w:tcW w:w="1559" w:type="dxa"/>
            <w:tcBorders>
              <w:top w:val="nil"/>
              <w:left w:val="nil"/>
              <w:bottom w:val="single" w:sz="4" w:space="0" w:color="auto"/>
              <w:right w:val="single" w:sz="4" w:space="0" w:color="auto"/>
            </w:tcBorders>
            <w:shd w:val="clear" w:color="auto" w:fill="auto"/>
            <w:vAlign w:val="center"/>
            <w:hideMark/>
          </w:tcPr>
          <w:p w14:paraId="3DE7588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F3D343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BB01B7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85E115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поперечного </w:t>
            </w:r>
            <w:proofErr w:type="spellStart"/>
            <w:r w:rsidRPr="0080679C">
              <w:rPr>
                <w:rFonts w:ascii="Times New Roman" w:eastAsia="Times New Roman" w:hAnsi="Times New Roman" w:cs="Times New Roman"/>
                <w:sz w:val="24"/>
                <w:szCs w:val="24"/>
              </w:rPr>
              <w:t>важіля</w:t>
            </w:r>
            <w:proofErr w:type="spellEnd"/>
            <w:r w:rsidRPr="0080679C">
              <w:rPr>
                <w:rFonts w:ascii="Times New Roman" w:eastAsia="Times New Roman" w:hAnsi="Times New Roman" w:cs="Times New Roman"/>
                <w:sz w:val="24"/>
                <w:szCs w:val="24"/>
              </w:rPr>
              <w:t xml:space="preserve"> (прямого) задньої підвіски </w:t>
            </w:r>
          </w:p>
        </w:tc>
        <w:tc>
          <w:tcPr>
            <w:tcW w:w="1559" w:type="dxa"/>
            <w:tcBorders>
              <w:top w:val="nil"/>
              <w:left w:val="nil"/>
              <w:bottom w:val="single" w:sz="4" w:space="0" w:color="auto"/>
              <w:right w:val="single" w:sz="4" w:space="0" w:color="auto"/>
            </w:tcBorders>
            <w:shd w:val="clear" w:color="auto" w:fill="auto"/>
            <w:vAlign w:val="center"/>
            <w:hideMark/>
          </w:tcPr>
          <w:p w14:paraId="6BCB0B5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77E19C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07C407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E1BAB0E"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667E22B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00665C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AFC7AF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9C1EAA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nil"/>
              <w:left w:val="nil"/>
              <w:bottom w:val="single" w:sz="4" w:space="0" w:color="auto"/>
              <w:right w:val="single" w:sz="4" w:space="0" w:color="auto"/>
            </w:tcBorders>
            <w:shd w:val="clear" w:color="auto" w:fill="auto"/>
            <w:vAlign w:val="center"/>
            <w:hideMark/>
          </w:tcPr>
          <w:p w14:paraId="3F53BED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ACD247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E027D6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307179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0222153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093B7E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090913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0926FA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теплообмінника пічки </w:t>
            </w:r>
          </w:p>
        </w:tc>
        <w:tc>
          <w:tcPr>
            <w:tcW w:w="1559" w:type="dxa"/>
            <w:tcBorders>
              <w:top w:val="nil"/>
              <w:left w:val="nil"/>
              <w:bottom w:val="single" w:sz="4" w:space="0" w:color="auto"/>
              <w:right w:val="single" w:sz="4" w:space="0" w:color="auto"/>
            </w:tcBorders>
            <w:shd w:val="clear" w:color="auto" w:fill="auto"/>
            <w:vAlign w:val="center"/>
            <w:hideMark/>
          </w:tcPr>
          <w:p w14:paraId="3CD318C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96AC83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D2CCB9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520E37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щітки склоочисника передньої</w:t>
            </w:r>
          </w:p>
        </w:tc>
        <w:tc>
          <w:tcPr>
            <w:tcW w:w="1559" w:type="dxa"/>
            <w:tcBorders>
              <w:top w:val="nil"/>
              <w:left w:val="nil"/>
              <w:bottom w:val="single" w:sz="4" w:space="0" w:color="auto"/>
              <w:right w:val="single" w:sz="4" w:space="0" w:color="auto"/>
            </w:tcBorders>
            <w:shd w:val="clear" w:color="auto" w:fill="auto"/>
            <w:vAlign w:val="center"/>
            <w:hideMark/>
          </w:tcPr>
          <w:p w14:paraId="79C44F2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B1DB16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8816BB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A8A1DDD"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559" w:type="dxa"/>
            <w:tcBorders>
              <w:top w:val="nil"/>
              <w:left w:val="nil"/>
              <w:bottom w:val="single" w:sz="4" w:space="0" w:color="auto"/>
              <w:right w:val="single" w:sz="4" w:space="0" w:color="auto"/>
            </w:tcBorders>
            <w:shd w:val="clear" w:color="000000" w:fill="FFFFFF"/>
            <w:vAlign w:val="center"/>
            <w:hideMark/>
          </w:tcPr>
          <w:p w14:paraId="1FA89D3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2A469F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80679C" w14:paraId="69FCB048" w14:textId="77777777" w:rsidTr="0080679C">
        <w:trPr>
          <w:trHeight w:val="250"/>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0F110B"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HYUNDAI ACCENT - 3 шт.</w:t>
            </w:r>
          </w:p>
        </w:tc>
        <w:tc>
          <w:tcPr>
            <w:tcW w:w="236" w:type="dxa"/>
            <w:vAlign w:val="center"/>
            <w:hideMark/>
          </w:tcPr>
          <w:p w14:paraId="350DB59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C22B32C" w14:textId="77777777" w:rsidTr="0080679C">
        <w:trPr>
          <w:trHeight w:val="290"/>
        </w:trPr>
        <w:tc>
          <w:tcPr>
            <w:tcW w:w="8364" w:type="dxa"/>
            <w:vMerge w:val="restart"/>
            <w:tcBorders>
              <w:top w:val="nil"/>
              <w:left w:val="single" w:sz="4" w:space="0" w:color="auto"/>
              <w:bottom w:val="single" w:sz="4" w:space="0" w:color="auto"/>
              <w:right w:val="single" w:sz="4" w:space="0" w:color="auto"/>
            </w:tcBorders>
            <w:shd w:val="clear" w:color="auto" w:fill="auto"/>
            <w:vAlign w:val="center"/>
            <w:hideMark/>
          </w:tcPr>
          <w:p w14:paraId="1E03A41B" w14:textId="77777777" w:rsidR="0080679C" w:rsidRPr="0080679C" w:rsidRDefault="0080679C" w:rsidP="00BA2F84">
            <w:pPr>
              <w:spacing w:after="0" w:line="240" w:lineRule="auto"/>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CBB738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236" w:type="dxa"/>
            <w:vAlign w:val="center"/>
            <w:hideMark/>
          </w:tcPr>
          <w:p w14:paraId="0E4AF19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81E10B9" w14:textId="77777777" w:rsidTr="0080679C">
        <w:trPr>
          <w:trHeight w:val="510"/>
        </w:trPr>
        <w:tc>
          <w:tcPr>
            <w:tcW w:w="8364" w:type="dxa"/>
            <w:vMerge/>
            <w:tcBorders>
              <w:top w:val="nil"/>
              <w:left w:val="single" w:sz="4" w:space="0" w:color="auto"/>
              <w:bottom w:val="single" w:sz="4" w:space="0" w:color="auto"/>
              <w:right w:val="single" w:sz="4" w:space="0" w:color="auto"/>
            </w:tcBorders>
            <w:vAlign w:val="center"/>
            <w:hideMark/>
          </w:tcPr>
          <w:p w14:paraId="0A409B38"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B8F6D1C"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7859CD1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66D5BEA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4745E8D" w14:textId="2F252313" w:rsidR="0080679C" w:rsidRPr="0080679C" w:rsidRDefault="00D6124B"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масла і масляного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1F5C1CC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236" w:type="dxa"/>
            <w:vAlign w:val="center"/>
            <w:hideMark/>
          </w:tcPr>
          <w:p w14:paraId="2BC95BD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C607A1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100855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7C08C8B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78096B2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DCD60A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C38330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530B2EC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236" w:type="dxa"/>
            <w:vAlign w:val="center"/>
            <w:hideMark/>
          </w:tcPr>
          <w:p w14:paraId="6F0E2C7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B6F45F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B008A0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елементу фільтра салону </w:t>
            </w:r>
          </w:p>
        </w:tc>
        <w:tc>
          <w:tcPr>
            <w:tcW w:w="1559" w:type="dxa"/>
            <w:tcBorders>
              <w:top w:val="nil"/>
              <w:left w:val="nil"/>
              <w:bottom w:val="single" w:sz="4" w:space="0" w:color="auto"/>
              <w:right w:val="single" w:sz="4" w:space="0" w:color="auto"/>
            </w:tcBorders>
            <w:shd w:val="clear" w:color="auto" w:fill="auto"/>
            <w:vAlign w:val="center"/>
            <w:hideMark/>
          </w:tcPr>
          <w:p w14:paraId="7EBB24D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6C80920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AAB0C6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6DB5DA9" w14:textId="796A58B1"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D6124B"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заміна свічок запалення</w:t>
            </w:r>
            <w:r w:rsidR="00D6124B" w:rsidRPr="00BA23DA">
              <w:rPr>
                <w:rFonts w:ascii="Times New Roman" w:eastAsia="Times New Roman" w:hAnsi="Times New Roman" w:cs="Times New Roman"/>
                <w:sz w:val="24"/>
                <w:szCs w:val="24"/>
              </w:rPr>
              <w:t xml:space="preserve"> (</w:t>
            </w:r>
            <w:r w:rsidR="00D6124B" w:rsidRPr="0080679C">
              <w:rPr>
                <w:rFonts w:ascii="Times New Roman" w:eastAsia="Times New Roman" w:hAnsi="Times New Roman" w:cs="Times New Roman"/>
                <w:sz w:val="24"/>
                <w:szCs w:val="24"/>
              </w:rPr>
              <w:t>комплект</w:t>
            </w:r>
            <w:r w:rsidR="00D6124B"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8A4E2D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689EAEF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9D1235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F06A61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559" w:type="dxa"/>
            <w:tcBorders>
              <w:top w:val="nil"/>
              <w:left w:val="nil"/>
              <w:bottom w:val="single" w:sz="4" w:space="0" w:color="auto"/>
              <w:right w:val="single" w:sz="4" w:space="0" w:color="auto"/>
            </w:tcBorders>
            <w:shd w:val="clear" w:color="auto" w:fill="auto"/>
            <w:vAlign w:val="center"/>
            <w:hideMark/>
          </w:tcPr>
          <w:p w14:paraId="3D1FFF0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0F869A1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D77598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7459E0B" w14:textId="1B013C3B"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559" w:type="dxa"/>
            <w:tcBorders>
              <w:top w:val="nil"/>
              <w:left w:val="nil"/>
              <w:bottom w:val="single" w:sz="4" w:space="0" w:color="auto"/>
              <w:right w:val="single" w:sz="4" w:space="0" w:color="auto"/>
            </w:tcBorders>
            <w:shd w:val="clear" w:color="auto" w:fill="auto"/>
            <w:vAlign w:val="center"/>
            <w:hideMark/>
          </w:tcPr>
          <w:p w14:paraId="34CCD2E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30C2D52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B3F731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6B3A57B" w14:textId="17DCE92F"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559" w:type="dxa"/>
            <w:tcBorders>
              <w:top w:val="nil"/>
              <w:left w:val="nil"/>
              <w:bottom w:val="single" w:sz="4" w:space="0" w:color="auto"/>
              <w:right w:val="single" w:sz="4" w:space="0" w:color="auto"/>
            </w:tcBorders>
            <w:shd w:val="clear" w:color="auto" w:fill="auto"/>
            <w:vAlign w:val="center"/>
            <w:hideMark/>
          </w:tcPr>
          <w:p w14:paraId="54E0340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3839C4C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62E7AC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C2E2C6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паливного насосу </w:t>
            </w:r>
          </w:p>
        </w:tc>
        <w:tc>
          <w:tcPr>
            <w:tcW w:w="1559" w:type="dxa"/>
            <w:tcBorders>
              <w:top w:val="nil"/>
              <w:left w:val="nil"/>
              <w:bottom w:val="single" w:sz="4" w:space="0" w:color="auto"/>
              <w:right w:val="single" w:sz="4" w:space="0" w:color="auto"/>
            </w:tcBorders>
            <w:shd w:val="clear" w:color="auto" w:fill="auto"/>
            <w:vAlign w:val="center"/>
            <w:hideMark/>
          </w:tcPr>
          <w:p w14:paraId="426AC52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51A8A0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7ED392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29C3C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витратоміра повітря</w:t>
            </w:r>
          </w:p>
        </w:tc>
        <w:tc>
          <w:tcPr>
            <w:tcW w:w="1559" w:type="dxa"/>
            <w:tcBorders>
              <w:top w:val="nil"/>
              <w:left w:val="nil"/>
              <w:bottom w:val="single" w:sz="4" w:space="0" w:color="auto"/>
              <w:right w:val="single" w:sz="4" w:space="0" w:color="auto"/>
            </w:tcBorders>
            <w:shd w:val="clear" w:color="auto" w:fill="auto"/>
            <w:vAlign w:val="center"/>
            <w:hideMark/>
          </w:tcPr>
          <w:p w14:paraId="4D491AD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8985B2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2416F6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2B6C5D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рівня палива</w:t>
            </w:r>
          </w:p>
        </w:tc>
        <w:tc>
          <w:tcPr>
            <w:tcW w:w="1559" w:type="dxa"/>
            <w:tcBorders>
              <w:top w:val="nil"/>
              <w:left w:val="nil"/>
              <w:bottom w:val="single" w:sz="4" w:space="0" w:color="auto"/>
              <w:right w:val="single" w:sz="4" w:space="0" w:color="auto"/>
            </w:tcBorders>
            <w:shd w:val="clear" w:color="auto" w:fill="auto"/>
            <w:vAlign w:val="center"/>
            <w:hideMark/>
          </w:tcPr>
          <w:p w14:paraId="78D1A5A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DCD910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663125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35C265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лямбда-зонда</w:t>
            </w:r>
          </w:p>
        </w:tc>
        <w:tc>
          <w:tcPr>
            <w:tcW w:w="1559" w:type="dxa"/>
            <w:tcBorders>
              <w:top w:val="nil"/>
              <w:left w:val="nil"/>
              <w:bottom w:val="single" w:sz="4" w:space="0" w:color="auto"/>
              <w:right w:val="single" w:sz="4" w:space="0" w:color="auto"/>
            </w:tcBorders>
            <w:shd w:val="clear" w:color="auto" w:fill="auto"/>
            <w:vAlign w:val="center"/>
            <w:hideMark/>
          </w:tcPr>
          <w:p w14:paraId="1138137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F4F0AE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0AFC66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1C48C0C" w14:textId="6915663F"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sidR="000D3644">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 xml:space="preserve">чеплення </w:t>
            </w:r>
            <w:r w:rsidR="00D6124B"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комплект</w:t>
            </w:r>
            <w:r w:rsidR="00D6124B"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C3D716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C34CD2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FB2989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25B712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559" w:type="dxa"/>
            <w:tcBorders>
              <w:top w:val="nil"/>
              <w:left w:val="nil"/>
              <w:bottom w:val="single" w:sz="4" w:space="0" w:color="auto"/>
              <w:right w:val="single" w:sz="4" w:space="0" w:color="auto"/>
            </w:tcBorders>
            <w:shd w:val="clear" w:color="auto" w:fill="auto"/>
            <w:vAlign w:val="center"/>
            <w:hideMark/>
          </w:tcPr>
          <w:p w14:paraId="3911ACA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61A72C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EFF25C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19466D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53B2B4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9F88B2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A64EE21" w14:textId="77777777" w:rsidTr="0080679C">
        <w:trPr>
          <w:trHeight w:val="52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D58BECD" w14:textId="77777777" w:rsidR="0080679C" w:rsidRPr="0080679C" w:rsidRDefault="0080679C" w:rsidP="00BA2F84">
            <w:pPr>
              <w:spacing w:after="0" w:line="240" w:lineRule="auto"/>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електровентилятора основного системи охолодження, </w:t>
            </w:r>
            <w:proofErr w:type="spellStart"/>
            <w:r w:rsidRPr="0080679C">
              <w:rPr>
                <w:rFonts w:ascii="Times New Roman" w:eastAsia="Times New Roman" w:hAnsi="Times New Roman" w:cs="Times New Roman"/>
                <w:sz w:val="24"/>
                <w:szCs w:val="24"/>
              </w:rPr>
              <w:t>вискомуфти</w:t>
            </w:r>
            <w:proofErr w:type="spellEnd"/>
            <w:r w:rsidRPr="0080679C">
              <w:rPr>
                <w:rFonts w:ascii="Times New Roman" w:eastAsia="Times New Roman" w:hAnsi="Times New Roman" w:cs="Times New Roman"/>
                <w:sz w:val="24"/>
                <w:szCs w:val="24"/>
              </w:rPr>
              <w:t xml:space="preserve"> вентилятора </w:t>
            </w:r>
          </w:p>
        </w:tc>
        <w:tc>
          <w:tcPr>
            <w:tcW w:w="1559" w:type="dxa"/>
            <w:tcBorders>
              <w:top w:val="nil"/>
              <w:left w:val="nil"/>
              <w:bottom w:val="single" w:sz="4" w:space="0" w:color="auto"/>
              <w:right w:val="single" w:sz="4" w:space="0" w:color="auto"/>
            </w:tcBorders>
            <w:shd w:val="clear" w:color="auto" w:fill="auto"/>
            <w:vAlign w:val="center"/>
            <w:hideMark/>
          </w:tcPr>
          <w:p w14:paraId="709C75D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D61C23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C674FBF" w14:textId="77777777" w:rsidTr="00BA2F84">
        <w:trPr>
          <w:trHeight w:val="249"/>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D1057A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Обслуговування газового обладнання (діагностика, заміна фільтрів)</w:t>
            </w:r>
          </w:p>
        </w:tc>
        <w:tc>
          <w:tcPr>
            <w:tcW w:w="1559" w:type="dxa"/>
            <w:tcBorders>
              <w:top w:val="nil"/>
              <w:left w:val="nil"/>
              <w:bottom w:val="single" w:sz="4" w:space="0" w:color="auto"/>
              <w:right w:val="single" w:sz="4" w:space="0" w:color="auto"/>
            </w:tcBorders>
            <w:shd w:val="clear" w:color="000000" w:fill="FFFFFF"/>
            <w:vAlign w:val="center"/>
            <w:hideMark/>
          </w:tcPr>
          <w:p w14:paraId="36FEAE0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3681E8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167906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26B2928" w14:textId="46CABB92" w:rsidR="0080679C" w:rsidRPr="0080679C" w:rsidRDefault="00D6124B"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0080679C"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3416A40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63A022E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0DE025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D1C41E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5019C78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808B39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7577F9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00BB730" w14:textId="64A2E3FF"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компресора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0C7F9D8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6CA3B7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BCAC7F8" w14:textId="77777777" w:rsidTr="00BA2F84">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2C6DBBD" w14:textId="2EE0AAF9"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електромуфти</w:t>
            </w:r>
            <w:proofErr w:type="spellEnd"/>
            <w:r w:rsidR="0080679C" w:rsidRPr="0080679C">
              <w:rPr>
                <w:rFonts w:ascii="Times New Roman" w:eastAsia="Times New Roman" w:hAnsi="Times New Roman" w:cs="Times New Roman"/>
                <w:sz w:val="24"/>
                <w:szCs w:val="24"/>
              </w:rPr>
              <w:t xml:space="preserve">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41E89C4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3BF451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098576A" w14:textId="77777777" w:rsidTr="00BA2F84">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408D"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Заправка кондиціонера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7115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tcBorders>
              <w:left w:val="single" w:sz="4" w:space="0" w:color="auto"/>
            </w:tcBorders>
            <w:vAlign w:val="center"/>
            <w:hideMark/>
          </w:tcPr>
          <w:p w14:paraId="4DF08E8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F0F8E25" w14:textId="77777777" w:rsidTr="00BA2F84">
        <w:trPr>
          <w:trHeight w:val="290"/>
        </w:trPr>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E41D9" w14:textId="15C32A4E" w:rsidR="0080679C" w:rsidRPr="0080679C" w:rsidRDefault="00D6124B" w:rsidP="00BA2F84">
            <w:pPr>
              <w:spacing w:after="0" w:line="240" w:lineRule="auto"/>
              <w:jc w:val="both"/>
              <w:rPr>
                <w:rFonts w:ascii="Times New Roman" w:eastAsia="Times New Roman" w:hAnsi="Times New Roman" w:cs="Times New Roman"/>
                <w:sz w:val="24"/>
                <w:szCs w:val="24"/>
                <w:highlight w:val="yellow"/>
              </w:rPr>
            </w:pPr>
            <w:r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0C81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54DA202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08EF1C8" w14:textId="77777777" w:rsidTr="00BA2F84">
        <w:trPr>
          <w:trHeight w:val="100"/>
        </w:trPr>
        <w:tc>
          <w:tcPr>
            <w:tcW w:w="8364" w:type="dxa"/>
            <w:vMerge/>
            <w:tcBorders>
              <w:top w:val="nil"/>
              <w:left w:val="single" w:sz="4" w:space="0" w:color="auto"/>
              <w:bottom w:val="single" w:sz="4" w:space="0" w:color="auto"/>
              <w:right w:val="single" w:sz="4" w:space="0" w:color="auto"/>
            </w:tcBorders>
            <w:vAlign w:val="center"/>
            <w:hideMark/>
          </w:tcPr>
          <w:p w14:paraId="22CCFA75"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CB12C41" w14:textId="77777777" w:rsidR="0080679C" w:rsidRPr="0080679C" w:rsidRDefault="0080679C" w:rsidP="0080679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23FB739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p>
        </w:tc>
      </w:tr>
      <w:tr w:rsidR="00BA23DA" w:rsidRPr="00BA23DA" w14:paraId="6A58D04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6DE2B6D" w14:textId="1B8F7F48"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вихлопної труби з каталізаторами</w:t>
            </w:r>
          </w:p>
        </w:tc>
        <w:tc>
          <w:tcPr>
            <w:tcW w:w="1559" w:type="dxa"/>
            <w:tcBorders>
              <w:top w:val="nil"/>
              <w:left w:val="nil"/>
              <w:bottom w:val="single" w:sz="4" w:space="0" w:color="auto"/>
              <w:right w:val="single" w:sz="4" w:space="0" w:color="auto"/>
            </w:tcBorders>
            <w:shd w:val="clear" w:color="auto" w:fill="auto"/>
            <w:vAlign w:val="center"/>
            <w:hideMark/>
          </w:tcPr>
          <w:p w14:paraId="143496B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085DC1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391E46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C3C2B2E" w14:textId="30419B04"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переднього глушника</w:t>
            </w:r>
          </w:p>
        </w:tc>
        <w:tc>
          <w:tcPr>
            <w:tcW w:w="1559" w:type="dxa"/>
            <w:tcBorders>
              <w:top w:val="nil"/>
              <w:left w:val="nil"/>
              <w:bottom w:val="single" w:sz="4" w:space="0" w:color="auto"/>
              <w:right w:val="single" w:sz="4" w:space="0" w:color="auto"/>
            </w:tcBorders>
            <w:shd w:val="clear" w:color="auto" w:fill="auto"/>
            <w:vAlign w:val="center"/>
            <w:hideMark/>
          </w:tcPr>
          <w:p w14:paraId="5B5184A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15B387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9BECE8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F32B18" w14:textId="300323D6"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6124B"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заднього глушника</w:t>
            </w:r>
          </w:p>
        </w:tc>
        <w:tc>
          <w:tcPr>
            <w:tcW w:w="1559" w:type="dxa"/>
            <w:tcBorders>
              <w:top w:val="nil"/>
              <w:left w:val="nil"/>
              <w:bottom w:val="single" w:sz="4" w:space="0" w:color="auto"/>
              <w:right w:val="single" w:sz="4" w:space="0" w:color="auto"/>
            </w:tcBorders>
            <w:shd w:val="clear" w:color="auto" w:fill="auto"/>
            <w:vAlign w:val="center"/>
            <w:hideMark/>
          </w:tcPr>
          <w:p w14:paraId="21C8E0A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25E611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616CA5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806B6FC" w14:textId="255C74D1" w:rsidR="0080679C" w:rsidRPr="0080679C" w:rsidRDefault="00CB7862" w:rsidP="0080679C">
            <w:pPr>
              <w:spacing w:after="0" w:line="240" w:lineRule="auto"/>
              <w:rPr>
                <w:rFonts w:ascii="Times New Roman" w:eastAsia="Times New Roman" w:hAnsi="Times New Roman" w:cs="Times New Roman"/>
                <w:sz w:val="24"/>
                <w:szCs w:val="24"/>
                <w:highlight w:val="yellow"/>
              </w:rPr>
            </w:pPr>
            <w:r w:rsidRPr="00BA23DA">
              <w:rPr>
                <w:rFonts w:ascii="Times New Roman" w:eastAsia="Times New Roman" w:hAnsi="Times New Roman" w:cs="Times New Roman"/>
                <w:sz w:val="24"/>
                <w:szCs w:val="24"/>
              </w:rPr>
              <w:t>Заміна трансмісійної оливи (</w:t>
            </w:r>
            <w:r w:rsidR="0080679C"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4A6D17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EBF907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9FA9C5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35DA859" w14:textId="437283ED" w:rsidR="0080679C" w:rsidRPr="0080679C" w:rsidRDefault="00CB7862"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КПП </w:t>
            </w:r>
          </w:p>
        </w:tc>
        <w:tc>
          <w:tcPr>
            <w:tcW w:w="1559" w:type="dxa"/>
            <w:tcBorders>
              <w:top w:val="nil"/>
              <w:left w:val="nil"/>
              <w:bottom w:val="single" w:sz="4" w:space="0" w:color="auto"/>
              <w:right w:val="single" w:sz="4" w:space="0" w:color="auto"/>
            </w:tcBorders>
            <w:shd w:val="clear" w:color="auto" w:fill="auto"/>
            <w:vAlign w:val="center"/>
            <w:hideMark/>
          </w:tcPr>
          <w:p w14:paraId="1B104D7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B781CE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7ED706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4DAE0C" w14:textId="03155166"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B7862"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вихлопної труби з каталізаторами</w:t>
            </w:r>
          </w:p>
        </w:tc>
        <w:tc>
          <w:tcPr>
            <w:tcW w:w="1559" w:type="dxa"/>
            <w:tcBorders>
              <w:top w:val="nil"/>
              <w:left w:val="nil"/>
              <w:bottom w:val="single" w:sz="4" w:space="0" w:color="auto"/>
              <w:right w:val="single" w:sz="4" w:space="0" w:color="auto"/>
            </w:tcBorders>
            <w:shd w:val="clear" w:color="auto" w:fill="auto"/>
            <w:vAlign w:val="center"/>
            <w:hideMark/>
          </w:tcPr>
          <w:p w14:paraId="551ACB6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FFA7F2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9FF26D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AFE334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559" w:type="dxa"/>
            <w:tcBorders>
              <w:top w:val="nil"/>
              <w:left w:val="nil"/>
              <w:bottom w:val="single" w:sz="4" w:space="0" w:color="auto"/>
              <w:right w:val="single" w:sz="4" w:space="0" w:color="auto"/>
            </w:tcBorders>
            <w:shd w:val="clear" w:color="auto" w:fill="auto"/>
            <w:vAlign w:val="center"/>
            <w:hideMark/>
          </w:tcPr>
          <w:p w14:paraId="0501068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9</w:t>
            </w:r>
          </w:p>
        </w:tc>
        <w:tc>
          <w:tcPr>
            <w:tcW w:w="236" w:type="dxa"/>
            <w:vAlign w:val="center"/>
            <w:hideMark/>
          </w:tcPr>
          <w:p w14:paraId="1365231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515D04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C81832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4F9278B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412CF73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02B655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0E4FE73"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4C0271F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14DA278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9BEE8A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BDBD21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nil"/>
              <w:left w:val="nil"/>
              <w:bottom w:val="single" w:sz="4" w:space="0" w:color="auto"/>
              <w:right w:val="single" w:sz="4" w:space="0" w:color="auto"/>
            </w:tcBorders>
            <w:shd w:val="clear" w:color="auto" w:fill="auto"/>
            <w:vAlign w:val="center"/>
            <w:hideMark/>
          </w:tcPr>
          <w:p w14:paraId="6B1860A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2140B07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F2E8EC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BF0083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559" w:type="dxa"/>
            <w:tcBorders>
              <w:top w:val="nil"/>
              <w:left w:val="nil"/>
              <w:bottom w:val="single" w:sz="4" w:space="0" w:color="auto"/>
              <w:right w:val="single" w:sz="4" w:space="0" w:color="auto"/>
            </w:tcBorders>
            <w:shd w:val="clear" w:color="auto" w:fill="auto"/>
            <w:vAlign w:val="center"/>
            <w:hideMark/>
          </w:tcPr>
          <w:p w14:paraId="0277ECA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4DBE0E1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943AA7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8272DCD" w14:textId="0F81AEC6" w:rsidR="0080679C" w:rsidRPr="0080679C" w:rsidRDefault="00CB7862"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0080679C"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214C0F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513C16C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AD2EBC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3EF519B" w14:textId="7985FD36"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B7862"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пильника кермової рейки</w:t>
            </w:r>
          </w:p>
        </w:tc>
        <w:tc>
          <w:tcPr>
            <w:tcW w:w="1559" w:type="dxa"/>
            <w:tcBorders>
              <w:top w:val="nil"/>
              <w:left w:val="nil"/>
              <w:bottom w:val="single" w:sz="4" w:space="0" w:color="auto"/>
              <w:right w:val="single" w:sz="4" w:space="0" w:color="auto"/>
            </w:tcBorders>
            <w:shd w:val="clear" w:color="auto" w:fill="auto"/>
            <w:vAlign w:val="center"/>
            <w:hideMark/>
          </w:tcPr>
          <w:p w14:paraId="0F1A478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7E36E3E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C14E4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8AC856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7D8715F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4262722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0EAEF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3E3ED8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0A1C2CB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75EB0AE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9F8042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F5A17D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559" w:type="dxa"/>
            <w:tcBorders>
              <w:top w:val="nil"/>
              <w:left w:val="nil"/>
              <w:bottom w:val="single" w:sz="4" w:space="0" w:color="auto"/>
              <w:right w:val="single" w:sz="4" w:space="0" w:color="auto"/>
            </w:tcBorders>
            <w:shd w:val="clear" w:color="auto" w:fill="auto"/>
            <w:vAlign w:val="center"/>
            <w:hideMark/>
          </w:tcPr>
          <w:p w14:paraId="2E504C3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989E3E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4B538C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AC44F1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559" w:type="dxa"/>
            <w:tcBorders>
              <w:top w:val="nil"/>
              <w:left w:val="nil"/>
              <w:bottom w:val="single" w:sz="4" w:space="0" w:color="auto"/>
              <w:right w:val="single" w:sz="4" w:space="0" w:color="auto"/>
            </w:tcBorders>
            <w:shd w:val="clear" w:color="auto" w:fill="auto"/>
            <w:vAlign w:val="center"/>
            <w:hideMark/>
          </w:tcPr>
          <w:p w14:paraId="381A258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E1E8A8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450136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74F2A8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431FD59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3751B31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F5698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F0644E5" w14:textId="3ECA913D"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559" w:type="dxa"/>
            <w:tcBorders>
              <w:top w:val="nil"/>
              <w:left w:val="nil"/>
              <w:bottom w:val="single" w:sz="4" w:space="0" w:color="auto"/>
              <w:right w:val="single" w:sz="4" w:space="0" w:color="auto"/>
            </w:tcBorders>
            <w:shd w:val="clear" w:color="auto" w:fill="auto"/>
            <w:vAlign w:val="center"/>
            <w:hideMark/>
          </w:tcPr>
          <w:p w14:paraId="4E8DC82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30454F0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69CAAA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ADD48E9" w14:textId="391CB5EF"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B7862"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CB7862"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заміна троса </w:t>
            </w:r>
            <w:proofErr w:type="spellStart"/>
            <w:r w:rsidR="0080679C" w:rsidRPr="0080679C">
              <w:rPr>
                <w:rFonts w:ascii="Times New Roman" w:eastAsia="Times New Roman" w:hAnsi="Times New Roman" w:cs="Times New Roman"/>
                <w:sz w:val="24"/>
                <w:szCs w:val="24"/>
              </w:rPr>
              <w:t>стояночного</w:t>
            </w:r>
            <w:proofErr w:type="spellEnd"/>
            <w:r w:rsidR="0080679C" w:rsidRPr="0080679C">
              <w:rPr>
                <w:rFonts w:ascii="Times New Roman" w:eastAsia="Times New Roman" w:hAnsi="Times New Roman" w:cs="Times New Roman"/>
                <w:sz w:val="24"/>
                <w:szCs w:val="24"/>
              </w:rPr>
              <w:t xml:space="preserve"> гальма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164304C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41A78E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396554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34CA59B" w14:textId="4D50854B" w:rsidR="0080679C" w:rsidRPr="0080679C" w:rsidRDefault="00CB7862"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гальмівної рідини</w:t>
            </w:r>
          </w:p>
        </w:tc>
        <w:tc>
          <w:tcPr>
            <w:tcW w:w="1559" w:type="dxa"/>
            <w:tcBorders>
              <w:top w:val="nil"/>
              <w:left w:val="nil"/>
              <w:bottom w:val="single" w:sz="4" w:space="0" w:color="auto"/>
              <w:right w:val="single" w:sz="4" w:space="0" w:color="auto"/>
            </w:tcBorders>
            <w:shd w:val="clear" w:color="auto" w:fill="auto"/>
            <w:vAlign w:val="center"/>
            <w:hideMark/>
          </w:tcPr>
          <w:p w14:paraId="0E7A27B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7F5178D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7E77A7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95372F7" w14:textId="6C487185"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B7862"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416E61A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2A4D0B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0CDDB4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651B804" w14:textId="4614BF20"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B7862"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580D3F4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F42629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908C5D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4612B9F" w14:textId="4B505568"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B7862"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скоби з направляючими пальцями, задні гальма</w:t>
            </w:r>
          </w:p>
        </w:tc>
        <w:tc>
          <w:tcPr>
            <w:tcW w:w="1559" w:type="dxa"/>
            <w:tcBorders>
              <w:top w:val="nil"/>
              <w:left w:val="nil"/>
              <w:bottom w:val="single" w:sz="4" w:space="0" w:color="auto"/>
              <w:right w:val="single" w:sz="4" w:space="0" w:color="auto"/>
            </w:tcBorders>
            <w:shd w:val="clear" w:color="auto" w:fill="auto"/>
            <w:vAlign w:val="center"/>
            <w:hideMark/>
          </w:tcPr>
          <w:p w14:paraId="4ED358E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D05F80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FEA3F1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9988E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D26565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12CC3A6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76DB6B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8841B5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тяги стабілізатора</w:t>
            </w:r>
          </w:p>
        </w:tc>
        <w:tc>
          <w:tcPr>
            <w:tcW w:w="1559" w:type="dxa"/>
            <w:tcBorders>
              <w:top w:val="nil"/>
              <w:left w:val="nil"/>
              <w:bottom w:val="single" w:sz="4" w:space="0" w:color="auto"/>
              <w:right w:val="single" w:sz="4" w:space="0" w:color="auto"/>
            </w:tcBorders>
            <w:shd w:val="clear" w:color="auto" w:fill="auto"/>
            <w:vAlign w:val="center"/>
            <w:hideMark/>
          </w:tcPr>
          <w:p w14:paraId="1F1ACB3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61F24C8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444982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706AF9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559" w:type="dxa"/>
            <w:tcBorders>
              <w:top w:val="nil"/>
              <w:left w:val="nil"/>
              <w:bottom w:val="single" w:sz="4" w:space="0" w:color="auto"/>
              <w:right w:val="single" w:sz="4" w:space="0" w:color="auto"/>
            </w:tcBorders>
            <w:shd w:val="clear" w:color="auto" w:fill="auto"/>
            <w:vAlign w:val="center"/>
            <w:hideMark/>
          </w:tcPr>
          <w:p w14:paraId="168B276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73732AF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8D5335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68D059F" w14:textId="7D945D43" w:rsidR="0080679C" w:rsidRPr="0080679C" w:rsidRDefault="00D07239"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ШРКШ зовнішн</w:t>
            </w:r>
            <w:r w:rsidRPr="00BA23DA">
              <w:rPr>
                <w:rFonts w:ascii="Times New Roman" w:eastAsia="Times New Roman" w:hAnsi="Times New Roman" w:cs="Times New Roman"/>
                <w:sz w:val="24"/>
                <w:szCs w:val="24"/>
              </w:rPr>
              <w:t>ього (</w:t>
            </w:r>
            <w:proofErr w:type="spellStart"/>
            <w:r w:rsidR="0080679C" w:rsidRPr="0080679C">
              <w:rPr>
                <w:rFonts w:ascii="Times New Roman" w:eastAsia="Times New Roman" w:hAnsi="Times New Roman" w:cs="Times New Roman"/>
                <w:sz w:val="24"/>
                <w:szCs w:val="24"/>
              </w:rPr>
              <w:t>монт</w:t>
            </w:r>
            <w:proofErr w:type="spellEnd"/>
            <w:r w:rsidR="0080679C" w:rsidRPr="0080679C">
              <w:rPr>
                <w:rFonts w:ascii="Times New Roman" w:eastAsia="Times New Roman" w:hAnsi="Times New Roman" w:cs="Times New Roman"/>
                <w:sz w:val="24"/>
                <w:szCs w:val="24"/>
              </w:rPr>
              <w:t xml:space="preserve"> деталі</w:t>
            </w:r>
            <w:r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1B1DAA9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9</w:t>
            </w:r>
          </w:p>
        </w:tc>
        <w:tc>
          <w:tcPr>
            <w:tcW w:w="236" w:type="dxa"/>
            <w:vAlign w:val="center"/>
            <w:hideMark/>
          </w:tcPr>
          <w:p w14:paraId="5C25FFD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FF4A5D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61FBF6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559" w:type="dxa"/>
            <w:tcBorders>
              <w:top w:val="nil"/>
              <w:left w:val="nil"/>
              <w:bottom w:val="single" w:sz="4" w:space="0" w:color="auto"/>
              <w:right w:val="single" w:sz="4" w:space="0" w:color="auto"/>
            </w:tcBorders>
            <w:shd w:val="clear" w:color="auto" w:fill="auto"/>
            <w:vAlign w:val="center"/>
            <w:hideMark/>
          </w:tcPr>
          <w:p w14:paraId="6AFF166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570C5A6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6DECE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78AF815" w14:textId="54FCD74B"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w:t>
            </w:r>
            <w:r w:rsidR="00D07239"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ступиц</w:t>
            </w:r>
            <w:r w:rsidR="00D07239"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і підшипник</w:t>
            </w:r>
            <w:r w:rsidR="00D07239"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695C025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09D28CB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1EBFB3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D2717C4" w14:textId="00E2394D"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ричаг</w:t>
            </w:r>
            <w:r w:rsidR="00D07239" w:rsidRPr="00BA23DA">
              <w:rPr>
                <w:rFonts w:ascii="Times New Roman" w:eastAsia="Times New Roman" w:hAnsi="Times New Roman" w:cs="Times New Roman"/>
                <w:sz w:val="24"/>
                <w:szCs w:val="24"/>
              </w:rPr>
              <w:t>а</w:t>
            </w:r>
            <w:proofErr w:type="spellEnd"/>
            <w:r w:rsidR="0080679C" w:rsidRPr="0080679C">
              <w:rPr>
                <w:rFonts w:ascii="Times New Roman" w:eastAsia="Times New Roman" w:hAnsi="Times New Roman" w:cs="Times New Roman"/>
                <w:sz w:val="24"/>
                <w:szCs w:val="24"/>
              </w:rPr>
              <w:t xml:space="preserve"> підвіски поперечн</w:t>
            </w:r>
            <w:r w:rsidR="00D07239" w:rsidRPr="00BA23DA">
              <w:rPr>
                <w:rFonts w:ascii="Times New Roman" w:eastAsia="Times New Roman" w:hAnsi="Times New Roman" w:cs="Times New Roman"/>
                <w:sz w:val="24"/>
                <w:szCs w:val="24"/>
              </w:rPr>
              <w:t>ої</w:t>
            </w:r>
          </w:p>
        </w:tc>
        <w:tc>
          <w:tcPr>
            <w:tcW w:w="1559" w:type="dxa"/>
            <w:tcBorders>
              <w:top w:val="nil"/>
              <w:left w:val="nil"/>
              <w:bottom w:val="single" w:sz="4" w:space="0" w:color="auto"/>
              <w:right w:val="single" w:sz="4" w:space="0" w:color="auto"/>
            </w:tcBorders>
            <w:shd w:val="clear" w:color="auto" w:fill="auto"/>
            <w:vAlign w:val="center"/>
            <w:hideMark/>
          </w:tcPr>
          <w:p w14:paraId="4FC781C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33C9DB3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C8947A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5104657" w14:textId="30998A5D"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w:t>
            </w:r>
            <w:proofErr w:type="spellEnd"/>
            <w:r w:rsidR="0080679C" w:rsidRPr="0080679C">
              <w:rPr>
                <w:rFonts w:ascii="Times New Roman" w:eastAsia="Times New Roman" w:hAnsi="Times New Roman" w:cs="Times New Roman"/>
                <w:sz w:val="24"/>
                <w:szCs w:val="24"/>
              </w:rPr>
              <w:t>-блок</w:t>
            </w:r>
            <w:r w:rsidR="00D07239"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попер</w:t>
            </w:r>
            <w:r w:rsidR="00D07239" w:rsidRPr="00BA23DA">
              <w:rPr>
                <w:rFonts w:ascii="Times New Roman" w:eastAsia="Times New Roman" w:hAnsi="Times New Roman" w:cs="Times New Roman"/>
                <w:sz w:val="24"/>
                <w:szCs w:val="24"/>
              </w:rPr>
              <w:t>ечного</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C6752A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32DA520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9C9ED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98DE612" w14:textId="06BA849F"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стабілізатор</w:t>
            </w:r>
            <w:r w:rsidR="00D07239"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13C020A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4CB2420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23878B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C86D887" w14:textId="3BE8E253"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резинов</w:t>
            </w:r>
            <w:r w:rsidR="00D07239"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подушк</w:t>
            </w:r>
            <w:r w:rsidR="00D07239"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стаб</w:t>
            </w:r>
            <w:r w:rsidR="00D07239" w:rsidRPr="00BA23DA">
              <w:rPr>
                <w:rFonts w:ascii="Times New Roman" w:eastAsia="Times New Roman" w:hAnsi="Times New Roman" w:cs="Times New Roman"/>
                <w:sz w:val="24"/>
                <w:szCs w:val="24"/>
              </w:rPr>
              <w:t>ілізатора</w:t>
            </w:r>
          </w:p>
        </w:tc>
        <w:tc>
          <w:tcPr>
            <w:tcW w:w="1559" w:type="dxa"/>
            <w:tcBorders>
              <w:top w:val="nil"/>
              <w:left w:val="nil"/>
              <w:bottom w:val="single" w:sz="4" w:space="0" w:color="auto"/>
              <w:right w:val="single" w:sz="4" w:space="0" w:color="auto"/>
            </w:tcBorders>
            <w:shd w:val="clear" w:color="auto" w:fill="auto"/>
            <w:vAlign w:val="center"/>
            <w:hideMark/>
          </w:tcPr>
          <w:p w14:paraId="4C2D89E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A0F90F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CE9642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B7B03E8" w14:textId="74C436C3"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шаров</w:t>
            </w:r>
            <w:r w:rsidR="00D07239"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опор</w:t>
            </w:r>
            <w:r w:rsidR="00D07239" w:rsidRPr="00BA23DA">
              <w:rPr>
                <w:rFonts w:ascii="Times New Roman" w:eastAsia="Times New Roman" w:hAnsi="Times New Roman" w:cs="Times New Roman"/>
                <w:sz w:val="24"/>
                <w:szCs w:val="24"/>
              </w:rPr>
              <w:t>и</w:t>
            </w:r>
          </w:p>
        </w:tc>
        <w:tc>
          <w:tcPr>
            <w:tcW w:w="1559" w:type="dxa"/>
            <w:tcBorders>
              <w:top w:val="nil"/>
              <w:left w:val="nil"/>
              <w:bottom w:val="single" w:sz="4" w:space="0" w:color="auto"/>
              <w:right w:val="single" w:sz="4" w:space="0" w:color="auto"/>
            </w:tcBorders>
            <w:shd w:val="clear" w:color="auto" w:fill="auto"/>
            <w:vAlign w:val="center"/>
            <w:hideMark/>
          </w:tcPr>
          <w:p w14:paraId="59519A7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2A9EE5F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C36B14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0B37506" w14:textId="0520976D"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тяг</w:t>
            </w:r>
            <w:r w:rsidR="00D07239"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w:t>
            </w:r>
            <w:r w:rsidR="00D07239"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єднувальн</w:t>
            </w:r>
            <w:r w:rsidR="00D07239"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(стійка </w:t>
            </w:r>
            <w:proofErr w:type="spellStart"/>
            <w:r w:rsidR="0080679C" w:rsidRPr="0080679C">
              <w:rPr>
                <w:rFonts w:ascii="Times New Roman" w:eastAsia="Times New Roman" w:hAnsi="Times New Roman" w:cs="Times New Roman"/>
                <w:sz w:val="24"/>
                <w:szCs w:val="24"/>
              </w:rPr>
              <w:t>сталібізатора</w:t>
            </w:r>
            <w:proofErr w:type="spellEnd"/>
            <w:r w:rsidR="0080679C" w:rsidRPr="0080679C">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4F9D26A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5AE05C0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E133B5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93C2154" w14:textId="39DEE647"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D07239"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передн</w:t>
            </w:r>
            <w:r w:rsidR="00D07239"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62D744E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77AD39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384B9E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2D948F6" w14:textId="49446F6F"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64D0C79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38864EA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C76BA0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5DDC80F" w14:textId="693E119A"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упорних радіальних підшипників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0850D72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205B5FC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FDF359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1CC4D41" w14:textId="2D6E2266"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опори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35BC89D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1D018F3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BD55F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1171C07" w14:textId="0BDAB38E"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ступиц</w:t>
            </w:r>
            <w:r w:rsidR="00D07239"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задн</w:t>
            </w:r>
            <w:r w:rsidR="00D07239"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з підшипником</w:t>
            </w:r>
          </w:p>
        </w:tc>
        <w:tc>
          <w:tcPr>
            <w:tcW w:w="1559" w:type="dxa"/>
            <w:tcBorders>
              <w:top w:val="nil"/>
              <w:left w:val="nil"/>
              <w:bottom w:val="single" w:sz="4" w:space="0" w:color="auto"/>
              <w:right w:val="single" w:sz="4" w:space="0" w:color="auto"/>
            </w:tcBorders>
            <w:shd w:val="clear" w:color="auto" w:fill="auto"/>
            <w:vAlign w:val="center"/>
            <w:hideMark/>
          </w:tcPr>
          <w:p w14:paraId="3E9AE0E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6B3E0A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B54EDB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39861AF" w14:textId="50C0A01D"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D07239"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задн</w:t>
            </w:r>
            <w:r w:rsidR="00D07239"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37E87F2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D63738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37E464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431863D" w14:textId="0FA10D7B"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амортизатора</w:t>
            </w:r>
          </w:p>
        </w:tc>
        <w:tc>
          <w:tcPr>
            <w:tcW w:w="1559" w:type="dxa"/>
            <w:tcBorders>
              <w:top w:val="nil"/>
              <w:left w:val="nil"/>
              <w:bottom w:val="single" w:sz="4" w:space="0" w:color="auto"/>
              <w:right w:val="single" w:sz="4" w:space="0" w:color="auto"/>
            </w:tcBorders>
            <w:shd w:val="clear" w:color="auto" w:fill="auto"/>
            <w:vAlign w:val="center"/>
            <w:hideMark/>
          </w:tcPr>
          <w:p w14:paraId="1AF7A17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28F8FFE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99B685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E5B6B02" w14:textId="312B3F06"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w:t>
            </w:r>
            <w:proofErr w:type="spellEnd"/>
            <w:r w:rsidR="0080679C" w:rsidRPr="0080679C">
              <w:rPr>
                <w:rFonts w:ascii="Times New Roman" w:eastAsia="Times New Roman" w:hAnsi="Times New Roman" w:cs="Times New Roman"/>
                <w:sz w:val="24"/>
                <w:szCs w:val="24"/>
              </w:rPr>
              <w:t>-блок</w:t>
            </w:r>
            <w:r w:rsidR="00D07239"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w:t>
            </w:r>
            <w:r w:rsidR="00D07239"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 xml:space="preserve">2 шт. </w:t>
            </w:r>
            <w:proofErr w:type="spellStart"/>
            <w:r w:rsidR="0080679C" w:rsidRPr="0080679C">
              <w:rPr>
                <w:rFonts w:ascii="Times New Roman" w:eastAsia="Times New Roman" w:hAnsi="Times New Roman" w:cs="Times New Roman"/>
                <w:sz w:val="24"/>
                <w:szCs w:val="24"/>
              </w:rPr>
              <w:t>ричага</w:t>
            </w:r>
            <w:proofErr w:type="spellEnd"/>
            <w:r w:rsidR="00D07239"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4251BB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3EA6371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849912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9FF5B74" w14:textId="17E2461D"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опори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4464364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5383F48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C922021" w14:textId="77777777" w:rsidTr="00BA2F84">
        <w:trPr>
          <w:trHeight w:val="30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951528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0FD850C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89F913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EEAA74B" w14:textId="77777777" w:rsidTr="00BA2F84">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5A4C" w14:textId="2C9001A9"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w:t>
            </w:r>
            <w:r w:rsidR="00D07239" w:rsidRPr="00BA23DA">
              <w:rPr>
                <w:rFonts w:ascii="Times New Roman" w:eastAsia="Times New Roman" w:hAnsi="Times New Roman" w:cs="Times New Roman"/>
                <w:sz w:val="24"/>
                <w:szCs w:val="24"/>
              </w:rPr>
              <w:t>д</w:t>
            </w:r>
            <w:r w:rsidR="0080679C" w:rsidRPr="0080679C">
              <w:rPr>
                <w:rFonts w:ascii="Times New Roman" w:eastAsia="Times New Roman" w:hAnsi="Times New Roman" w:cs="Times New Roman"/>
                <w:sz w:val="24"/>
                <w:szCs w:val="24"/>
              </w:rPr>
              <w:t>емпфер</w:t>
            </w:r>
            <w:r w:rsidR="00D07239"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натягу ременя генератора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D3F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tcBorders>
              <w:left w:val="single" w:sz="4" w:space="0" w:color="auto"/>
            </w:tcBorders>
            <w:vAlign w:val="center"/>
            <w:hideMark/>
          </w:tcPr>
          <w:p w14:paraId="3CF2EFE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4DE61CB" w14:textId="77777777" w:rsidTr="00BA2F84">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C66F" w14:textId="6EF9D2E5"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генератора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69502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A352BC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21210D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25A680F" w14:textId="767BA79B"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стартера</w:t>
            </w:r>
          </w:p>
        </w:tc>
        <w:tc>
          <w:tcPr>
            <w:tcW w:w="1559" w:type="dxa"/>
            <w:tcBorders>
              <w:top w:val="nil"/>
              <w:left w:val="nil"/>
              <w:bottom w:val="single" w:sz="4" w:space="0" w:color="auto"/>
              <w:right w:val="single" w:sz="4" w:space="0" w:color="auto"/>
            </w:tcBorders>
            <w:shd w:val="clear" w:color="auto" w:fill="auto"/>
            <w:vAlign w:val="center"/>
            <w:hideMark/>
          </w:tcPr>
          <w:p w14:paraId="7156F3F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FD9655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59CE64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A1C5468" w14:textId="2CB13008"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00A34EF7"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00D07239"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00D07239"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559" w:type="dxa"/>
            <w:tcBorders>
              <w:top w:val="nil"/>
              <w:left w:val="nil"/>
              <w:bottom w:val="single" w:sz="4" w:space="0" w:color="auto"/>
              <w:right w:val="single" w:sz="4" w:space="0" w:color="auto"/>
            </w:tcBorders>
            <w:shd w:val="clear" w:color="auto" w:fill="auto"/>
            <w:vAlign w:val="center"/>
            <w:hideMark/>
          </w:tcPr>
          <w:p w14:paraId="3BDEE6E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714C426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7A9B8C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3BF350" w14:textId="348232EF" w:rsidR="0080679C" w:rsidRPr="0080679C" w:rsidRDefault="00BA2F84"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D07239"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w:t>
            </w:r>
            <w:r w:rsidR="00D07239"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еремикач</w:t>
            </w:r>
            <w:r w:rsidR="00D07239"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головного світла </w:t>
            </w:r>
          </w:p>
        </w:tc>
        <w:tc>
          <w:tcPr>
            <w:tcW w:w="1559" w:type="dxa"/>
            <w:tcBorders>
              <w:top w:val="nil"/>
              <w:left w:val="nil"/>
              <w:bottom w:val="single" w:sz="4" w:space="0" w:color="auto"/>
              <w:right w:val="single" w:sz="4" w:space="0" w:color="auto"/>
            </w:tcBorders>
            <w:shd w:val="clear" w:color="auto" w:fill="auto"/>
            <w:vAlign w:val="center"/>
            <w:hideMark/>
          </w:tcPr>
          <w:p w14:paraId="79F207A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236" w:type="dxa"/>
            <w:vAlign w:val="center"/>
            <w:hideMark/>
          </w:tcPr>
          <w:p w14:paraId="551C3F0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5548D4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5231CC4" w14:textId="593BB040"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00A34EF7"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пок</w:t>
            </w:r>
            <w:r w:rsidR="00A34EF7"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00A34EF7"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559" w:type="dxa"/>
            <w:tcBorders>
              <w:top w:val="nil"/>
              <w:left w:val="nil"/>
              <w:bottom w:val="single" w:sz="4" w:space="0" w:color="auto"/>
              <w:right w:val="single" w:sz="4" w:space="0" w:color="auto"/>
            </w:tcBorders>
            <w:shd w:val="clear" w:color="auto" w:fill="auto"/>
            <w:vAlign w:val="center"/>
            <w:hideMark/>
          </w:tcPr>
          <w:p w14:paraId="2F13369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12</w:t>
            </w:r>
          </w:p>
        </w:tc>
        <w:tc>
          <w:tcPr>
            <w:tcW w:w="236" w:type="dxa"/>
            <w:vAlign w:val="center"/>
            <w:hideMark/>
          </w:tcPr>
          <w:p w14:paraId="0F21F8D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34676B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7BD8F1A" w14:textId="391B8C2D" w:rsidR="0080679C" w:rsidRPr="0080679C" w:rsidRDefault="00BA2F84"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A34EF7" w:rsidRPr="00BA23DA">
              <w:rPr>
                <w:rFonts w:ascii="Times New Roman" w:eastAsia="Times New Roman" w:hAnsi="Times New Roman" w:cs="Times New Roman"/>
                <w:sz w:val="24"/>
                <w:szCs w:val="24"/>
              </w:rPr>
              <w:t>ок</w:t>
            </w:r>
            <w:r w:rsidR="0080679C" w:rsidRPr="0080679C">
              <w:rPr>
                <w:rFonts w:ascii="Times New Roman" w:eastAsia="Times New Roman" w:hAnsi="Times New Roman" w:cs="Times New Roman"/>
                <w:sz w:val="24"/>
                <w:szCs w:val="24"/>
              </w:rPr>
              <w:t xml:space="preserve"> підсвітки номерного </w:t>
            </w:r>
            <w:proofErr w:type="spellStart"/>
            <w:r w:rsidR="0080679C" w:rsidRPr="0080679C">
              <w:rPr>
                <w:rFonts w:ascii="Times New Roman" w:eastAsia="Times New Roman" w:hAnsi="Times New Roman" w:cs="Times New Roman"/>
                <w:sz w:val="24"/>
                <w:szCs w:val="24"/>
              </w:rPr>
              <w:t>знака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E27A0E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51548A3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CEF4C4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144CFBA" w14:textId="145F560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в</w:t>
            </w:r>
            <w:r w:rsidR="00A34EF7" w:rsidRPr="00BA23DA">
              <w:rPr>
                <w:rFonts w:ascii="Times New Roman" w:eastAsia="Times New Roman" w:hAnsi="Times New Roman" w:cs="Times New Roman"/>
                <w:sz w:val="24"/>
                <w:szCs w:val="24"/>
              </w:rPr>
              <w:t>ивикача</w:t>
            </w:r>
            <w:proofErr w:type="spellEnd"/>
            <w:r w:rsidR="0080679C" w:rsidRPr="0080679C">
              <w:rPr>
                <w:rFonts w:ascii="Times New Roman" w:eastAsia="Times New Roman" w:hAnsi="Times New Roman" w:cs="Times New Roman"/>
                <w:sz w:val="24"/>
                <w:szCs w:val="24"/>
              </w:rPr>
              <w:t xml:space="preserve"> стоп-</w:t>
            </w:r>
            <w:proofErr w:type="spellStart"/>
            <w:r w:rsidR="0080679C" w:rsidRPr="0080679C">
              <w:rPr>
                <w:rFonts w:ascii="Times New Roman" w:eastAsia="Times New Roman" w:hAnsi="Times New Roman" w:cs="Times New Roman"/>
                <w:sz w:val="24"/>
                <w:szCs w:val="24"/>
              </w:rPr>
              <w:t>сигнала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7E1E17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6F939CB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0FC283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34E241F" w14:textId="730DB3A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A34EF7" w:rsidRPr="00BA23DA">
              <w:rPr>
                <w:rFonts w:ascii="Times New Roman" w:eastAsia="Times New Roman" w:hAnsi="Times New Roman" w:cs="Times New Roman"/>
                <w:sz w:val="24"/>
                <w:szCs w:val="24"/>
              </w:rPr>
              <w:t>ок салону</w:t>
            </w:r>
          </w:p>
        </w:tc>
        <w:tc>
          <w:tcPr>
            <w:tcW w:w="1559" w:type="dxa"/>
            <w:tcBorders>
              <w:top w:val="nil"/>
              <w:left w:val="nil"/>
              <w:bottom w:val="single" w:sz="4" w:space="0" w:color="auto"/>
              <w:right w:val="single" w:sz="4" w:space="0" w:color="auto"/>
            </w:tcBorders>
            <w:shd w:val="clear" w:color="auto" w:fill="auto"/>
            <w:vAlign w:val="center"/>
            <w:hideMark/>
          </w:tcPr>
          <w:p w14:paraId="77CC9B6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7F732FC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478CAB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4A0118F" w14:textId="2D44861C"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Ремонт </w:t>
            </w:r>
            <w:r w:rsidR="00A34EF7" w:rsidRPr="00BA23DA">
              <w:rPr>
                <w:rFonts w:ascii="Times New Roman" w:eastAsia="Times New Roman" w:hAnsi="Times New Roman" w:cs="Times New Roman"/>
                <w:sz w:val="24"/>
                <w:szCs w:val="24"/>
              </w:rPr>
              <w:t xml:space="preserve">передніх </w:t>
            </w:r>
            <w:r w:rsidRPr="0080679C">
              <w:rPr>
                <w:rFonts w:ascii="Times New Roman" w:eastAsia="Times New Roman" w:hAnsi="Times New Roman" w:cs="Times New Roman"/>
                <w:sz w:val="24"/>
                <w:szCs w:val="24"/>
              </w:rPr>
              <w:t>автомобільн</w:t>
            </w:r>
            <w:r w:rsidR="00A34EF7" w:rsidRPr="00BA23DA">
              <w:rPr>
                <w:rFonts w:ascii="Times New Roman" w:eastAsia="Times New Roman" w:hAnsi="Times New Roman" w:cs="Times New Roman"/>
                <w:sz w:val="24"/>
                <w:szCs w:val="24"/>
              </w:rPr>
              <w:t>их</w:t>
            </w:r>
            <w:r w:rsidRPr="0080679C">
              <w:rPr>
                <w:rFonts w:ascii="Times New Roman" w:eastAsia="Times New Roman" w:hAnsi="Times New Roman" w:cs="Times New Roman"/>
                <w:sz w:val="24"/>
                <w:szCs w:val="24"/>
              </w:rPr>
              <w:t xml:space="preserve"> фар</w:t>
            </w:r>
            <w:r w:rsidR="00A34EF7" w:rsidRPr="00BA23DA">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6BCE88A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236" w:type="dxa"/>
            <w:vAlign w:val="center"/>
            <w:hideMark/>
          </w:tcPr>
          <w:p w14:paraId="6D5D043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7B7C5D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905A2A0" w14:textId="0CE6B3DF"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sidR="00A34EF7" w:rsidRPr="00BA23DA">
              <w:rPr>
                <w:rFonts w:ascii="Times New Roman" w:eastAsia="Times New Roman" w:hAnsi="Times New Roman" w:cs="Times New Roman"/>
                <w:sz w:val="24"/>
                <w:szCs w:val="24"/>
              </w:rPr>
              <w:t xml:space="preserve">передньої </w:t>
            </w:r>
            <w:r w:rsidRPr="0080679C">
              <w:rPr>
                <w:rFonts w:ascii="Times New Roman" w:eastAsia="Times New Roman" w:hAnsi="Times New Roman" w:cs="Times New Roman"/>
                <w:sz w:val="24"/>
                <w:szCs w:val="24"/>
              </w:rPr>
              <w:t>автомобільної фари</w:t>
            </w:r>
          </w:p>
        </w:tc>
        <w:tc>
          <w:tcPr>
            <w:tcW w:w="1559" w:type="dxa"/>
            <w:tcBorders>
              <w:top w:val="nil"/>
              <w:left w:val="nil"/>
              <w:bottom w:val="single" w:sz="4" w:space="0" w:color="auto"/>
              <w:right w:val="single" w:sz="4" w:space="0" w:color="auto"/>
            </w:tcBorders>
            <w:shd w:val="clear" w:color="000000" w:fill="FFFFFF"/>
            <w:vAlign w:val="center"/>
            <w:hideMark/>
          </w:tcPr>
          <w:p w14:paraId="783CAD4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AD0CF9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F54AB38" w14:textId="77777777" w:rsidTr="0080679C">
        <w:trPr>
          <w:trHeight w:val="52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02EA778" w14:textId="004A497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привода (трапеції) склоочисника переднього, щітки склоочисника передн</w:t>
            </w:r>
            <w:r w:rsidR="00A34EF7"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48DB8DE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9E05CC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24521C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394429" w14:textId="60DBE1C7"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насос</w:t>
            </w:r>
            <w:r w:rsidR="00A34EF7"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омивача</w:t>
            </w:r>
            <w:proofErr w:type="spellEnd"/>
            <w:r w:rsidR="0080679C" w:rsidRPr="0080679C">
              <w:rPr>
                <w:rFonts w:ascii="Times New Roman" w:eastAsia="Times New Roman" w:hAnsi="Times New Roman" w:cs="Times New Roman"/>
                <w:sz w:val="24"/>
                <w:szCs w:val="24"/>
              </w:rPr>
              <w:t xml:space="preserve"> вітрового скла</w:t>
            </w:r>
          </w:p>
        </w:tc>
        <w:tc>
          <w:tcPr>
            <w:tcW w:w="1559" w:type="dxa"/>
            <w:tcBorders>
              <w:top w:val="nil"/>
              <w:left w:val="nil"/>
              <w:bottom w:val="single" w:sz="4" w:space="0" w:color="auto"/>
              <w:right w:val="single" w:sz="4" w:space="0" w:color="auto"/>
            </w:tcBorders>
            <w:shd w:val="clear" w:color="auto" w:fill="auto"/>
            <w:vAlign w:val="center"/>
            <w:hideMark/>
          </w:tcPr>
          <w:p w14:paraId="45F890F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BDD424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F0B576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12E4DF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559" w:type="dxa"/>
            <w:tcBorders>
              <w:top w:val="nil"/>
              <w:left w:val="nil"/>
              <w:bottom w:val="single" w:sz="4" w:space="0" w:color="auto"/>
              <w:right w:val="single" w:sz="4" w:space="0" w:color="auto"/>
            </w:tcBorders>
            <w:shd w:val="clear" w:color="000000" w:fill="FFFFFF"/>
            <w:vAlign w:val="center"/>
            <w:hideMark/>
          </w:tcPr>
          <w:p w14:paraId="7872328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vAlign w:val="center"/>
            <w:hideMark/>
          </w:tcPr>
          <w:p w14:paraId="5008720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80679C" w14:paraId="66FDD092" w14:textId="77777777" w:rsidTr="0080679C">
        <w:trPr>
          <w:trHeight w:val="240"/>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25C51E"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RENAULT MEGANE - 2 шт.</w:t>
            </w:r>
          </w:p>
        </w:tc>
        <w:tc>
          <w:tcPr>
            <w:tcW w:w="236" w:type="dxa"/>
            <w:vAlign w:val="center"/>
            <w:hideMark/>
          </w:tcPr>
          <w:p w14:paraId="4107E58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66D8237" w14:textId="77777777" w:rsidTr="0080679C">
        <w:trPr>
          <w:trHeight w:val="78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2377164" w14:textId="77777777" w:rsidR="0080679C" w:rsidRPr="0080679C" w:rsidRDefault="0080679C" w:rsidP="008E3E3E">
            <w:pPr>
              <w:spacing w:after="0" w:line="240" w:lineRule="auto"/>
              <w:jc w:val="both"/>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tcBorders>
              <w:top w:val="nil"/>
              <w:left w:val="nil"/>
              <w:bottom w:val="single" w:sz="4" w:space="0" w:color="auto"/>
              <w:right w:val="single" w:sz="4" w:space="0" w:color="auto"/>
            </w:tcBorders>
            <w:shd w:val="clear" w:color="auto" w:fill="auto"/>
            <w:vAlign w:val="center"/>
            <w:hideMark/>
          </w:tcPr>
          <w:p w14:paraId="1405E8F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236" w:type="dxa"/>
            <w:vAlign w:val="center"/>
            <w:hideMark/>
          </w:tcPr>
          <w:p w14:paraId="41C6105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78DF35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229630E" w14:textId="6F54F4DF" w:rsidR="0080679C" w:rsidRPr="0080679C" w:rsidRDefault="00A34E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масла і масляного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58C9D93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236" w:type="dxa"/>
            <w:vAlign w:val="center"/>
            <w:hideMark/>
          </w:tcPr>
          <w:p w14:paraId="529EF79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2A90DF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BBD1803"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004F08E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7315494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3B9D2A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A88ED6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паливного насосу </w:t>
            </w:r>
          </w:p>
        </w:tc>
        <w:tc>
          <w:tcPr>
            <w:tcW w:w="1559" w:type="dxa"/>
            <w:tcBorders>
              <w:top w:val="nil"/>
              <w:left w:val="nil"/>
              <w:bottom w:val="single" w:sz="4" w:space="0" w:color="auto"/>
              <w:right w:val="single" w:sz="4" w:space="0" w:color="auto"/>
            </w:tcBorders>
            <w:shd w:val="clear" w:color="auto" w:fill="auto"/>
            <w:vAlign w:val="center"/>
            <w:hideMark/>
          </w:tcPr>
          <w:p w14:paraId="720794B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7E1926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E0E306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AD43A9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1AD7D95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236" w:type="dxa"/>
            <w:vAlign w:val="center"/>
            <w:hideMark/>
          </w:tcPr>
          <w:p w14:paraId="65B8CFF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A43531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16305A8" w14:textId="08AE18A9"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свічок запалення (к</w:t>
            </w:r>
            <w:r w:rsidR="00A34EF7"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559" w:type="dxa"/>
            <w:tcBorders>
              <w:top w:val="nil"/>
              <w:left w:val="nil"/>
              <w:bottom w:val="single" w:sz="4" w:space="0" w:color="auto"/>
              <w:right w:val="single" w:sz="4" w:space="0" w:color="auto"/>
            </w:tcBorders>
            <w:shd w:val="clear" w:color="auto" w:fill="auto"/>
            <w:vAlign w:val="center"/>
            <w:hideMark/>
          </w:tcPr>
          <w:p w14:paraId="4EDCC0C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5DCFF8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ACDD4E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3D7F8B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559" w:type="dxa"/>
            <w:tcBorders>
              <w:top w:val="nil"/>
              <w:left w:val="nil"/>
              <w:bottom w:val="single" w:sz="4" w:space="0" w:color="auto"/>
              <w:right w:val="single" w:sz="4" w:space="0" w:color="auto"/>
            </w:tcBorders>
            <w:shd w:val="clear" w:color="auto" w:fill="auto"/>
            <w:vAlign w:val="center"/>
            <w:hideMark/>
          </w:tcPr>
          <w:p w14:paraId="1F6D706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47D024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146C37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56DA412" w14:textId="797CAA28"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sidR="00A34EF7" w:rsidRPr="00BA23DA">
              <w:rPr>
                <w:rFonts w:ascii="Times New Roman" w:eastAsia="Times New Roman" w:hAnsi="Times New Roman" w:cs="Times New Roman"/>
                <w:sz w:val="24"/>
                <w:szCs w:val="24"/>
              </w:rPr>
              <w:t>щ</w:t>
            </w:r>
            <w:r w:rsidRPr="0080679C">
              <w:rPr>
                <w:rFonts w:ascii="Times New Roman" w:eastAsia="Times New Roman" w:hAnsi="Times New Roman" w:cs="Times New Roman"/>
                <w:sz w:val="24"/>
                <w:szCs w:val="24"/>
              </w:rPr>
              <w:t xml:space="preserve">еплення </w:t>
            </w:r>
            <w:r w:rsidR="00A34EF7" w:rsidRPr="00BA23DA">
              <w:rPr>
                <w:rFonts w:ascii="Times New Roman" w:eastAsia="Times New Roman" w:hAnsi="Times New Roman" w:cs="Times New Roman"/>
                <w:sz w:val="24"/>
                <w:szCs w:val="24"/>
              </w:rPr>
              <w:t>(</w:t>
            </w:r>
            <w:r w:rsidRPr="0080679C">
              <w:rPr>
                <w:rFonts w:ascii="Times New Roman" w:eastAsia="Times New Roman" w:hAnsi="Times New Roman" w:cs="Times New Roman"/>
                <w:sz w:val="24"/>
                <w:szCs w:val="24"/>
              </w:rPr>
              <w:t>комплект</w:t>
            </w:r>
            <w:r w:rsidR="00A34EF7"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A3C0D9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CE17B5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0D9AF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2C6029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559" w:type="dxa"/>
            <w:tcBorders>
              <w:top w:val="nil"/>
              <w:left w:val="nil"/>
              <w:bottom w:val="single" w:sz="4" w:space="0" w:color="auto"/>
              <w:right w:val="single" w:sz="4" w:space="0" w:color="auto"/>
            </w:tcBorders>
            <w:shd w:val="clear" w:color="auto" w:fill="auto"/>
            <w:vAlign w:val="center"/>
            <w:hideMark/>
          </w:tcPr>
          <w:p w14:paraId="215E9B4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577914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348611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FFE38A9" w14:textId="79830A5C"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559" w:type="dxa"/>
            <w:tcBorders>
              <w:top w:val="nil"/>
              <w:left w:val="nil"/>
              <w:bottom w:val="single" w:sz="4" w:space="0" w:color="auto"/>
              <w:right w:val="single" w:sz="4" w:space="0" w:color="auto"/>
            </w:tcBorders>
            <w:shd w:val="clear" w:color="auto" w:fill="auto"/>
            <w:vAlign w:val="center"/>
            <w:hideMark/>
          </w:tcPr>
          <w:p w14:paraId="56D0AA2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E1D40B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192D74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AC129BC" w14:textId="62C6B882"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559" w:type="dxa"/>
            <w:tcBorders>
              <w:top w:val="nil"/>
              <w:left w:val="nil"/>
              <w:bottom w:val="single" w:sz="4" w:space="0" w:color="auto"/>
              <w:right w:val="single" w:sz="4" w:space="0" w:color="auto"/>
            </w:tcBorders>
            <w:shd w:val="clear" w:color="auto" w:fill="auto"/>
            <w:vAlign w:val="center"/>
            <w:hideMark/>
          </w:tcPr>
          <w:p w14:paraId="0F6AF99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5F6366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4244C8C" w14:textId="77777777" w:rsidTr="008E3E3E">
        <w:trPr>
          <w:trHeight w:val="327"/>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958A26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Обслуговування газового обладнання (діагностика, заміна фільтрів)</w:t>
            </w:r>
          </w:p>
        </w:tc>
        <w:tc>
          <w:tcPr>
            <w:tcW w:w="1559" w:type="dxa"/>
            <w:tcBorders>
              <w:top w:val="nil"/>
              <w:left w:val="nil"/>
              <w:bottom w:val="single" w:sz="4" w:space="0" w:color="auto"/>
              <w:right w:val="single" w:sz="4" w:space="0" w:color="auto"/>
            </w:tcBorders>
            <w:shd w:val="clear" w:color="000000" w:fill="FFFFFF"/>
            <w:vAlign w:val="center"/>
            <w:hideMark/>
          </w:tcPr>
          <w:p w14:paraId="785BB97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1E7C95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61B36F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F998261" w14:textId="4D0D4B7D" w:rsidR="0080679C" w:rsidRPr="0080679C" w:rsidRDefault="00A34EF7" w:rsidP="0080679C">
            <w:pPr>
              <w:spacing w:after="0" w:line="240" w:lineRule="auto"/>
              <w:rPr>
                <w:rFonts w:ascii="Times New Roman" w:eastAsia="Times New Roman" w:hAnsi="Times New Roman" w:cs="Times New Roman"/>
                <w:sz w:val="24"/>
                <w:szCs w:val="24"/>
                <w:highlight w:val="yellow"/>
              </w:rPr>
            </w:pPr>
            <w:r w:rsidRPr="00BA23DA">
              <w:rPr>
                <w:rFonts w:ascii="Times New Roman" w:eastAsia="Times New Roman" w:hAnsi="Times New Roman" w:cs="Times New Roman"/>
                <w:sz w:val="24"/>
                <w:szCs w:val="24"/>
              </w:rPr>
              <w:t>Чи</w:t>
            </w:r>
            <w:r w:rsidRPr="0080679C">
              <w:rPr>
                <w:rFonts w:ascii="Times New Roman" w:eastAsia="Times New Roman" w:hAnsi="Times New Roman" w:cs="Times New Roman"/>
                <w:sz w:val="24"/>
                <w:szCs w:val="24"/>
              </w:rPr>
              <w:t>ст</w:t>
            </w:r>
            <w:r w:rsidRPr="00BA23DA">
              <w:rPr>
                <w:rFonts w:ascii="Times New Roman" w:eastAsia="Times New Roman" w:hAnsi="Times New Roman" w:cs="Times New Roman"/>
                <w:sz w:val="24"/>
                <w:szCs w:val="24"/>
              </w:rPr>
              <w:t>ка к</w:t>
            </w:r>
            <w:r w:rsidR="0080679C"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F2BB62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AF8CE9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24112F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D17E0E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581C6CA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5809E2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7B22D1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5808549" w14:textId="16E0423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компресора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3E86244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B2A7AB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A97C6A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978EC87" w14:textId="7459B51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електромуфти</w:t>
            </w:r>
            <w:proofErr w:type="spellEnd"/>
            <w:r w:rsidR="0080679C" w:rsidRPr="0080679C">
              <w:rPr>
                <w:rFonts w:ascii="Times New Roman" w:eastAsia="Times New Roman" w:hAnsi="Times New Roman" w:cs="Times New Roman"/>
                <w:sz w:val="24"/>
                <w:szCs w:val="24"/>
              </w:rPr>
              <w:t xml:space="preserve">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6F16C5B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7ABF30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FBC0EA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BAE11AD"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4FE8D51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244AD6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0EF956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C8BAB4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559" w:type="dxa"/>
            <w:tcBorders>
              <w:top w:val="nil"/>
              <w:left w:val="nil"/>
              <w:bottom w:val="single" w:sz="4" w:space="0" w:color="auto"/>
              <w:right w:val="single" w:sz="4" w:space="0" w:color="auto"/>
            </w:tcBorders>
            <w:shd w:val="clear" w:color="auto" w:fill="auto"/>
            <w:vAlign w:val="center"/>
            <w:hideMark/>
          </w:tcPr>
          <w:p w14:paraId="5537D2D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9A02D1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92973A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243E23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14A489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9CFEFA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48C6372" w14:textId="77777777" w:rsidTr="008E3E3E">
        <w:trPr>
          <w:trHeight w:val="446"/>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6474215" w14:textId="6083C18E" w:rsidR="0080679C" w:rsidRPr="0080679C" w:rsidRDefault="00A34E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559" w:type="dxa"/>
            <w:tcBorders>
              <w:top w:val="nil"/>
              <w:left w:val="nil"/>
              <w:bottom w:val="single" w:sz="4" w:space="0" w:color="auto"/>
              <w:right w:val="single" w:sz="4" w:space="0" w:color="auto"/>
            </w:tcBorders>
            <w:shd w:val="clear" w:color="auto" w:fill="auto"/>
            <w:vAlign w:val="center"/>
            <w:hideMark/>
          </w:tcPr>
          <w:p w14:paraId="06BF0D1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6A66606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E4C615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8CFF012" w14:textId="07ED6A50" w:rsidR="0080679C" w:rsidRPr="0080679C" w:rsidRDefault="00A34E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6C39AC7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B9B425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4491BE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3400654" w14:textId="3FCA78C2" w:rsidR="0080679C" w:rsidRPr="0080679C" w:rsidRDefault="00A34E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КПП </w:t>
            </w:r>
          </w:p>
        </w:tc>
        <w:tc>
          <w:tcPr>
            <w:tcW w:w="1559" w:type="dxa"/>
            <w:tcBorders>
              <w:top w:val="nil"/>
              <w:left w:val="nil"/>
              <w:bottom w:val="single" w:sz="4" w:space="0" w:color="auto"/>
              <w:right w:val="single" w:sz="4" w:space="0" w:color="auto"/>
            </w:tcBorders>
            <w:shd w:val="clear" w:color="auto" w:fill="auto"/>
            <w:vAlign w:val="center"/>
            <w:hideMark/>
          </w:tcPr>
          <w:p w14:paraId="6A3F7A5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04438F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243CEB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3C0B9D9" w14:textId="6674485D"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вихлопної труби з каталізаторами</w:t>
            </w:r>
          </w:p>
        </w:tc>
        <w:tc>
          <w:tcPr>
            <w:tcW w:w="1559" w:type="dxa"/>
            <w:tcBorders>
              <w:top w:val="nil"/>
              <w:left w:val="nil"/>
              <w:bottom w:val="single" w:sz="4" w:space="0" w:color="auto"/>
              <w:right w:val="single" w:sz="4" w:space="0" w:color="auto"/>
            </w:tcBorders>
            <w:shd w:val="clear" w:color="auto" w:fill="auto"/>
            <w:vAlign w:val="center"/>
            <w:hideMark/>
          </w:tcPr>
          <w:p w14:paraId="03A68B9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7458D2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AB1033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E5EA80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559" w:type="dxa"/>
            <w:tcBorders>
              <w:top w:val="nil"/>
              <w:left w:val="nil"/>
              <w:bottom w:val="single" w:sz="4" w:space="0" w:color="auto"/>
              <w:right w:val="single" w:sz="4" w:space="0" w:color="auto"/>
            </w:tcBorders>
            <w:shd w:val="clear" w:color="auto" w:fill="auto"/>
            <w:vAlign w:val="center"/>
            <w:hideMark/>
          </w:tcPr>
          <w:p w14:paraId="4062364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236" w:type="dxa"/>
            <w:vAlign w:val="center"/>
            <w:hideMark/>
          </w:tcPr>
          <w:p w14:paraId="12C8C16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AFED6A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3D5D4B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2D4E21A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296D23B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871566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D7CA119"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313D284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123F10B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B11D22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F0BCAE3"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nil"/>
              <w:left w:val="nil"/>
              <w:bottom w:val="single" w:sz="4" w:space="0" w:color="auto"/>
              <w:right w:val="single" w:sz="4" w:space="0" w:color="auto"/>
            </w:tcBorders>
            <w:shd w:val="clear" w:color="auto" w:fill="auto"/>
            <w:vAlign w:val="center"/>
            <w:hideMark/>
          </w:tcPr>
          <w:p w14:paraId="127345C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6B48989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5D1B9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5B74C13"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Ремонт коліс 4 колеса</w:t>
            </w:r>
          </w:p>
        </w:tc>
        <w:tc>
          <w:tcPr>
            <w:tcW w:w="1559" w:type="dxa"/>
            <w:tcBorders>
              <w:top w:val="nil"/>
              <w:left w:val="nil"/>
              <w:bottom w:val="single" w:sz="4" w:space="0" w:color="auto"/>
              <w:right w:val="single" w:sz="4" w:space="0" w:color="auto"/>
            </w:tcBorders>
            <w:shd w:val="clear" w:color="000000" w:fill="FFFFFF"/>
            <w:vAlign w:val="center"/>
            <w:hideMark/>
          </w:tcPr>
          <w:p w14:paraId="73EE5A0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A01AD2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EA7477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7F963C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559" w:type="dxa"/>
            <w:tcBorders>
              <w:top w:val="nil"/>
              <w:left w:val="nil"/>
              <w:bottom w:val="single" w:sz="4" w:space="0" w:color="auto"/>
              <w:right w:val="single" w:sz="4" w:space="0" w:color="auto"/>
            </w:tcBorders>
            <w:shd w:val="clear" w:color="auto" w:fill="auto"/>
            <w:vAlign w:val="center"/>
            <w:hideMark/>
          </w:tcPr>
          <w:p w14:paraId="05767C6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D9029F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896567D" w14:textId="77777777" w:rsidTr="008E3E3E">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26E8749" w14:textId="3D1E4B9A" w:rsidR="0080679C" w:rsidRPr="0080679C" w:rsidRDefault="00A34E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0080679C"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548E58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89AE02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2E50FE0"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F244" w14:textId="6C603A05"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емонтаж</w:t>
            </w:r>
            <w:r w:rsidR="00A34E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пильника кермової рейки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B1A6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tcBorders>
              <w:left w:val="single" w:sz="4" w:space="0" w:color="auto"/>
            </w:tcBorders>
            <w:vAlign w:val="center"/>
            <w:hideMark/>
          </w:tcPr>
          <w:p w14:paraId="438FE8D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51F3790"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EB09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E9246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D26D0A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904166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9A35F3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4B87800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2847E40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25FFD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CDBF47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559" w:type="dxa"/>
            <w:tcBorders>
              <w:top w:val="nil"/>
              <w:left w:val="nil"/>
              <w:bottom w:val="single" w:sz="4" w:space="0" w:color="auto"/>
              <w:right w:val="single" w:sz="4" w:space="0" w:color="auto"/>
            </w:tcBorders>
            <w:shd w:val="clear" w:color="auto" w:fill="auto"/>
            <w:vAlign w:val="center"/>
            <w:hideMark/>
          </w:tcPr>
          <w:p w14:paraId="7D3E2F8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5B3288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655FBC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DD46AD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559" w:type="dxa"/>
            <w:tcBorders>
              <w:top w:val="nil"/>
              <w:left w:val="nil"/>
              <w:bottom w:val="single" w:sz="4" w:space="0" w:color="auto"/>
              <w:right w:val="single" w:sz="4" w:space="0" w:color="auto"/>
            </w:tcBorders>
            <w:shd w:val="clear" w:color="auto" w:fill="auto"/>
            <w:vAlign w:val="center"/>
            <w:hideMark/>
          </w:tcPr>
          <w:p w14:paraId="4913997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FF4330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FAAA64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A95E55"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3B94B69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532CFB1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22E3D5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0BAFA91" w14:textId="2EDDC8A9"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559" w:type="dxa"/>
            <w:tcBorders>
              <w:top w:val="nil"/>
              <w:left w:val="nil"/>
              <w:bottom w:val="single" w:sz="4" w:space="0" w:color="auto"/>
              <w:right w:val="single" w:sz="4" w:space="0" w:color="auto"/>
            </w:tcBorders>
            <w:shd w:val="clear" w:color="auto" w:fill="auto"/>
            <w:vAlign w:val="center"/>
            <w:hideMark/>
          </w:tcPr>
          <w:p w14:paraId="302B6CC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CFA1CC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8C137F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2F3AD35" w14:textId="2EDF48E5"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AE4776"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заміна троса </w:t>
            </w:r>
            <w:proofErr w:type="spellStart"/>
            <w:r w:rsidR="0080679C" w:rsidRPr="0080679C">
              <w:rPr>
                <w:rFonts w:ascii="Times New Roman" w:eastAsia="Times New Roman" w:hAnsi="Times New Roman" w:cs="Times New Roman"/>
                <w:sz w:val="24"/>
                <w:szCs w:val="24"/>
              </w:rPr>
              <w:t>стояночного</w:t>
            </w:r>
            <w:proofErr w:type="spellEnd"/>
            <w:r w:rsidR="0080679C" w:rsidRPr="0080679C">
              <w:rPr>
                <w:rFonts w:ascii="Times New Roman" w:eastAsia="Times New Roman" w:hAnsi="Times New Roman" w:cs="Times New Roman"/>
                <w:sz w:val="24"/>
                <w:szCs w:val="24"/>
              </w:rPr>
              <w:t xml:space="preserve"> гальма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0948C77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818C16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EA5844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78D79AB" w14:textId="25F599DE" w:rsidR="0080679C" w:rsidRPr="0080679C" w:rsidRDefault="00AE4776"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гальмівної рідини</w:t>
            </w:r>
          </w:p>
        </w:tc>
        <w:tc>
          <w:tcPr>
            <w:tcW w:w="1559" w:type="dxa"/>
            <w:tcBorders>
              <w:top w:val="nil"/>
              <w:left w:val="nil"/>
              <w:bottom w:val="single" w:sz="4" w:space="0" w:color="auto"/>
              <w:right w:val="single" w:sz="4" w:space="0" w:color="auto"/>
            </w:tcBorders>
            <w:shd w:val="clear" w:color="auto" w:fill="auto"/>
            <w:vAlign w:val="center"/>
            <w:hideMark/>
          </w:tcPr>
          <w:p w14:paraId="798154B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19C924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E5A586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ED0EF83" w14:textId="3E1A7C17"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40814C4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B57476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DF94C8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AFE9DDF" w14:textId="6D6AC677"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64FB32C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3D8C48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FE434D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FF8F7A8" w14:textId="4672767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скоби з направляючими пальцями, задні гальма</w:t>
            </w:r>
          </w:p>
        </w:tc>
        <w:tc>
          <w:tcPr>
            <w:tcW w:w="1559" w:type="dxa"/>
            <w:tcBorders>
              <w:top w:val="nil"/>
              <w:left w:val="nil"/>
              <w:bottom w:val="single" w:sz="4" w:space="0" w:color="auto"/>
              <w:right w:val="single" w:sz="4" w:space="0" w:color="auto"/>
            </w:tcBorders>
            <w:shd w:val="clear" w:color="auto" w:fill="auto"/>
            <w:vAlign w:val="center"/>
            <w:hideMark/>
          </w:tcPr>
          <w:p w14:paraId="6D41DF8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329A67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2FA12E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CB0CF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8BE48A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36F653D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134D63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EB4E90F" w14:textId="0D0F2CC1"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тяг стабілізатор</w:t>
            </w:r>
            <w:r w:rsidR="00AE4776"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D5DD1E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34B0CC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1CA54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30A421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559" w:type="dxa"/>
            <w:tcBorders>
              <w:top w:val="nil"/>
              <w:left w:val="nil"/>
              <w:bottom w:val="single" w:sz="4" w:space="0" w:color="auto"/>
              <w:right w:val="single" w:sz="4" w:space="0" w:color="auto"/>
            </w:tcBorders>
            <w:shd w:val="clear" w:color="auto" w:fill="auto"/>
            <w:vAlign w:val="center"/>
            <w:hideMark/>
          </w:tcPr>
          <w:p w14:paraId="0B9540F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77EB40A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53E38E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0FD87CF" w14:textId="42AA254B" w:rsidR="0080679C" w:rsidRPr="0080679C" w:rsidRDefault="00AE4776"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 xml:space="preserve">ШРКШ </w:t>
            </w:r>
            <w:r w:rsidRPr="0080679C">
              <w:rPr>
                <w:rFonts w:ascii="Times New Roman" w:eastAsia="Times New Roman" w:hAnsi="Times New Roman" w:cs="Times New Roman"/>
                <w:sz w:val="24"/>
                <w:szCs w:val="24"/>
              </w:rPr>
              <w:t>зовнішн</w:t>
            </w:r>
            <w:r w:rsidRPr="00BA23DA">
              <w:rPr>
                <w:rFonts w:ascii="Times New Roman" w:eastAsia="Times New Roman" w:hAnsi="Times New Roman" w:cs="Times New Roman"/>
                <w:sz w:val="24"/>
                <w:szCs w:val="24"/>
              </w:rPr>
              <w:t>ього</w:t>
            </w:r>
          </w:p>
        </w:tc>
        <w:tc>
          <w:tcPr>
            <w:tcW w:w="1559" w:type="dxa"/>
            <w:tcBorders>
              <w:top w:val="nil"/>
              <w:left w:val="nil"/>
              <w:bottom w:val="single" w:sz="4" w:space="0" w:color="auto"/>
              <w:right w:val="single" w:sz="4" w:space="0" w:color="auto"/>
            </w:tcBorders>
            <w:shd w:val="clear" w:color="auto" w:fill="auto"/>
            <w:vAlign w:val="center"/>
            <w:hideMark/>
          </w:tcPr>
          <w:p w14:paraId="594FE31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68C6FF5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B7134E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F197AF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559" w:type="dxa"/>
            <w:tcBorders>
              <w:top w:val="nil"/>
              <w:left w:val="nil"/>
              <w:bottom w:val="single" w:sz="4" w:space="0" w:color="auto"/>
              <w:right w:val="single" w:sz="4" w:space="0" w:color="auto"/>
            </w:tcBorders>
            <w:shd w:val="clear" w:color="auto" w:fill="auto"/>
            <w:vAlign w:val="center"/>
            <w:hideMark/>
          </w:tcPr>
          <w:p w14:paraId="7F8E298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BDCA9F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E7B48B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1088440" w14:textId="659E7E02"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w:t>
            </w:r>
            <w:r w:rsidR="00AE4776"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ступиц</w:t>
            </w:r>
            <w:r w:rsidR="00AE4776"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і підшипник</w:t>
            </w:r>
            <w:r w:rsidR="00AE4776"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2EC6536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97A938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127730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AA23D33" w14:textId="5264589D"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ричаг</w:t>
            </w:r>
            <w:r w:rsidR="00AE4776" w:rsidRPr="00BA23DA">
              <w:rPr>
                <w:rFonts w:ascii="Times New Roman" w:eastAsia="Times New Roman" w:hAnsi="Times New Roman" w:cs="Times New Roman"/>
                <w:sz w:val="24"/>
                <w:szCs w:val="24"/>
              </w:rPr>
              <w:t>а</w:t>
            </w:r>
            <w:proofErr w:type="spellEnd"/>
            <w:r w:rsidR="0080679C" w:rsidRPr="0080679C">
              <w:rPr>
                <w:rFonts w:ascii="Times New Roman" w:eastAsia="Times New Roman" w:hAnsi="Times New Roman" w:cs="Times New Roman"/>
                <w:sz w:val="24"/>
                <w:szCs w:val="24"/>
              </w:rPr>
              <w:t xml:space="preserve"> підвіски попереч</w:t>
            </w:r>
            <w:r w:rsidR="00AE4776" w:rsidRPr="00BA23DA">
              <w:rPr>
                <w:rFonts w:ascii="Times New Roman" w:eastAsia="Times New Roman" w:hAnsi="Times New Roman" w:cs="Times New Roman"/>
                <w:sz w:val="24"/>
                <w:szCs w:val="24"/>
              </w:rPr>
              <w:t>ної</w:t>
            </w:r>
          </w:p>
        </w:tc>
        <w:tc>
          <w:tcPr>
            <w:tcW w:w="1559" w:type="dxa"/>
            <w:tcBorders>
              <w:top w:val="nil"/>
              <w:left w:val="nil"/>
              <w:bottom w:val="single" w:sz="4" w:space="0" w:color="auto"/>
              <w:right w:val="single" w:sz="4" w:space="0" w:color="auto"/>
            </w:tcBorders>
            <w:shd w:val="clear" w:color="auto" w:fill="auto"/>
            <w:vAlign w:val="center"/>
            <w:hideMark/>
          </w:tcPr>
          <w:p w14:paraId="5D128C6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2BA0C16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14C68B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1752770" w14:textId="5F9284B1"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w:t>
            </w:r>
            <w:proofErr w:type="spellEnd"/>
            <w:r w:rsidR="0080679C" w:rsidRPr="0080679C">
              <w:rPr>
                <w:rFonts w:ascii="Times New Roman" w:eastAsia="Times New Roman" w:hAnsi="Times New Roman" w:cs="Times New Roman"/>
                <w:sz w:val="24"/>
                <w:szCs w:val="24"/>
              </w:rPr>
              <w:t>-блок</w:t>
            </w:r>
            <w:r w:rsidR="00AE4776"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попер</w:t>
            </w:r>
            <w:r w:rsidR="00AE4776" w:rsidRPr="00BA23DA">
              <w:rPr>
                <w:rFonts w:ascii="Times New Roman" w:eastAsia="Times New Roman" w:hAnsi="Times New Roman" w:cs="Times New Roman"/>
                <w:sz w:val="24"/>
                <w:szCs w:val="24"/>
              </w:rPr>
              <w:t>ечного</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676E79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A9FD8C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829431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B5927B0" w14:textId="5CC87D18"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стабілізатор</w:t>
            </w:r>
            <w:r w:rsidR="00AE4776"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06547F8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72AD29C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424911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1FF8406" w14:textId="7CDD5C7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резинов</w:t>
            </w:r>
            <w:r w:rsidR="00AE4776"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подушк</w:t>
            </w:r>
            <w:r w:rsidR="00AE4776"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стаб</w:t>
            </w:r>
            <w:r w:rsidR="00AE4776" w:rsidRPr="00BA23DA">
              <w:rPr>
                <w:rFonts w:ascii="Times New Roman" w:eastAsia="Times New Roman" w:hAnsi="Times New Roman" w:cs="Times New Roman"/>
                <w:sz w:val="24"/>
                <w:szCs w:val="24"/>
              </w:rPr>
              <w:t>ілізатора</w:t>
            </w:r>
          </w:p>
        </w:tc>
        <w:tc>
          <w:tcPr>
            <w:tcW w:w="1559" w:type="dxa"/>
            <w:tcBorders>
              <w:top w:val="nil"/>
              <w:left w:val="nil"/>
              <w:bottom w:val="single" w:sz="4" w:space="0" w:color="auto"/>
              <w:right w:val="single" w:sz="4" w:space="0" w:color="auto"/>
            </w:tcBorders>
            <w:shd w:val="clear" w:color="auto" w:fill="auto"/>
            <w:vAlign w:val="center"/>
            <w:hideMark/>
          </w:tcPr>
          <w:p w14:paraId="2278BCB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CEC667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3E0BEA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9DFFF37" w14:textId="7E2A1B99"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шаров</w:t>
            </w:r>
            <w:r w:rsidR="00AE4776"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опор</w:t>
            </w:r>
            <w:r w:rsidR="00AE4776" w:rsidRPr="00BA23DA">
              <w:rPr>
                <w:rFonts w:ascii="Times New Roman" w:eastAsia="Times New Roman" w:hAnsi="Times New Roman" w:cs="Times New Roman"/>
                <w:sz w:val="24"/>
                <w:szCs w:val="24"/>
              </w:rPr>
              <w:t>и</w:t>
            </w:r>
          </w:p>
        </w:tc>
        <w:tc>
          <w:tcPr>
            <w:tcW w:w="1559" w:type="dxa"/>
            <w:tcBorders>
              <w:top w:val="nil"/>
              <w:left w:val="nil"/>
              <w:bottom w:val="single" w:sz="4" w:space="0" w:color="auto"/>
              <w:right w:val="single" w:sz="4" w:space="0" w:color="auto"/>
            </w:tcBorders>
            <w:shd w:val="clear" w:color="auto" w:fill="auto"/>
            <w:vAlign w:val="center"/>
            <w:hideMark/>
          </w:tcPr>
          <w:p w14:paraId="514EE09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5A0A9AC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C42349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FED7E5" w14:textId="3D691019"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тяг</w:t>
            </w:r>
            <w:r w:rsidR="00AE4776"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w:t>
            </w:r>
            <w:r w:rsidR="00AE4776"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єднувальн</w:t>
            </w:r>
            <w:r w:rsidR="00AE4776"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(стійка </w:t>
            </w:r>
            <w:proofErr w:type="spellStart"/>
            <w:r w:rsidR="0080679C" w:rsidRPr="0080679C">
              <w:rPr>
                <w:rFonts w:ascii="Times New Roman" w:eastAsia="Times New Roman" w:hAnsi="Times New Roman" w:cs="Times New Roman"/>
                <w:sz w:val="24"/>
                <w:szCs w:val="24"/>
              </w:rPr>
              <w:t>сталібізатора</w:t>
            </w:r>
            <w:proofErr w:type="spellEnd"/>
            <w:r w:rsidR="0080679C" w:rsidRPr="0080679C">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EAD541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4A80DA4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90A7C1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2E8BFE1" w14:textId="7779F1B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AE4776"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передн</w:t>
            </w:r>
            <w:r w:rsidR="00AE4776"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5615DC9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FBCCCD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1A3F94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246619C" w14:textId="605BEC2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311B517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0106FF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81E002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A9EC227" w14:textId="0CC20339"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упорних радіальних підшипників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178B43D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54B6E93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1A85BE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1F9C1B3" w14:textId="4BF1A543"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опори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6588B37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4859A1F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42EF70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2D9689C" w14:textId="0DCD015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ступиц</w:t>
            </w:r>
            <w:r w:rsidR="00AE4776"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задн</w:t>
            </w:r>
            <w:r w:rsidR="00AE4776"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з підшипником</w:t>
            </w:r>
          </w:p>
        </w:tc>
        <w:tc>
          <w:tcPr>
            <w:tcW w:w="1559" w:type="dxa"/>
            <w:tcBorders>
              <w:top w:val="nil"/>
              <w:left w:val="nil"/>
              <w:bottom w:val="single" w:sz="4" w:space="0" w:color="auto"/>
              <w:right w:val="single" w:sz="4" w:space="0" w:color="auto"/>
            </w:tcBorders>
            <w:shd w:val="clear" w:color="auto" w:fill="auto"/>
            <w:vAlign w:val="center"/>
            <w:hideMark/>
          </w:tcPr>
          <w:p w14:paraId="098EE00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935E8C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9A6FF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8C782E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сайленблоків</w:t>
            </w:r>
            <w:proofErr w:type="spellEnd"/>
            <w:r w:rsidRPr="0080679C">
              <w:rPr>
                <w:rFonts w:ascii="Times New Roman" w:eastAsia="Times New Roman" w:hAnsi="Times New Roman" w:cs="Times New Roman"/>
                <w:sz w:val="24"/>
                <w:szCs w:val="24"/>
              </w:rPr>
              <w:t xml:space="preserve"> балки </w:t>
            </w:r>
          </w:p>
        </w:tc>
        <w:tc>
          <w:tcPr>
            <w:tcW w:w="1559" w:type="dxa"/>
            <w:tcBorders>
              <w:top w:val="nil"/>
              <w:left w:val="nil"/>
              <w:bottom w:val="single" w:sz="4" w:space="0" w:color="auto"/>
              <w:right w:val="single" w:sz="4" w:space="0" w:color="auto"/>
            </w:tcBorders>
            <w:shd w:val="clear" w:color="auto" w:fill="auto"/>
            <w:vAlign w:val="center"/>
            <w:hideMark/>
          </w:tcPr>
          <w:p w14:paraId="68F512E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CE3435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A31BCB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0C71687" w14:textId="7346FF9B"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AE4776"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задн</w:t>
            </w:r>
            <w:r w:rsidR="00AE4776"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10B7F5D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C5DEBF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C67949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1229B6B" w14:textId="568FF9F4"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амортизатора</w:t>
            </w:r>
          </w:p>
        </w:tc>
        <w:tc>
          <w:tcPr>
            <w:tcW w:w="1559" w:type="dxa"/>
            <w:tcBorders>
              <w:top w:val="nil"/>
              <w:left w:val="nil"/>
              <w:bottom w:val="single" w:sz="4" w:space="0" w:color="auto"/>
              <w:right w:val="single" w:sz="4" w:space="0" w:color="auto"/>
            </w:tcBorders>
            <w:shd w:val="clear" w:color="auto" w:fill="auto"/>
            <w:vAlign w:val="center"/>
            <w:hideMark/>
          </w:tcPr>
          <w:p w14:paraId="47B11BE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70886A6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E1AB63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CBC394C" w14:textId="01E832D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прокладки пружини</w:t>
            </w:r>
          </w:p>
        </w:tc>
        <w:tc>
          <w:tcPr>
            <w:tcW w:w="1559" w:type="dxa"/>
            <w:tcBorders>
              <w:top w:val="nil"/>
              <w:left w:val="nil"/>
              <w:bottom w:val="single" w:sz="4" w:space="0" w:color="auto"/>
              <w:right w:val="single" w:sz="4" w:space="0" w:color="auto"/>
            </w:tcBorders>
            <w:shd w:val="clear" w:color="auto" w:fill="auto"/>
            <w:vAlign w:val="center"/>
            <w:hideMark/>
          </w:tcPr>
          <w:p w14:paraId="0BEF0DA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CEB68A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2B6DAC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1CD5D63"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3E8446A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3983F0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4E4A38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BF36859" w14:textId="43E1050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w:t>
            </w:r>
            <w:r w:rsidR="00AE4776" w:rsidRPr="00BA23DA">
              <w:rPr>
                <w:rFonts w:ascii="Times New Roman" w:eastAsia="Times New Roman" w:hAnsi="Times New Roman" w:cs="Times New Roman"/>
                <w:sz w:val="24"/>
                <w:szCs w:val="24"/>
              </w:rPr>
              <w:t>д</w:t>
            </w:r>
            <w:r w:rsidR="0080679C" w:rsidRPr="0080679C">
              <w:rPr>
                <w:rFonts w:ascii="Times New Roman" w:eastAsia="Times New Roman" w:hAnsi="Times New Roman" w:cs="Times New Roman"/>
                <w:sz w:val="24"/>
                <w:szCs w:val="24"/>
              </w:rPr>
              <w:t>емпфер</w:t>
            </w:r>
            <w:r w:rsidR="00AE4776"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натягу ременя генератора </w:t>
            </w:r>
          </w:p>
        </w:tc>
        <w:tc>
          <w:tcPr>
            <w:tcW w:w="1559" w:type="dxa"/>
            <w:tcBorders>
              <w:top w:val="nil"/>
              <w:left w:val="nil"/>
              <w:bottom w:val="single" w:sz="4" w:space="0" w:color="auto"/>
              <w:right w:val="single" w:sz="4" w:space="0" w:color="auto"/>
            </w:tcBorders>
            <w:shd w:val="clear" w:color="auto" w:fill="auto"/>
            <w:vAlign w:val="center"/>
            <w:hideMark/>
          </w:tcPr>
          <w:p w14:paraId="33F6DB5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048D37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41C8D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261D664" w14:textId="5BBAACB1"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2E6AB98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F5D66E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534836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FC1E166" w14:textId="0157D503"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AE4776"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стартера</w:t>
            </w:r>
          </w:p>
        </w:tc>
        <w:tc>
          <w:tcPr>
            <w:tcW w:w="1559" w:type="dxa"/>
            <w:tcBorders>
              <w:top w:val="nil"/>
              <w:left w:val="nil"/>
              <w:bottom w:val="single" w:sz="4" w:space="0" w:color="auto"/>
              <w:right w:val="single" w:sz="4" w:space="0" w:color="auto"/>
            </w:tcBorders>
            <w:shd w:val="clear" w:color="auto" w:fill="auto"/>
            <w:vAlign w:val="center"/>
            <w:hideMark/>
          </w:tcPr>
          <w:p w14:paraId="7BF1005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7A6CDD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EF5CFD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AA20ABE" w14:textId="69549AD0"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00AE4776"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00AE4776"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00AE4776"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559" w:type="dxa"/>
            <w:tcBorders>
              <w:top w:val="nil"/>
              <w:left w:val="nil"/>
              <w:bottom w:val="single" w:sz="4" w:space="0" w:color="auto"/>
              <w:right w:val="single" w:sz="4" w:space="0" w:color="auto"/>
            </w:tcBorders>
            <w:shd w:val="clear" w:color="auto" w:fill="auto"/>
            <w:vAlign w:val="center"/>
            <w:hideMark/>
          </w:tcPr>
          <w:p w14:paraId="4582EC5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4AB0E2B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CB0C40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733F4CD" w14:textId="516A0A48" w:rsidR="0080679C" w:rsidRPr="0080679C" w:rsidRDefault="00AE4776"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0080679C"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головного світла </w:t>
            </w:r>
          </w:p>
        </w:tc>
        <w:tc>
          <w:tcPr>
            <w:tcW w:w="1559" w:type="dxa"/>
            <w:tcBorders>
              <w:top w:val="nil"/>
              <w:left w:val="nil"/>
              <w:bottom w:val="single" w:sz="4" w:space="0" w:color="auto"/>
              <w:right w:val="single" w:sz="4" w:space="0" w:color="auto"/>
            </w:tcBorders>
            <w:shd w:val="clear" w:color="auto" w:fill="auto"/>
            <w:vAlign w:val="center"/>
            <w:hideMark/>
          </w:tcPr>
          <w:p w14:paraId="5F433A3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11CE60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D4B5E1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45C15B4" w14:textId="1518692E"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00BE4CBA"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пок</w:t>
            </w:r>
            <w:r w:rsidR="00BE4CBA"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00BE4CBA"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559" w:type="dxa"/>
            <w:tcBorders>
              <w:top w:val="nil"/>
              <w:left w:val="nil"/>
              <w:bottom w:val="single" w:sz="4" w:space="0" w:color="auto"/>
              <w:right w:val="single" w:sz="4" w:space="0" w:color="auto"/>
            </w:tcBorders>
            <w:shd w:val="clear" w:color="auto" w:fill="auto"/>
            <w:vAlign w:val="center"/>
            <w:hideMark/>
          </w:tcPr>
          <w:p w14:paraId="3BB9953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8</w:t>
            </w:r>
          </w:p>
        </w:tc>
        <w:tc>
          <w:tcPr>
            <w:tcW w:w="236" w:type="dxa"/>
            <w:vAlign w:val="center"/>
            <w:hideMark/>
          </w:tcPr>
          <w:p w14:paraId="599D943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1B095F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F6571F9" w14:textId="5E7289F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BE4CBA" w:rsidRPr="00BA23DA">
              <w:rPr>
                <w:rFonts w:ascii="Times New Roman" w:eastAsia="Times New Roman" w:hAnsi="Times New Roman" w:cs="Times New Roman"/>
                <w:sz w:val="24"/>
                <w:szCs w:val="24"/>
              </w:rPr>
              <w:t>ок</w:t>
            </w:r>
            <w:r w:rsidR="0080679C" w:rsidRPr="0080679C">
              <w:rPr>
                <w:rFonts w:ascii="Times New Roman" w:eastAsia="Times New Roman" w:hAnsi="Times New Roman" w:cs="Times New Roman"/>
                <w:sz w:val="24"/>
                <w:szCs w:val="24"/>
              </w:rPr>
              <w:t xml:space="preserve"> підсвітки номерного </w:t>
            </w:r>
            <w:proofErr w:type="spellStart"/>
            <w:r w:rsidR="0080679C" w:rsidRPr="0080679C">
              <w:rPr>
                <w:rFonts w:ascii="Times New Roman" w:eastAsia="Times New Roman" w:hAnsi="Times New Roman" w:cs="Times New Roman"/>
                <w:sz w:val="24"/>
                <w:szCs w:val="24"/>
              </w:rPr>
              <w:t>знака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1D21A3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444E27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550F2B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76216A" w14:textId="35F136B4"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в</w:t>
            </w:r>
            <w:r w:rsidR="00BE4CBA" w:rsidRPr="00BA23DA">
              <w:rPr>
                <w:rFonts w:ascii="Times New Roman" w:eastAsia="Times New Roman" w:hAnsi="Times New Roman" w:cs="Times New Roman"/>
                <w:sz w:val="24"/>
                <w:szCs w:val="24"/>
              </w:rPr>
              <w:t>имикача</w:t>
            </w:r>
            <w:r w:rsidR="0080679C" w:rsidRPr="0080679C">
              <w:rPr>
                <w:rFonts w:ascii="Times New Roman" w:eastAsia="Times New Roman" w:hAnsi="Times New Roman" w:cs="Times New Roman"/>
                <w:sz w:val="24"/>
                <w:szCs w:val="24"/>
              </w:rPr>
              <w:t xml:space="preserve"> стоп-</w:t>
            </w:r>
            <w:proofErr w:type="spellStart"/>
            <w:r w:rsidR="0080679C" w:rsidRPr="0080679C">
              <w:rPr>
                <w:rFonts w:ascii="Times New Roman" w:eastAsia="Times New Roman" w:hAnsi="Times New Roman" w:cs="Times New Roman"/>
                <w:sz w:val="24"/>
                <w:szCs w:val="24"/>
              </w:rPr>
              <w:t>сигнала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4EC9C9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643F8EA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5A636A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D7D147A" w14:textId="1DC309D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BE4CBA" w:rsidRPr="00BA23DA">
              <w:rPr>
                <w:rFonts w:ascii="Times New Roman" w:eastAsia="Times New Roman" w:hAnsi="Times New Roman" w:cs="Times New Roman"/>
                <w:sz w:val="24"/>
                <w:szCs w:val="24"/>
              </w:rPr>
              <w:t>ок</w:t>
            </w:r>
            <w:r w:rsidR="0080679C" w:rsidRPr="0080679C">
              <w:rPr>
                <w:rFonts w:ascii="Times New Roman" w:eastAsia="Times New Roman" w:hAnsi="Times New Roman" w:cs="Times New Roman"/>
                <w:sz w:val="24"/>
                <w:szCs w:val="24"/>
              </w:rPr>
              <w:t xml:space="preserve"> </w:t>
            </w:r>
            <w:r w:rsidR="00BE4CBA" w:rsidRPr="00BA23DA">
              <w:rPr>
                <w:rFonts w:ascii="Times New Roman" w:eastAsia="Times New Roman" w:hAnsi="Times New Roman" w:cs="Times New Roman"/>
                <w:sz w:val="24"/>
                <w:szCs w:val="24"/>
              </w:rPr>
              <w:t>салону</w:t>
            </w:r>
          </w:p>
        </w:tc>
        <w:tc>
          <w:tcPr>
            <w:tcW w:w="1559" w:type="dxa"/>
            <w:tcBorders>
              <w:top w:val="nil"/>
              <w:left w:val="nil"/>
              <w:bottom w:val="single" w:sz="4" w:space="0" w:color="auto"/>
              <w:right w:val="single" w:sz="4" w:space="0" w:color="auto"/>
            </w:tcBorders>
            <w:shd w:val="clear" w:color="auto" w:fill="auto"/>
            <w:vAlign w:val="center"/>
            <w:hideMark/>
          </w:tcPr>
          <w:p w14:paraId="028761A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EBA8C5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747E11F" w14:textId="77777777" w:rsidTr="0080679C">
        <w:trPr>
          <w:trHeight w:val="52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48A8D3E" w14:textId="389B423D"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привода (трапеції) склоочисника переднього, щітки склоочисника передн</w:t>
            </w:r>
            <w:r w:rsidR="00BE4CBA" w:rsidRPr="00BA23DA">
              <w:rPr>
                <w:rFonts w:ascii="Times New Roman" w:eastAsia="Times New Roman" w:hAnsi="Times New Roman" w:cs="Times New Roman"/>
                <w:sz w:val="24"/>
                <w:szCs w:val="24"/>
              </w:rPr>
              <w:t>ього</w:t>
            </w:r>
          </w:p>
        </w:tc>
        <w:tc>
          <w:tcPr>
            <w:tcW w:w="1559" w:type="dxa"/>
            <w:tcBorders>
              <w:top w:val="nil"/>
              <w:left w:val="nil"/>
              <w:bottom w:val="single" w:sz="4" w:space="0" w:color="auto"/>
              <w:right w:val="single" w:sz="4" w:space="0" w:color="auto"/>
            </w:tcBorders>
            <w:shd w:val="clear" w:color="auto" w:fill="auto"/>
            <w:vAlign w:val="center"/>
            <w:hideMark/>
          </w:tcPr>
          <w:p w14:paraId="5259336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315D2E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2555FD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B9444DE" w14:textId="57F0B3F7"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 xml:space="preserve">замка </w:t>
            </w:r>
            <w:proofErr w:type="spellStart"/>
            <w:r w:rsidR="0080679C" w:rsidRPr="0080679C">
              <w:rPr>
                <w:rFonts w:ascii="Times New Roman" w:eastAsia="Times New Roman" w:hAnsi="Times New Roman" w:cs="Times New Roman"/>
                <w:sz w:val="24"/>
                <w:szCs w:val="24"/>
              </w:rPr>
              <w:t>дверки</w:t>
            </w:r>
            <w:proofErr w:type="spellEnd"/>
            <w:r w:rsidR="0080679C" w:rsidRPr="0080679C">
              <w:rPr>
                <w:rFonts w:ascii="Times New Roman" w:eastAsia="Times New Roman" w:hAnsi="Times New Roman" w:cs="Times New Roman"/>
                <w:sz w:val="24"/>
                <w:szCs w:val="24"/>
              </w:rPr>
              <w:t xml:space="preserve"> передньої</w:t>
            </w:r>
          </w:p>
        </w:tc>
        <w:tc>
          <w:tcPr>
            <w:tcW w:w="1559" w:type="dxa"/>
            <w:tcBorders>
              <w:top w:val="nil"/>
              <w:left w:val="nil"/>
              <w:bottom w:val="single" w:sz="4" w:space="0" w:color="auto"/>
              <w:right w:val="single" w:sz="4" w:space="0" w:color="auto"/>
            </w:tcBorders>
            <w:shd w:val="clear" w:color="auto" w:fill="auto"/>
            <w:vAlign w:val="center"/>
            <w:hideMark/>
          </w:tcPr>
          <w:p w14:paraId="6222D3F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D2B547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41B79B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04A442D" w14:textId="2A4B4F78"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насос</w:t>
            </w:r>
            <w:r w:rsidR="00BE4CBA"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омивача</w:t>
            </w:r>
            <w:proofErr w:type="spellEnd"/>
            <w:r w:rsidR="0080679C" w:rsidRPr="0080679C">
              <w:rPr>
                <w:rFonts w:ascii="Times New Roman" w:eastAsia="Times New Roman" w:hAnsi="Times New Roman" w:cs="Times New Roman"/>
                <w:sz w:val="24"/>
                <w:szCs w:val="24"/>
              </w:rPr>
              <w:t xml:space="preserve"> вітрового скла</w:t>
            </w:r>
          </w:p>
        </w:tc>
        <w:tc>
          <w:tcPr>
            <w:tcW w:w="1559" w:type="dxa"/>
            <w:tcBorders>
              <w:top w:val="nil"/>
              <w:left w:val="nil"/>
              <w:bottom w:val="single" w:sz="4" w:space="0" w:color="auto"/>
              <w:right w:val="single" w:sz="4" w:space="0" w:color="auto"/>
            </w:tcBorders>
            <w:shd w:val="clear" w:color="auto" w:fill="auto"/>
            <w:vAlign w:val="center"/>
            <w:hideMark/>
          </w:tcPr>
          <w:p w14:paraId="0C26250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E6642C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B02E82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D1A5E7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559" w:type="dxa"/>
            <w:tcBorders>
              <w:top w:val="nil"/>
              <w:left w:val="nil"/>
              <w:bottom w:val="single" w:sz="4" w:space="0" w:color="auto"/>
              <w:right w:val="single" w:sz="4" w:space="0" w:color="auto"/>
            </w:tcBorders>
            <w:shd w:val="clear" w:color="000000" w:fill="FFFFFF"/>
            <w:vAlign w:val="center"/>
            <w:hideMark/>
          </w:tcPr>
          <w:p w14:paraId="07A7D3E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C790D6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80679C" w14:paraId="32134B7A" w14:textId="77777777" w:rsidTr="008E3E3E">
        <w:trPr>
          <w:trHeight w:val="240"/>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90F690"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RENAULT KANGOO - 1 шт.</w:t>
            </w:r>
          </w:p>
        </w:tc>
        <w:tc>
          <w:tcPr>
            <w:tcW w:w="236" w:type="dxa"/>
            <w:vAlign w:val="center"/>
            <w:hideMark/>
          </w:tcPr>
          <w:p w14:paraId="694FB65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36C8B56" w14:textId="77777777" w:rsidTr="008E3E3E">
        <w:trPr>
          <w:trHeight w:val="78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445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855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tcBorders>
              <w:left w:val="single" w:sz="4" w:space="0" w:color="auto"/>
            </w:tcBorders>
            <w:vAlign w:val="center"/>
            <w:hideMark/>
          </w:tcPr>
          <w:p w14:paraId="6D28DB2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AC0D94"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3B30" w14:textId="470501B5"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масла і масляного фільтра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2D44D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6CB743A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6B57B0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C91B66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5D0FDD9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4B3F47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C80F19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B3E800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67C38D3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40DB26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DE479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9C0996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Промивка паливної системи</w:t>
            </w:r>
          </w:p>
        </w:tc>
        <w:tc>
          <w:tcPr>
            <w:tcW w:w="1559" w:type="dxa"/>
            <w:tcBorders>
              <w:top w:val="nil"/>
              <w:left w:val="nil"/>
              <w:bottom w:val="single" w:sz="4" w:space="0" w:color="auto"/>
              <w:right w:val="single" w:sz="4" w:space="0" w:color="auto"/>
            </w:tcBorders>
            <w:shd w:val="clear" w:color="auto" w:fill="auto"/>
            <w:vAlign w:val="center"/>
            <w:hideMark/>
          </w:tcPr>
          <w:p w14:paraId="1CC9C7B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3FF229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749D81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36DD5DC" w14:textId="02E1DFC2"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559" w:type="dxa"/>
            <w:tcBorders>
              <w:top w:val="nil"/>
              <w:left w:val="nil"/>
              <w:bottom w:val="single" w:sz="4" w:space="0" w:color="auto"/>
              <w:right w:val="single" w:sz="4" w:space="0" w:color="auto"/>
            </w:tcBorders>
            <w:shd w:val="clear" w:color="auto" w:fill="auto"/>
            <w:vAlign w:val="center"/>
            <w:hideMark/>
          </w:tcPr>
          <w:p w14:paraId="27B2169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619652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99836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6F3C53E" w14:textId="29AB771D"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свічок </w:t>
            </w:r>
            <w:proofErr w:type="spellStart"/>
            <w:r w:rsidRPr="0080679C">
              <w:rPr>
                <w:rFonts w:ascii="Times New Roman" w:eastAsia="Times New Roman" w:hAnsi="Times New Roman" w:cs="Times New Roman"/>
                <w:sz w:val="24"/>
                <w:szCs w:val="24"/>
              </w:rPr>
              <w:t>накалу</w:t>
            </w:r>
            <w:proofErr w:type="spellEnd"/>
            <w:r w:rsidRPr="0080679C">
              <w:rPr>
                <w:rFonts w:ascii="Times New Roman" w:eastAsia="Times New Roman" w:hAnsi="Times New Roman" w:cs="Times New Roman"/>
                <w:sz w:val="24"/>
                <w:szCs w:val="24"/>
              </w:rPr>
              <w:t xml:space="preserve"> (к</w:t>
            </w:r>
            <w:r w:rsidR="00BE4CBA"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559" w:type="dxa"/>
            <w:tcBorders>
              <w:top w:val="nil"/>
              <w:left w:val="nil"/>
              <w:bottom w:val="single" w:sz="4" w:space="0" w:color="auto"/>
              <w:right w:val="single" w:sz="4" w:space="0" w:color="auto"/>
            </w:tcBorders>
            <w:shd w:val="clear" w:color="auto" w:fill="auto"/>
            <w:vAlign w:val="center"/>
            <w:hideMark/>
          </w:tcPr>
          <w:p w14:paraId="00E2C20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63A4C9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CBB747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D536C2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559" w:type="dxa"/>
            <w:tcBorders>
              <w:top w:val="nil"/>
              <w:left w:val="nil"/>
              <w:bottom w:val="single" w:sz="4" w:space="0" w:color="auto"/>
              <w:right w:val="single" w:sz="4" w:space="0" w:color="auto"/>
            </w:tcBorders>
            <w:shd w:val="clear" w:color="auto" w:fill="auto"/>
            <w:vAlign w:val="center"/>
            <w:hideMark/>
          </w:tcPr>
          <w:p w14:paraId="046A342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960417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B34511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E71346F" w14:textId="2D4F5B9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w:t>
            </w:r>
            <w:r w:rsidR="000D3644">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чеплення (к</w:t>
            </w:r>
            <w:r w:rsidR="00BE4CBA"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559" w:type="dxa"/>
            <w:tcBorders>
              <w:top w:val="nil"/>
              <w:left w:val="nil"/>
              <w:bottom w:val="single" w:sz="4" w:space="0" w:color="auto"/>
              <w:right w:val="single" w:sz="4" w:space="0" w:color="auto"/>
            </w:tcBorders>
            <w:shd w:val="clear" w:color="auto" w:fill="auto"/>
            <w:vAlign w:val="center"/>
            <w:hideMark/>
          </w:tcPr>
          <w:p w14:paraId="17F5496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80D243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6195D6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117AEC7" w14:textId="65961A3C"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редукційного клапану</w:t>
            </w:r>
          </w:p>
        </w:tc>
        <w:tc>
          <w:tcPr>
            <w:tcW w:w="1559" w:type="dxa"/>
            <w:tcBorders>
              <w:top w:val="nil"/>
              <w:left w:val="nil"/>
              <w:bottom w:val="single" w:sz="4" w:space="0" w:color="auto"/>
              <w:right w:val="single" w:sz="4" w:space="0" w:color="auto"/>
            </w:tcBorders>
            <w:shd w:val="clear" w:color="auto" w:fill="auto"/>
            <w:vAlign w:val="center"/>
            <w:hideMark/>
          </w:tcPr>
          <w:p w14:paraId="1498F6D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B41605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C85E83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620AE3B" w14:textId="6AE730FA"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559" w:type="dxa"/>
            <w:tcBorders>
              <w:top w:val="nil"/>
              <w:left w:val="nil"/>
              <w:bottom w:val="single" w:sz="4" w:space="0" w:color="auto"/>
              <w:right w:val="single" w:sz="4" w:space="0" w:color="auto"/>
            </w:tcBorders>
            <w:shd w:val="clear" w:color="auto" w:fill="auto"/>
            <w:vAlign w:val="center"/>
            <w:hideMark/>
          </w:tcPr>
          <w:p w14:paraId="1EC8CC4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85268A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38A467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829A6F9" w14:textId="5D2C2E47"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0080679C"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0F76C0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EF7627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BEC6E7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ABE93D5"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6C3A203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CF346B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5D43A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85777FE" w14:textId="54FD8F3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компресора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7EA3294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47493F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5C8CF5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FF9E843" w14:textId="3600A2B6"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електромуфти</w:t>
            </w:r>
            <w:proofErr w:type="spellEnd"/>
            <w:r w:rsidR="0080679C" w:rsidRPr="0080679C">
              <w:rPr>
                <w:rFonts w:ascii="Times New Roman" w:eastAsia="Times New Roman" w:hAnsi="Times New Roman" w:cs="Times New Roman"/>
                <w:sz w:val="24"/>
                <w:szCs w:val="24"/>
              </w:rPr>
              <w:t xml:space="preserve">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615036D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D53E01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8A1FB9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3C6EF2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71D2A8E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9A7778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872ADF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93EBA5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559" w:type="dxa"/>
            <w:tcBorders>
              <w:top w:val="nil"/>
              <w:left w:val="nil"/>
              <w:bottom w:val="single" w:sz="4" w:space="0" w:color="auto"/>
              <w:right w:val="single" w:sz="4" w:space="0" w:color="auto"/>
            </w:tcBorders>
            <w:shd w:val="clear" w:color="auto" w:fill="auto"/>
            <w:vAlign w:val="center"/>
            <w:hideMark/>
          </w:tcPr>
          <w:p w14:paraId="66802CB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E406BC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A301A2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287E6CC" w14:textId="7E1283B9"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2ADD75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22AACB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E3647D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2694EAC" w14:textId="3FD7B609"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КПП  </w:t>
            </w:r>
          </w:p>
        </w:tc>
        <w:tc>
          <w:tcPr>
            <w:tcW w:w="1559" w:type="dxa"/>
            <w:tcBorders>
              <w:top w:val="nil"/>
              <w:left w:val="nil"/>
              <w:bottom w:val="single" w:sz="4" w:space="0" w:color="auto"/>
              <w:right w:val="single" w:sz="4" w:space="0" w:color="auto"/>
            </w:tcBorders>
            <w:shd w:val="clear" w:color="auto" w:fill="auto"/>
            <w:vAlign w:val="center"/>
            <w:hideMark/>
          </w:tcPr>
          <w:p w14:paraId="5CFBEEE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8090CA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CAA370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36FDF2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559" w:type="dxa"/>
            <w:tcBorders>
              <w:top w:val="nil"/>
              <w:left w:val="nil"/>
              <w:bottom w:val="single" w:sz="4" w:space="0" w:color="auto"/>
              <w:right w:val="single" w:sz="4" w:space="0" w:color="auto"/>
            </w:tcBorders>
            <w:shd w:val="clear" w:color="auto" w:fill="auto"/>
            <w:vAlign w:val="center"/>
            <w:hideMark/>
          </w:tcPr>
          <w:p w14:paraId="15D083E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B62141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D17BA9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90F1FF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444A987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CC783C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A5E1DD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25D32F3"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2C78922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88BE85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CA1338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7AB83B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nil"/>
              <w:left w:val="nil"/>
              <w:bottom w:val="single" w:sz="4" w:space="0" w:color="auto"/>
              <w:right w:val="single" w:sz="4" w:space="0" w:color="auto"/>
            </w:tcBorders>
            <w:shd w:val="clear" w:color="auto" w:fill="auto"/>
            <w:vAlign w:val="center"/>
            <w:hideMark/>
          </w:tcPr>
          <w:p w14:paraId="79E8EFA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83FA4C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FC652A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F433FD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559" w:type="dxa"/>
            <w:tcBorders>
              <w:top w:val="nil"/>
              <w:left w:val="nil"/>
              <w:bottom w:val="single" w:sz="4" w:space="0" w:color="auto"/>
              <w:right w:val="single" w:sz="4" w:space="0" w:color="auto"/>
            </w:tcBorders>
            <w:shd w:val="clear" w:color="auto" w:fill="auto"/>
            <w:vAlign w:val="center"/>
            <w:hideMark/>
          </w:tcPr>
          <w:p w14:paraId="21F463D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7A5D41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3C2129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65E3B92" w14:textId="307DDD5C"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0080679C"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820149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1C3132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BDDC35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74FDB6A" w14:textId="40E0276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пильника кермової рейки</w:t>
            </w:r>
          </w:p>
        </w:tc>
        <w:tc>
          <w:tcPr>
            <w:tcW w:w="1559" w:type="dxa"/>
            <w:tcBorders>
              <w:top w:val="nil"/>
              <w:left w:val="nil"/>
              <w:bottom w:val="single" w:sz="4" w:space="0" w:color="auto"/>
              <w:right w:val="single" w:sz="4" w:space="0" w:color="auto"/>
            </w:tcBorders>
            <w:shd w:val="clear" w:color="auto" w:fill="auto"/>
            <w:vAlign w:val="center"/>
            <w:hideMark/>
          </w:tcPr>
          <w:p w14:paraId="1DA1199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85FBCE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1364D8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59C35B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74C5045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544888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6C853C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490D8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4C98099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FB3FB9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75E7ED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E42FDD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559" w:type="dxa"/>
            <w:tcBorders>
              <w:top w:val="nil"/>
              <w:left w:val="nil"/>
              <w:bottom w:val="single" w:sz="4" w:space="0" w:color="auto"/>
              <w:right w:val="single" w:sz="4" w:space="0" w:color="auto"/>
            </w:tcBorders>
            <w:shd w:val="clear" w:color="auto" w:fill="auto"/>
            <w:vAlign w:val="center"/>
            <w:hideMark/>
          </w:tcPr>
          <w:p w14:paraId="2B11074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752323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87A037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34E3C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559" w:type="dxa"/>
            <w:tcBorders>
              <w:top w:val="nil"/>
              <w:left w:val="nil"/>
              <w:bottom w:val="single" w:sz="4" w:space="0" w:color="auto"/>
              <w:right w:val="single" w:sz="4" w:space="0" w:color="auto"/>
            </w:tcBorders>
            <w:shd w:val="clear" w:color="auto" w:fill="auto"/>
            <w:vAlign w:val="center"/>
            <w:hideMark/>
          </w:tcPr>
          <w:p w14:paraId="6B135C2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0C31E9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37237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BE2C57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05BD4D2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A45A77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89628E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758DA94" w14:textId="085CC0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559" w:type="dxa"/>
            <w:tcBorders>
              <w:top w:val="nil"/>
              <w:left w:val="nil"/>
              <w:bottom w:val="single" w:sz="4" w:space="0" w:color="auto"/>
              <w:right w:val="single" w:sz="4" w:space="0" w:color="auto"/>
            </w:tcBorders>
            <w:shd w:val="clear" w:color="auto" w:fill="auto"/>
            <w:vAlign w:val="center"/>
            <w:hideMark/>
          </w:tcPr>
          <w:p w14:paraId="26C6694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4C0EEC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5773D8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3AC1E7A" w14:textId="0CC79E56"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BE4CBA"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заміна троса </w:t>
            </w:r>
            <w:proofErr w:type="spellStart"/>
            <w:r w:rsidR="0080679C" w:rsidRPr="0080679C">
              <w:rPr>
                <w:rFonts w:ascii="Times New Roman" w:eastAsia="Times New Roman" w:hAnsi="Times New Roman" w:cs="Times New Roman"/>
                <w:sz w:val="24"/>
                <w:szCs w:val="24"/>
              </w:rPr>
              <w:t>стояночного</w:t>
            </w:r>
            <w:proofErr w:type="spellEnd"/>
            <w:r w:rsidR="0080679C" w:rsidRPr="0080679C">
              <w:rPr>
                <w:rFonts w:ascii="Times New Roman" w:eastAsia="Times New Roman" w:hAnsi="Times New Roman" w:cs="Times New Roman"/>
                <w:sz w:val="24"/>
                <w:szCs w:val="24"/>
              </w:rPr>
              <w:t xml:space="preserve"> гальма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0D1A122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C362D5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513F8C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A80175E" w14:textId="08D8918D"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гальмівної рідини</w:t>
            </w:r>
          </w:p>
        </w:tc>
        <w:tc>
          <w:tcPr>
            <w:tcW w:w="1559" w:type="dxa"/>
            <w:tcBorders>
              <w:top w:val="nil"/>
              <w:left w:val="nil"/>
              <w:bottom w:val="single" w:sz="4" w:space="0" w:color="auto"/>
              <w:right w:val="single" w:sz="4" w:space="0" w:color="auto"/>
            </w:tcBorders>
            <w:shd w:val="clear" w:color="auto" w:fill="auto"/>
            <w:vAlign w:val="center"/>
            <w:hideMark/>
          </w:tcPr>
          <w:p w14:paraId="2F0D5B4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E72618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55B365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A3C568B" w14:textId="798E016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17D0E16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363C3C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E1B45F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7414BAC" w14:textId="075BE492"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1F01070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577C05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BD75C1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757E59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20F383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CED04A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2727E5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FF5DD9C" w14:textId="6B5C6092"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тяги стабілізатора </w:t>
            </w:r>
          </w:p>
        </w:tc>
        <w:tc>
          <w:tcPr>
            <w:tcW w:w="1559" w:type="dxa"/>
            <w:tcBorders>
              <w:top w:val="nil"/>
              <w:left w:val="nil"/>
              <w:bottom w:val="single" w:sz="4" w:space="0" w:color="auto"/>
              <w:right w:val="single" w:sz="4" w:space="0" w:color="auto"/>
            </w:tcBorders>
            <w:shd w:val="clear" w:color="auto" w:fill="auto"/>
            <w:vAlign w:val="center"/>
            <w:hideMark/>
          </w:tcPr>
          <w:p w14:paraId="1643AD6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D5FE21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D706C4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D661A4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559" w:type="dxa"/>
            <w:tcBorders>
              <w:top w:val="nil"/>
              <w:left w:val="nil"/>
              <w:bottom w:val="single" w:sz="4" w:space="0" w:color="auto"/>
              <w:right w:val="single" w:sz="4" w:space="0" w:color="auto"/>
            </w:tcBorders>
            <w:shd w:val="clear" w:color="auto" w:fill="auto"/>
            <w:vAlign w:val="center"/>
            <w:hideMark/>
          </w:tcPr>
          <w:p w14:paraId="710B495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908B0B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6695F5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CF65C59" w14:textId="5E9964D6" w:rsidR="0080679C" w:rsidRPr="0080679C" w:rsidRDefault="00BE4CBA"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 xml:space="preserve">Заміна </w:t>
            </w:r>
            <w:r w:rsidR="0080679C" w:rsidRPr="0080679C">
              <w:rPr>
                <w:rFonts w:ascii="Times New Roman" w:eastAsia="Times New Roman" w:hAnsi="Times New Roman" w:cs="Times New Roman"/>
                <w:sz w:val="24"/>
                <w:szCs w:val="24"/>
              </w:rPr>
              <w:t>ШРКШ зовнішн</w:t>
            </w:r>
            <w:r w:rsidRPr="00BA23DA">
              <w:rPr>
                <w:rFonts w:ascii="Times New Roman" w:eastAsia="Times New Roman" w:hAnsi="Times New Roman" w:cs="Times New Roman"/>
                <w:sz w:val="24"/>
                <w:szCs w:val="24"/>
              </w:rPr>
              <w:t>ього</w:t>
            </w:r>
          </w:p>
        </w:tc>
        <w:tc>
          <w:tcPr>
            <w:tcW w:w="1559" w:type="dxa"/>
            <w:tcBorders>
              <w:top w:val="nil"/>
              <w:left w:val="nil"/>
              <w:bottom w:val="single" w:sz="4" w:space="0" w:color="auto"/>
              <w:right w:val="single" w:sz="4" w:space="0" w:color="auto"/>
            </w:tcBorders>
            <w:shd w:val="clear" w:color="auto" w:fill="auto"/>
            <w:vAlign w:val="center"/>
            <w:hideMark/>
          </w:tcPr>
          <w:p w14:paraId="32418E8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805ED3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53A6C6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37AA38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559" w:type="dxa"/>
            <w:tcBorders>
              <w:top w:val="nil"/>
              <w:left w:val="nil"/>
              <w:bottom w:val="single" w:sz="4" w:space="0" w:color="auto"/>
              <w:right w:val="single" w:sz="4" w:space="0" w:color="auto"/>
            </w:tcBorders>
            <w:shd w:val="clear" w:color="auto" w:fill="auto"/>
            <w:vAlign w:val="center"/>
            <w:hideMark/>
          </w:tcPr>
          <w:p w14:paraId="12E1657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BFE48C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3BAE5B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D5EA115" w14:textId="1A858CD5"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w:t>
            </w:r>
            <w:r w:rsidR="00BE4CBA"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ступиц</w:t>
            </w:r>
            <w:r w:rsidR="00BE4CBA"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і підшипник</w:t>
            </w:r>
            <w:r w:rsidR="00BE4CBA" w:rsidRPr="00BA23DA">
              <w:rPr>
                <w:rFonts w:ascii="Times New Roman" w:eastAsia="Times New Roman" w:hAnsi="Times New Roman" w:cs="Times New Roman"/>
                <w:sz w:val="24"/>
                <w:szCs w:val="24"/>
              </w:rPr>
              <w:t>у</w:t>
            </w:r>
          </w:p>
        </w:tc>
        <w:tc>
          <w:tcPr>
            <w:tcW w:w="1559" w:type="dxa"/>
            <w:tcBorders>
              <w:top w:val="nil"/>
              <w:left w:val="nil"/>
              <w:bottom w:val="single" w:sz="4" w:space="0" w:color="auto"/>
              <w:right w:val="single" w:sz="4" w:space="0" w:color="auto"/>
            </w:tcBorders>
            <w:shd w:val="clear" w:color="auto" w:fill="auto"/>
            <w:vAlign w:val="center"/>
            <w:hideMark/>
          </w:tcPr>
          <w:p w14:paraId="32569CC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FC8C1A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E7AB85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40B451F" w14:textId="2D2FBC3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ричаг</w:t>
            </w:r>
            <w:r w:rsidR="00BE4CBA" w:rsidRPr="00BA23DA">
              <w:rPr>
                <w:rFonts w:ascii="Times New Roman" w:eastAsia="Times New Roman" w:hAnsi="Times New Roman" w:cs="Times New Roman"/>
                <w:sz w:val="24"/>
                <w:szCs w:val="24"/>
              </w:rPr>
              <w:t>у</w:t>
            </w:r>
            <w:proofErr w:type="spellEnd"/>
            <w:r w:rsidR="0080679C" w:rsidRPr="0080679C">
              <w:rPr>
                <w:rFonts w:ascii="Times New Roman" w:eastAsia="Times New Roman" w:hAnsi="Times New Roman" w:cs="Times New Roman"/>
                <w:sz w:val="24"/>
                <w:szCs w:val="24"/>
              </w:rPr>
              <w:t xml:space="preserve"> підвіски поперечн</w:t>
            </w:r>
            <w:r w:rsidR="00BE4CBA" w:rsidRPr="00BA23DA">
              <w:rPr>
                <w:rFonts w:ascii="Times New Roman" w:eastAsia="Times New Roman" w:hAnsi="Times New Roman" w:cs="Times New Roman"/>
                <w:sz w:val="24"/>
                <w:szCs w:val="24"/>
              </w:rPr>
              <w:t xml:space="preserve">ої </w:t>
            </w:r>
          </w:p>
        </w:tc>
        <w:tc>
          <w:tcPr>
            <w:tcW w:w="1559" w:type="dxa"/>
            <w:tcBorders>
              <w:top w:val="nil"/>
              <w:left w:val="nil"/>
              <w:bottom w:val="single" w:sz="4" w:space="0" w:color="auto"/>
              <w:right w:val="single" w:sz="4" w:space="0" w:color="auto"/>
            </w:tcBorders>
            <w:shd w:val="clear" w:color="auto" w:fill="auto"/>
            <w:vAlign w:val="center"/>
            <w:hideMark/>
          </w:tcPr>
          <w:p w14:paraId="3F676D1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DD1A38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58E9CE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4FF0D90" w14:textId="17C7CE76"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сайлентблок</w:t>
            </w:r>
            <w:r w:rsidR="00BE4CBA" w:rsidRPr="00BA23DA">
              <w:rPr>
                <w:rFonts w:ascii="Times New Roman" w:eastAsia="Times New Roman" w:hAnsi="Times New Roman" w:cs="Times New Roman"/>
                <w:sz w:val="24"/>
                <w:szCs w:val="24"/>
              </w:rPr>
              <w:t>у</w:t>
            </w:r>
            <w:proofErr w:type="spellEnd"/>
            <w:r w:rsidR="0080679C" w:rsidRPr="0080679C">
              <w:rPr>
                <w:rFonts w:ascii="Times New Roman" w:eastAsia="Times New Roman" w:hAnsi="Times New Roman" w:cs="Times New Roman"/>
                <w:sz w:val="24"/>
                <w:szCs w:val="24"/>
              </w:rPr>
              <w:t xml:space="preserve"> попер</w:t>
            </w:r>
            <w:r w:rsidR="00BE4CBA" w:rsidRPr="00BA23DA">
              <w:rPr>
                <w:rFonts w:ascii="Times New Roman" w:eastAsia="Times New Roman" w:hAnsi="Times New Roman" w:cs="Times New Roman"/>
                <w:sz w:val="24"/>
                <w:szCs w:val="24"/>
              </w:rPr>
              <w:t>ечного</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7B8486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3BF1B7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2323A1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25DB3A" w14:textId="7C7FBEB3"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стабілізатор</w:t>
            </w:r>
            <w:r w:rsidR="00BE4CBA"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0658185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CAA740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8D41CC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EC30E4" w14:textId="5870BA8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BE4CBA"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резинов</w:t>
            </w:r>
            <w:r w:rsidR="00EC1CD1"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подушк</w:t>
            </w:r>
            <w:r w:rsidR="00EC1CD1"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стаб</w:t>
            </w:r>
            <w:r w:rsidR="00EC1CD1" w:rsidRPr="00BA23DA">
              <w:rPr>
                <w:rFonts w:ascii="Times New Roman" w:eastAsia="Times New Roman" w:hAnsi="Times New Roman" w:cs="Times New Roman"/>
                <w:sz w:val="24"/>
                <w:szCs w:val="24"/>
              </w:rPr>
              <w:t>ілізатора</w:t>
            </w:r>
          </w:p>
        </w:tc>
        <w:tc>
          <w:tcPr>
            <w:tcW w:w="1559" w:type="dxa"/>
            <w:tcBorders>
              <w:top w:val="nil"/>
              <w:left w:val="nil"/>
              <w:bottom w:val="single" w:sz="4" w:space="0" w:color="auto"/>
              <w:right w:val="single" w:sz="4" w:space="0" w:color="auto"/>
            </w:tcBorders>
            <w:shd w:val="clear" w:color="auto" w:fill="auto"/>
            <w:vAlign w:val="center"/>
            <w:hideMark/>
          </w:tcPr>
          <w:p w14:paraId="3F1C8A2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4ED90A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17FC959" w14:textId="77777777" w:rsidTr="008E3E3E">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C600523" w14:textId="3B86240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шаров</w:t>
            </w:r>
            <w:r w:rsidR="00EC1CD1"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опор</w:t>
            </w:r>
            <w:r w:rsidR="00EC1CD1" w:rsidRPr="00BA23DA">
              <w:rPr>
                <w:rFonts w:ascii="Times New Roman" w:eastAsia="Times New Roman" w:hAnsi="Times New Roman" w:cs="Times New Roman"/>
                <w:sz w:val="24"/>
                <w:szCs w:val="24"/>
              </w:rPr>
              <w:t>и</w:t>
            </w:r>
          </w:p>
        </w:tc>
        <w:tc>
          <w:tcPr>
            <w:tcW w:w="1559" w:type="dxa"/>
            <w:tcBorders>
              <w:top w:val="nil"/>
              <w:left w:val="nil"/>
              <w:bottom w:val="single" w:sz="4" w:space="0" w:color="auto"/>
              <w:right w:val="single" w:sz="4" w:space="0" w:color="auto"/>
            </w:tcBorders>
            <w:shd w:val="clear" w:color="auto" w:fill="auto"/>
            <w:vAlign w:val="center"/>
            <w:hideMark/>
          </w:tcPr>
          <w:p w14:paraId="7AB1CE3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2408D7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DC7161B"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413C" w14:textId="1610D3E8"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тяг</w:t>
            </w:r>
            <w:r w:rsidR="00EC1CD1"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w:t>
            </w:r>
            <w:r w:rsidR="00EC1CD1"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єднувальн</w:t>
            </w:r>
            <w:r w:rsidR="00EC1CD1"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(стійка </w:t>
            </w:r>
            <w:proofErr w:type="spellStart"/>
            <w:r w:rsidR="0080679C" w:rsidRPr="0080679C">
              <w:rPr>
                <w:rFonts w:ascii="Times New Roman" w:eastAsia="Times New Roman" w:hAnsi="Times New Roman" w:cs="Times New Roman"/>
                <w:sz w:val="24"/>
                <w:szCs w:val="24"/>
              </w:rPr>
              <w:t>сталібізатора</w:t>
            </w:r>
            <w:proofErr w:type="spellEnd"/>
            <w:r w:rsidR="0080679C" w:rsidRPr="0080679C">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75D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tcBorders>
              <w:left w:val="single" w:sz="4" w:space="0" w:color="auto"/>
            </w:tcBorders>
            <w:vAlign w:val="center"/>
            <w:hideMark/>
          </w:tcPr>
          <w:p w14:paraId="319860D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2C4DEA2"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DE08" w14:textId="456F9A69"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EC1CD1"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передн</w:t>
            </w:r>
            <w:r w:rsidR="00EC1CD1" w:rsidRPr="00BA23DA">
              <w:rPr>
                <w:rFonts w:ascii="Times New Roman" w:eastAsia="Times New Roman" w:hAnsi="Times New Roman" w:cs="Times New Roman"/>
                <w:sz w:val="24"/>
                <w:szCs w:val="24"/>
              </w:rPr>
              <w:t>ьої</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FD92A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5F0D26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F5E6AC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59DDA8D" w14:textId="3359E12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упорних радіальних підшипників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13D603B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458D7E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4EC198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433ACFC" w14:textId="519E5ED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ступиц</w:t>
            </w:r>
            <w:r w:rsidR="00EC1CD1"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задн</w:t>
            </w:r>
            <w:r w:rsidR="00EC1CD1"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з підшипником</w:t>
            </w:r>
          </w:p>
        </w:tc>
        <w:tc>
          <w:tcPr>
            <w:tcW w:w="1559" w:type="dxa"/>
            <w:tcBorders>
              <w:top w:val="nil"/>
              <w:left w:val="nil"/>
              <w:bottom w:val="single" w:sz="4" w:space="0" w:color="auto"/>
              <w:right w:val="single" w:sz="4" w:space="0" w:color="auto"/>
            </w:tcBorders>
            <w:shd w:val="clear" w:color="auto" w:fill="auto"/>
            <w:vAlign w:val="center"/>
            <w:hideMark/>
          </w:tcPr>
          <w:p w14:paraId="5D80251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81B287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70A0B0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09CF22A" w14:textId="2C3F47E5"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EC1CD1"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задн</w:t>
            </w:r>
            <w:r w:rsidR="00EC1CD1"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30031B1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232EF1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61050E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7552F88" w14:textId="3F312835"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прокладки пружини</w:t>
            </w:r>
          </w:p>
        </w:tc>
        <w:tc>
          <w:tcPr>
            <w:tcW w:w="1559" w:type="dxa"/>
            <w:tcBorders>
              <w:top w:val="nil"/>
              <w:left w:val="nil"/>
              <w:bottom w:val="single" w:sz="4" w:space="0" w:color="auto"/>
              <w:right w:val="single" w:sz="4" w:space="0" w:color="auto"/>
            </w:tcBorders>
            <w:shd w:val="clear" w:color="auto" w:fill="auto"/>
            <w:vAlign w:val="center"/>
            <w:hideMark/>
          </w:tcPr>
          <w:p w14:paraId="7A0D633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EA4745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0AE069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AFB736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0B87CC1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3ADE16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5FF6BC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F3F8939" w14:textId="018BE0B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w:t>
            </w:r>
            <w:r w:rsidR="00EC1CD1" w:rsidRPr="00BA23DA">
              <w:rPr>
                <w:rFonts w:ascii="Times New Roman" w:eastAsia="Times New Roman" w:hAnsi="Times New Roman" w:cs="Times New Roman"/>
                <w:sz w:val="24"/>
                <w:szCs w:val="24"/>
              </w:rPr>
              <w:t>д</w:t>
            </w:r>
            <w:r w:rsidR="0080679C" w:rsidRPr="0080679C">
              <w:rPr>
                <w:rFonts w:ascii="Times New Roman" w:eastAsia="Times New Roman" w:hAnsi="Times New Roman" w:cs="Times New Roman"/>
                <w:sz w:val="24"/>
                <w:szCs w:val="24"/>
              </w:rPr>
              <w:t>емпфер</w:t>
            </w:r>
            <w:r w:rsidR="00EC1CD1"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натягу ременя генератора </w:t>
            </w:r>
          </w:p>
        </w:tc>
        <w:tc>
          <w:tcPr>
            <w:tcW w:w="1559" w:type="dxa"/>
            <w:tcBorders>
              <w:top w:val="nil"/>
              <w:left w:val="nil"/>
              <w:bottom w:val="single" w:sz="4" w:space="0" w:color="auto"/>
              <w:right w:val="single" w:sz="4" w:space="0" w:color="auto"/>
            </w:tcBorders>
            <w:shd w:val="clear" w:color="auto" w:fill="auto"/>
            <w:vAlign w:val="center"/>
            <w:hideMark/>
          </w:tcPr>
          <w:p w14:paraId="23803CB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9A6906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F94FE7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2D79F3E" w14:textId="5E0BAA87"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6504EC7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8F023A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61D3AD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1F2B635" w14:textId="261F5742" w:rsidR="0080679C" w:rsidRPr="00A05529" w:rsidRDefault="008E3E3E" w:rsidP="0080679C">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Демонтаж</w:t>
            </w:r>
            <w:r w:rsidR="00EC1CD1" w:rsidRPr="00A05529">
              <w:rPr>
                <w:rFonts w:ascii="Times New Roman" w:eastAsia="Times New Roman" w:hAnsi="Times New Roman" w:cs="Times New Roman"/>
                <w:sz w:val="24"/>
                <w:szCs w:val="24"/>
              </w:rPr>
              <w:t xml:space="preserve">, </w:t>
            </w:r>
            <w:r w:rsidRPr="00A05529">
              <w:rPr>
                <w:rFonts w:ascii="Times New Roman" w:eastAsia="Times New Roman" w:hAnsi="Times New Roman" w:cs="Times New Roman"/>
                <w:sz w:val="24"/>
                <w:szCs w:val="24"/>
              </w:rPr>
              <w:t xml:space="preserve">монтаж </w:t>
            </w:r>
            <w:r w:rsidR="0080679C" w:rsidRPr="00A05529">
              <w:rPr>
                <w:rFonts w:ascii="Times New Roman" w:eastAsia="Times New Roman" w:hAnsi="Times New Roman" w:cs="Times New Roman"/>
                <w:sz w:val="24"/>
                <w:szCs w:val="24"/>
              </w:rPr>
              <w:t>стартера</w:t>
            </w:r>
          </w:p>
        </w:tc>
        <w:tc>
          <w:tcPr>
            <w:tcW w:w="1559" w:type="dxa"/>
            <w:tcBorders>
              <w:top w:val="nil"/>
              <w:left w:val="nil"/>
              <w:bottom w:val="single" w:sz="4" w:space="0" w:color="auto"/>
              <w:right w:val="single" w:sz="4" w:space="0" w:color="auto"/>
            </w:tcBorders>
            <w:shd w:val="clear" w:color="auto" w:fill="auto"/>
            <w:vAlign w:val="center"/>
            <w:hideMark/>
          </w:tcPr>
          <w:p w14:paraId="2744D1B8" w14:textId="77777777" w:rsidR="0080679C" w:rsidRPr="00A05529" w:rsidRDefault="0080679C" w:rsidP="0080679C">
            <w:pPr>
              <w:spacing w:after="0" w:line="240" w:lineRule="auto"/>
              <w:jc w:val="center"/>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1</w:t>
            </w:r>
          </w:p>
        </w:tc>
        <w:tc>
          <w:tcPr>
            <w:tcW w:w="236" w:type="dxa"/>
            <w:vAlign w:val="center"/>
            <w:hideMark/>
          </w:tcPr>
          <w:p w14:paraId="162E37B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A05529" w:rsidRPr="00BA23DA" w14:paraId="371F1B66"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A66C9CF" w14:textId="6FE11CD0" w:rsidR="00A05529" w:rsidRPr="00A05529" w:rsidRDefault="00A05529" w:rsidP="00A05529">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Заміна лампочок дальнього світла передніх фар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8C82A" w14:textId="597AC4F5"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1D03D56B"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28D433C4"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6AF45E" w14:textId="7C8B4F10" w:rsidR="00A05529" w:rsidRPr="00A05529" w:rsidRDefault="00A05529" w:rsidP="00A05529">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 xml:space="preserve">Демонтаж, монтаж, заміна перемикача головного світла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052D8B99" w14:textId="7A3B8664"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1</w:t>
            </w:r>
          </w:p>
        </w:tc>
        <w:tc>
          <w:tcPr>
            <w:tcW w:w="236" w:type="dxa"/>
            <w:vAlign w:val="center"/>
            <w:hideMark/>
          </w:tcPr>
          <w:p w14:paraId="3F513111"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5AE3DA86"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FD2B0D4" w14:textId="18C1B528" w:rsidR="00A05529" w:rsidRPr="00A05529" w:rsidRDefault="00A05529" w:rsidP="00A05529">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Заміна лампочок покажчиків поворотів задніх фар</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00D6B1ED" w14:textId="01FBE289"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47747CC8"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139445B9"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2433220" w14:textId="0BEC1A6E" w:rsidR="00A05529" w:rsidRPr="00A05529" w:rsidRDefault="00A05529" w:rsidP="00A05529">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 xml:space="preserve">Демонтаж, монтаж лампочок підсвітки номерного </w:t>
            </w:r>
            <w:proofErr w:type="spellStart"/>
            <w:r w:rsidRPr="00A05529">
              <w:rPr>
                <w:rFonts w:ascii="Times New Roman" w:eastAsia="Times New Roman" w:hAnsi="Times New Roman" w:cs="Times New Roman"/>
                <w:sz w:val="24"/>
                <w:szCs w:val="24"/>
              </w:rPr>
              <w:t>знака</w:t>
            </w:r>
            <w:proofErr w:type="spellEnd"/>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16E6E199" w14:textId="05D1575A"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32697AAE"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BA23DA" w:rsidRPr="00BA23DA" w14:paraId="2FC4E32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A437BE3" w14:textId="2ED20773" w:rsidR="0080679C" w:rsidRPr="00A05529" w:rsidRDefault="008E3E3E" w:rsidP="0080679C">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Демонтаж</w:t>
            </w:r>
            <w:r w:rsidR="00EC1CD1" w:rsidRPr="00A05529">
              <w:rPr>
                <w:rFonts w:ascii="Times New Roman" w:eastAsia="Times New Roman" w:hAnsi="Times New Roman" w:cs="Times New Roman"/>
                <w:sz w:val="24"/>
                <w:szCs w:val="24"/>
              </w:rPr>
              <w:t xml:space="preserve">, </w:t>
            </w:r>
            <w:r w:rsidRPr="00A05529">
              <w:rPr>
                <w:rFonts w:ascii="Times New Roman" w:eastAsia="Times New Roman" w:hAnsi="Times New Roman" w:cs="Times New Roman"/>
                <w:sz w:val="24"/>
                <w:szCs w:val="24"/>
              </w:rPr>
              <w:t xml:space="preserve">монтаж </w:t>
            </w:r>
            <w:r w:rsidR="0080679C" w:rsidRPr="00A05529">
              <w:rPr>
                <w:rFonts w:ascii="Times New Roman" w:eastAsia="Times New Roman" w:hAnsi="Times New Roman" w:cs="Times New Roman"/>
                <w:sz w:val="24"/>
                <w:szCs w:val="24"/>
              </w:rPr>
              <w:t>в</w:t>
            </w:r>
            <w:r w:rsidR="00EC1CD1" w:rsidRPr="00A05529">
              <w:rPr>
                <w:rFonts w:ascii="Times New Roman" w:eastAsia="Times New Roman" w:hAnsi="Times New Roman" w:cs="Times New Roman"/>
                <w:sz w:val="24"/>
                <w:szCs w:val="24"/>
              </w:rPr>
              <w:t>имикача</w:t>
            </w:r>
            <w:r w:rsidR="0080679C" w:rsidRPr="00A05529">
              <w:rPr>
                <w:rFonts w:ascii="Times New Roman" w:eastAsia="Times New Roman" w:hAnsi="Times New Roman" w:cs="Times New Roman"/>
                <w:sz w:val="24"/>
                <w:szCs w:val="24"/>
              </w:rPr>
              <w:t xml:space="preserve"> стоп-</w:t>
            </w:r>
            <w:proofErr w:type="spellStart"/>
            <w:r w:rsidR="0080679C" w:rsidRPr="00A05529">
              <w:rPr>
                <w:rFonts w:ascii="Times New Roman" w:eastAsia="Times New Roman" w:hAnsi="Times New Roman" w:cs="Times New Roman"/>
                <w:sz w:val="24"/>
                <w:szCs w:val="24"/>
              </w:rPr>
              <w:t>сигнала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9F47759" w14:textId="77777777" w:rsidR="0080679C" w:rsidRPr="00A05529" w:rsidRDefault="0080679C" w:rsidP="0080679C">
            <w:pPr>
              <w:spacing w:after="0" w:line="240" w:lineRule="auto"/>
              <w:jc w:val="center"/>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1</w:t>
            </w:r>
          </w:p>
        </w:tc>
        <w:tc>
          <w:tcPr>
            <w:tcW w:w="236" w:type="dxa"/>
            <w:vAlign w:val="center"/>
            <w:hideMark/>
          </w:tcPr>
          <w:p w14:paraId="429380E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A4A47A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F4B22B7" w14:textId="4A7B9A06"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EC1CD1" w:rsidRPr="00BA23DA">
              <w:rPr>
                <w:rFonts w:ascii="Times New Roman" w:eastAsia="Times New Roman" w:hAnsi="Times New Roman" w:cs="Times New Roman"/>
                <w:sz w:val="24"/>
                <w:szCs w:val="24"/>
              </w:rPr>
              <w:t>ок</w:t>
            </w:r>
            <w:r w:rsidR="0080679C" w:rsidRPr="0080679C">
              <w:rPr>
                <w:rFonts w:ascii="Times New Roman" w:eastAsia="Times New Roman" w:hAnsi="Times New Roman" w:cs="Times New Roman"/>
                <w:sz w:val="24"/>
                <w:szCs w:val="24"/>
              </w:rPr>
              <w:t xml:space="preserve"> </w:t>
            </w:r>
            <w:r w:rsidR="00EC1CD1" w:rsidRPr="00BA23DA">
              <w:rPr>
                <w:rFonts w:ascii="Times New Roman" w:eastAsia="Times New Roman" w:hAnsi="Times New Roman" w:cs="Times New Roman"/>
                <w:sz w:val="24"/>
                <w:szCs w:val="24"/>
              </w:rPr>
              <w:t>салону</w:t>
            </w:r>
          </w:p>
        </w:tc>
        <w:tc>
          <w:tcPr>
            <w:tcW w:w="1559" w:type="dxa"/>
            <w:tcBorders>
              <w:top w:val="nil"/>
              <w:left w:val="nil"/>
              <w:bottom w:val="single" w:sz="4" w:space="0" w:color="auto"/>
              <w:right w:val="single" w:sz="4" w:space="0" w:color="auto"/>
            </w:tcBorders>
            <w:shd w:val="clear" w:color="auto" w:fill="auto"/>
            <w:vAlign w:val="center"/>
            <w:hideMark/>
          </w:tcPr>
          <w:p w14:paraId="707F8E4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8817AA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53E426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EACCC35"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Комплексна мийка автомобіля</w:t>
            </w:r>
          </w:p>
        </w:tc>
        <w:tc>
          <w:tcPr>
            <w:tcW w:w="1559" w:type="dxa"/>
            <w:tcBorders>
              <w:top w:val="nil"/>
              <w:left w:val="nil"/>
              <w:bottom w:val="single" w:sz="4" w:space="0" w:color="auto"/>
              <w:right w:val="single" w:sz="4" w:space="0" w:color="auto"/>
            </w:tcBorders>
            <w:shd w:val="clear" w:color="000000" w:fill="FFFFFF"/>
            <w:vAlign w:val="center"/>
            <w:hideMark/>
          </w:tcPr>
          <w:p w14:paraId="6622D99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202ECA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80679C" w14:paraId="4FCA7B10" w14:textId="77777777" w:rsidTr="0080679C">
        <w:trPr>
          <w:trHeight w:val="250"/>
        </w:trPr>
        <w:tc>
          <w:tcPr>
            <w:tcW w:w="992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861A92"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 xml:space="preserve">SKODA KODIAQ  - 1 шт. </w:t>
            </w:r>
          </w:p>
        </w:tc>
        <w:tc>
          <w:tcPr>
            <w:tcW w:w="236" w:type="dxa"/>
            <w:vAlign w:val="center"/>
            <w:hideMark/>
          </w:tcPr>
          <w:p w14:paraId="13B632E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7DBA5D3" w14:textId="77777777" w:rsidTr="0080679C">
        <w:trPr>
          <w:trHeight w:val="78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5DFFDC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tcBorders>
              <w:top w:val="nil"/>
              <w:left w:val="nil"/>
              <w:bottom w:val="single" w:sz="4" w:space="0" w:color="auto"/>
              <w:right w:val="single" w:sz="4" w:space="0" w:color="auto"/>
            </w:tcBorders>
            <w:shd w:val="clear" w:color="auto" w:fill="auto"/>
            <w:vAlign w:val="center"/>
            <w:hideMark/>
          </w:tcPr>
          <w:p w14:paraId="1D17F43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3B00C6E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CD2BC9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754693" w14:textId="36912499" w:rsidR="0080679C" w:rsidRPr="0080679C" w:rsidRDefault="00A05529" w:rsidP="0080679C">
            <w:pPr>
              <w:spacing w:after="0" w:line="240" w:lineRule="auto"/>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Діагностика ходової</w:t>
            </w:r>
          </w:p>
        </w:tc>
        <w:tc>
          <w:tcPr>
            <w:tcW w:w="1559" w:type="dxa"/>
            <w:tcBorders>
              <w:top w:val="nil"/>
              <w:left w:val="nil"/>
              <w:bottom w:val="single" w:sz="4" w:space="0" w:color="auto"/>
              <w:right w:val="single" w:sz="4" w:space="0" w:color="auto"/>
            </w:tcBorders>
            <w:shd w:val="clear" w:color="000000" w:fill="FFFFFF"/>
            <w:vAlign w:val="center"/>
            <w:hideMark/>
          </w:tcPr>
          <w:p w14:paraId="1E2154B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6</w:t>
            </w:r>
          </w:p>
        </w:tc>
        <w:tc>
          <w:tcPr>
            <w:tcW w:w="236" w:type="dxa"/>
            <w:vAlign w:val="center"/>
            <w:hideMark/>
          </w:tcPr>
          <w:p w14:paraId="7FBBA5C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02F90FB" w14:textId="77777777" w:rsidTr="008E3E3E">
        <w:trPr>
          <w:trHeight w:val="268"/>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B9916C4" w14:textId="3AE479CB" w:rsidR="0080679C" w:rsidRPr="0080679C" w:rsidRDefault="00EC1CD1"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масла і масляного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5B0B1BF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236" w:type="dxa"/>
            <w:vAlign w:val="center"/>
            <w:hideMark/>
          </w:tcPr>
          <w:p w14:paraId="543DC15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918608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BD9CD9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0DB1F77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236" w:type="dxa"/>
            <w:vAlign w:val="center"/>
            <w:hideMark/>
          </w:tcPr>
          <w:p w14:paraId="7F6FA4F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BE2360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73D3D1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елементу повітряного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435C9D6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5</w:t>
            </w:r>
          </w:p>
        </w:tc>
        <w:tc>
          <w:tcPr>
            <w:tcW w:w="236" w:type="dxa"/>
            <w:vAlign w:val="center"/>
            <w:hideMark/>
          </w:tcPr>
          <w:p w14:paraId="530F454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0B46BA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03F4D9D"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Промивка паливної системи</w:t>
            </w:r>
          </w:p>
        </w:tc>
        <w:tc>
          <w:tcPr>
            <w:tcW w:w="1559" w:type="dxa"/>
            <w:tcBorders>
              <w:top w:val="nil"/>
              <w:left w:val="nil"/>
              <w:bottom w:val="single" w:sz="4" w:space="0" w:color="auto"/>
              <w:right w:val="single" w:sz="4" w:space="0" w:color="auto"/>
            </w:tcBorders>
            <w:shd w:val="clear" w:color="auto" w:fill="auto"/>
            <w:vAlign w:val="center"/>
            <w:hideMark/>
          </w:tcPr>
          <w:p w14:paraId="179133D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87D79B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E09E5C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4930530" w14:textId="5E5B98EF"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свічок запалення (к</w:t>
            </w:r>
            <w:r w:rsidR="00EC1CD1"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559" w:type="dxa"/>
            <w:tcBorders>
              <w:top w:val="nil"/>
              <w:left w:val="nil"/>
              <w:bottom w:val="single" w:sz="4" w:space="0" w:color="auto"/>
              <w:right w:val="single" w:sz="4" w:space="0" w:color="auto"/>
            </w:tcBorders>
            <w:shd w:val="clear" w:color="auto" w:fill="auto"/>
            <w:vAlign w:val="center"/>
            <w:hideMark/>
          </w:tcPr>
          <w:p w14:paraId="773AF79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C3A924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BA60AE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CC13AD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559" w:type="dxa"/>
            <w:tcBorders>
              <w:top w:val="nil"/>
              <w:left w:val="nil"/>
              <w:bottom w:val="single" w:sz="4" w:space="0" w:color="auto"/>
              <w:right w:val="single" w:sz="4" w:space="0" w:color="auto"/>
            </w:tcBorders>
            <w:shd w:val="clear" w:color="auto" w:fill="auto"/>
            <w:vAlign w:val="center"/>
            <w:hideMark/>
          </w:tcPr>
          <w:p w14:paraId="5BFC313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4F9BBC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DE6264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BFDF826" w14:textId="6787899D"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559" w:type="dxa"/>
            <w:tcBorders>
              <w:top w:val="nil"/>
              <w:left w:val="nil"/>
              <w:bottom w:val="single" w:sz="4" w:space="0" w:color="auto"/>
              <w:right w:val="single" w:sz="4" w:space="0" w:color="auto"/>
            </w:tcBorders>
            <w:shd w:val="clear" w:color="auto" w:fill="auto"/>
            <w:vAlign w:val="center"/>
            <w:hideMark/>
          </w:tcPr>
          <w:p w14:paraId="7925794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DABABA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806B35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157332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559" w:type="dxa"/>
            <w:tcBorders>
              <w:top w:val="nil"/>
              <w:left w:val="nil"/>
              <w:bottom w:val="single" w:sz="4" w:space="0" w:color="auto"/>
              <w:right w:val="single" w:sz="4" w:space="0" w:color="auto"/>
            </w:tcBorders>
            <w:shd w:val="clear" w:color="auto" w:fill="auto"/>
            <w:vAlign w:val="center"/>
            <w:hideMark/>
          </w:tcPr>
          <w:p w14:paraId="395161D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22246E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F41BD5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41A8C30" w14:textId="4DC1060E"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559" w:type="dxa"/>
            <w:tcBorders>
              <w:top w:val="nil"/>
              <w:left w:val="nil"/>
              <w:bottom w:val="single" w:sz="4" w:space="0" w:color="auto"/>
              <w:right w:val="single" w:sz="4" w:space="0" w:color="auto"/>
            </w:tcBorders>
            <w:shd w:val="clear" w:color="auto" w:fill="auto"/>
            <w:vAlign w:val="center"/>
            <w:hideMark/>
          </w:tcPr>
          <w:p w14:paraId="7980E2C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088E83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227C76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8092B91" w14:textId="2BAA7B9C" w:rsidR="0080679C" w:rsidRPr="0080679C" w:rsidRDefault="00EC1CD1"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0080679C"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2D90A7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B72E77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80CFB7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B1AAE1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6994734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F165D7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F6180D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518F973" w14:textId="5768BFC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компресора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6A26811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233917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54807F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A9796F0" w14:textId="6FE7600F"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EC1CD1"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електромуфти</w:t>
            </w:r>
            <w:proofErr w:type="spellEnd"/>
            <w:r w:rsidR="0080679C" w:rsidRPr="0080679C">
              <w:rPr>
                <w:rFonts w:ascii="Times New Roman" w:eastAsia="Times New Roman" w:hAnsi="Times New Roman" w:cs="Times New Roman"/>
                <w:sz w:val="24"/>
                <w:szCs w:val="24"/>
              </w:rPr>
              <w:t xml:space="preserve">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748633E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B82000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471B80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765D55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78B618D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CE3A65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695CDB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9AD4BE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559" w:type="dxa"/>
            <w:tcBorders>
              <w:top w:val="nil"/>
              <w:left w:val="nil"/>
              <w:bottom w:val="single" w:sz="4" w:space="0" w:color="auto"/>
              <w:right w:val="single" w:sz="4" w:space="0" w:color="auto"/>
            </w:tcBorders>
            <w:shd w:val="clear" w:color="auto" w:fill="auto"/>
            <w:vAlign w:val="center"/>
            <w:hideMark/>
          </w:tcPr>
          <w:p w14:paraId="68454CE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45A358E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060E6F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C00AEE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141D4B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58953C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07B20BB" w14:textId="77777777" w:rsidTr="008E3E3E">
        <w:trPr>
          <w:trHeight w:val="593"/>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08894FA" w14:textId="31092E8A" w:rsidR="0080679C" w:rsidRPr="0080679C" w:rsidRDefault="00EC1CD1"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w:t>
            </w:r>
            <w:r w:rsidR="00C836F7" w:rsidRPr="00BA23DA">
              <w:rPr>
                <w:rFonts w:ascii="Times New Roman" w:eastAsia="Times New Roman" w:hAnsi="Times New Roman" w:cs="Times New Roman"/>
                <w:sz w:val="24"/>
                <w:szCs w:val="24"/>
              </w:rPr>
              <w:t>с</w:t>
            </w:r>
            <w:r w:rsidRPr="0080679C">
              <w:rPr>
                <w:rFonts w:ascii="Times New Roman" w:eastAsia="Times New Roman" w:hAnsi="Times New Roman" w:cs="Times New Roman"/>
                <w:sz w:val="24"/>
                <w:szCs w:val="24"/>
              </w:rPr>
              <w:t>истем</w:t>
            </w:r>
            <w:r w:rsidR="00C836F7"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00C836F7"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  </w:t>
            </w:r>
          </w:p>
        </w:tc>
        <w:tc>
          <w:tcPr>
            <w:tcW w:w="1559" w:type="dxa"/>
            <w:tcBorders>
              <w:top w:val="nil"/>
              <w:left w:val="nil"/>
              <w:bottom w:val="single" w:sz="4" w:space="0" w:color="auto"/>
              <w:right w:val="single" w:sz="4" w:space="0" w:color="auto"/>
            </w:tcBorders>
            <w:shd w:val="clear" w:color="auto" w:fill="auto"/>
            <w:vAlign w:val="center"/>
            <w:hideMark/>
          </w:tcPr>
          <w:p w14:paraId="62C8041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E5225A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9097A9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EA36E17" w14:textId="534EBEC4"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вихлопної труби з каталізаторами</w:t>
            </w:r>
          </w:p>
        </w:tc>
        <w:tc>
          <w:tcPr>
            <w:tcW w:w="1559" w:type="dxa"/>
            <w:tcBorders>
              <w:top w:val="nil"/>
              <w:left w:val="nil"/>
              <w:bottom w:val="single" w:sz="4" w:space="0" w:color="auto"/>
              <w:right w:val="single" w:sz="4" w:space="0" w:color="auto"/>
            </w:tcBorders>
            <w:shd w:val="clear" w:color="auto" w:fill="auto"/>
            <w:vAlign w:val="center"/>
            <w:hideMark/>
          </w:tcPr>
          <w:p w14:paraId="4EC33F1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3596F2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85458E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B1BE43" w14:textId="06D25C6B"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переднього глушника</w:t>
            </w:r>
          </w:p>
        </w:tc>
        <w:tc>
          <w:tcPr>
            <w:tcW w:w="1559" w:type="dxa"/>
            <w:tcBorders>
              <w:top w:val="nil"/>
              <w:left w:val="nil"/>
              <w:bottom w:val="single" w:sz="4" w:space="0" w:color="auto"/>
              <w:right w:val="single" w:sz="4" w:space="0" w:color="auto"/>
            </w:tcBorders>
            <w:shd w:val="clear" w:color="auto" w:fill="auto"/>
            <w:vAlign w:val="center"/>
            <w:hideMark/>
          </w:tcPr>
          <w:p w14:paraId="7CDCF96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4583E2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A67D7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6E23788" w14:textId="09BE8F3B"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заднього глушника</w:t>
            </w:r>
          </w:p>
        </w:tc>
        <w:tc>
          <w:tcPr>
            <w:tcW w:w="1559" w:type="dxa"/>
            <w:tcBorders>
              <w:top w:val="nil"/>
              <w:left w:val="nil"/>
              <w:bottom w:val="single" w:sz="4" w:space="0" w:color="auto"/>
              <w:right w:val="single" w:sz="4" w:space="0" w:color="auto"/>
            </w:tcBorders>
            <w:shd w:val="clear" w:color="auto" w:fill="auto"/>
            <w:vAlign w:val="center"/>
            <w:hideMark/>
          </w:tcPr>
          <w:p w14:paraId="4F79320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781E7C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439CBF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727F78E" w14:textId="15536011" w:rsidR="0080679C" w:rsidRPr="0080679C" w:rsidRDefault="00C836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350B45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A23387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A148C4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852154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оливи та масляного фільтру в автоматичній КП DSG</w:t>
            </w:r>
          </w:p>
        </w:tc>
        <w:tc>
          <w:tcPr>
            <w:tcW w:w="1559" w:type="dxa"/>
            <w:tcBorders>
              <w:top w:val="nil"/>
              <w:left w:val="nil"/>
              <w:bottom w:val="single" w:sz="4" w:space="0" w:color="auto"/>
              <w:right w:val="single" w:sz="4" w:space="0" w:color="auto"/>
            </w:tcBorders>
            <w:shd w:val="clear" w:color="auto" w:fill="auto"/>
            <w:vAlign w:val="center"/>
            <w:hideMark/>
          </w:tcPr>
          <w:p w14:paraId="2006084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2783EF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7B89D9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155837E" w14:textId="60C8A07B" w:rsidR="0080679C" w:rsidRPr="0080679C" w:rsidRDefault="00C836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КПП  </w:t>
            </w:r>
          </w:p>
        </w:tc>
        <w:tc>
          <w:tcPr>
            <w:tcW w:w="1559" w:type="dxa"/>
            <w:tcBorders>
              <w:top w:val="nil"/>
              <w:left w:val="nil"/>
              <w:bottom w:val="single" w:sz="4" w:space="0" w:color="auto"/>
              <w:right w:val="single" w:sz="4" w:space="0" w:color="auto"/>
            </w:tcBorders>
            <w:shd w:val="clear" w:color="auto" w:fill="auto"/>
            <w:vAlign w:val="center"/>
            <w:hideMark/>
          </w:tcPr>
          <w:p w14:paraId="48A21F3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E943B6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7CCC8D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B5C02B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13E13F7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34D4E9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C9F846" w14:textId="77777777" w:rsidTr="008E3E3E">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6413BEA"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1FA4641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0A179C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BCD3CDF"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6709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44E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tcBorders>
              <w:left w:val="single" w:sz="4" w:space="0" w:color="auto"/>
            </w:tcBorders>
            <w:vAlign w:val="center"/>
            <w:hideMark/>
          </w:tcPr>
          <w:p w14:paraId="456E194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A11792F"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FCB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Заміна кермової тяги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7F0FA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C88758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EA1239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B62E24E" w14:textId="78968E6A" w:rsidR="0080679C" w:rsidRPr="0080679C" w:rsidRDefault="00F8164C" w:rsidP="0080679C">
            <w:pPr>
              <w:spacing w:after="0" w:line="240" w:lineRule="auto"/>
              <w:rPr>
                <w:rFonts w:ascii="Times New Roman" w:eastAsia="Times New Roman" w:hAnsi="Times New Roman" w:cs="Times New Roman"/>
                <w:sz w:val="24"/>
                <w:szCs w:val="24"/>
              </w:rPr>
            </w:pPr>
            <w:r w:rsidRPr="00F8164C">
              <w:rPr>
                <w:rFonts w:ascii="Times New Roman" w:eastAsia="Times New Roman" w:hAnsi="Times New Roman" w:cs="Times New Roman"/>
                <w:sz w:val="24"/>
                <w:szCs w:val="24"/>
              </w:rPr>
              <w:t>Демонтаж, монтаж редуктора кермового</w:t>
            </w:r>
          </w:p>
        </w:tc>
        <w:tc>
          <w:tcPr>
            <w:tcW w:w="1559" w:type="dxa"/>
            <w:tcBorders>
              <w:top w:val="nil"/>
              <w:left w:val="nil"/>
              <w:bottom w:val="single" w:sz="4" w:space="0" w:color="auto"/>
              <w:right w:val="single" w:sz="4" w:space="0" w:color="auto"/>
            </w:tcBorders>
            <w:shd w:val="clear" w:color="auto" w:fill="auto"/>
            <w:vAlign w:val="center"/>
            <w:hideMark/>
          </w:tcPr>
          <w:p w14:paraId="4B90A93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7B7BB8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0F370C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6E069D8" w14:textId="5CCAB83F"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пильника кермової рейки</w:t>
            </w:r>
          </w:p>
        </w:tc>
        <w:tc>
          <w:tcPr>
            <w:tcW w:w="1559" w:type="dxa"/>
            <w:tcBorders>
              <w:top w:val="nil"/>
              <w:left w:val="nil"/>
              <w:bottom w:val="single" w:sz="4" w:space="0" w:color="auto"/>
              <w:right w:val="single" w:sz="4" w:space="0" w:color="auto"/>
            </w:tcBorders>
            <w:shd w:val="clear" w:color="auto" w:fill="auto"/>
            <w:vAlign w:val="center"/>
            <w:hideMark/>
          </w:tcPr>
          <w:p w14:paraId="1A49709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E70302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86678E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63B4A4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7B9C7B0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D28919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60628E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E399D25"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334E831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608ADF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2B3A52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55B2544"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559" w:type="dxa"/>
            <w:tcBorders>
              <w:top w:val="nil"/>
              <w:left w:val="nil"/>
              <w:bottom w:val="single" w:sz="4" w:space="0" w:color="auto"/>
              <w:right w:val="single" w:sz="4" w:space="0" w:color="auto"/>
            </w:tcBorders>
            <w:shd w:val="clear" w:color="auto" w:fill="auto"/>
            <w:vAlign w:val="center"/>
            <w:hideMark/>
          </w:tcPr>
          <w:p w14:paraId="74B1805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8954CE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7C1751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0D40A0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задніх </w:t>
            </w:r>
          </w:p>
        </w:tc>
        <w:tc>
          <w:tcPr>
            <w:tcW w:w="1559" w:type="dxa"/>
            <w:tcBorders>
              <w:top w:val="nil"/>
              <w:left w:val="nil"/>
              <w:bottom w:val="single" w:sz="4" w:space="0" w:color="auto"/>
              <w:right w:val="single" w:sz="4" w:space="0" w:color="auto"/>
            </w:tcBorders>
            <w:shd w:val="clear" w:color="auto" w:fill="auto"/>
            <w:vAlign w:val="center"/>
            <w:hideMark/>
          </w:tcPr>
          <w:p w14:paraId="1191C3B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00E82E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55BB72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3B6000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782AB12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8DB050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F5141B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A8D3691" w14:textId="00551AAB"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 гальмівних шлангів</w:t>
            </w:r>
          </w:p>
        </w:tc>
        <w:tc>
          <w:tcPr>
            <w:tcW w:w="1559" w:type="dxa"/>
            <w:tcBorders>
              <w:top w:val="nil"/>
              <w:left w:val="nil"/>
              <w:bottom w:val="single" w:sz="4" w:space="0" w:color="auto"/>
              <w:right w:val="single" w:sz="4" w:space="0" w:color="auto"/>
            </w:tcBorders>
            <w:shd w:val="clear" w:color="auto" w:fill="auto"/>
            <w:vAlign w:val="center"/>
            <w:hideMark/>
          </w:tcPr>
          <w:p w14:paraId="267340C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E87EB0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E18D47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B53DEB4" w14:textId="15BE66D1"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C836F7"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заміна троса </w:t>
            </w:r>
            <w:proofErr w:type="spellStart"/>
            <w:r w:rsidR="0080679C" w:rsidRPr="0080679C">
              <w:rPr>
                <w:rFonts w:ascii="Times New Roman" w:eastAsia="Times New Roman" w:hAnsi="Times New Roman" w:cs="Times New Roman"/>
                <w:sz w:val="24"/>
                <w:szCs w:val="24"/>
              </w:rPr>
              <w:t>стояночного</w:t>
            </w:r>
            <w:proofErr w:type="spellEnd"/>
            <w:r w:rsidR="0080679C" w:rsidRPr="0080679C">
              <w:rPr>
                <w:rFonts w:ascii="Times New Roman" w:eastAsia="Times New Roman" w:hAnsi="Times New Roman" w:cs="Times New Roman"/>
                <w:sz w:val="24"/>
                <w:szCs w:val="24"/>
              </w:rPr>
              <w:t xml:space="preserve"> гальма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3B93809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4B8516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525E2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99C65A0" w14:textId="1E11D1B1" w:rsidR="0080679C" w:rsidRPr="0080679C" w:rsidRDefault="00C836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гальмівної рідини</w:t>
            </w:r>
          </w:p>
        </w:tc>
        <w:tc>
          <w:tcPr>
            <w:tcW w:w="1559" w:type="dxa"/>
            <w:tcBorders>
              <w:top w:val="nil"/>
              <w:left w:val="nil"/>
              <w:bottom w:val="single" w:sz="4" w:space="0" w:color="auto"/>
              <w:right w:val="single" w:sz="4" w:space="0" w:color="auto"/>
            </w:tcBorders>
            <w:shd w:val="clear" w:color="auto" w:fill="auto"/>
            <w:vAlign w:val="center"/>
            <w:hideMark/>
          </w:tcPr>
          <w:p w14:paraId="6FF3770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A2A217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E6FEB9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BF286B7" w14:textId="24E5EA11"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7226C2D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40E94D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A7FCD0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6AD0B1E" w14:textId="4011E88B"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279057E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7887F1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41C7DC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3EA3AB3"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Ремонт щеплення</w:t>
            </w:r>
          </w:p>
        </w:tc>
        <w:tc>
          <w:tcPr>
            <w:tcW w:w="1559" w:type="dxa"/>
            <w:tcBorders>
              <w:top w:val="nil"/>
              <w:left w:val="nil"/>
              <w:bottom w:val="single" w:sz="4" w:space="0" w:color="auto"/>
              <w:right w:val="single" w:sz="4" w:space="0" w:color="auto"/>
            </w:tcBorders>
            <w:shd w:val="clear" w:color="000000" w:fill="FFFFFF"/>
            <w:vAlign w:val="center"/>
            <w:hideMark/>
          </w:tcPr>
          <w:p w14:paraId="1BDAA9E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EB4408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1E7E0A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412AD2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B89E49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41482B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22EF42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7A3352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тяги стабілізатора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1B3AC6A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8E3B1F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214080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E5A129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559" w:type="dxa"/>
            <w:tcBorders>
              <w:top w:val="nil"/>
              <w:left w:val="nil"/>
              <w:bottom w:val="single" w:sz="4" w:space="0" w:color="auto"/>
              <w:right w:val="single" w:sz="4" w:space="0" w:color="auto"/>
            </w:tcBorders>
            <w:shd w:val="clear" w:color="auto" w:fill="auto"/>
            <w:vAlign w:val="center"/>
            <w:hideMark/>
          </w:tcPr>
          <w:p w14:paraId="508876E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E45AD3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CEE090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583D81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559" w:type="dxa"/>
            <w:tcBorders>
              <w:top w:val="nil"/>
              <w:left w:val="nil"/>
              <w:bottom w:val="single" w:sz="4" w:space="0" w:color="auto"/>
              <w:right w:val="single" w:sz="4" w:space="0" w:color="auto"/>
            </w:tcBorders>
            <w:shd w:val="clear" w:color="auto" w:fill="auto"/>
            <w:vAlign w:val="center"/>
            <w:hideMark/>
          </w:tcPr>
          <w:p w14:paraId="2E05E05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27D533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6400B3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2DCECD2" w14:textId="07876B42"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w:t>
            </w:r>
            <w:r w:rsidR="00C836F7"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ступиц</w:t>
            </w:r>
            <w:r w:rsidR="00C836F7"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і підшипник</w:t>
            </w:r>
            <w:r w:rsidR="00C836F7" w:rsidRPr="00BA23DA">
              <w:rPr>
                <w:rFonts w:ascii="Times New Roman" w:eastAsia="Times New Roman" w:hAnsi="Times New Roman" w:cs="Times New Roman"/>
                <w:sz w:val="24"/>
                <w:szCs w:val="24"/>
              </w:rPr>
              <w:t>у</w:t>
            </w:r>
          </w:p>
        </w:tc>
        <w:tc>
          <w:tcPr>
            <w:tcW w:w="1559" w:type="dxa"/>
            <w:tcBorders>
              <w:top w:val="nil"/>
              <w:left w:val="nil"/>
              <w:bottom w:val="single" w:sz="4" w:space="0" w:color="auto"/>
              <w:right w:val="single" w:sz="4" w:space="0" w:color="auto"/>
            </w:tcBorders>
            <w:shd w:val="clear" w:color="auto" w:fill="auto"/>
            <w:vAlign w:val="center"/>
            <w:hideMark/>
          </w:tcPr>
          <w:p w14:paraId="1075EC4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6F5941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556F3A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1FAAE98" w14:textId="3C7C340F"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ричаг</w:t>
            </w:r>
            <w:r w:rsidR="00C836F7" w:rsidRPr="00BA23DA">
              <w:rPr>
                <w:rFonts w:ascii="Times New Roman" w:eastAsia="Times New Roman" w:hAnsi="Times New Roman" w:cs="Times New Roman"/>
                <w:sz w:val="24"/>
                <w:szCs w:val="24"/>
              </w:rPr>
              <w:t>а</w:t>
            </w:r>
            <w:proofErr w:type="spellEnd"/>
            <w:r w:rsidR="0080679C" w:rsidRPr="0080679C">
              <w:rPr>
                <w:rFonts w:ascii="Times New Roman" w:eastAsia="Times New Roman" w:hAnsi="Times New Roman" w:cs="Times New Roman"/>
                <w:sz w:val="24"/>
                <w:szCs w:val="24"/>
              </w:rPr>
              <w:t xml:space="preserve"> підвіски передн</w:t>
            </w:r>
            <w:r w:rsidR="00C836F7"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4908DBD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3E723D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3B392C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3CE33F1" w14:textId="4A464558"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сайлентблок</w:t>
            </w:r>
            <w:r w:rsidR="00C836F7" w:rsidRPr="00BA23DA">
              <w:rPr>
                <w:rFonts w:ascii="Times New Roman" w:eastAsia="Times New Roman" w:hAnsi="Times New Roman" w:cs="Times New Roman"/>
                <w:sz w:val="24"/>
                <w:szCs w:val="24"/>
              </w:rPr>
              <w:t>у</w:t>
            </w:r>
            <w:proofErr w:type="spellEnd"/>
            <w:r w:rsidR="0080679C" w:rsidRPr="0080679C">
              <w:rPr>
                <w:rFonts w:ascii="Times New Roman" w:eastAsia="Times New Roman" w:hAnsi="Times New Roman" w:cs="Times New Roman"/>
                <w:sz w:val="24"/>
                <w:szCs w:val="24"/>
              </w:rPr>
              <w:t xml:space="preserve"> переднього </w:t>
            </w:r>
            <w:proofErr w:type="spellStart"/>
            <w:r w:rsidR="0080679C"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8ABA26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B8335C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C13B49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13853C" w14:textId="4971EA08"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стабілізатора</w:t>
            </w:r>
          </w:p>
        </w:tc>
        <w:tc>
          <w:tcPr>
            <w:tcW w:w="1559" w:type="dxa"/>
            <w:tcBorders>
              <w:top w:val="nil"/>
              <w:left w:val="nil"/>
              <w:bottom w:val="single" w:sz="4" w:space="0" w:color="auto"/>
              <w:right w:val="single" w:sz="4" w:space="0" w:color="auto"/>
            </w:tcBorders>
            <w:shd w:val="clear" w:color="auto" w:fill="auto"/>
            <w:vAlign w:val="center"/>
            <w:hideMark/>
          </w:tcPr>
          <w:p w14:paraId="46EB22A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59CD13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40163C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B044E91" w14:textId="799D0E3B"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резинов</w:t>
            </w:r>
            <w:r w:rsidR="00C836F7"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подушк</w:t>
            </w:r>
            <w:r w:rsidR="00C836F7"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стаб</w:t>
            </w:r>
            <w:r w:rsidR="00C836F7" w:rsidRPr="00BA23DA">
              <w:rPr>
                <w:rFonts w:ascii="Times New Roman" w:eastAsia="Times New Roman" w:hAnsi="Times New Roman" w:cs="Times New Roman"/>
                <w:sz w:val="24"/>
                <w:szCs w:val="24"/>
              </w:rPr>
              <w:t>ілізатора</w:t>
            </w:r>
          </w:p>
        </w:tc>
        <w:tc>
          <w:tcPr>
            <w:tcW w:w="1559" w:type="dxa"/>
            <w:tcBorders>
              <w:top w:val="nil"/>
              <w:left w:val="nil"/>
              <w:bottom w:val="single" w:sz="4" w:space="0" w:color="auto"/>
              <w:right w:val="single" w:sz="4" w:space="0" w:color="auto"/>
            </w:tcBorders>
            <w:shd w:val="clear" w:color="auto" w:fill="auto"/>
            <w:vAlign w:val="center"/>
            <w:hideMark/>
          </w:tcPr>
          <w:p w14:paraId="3F46C34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8BD5F6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065DE3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45EC5EE" w14:textId="0C80BF29"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шарової опори</w:t>
            </w:r>
          </w:p>
        </w:tc>
        <w:tc>
          <w:tcPr>
            <w:tcW w:w="1559" w:type="dxa"/>
            <w:tcBorders>
              <w:top w:val="nil"/>
              <w:left w:val="nil"/>
              <w:bottom w:val="single" w:sz="4" w:space="0" w:color="auto"/>
              <w:right w:val="single" w:sz="4" w:space="0" w:color="auto"/>
            </w:tcBorders>
            <w:shd w:val="clear" w:color="auto" w:fill="auto"/>
            <w:vAlign w:val="center"/>
            <w:hideMark/>
          </w:tcPr>
          <w:p w14:paraId="32DC0B1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EA30E3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E9A97C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F0A3287" w14:textId="625700A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стійки</w:t>
            </w:r>
            <w:proofErr w:type="spellEnd"/>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сталібізатора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541436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3C2AE0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E90D59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BBCD22F" w14:textId="108CEF8D"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65D80D5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C84D29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74F77E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55E9B56" w14:textId="5620A682"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C836F7"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передн</w:t>
            </w:r>
            <w:r w:rsidR="00C836F7"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6979DC6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30A258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C61A03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EB79F0D" w14:textId="300466D0"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опори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655DA72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4E2D06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FC003D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84D0D10" w14:textId="063F4A4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ступиц</w:t>
            </w:r>
            <w:r w:rsidR="00C836F7"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задн</w:t>
            </w:r>
            <w:r w:rsidR="00C836F7"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з підшипником</w:t>
            </w:r>
          </w:p>
        </w:tc>
        <w:tc>
          <w:tcPr>
            <w:tcW w:w="1559" w:type="dxa"/>
            <w:tcBorders>
              <w:top w:val="nil"/>
              <w:left w:val="nil"/>
              <w:bottom w:val="single" w:sz="4" w:space="0" w:color="auto"/>
              <w:right w:val="single" w:sz="4" w:space="0" w:color="auto"/>
            </w:tcBorders>
            <w:shd w:val="clear" w:color="auto" w:fill="auto"/>
            <w:vAlign w:val="center"/>
            <w:hideMark/>
          </w:tcPr>
          <w:p w14:paraId="6EFB14E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15D9F9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3DCA61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4608B2D" w14:textId="64BCA9DF"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C836F7"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задн</w:t>
            </w:r>
            <w:r w:rsidR="00C836F7"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76C8143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4BB634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97444C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2DC673E" w14:textId="58F1D4DB"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сайлентблок</w:t>
            </w:r>
            <w:r w:rsidR="00C836F7" w:rsidRPr="00BA23DA">
              <w:rPr>
                <w:rFonts w:ascii="Times New Roman" w:eastAsia="Times New Roman" w:hAnsi="Times New Roman" w:cs="Times New Roman"/>
                <w:sz w:val="24"/>
                <w:szCs w:val="24"/>
              </w:rPr>
              <w:t>у</w:t>
            </w:r>
            <w:proofErr w:type="spellEnd"/>
            <w:r w:rsidR="0080679C" w:rsidRPr="0080679C">
              <w:rPr>
                <w:rFonts w:ascii="Times New Roman" w:eastAsia="Times New Roman" w:hAnsi="Times New Roman" w:cs="Times New Roman"/>
                <w:sz w:val="24"/>
                <w:szCs w:val="24"/>
              </w:rPr>
              <w:t xml:space="preserve"> заднього </w:t>
            </w:r>
            <w:proofErr w:type="spellStart"/>
            <w:r w:rsidR="0080679C"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C7199C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D25427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99EA50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C7F1C78" w14:textId="0D598193"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амортизатора</w:t>
            </w:r>
          </w:p>
        </w:tc>
        <w:tc>
          <w:tcPr>
            <w:tcW w:w="1559" w:type="dxa"/>
            <w:tcBorders>
              <w:top w:val="nil"/>
              <w:left w:val="nil"/>
              <w:bottom w:val="single" w:sz="4" w:space="0" w:color="auto"/>
              <w:right w:val="single" w:sz="4" w:space="0" w:color="auto"/>
            </w:tcBorders>
            <w:shd w:val="clear" w:color="auto" w:fill="auto"/>
            <w:vAlign w:val="center"/>
            <w:hideMark/>
          </w:tcPr>
          <w:p w14:paraId="33741EC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8CE9E6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46F456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62E3424" w14:textId="17E25A74"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прокладки пружини</w:t>
            </w:r>
          </w:p>
        </w:tc>
        <w:tc>
          <w:tcPr>
            <w:tcW w:w="1559" w:type="dxa"/>
            <w:tcBorders>
              <w:top w:val="nil"/>
              <w:left w:val="nil"/>
              <w:bottom w:val="single" w:sz="4" w:space="0" w:color="auto"/>
              <w:right w:val="single" w:sz="4" w:space="0" w:color="auto"/>
            </w:tcBorders>
            <w:shd w:val="clear" w:color="auto" w:fill="auto"/>
            <w:vAlign w:val="center"/>
            <w:hideMark/>
          </w:tcPr>
          <w:p w14:paraId="45933C3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3C7AF75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D0D156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BC766B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3BBCB84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1F632F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702061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9FADFB2" w14:textId="20349DAD" w:rsidR="0080679C" w:rsidRPr="0080679C" w:rsidRDefault="00C836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 xml:space="preserve">Демонтаж,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0080679C"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натягу ременя генератора </w:t>
            </w:r>
          </w:p>
        </w:tc>
        <w:tc>
          <w:tcPr>
            <w:tcW w:w="1559" w:type="dxa"/>
            <w:tcBorders>
              <w:top w:val="nil"/>
              <w:left w:val="nil"/>
              <w:bottom w:val="single" w:sz="4" w:space="0" w:color="auto"/>
              <w:right w:val="single" w:sz="4" w:space="0" w:color="auto"/>
            </w:tcBorders>
            <w:shd w:val="clear" w:color="auto" w:fill="auto"/>
            <w:vAlign w:val="center"/>
            <w:hideMark/>
          </w:tcPr>
          <w:p w14:paraId="18646A0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F44A1D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B5704F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3B01DF5" w14:textId="7C9A6686"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267A210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65238B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7BF1D2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4669049" w14:textId="5C3DF95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стартера</w:t>
            </w:r>
          </w:p>
        </w:tc>
        <w:tc>
          <w:tcPr>
            <w:tcW w:w="1559" w:type="dxa"/>
            <w:tcBorders>
              <w:top w:val="nil"/>
              <w:left w:val="nil"/>
              <w:bottom w:val="single" w:sz="4" w:space="0" w:color="auto"/>
              <w:right w:val="single" w:sz="4" w:space="0" w:color="auto"/>
            </w:tcBorders>
            <w:shd w:val="clear" w:color="auto" w:fill="auto"/>
            <w:vAlign w:val="center"/>
            <w:hideMark/>
          </w:tcPr>
          <w:p w14:paraId="0DBA137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68998F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A05529" w:rsidRPr="00BA23DA" w14:paraId="7EC14D2B"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9CECCBE" w14:textId="44E20BB6" w:rsidR="00A05529" w:rsidRPr="0080679C" w:rsidRDefault="00A05529" w:rsidP="00A05529">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171DB" w14:textId="715C4AFC"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7FC9E0C8"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77FDDAFC"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8BA55D8" w14:textId="553F2952" w:rsidR="00A05529" w:rsidRPr="0080679C" w:rsidRDefault="00A05529" w:rsidP="00A05529">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головного світла</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7F7C169B" w14:textId="5FB5C7B8"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1</w:t>
            </w:r>
          </w:p>
        </w:tc>
        <w:tc>
          <w:tcPr>
            <w:tcW w:w="236" w:type="dxa"/>
            <w:vAlign w:val="center"/>
            <w:hideMark/>
          </w:tcPr>
          <w:p w14:paraId="567C4207"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28702DEC"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0C6EA95" w14:textId="7535AC40" w:rsidR="00A05529" w:rsidRPr="0080679C" w:rsidRDefault="00A05529" w:rsidP="00A05529">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пок</w:t>
            </w:r>
            <w:r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4A224BD7" w14:textId="4E8AA354"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20C45EA9"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162550CC"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29E76DF" w14:textId="2E14CCC0" w:rsidR="00A05529" w:rsidRPr="0080679C" w:rsidRDefault="00A05529" w:rsidP="00A05529">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підсвітки номерного </w:t>
            </w:r>
            <w:proofErr w:type="spellStart"/>
            <w:r w:rsidRPr="0080679C">
              <w:rPr>
                <w:rFonts w:ascii="Times New Roman" w:eastAsia="Times New Roman" w:hAnsi="Times New Roman" w:cs="Times New Roman"/>
                <w:sz w:val="24"/>
                <w:szCs w:val="24"/>
              </w:rPr>
              <w:t>знака</w:t>
            </w:r>
            <w:proofErr w:type="spellEnd"/>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4443356F" w14:textId="5C1220C3"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6165B6DE"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BA23DA" w:rsidRPr="00BA23DA" w14:paraId="3A74F8B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0995609" w14:textId="5D00E49F"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C836F7" w:rsidRPr="00BA23DA">
              <w:rPr>
                <w:rFonts w:ascii="Times New Roman" w:eastAsia="Times New Roman" w:hAnsi="Times New Roman" w:cs="Times New Roman"/>
                <w:sz w:val="24"/>
                <w:szCs w:val="24"/>
              </w:rPr>
              <w:t>вимикача</w:t>
            </w:r>
            <w:r w:rsidR="0080679C" w:rsidRPr="0080679C">
              <w:rPr>
                <w:rFonts w:ascii="Times New Roman" w:eastAsia="Times New Roman" w:hAnsi="Times New Roman" w:cs="Times New Roman"/>
                <w:sz w:val="24"/>
                <w:szCs w:val="24"/>
              </w:rPr>
              <w:t xml:space="preserve"> стоп-</w:t>
            </w:r>
            <w:proofErr w:type="spellStart"/>
            <w:r w:rsidR="0080679C" w:rsidRPr="0080679C">
              <w:rPr>
                <w:rFonts w:ascii="Times New Roman" w:eastAsia="Times New Roman" w:hAnsi="Times New Roman" w:cs="Times New Roman"/>
                <w:sz w:val="24"/>
                <w:szCs w:val="24"/>
              </w:rPr>
              <w:t>сигнала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5866C6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0F8F8F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B4B8A4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4779460" w14:textId="4CA4E6D3"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C836F7" w:rsidRPr="00BA23DA">
              <w:rPr>
                <w:rFonts w:ascii="Times New Roman" w:eastAsia="Times New Roman" w:hAnsi="Times New Roman" w:cs="Times New Roman"/>
                <w:sz w:val="24"/>
                <w:szCs w:val="24"/>
              </w:rPr>
              <w:t xml:space="preserve">ок </w:t>
            </w:r>
            <w:proofErr w:type="spellStart"/>
            <w:r w:rsidR="00C836F7" w:rsidRPr="00BA23DA">
              <w:rPr>
                <w:rFonts w:ascii="Times New Roman" w:eastAsia="Times New Roman" w:hAnsi="Times New Roman" w:cs="Times New Roman"/>
                <w:sz w:val="24"/>
                <w:szCs w:val="24"/>
              </w:rPr>
              <w:t>салона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A83EA4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1C0C4D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80679C" w14:paraId="4E08DD65" w14:textId="77777777" w:rsidTr="0080679C">
        <w:trPr>
          <w:trHeight w:val="220"/>
        </w:trPr>
        <w:tc>
          <w:tcPr>
            <w:tcW w:w="992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038A8C" w14:textId="77777777" w:rsidR="0080679C" w:rsidRPr="0080679C" w:rsidRDefault="0080679C" w:rsidP="0080679C">
            <w:pPr>
              <w:spacing w:after="0" w:line="240" w:lineRule="auto"/>
              <w:jc w:val="center"/>
              <w:rPr>
                <w:rFonts w:ascii="Times New Roman" w:eastAsia="Times New Roman" w:hAnsi="Times New Roman" w:cs="Times New Roman"/>
                <w:b/>
                <w:bCs/>
                <w:sz w:val="24"/>
                <w:szCs w:val="24"/>
              </w:rPr>
            </w:pPr>
            <w:r w:rsidRPr="0080679C">
              <w:rPr>
                <w:rFonts w:ascii="Times New Roman" w:eastAsia="Times New Roman" w:hAnsi="Times New Roman" w:cs="Times New Roman"/>
                <w:b/>
                <w:bCs/>
                <w:sz w:val="24"/>
                <w:szCs w:val="24"/>
              </w:rPr>
              <w:t>RENAULT DUSTER - 1 шт.</w:t>
            </w:r>
          </w:p>
        </w:tc>
        <w:tc>
          <w:tcPr>
            <w:tcW w:w="236" w:type="dxa"/>
            <w:vAlign w:val="center"/>
            <w:hideMark/>
          </w:tcPr>
          <w:p w14:paraId="0EE6F9C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F6483E1" w14:textId="77777777" w:rsidTr="0080679C">
        <w:trPr>
          <w:trHeight w:val="84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5225BEF"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Комплексна діагностика систем, вузлів та агрегатів автомобіля (інтерактивний пошук </w:t>
            </w:r>
            <w:proofErr w:type="spellStart"/>
            <w:r w:rsidRPr="0080679C">
              <w:rPr>
                <w:rFonts w:ascii="Times New Roman" w:eastAsia="Times New Roman" w:hAnsi="Times New Roman" w:cs="Times New Roman"/>
                <w:sz w:val="24"/>
                <w:szCs w:val="24"/>
              </w:rPr>
              <w:t>несправностей</w:t>
            </w:r>
            <w:proofErr w:type="spellEnd"/>
            <w:r w:rsidRPr="0080679C">
              <w:rPr>
                <w:rFonts w:ascii="Times New Roman" w:eastAsia="Times New Roman" w:hAnsi="Times New Roman" w:cs="Times New Roman"/>
                <w:sz w:val="24"/>
                <w:szCs w:val="24"/>
              </w:rPr>
              <w:t>, опитування накопичувача помилок та обнуління, адаптація)</w:t>
            </w:r>
          </w:p>
        </w:tc>
        <w:tc>
          <w:tcPr>
            <w:tcW w:w="1559" w:type="dxa"/>
            <w:tcBorders>
              <w:top w:val="nil"/>
              <w:left w:val="nil"/>
              <w:bottom w:val="single" w:sz="4" w:space="0" w:color="auto"/>
              <w:right w:val="single" w:sz="4" w:space="0" w:color="auto"/>
            </w:tcBorders>
            <w:shd w:val="clear" w:color="auto" w:fill="auto"/>
            <w:vAlign w:val="center"/>
            <w:hideMark/>
          </w:tcPr>
          <w:p w14:paraId="522DBD69"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3FC839F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D10A55A" w14:textId="77777777" w:rsidTr="008E3E3E">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E24560F" w14:textId="6B48EC04" w:rsidR="0080679C" w:rsidRPr="0080679C" w:rsidRDefault="00C836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масла і масляного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6306591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0594807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9C4920C"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44E9"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паливного фільтра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488F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3</w:t>
            </w:r>
          </w:p>
        </w:tc>
        <w:tc>
          <w:tcPr>
            <w:tcW w:w="236" w:type="dxa"/>
            <w:tcBorders>
              <w:left w:val="single" w:sz="4" w:space="0" w:color="auto"/>
            </w:tcBorders>
            <w:vAlign w:val="center"/>
            <w:hideMark/>
          </w:tcPr>
          <w:p w14:paraId="1A37625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E3EF13E" w14:textId="77777777" w:rsidTr="008E3E3E">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3CC85"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Заміна елементу повітряного фільтра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969F55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60F4E69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2E2B38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B9AED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Промивка паливної системи</w:t>
            </w:r>
          </w:p>
        </w:tc>
        <w:tc>
          <w:tcPr>
            <w:tcW w:w="1559" w:type="dxa"/>
            <w:tcBorders>
              <w:top w:val="nil"/>
              <w:left w:val="nil"/>
              <w:bottom w:val="single" w:sz="4" w:space="0" w:color="auto"/>
              <w:right w:val="single" w:sz="4" w:space="0" w:color="auto"/>
            </w:tcBorders>
            <w:shd w:val="clear" w:color="auto" w:fill="auto"/>
            <w:vAlign w:val="center"/>
            <w:hideMark/>
          </w:tcPr>
          <w:p w14:paraId="517452D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69B679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3EB160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E0DEC3B" w14:textId="03A8EF3D"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 xml:space="preserve">заміна свічок </w:t>
            </w:r>
            <w:proofErr w:type="spellStart"/>
            <w:r w:rsidRPr="0080679C">
              <w:rPr>
                <w:rFonts w:ascii="Times New Roman" w:eastAsia="Times New Roman" w:hAnsi="Times New Roman" w:cs="Times New Roman"/>
                <w:sz w:val="24"/>
                <w:szCs w:val="24"/>
              </w:rPr>
              <w:t>накалу</w:t>
            </w:r>
            <w:proofErr w:type="spellEnd"/>
            <w:r w:rsidRPr="0080679C">
              <w:rPr>
                <w:rFonts w:ascii="Times New Roman" w:eastAsia="Times New Roman" w:hAnsi="Times New Roman" w:cs="Times New Roman"/>
                <w:sz w:val="24"/>
                <w:szCs w:val="24"/>
              </w:rPr>
              <w:t xml:space="preserve"> (к</w:t>
            </w:r>
            <w:r w:rsidR="00C836F7" w:rsidRPr="00BA23DA">
              <w:rPr>
                <w:rFonts w:ascii="Times New Roman" w:eastAsia="Times New Roman" w:hAnsi="Times New Roman" w:cs="Times New Roman"/>
                <w:sz w:val="24"/>
                <w:szCs w:val="24"/>
              </w:rPr>
              <w:t>омпле</w:t>
            </w:r>
            <w:r w:rsidRPr="0080679C">
              <w:rPr>
                <w:rFonts w:ascii="Times New Roman" w:eastAsia="Times New Roman" w:hAnsi="Times New Roman" w:cs="Times New Roman"/>
                <w:sz w:val="24"/>
                <w:szCs w:val="24"/>
              </w:rPr>
              <w:t>кт)</w:t>
            </w:r>
          </w:p>
        </w:tc>
        <w:tc>
          <w:tcPr>
            <w:tcW w:w="1559" w:type="dxa"/>
            <w:tcBorders>
              <w:top w:val="nil"/>
              <w:left w:val="nil"/>
              <w:bottom w:val="single" w:sz="4" w:space="0" w:color="auto"/>
              <w:right w:val="single" w:sz="4" w:space="0" w:color="auto"/>
            </w:tcBorders>
            <w:shd w:val="clear" w:color="auto" w:fill="auto"/>
            <w:vAlign w:val="center"/>
            <w:hideMark/>
          </w:tcPr>
          <w:p w14:paraId="472C510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A2D38D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3C7599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CB9F186"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proofErr w:type="spellStart"/>
            <w:r w:rsidRPr="0080679C">
              <w:rPr>
                <w:rFonts w:ascii="Times New Roman" w:eastAsia="Times New Roman" w:hAnsi="Times New Roman" w:cs="Times New Roman"/>
                <w:sz w:val="24"/>
                <w:szCs w:val="24"/>
              </w:rPr>
              <w:t>катушки</w:t>
            </w:r>
            <w:proofErr w:type="spellEnd"/>
            <w:r w:rsidRPr="0080679C">
              <w:rPr>
                <w:rFonts w:ascii="Times New Roman" w:eastAsia="Times New Roman" w:hAnsi="Times New Roman" w:cs="Times New Roman"/>
                <w:sz w:val="24"/>
                <w:szCs w:val="24"/>
              </w:rPr>
              <w:t xml:space="preserve"> запалювання</w:t>
            </w:r>
          </w:p>
        </w:tc>
        <w:tc>
          <w:tcPr>
            <w:tcW w:w="1559" w:type="dxa"/>
            <w:tcBorders>
              <w:top w:val="nil"/>
              <w:left w:val="nil"/>
              <w:bottom w:val="single" w:sz="4" w:space="0" w:color="auto"/>
              <w:right w:val="single" w:sz="4" w:space="0" w:color="auto"/>
            </w:tcBorders>
            <w:shd w:val="clear" w:color="auto" w:fill="auto"/>
            <w:vAlign w:val="center"/>
            <w:hideMark/>
          </w:tcPr>
          <w:p w14:paraId="347384B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EB7FF3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B54010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1C4E9E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форсунок</w:t>
            </w:r>
          </w:p>
        </w:tc>
        <w:tc>
          <w:tcPr>
            <w:tcW w:w="1559" w:type="dxa"/>
            <w:tcBorders>
              <w:top w:val="nil"/>
              <w:left w:val="nil"/>
              <w:bottom w:val="single" w:sz="4" w:space="0" w:color="auto"/>
              <w:right w:val="single" w:sz="4" w:space="0" w:color="auto"/>
            </w:tcBorders>
            <w:shd w:val="clear" w:color="auto" w:fill="auto"/>
            <w:vAlign w:val="center"/>
            <w:hideMark/>
          </w:tcPr>
          <w:p w14:paraId="4A4EC41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AC4CF5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3E1F9F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0B8F02A" w14:textId="4A0BBEAE"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w:t>
            </w:r>
            <w:r w:rsidR="000D3644">
              <w:rPr>
                <w:rFonts w:ascii="Times New Roman" w:eastAsia="Times New Roman" w:hAnsi="Times New Roman" w:cs="Times New Roman"/>
                <w:sz w:val="24"/>
                <w:szCs w:val="24"/>
              </w:rPr>
              <w:t>з</w:t>
            </w:r>
            <w:r w:rsidRPr="0080679C">
              <w:rPr>
                <w:rFonts w:ascii="Times New Roman" w:eastAsia="Times New Roman" w:hAnsi="Times New Roman" w:cs="Times New Roman"/>
                <w:sz w:val="24"/>
                <w:szCs w:val="24"/>
              </w:rPr>
              <w:t>чеплення комплект</w:t>
            </w:r>
          </w:p>
        </w:tc>
        <w:tc>
          <w:tcPr>
            <w:tcW w:w="1559" w:type="dxa"/>
            <w:tcBorders>
              <w:top w:val="nil"/>
              <w:left w:val="nil"/>
              <w:bottom w:val="single" w:sz="4" w:space="0" w:color="auto"/>
              <w:right w:val="single" w:sz="4" w:space="0" w:color="auto"/>
            </w:tcBorders>
            <w:shd w:val="clear" w:color="auto" w:fill="auto"/>
            <w:vAlign w:val="center"/>
            <w:hideMark/>
          </w:tcPr>
          <w:p w14:paraId="31E26E2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6A7868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3AE2F1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4010D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ГРМ</w:t>
            </w:r>
          </w:p>
        </w:tc>
        <w:tc>
          <w:tcPr>
            <w:tcW w:w="1559" w:type="dxa"/>
            <w:tcBorders>
              <w:top w:val="nil"/>
              <w:left w:val="nil"/>
              <w:bottom w:val="single" w:sz="4" w:space="0" w:color="auto"/>
              <w:right w:val="single" w:sz="4" w:space="0" w:color="auto"/>
            </w:tcBorders>
            <w:shd w:val="clear" w:color="auto" w:fill="auto"/>
            <w:vAlign w:val="center"/>
            <w:hideMark/>
          </w:tcPr>
          <w:p w14:paraId="17D1D48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7D223A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A3E8D7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C501C2E" w14:textId="11573DCA"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водяного насоса</w:t>
            </w:r>
          </w:p>
        </w:tc>
        <w:tc>
          <w:tcPr>
            <w:tcW w:w="1559" w:type="dxa"/>
            <w:tcBorders>
              <w:top w:val="nil"/>
              <w:left w:val="nil"/>
              <w:bottom w:val="single" w:sz="4" w:space="0" w:color="auto"/>
              <w:right w:val="single" w:sz="4" w:space="0" w:color="auto"/>
            </w:tcBorders>
            <w:shd w:val="clear" w:color="auto" w:fill="auto"/>
            <w:vAlign w:val="center"/>
            <w:hideMark/>
          </w:tcPr>
          <w:p w14:paraId="3855E05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18D067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F046B2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CC55CC7" w14:textId="57A05CE4"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 термостата</w:t>
            </w:r>
          </w:p>
        </w:tc>
        <w:tc>
          <w:tcPr>
            <w:tcW w:w="1559" w:type="dxa"/>
            <w:tcBorders>
              <w:top w:val="nil"/>
              <w:left w:val="nil"/>
              <w:bottom w:val="single" w:sz="4" w:space="0" w:color="auto"/>
              <w:right w:val="single" w:sz="4" w:space="0" w:color="auto"/>
            </w:tcBorders>
            <w:shd w:val="clear" w:color="auto" w:fill="auto"/>
            <w:vAlign w:val="center"/>
            <w:hideMark/>
          </w:tcPr>
          <w:p w14:paraId="7A851CA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FA81A4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E399B7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78FD02B" w14:textId="5AEECDFE" w:rsidR="0080679C" w:rsidRPr="0080679C" w:rsidRDefault="00C836F7"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Ч</w:t>
            </w:r>
            <w:r w:rsidRPr="0080679C">
              <w:rPr>
                <w:rFonts w:ascii="Times New Roman" w:eastAsia="Times New Roman" w:hAnsi="Times New Roman" w:cs="Times New Roman"/>
                <w:sz w:val="24"/>
                <w:szCs w:val="24"/>
              </w:rPr>
              <w:t>ист</w:t>
            </w:r>
            <w:r w:rsidRPr="00BA23DA">
              <w:rPr>
                <w:rFonts w:ascii="Times New Roman" w:eastAsia="Times New Roman" w:hAnsi="Times New Roman" w:cs="Times New Roman"/>
                <w:sz w:val="24"/>
                <w:szCs w:val="24"/>
              </w:rPr>
              <w:t>ка к</w:t>
            </w:r>
            <w:r w:rsidR="0080679C" w:rsidRPr="0080679C">
              <w:rPr>
                <w:rFonts w:ascii="Times New Roman" w:eastAsia="Times New Roman" w:hAnsi="Times New Roman" w:cs="Times New Roman"/>
                <w:sz w:val="24"/>
                <w:szCs w:val="24"/>
              </w:rPr>
              <w:t>ондиціонер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331FE6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FF8935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E7B61B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30D1D4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Перевірка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79294E2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0A96B0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D6BF8F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E60FE47" w14:textId="797DA1F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C836F7"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компресора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0A07BE3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619F8D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2DCCEF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23A0F2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Заправка кондиціонера</w:t>
            </w:r>
          </w:p>
        </w:tc>
        <w:tc>
          <w:tcPr>
            <w:tcW w:w="1559" w:type="dxa"/>
            <w:tcBorders>
              <w:top w:val="nil"/>
              <w:left w:val="nil"/>
              <w:bottom w:val="single" w:sz="4" w:space="0" w:color="auto"/>
              <w:right w:val="single" w:sz="4" w:space="0" w:color="auto"/>
            </w:tcBorders>
            <w:shd w:val="clear" w:color="auto" w:fill="auto"/>
            <w:vAlign w:val="center"/>
            <w:hideMark/>
          </w:tcPr>
          <w:p w14:paraId="0864A16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79038B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ABD6B2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BFBB18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фільтра салону</w:t>
            </w:r>
          </w:p>
        </w:tc>
        <w:tc>
          <w:tcPr>
            <w:tcW w:w="1559" w:type="dxa"/>
            <w:tcBorders>
              <w:top w:val="nil"/>
              <w:left w:val="nil"/>
              <w:bottom w:val="single" w:sz="4" w:space="0" w:color="auto"/>
              <w:right w:val="single" w:sz="4" w:space="0" w:color="auto"/>
            </w:tcBorders>
            <w:shd w:val="clear" w:color="auto" w:fill="auto"/>
            <w:vAlign w:val="center"/>
            <w:hideMark/>
          </w:tcPr>
          <w:p w14:paraId="41D7670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F98FA0B"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A39E36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FC4E4C7"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прокладки випускного </w:t>
            </w:r>
            <w:proofErr w:type="spellStart"/>
            <w:r w:rsidRPr="0080679C">
              <w:rPr>
                <w:rFonts w:ascii="Times New Roman" w:eastAsia="Times New Roman" w:hAnsi="Times New Roman" w:cs="Times New Roman"/>
                <w:sz w:val="24"/>
                <w:szCs w:val="24"/>
              </w:rPr>
              <w:t>колектора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F897AC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839533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5E5B7F7" w14:textId="77777777" w:rsidTr="008E3E3E">
        <w:trPr>
          <w:trHeight w:val="442"/>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9D5EDBE" w14:textId="67088A90" w:rsidR="0080679C" w:rsidRPr="0080679C" w:rsidRDefault="004E6795"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П</w:t>
            </w:r>
            <w:r w:rsidR="0080679C" w:rsidRPr="0080679C">
              <w:rPr>
                <w:rFonts w:ascii="Times New Roman" w:eastAsia="Times New Roman" w:hAnsi="Times New Roman" w:cs="Times New Roman"/>
                <w:sz w:val="24"/>
                <w:szCs w:val="24"/>
              </w:rPr>
              <w:t>еревір</w:t>
            </w:r>
            <w:r w:rsidRPr="00BA23DA">
              <w:rPr>
                <w:rFonts w:ascii="Times New Roman" w:eastAsia="Times New Roman" w:hAnsi="Times New Roman" w:cs="Times New Roman"/>
                <w:sz w:val="24"/>
                <w:szCs w:val="24"/>
              </w:rPr>
              <w:t>ка</w:t>
            </w:r>
            <w:r w:rsidR="0080679C" w:rsidRPr="0080679C">
              <w:rPr>
                <w:rFonts w:ascii="Times New Roman" w:eastAsia="Times New Roman" w:hAnsi="Times New Roman" w:cs="Times New Roman"/>
                <w:sz w:val="24"/>
                <w:szCs w:val="24"/>
              </w:rPr>
              <w:t xml:space="preserve"> на відсутність пошкоджень, негерметичність і ослаблення кріплення</w:t>
            </w:r>
            <w:r w:rsidRPr="00BA23DA">
              <w:rPr>
                <w:rFonts w:ascii="Times New Roman" w:eastAsia="Times New Roman" w:hAnsi="Times New Roman" w:cs="Times New Roman"/>
                <w:sz w:val="24"/>
                <w:szCs w:val="24"/>
              </w:rPr>
              <w:t xml:space="preserve"> с</w:t>
            </w:r>
            <w:r w:rsidRPr="0080679C">
              <w:rPr>
                <w:rFonts w:ascii="Times New Roman" w:eastAsia="Times New Roman" w:hAnsi="Times New Roman" w:cs="Times New Roman"/>
                <w:sz w:val="24"/>
                <w:szCs w:val="24"/>
              </w:rPr>
              <w:t>истем</w:t>
            </w:r>
            <w:r w:rsidRPr="00BA23DA">
              <w:rPr>
                <w:rFonts w:ascii="Times New Roman" w:eastAsia="Times New Roman" w:hAnsi="Times New Roman" w:cs="Times New Roman"/>
                <w:sz w:val="24"/>
                <w:szCs w:val="24"/>
              </w:rPr>
              <w:t>и</w:t>
            </w:r>
            <w:r w:rsidRPr="0080679C">
              <w:rPr>
                <w:rFonts w:ascii="Times New Roman" w:eastAsia="Times New Roman" w:hAnsi="Times New Roman" w:cs="Times New Roman"/>
                <w:sz w:val="24"/>
                <w:szCs w:val="24"/>
              </w:rPr>
              <w:t xml:space="preserve"> випуск</w:t>
            </w:r>
            <w:r w:rsidRPr="00BA23DA">
              <w:rPr>
                <w:rFonts w:ascii="Times New Roman" w:eastAsia="Times New Roman" w:hAnsi="Times New Roman" w:cs="Times New Roman"/>
                <w:sz w:val="24"/>
                <w:szCs w:val="24"/>
              </w:rPr>
              <w:t>у</w:t>
            </w:r>
            <w:r w:rsidRPr="0080679C">
              <w:rPr>
                <w:rFonts w:ascii="Times New Roman" w:eastAsia="Times New Roman" w:hAnsi="Times New Roman" w:cs="Times New Roman"/>
                <w:sz w:val="24"/>
                <w:szCs w:val="24"/>
              </w:rPr>
              <w:t xml:space="preserve"> відпрацьованих газів</w:t>
            </w:r>
          </w:p>
        </w:tc>
        <w:tc>
          <w:tcPr>
            <w:tcW w:w="1559" w:type="dxa"/>
            <w:tcBorders>
              <w:top w:val="nil"/>
              <w:left w:val="nil"/>
              <w:bottom w:val="single" w:sz="4" w:space="0" w:color="auto"/>
              <w:right w:val="single" w:sz="4" w:space="0" w:color="auto"/>
            </w:tcBorders>
            <w:shd w:val="clear" w:color="auto" w:fill="auto"/>
            <w:vAlign w:val="center"/>
            <w:hideMark/>
          </w:tcPr>
          <w:p w14:paraId="6F0E472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1CC4E5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BF8552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8CF7B90" w14:textId="794F878E"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переднього глушника</w:t>
            </w:r>
          </w:p>
        </w:tc>
        <w:tc>
          <w:tcPr>
            <w:tcW w:w="1559" w:type="dxa"/>
            <w:tcBorders>
              <w:top w:val="nil"/>
              <w:left w:val="nil"/>
              <w:bottom w:val="single" w:sz="4" w:space="0" w:color="auto"/>
              <w:right w:val="single" w:sz="4" w:space="0" w:color="auto"/>
            </w:tcBorders>
            <w:shd w:val="clear" w:color="auto" w:fill="auto"/>
            <w:vAlign w:val="center"/>
            <w:hideMark/>
          </w:tcPr>
          <w:p w14:paraId="0AC40E5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E660C7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DFF27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0E73D38" w14:textId="78C8579A"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заднього глушника</w:t>
            </w:r>
          </w:p>
        </w:tc>
        <w:tc>
          <w:tcPr>
            <w:tcW w:w="1559" w:type="dxa"/>
            <w:tcBorders>
              <w:top w:val="nil"/>
              <w:left w:val="nil"/>
              <w:bottom w:val="single" w:sz="4" w:space="0" w:color="auto"/>
              <w:right w:val="single" w:sz="4" w:space="0" w:color="auto"/>
            </w:tcBorders>
            <w:shd w:val="clear" w:color="auto" w:fill="auto"/>
            <w:vAlign w:val="center"/>
            <w:hideMark/>
          </w:tcPr>
          <w:p w14:paraId="1224397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2BDD6A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D306D9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565DBD6" w14:textId="72361551" w:rsidR="0080679C" w:rsidRPr="0080679C" w:rsidRDefault="004E6795"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Заміна трансмісійної оливи (</w:t>
            </w:r>
            <w:r w:rsidRPr="0080679C">
              <w:rPr>
                <w:rFonts w:ascii="Times New Roman" w:eastAsia="Times New Roman" w:hAnsi="Times New Roman" w:cs="Times New Roman"/>
                <w:sz w:val="24"/>
                <w:szCs w:val="24"/>
              </w:rPr>
              <w:t>ATF</w:t>
            </w:r>
            <w:r w:rsidRPr="00BA23DA">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FAF45FC"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21C929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35D749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5EA1A3E" w14:textId="112C35F4" w:rsidR="0080679C" w:rsidRPr="0080679C" w:rsidRDefault="004E6795"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КПП  </w:t>
            </w:r>
          </w:p>
        </w:tc>
        <w:tc>
          <w:tcPr>
            <w:tcW w:w="1559" w:type="dxa"/>
            <w:tcBorders>
              <w:top w:val="nil"/>
              <w:left w:val="nil"/>
              <w:bottom w:val="single" w:sz="4" w:space="0" w:color="auto"/>
              <w:right w:val="single" w:sz="4" w:space="0" w:color="auto"/>
            </w:tcBorders>
            <w:shd w:val="clear" w:color="auto" w:fill="auto"/>
            <w:vAlign w:val="center"/>
            <w:hideMark/>
          </w:tcPr>
          <w:p w14:paraId="10FDA02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CF6CE8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4B19B90"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34DDDFB"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Діагностика ходової</w:t>
            </w:r>
          </w:p>
        </w:tc>
        <w:tc>
          <w:tcPr>
            <w:tcW w:w="1559" w:type="dxa"/>
            <w:tcBorders>
              <w:top w:val="nil"/>
              <w:left w:val="nil"/>
              <w:bottom w:val="single" w:sz="4" w:space="0" w:color="auto"/>
              <w:right w:val="single" w:sz="4" w:space="0" w:color="auto"/>
            </w:tcBorders>
            <w:shd w:val="clear" w:color="auto" w:fill="auto"/>
            <w:vAlign w:val="center"/>
            <w:hideMark/>
          </w:tcPr>
          <w:p w14:paraId="1D49B0F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4</w:t>
            </w:r>
          </w:p>
        </w:tc>
        <w:tc>
          <w:tcPr>
            <w:tcW w:w="236" w:type="dxa"/>
            <w:vAlign w:val="center"/>
            <w:hideMark/>
          </w:tcPr>
          <w:p w14:paraId="2F16B1D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BE4898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CA9B2F5"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Регулювання геометрії коліс</w:t>
            </w:r>
          </w:p>
        </w:tc>
        <w:tc>
          <w:tcPr>
            <w:tcW w:w="1559" w:type="dxa"/>
            <w:tcBorders>
              <w:top w:val="nil"/>
              <w:left w:val="nil"/>
              <w:bottom w:val="single" w:sz="4" w:space="0" w:color="auto"/>
              <w:right w:val="single" w:sz="4" w:space="0" w:color="auto"/>
            </w:tcBorders>
            <w:shd w:val="clear" w:color="auto" w:fill="auto"/>
            <w:vAlign w:val="center"/>
            <w:hideMark/>
          </w:tcPr>
          <w:p w14:paraId="1543646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5709A8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83462F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97CD622" w14:textId="77777777" w:rsidR="0080679C" w:rsidRPr="0080679C" w:rsidRDefault="0080679C" w:rsidP="0080679C">
            <w:pPr>
              <w:spacing w:after="0" w:line="240" w:lineRule="auto"/>
              <w:rPr>
                <w:rFonts w:ascii="Times New Roman" w:eastAsia="Times New Roman" w:hAnsi="Times New Roman" w:cs="Times New Roman"/>
                <w:sz w:val="24"/>
                <w:szCs w:val="24"/>
              </w:rPr>
            </w:pPr>
            <w:proofErr w:type="spellStart"/>
            <w:r w:rsidRPr="0080679C">
              <w:rPr>
                <w:rFonts w:ascii="Times New Roman" w:eastAsia="Times New Roman" w:hAnsi="Times New Roman" w:cs="Times New Roman"/>
                <w:sz w:val="24"/>
                <w:szCs w:val="24"/>
              </w:rPr>
              <w:t>Шиномонтаж</w:t>
            </w:r>
            <w:proofErr w:type="spellEnd"/>
            <w:r w:rsidRPr="0080679C">
              <w:rPr>
                <w:rFonts w:ascii="Times New Roman" w:eastAsia="Times New Roman" w:hAnsi="Times New Roman" w:cs="Times New Roman"/>
                <w:sz w:val="24"/>
                <w:szCs w:val="24"/>
              </w:rPr>
              <w:t xml:space="preserve"> 4 колеса</w:t>
            </w:r>
          </w:p>
        </w:tc>
        <w:tc>
          <w:tcPr>
            <w:tcW w:w="1559" w:type="dxa"/>
            <w:tcBorders>
              <w:top w:val="nil"/>
              <w:left w:val="nil"/>
              <w:bottom w:val="single" w:sz="4" w:space="0" w:color="auto"/>
              <w:right w:val="single" w:sz="4" w:space="0" w:color="auto"/>
            </w:tcBorders>
            <w:shd w:val="clear" w:color="auto" w:fill="auto"/>
            <w:vAlign w:val="center"/>
            <w:hideMark/>
          </w:tcPr>
          <w:p w14:paraId="752FCB3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594CAC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588B017"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CC4EDA1"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Балансування 4 колеса</w:t>
            </w:r>
          </w:p>
        </w:tc>
        <w:tc>
          <w:tcPr>
            <w:tcW w:w="1559" w:type="dxa"/>
            <w:tcBorders>
              <w:top w:val="nil"/>
              <w:left w:val="nil"/>
              <w:bottom w:val="single" w:sz="4" w:space="0" w:color="auto"/>
              <w:right w:val="single" w:sz="4" w:space="0" w:color="auto"/>
            </w:tcBorders>
            <w:shd w:val="clear" w:color="auto" w:fill="auto"/>
            <w:vAlign w:val="center"/>
            <w:hideMark/>
          </w:tcPr>
          <w:p w14:paraId="79DCFBF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2DBA778A"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8B9A9F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7D83CB8"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кермової тяги</w:t>
            </w:r>
          </w:p>
        </w:tc>
        <w:tc>
          <w:tcPr>
            <w:tcW w:w="1559" w:type="dxa"/>
            <w:tcBorders>
              <w:top w:val="nil"/>
              <w:left w:val="nil"/>
              <w:bottom w:val="single" w:sz="4" w:space="0" w:color="auto"/>
              <w:right w:val="single" w:sz="4" w:space="0" w:color="auto"/>
            </w:tcBorders>
            <w:shd w:val="clear" w:color="auto" w:fill="auto"/>
            <w:vAlign w:val="center"/>
            <w:hideMark/>
          </w:tcPr>
          <w:p w14:paraId="4D9E3AE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4A479F5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1AE45F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5BB751A" w14:textId="2F38430C" w:rsidR="0080679C" w:rsidRPr="0080679C" w:rsidRDefault="004E6795"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р</w:t>
            </w:r>
            <w:r w:rsidR="0080679C" w:rsidRPr="0080679C">
              <w:rPr>
                <w:rFonts w:ascii="Times New Roman" w:eastAsia="Times New Roman" w:hAnsi="Times New Roman" w:cs="Times New Roman"/>
                <w:sz w:val="24"/>
                <w:szCs w:val="24"/>
              </w:rPr>
              <w:t>едуктор</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кермов</w:t>
            </w:r>
            <w:r w:rsidRPr="00BA23DA">
              <w:rPr>
                <w:rFonts w:ascii="Times New Roman" w:eastAsia="Times New Roman" w:hAnsi="Times New Roman" w:cs="Times New Roman"/>
                <w:sz w:val="24"/>
                <w:szCs w:val="24"/>
              </w:rPr>
              <w:t>ого</w:t>
            </w:r>
            <w:r w:rsidR="0080679C" w:rsidRPr="0080679C">
              <w:rPr>
                <w:rFonts w:ascii="Times New Roman" w:eastAsia="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3883BA4"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C64CA3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B4315C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5BF1875" w14:textId="0F2179EC" w:rsidR="0080679C" w:rsidRPr="0080679C" w:rsidRDefault="008E3E3E"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пильника кермової рейки</w:t>
            </w:r>
          </w:p>
        </w:tc>
        <w:tc>
          <w:tcPr>
            <w:tcW w:w="1559" w:type="dxa"/>
            <w:tcBorders>
              <w:top w:val="nil"/>
              <w:left w:val="nil"/>
              <w:bottom w:val="single" w:sz="4" w:space="0" w:color="auto"/>
              <w:right w:val="single" w:sz="4" w:space="0" w:color="auto"/>
            </w:tcBorders>
            <w:shd w:val="clear" w:color="auto" w:fill="auto"/>
            <w:vAlign w:val="center"/>
            <w:hideMark/>
          </w:tcPr>
          <w:p w14:paraId="7F1A006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38EE06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073656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7A8192A"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передніх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26DA22D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9788AD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63354CE"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605C73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задніх гальмівних колодок </w:t>
            </w:r>
          </w:p>
        </w:tc>
        <w:tc>
          <w:tcPr>
            <w:tcW w:w="1559" w:type="dxa"/>
            <w:tcBorders>
              <w:top w:val="nil"/>
              <w:left w:val="nil"/>
              <w:bottom w:val="single" w:sz="4" w:space="0" w:color="auto"/>
              <w:right w:val="single" w:sz="4" w:space="0" w:color="auto"/>
            </w:tcBorders>
            <w:shd w:val="clear" w:color="auto" w:fill="auto"/>
            <w:vAlign w:val="center"/>
            <w:hideMark/>
          </w:tcPr>
          <w:p w14:paraId="46B8FFB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237152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6F5122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A49424C"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гальмівних дисків передніх </w:t>
            </w:r>
          </w:p>
        </w:tc>
        <w:tc>
          <w:tcPr>
            <w:tcW w:w="1559" w:type="dxa"/>
            <w:tcBorders>
              <w:top w:val="nil"/>
              <w:left w:val="nil"/>
              <w:bottom w:val="single" w:sz="4" w:space="0" w:color="auto"/>
              <w:right w:val="single" w:sz="4" w:space="0" w:color="auto"/>
            </w:tcBorders>
            <w:shd w:val="clear" w:color="auto" w:fill="auto"/>
            <w:vAlign w:val="center"/>
            <w:hideMark/>
          </w:tcPr>
          <w:p w14:paraId="378120D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FD4EF8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80F840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2C78BB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гальмівних шлангів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0C46A70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D823A9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609DF1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6490F6E" w14:textId="15C8AA6A"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задніх</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гальмівних шлангів</w:t>
            </w:r>
          </w:p>
        </w:tc>
        <w:tc>
          <w:tcPr>
            <w:tcW w:w="1559" w:type="dxa"/>
            <w:tcBorders>
              <w:top w:val="nil"/>
              <w:left w:val="nil"/>
              <w:bottom w:val="single" w:sz="4" w:space="0" w:color="auto"/>
              <w:right w:val="single" w:sz="4" w:space="0" w:color="auto"/>
            </w:tcBorders>
            <w:shd w:val="clear" w:color="auto" w:fill="auto"/>
            <w:vAlign w:val="center"/>
            <w:hideMark/>
          </w:tcPr>
          <w:p w14:paraId="1BE1D7B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21D386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1F1DCC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3BFA7F4" w14:textId="063F9097"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аж</w:t>
            </w:r>
            <w:r w:rsidR="004E6795" w:rsidRPr="00BA23DA">
              <w:rPr>
                <w:rFonts w:ascii="Times New Roman" w:eastAsia="Times New Roman" w:hAnsi="Times New Roman" w:cs="Times New Roman"/>
                <w:sz w:val="24"/>
                <w:szCs w:val="24"/>
              </w:rPr>
              <w:t xml:space="preserve">, </w:t>
            </w:r>
            <w:r w:rsidR="0080679C" w:rsidRPr="0080679C">
              <w:rPr>
                <w:rFonts w:ascii="Times New Roman" w:eastAsia="Times New Roman" w:hAnsi="Times New Roman" w:cs="Times New Roman"/>
                <w:sz w:val="24"/>
                <w:szCs w:val="24"/>
              </w:rPr>
              <w:t xml:space="preserve">заміна троса </w:t>
            </w:r>
            <w:proofErr w:type="spellStart"/>
            <w:r w:rsidR="0080679C" w:rsidRPr="0080679C">
              <w:rPr>
                <w:rFonts w:ascii="Times New Roman" w:eastAsia="Times New Roman" w:hAnsi="Times New Roman" w:cs="Times New Roman"/>
                <w:sz w:val="24"/>
                <w:szCs w:val="24"/>
              </w:rPr>
              <w:t>стояночного</w:t>
            </w:r>
            <w:proofErr w:type="spellEnd"/>
            <w:r w:rsidR="0080679C" w:rsidRPr="0080679C">
              <w:rPr>
                <w:rFonts w:ascii="Times New Roman" w:eastAsia="Times New Roman" w:hAnsi="Times New Roman" w:cs="Times New Roman"/>
                <w:sz w:val="24"/>
                <w:szCs w:val="24"/>
              </w:rPr>
              <w:t xml:space="preserve"> гальма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1A9B239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CB0491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EF6713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6AF0F03" w14:textId="14830CDE" w:rsidR="0080679C" w:rsidRPr="0080679C" w:rsidRDefault="004E6795"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З</w:t>
            </w:r>
            <w:r w:rsidR="0080679C" w:rsidRPr="0080679C">
              <w:rPr>
                <w:rFonts w:ascii="Times New Roman" w:eastAsia="Times New Roman" w:hAnsi="Times New Roman" w:cs="Times New Roman"/>
                <w:sz w:val="24"/>
                <w:szCs w:val="24"/>
              </w:rPr>
              <w:t>амін</w:t>
            </w:r>
            <w:r w:rsidRPr="00BA23DA">
              <w:rPr>
                <w:rFonts w:ascii="Times New Roman" w:eastAsia="Times New Roman" w:hAnsi="Times New Roman" w:cs="Times New Roman"/>
                <w:sz w:val="24"/>
                <w:szCs w:val="24"/>
              </w:rPr>
              <w:t>а</w:t>
            </w:r>
            <w:r w:rsidR="0080679C" w:rsidRPr="0080679C">
              <w:rPr>
                <w:rFonts w:ascii="Times New Roman" w:eastAsia="Times New Roman" w:hAnsi="Times New Roman" w:cs="Times New Roman"/>
                <w:sz w:val="24"/>
                <w:szCs w:val="24"/>
              </w:rPr>
              <w:t xml:space="preserve"> гальмівної рідини</w:t>
            </w:r>
          </w:p>
        </w:tc>
        <w:tc>
          <w:tcPr>
            <w:tcW w:w="1559" w:type="dxa"/>
            <w:tcBorders>
              <w:top w:val="nil"/>
              <w:left w:val="nil"/>
              <w:bottom w:val="single" w:sz="4" w:space="0" w:color="auto"/>
              <w:right w:val="single" w:sz="4" w:space="0" w:color="auto"/>
            </w:tcBorders>
            <w:shd w:val="clear" w:color="auto" w:fill="auto"/>
            <w:vAlign w:val="center"/>
            <w:hideMark/>
          </w:tcPr>
          <w:p w14:paraId="14DFCEB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90925A7"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3C04E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F61A331" w14:textId="27D5EF74"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0FBE7DB3"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9E8E8E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16B6BA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4956FC7" w14:textId="6219E97F"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супорта заднього</w:t>
            </w:r>
          </w:p>
        </w:tc>
        <w:tc>
          <w:tcPr>
            <w:tcW w:w="1559" w:type="dxa"/>
            <w:tcBorders>
              <w:top w:val="nil"/>
              <w:left w:val="nil"/>
              <w:bottom w:val="single" w:sz="4" w:space="0" w:color="auto"/>
              <w:right w:val="single" w:sz="4" w:space="0" w:color="auto"/>
            </w:tcBorders>
            <w:shd w:val="clear" w:color="auto" w:fill="auto"/>
            <w:vAlign w:val="center"/>
            <w:hideMark/>
          </w:tcPr>
          <w:p w14:paraId="23EE1F4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132B58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303A34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10E2E4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втулки стабілізатора переднього </w:t>
            </w:r>
            <w:proofErr w:type="spellStart"/>
            <w:r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8113C4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48417A75"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3AA226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D9B0321" w14:textId="171F9E82"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 xml:space="preserve">Заміна тяги стабілізатора </w:t>
            </w:r>
          </w:p>
        </w:tc>
        <w:tc>
          <w:tcPr>
            <w:tcW w:w="1559" w:type="dxa"/>
            <w:tcBorders>
              <w:top w:val="nil"/>
              <w:left w:val="nil"/>
              <w:bottom w:val="single" w:sz="4" w:space="0" w:color="auto"/>
              <w:right w:val="single" w:sz="4" w:space="0" w:color="auto"/>
            </w:tcBorders>
            <w:shd w:val="clear" w:color="auto" w:fill="auto"/>
            <w:vAlign w:val="center"/>
            <w:hideMark/>
          </w:tcPr>
          <w:p w14:paraId="0ED3CEE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EB5131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EB11611"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0F6F3E2"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внутрішнього</w:t>
            </w:r>
          </w:p>
        </w:tc>
        <w:tc>
          <w:tcPr>
            <w:tcW w:w="1559" w:type="dxa"/>
            <w:tcBorders>
              <w:top w:val="nil"/>
              <w:left w:val="nil"/>
              <w:bottom w:val="single" w:sz="4" w:space="0" w:color="auto"/>
              <w:right w:val="single" w:sz="4" w:space="0" w:color="auto"/>
            </w:tcBorders>
            <w:shd w:val="clear" w:color="auto" w:fill="auto"/>
            <w:vAlign w:val="center"/>
            <w:hideMark/>
          </w:tcPr>
          <w:p w14:paraId="3CF6E17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635880C"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B6FC11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AA85E9E"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пильника ШРКШ зовнішнього</w:t>
            </w:r>
          </w:p>
        </w:tc>
        <w:tc>
          <w:tcPr>
            <w:tcW w:w="1559" w:type="dxa"/>
            <w:tcBorders>
              <w:top w:val="nil"/>
              <w:left w:val="nil"/>
              <w:bottom w:val="single" w:sz="4" w:space="0" w:color="auto"/>
              <w:right w:val="single" w:sz="4" w:space="0" w:color="auto"/>
            </w:tcBorders>
            <w:shd w:val="clear" w:color="auto" w:fill="auto"/>
            <w:vAlign w:val="center"/>
            <w:hideMark/>
          </w:tcPr>
          <w:p w14:paraId="0842C87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05103FE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A34FB4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94EFF65" w14:textId="7D826FB5"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передн</w:t>
            </w:r>
            <w:r w:rsidR="004E6795"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ступиц</w:t>
            </w:r>
            <w:r w:rsidR="004E6795"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і підшипник</w:t>
            </w:r>
            <w:r w:rsidR="004E6795"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16A8AB7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FC6018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77A34D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D98697E" w14:textId="34034475"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ричаг</w:t>
            </w:r>
            <w:proofErr w:type="spellEnd"/>
            <w:r w:rsidR="0080679C" w:rsidRPr="0080679C">
              <w:rPr>
                <w:rFonts w:ascii="Times New Roman" w:eastAsia="Times New Roman" w:hAnsi="Times New Roman" w:cs="Times New Roman"/>
                <w:sz w:val="24"/>
                <w:szCs w:val="24"/>
              </w:rPr>
              <w:t xml:space="preserve"> підвіски поперечн</w:t>
            </w:r>
            <w:r w:rsidR="004E6795" w:rsidRPr="00BA23DA">
              <w:rPr>
                <w:rFonts w:ascii="Times New Roman" w:eastAsia="Times New Roman" w:hAnsi="Times New Roman" w:cs="Times New Roman"/>
                <w:sz w:val="24"/>
                <w:szCs w:val="24"/>
              </w:rPr>
              <w:t>ої</w:t>
            </w:r>
          </w:p>
        </w:tc>
        <w:tc>
          <w:tcPr>
            <w:tcW w:w="1559" w:type="dxa"/>
            <w:tcBorders>
              <w:top w:val="nil"/>
              <w:left w:val="nil"/>
              <w:bottom w:val="single" w:sz="4" w:space="0" w:color="auto"/>
              <w:right w:val="single" w:sz="4" w:space="0" w:color="auto"/>
            </w:tcBorders>
            <w:shd w:val="clear" w:color="auto" w:fill="auto"/>
            <w:vAlign w:val="center"/>
            <w:hideMark/>
          </w:tcPr>
          <w:p w14:paraId="0B14086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A931430"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1AB9F69"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649761E" w14:textId="5F5870FA"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сайлентблок</w:t>
            </w:r>
            <w:proofErr w:type="spellEnd"/>
            <w:r w:rsidR="0080679C" w:rsidRPr="0080679C">
              <w:rPr>
                <w:rFonts w:ascii="Times New Roman" w:eastAsia="Times New Roman" w:hAnsi="Times New Roman" w:cs="Times New Roman"/>
                <w:sz w:val="24"/>
                <w:szCs w:val="24"/>
              </w:rPr>
              <w:t xml:space="preserve"> попер</w:t>
            </w:r>
            <w:r w:rsidR="004E6795" w:rsidRPr="00BA23DA">
              <w:rPr>
                <w:rFonts w:ascii="Times New Roman" w:eastAsia="Times New Roman" w:hAnsi="Times New Roman" w:cs="Times New Roman"/>
                <w:sz w:val="24"/>
                <w:szCs w:val="24"/>
              </w:rPr>
              <w:t>ечного</w:t>
            </w:r>
            <w:r w:rsidR="0080679C" w:rsidRPr="0080679C">
              <w:rPr>
                <w:rFonts w:ascii="Times New Roman" w:eastAsia="Times New Roman" w:hAnsi="Times New Roman" w:cs="Times New Roman"/>
                <w:sz w:val="24"/>
                <w:szCs w:val="24"/>
              </w:rPr>
              <w:t xml:space="preserve"> </w:t>
            </w:r>
            <w:proofErr w:type="spellStart"/>
            <w:r w:rsidR="0080679C" w:rsidRPr="0080679C">
              <w:rPr>
                <w:rFonts w:ascii="Times New Roman" w:eastAsia="Times New Roman" w:hAnsi="Times New Roman" w:cs="Times New Roman"/>
                <w:sz w:val="24"/>
                <w:szCs w:val="24"/>
              </w:rPr>
              <w:t>ричага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B453338"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8CAA86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7C09577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00F3BEA" w14:textId="45D2A27F"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стабілізатор</w:t>
            </w:r>
            <w:r w:rsidR="004E6795" w:rsidRPr="00BA23DA">
              <w:rPr>
                <w:rFonts w:ascii="Times New Roman" w:eastAsia="Times New Roman" w:hAnsi="Times New Roman" w:cs="Times New Roman"/>
                <w:sz w:val="24"/>
                <w:szCs w:val="24"/>
              </w:rPr>
              <w:t>а</w:t>
            </w:r>
          </w:p>
        </w:tc>
        <w:tc>
          <w:tcPr>
            <w:tcW w:w="1559" w:type="dxa"/>
            <w:tcBorders>
              <w:top w:val="nil"/>
              <w:left w:val="nil"/>
              <w:bottom w:val="single" w:sz="4" w:space="0" w:color="auto"/>
              <w:right w:val="single" w:sz="4" w:space="0" w:color="auto"/>
            </w:tcBorders>
            <w:shd w:val="clear" w:color="auto" w:fill="auto"/>
            <w:vAlign w:val="center"/>
            <w:hideMark/>
          </w:tcPr>
          <w:p w14:paraId="637A3F65"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3DEF92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5285AEF6"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D6E15BA" w14:textId="17084BD7"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резинов</w:t>
            </w:r>
            <w:r w:rsidR="004E6795"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подушк</w:t>
            </w:r>
            <w:r w:rsidR="004E6795"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стаб</w:t>
            </w:r>
            <w:r w:rsidR="004E6795" w:rsidRPr="00BA23DA">
              <w:rPr>
                <w:rFonts w:ascii="Times New Roman" w:eastAsia="Times New Roman" w:hAnsi="Times New Roman" w:cs="Times New Roman"/>
                <w:sz w:val="24"/>
                <w:szCs w:val="24"/>
              </w:rPr>
              <w:t>ілізатора</w:t>
            </w:r>
          </w:p>
        </w:tc>
        <w:tc>
          <w:tcPr>
            <w:tcW w:w="1559" w:type="dxa"/>
            <w:tcBorders>
              <w:top w:val="nil"/>
              <w:left w:val="nil"/>
              <w:bottom w:val="single" w:sz="4" w:space="0" w:color="auto"/>
              <w:right w:val="single" w:sz="4" w:space="0" w:color="auto"/>
            </w:tcBorders>
            <w:shd w:val="clear" w:color="auto" w:fill="auto"/>
            <w:vAlign w:val="center"/>
            <w:hideMark/>
          </w:tcPr>
          <w:p w14:paraId="534446C7"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7D5C21B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79793F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D95F299" w14:textId="34BF6117"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шаров</w:t>
            </w:r>
            <w:r w:rsidR="004E6795"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опор</w:t>
            </w:r>
            <w:r w:rsidR="004E6795" w:rsidRPr="00BA23DA">
              <w:rPr>
                <w:rFonts w:ascii="Times New Roman" w:eastAsia="Times New Roman" w:hAnsi="Times New Roman" w:cs="Times New Roman"/>
                <w:sz w:val="24"/>
                <w:szCs w:val="24"/>
              </w:rPr>
              <w:t>и</w:t>
            </w:r>
          </w:p>
        </w:tc>
        <w:tc>
          <w:tcPr>
            <w:tcW w:w="1559" w:type="dxa"/>
            <w:tcBorders>
              <w:top w:val="nil"/>
              <w:left w:val="nil"/>
              <w:bottom w:val="single" w:sz="4" w:space="0" w:color="auto"/>
              <w:right w:val="single" w:sz="4" w:space="0" w:color="auto"/>
            </w:tcBorders>
            <w:shd w:val="clear" w:color="auto" w:fill="auto"/>
            <w:vAlign w:val="center"/>
            <w:hideMark/>
          </w:tcPr>
          <w:p w14:paraId="2C88D29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1804B4C4"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6025261A" w14:textId="77777777" w:rsidTr="00176097">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D14B051" w14:textId="56543BB1"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тяг</w:t>
            </w:r>
            <w:r w:rsidR="004E6795"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w:t>
            </w:r>
            <w:r w:rsidR="004E6795" w:rsidRPr="00BA23DA">
              <w:rPr>
                <w:rFonts w:ascii="Times New Roman" w:eastAsia="Times New Roman" w:hAnsi="Times New Roman" w:cs="Times New Roman"/>
                <w:sz w:val="24"/>
                <w:szCs w:val="24"/>
              </w:rPr>
              <w:t>’</w:t>
            </w:r>
            <w:r w:rsidR="0080679C" w:rsidRPr="0080679C">
              <w:rPr>
                <w:rFonts w:ascii="Times New Roman" w:eastAsia="Times New Roman" w:hAnsi="Times New Roman" w:cs="Times New Roman"/>
                <w:sz w:val="24"/>
                <w:szCs w:val="24"/>
              </w:rPr>
              <w:t>єднувальн</w:t>
            </w:r>
            <w:r w:rsidR="004E6795" w:rsidRPr="00BA23DA">
              <w:rPr>
                <w:rFonts w:ascii="Times New Roman" w:eastAsia="Times New Roman" w:hAnsi="Times New Roman" w:cs="Times New Roman"/>
                <w:sz w:val="24"/>
                <w:szCs w:val="24"/>
              </w:rPr>
              <w:t>ої</w:t>
            </w:r>
            <w:r w:rsidR="0080679C" w:rsidRPr="0080679C">
              <w:rPr>
                <w:rFonts w:ascii="Times New Roman" w:eastAsia="Times New Roman" w:hAnsi="Times New Roman" w:cs="Times New Roman"/>
                <w:sz w:val="24"/>
                <w:szCs w:val="24"/>
              </w:rPr>
              <w:t xml:space="preserve"> (стійка </w:t>
            </w:r>
            <w:proofErr w:type="spellStart"/>
            <w:r w:rsidR="0080679C" w:rsidRPr="0080679C">
              <w:rPr>
                <w:rFonts w:ascii="Times New Roman" w:eastAsia="Times New Roman" w:hAnsi="Times New Roman" w:cs="Times New Roman"/>
                <w:sz w:val="24"/>
                <w:szCs w:val="24"/>
              </w:rPr>
              <w:t>сталібізатора</w:t>
            </w:r>
            <w:proofErr w:type="spellEnd"/>
            <w:r w:rsidR="0080679C" w:rsidRPr="0080679C">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DBCECB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3D2FC4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1710A2D" w14:textId="77777777" w:rsidTr="00176097">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3AC62" w14:textId="16EC0CB7"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4E6795"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передн</w:t>
            </w:r>
            <w:r w:rsidR="004E6795" w:rsidRPr="00BA23DA">
              <w:rPr>
                <w:rFonts w:ascii="Times New Roman" w:eastAsia="Times New Roman" w:hAnsi="Times New Roman" w:cs="Times New Roman"/>
                <w:sz w:val="24"/>
                <w:szCs w:val="24"/>
              </w:rPr>
              <w:t>ьої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E586"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tcBorders>
              <w:left w:val="single" w:sz="4" w:space="0" w:color="auto"/>
            </w:tcBorders>
            <w:vAlign w:val="center"/>
            <w:hideMark/>
          </w:tcPr>
          <w:p w14:paraId="143A08D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6AD9E7B" w14:textId="77777777" w:rsidTr="00176097">
        <w:trPr>
          <w:trHeight w:val="29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286E" w14:textId="41CBAD77"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lastRenderedPageBreak/>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амортизаторів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3BD3C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5937A47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B86AC92"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DA5BD70" w14:textId="61A64C7B"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опори амортизаторів</w:t>
            </w:r>
          </w:p>
        </w:tc>
        <w:tc>
          <w:tcPr>
            <w:tcW w:w="1559" w:type="dxa"/>
            <w:tcBorders>
              <w:top w:val="nil"/>
              <w:left w:val="nil"/>
              <w:bottom w:val="single" w:sz="4" w:space="0" w:color="auto"/>
              <w:right w:val="single" w:sz="4" w:space="0" w:color="auto"/>
            </w:tcBorders>
            <w:shd w:val="clear" w:color="auto" w:fill="auto"/>
            <w:vAlign w:val="center"/>
            <w:hideMark/>
          </w:tcPr>
          <w:p w14:paraId="2A61229E"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2</w:t>
            </w:r>
          </w:p>
        </w:tc>
        <w:tc>
          <w:tcPr>
            <w:tcW w:w="236" w:type="dxa"/>
            <w:vAlign w:val="center"/>
            <w:hideMark/>
          </w:tcPr>
          <w:p w14:paraId="6B79D253"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EDE944D"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38971E9A" w14:textId="103650E7"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proofErr w:type="spellStart"/>
            <w:r w:rsidR="0080679C" w:rsidRPr="0080679C">
              <w:rPr>
                <w:rFonts w:ascii="Times New Roman" w:eastAsia="Times New Roman" w:hAnsi="Times New Roman" w:cs="Times New Roman"/>
                <w:sz w:val="24"/>
                <w:szCs w:val="24"/>
              </w:rPr>
              <w:t>ступиц</w:t>
            </w:r>
            <w:r w:rsidR="004E6795" w:rsidRPr="00BA23DA">
              <w:rPr>
                <w:rFonts w:ascii="Times New Roman" w:eastAsia="Times New Roman" w:hAnsi="Times New Roman" w:cs="Times New Roman"/>
                <w:sz w:val="24"/>
                <w:szCs w:val="24"/>
              </w:rPr>
              <w:t>і</w:t>
            </w:r>
            <w:proofErr w:type="spellEnd"/>
            <w:r w:rsidR="0080679C" w:rsidRPr="0080679C">
              <w:rPr>
                <w:rFonts w:ascii="Times New Roman" w:eastAsia="Times New Roman" w:hAnsi="Times New Roman" w:cs="Times New Roman"/>
                <w:sz w:val="24"/>
                <w:szCs w:val="24"/>
              </w:rPr>
              <w:t xml:space="preserve"> задн</w:t>
            </w:r>
            <w:r w:rsidR="004E6795" w:rsidRPr="00BA23DA">
              <w:rPr>
                <w:rFonts w:ascii="Times New Roman" w:eastAsia="Times New Roman" w:hAnsi="Times New Roman" w:cs="Times New Roman"/>
                <w:sz w:val="24"/>
                <w:szCs w:val="24"/>
              </w:rPr>
              <w:t>ьої</w:t>
            </w:r>
            <w:r w:rsidR="0080679C" w:rsidRPr="0080679C">
              <w:rPr>
                <w:rFonts w:ascii="Times New Roman" w:eastAsia="Times New Roman" w:hAnsi="Times New Roman" w:cs="Times New Roman"/>
                <w:sz w:val="24"/>
                <w:szCs w:val="24"/>
              </w:rPr>
              <w:t xml:space="preserve"> з підшипником</w:t>
            </w:r>
          </w:p>
        </w:tc>
        <w:tc>
          <w:tcPr>
            <w:tcW w:w="1559" w:type="dxa"/>
            <w:tcBorders>
              <w:top w:val="nil"/>
              <w:left w:val="nil"/>
              <w:bottom w:val="single" w:sz="4" w:space="0" w:color="auto"/>
              <w:right w:val="single" w:sz="4" w:space="0" w:color="auto"/>
            </w:tcBorders>
            <w:shd w:val="clear" w:color="auto" w:fill="auto"/>
            <w:vAlign w:val="center"/>
            <w:hideMark/>
          </w:tcPr>
          <w:p w14:paraId="187DD15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2DD3BBF6"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1F041C8"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BEC0FD6" w14:textId="619B8BDF"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пружин</w:t>
            </w:r>
            <w:r w:rsidR="004E6795" w:rsidRPr="00BA23DA">
              <w:rPr>
                <w:rFonts w:ascii="Times New Roman" w:eastAsia="Times New Roman" w:hAnsi="Times New Roman" w:cs="Times New Roman"/>
                <w:sz w:val="24"/>
                <w:szCs w:val="24"/>
              </w:rPr>
              <w:t>и</w:t>
            </w:r>
            <w:r w:rsidR="0080679C" w:rsidRPr="0080679C">
              <w:rPr>
                <w:rFonts w:ascii="Times New Roman" w:eastAsia="Times New Roman" w:hAnsi="Times New Roman" w:cs="Times New Roman"/>
                <w:sz w:val="24"/>
                <w:szCs w:val="24"/>
              </w:rPr>
              <w:t xml:space="preserve"> задн</w:t>
            </w:r>
            <w:r w:rsidR="004E6795" w:rsidRPr="00BA23DA">
              <w:rPr>
                <w:rFonts w:ascii="Times New Roman" w:eastAsia="Times New Roman" w:hAnsi="Times New Roman" w:cs="Times New Roman"/>
                <w:sz w:val="24"/>
                <w:szCs w:val="24"/>
              </w:rPr>
              <w:t>ьої</w:t>
            </w:r>
          </w:p>
        </w:tc>
        <w:tc>
          <w:tcPr>
            <w:tcW w:w="1559" w:type="dxa"/>
            <w:tcBorders>
              <w:top w:val="nil"/>
              <w:left w:val="nil"/>
              <w:bottom w:val="single" w:sz="4" w:space="0" w:color="auto"/>
              <w:right w:val="single" w:sz="4" w:space="0" w:color="auto"/>
            </w:tcBorders>
            <w:shd w:val="clear" w:color="auto" w:fill="auto"/>
            <w:vAlign w:val="center"/>
            <w:hideMark/>
          </w:tcPr>
          <w:p w14:paraId="1A28519F"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17D0022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39007A13"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1918496F" w14:textId="736B7949"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амортизатора</w:t>
            </w:r>
          </w:p>
        </w:tc>
        <w:tc>
          <w:tcPr>
            <w:tcW w:w="1559" w:type="dxa"/>
            <w:tcBorders>
              <w:top w:val="nil"/>
              <w:left w:val="nil"/>
              <w:bottom w:val="single" w:sz="4" w:space="0" w:color="auto"/>
              <w:right w:val="single" w:sz="4" w:space="0" w:color="auto"/>
            </w:tcBorders>
            <w:shd w:val="clear" w:color="auto" w:fill="auto"/>
            <w:vAlign w:val="center"/>
            <w:hideMark/>
          </w:tcPr>
          <w:p w14:paraId="53C5EE81"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6B5BBA21"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6BE5EE4"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62580EEE" w14:textId="75D22833"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прокладки пружини</w:t>
            </w:r>
          </w:p>
        </w:tc>
        <w:tc>
          <w:tcPr>
            <w:tcW w:w="1559" w:type="dxa"/>
            <w:tcBorders>
              <w:top w:val="nil"/>
              <w:left w:val="nil"/>
              <w:bottom w:val="single" w:sz="4" w:space="0" w:color="auto"/>
              <w:right w:val="single" w:sz="4" w:space="0" w:color="auto"/>
            </w:tcBorders>
            <w:shd w:val="clear" w:color="auto" w:fill="auto"/>
            <w:vAlign w:val="center"/>
            <w:hideMark/>
          </w:tcPr>
          <w:p w14:paraId="6741AD1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5D9ACD2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1F3109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04B0A00" w14:textId="77777777" w:rsidR="0080679C" w:rsidRPr="0080679C" w:rsidRDefault="0080679C"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ременя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79CB6C2D"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0C01F3CF"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1AB3C755"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24D1044B" w14:textId="46702E6E" w:rsidR="0080679C" w:rsidRPr="0080679C" w:rsidRDefault="004E6795" w:rsidP="0080679C">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 xml:space="preserve">Демонтаж,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д</w:t>
            </w:r>
            <w:r w:rsidR="0080679C" w:rsidRPr="0080679C">
              <w:rPr>
                <w:rFonts w:ascii="Times New Roman" w:eastAsia="Times New Roman" w:hAnsi="Times New Roman" w:cs="Times New Roman"/>
                <w:sz w:val="24"/>
                <w:szCs w:val="24"/>
              </w:rPr>
              <w:t>емпфер</w:t>
            </w:r>
            <w:r w:rsidRPr="00BA23DA">
              <w:rPr>
                <w:rFonts w:ascii="Times New Roman" w:eastAsia="Times New Roman" w:hAnsi="Times New Roman" w:cs="Times New Roman"/>
                <w:sz w:val="24"/>
                <w:szCs w:val="24"/>
              </w:rPr>
              <w:t>у</w:t>
            </w:r>
            <w:r w:rsidR="0080679C" w:rsidRPr="0080679C">
              <w:rPr>
                <w:rFonts w:ascii="Times New Roman" w:eastAsia="Times New Roman" w:hAnsi="Times New Roman" w:cs="Times New Roman"/>
                <w:sz w:val="24"/>
                <w:szCs w:val="24"/>
              </w:rPr>
              <w:t xml:space="preserve"> натягу ременя генератора </w:t>
            </w:r>
          </w:p>
        </w:tc>
        <w:tc>
          <w:tcPr>
            <w:tcW w:w="1559" w:type="dxa"/>
            <w:tcBorders>
              <w:top w:val="nil"/>
              <w:left w:val="nil"/>
              <w:bottom w:val="single" w:sz="4" w:space="0" w:color="auto"/>
              <w:right w:val="single" w:sz="4" w:space="0" w:color="auto"/>
            </w:tcBorders>
            <w:shd w:val="clear" w:color="auto" w:fill="auto"/>
            <w:vAlign w:val="center"/>
            <w:hideMark/>
          </w:tcPr>
          <w:p w14:paraId="019E8000"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38A12FCE"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405B558F"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DF2D07B" w14:textId="44EABB42"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6734FF42"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7317B7D"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0D07BDAB"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AEE1F33" w14:textId="53217C2E"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стартера</w:t>
            </w:r>
          </w:p>
        </w:tc>
        <w:tc>
          <w:tcPr>
            <w:tcW w:w="1559" w:type="dxa"/>
            <w:tcBorders>
              <w:top w:val="nil"/>
              <w:left w:val="nil"/>
              <w:bottom w:val="single" w:sz="4" w:space="0" w:color="auto"/>
              <w:right w:val="single" w:sz="4" w:space="0" w:color="auto"/>
            </w:tcBorders>
            <w:shd w:val="clear" w:color="auto" w:fill="auto"/>
            <w:vAlign w:val="center"/>
            <w:hideMark/>
          </w:tcPr>
          <w:p w14:paraId="6C2FAF9B"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C70C378"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A05529" w:rsidRPr="00BA23DA" w14:paraId="7F268D63"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D041253" w14:textId="3AF2A577" w:rsidR="00A05529" w:rsidRPr="0080679C" w:rsidRDefault="00A05529" w:rsidP="00A05529">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дал</w:t>
            </w:r>
            <w:r w:rsidRPr="00BA23DA">
              <w:rPr>
                <w:rFonts w:ascii="Times New Roman" w:eastAsia="Times New Roman" w:hAnsi="Times New Roman" w:cs="Times New Roman"/>
                <w:sz w:val="24"/>
                <w:szCs w:val="24"/>
              </w:rPr>
              <w:t>ьнього</w:t>
            </w:r>
            <w:r w:rsidRPr="0080679C">
              <w:rPr>
                <w:rFonts w:ascii="Times New Roman" w:eastAsia="Times New Roman" w:hAnsi="Times New Roman" w:cs="Times New Roman"/>
                <w:sz w:val="24"/>
                <w:szCs w:val="24"/>
              </w:rPr>
              <w:t xml:space="preserve"> світла пер</w:t>
            </w:r>
            <w:r w:rsidRPr="00BA23DA">
              <w:rPr>
                <w:rFonts w:ascii="Times New Roman" w:eastAsia="Times New Roman" w:hAnsi="Times New Roman" w:cs="Times New Roman"/>
                <w:sz w:val="24"/>
                <w:szCs w:val="24"/>
              </w:rPr>
              <w:t>едніх</w:t>
            </w:r>
            <w:r w:rsidRPr="0080679C">
              <w:rPr>
                <w:rFonts w:ascii="Times New Roman" w:eastAsia="Times New Roman" w:hAnsi="Times New Roman" w:cs="Times New Roman"/>
                <w:sz w:val="24"/>
                <w:szCs w:val="24"/>
              </w:rPr>
              <w:t xml:space="preserve"> фар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FE5C0" w14:textId="0EE9F6B7"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4E5DCA4B"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19BF6A8D"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050B0F9F" w14:textId="339AD407" w:rsidR="00A05529" w:rsidRPr="0080679C" w:rsidRDefault="00A05529" w:rsidP="00A05529">
            <w:pPr>
              <w:spacing w:after="0" w:line="240" w:lineRule="auto"/>
              <w:rPr>
                <w:rFonts w:ascii="Times New Roman" w:eastAsia="Times New Roman" w:hAnsi="Times New Roman" w:cs="Times New Roman"/>
                <w:sz w:val="24"/>
                <w:szCs w:val="24"/>
              </w:rPr>
            </w:pPr>
            <w:r w:rsidRPr="00BA23DA">
              <w:rPr>
                <w:rFonts w:ascii="Times New Roman" w:eastAsia="Times New Roman" w:hAnsi="Times New Roman" w:cs="Times New Roman"/>
                <w:sz w:val="24"/>
                <w:szCs w:val="24"/>
              </w:rPr>
              <w:t>Д</w:t>
            </w:r>
            <w:r w:rsidRPr="0080679C">
              <w:rPr>
                <w:rFonts w:ascii="Times New Roman" w:eastAsia="Times New Roman" w:hAnsi="Times New Roman" w:cs="Times New Roman"/>
                <w:sz w:val="24"/>
                <w:szCs w:val="24"/>
              </w:rPr>
              <w:t>емонтаж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монтаж</w:t>
            </w:r>
            <w:r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заміна</w:t>
            </w:r>
            <w:r w:rsidRPr="00BA23DA">
              <w:rPr>
                <w:rFonts w:ascii="Times New Roman" w:eastAsia="Times New Roman" w:hAnsi="Times New Roman" w:cs="Times New Roman"/>
                <w:sz w:val="24"/>
                <w:szCs w:val="24"/>
              </w:rPr>
              <w:t xml:space="preserve"> п</w:t>
            </w:r>
            <w:r w:rsidRPr="0080679C">
              <w:rPr>
                <w:rFonts w:ascii="Times New Roman" w:eastAsia="Times New Roman" w:hAnsi="Times New Roman" w:cs="Times New Roman"/>
                <w:sz w:val="24"/>
                <w:szCs w:val="24"/>
              </w:rPr>
              <w:t>еремикач</w:t>
            </w:r>
            <w:r w:rsidRPr="00BA23DA">
              <w:rPr>
                <w:rFonts w:ascii="Times New Roman" w:eastAsia="Times New Roman" w:hAnsi="Times New Roman" w:cs="Times New Roman"/>
                <w:sz w:val="24"/>
                <w:szCs w:val="24"/>
              </w:rPr>
              <w:t>а</w:t>
            </w:r>
            <w:r w:rsidRPr="0080679C">
              <w:rPr>
                <w:rFonts w:ascii="Times New Roman" w:eastAsia="Times New Roman" w:hAnsi="Times New Roman" w:cs="Times New Roman"/>
                <w:sz w:val="24"/>
                <w:szCs w:val="24"/>
              </w:rPr>
              <w:t xml:space="preserve"> головного світла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1462F598" w14:textId="69EDD7CF"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1</w:t>
            </w:r>
          </w:p>
        </w:tc>
        <w:tc>
          <w:tcPr>
            <w:tcW w:w="236" w:type="dxa"/>
            <w:vAlign w:val="center"/>
            <w:hideMark/>
          </w:tcPr>
          <w:p w14:paraId="33748FDA"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63797EA0"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5F675A38" w14:textId="4BCDD8C7" w:rsidR="00A05529" w:rsidRPr="0080679C" w:rsidRDefault="00A05529" w:rsidP="00A05529">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Заміна лампочки пок</w:t>
            </w:r>
            <w:r w:rsidRPr="00BA23DA">
              <w:rPr>
                <w:rFonts w:ascii="Times New Roman" w:eastAsia="Times New Roman" w:hAnsi="Times New Roman" w:cs="Times New Roman"/>
                <w:sz w:val="24"/>
                <w:szCs w:val="24"/>
              </w:rPr>
              <w:t>ажчиків</w:t>
            </w:r>
            <w:r w:rsidRPr="0080679C">
              <w:rPr>
                <w:rFonts w:ascii="Times New Roman" w:eastAsia="Times New Roman" w:hAnsi="Times New Roman" w:cs="Times New Roman"/>
                <w:sz w:val="24"/>
                <w:szCs w:val="24"/>
              </w:rPr>
              <w:t xml:space="preserve"> поворотів задн</w:t>
            </w:r>
            <w:r w:rsidRPr="00BA23DA">
              <w:rPr>
                <w:rFonts w:ascii="Times New Roman" w:eastAsia="Times New Roman" w:hAnsi="Times New Roman" w:cs="Times New Roman"/>
                <w:sz w:val="24"/>
                <w:szCs w:val="24"/>
              </w:rPr>
              <w:t>іх</w:t>
            </w:r>
            <w:r w:rsidRPr="0080679C">
              <w:rPr>
                <w:rFonts w:ascii="Times New Roman" w:eastAsia="Times New Roman" w:hAnsi="Times New Roman" w:cs="Times New Roman"/>
                <w:sz w:val="24"/>
                <w:szCs w:val="24"/>
              </w:rPr>
              <w:t xml:space="preserve"> фар</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1AFCFCA0" w14:textId="2C76C1F1"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76743746"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A05529" w:rsidRPr="00BA23DA" w14:paraId="60D896AD" w14:textId="77777777" w:rsidTr="00A05529">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6FBA641" w14:textId="74B1DCFF" w:rsidR="00A05529" w:rsidRPr="0080679C" w:rsidRDefault="00A05529" w:rsidP="00A05529">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 xml:space="preserve">емонтаж,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Pr="0080679C">
              <w:rPr>
                <w:rFonts w:ascii="Times New Roman" w:eastAsia="Times New Roman" w:hAnsi="Times New Roman" w:cs="Times New Roman"/>
                <w:sz w:val="24"/>
                <w:szCs w:val="24"/>
              </w:rPr>
              <w:t>лампоч</w:t>
            </w:r>
            <w:r w:rsidRPr="00BA23DA">
              <w:rPr>
                <w:rFonts w:ascii="Times New Roman" w:eastAsia="Times New Roman" w:hAnsi="Times New Roman" w:cs="Times New Roman"/>
                <w:sz w:val="24"/>
                <w:szCs w:val="24"/>
              </w:rPr>
              <w:t>ок</w:t>
            </w:r>
            <w:r w:rsidRPr="0080679C">
              <w:rPr>
                <w:rFonts w:ascii="Times New Roman" w:eastAsia="Times New Roman" w:hAnsi="Times New Roman" w:cs="Times New Roman"/>
                <w:sz w:val="24"/>
                <w:szCs w:val="24"/>
              </w:rPr>
              <w:t xml:space="preserve"> підсвітки номерного </w:t>
            </w:r>
            <w:proofErr w:type="spellStart"/>
            <w:r w:rsidRPr="0080679C">
              <w:rPr>
                <w:rFonts w:ascii="Times New Roman" w:eastAsia="Times New Roman" w:hAnsi="Times New Roman" w:cs="Times New Roman"/>
                <w:sz w:val="24"/>
                <w:szCs w:val="24"/>
              </w:rPr>
              <w:t>знака</w:t>
            </w:r>
            <w:proofErr w:type="spellEnd"/>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3F25D531" w14:textId="511CC21C" w:rsidR="00A05529" w:rsidRPr="00A05529" w:rsidRDefault="00A05529" w:rsidP="00A05529">
            <w:pPr>
              <w:spacing w:after="0" w:line="240" w:lineRule="auto"/>
              <w:jc w:val="center"/>
              <w:rPr>
                <w:rFonts w:ascii="Times New Roman" w:eastAsia="Times New Roman" w:hAnsi="Times New Roman" w:cs="Times New Roman"/>
                <w:sz w:val="24"/>
                <w:szCs w:val="24"/>
              </w:rPr>
            </w:pPr>
            <w:r w:rsidRPr="00A05529">
              <w:rPr>
                <w:rFonts w:ascii="Times New Roman" w:hAnsi="Times New Roman" w:cs="Times New Roman"/>
                <w:color w:val="000000"/>
                <w:sz w:val="24"/>
                <w:szCs w:val="24"/>
              </w:rPr>
              <w:t>2</w:t>
            </w:r>
          </w:p>
        </w:tc>
        <w:tc>
          <w:tcPr>
            <w:tcW w:w="236" w:type="dxa"/>
            <w:vAlign w:val="center"/>
            <w:hideMark/>
          </w:tcPr>
          <w:p w14:paraId="2970A0E1" w14:textId="77777777" w:rsidR="00A05529" w:rsidRPr="0080679C" w:rsidRDefault="00A05529" w:rsidP="00A05529">
            <w:pPr>
              <w:spacing w:after="0" w:line="240" w:lineRule="auto"/>
              <w:rPr>
                <w:rFonts w:ascii="Times New Roman" w:eastAsia="Times New Roman" w:hAnsi="Times New Roman" w:cs="Times New Roman"/>
                <w:sz w:val="24"/>
                <w:szCs w:val="24"/>
              </w:rPr>
            </w:pPr>
          </w:p>
        </w:tc>
      </w:tr>
      <w:tr w:rsidR="00BA23DA" w:rsidRPr="00BA23DA" w14:paraId="71A78ECC"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70195ADD" w14:textId="11A268D0"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в</w:t>
            </w:r>
            <w:r w:rsidR="004E6795" w:rsidRPr="00BA23DA">
              <w:rPr>
                <w:rFonts w:ascii="Times New Roman" w:eastAsia="Times New Roman" w:hAnsi="Times New Roman" w:cs="Times New Roman"/>
                <w:sz w:val="24"/>
                <w:szCs w:val="24"/>
              </w:rPr>
              <w:t>имикача</w:t>
            </w:r>
            <w:r w:rsidR="0080679C" w:rsidRPr="0080679C">
              <w:rPr>
                <w:rFonts w:ascii="Times New Roman" w:eastAsia="Times New Roman" w:hAnsi="Times New Roman" w:cs="Times New Roman"/>
                <w:sz w:val="24"/>
                <w:szCs w:val="24"/>
              </w:rPr>
              <w:t xml:space="preserve"> стоп-</w:t>
            </w:r>
            <w:proofErr w:type="spellStart"/>
            <w:r w:rsidR="0080679C" w:rsidRPr="0080679C">
              <w:rPr>
                <w:rFonts w:ascii="Times New Roman" w:eastAsia="Times New Roman" w:hAnsi="Times New Roman" w:cs="Times New Roman"/>
                <w:sz w:val="24"/>
                <w:szCs w:val="24"/>
              </w:rPr>
              <w:t>сигнала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7BFBF55" w14:textId="77777777" w:rsidR="0080679C" w:rsidRPr="00A05529" w:rsidRDefault="0080679C" w:rsidP="0080679C">
            <w:pPr>
              <w:spacing w:after="0" w:line="240" w:lineRule="auto"/>
              <w:jc w:val="center"/>
              <w:rPr>
                <w:rFonts w:ascii="Times New Roman" w:eastAsia="Times New Roman" w:hAnsi="Times New Roman" w:cs="Times New Roman"/>
                <w:sz w:val="24"/>
                <w:szCs w:val="24"/>
              </w:rPr>
            </w:pPr>
            <w:r w:rsidRPr="00A05529">
              <w:rPr>
                <w:rFonts w:ascii="Times New Roman" w:eastAsia="Times New Roman" w:hAnsi="Times New Roman" w:cs="Times New Roman"/>
                <w:sz w:val="24"/>
                <w:szCs w:val="24"/>
              </w:rPr>
              <w:t>1</w:t>
            </w:r>
          </w:p>
        </w:tc>
        <w:tc>
          <w:tcPr>
            <w:tcW w:w="236" w:type="dxa"/>
            <w:vAlign w:val="center"/>
            <w:hideMark/>
          </w:tcPr>
          <w:p w14:paraId="321BDAD9"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r w:rsidR="00BA23DA" w:rsidRPr="00BA23DA" w14:paraId="296800CA" w14:textId="77777777" w:rsidTr="0080679C">
        <w:trPr>
          <w:trHeight w:val="290"/>
        </w:trPr>
        <w:tc>
          <w:tcPr>
            <w:tcW w:w="8364" w:type="dxa"/>
            <w:tcBorders>
              <w:top w:val="nil"/>
              <w:left w:val="single" w:sz="4" w:space="0" w:color="auto"/>
              <w:bottom w:val="single" w:sz="4" w:space="0" w:color="auto"/>
              <w:right w:val="single" w:sz="4" w:space="0" w:color="auto"/>
            </w:tcBorders>
            <w:shd w:val="clear" w:color="auto" w:fill="auto"/>
            <w:vAlign w:val="center"/>
            <w:hideMark/>
          </w:tcPr>
          <w:p w14:paraId="441E0B64" w14:textId="69389883" w:rsidR="0080679C" w:rsidRPr="0080679C" w:rsidRDefault="00176097" w:rsidP="0080679C">
            <w:pPr>
              <w:spacing w:after="0" w:line="240" w:lineRule="auto"/>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Д</w:t>
            </w:r>
            <w:r w:rsidRPr="00BA23DA">
              <w:rPr>
                <w:rFonts w:ascii="Times New Roman" w:eastAsia="Times New Roman" w:hAnsi="Times New Roman" w:cs="Times New Roman"/>
                <w:sz w:val="24"/>
                <w:szCs w:val="24"/>
              </w:rPr>
              <w:t>емонтаж</w:t>
            </w:r>
            <w:r w:rsidR="004E6795" w:rsidRPr="00BA23DA">
              <w:rPr>
                <w:rFonts w:ascii="Times New Roman" w:eastAsia="Times New Roman" w:hAnsi="Times New Roman" w:cs="Times New Roman"/>
                <w:sz w:val="24"/>
                <w:szCs w:val="24"/>
              </w:rPr>
              <w:t xml:space="preserve">, </w:t>
            </w:r>
            <w:r w:rsidRPr="0080679C">
              <w:rPr>
                <w:rFonts w:ascii="Times New Roman" w:eastAsia="Times New Roman" w:hAnsi="Times New Roman" w:cs="Times New Roman"/>
                <w:sz w:val="24"/>
                <w:szCs w:val="24"/>
              </w:rPr>
              <w:t>монт</w:t>
            </w:r>
            <w:r w:rsidRPr="00BA23DA">
              <w:rPr>
                <w:rFonts w:ascii="Times New Roman" w:eastAsia="Times New Roman" w:hAnsi="Times New Roman" w:cs="Times New Roman"/>
                <w:sz w:val="24"/>
                <w:szCs w:val="24"/>
              </w:rPr>
              <w:t xml:space="preserve">аж </w:t>
            </w:r>
            <w:r w:rsidR="0080679C" w:rsidRPr="0080679C">
              <w:rPr>
                <w:rFonts w:ascii="Times New Roman" w:eastAsia="Times New Roman" w:hAnsi="Times New Roman" w:cs="Times New Roman"/>
                <w:sz w:val="24"/>
                <w:szCs w:val="24"/>
              </w:rPr>
              <w:t>лампоч</w:t>
            </w:r>
            <w:r w:rsidR="004E6795" w:rsidRPr="00BA23DA">
              <w:rPr>
                <w:rFonts w:ascii="Times New Roman" w:eastAsia="Times New Roman" w:hAnsi="Times New Roman" w:cs="Times New Roman"/>
                <w:sz w:val="24"/>
                <w:szCs w:val="24"/>
              </w:rPr>
              <w:t xml:space="preserve">ок </w:t>
            </w:r>
            <w:proofErr w:type="spellStart"/>
            <w:r w:rsidR="004E6795" w:rsidRPr="00BA23DA">
              <w:rPr>
                <w:rFonts w:ascii="Times New Roman" w:eastAsia="Times New Roman" w:hAnsi="Times New Roman" w:cs="Times New Roman"/>
                <w:sz w:val="24"/>
                <w:szCs w:val="24"/>
              </w:rPr>
              <w:t>салона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FA7C8BA" w14:textId="77777777" w:rsidR="0080679C" w:rsidRPr="0080679C" w:rsidRDefault="0080679C" w:rsidP="0080679C">
            <w:pPr>
              <w:spacing w:after="0" w:line="240" w:lineRule="auto"/>
              <w:jc w:val="center"/>
              <w:rPr>
                <w:rFonts w:ascii="Times New Roman" w:eastAsia="Times New Roman" w:hAnsi="Times New Roman" w:cs="Times New Roman"/>
                <w:sz w:val="24"/>
                <w:szCs w:val="24"/>
              </w:rPr>
            </w:pPr>
            <w:r w:rsidRPr="0080679C">
              <w:rPr>
                <w:rFonts w:ascii="Times New Roman" w:eastAsia="Times New Roman" w:hAnsi="Times New Roman" w:cs="Times New Roman"/>
                <w:sz w:val="24"/>
                <w:szCs w:val="24"/>
              </w:rPr>
              <w:t>1</w:t>
            </w:r>
          </w:p>
        </w:tc>
        <w:tc>
          <w:tcPr>
            <w:tcW w:w="236" w:type="dxa"/>
            <w:vAlign w:val="center"/>
            <w:hideMark/>
          </w:tcPr>
          <w:p w14:paraId="72CC79C2" w14:textId="77777777" w:rsidR="0080679C" w:rsidRPr="0080679C" w:rsidRDefault="0080679C" w:rsidP="0080679C">
            <w:pPr>
              <w:spacing w:after="0" w:line="240" w:lineRule="auto"/>
              <w:rPr>
                <w:rFonts w:ascii="Times New Roman" w:eastAsia="Times New Roman" w:hAnsi="Times New Roman" w:cs="Times New Roman"/>
                <w:sz w:val="24"/>
                <w:szCs w:val="24"/>
              </w:rPr>
            </w:pPr>
          </w:p>
        </w:tc>
      </w:tr>
    </w:tbl>
    <w:p w14:paraId="314D213B" w14:textId="77777777" w:rsidR="00747E6C" w:rsidRDefault="00747E6C" w:rsidP="00747E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highlight w:val="white"/>
          <w:lang w:eastAsia="zh-CN"/>
        </w:rPr>
      </w:pPr>
    </w:p>
    <w:p w14:paraId="315C7F5F" w14:textId="77777777" w:rsidR="00747E6C" w:rsidRPr="00E34F36" w:rsidRDefault="00747E6C" w:rsidP="00747E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highlight w:val="white"/>
          <w:lang w:eastAsia="zh-CN"/>
        </w:rPr>
      </w:pPr>
      <w:r w:rsidRPr="00E34F36">
        <w:rPr>
          <w:rFonts w:ascii="Times New Roman" w:eastAsia="Times New Roman" w:hAnsi="Times New Roman" w:cs="Times New Roman"/>
          <w:sz w:val="24"/>
          <w:szCs w:val="24"/>
          <w:highlight w:val="white"/>
          <w:lang w:eastAsia="zh-CN"/>
        </w:rPr>
        <w:t xml:space="preserve">Технічне обслуговування та ремонт автомобіля повинні виконуватись  з  додержанням  вимог наступних нормативно-правових  актів: </w:t>
      </w:r>
    </w:p>
    <w:p w14:paraId="448F3335" w14:textId="77777777" w:rsidR="00747E6C" w:rsidRPr="00E34F36" w:rsidRDefault="00747E6C" w:rsidP="00747E6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lang w:eastAsia="zh-CN"/>
        </w:rPr>
      </w:pPr>
      <w:r w:rsidRPr="00E34F36">
        <w:rPr>
          <w:rFonts w:ascii="Times New Roman" w:eastAsia="Times New Roman" w:hAnsi="Times New Roman" w:cs="Times New Roman"/>
          <w:sz w:val="24"/>
          <w:szCs w:val="24"/>
          <w:highlight w:val="white"/>
          <w:lang w:eastAsia="zh-CN"/>
        </w:rPr>
        <w:t>- «Правила надання послуг з технічного обслуговування і ремонту колісних транспортних засобів», затверджених наказом  Міністерства інфраструктури України  28.11.2014 №615;</w:t>
      </w:r>
    </w:p>
    <w:p w14:paraId="44AC4DF9" w14:textId="77777777" w:rsidR="00747E6C" w:rsidRPr="00E34F36" w:rsidRDefault="00747E6C" w:rsidP="00747E6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lang w:eastAsia="zh-CN"/>
        </w:rPr>
      </w:pPr>
      <w:r w:rsidRPr="00E34F36">
        <w:rPr>
          <w:rFonts w:ascii="Times New Roman" w:eastAsia="Times New Roman" w:hAnsi="Times New Roman" w:cs="Times New Roman"/>
          <w:sz w:val="24"/>
          <w:szCs w:val="24"/>
          <w:highlight w:val="white"/>
          <w:lang w:eastAsia="zh-CN"/>
        </w:rPr>
        <w:t>- «Вимоги до перевірки конструкції та технічного стану колісного транспортного засобу, методів такої перевірки»,  затверджених наказом Міністерства інфраструктури України 26.11.2012 №710;</w:t>
      </w:r>
    </w:p>
    <w:p w14:paraId="21381B81" w14:textId="77777777" w:rsidR="00747E6C" w:rsidRPr="00E34F36" w:rsidRDefault="00747E6C" w:rsidP="00747E6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lang w:eastAsia="zh-CN"/>
        </w:rPr>
      </w:pPr>
      <w:r w:rsidRPr="00E34F36">
        <w:rPr>
          <w:rFonts w:ascii="Times New Roman" w:eastAsia="Times New Roman" w:hAnsi="Times New Roman" w:cs="Times New Roman"/>
          <w:sz w:val="24"/>
          <w:szCs w:val="24"/>
          <w:highlight w:val="white"/>
          <w:lang w:eastAsia="zh-CN"/>
        </w:rPr>
        <w:t>- «Технологічні вимог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 №106;</w:t>
      </w:r>
    </w:p>
    <w:p w14:paraId="0083F9BC" w14:textId="77777777" w:rsidR="00747E6C" w:rsidRPr="00E34F36" w:rsidRDefault="00747E6C" w:rsidP="00747E6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lang w:eastAsia="zh-CN"/>
        </w:rPr>
      </w:pPr>
      <w:r w:rsidRPr="00E34F36">
        <w:rPr>
          <w:rFonts w:ascii="Times New Roman" w:eastAsia="Times New Roman" w:hAnsi="Times New Roman" w:cs="Times New Roman"/>
          <w:sz w:val="24"/>
          <w:szCs w:val="24"/>
          <w:highlight w:val="white"/>
          <w:lang w:eastAsia="zh-CN"/>
        </w:rPr>
        <w:t>- «</w:t>
      </w:r>
      <w:r w:rsidRPr="00E34F36">
        <w:rPr>
          <w:rFonts w:ascii="Times New Roman" w:eastAsia="Times New Roman" w:hAnsi="Times New Roman" w:cs="Times New Roman"/>
          <w:sz w:val="24"/>
          <w:szCs w:val="24"/>
          <w:lang w:eastAsia="zh-CN"/>
        </w:rPr>
        <w:t>Положення про технічне обслуговування і ремонт дорожніх транспортних                 засобів автомобільного транспорту</w:t>
      </w:r>
      <w:r w:rsidRPr="00E34F36">
        <w:rPr>
          <w:rFonts w:ascii="Times New Roman" w:eastAsia="Times New Roman" w:hAnsi="Times New Roman" w:cs="Times New Roman"/>
          <w:sz w:val="24"/>
          <w:szCs w:val="24"/>
          <w:highlight w:val="white"/>
          <w:lang w:eastAsia="zh-CN"/>
        </w:rPr>
        <w:t>» затвердженого наказом Міністерства транспорту України від 30.03.1998 №102.</w:t>
      </w:r>
    </w:p>
    <w:p w14:paraId="62105AEA" w14:textId="77777777" w:rsidR="00747E6C" w:rsidRPr="00E34F36" w:rsidRDefault="00747E6C" w:rsidP="00747E6C">
      <w:pPr>
        <w:suppressAutoHyphens/>
        <w:spacing w:after="0" w:line="240" w:lineRule="auto"/>
        <w:jc w:val="both"/>
        <w:rPr>
          <w:rFonts w:ascii="Times New Roman" w:eastAsia="Times New Roman" w:hAnsi="Times New Roman" w:cs="Times New Roman"/>
          <w:b/>
          <w:sz w:val="24"/>
          <w:szCs w:val="24"/>
          <w:lang w:eastAsia="ru-RU"/>
        </w:rPr>
      </w:pPr>
    </w:p>
    <w:p w14:paraId="287CB700" w14:textId="5489C9B6" w:rsidR="00747E6C" w:rsidRPr="00E34F36" w:rsidRDefault="00747E6C" w:rsidP="00747E6C">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b/>
          <w:sz w:val="24"/>
          <w:szCs w:val="24"/>
          <w:lang w:eastAsia="ru-RU"/>
        </w:rPr>
        <w:t>Примітки!</w:t>
      </w:r>
      <w:bookmarkStart w:id="23" w:name="_Hlk93663859"/>
      <w:r>
        <w:rPr>
          <w:rFonts w:ascii="Times New Roman" w:eastAsia="Times New Roman" w:hAnsi="Times New Roman" w:cs="Times New Roman"/>
          <w:sz w:val="24"/>
          <w:szCs w:val="24"/>
          <w:lang w:val="en-US" w:eastAsia="ru-RU"/>
        </w:rPr>
        <w:t xml:space="preserve"> </w:t>
      </w:r>
      <w:r w:rsidRPr="00E34F36">
        <w:rPr>
          <w:rFonts w:ascii="Times New Roman" w:eastAsia="Times New Roman" w:hAnsi="Times New Roman" w:cs="Times New Roman"/>
          <w:b/>
          <w:bCs/>
          <w:sz w:val="24"/>
          <w:szCs w:val="24"/>
          <w:u w:val="single"/>
          <w:lang w:eastAsia="ru-RU"/>
        </w:rPr>
        <w:t xml:space="preserve">Розрахунок вартості послуг з ремонту і технічного обслуговування автомобілів, які належать Службі </w:t>
      </w:r>
      <w:r w:rsidR="00671232" w:rsidRPr="00671232">
        <w:rPr>
          <w:rFonts w:ascii="Times New Roman" w:eastAsia="Times New Roman" w:hAnsi="Times New Roman" w:cs="Times New Roman"/>
          <w:b/>
          <w:bCs/>
          <w:sz w:val="24"/>
          <w:szCs w:val="24"/>
          <w:u w:val="single"/>
          <w:lang w:eastAsia="ru-RU"/>
        </w:rPr>
        <w:t xml:space="preserve">відновлення та розвитку інфраструктури у Тернопільській області </w:t>
      </w:r>
      <w:r w:rsidRPr="00E34F36">
        <w:rPr>
          <w:rFonts w:ascii="Times New Roman" w:eastAsia="Times New Roman" w:hAnsi="Times New Roman" w:cs="Times New Roman"/>
          <w:b/>
          <w:bCs/>
          <w:sz w:val="24"/>
          <w:szCs w:val="24"/>
          <w:u w:val="single"/>
          <w:lang w:eastAsia="ru-RU"/>
        </w:rPr>
        <w:t xml:space="preserve">повинна включати в себе </w:t>
      </w:r>
      <w:r w:rsidRPr="00706E21">
        <w:rPr>
          <w:rFonts w:ascii="Times New Roman" w:eastAsia="Times New Roman" w:hAnsi="Times New Roman" w:cs="Times New Roman"/>
          <w:b/>
          <w:bCs/>
          <w:sz w:val="24"/>
          <w:szCs w:val="24"/>
          <w:u w:val="single"/>
          <w:lang w:eastAsia="ru-RU"/>
        </w:rPr>
        <w:t xml:space="preserve">вартість </w:t>
      </w:r>
      <w:r w:rsidRPr="00706E21">
        <w:rPr>
          <w:rFonts w:ascii="Times New Roman" w:eastAsia="Times New Roman" w:hAnsi="Times New Roman" w:cs="Times New Roman"/>
          <w:sz w:val="24"/>
          <w:szCs w:val="24"/>
          <w:u w:val="single"/>
          <w:lang w:eastAsia="ru-RU"/>
        </w:rPr>
        <w:t xml:space="preserve"> </w:t>
      </w:r>
      <w:r w:rsidRPr="00706E21">
        <w:rPr>
          <w:rFonts w:ascii="Times New Roman" w:eastAsia="Times New Roman" w:hAnsi="Times New Roman" w:cs="Times New Roman"/>
          <w:b/>
          <w:bCs/>
          <w:sz w:val="24"/>
          <w:szCs w:val="24"/>
          <w:u w:val="single"/>
          <w:lang w:eastAsia="ru-RU"/>
        </w:rPr>
        <w:t>з</w:t>
      </w:r>
      <w:r w:rsidRPr="003535BA">
        <w:rPr>
          <w:rFonts w:ascii="Times New Roman" w:eastAsia="Times New Roman" w:hAnsi="Times New Roman" w:cs="Times New Roman"/>
          <w:b/>
          <w:bCs/>
          <w:sz w:val="24"/>
          <w:szCs w:val="24"/>
          <w:u w:val="single"/>
          <w:lang w:eastAsia="ru-RU"/>
        </w:rPr>
        <w:t>апасних частин та/або матеріалів</w:t>
      </w:r>
      <w:r w:rsidRPr="00E34F36">
        <w:rPr>
          <w:rFonts w:ascii="Times New Roman" w:eastAsia="Times New Roman" w:hAnsi="Times New Roman" w:cs="Times New Roman"/>
          <w:sz w:val="24"/>
          <w:szCs w:val="24"/>
          <w:lang w:eastAsia="ru-RU"/>
        </w:rPr>
        <w:t>.</w:t>
      </w:r>
    </w:p>
    <w:p w14:paraId="538540D5" w14:textId="77777777" w:rsidR="00747E6C" w:rsidRPr="00E34F36" w:rsidRDefault="00747E6C" w:rsidP="00747E6C">
      <w:pPr>
        <w:suppressAutoHyphens/>
        <w:spacing w:after="0" w:line="240" w:lineRule="auto"/>
        <w:jc w:val="both"/>
        <w:rPr>
          <w:rFonts w:ascii="Times New Roman" w:eastAsia="Times New Roman" w:hAnsi="Times New Roman" w:cs="Times New Roman"/>
          <w:sz w:val="24"/>
          <w:szCs w:val="24"/>
          <w:lang w:eastAsia="ru-RU"/>
        </w:rPr>
      </w:pPr>
    </w:p>
    <w:bookmarkEnd w:id="23"/>
    <w:p w14:paraId="3A15104F" w14:textId="77777777" w:rsidR="00747E6C" w:rsidRPr="00E34F36" w:rsidRDefault="00747E6C" w:rsidP="00747E6C">
      <w:pPr>
        <w:tabs>
          <w:tab w:val="left" w:pos="2415"/>
        </w:tabs>
        <w:suppressAutoHyphens/>
        <w:spacing w:after="0" w:line="240" w:lineRule="auto"/>
        <w:ind w:firstLine="709"/>
        <w:jc w:val="both"/>
        <w:rPr>
          <w:rFonts w:ascii="Times New Roman" w:eastAsia="Times New Roman" w:hAnsi="Times New Roman" w:cs="Times New Roman"/>
          <w:bCs/>
          <w:sz w:val="24"/>
          <w:szCs w:val="24"/>
          <w:lang w:eastAsia="ru-RU"/>
        </w:rPr>
      </w:pPr>
      <w:r w:rsidRPr="00E34F36">
        <w:rPr>
          <w:rFonts w:ascii="Times New Roman" w:hAnsi="Times New Roman" w:cs="Times New Roman"/>
          <w:bCs/>
          <w:sz w:val="24"/>
          <w:szCs w:val="24"/>
          <w:lang w:eastAsia="zh-CN"/>
        </w:rPr>
        <w:t>Станції(</w:t>
      </w:r>
      <w:proofErr w:type="spellStart"/>
      <w:r w:rsidRPr="00E34F36">
        <w:rPr>
          <w:rFonts w:ascii="Times New Roman" w:hAnsi="Times New Roman" w:cs="Times New Roman"/>
          <w:bCs/>
          <w:sz w:val="24"/>
          <w:szCs w:val="24"/>
          <w:lang w:eastAsia="zh-CN"/>
        </w:rPr>
        <w:t>ій</w:t>
      </w:r>
      <w:proofErr w:type="spellEnd"/>
      <w:r w:rsidRPr="00E34F36">
        <w:rPr>
          <w:rFonts w:ascii="Times New Roman" w:hAnsi="Times New Roman" w:cs="Times New Roman"/>
          <w:bCs/>
          <w:sz w:val="24"/>
          <w:szCs w:val="24"/>
          <w:lang w:eastAsia="zh-CN"/>
        </w:rPr>
        <w:t>) технічного обслуговування</w:t>
      </w:r>
      <w:r w:rsidRPr="00E34F36">
        <w:rPr>
          <w:rFonts w:ascii="Times New Roman" w:eastAsia="Times New Roman" w:hAnsi="Times New Roman" w:cs="Times New Roman"/>
          <w:sz w:val="24"/>
          <w:szCs w:val="24"/>
          <w:lang w:eastAsia="ru-RU"/>
        </w:rPr>
        <w:t xml:space="preserve"> (СТО) та матеріально-технічна база, що буде використовуватись Учасником при наданні послуг (на які учасник у складі своєї тендерної пропозиції надав документи на право власності або користування, тощо), повинна мати наступне обладнання за його місцезнаходженням: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513"/>
        <w:gridCol w:w="1559"/>
      </w:tblGrid>
      <w:tr w:rsidR="00747E6C" w:rsidRPr="00E34F36" w14:paraId="58939C07"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51F73E0" w14:textId="77777777" w:rsidR="00747E6C" w:rsidRPr="00E34F36" w:rsidRDefault="00747E6C" w:rsidP="00E358F9">
            <w:pPr>
              <w:suppressAutoHyphens/>
              <w:spacing w:after="0" w:line="240" w:lineRule="auto"/>
              <w:jc w:val="center"/>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 з/п</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2AD35A9" w14:textId="77777777" w:rsidR="00747E6C" w:rsidRPr="00E34F36" w:rsidRDefault="00747E6C" w:rsidP="00E358F9">
            <w:pPr>
              <w:suppressAutoHyphens/>
              <w:spacing w:after="0" w:line="240" w:lineRule="auto"/>
              <w:jc w:val="center"/>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Найменування технічних засобів та обладнання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F073B4" w14:textId="77777777" w:rsidR="00747E6C" w:rsidRPr="00E34F36" w:rsidRDefault="00747E6C" w:rsidP="00E358F9">
            <w:pPr>
              <w:suppressAutoHyphens/>
              <w:spacing w:after="0" w:line="240" w:lineRule="auto"/>
              <w:jc w:val="center"/>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Мінімальна наявність (кількість)</w:t>
            </w:r>
          </w:p>
        </w:tc>
      </w:tr>
      <w:tr w:rsidR="00747E6C" w:rsidRPr="00E34F36" w14:paraId="1355DB9F"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1D59801" w14:textId="77777777" w:rsidR="00747E6C" w:rsidRPr="00E34F36" w:rsidRDefault="00747E6C" w:rsidP="00E358F9">
            <w:pPr>
              <w:suppressAutoHyphens/>
              <w:spacing w:after="0" w:line="240" w:lineRule="auto"/>
              <w:jc w:val="center"/>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1</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6A352192" w14:textId="77777777" w:rsidR="00747E6C" w:rsidRPr="00E34F36" w:rsidRDefault="00747E6C" w:rsidP="00E358F9">
            <w:pPr>
              <w:suppressAutoHyphens/>
              <w:spacing w:after="0" w:line="240" w:lineRule="auto"/>
              <w:jc w:val="center"/>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Вимоги до наявності та стану приміщень СТО:</w:t>
            </w:r>
          </w:p>
        </w:tc>
      </w:tr>
      <w:tr w:rsidR="00747E6C" w:rsidRPr="00E34F36" w14:paraId="449C3F66"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5FD726B8" w14:textId="77777777" w:rsidR="00747E6C" w:rsidRPr="00E34F36" w:rsidRDefault="00747E6C" w:rsidP="00E358F9">
            <w:pPr>
              <w:suppressAutoHyphens/>
              <w:spacing w:after="0" w:line="240" w:lineRule="auto"/>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14:paraId="5BF55761"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 xml:space="preserve">Цех для проведення ремонту, обладнаний електричними або гідравлічними підйомниками з висотою стелі одного із </w:t>
            </w:r>
            <w:proofErr w:type="spellStart"/>
            <w:r w:rsidRPr="00E34F36">
              <w:rPr>
                <w:rFonts w:ascii="Times New Roman" w:eastAsia="Times New Roman" w:hAnsi="Times New Roman" w:cs="Times New Roman"/>
                <w:sz w:val="24"/>
                <w:szCs w:val="24"/>
                <w:lang w:eastAsia="ru-RU"/>
              </w:rPr>
              <w:t>цехів</w:t>
            </w:r>
            <w:proofErr w:type="spellEnd"/>
            <w:r w:rsidRPr="00E34F36">
              <w:rPr>
                <w:rFonts w:ascii="Times New Roman" w:eastAsia="Times New Roman" w:hAnsi="Times New Roman" w:cs="Times New Roman"/>
                <w:sz w:val="24"/>
                <w:szCs w:val="24"/>
                <w:lang w:eastAsia="ru-RU"/>
              </w:rPr>
              <w:t xml:space="preserve"> не менше 5 метрів</w:t>
            </w:r>
          </w:p>
        </w:tc>
        <w:tc>
          <w:tcPr>
            <w:tcW w:w="1559" w:type="dxa"/>
            <w:tcBorders>
              <w:top w:val="single" w:sz="4" w:space="0" w:color="auto"/>
              <w:left w:val="single" w:sz="4" w:space="0" w:color="auto"/>
              <w:bottom w:val="single" w:sz="4" w:space="0" w:color="auto"/>
              <w:right w:val="single" w:sz="4" w:space="0" w:color="auto"/>
            </w:tcBorders>
            <w:hideMark/>
          </w:tcPr>
          <w:p w14:paraId="6E260BB6"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7B6A6E7D"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393916AE"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14:paraId="5E27D6E5"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Цех для ремонту агрегатів з комплектом обладнання</w:t>
            </w:r>
          </w:p>
        </w:tc>
        <w:tc>
          <w:tcPr>
            <w:tcW w:w="1559" w:type="dxa"/>
            <w:tcBorders>
              <w:top w:val="single" w:sz="4" w:space="0" w:color="auto"/>
              <w:left w:val="single" w:sz="4" w:space="0" w:color="auto"/>
              <w:bottom w:val="single" w:sz="4" w:space="0" w:color="auto"/>
              <w:right w:val="single" w:sz="4" w:space="0" w:color="auto"/>
            </w:tcBorders>
            <w:hideMark/>
          </w:tcPr>
          <w:p w14:paraId="396BE62F"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5FED0CDB"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3D1DB44F"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1.3.</w:t>
            </w:r>
          </w:p>
        </w:tc>
        <w:tc>
          <w:tcPr>
            <w:tcW w:w="7513" w:type="dxa"/>
            <w:tcBorders>
              <w:top w:val="single" w:sz="4" w:space="0" w:color="auto"/>
              <w:left w:val="single" w:sz="4" w:space="0" w:color="auto"/>
              <w:bottom w:val="single" w:sz="4" w:space="0" w:color="auto"/>
              <w:right w:val="single" w:sz="4" w:space="0" w:color="auto"/>
            </w:tcBorders>
            <w:hideMark/>
          </w:tcPr>
          <w:p w14:paraId="379B2121"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Дільниця по ремонту електрообладнання</w:t>
            </w:r>
          </w:p>
        </w:tc>
        <w:tc>
          <w:tcPr>
            <w:tcW w:w="1559" w:type="dxa"/>
            <w:tcBorders>
              <w:top w:val="single" w:sz="4" w:space="0" w:color="auto"/>
              <w:left w:val="single" w:sz="4" w:space="0" w:color="auto"/>
              <w:bottom w:val="single" w:sz="4" w:space="0" w:color="auto"/>
              <w:right w:val="single" w:sz="4" w:space="0" w:color="auto"/>
            </w:tcBorders>
            <w:hideMark/>
          </w:tcPr>
          <w:p w14:paraId="5552AE14"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03F843AD"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2413145D"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1.4.</w:t>
            </w:r>
          </w:p>
        </w:tc>
        <w:tc>
          <w:tcPr>
            <w:tcW w:w="7513" w:type="dxa"/>
            <w:tcBorders>
              <w:top w:val="single" w:sz="4" w:space="0" w:color="auto"/>
              <w:left w:val="single" w:sz="4" w:space="0" w:color="auto"/>
              <w:bottom w:val="single" w:sz="4" w:space="0" w:color="auto"/>
              <w:right w:val="single" w:sz="4" w:space="0" w:color="auto"/>
            </w:tcBorders>
            <w:hideMark/>
          </w:tcPr>
          <w:p w14:paraId="0B00EF5B"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proofErr w:type="spellStart"/>
            <w:r w:rsidRPr="00E34F36">
              <w:rPr>
                <w:rFonts w:ascii="Times New Roman" w:eastAsia="Times New Roman" w:hAnsi="Times New Roman" w:cs="Times New Roman"/>
                <w:sz w:val="24"/>
                <w:szCs w:val="24"/>
                <w:lang w:eastAsia="ru-RU"/>
              </w:rPr>
              <w:t>Шиномонтажна</w:t>
            </w:r>
            <w:proofErr w:type="spellEnd"/>
            <w:r w:rsidRPr="00E34F36">
              <w:rPr>
                <w:rFonts w:ascii="Times New Roman" w:eastAsia="Times New Roman" w:hAnsi="Times New Roman" w:cs="Times New Roman"/>
                <w:sz w:val="24"/>
                <w:szCs w:val="24"/>
                <w:lang w:eastAsia="ru-RU"/>
              </w:rPr>
              <w:t xml:space="preserve"> дільниця</w:t>
            </w:r>
          </w:p>
        </w:tc>
        <w:tc>
          <w:tcPr>
            <w:tcW w:w="1559" w:type="dxa"/>
            <w:tcBorders>
              <w:top w:val="single" w:sz="4" w:space="0" w:color="auto"/>
              <w:left w:val="single" w:sz="4" w:space="0" w:color="auto"/>
              <w:bottom w:val="single" w:sz="4" w:space="0" w:color="auto"/>
              <w:right w:val="single" w:sz="4" w:space="0" w:color="auto"/>
            </w:tcBorders>
            <w:hideMark/>
          </w:tcPr>
          <w:p w14:paraId="3DEB390C"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71601E78"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6648EDCE"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lastRenderedPageBreak/>
              <w:t>1.5.</w:t>
            </w:r>
          </w:p>
        </w:tc>
        <w:tc>
          <w:tcPr>
            <w:tcW w:w="7513" w:type="dxa"/>
            <w:tcBorders>
              <w:top w:val="single" w:sz="4" w:space="0" w:color="auto"/>
              <w:left w:val="single" w:sz="4" w:space="0" w:color="auto"/>
              <w:bottom w:val="single" w:sz="4" w:space="0" w:color="auto"/>
              <w:right w:val="single" w:sz="4" w:space="0" w:color="auto"/>
            </w:tcBorders>
            <w:hideMark/>
          </w:tcPr>
          <w:p w14:paraId="16D7ED40"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Наявність складських приміщень, в яких створено умови для зберігання запасних частин</w:t>
            </w:r>
          </w:p>
        </w:tc>
        <w:tc>
          <w:tcPr>
            <w:tcW w:w="1559" w:type="dxa"/>
            <w:tcBorders>
              <w:top w:val="single" w:sz="4" w:space="0" w:color="auto"/>
              <w:left w:val="single" w:sz="4" w:space="0" w:color="auto"/>
              <w:bottom w:val="single" w:sz="4" w:space="0" w:color="auto"/>
              <w:right w:val="single" w:sz="4" w:space="0" w:color="auto"/>
            </w:tcBorders>
            <w:hideMark/>
          </w:tcPr>
          <w:p w14:paraId="74B57BED"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6B8B0512"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0F7DC6AD"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1.6.</w:t>
            </w:r>
          </w:p>
        </w:tc>
        <w:tc>
          <w:tcPr>
            <w:tcW w:w="7513" w:type="dxa"/>
            <w:tcBorders>
              <w:top w:val="single" w:sz="4" w:space="0" w:color="auto"/>
              <w:left w:val="single" w:sz="4" w:space="0" w:color="auto"/>
              <w:bottom w:val="single" w:sz="4" w:space="0" w:color="auto"/>
              <w:right w:val="single" w:sz="4" w:space="0" w:color="auto"/>
            </w:tcBorders>
            <w:hideMark/>
          </w:tcPr>
          <w:p w14:paraId="673B8FAC"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Наявність приміщень для оформлення замовлень клієнтів</w:t>
            </w:r>
          </w:p>
        </w:tc>
        <w:tc>
          <w:tcPr>
            <w:tcW w:w="1559" w:type="dxa"/>
            <w:tcBorders>
              <w:top w:val="single" w:sz="4" w:space="0" w:color="auto"/>
              <w:left w:val="single" w:sz="4" w:space="0" w:color="auto"/>
              <w:bottom w:val="single" w:sz="4" w:space="0" w:color="auto"/>
              <w:right w:val="single" w:sz="4" w:space="0" w:color="auto"/>
            </w:tcBorders>
            <w:hideMark/>
          </w:tcPr>
          <w:p w14:paraId="7303957E"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526E9B39"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4F4E7EF2"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1.7.</w:t>
            </w:r>
          </w:p>
        </w:tc>
        <w:tc>
          <w:tcPr>
            <w:tcW w:w="7513" w:type="dxa"/>
            <w:tcBorders>
              <w:top w:val="single" w:sz="4" w:space="0" w:color="auto"/>
              <w:left w:val="single" w:sz="4" w:space="0" w:color="auto"/>
              <w:bottom w:val="single" w:sz="4" w:space="0" w:color="auto"/>
              <w:right w:val="single" w:sz="4" w:space="0" w:color="auto"/>
            </w:tcBorders>
            <w:hideMark/>
          </w:tcPr>
          <w:p w14:paraId="1168EA0D"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Наявність приміщень для відпочинку клієнтів</w:t>
            </w:r>
          </w:p>
        </w:tc>
        <w:tc>
          <w:tcPr>
            <w:tcW w:w="1559" w:type="dxa"/>
            <w:tcBorders>
              <w:top w:val="single" w:sz="4" w:space="0" w:color="auto"/>
              <w:left w:val="single" w:sz="4" w:space="0" w:color="auto"/>
              <w:bottom w:val="single" w:sz="4" w:space="0" w:color="auto"/>
              <w:right w:val="single" w:sz="4" w:space="0" w:color="auto"/>
            </w:tcBorders>
            <w:hideMark/>
          </w:tcPr>
          <w:p w14:paraId="00E7A9ED"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142C4B0A"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tcPr>
          <w:p w14:paraId="7845C766" w14:textId="77777777" w:rsidR="00747E6C" w:rsidRPr="00E34F36" w:rsidRDefault="00747E6C" w:rsidP="00E358F9">
            <w:pPr>
              <w:suppressAutoHyphens/>
              <w:spacing w:after="0" w:line="240" w:lineRule="auto"/>
              <w:jc w:val="center"/>
              <w:rPr>
                <w:rFonts w:ascii="Times New Roman" w:eastAsia="Times New Roman" w:hAnsi="Times New Roman" w:cs="Times New Roman"/>
                <w:b/>
                <w:bCs/>
                <w:sz w:val="24"/>
                <w:szCs w:val="24"/>
                <w:lang w:eastAsia="ru-RU"/>
              </w:rPr>
            </w:pPr>
            <w:r w:rsidRPr="00E34F36">
              <w:rPr>
                <w:rFonts w:ascii="Times New Roman" w:eastAsia="Times New Roman" w:hAnsi="Times New Roman" w:cs="Times New Roman"/>
                <w:b/>
                <w:bCs/>
                <w:sz w:val="24"/>
                <w:szCs w:val="24"/>
                <w:lang w:eastAsia="ru-RU"/>
              </w:rPr>
              <w:t>2</w:t>
            </w:r>
          </w:p>
        </w:tc>
        <w:tc>
          <w:tcPr>
            <w:tcW w:w="9072" w:type="dxa"/>
            <w:gridSpan w:val="2"/>
            <w:tcBorders>
              <w:top w:val="single" w:sz="4" w:space="0" w:color="auto"/>
              <w:left w:val="single" w:sz="4" w:space="0" w:color="auto"/>
              <w:bottom w:val="single" w:sz="4" w:space="0" w:color="auto"/>
              <w:right w:val="single" w:sz="4" w:space="0" w:color="auto"/>
            </w:tcBorders>
          </w:tcPr>
          <w:p w14:paraId="27FF9CBA"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b/>
                <w:sz w:val="24"/>
                <w:szCs w:val="24"/>
                <w:lang w:eastAsia="ru-RU"/>
              </w:rPr>
              <w:t>Вимоги до технічного оснащення СТО:</w:t>
            </w:r>
          </w:p>
        </w:tc>
      </w:tr>
      <w:tr w:rsidR="00747E6C" w:rsidRPr="00E34F36" w14:paraId="11D84D88"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02476C58" w14:textId="77777777" w:rsidR="00747E6C" w:rsidRPr="00E34F36" w:rsidRDefault="00747E6C" w:rsidP="00E358F9">
            <w:pPr>
              <w:suppressAutoHyphens/>
              <w:spacing w:after="0" w:line="240" w:lineRule="auto"/>
              <w:jc w:val="both"/>
              <w:rPr>
                <w:rFonts w:ascii="Times New Roman" w:eastAsia="Times New Roman" w:hAnsi="Times New Roman" w:cs="Times New Roman"/>
                <w:bCs/>
                <w:sz w:val="24"/>
                <w:szCs w:val="24"/>
                <w:lang w:eastAsia="ru-RU"/>
              </w:rPr>
            </w:pPr>
            <w:r w:rsidRPr="00E34F36">
              <w:rPr>
                <w:rFonts w:ascii="Times New Roman" w:eastAsia="Times New Roman" w:hAnsi="Times New Roman" w:cs="Times New Roman"/>
                <w:bCs/>
                <w:sz w:val="24"/>
                <w:szCs w:val="24"/>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14:paraId="091417CE" w14:textId="77777777" w:rsidR="00747E6C" w:rsidRPr="00E34F36" w:rsidRDefault="00747E6C" w:rsidP="00E358F9">
            <w:pPr>
              <w:suppressAutoHyphens/>
              <w:spacing w:after="0" w:line="240" w:lineRule="auto"/>
              <w:jc w:val="both"/>
              <w:rPr>
                <w:rFonts w:ascii="Times New Roman" w:eastAsia="Times New Roman" w:hAnsi="Times New Roman" w:cs="Times New Roman"/>
                <w:bCs/>
                <w:sz w:val="24"/>
                <w:szCs w:val="24"/>
                <w:lang w:val="ru-RU" w:eastAsia="ru-RU"/>
              </w:rPr>
            </w:pPr>
            <w:r w:rsidRPr="00E34F36">
              <w:rPr>
                <w:rFonts w:ascii="Times New Roman" w:eastAsia="Times New Roman" w:hAnsi="Times New Roman" w:cs="Times New Roman"/>
                <w:bCs/>
                <w:sz w:val="24"/>
                <w:szCs w:val="24"/>
                <w:lang w:eastAsia="ru-RU"/>
              </w:rPr>
              <w:t>Наявність діагностичних приборів для перевірки електрообладнання та перекодування компонентів захисту електронних систем</w:t>
            </w:r>
            <w:r w:rsidRPr="00E34F36">
              <w:rPr>
                <w:rFonts w:ascii="Times New Roman" w:eastAsia="Times New Roman" w:hAnsi="Times New Roman" w:cs="Times New Roman"/>
                <w:bCs/>
                <w:sz w:val="24"/>
                <w:szCs w:val="24"/>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62E1F747" w14:textId="77777777" w:rsidR="00747E6C" w:rsidRPr="00E34F36" w:rsidRDefault="00747E6C" w:rsidP="00E358F9">
            <w:pPr>
              <w:suppressAutoHyphens/>
              <w:spacing w:after="0" w:line="240" w:lineRule="auto"/>
              <w:jc w:val="center"/>
              <w:rPr>
                <w:rFonts w:ascii="Times New Roman" w:eastAsia="Times New Roman" w:hAnsi="Times New Roman" w:cs="Times New Roman"/>
                <w:bCs/>
                <w:iCs/>
                <w:sz w:val="24"/>
                <w:szCs w:val="24"/>
                <w:lang w:eastAsia="ru-RU"/>
              </w:rPr>
            </w:pPr>
            <w:r w:rsidRPr="00E34F36">
              <w:rPr>
                <w:rFonts w:ascii="Times New Roman" w:eastAsia="Times New Roman" w:hAnsi="Times New Roman" w:cs="Times New Roman"/>
                <w:bCs/>
                <w:iCs/>
                <w:sz w:val="24"/>
                <w:szCs w:val="24"/>
                <w:lang w:eastAsia="ru-RU"/>
              </w:rPr>
              <w:t>1</w:t>
            </w:r>
          </w:p>
        </w:tc>
      </w:tr>
      <w:tr w:rsidR="00747E6C" w:rsidRPr="00E34F36" w14:paraId="2D1DB7E9"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3223106E"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2.1.1.</w:t>
            </w:r>
          </w:p>
        </w:tc>
        <w:tc>
          <w:tcPr>
            <w:tcW w:w="7513" w:type="dxa"/>
            <w:tcBorders>
              <w:top w:val="single" w:sz="4" w:space="0" w:color="auto"/>
              <w:left w:val="single" w:sz="4" w:space="0" w:color="auto"/>
              <w:bottom w:val="single" w:sz="4" w:space="0" w:color="auto"/>
              <w:right w:val="single" w:sz="4" w:space="0" w:color="auto"/>
            </w:tcBorders>
            <w:hideMark/>
          </w:tcPr>
          <w:p w14:paraId="063A2461"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комп’ютерний стенд для регулювання кутів розпаду і сходження коліс</w:t>
            </w:r>
          </w:p>
        </w:tc>
        <w:tc>
          <w:tcPr>
            <w:tcW w:w="1559" w:type="dxa"/>
            <w:tcBorders>
              <w:top w:val="single" w:sz="4" w:space="0" w:color="auto"/>
              <w:left w:val="single" w:sz="4" w:space="0" w:color="auto"/>
              <w:bottom w:val="single" w:sz="4" w:space="0" w:color="auto"/>
              <w:right w:val="single" w:sz="4" w:space="0" w:color="auto"/>
            </w:tcBorders>
            <w:hideMark/>
          </w:tcPr>
          <w:p w14:paraId="7F925D99"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69C6A6CF"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68252CE6"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2.1.2</w:t>
            </w:r>
          </w:p>
        </w:tc>
        <w:tc>
          <w:tcPr>
            <w:tcW w:w="7513" w:type="dxa"/>
            <w:tcBorders>
              <w:top w:val="single" w:sz="4" w:space="0" w:color="auto"/>
              <w:left w:val="single" w:sz="4" w:space="0" w:color="auto"/>
              <w:bottom w:val="single" w:sz="4" w:space="0" w:color="auto"/>
              <w:right w:val="single" w:sz="4" w:space="0" w:color="auto"/>
            </w:tcBorders>
            <w:hideMark/>
          </w:tcPr>
          <w:p w14:paraId="753869CA"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комп’ютерний стенд для балансування коліс</w:t>
            </w:r>
          </w:p>
        </w:tc>
        <w:tc>
          <w:tcPr>
            <w:tcW w:w="1559" w:type="dxa"/>
            <w:tcBorders>
              <w:top w:val="single" w:sz="4" w:space="0" w:color="auto"/>
              <w:left w:val="single" w:sz="4" w:space="0" w:color="auto"/>
              <w:bottom w:val="single" w:sz="4" w:space="0" w:color="auto"/>
              <w:right w:val="single" w:sz="4" w:space="0" w:color="auto"/>
            </w:tcBorders>
            <w:hideMark/>
          </w:tcPr>
          <w:p w14:paraId="103F5C5A"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4D06F904"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04FA434C"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2.1.3</w:t>
            </w:r>
          </w:p>
        </w:tc>
        <w:tc>
          <w:tcPr>
            <w:tcW w:w="7513" w:type="dxa"/>
            <w:tcBorders>
              <w:top w:val="single" w:sz="4" w:space="0" w:color="auto"/>
              <w:left w:val="single" w:sz="4" w:space="0" w:color="auto"/>
              <w:bottom w:val="single" w:sz="4" w:space="0" w:color="auto"/>
              <w:right w:val="single" w:sz="4" w:space="0" w:color="auto"/>
            </w:tcBorders>
            <w:hideMark/>
          </w:tcPr>
          <w:p w14:paraId="0FF463E6"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Обладнання для комп’ютерної діагностики двигуна</w:t>
            </w:r>
          </w:p>
        </w:tc>
        <w:tc>
          <w:tcPr>
            <w:tcW w:w="1559" w:type="dxa"/>
            <w:tcBorders>
              <w:top w:val="single" w:sz="4" w:space="0" w:color="auto"/>
              <w:left w:val="single" w:sz="4" w:space="0" w:color="auto"/>
              <w:bottom w:val="single" w:sz="4" w:space="0" w:color="auto"/>
              <w:right w:val="single" w:sz="4" w:space="0" w:color="auto"/>
            </w:tcBorders>
            <w:hideMark/>
          </w:tcPr>
          <w:p w14:paraId="2DA92541"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2A8B9364"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1F8BF675"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2.1.4</w:t>
            </w:r>
          </w:p>
        </w:tc>
        <w:tc>
          <w:tcPr>
            <w:tcW w:w="7513" w:type="dxa"/>
            <w:tcBorders>
              <w:top w:val="single" w:sz="4" w:space="0" w:color="auto"/>
              <w:left w:val="single" w:sz="4" w:space="0" w:color="auto"/>
              <w:bottom w:val="single" w:sz="4" w:space="0" w:color="auto"/>
              <w:right w:val="single" w:sz="4" w:space="0" w:color="auto"/>
            </w:tcBorders>
            <w:hideMark/>
          </w:tcPr>
          <w:p w14:paraId="577A9E79"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Обладнання для діагностики і ремонту паливних систем (інжекторів)</w:t>
            </w:r>
          </w:p>
        </w:tc>
        <w:tc>
          <w:tcPr>
            <w:tcW w:w="1559" w:type="dxa"/>
            <w:tcBorders>
              <w:top w:val="single" w:sz="4" w:space="0" w:color="auto"/>
              <w:left w:val="single" w:sz="4" w:space="0" w:color="auto"/>
              <w:bottom w:val="single" w:sz="4" w:space="0" w:color="auto"/>
              <w:right w:val="single" w:sz="4" w:space="0" w:color="auto"/>
            </w:tcBorders>
            <w:hideMark/>
          </w:tcPr>
          <w:p w14:paraId="161E7C19"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302C0B07"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47A221AB"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2.1.5</w:t>
            </w:r>
          </w:p>
        </w:tc>
        <w:tc>
          <w:tcPr>
            <w:tcW w:w="7513" w:type="dxa"/>
            <w:tcBorders>
              <w:top w:val="single" w:sz="4" w:space="0" w:color="auto"/>
              <w:left w:val="single" w:sz="4" w:space="0" w:color="auto"/>
              <w:bottom w:val="single" w:sz="4" w:space="0" w:color="auto"/>
              <w:right w:val="single" w:sz="4" w:space="0" w:color="auto"/>
            </w:tcBorders>
            <w:hideMark/>
          </w:tcPr>
          <w:p w14:paraId="31F27BC2"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Вакуумне обладнання для заміни масла</w:t>
            </w:r>
          </w:p>
        </w:tc>
        <w:tc>
          <w:tcPr>
            <w:tcW w:w="1559" w:type="dxa"/>
            <w:tcBorders>
              <w:top w:val="single" w:sz="4" w:space="0" w:color="auto"/>
              <w:left w:val="single" w:sz="4" w:space="0" w:color="auto"/>
              <w:bottom w:val="single" w:sz="4" w:space="0" w:color="auto"/>
              <w:right w:val="single" w:sz="4" w:space="0" w:color="auto"/>
            </w:tcBorders>
            <w:hideMark/>
          </w:tcPr>
          <w:p w14:paraId="3E8284C3"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28269028"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24AFCB62"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2.1.6</w:t>
            </w:r>
          </w:p>
        </w:tc>
        <w:tc>
          <w:tcPr>
            <w:tcW w:w="7513" w:type="dxa"/>
            <w:tcBorders>
              <w:top w:val="single" w:sz="4" w:space="0" w:color="auto"/>
              <w:left w:val="single" w:sz="4" w:space="0" w:color="auto"/>
              <w:bottom w:val="single" w:sz="4" w:space="0" w:color="auto"/>
              <w:right w:val="single" w:sz="4" w:space="0" w:color="auto"/>
            </w:tcBorders>
            <w:hideMark/>
          </w:tcPr>
          <w:p w14:paraId="071A3F27"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Мийка автомобілів</w:t>
            </w:r>
          </w:p>
        </w:tc>
        <w:tc>
          <w:tcPr>
            <w:tcW w:w="1559" w:type="dxa"/>
            <w:tcBorders>
              <w:top w:val="single" w:sz="4" w:space="0" w:color="auto"/>
              <w:left w:val="single" w:sz="4" w:space="0" w:color="auto"/>
              <w:bottom w:val="single" w:sz="4" w:space="0" w:color="auto"/>
              <w:right w:val="single" w:sz="4" w:space="0" w:color="auto"/>
            </w:tcBorders>
            <w:hideMark/>
          </w:tcPr>
          <w:p w14:paraId="14F578C3"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48E7D821" w14:textId="77777777" w:rsidTr="00E358F9">
        <w:trPr>
          <w:jc w:val="center"/>
        </w:trPr>
        <w:tc>
          <w:tcPr>
            <w:tcW w:w="846" w:type="dxa"/>
            <w:tcBorders>
              <w:top w:val="single" w:sz="4" w:space="0" w:color="auto"/>
              <w:left w:val="single" w:sz="4" w:space="0" w:color="auto"/>
              <w:bottom w:val="single" w:sz="4" w:space="0" w:color="auto"/>
              <w:right w:val="single" w:sz="4" w:space="0" w:color="auto"/>
            </w:tcBorders>
            <w:hideMark/>
          </w:tcPr>
          <w:p w14:paraId="6A7514A9"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2.1.7</w:t>
            </w:r>
          </w:p>
        </w:tc>
        <w:tc>
          <w:tcPr>
            <w:tcW w:w="7513" w:type="dxa"/>
            <w:tcBorders>
              <w:top w:val="single" w:sz="4" w:space="0" w:color="auto"/>
              <w:left w:val="single" w:sz="4" w:space="0" w:color="auto"/>
              <w:bottom w:val="single" w:sz="4" w:space="0" w:color="auto"/>
              <w:right w:val="single" w:sz="4" w:space="0" w:color="auto"/>
            </w:tcBorders>
            <w:hideMark/>
          </w:tcPr>
          <w:p w14:paraId="28A69833" w14:textId="77777777" w:rsidR="00747E6C" w:rsidRPr="00E34F36" w:rsidRDefault="00747E6C" w:rsidP="00E358F9">
            <w:pPr>
              <w:suppressAutoHyphens/>
              <w:spacing w:after="0" w:line="240" w:lineRule="auto"/>
              <w:jc w:val="both"/>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Цех із стендом для рихтування автомобіля</w:t>
            </w:r>
          </w:p>
        </w:tc>
        <w:tc>
          <w:tcPr>
            <w:tcW w:w="1559" w:type="dxa"/>
            <w:tcBorders>
              <w:top w:val="single" w:sz="4" w:space="0" w:color="auto"/>
              <w:left w:val="single" w:sz="4" w:space="0" w:color="auto"/>
              <w:bottom w:val="single" w:sz="4" w:space="0" w:color="auto"/>
              <w:right w:val="single" w:sz="4" w:space="0" w:color="auto"/>
            </w:tcBorders>
            <w:hideMark/>
          </w:tcPr>
          <w:p w14:paraId="1A299939" w14:textId="77777777" w:rsidR="00747E6C" w:rsidRPr="00E34F36" w:rsidRDefault="00747E6C" w:rsidP="00E358F9">
            <w:pPr>
              <w:suppressAutoHyphens/>
              <w:spacing w:after="0" w:line="240" w:lineRule="auto"/>
              <w:jc w:val="center"/>
              <w:rPr>
                <w:rFonts w:ascii="Times New Roman" w:eastAsia="Times New Roman" w:hAnsi="Times New Roman" w:cs="Times New Roman"/>
                <w:sz w:val="24"/>
                <w:szCs w:val="24"/>
                <w:lang w:eastAsia="ru-RU"/>
              </w:rPr>
            </w:pPr>
            <w:r w:rsidRPr="00E34F36">
              <w:rPr>
                <w:rFonts w:ascii="Times New Roman" w:eastAsia="Times New Roman" w:hAnsi="Times New Roman" w:cs="Times New Roman"/>
                <w:sz w:val="24"/>
                <w:szCs w:val="24"/>
                <w:lang w:eastAsia="ru-RU"/>
              </w:rPr>
              <w:t>1</w:t>
            </w:r>
          </w:p>
        </w:tc>
      </w:tr>
      <w:tr w:rsidR="00747E6C" w:rsidRPr="00E34F36" w14:paraId="066732EE" w14:textId="77777777" w:rsidTr="00E358F9">
        <w:trPr>
          <w:trHeight w:val="386"/>
          <w:jc w:val="center"/>
        </w:trPr>
        <w:tc>
          <w:tcPr>
            <w:tcW w:w="846" w:type="dxa"/>
            <w:tcBorders>
              <w:top w:val="single" w:sz="4" w:space="0" w:color="auto"/>
              <w:left w:val="single" w:sz="4" w:space="0" w:color="auto"/>
              <w:bottom w:val="single" w:sz="4" w:space="0" w:color="auto"/>
              <w:right w:val="single" w:sz="4" w:space="0" w:color="auto"/>
            </w:tcBorders>
          </w:tcPr>
          <w:p w14:paraId="015B3B37" w14:textId="77777777" w:rsidR="00747E6C" w:rsidRPr="00E34F36" w:rsidRDefault="00747E6C" w:rsidP="00E358F9">
            <w:pPr>
              <w:tabs>
                <w:tab w:val="left" w:pos="2415"/>
              </w:tabs>
              <w:suppressAutoHyphens/>
              <w:spacing w:after="0" w:line="240" w:lineRule="auto"/>
              <w:jc w:val="center"/>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hideMark/>
          </w:tcPr>
          <w:p w14:paraId="23FB5C90" w14:textId="77777777" w:rsidR="00747E6C" w:rsidRPr="00E34F36" w:rsidRDefault="00747E6C" w:rsidP="00E358F9">
            <w:pPr>
              <w:tabs>
                <w:tab w:val="left" w:pos="2415"/>
              </w:tabs>
              <w:suppressAutoHyphens/>
              <w:spacing w:after="0" w:line="240" w:lineRule="auto"/>
              <w:jc w:val="both"/>
              <w:rPr>
                <w:rFonts w:ascii="Times New Roman" w:eastAsia="Times New Roman" w:hAnsi="Times New Roman" w:cs="Times New Roman"/>
                <w:bCs/>
                <w:sz w:val="24"/>
                <w:szCs w:val="24"/>
                <w:lang w:eastAsia="ru-RU"/>
              </w:rPr>
            </w:pPr>
            <w:r w:rsidRPr="00E34F36">
              <w:rPr>
                <w:rFonts w:ascii="Times New Roman" w:eastAsia="Times New Roman" w:hAnsi="Times New Roman" w:cs="Times New Roman"/>
                <w:bCs/>
                <w:sz w:val="24"/>
                <w:szCs w:val="24"/>
                <w:lang w:eastAsia="ru-RU"/>
              </w:rPr>
              <w:t>Стоянка для зберігання автомобілів, територія якої цілодобово знаходиться під охороною</w:t>
            </w:r>
          </w:p>
        </w:tc>
        <w:tc>
          <w:tcPr>
            <w:tcW w:w="1559" w:type="dxa"/>
            <w:tcBorders>
              <w:top w:val="single" w:sz="4" w:space="0" w:color="auto"/>
              <w:left w:val="single" w:sz="4" w:space="0" w:color="auto"/>
              <w:bottom w:val="single" w:sz="4" w:space="0" w:color="auto"/>
              <w:right w:val="single" w:sz="4" w:space="0" w:color="auto"/>
            </w:tcBorders>
          </w:tcPr>
          <w:p w14:paraId="7D1AC0E6" w14:textId="77777777" w:rsidR="00747E6C" w:rsidRPr="00E34F36" w:rsidRDefault="00747E6C" w:rsidP="00E358F9">
            <w:pPr>
              <w:tabs>
                <w:tab w:val="left" w:pos="2415"/>
              </w:tabs>
              <w:suppressAutoHyphens/>
              <w:spacing w:after="0" w:line="240" w:lineRule="auto"/>
              <w:jc w:val="center"/>
              <w:rPr>
                <w:rFonts w:ascii="Times New Roman" w:eastAsia="Times New Roman" w:hAnsi="Times New Roman" w:cs="Times New Roman"/>
                <w:bCs/>
                <w:sz w:val="24"/>
                <w:szCs w:val="24"/>
                <w:lang w:eastAsia="ru-RU"/>
              </w:rPr>
            </w:pPr>
            <w:r w:rsidRPr="00E34F36">
              <w:rPr>
                <w:rFonts w:ascii="Times New Roman" w:eastAsia="Times New Roman" w:hAnsi="Times New Roman" w:cs="Times New Roman"/>
                <w:bCs/>
                <w:sz w:val="24"/>
                <w:szCs w:val="24"/>
                <w:lang w:eastAsia="ru-RU"/>
              </w:rPr>
              <w:t>1</w:t>
            </w:r>
          </w:p>
        </w:tc>
      </w:tr>
    </w:tbl>
    <w:p w14:paraId="4019779A" w14:textId="77777777" w:rsidR="00747E6C" w:rsidRPr="00E34F36" w:rsidRDefault="00747E6C" w:rsidP="00747E6C">
      <w:pPr>
        <w:shd w:val="clear" w:color="auto" w:fill="FFFFFF"/>
        <w:tabs>
          <w:tab w:val="center" w:pos="426"/>
        </w:tabs>
        <w:spacing w:after="0" w:line="240" w:lineRule="auto"/>
        <w:ind w:firstLine="567"/>
        <w:jc w:val="both"/>
        <w:rPr>
          <w:rFonts w:ascii="Times New Roman" w:eastAsia="Times New Roman" w:hAnsi="Times New Roman" w:cs="Times New Roman"/>
          <w:b/>
          <w:bCs/>
          <w:sz w:val="24"/>
          <w:szCs w:val="24"/>
        </w:rPr>
      </w:pPr>
    </w:p>
    <w:p w14:paraId="40F5D067" w14:textId="77777777" w:rsidR="006C4B29" w:rsidRPr="00282893" w:rsidRDefault="00BB36A4" w:rsidP="006C4B29">
      <w:pPr>
        <w:shd w:val="clear" w:color="auto" w:fill="FFFFFF"/>
        <w:tabs>
          <w:tab w:val="center" w:pos="426"/>
        </w:tabs>
        <w:spacing w:after="0" w:line="240" w:lineRule="auto"/>
        <w:ind w:firstLine="567"/>
        <w:jc w:val="both"/>
        <w:rPr>
          <w:rFonts w:ascii="Times New Roman" w:hAnsi="Times New Roman" w:cs="Times New Roman"/>
          <w:i/>
          <w:sz w:val="24"/>
          <w:szCs w:val="24"/>
          <w:lang w:eastAsia="ru-RU"/>
        </w:rPr>
      </w:pPr>
      <w:r w:rsidRPr="00282893">
        <w:rPr>
          <w:rFonts w:ascii="Times New Roman" w:hAnsi="Times New Roman" w:cs="Times New Roman"/>
          <w:i/>
          <w:sz w:val="24"/>
          <w:szCs w:val="24"/>
          <w:lang w:eastAsia="ru-RU"/>
        </w:rPr>
        <w:t xml:space="preserve">* </w:t>
      </w:r>
      <w:r w:rsidR="006C4B29" w:rsidRPr="00282893">
        <w:rPr>
          <w:rFonts w:ascii="Times New Roman" w:hAnsi="Times New Roman" w:cs="Times New Roman"/>
          <w:i/>
          <w:sz w:val="24"/>
          <w:szCs w:val="24"/>
          <w:lang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5BCBFF8" w14:textId="3148D80F" w:rsidR="00BB36A4" w:rsidRPr="00BB36A4" w:rsidRDefault="006C4B29" w:rsidP="006C4B29">
      <w:pPr>
        <w:shd w:val="clear" w:color="auto" w:fill="FFFFFF"/>
        <w:tabs>
          <w:tab w:val="center" w:pos="426"/>
        </w:tabs>
        <w:spacing w:after="0" w:line="240" w:lineRule="auto"/>
        <w:ind w:firstLine="567"/>
        <w:jc w:val="both"/>
        <w:rPr>
          <w:rFonts w:ascii="Times New Roman" w:hAnsi="Times New Roman" w:cs="Times New Roman"/>
          <w:b/>
          <w:color w:val="121212"/>
          <w:sz w:val="24"/>
          <w:szCs w:val="24"/>
          <w:lang w:eastAsia="ru-RU"/>
        </w:rPr>
      </w:pPr>
      <w:r w:rsidRPr="00282893">
        <w:rPr>
          <w:rFonts w:ascii="Times New Roman" w:hAnsi="Times New Roman" w:cs="Times New Roman"/>
          <w:i/>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r w:rsidRPr="006C4B29">
        <w:rPr>
          <w:rFonts w:ascii="Times New Roman" w:hAnsi="Times New Roman" w:cs="Times New Roman"/>
          <w:i/>
          <w:sz w:val="24"/>
          <w:szCs w:val="24"/>
          <w:lang w:eastAsia="ru-RU"/>
        </w:rPr>
        <w:t xml:space="preserve"> </w:t>
      </w:r>
    </w:p>
    <w:p w14:paraId="651D8DD2" w14:textId="6B089A1D" w:rsidR="00BB36A4" w:rsidRDefault="00BB36A4" w:rsidP="006C4B29">
      <w:pPr>
        <w:shd w:val="clear" w:color="auto" w:fill="FFFFFF"/>
        <w:spacing w:after="0" w:line="240" w:lineRule="auto"/>
        <w:jc w:val="both"/>
        <w:rPr>
          <w:rFonts w:ascii="Times New Roman" w:hAnsi="Times New Roman" w:cs="Times New Roman"/>
          <w:b/>
          <w:color w:val="121212"/>
          <w:sz w:val="24"/>
          <w:szCs w:val="24"/>
          <w:lang w:eastAsia="ru-RU"/>
        </w:rPr>
      </w:pPr>
    </w:p>
    <w:p w14:paraId="2AFA3442"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5847E67"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A6F0021"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0956B0E8"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2C294E1E"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B885403"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7C592DC"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3A4BF5B5"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08B99236"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4E32A2ED"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205202A"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91D4B40"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611205E"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0F5342E0"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5559814"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2130649B"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352C602B"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71FCD3E6"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7728E29"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2B915B43"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401C3972"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B660681"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08472455"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9060426" w14:textId="77777777" w:rsidR="00671232" w:rsidRDefault="00671232"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CFB5ED3" w14:textId="2C497479" w:rsidR="00DF5AF4" w:rsidRPr="00E34F36" w:rsidRDefault="00DF5AF4" w:rsidP="00E34F36">
      <w:pPr>
        <w:shd w:val="clear" w:color="auto" w:fill="FFFFFF"/>
        <w:spacing w:after="0" w:line="240" w:lineRule="auto"/>
        <w:ind w:firstLine="567"/>
        <w:jc w:val="right"/>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lastRenderedPageBreak/>
        <w:t>ДОДАТОК № 4</w:t>
      </w:r>
    </w:p>
    <w:p w14:paraId="72718D1B" w14:textId="77777777" w:rsidR="00DF5AF4" w:rsidRPr="00E34F36" w:rsidRDefault="00DF5AF4" w:rsidP="00E34F36">
      <w:pPr>
        <w:shd w:val="clear" w:color="auto" w:fill="FFFFFF"/>
        <w:tabs>
          <w:tab w:val="left" w:pos="426"/>
        </w:tabs>
        <w:spacing w:after="0" w:line="240" w:lineRule="auto"/>
        <w:ind w:firstLine="567"/>
        <w:jc w:val="right"/>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 до тендерної документації</w:t>
      </w:r>
    </w:p>
    <w:p w14:paraId="05778634" w14:textId="55642B77" w:rsidR="00DF5AF4" w:rsidRPr="00E34F36" w:rsidRDefault="00DF5AF4"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3135139" w14:textId="0C9CB603"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b/>
          <w:sz w:val="24"/>
          <w:szCs w:val="24"/>
          <w:lang w:eastAsia="ru-RU"/>
        </w:rPr>
        <w:t>Інформація про учасника</w:t>
      </w:r>
      <w:r w:rsidR="00F53B69">
        <w:rPr>
          <w:rFonts w:ascii="Times New Roman" w:hAnsi="Times New Roman" w:cs="Times New Roman"/>
          <w:b/>
          <w:sz w:val="24"/>
          <w:szCs w:val="24"/>
          <w:lang w:eastAsia="ru-RU"/>
        </w:rPr>
        <w:t>*</w:t>
      </w:r>
    </w:p>
    <w:p w14:paraId="371FAC02" w14:textId="77777777" w:rsidR="00DF5AF4" w:rsidRPr="00E34F36" w:rsidRDefault="00DF5AF4" w:rsidP="00E34F36">
      <w:pPr>
        <w:shd w:val="clear" w:color="auto" w:fill="FFFFFF"/>
        <w:tabs>
          <w:tab w:val="left" w:pos="426"/>
        </w:tabs>
        <w:spacing w:after="0" w:line="240" w:lineRule="auto"/>
        <w:ind w:firstLine="567"/>
        <w:jc w:val="both"/>
        <w:rPr>
          <w:rFonts w:ascii="Times New Roman" w:hAnsi="Times New Roman" w:cs="Times New Roman"/>
          <w:sz w:val="24"/>
          <w:szCs w:val="24"/>
          <w:lang w:eastAsia="ru-RU"/>
        </w:rPr>
      </w:pPr>
    </w:p>
    <w:p w14:paraId="55169A53" w14:textId="77777777" w:rsidR="00DF5AF4" w:rsidRPr="00E34F36" w:rsidRDefault="00DF5AF4" w:rsidP="00E34F36">
      <w:pPr>
        <w:widowControl w:val="0"/>
        <w:shd w:val="clear" w:color="auto" w:fill="FFFFFF"/>
        <w:tabs>
          <w:tab w:val="left" w:pos="426"/>
        </w:tabs>
        <w:spacing w:after="0" w:line="240" w:lineRule="auto"/>
        <w:jc w:val="center"/>
        <w:rPr>
          <w:rFonts w:ascii="Times New Roman" w:hAnsi="Times New Roman" w:cs="Times New Roman"/>
          <w:sz w:val="24"/>
          <w:szCs w:val="24"/>
          <w:lang w:eastAsia="ru-RU"/>
        </w:rPr>
      </w:pPr>
    </w:p>
    <w:p w14:paraId="5F2B3492" w14:textId="6C1F27FA"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Повна назва учасника: ________________________________________________________</w:t>
      </w:r>
    </w:p>
    <w:p w14:paraId="178CBDC0" w14:textId="44A7ACD7"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Юридична адреса: ___________________________________________________________</w:t>
      </w:r>
    </w:p>
    <w:p w14:paraId="0D583A22" w14:textId="1C073FA5"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Поштова адреса: _____________________________________________________________</w:t>
      </w:r>
    </w:p>
    <w:p w14:paraId="0CBAD37E" w14:textId="04F85B19"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Банківські реквізити обслуговуючого банку: _____________________________________</w:t>
      </w:r>
    </w:p>
    <w:p w14:paraId="76503188" w14:textId="230F30F2"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Код ЄДРПОУ: ______________________________________________________________</w:t>
      </w:r>
    </w:p>
    <w:p w14:paraId="7D892769" w14:textId="70F341AD"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Індивідуальний податковий номер: _____________________________________________</w:t>
      </w:r>
    </w:p>
    <w:p w14:paraId="11B9F4D6" w14:textId="35A7F3B3"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Статус платника податку: _____________________________________________________</w:t>
      </w:r>
    </w:p>
    <w:p w14:paraId="25F27BCD" w14:textId="690D85D6"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Класифікація суб'єктів господарювання (суб'єкт </w:t>
      </w:r>
      <w:proofErr w:type="spellStart"/>
      <w:r w:rsidRPr="00E34F36">
        <w:rPr>
          <w:rFonts w:ascii="Times New Roman" w:hAnsi="Times New Roman" w:cs="Times New Roman"/>
          <w:sz w:val="24"/>
          <w:szCs w:val="24"/>
          <w:lang w:eastAsia="ru-RU"/>
        </w:rPr>
        <w:t>мікропідприємництва</w:t>
      </w:r>
      <w:proofErr w:type="spellEnd"/>
      <w:r w:rsidRPr="00E34F36">
        <w:rPr>
          <w:rFonts w:ascii="Times New Roman" w:hAnsi="Times New Roman" w:cs="Times New Roman"/>
          <w:sz w:val="24"/>
          <w:szCs w:val="24"/>
          <w:lang w:eastAsia="ru-RU"/>
        </w:rPr>
        <w:t xml:space="preserve"> або суб'єкт малого підприємництва або суб'єкт середнього підприємництва або суб'єкт великого підприємництва не є суб'єктом господарювання): ____________________________________________________</w:t>
      </w:r>
    </w:p>
    <w:p w14:paraId="62843AF1" w14:textId="49A05CC8"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Контактний номер телефону (телефаксу):_________________________________________</w:t>
      </w:r>
    </w:p>
    <w:p w14:paraId="05D616BB" w14:textId="77951AA8"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Е-</w:t>
      </w:r>
      <w:proofErr w:type="spellStart"/>
      <w:r w:rsidRPr="00E34F36">
        <w:rPr>
          <w:rFonts w:ascii="Times New Roman" w:hAnsi="Times New Roman" w:cs="Times New Roman"/>
          <w:sz w:val="24"/>
          <w:szCs w:val="24"/>
          <w:lang w:eastAsia="ru-RU"/>
        </w:rPr>
        <w:t>mail</w:t>
      </w:r>
      <w:proofErr w:type="spellEnd"/>
      <w:r w:rsidRPr="00E34F36">
        <w:rPr>
          <w:rFonts w:ascii="Times New Roman" w:hAnsi="Times New Roman" w:cs="Times New Roman"/>
          <w:sz w:val="24"/>
          <w:szCs w:val="24"/>
          <w:lang w:eastAsia="ru-RU"/>
        </w:rPr>
        <w:t>: ______________________________________________________________________</w:t>
      </w:r>
    </w:p>
    <w:p w14:paraId="0132BBFC" w14:textId="630ACF30" w:rsidR="00DF5AF4" w:rsidRPr="00E34F36" w:rsidRDefault="00DF5AF4" w:rsidP="00E34F36">
      <w:pPr>
        <w:pStyle w:val="a5"/>
        <w:widowControl w:val="0"/>
        <w:numPr>
          <w:ilvl w:val="3"/>
          <w:numId w:val="2"/>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Відомості про керівника (посада, ПІБ, </w:t>
      </w:r>
      <w:proofErr w:type="spellStart"/>
      <w:r w:rsidRPr="00E34F36">
        <w:rPr>
          <w:rFonts w:ascii="Times New Roman" w:hAnsi="Times New Roman" w:cs="Times New Roman"/>
          <w:sz w:val="24"/>
          <w:szCs w:val="24"/>
          <w:lang w:eastAsia="ru-RU"/>
        </w:rPr>
        <w:t>тел</w:t>
      </w:r>
      <w:proofErr w:type="spellEnd"/>
      <w:r w:rsidRPr="00E34F36">
        <w:rPr>
          <w:rFonts w:ascii="Times New Roman" w:hAnsi="Times New Roman" w:cs="Times New Roman"/>
          <w:sz w:val="24"/>
          <w:szCs w:val="24"/>
          <w:lang w:eastAsia="ru-RU"/>
        </w:rPr>
        <w:t>.): _______________________________________</w:t>
      </w:r>
    </w:p>
    <w:p w14:paraId="126260EE" w14:textId="550DFB48" w:rsidR="00DF5AF4" w:rsidRPr="00E34F36" w:rsidRDefault="00DF5AF4" w:rsidP="00E34F36">
      <w:pPr>
        <w:pStyle w:val="a5"/>
        <w:widowControl w:val="0"/>
        <w:numPr>
          <w:ilvl w:val="3"/>
          <w:numId w:val="2"/>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Відомості про підписанта договору (посада, ПІБ, </w:t>
      </w:r>
      <w:proofErr w:type="spellStart"/>
      <w:r w:rsidRPr="00E34F36">
        <w:rPr>
          <w:rFonts w:ascii="Times New Roman" w:hAnsi="Times New Roman" w:cs="Times New Roman"/>
          <w:sz w:val="24"/>
          <w:szCs w:val="24"/>
          <w:lang w:eastAsia="ru-RU"/>
        </w:rPr>
        <w:t>тел</w:t>
      </w:r>
      <w:proofErr w:type="spellEnd"/>
      <w:r w:rsidRPr="00E34F36">
        <w:rPr>
          <w:rFonts w:ascii="Times New Roman" w:hAnsi="Times New Roman" w:cs="Times New Roman"/>
          <w:sz w:val="24"/>
          <w:szCs w:val="24"/>
          <w:lang w:eastAsia="ru-RU"/>
        </w:rPr>
        <w:t>.): _____________________________</w:t>
      </w:r>
    </w:p>
    <w:p w14:paraId="7EE4655E" w14:textId="4D61C587" w:rsidR="00DF5AF4" w:rsidRPr="00E34F36" w:rsidRDefault="00DF5AF4" w:rsidP="00E34F36">
      <w:pPr>
        <w:pStyle w:val="a5"/>
        <w:widowControl w:val="0"/>
        <w:numPr>
          <w:ilvl w:val="3"/>
          <w:numId w:val="2"/>
        </w:numPr>
        <w:pBdr>
          <w:bottom w:val="single" w:sz="12" w:space="31" w:color="000000"/>
        </w:pBd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Відомості про підписанта документів тендерної пропозиції (посада, ПІБ, </w:t>
      </w:r>
      <w:proofErr w:type="spellStart"/>
      <w:r w:rsidRPr="00E34F36">
        <w:rPr>
          <w:rFonts w:ascii="Times New Roman" w:hAnsi="Times New Roman" w:cs="Times New Roman"/>
          <w:sz w:val="24"/>
          <w:szCs w:val="24"/>
          <w:lang w:eastAsia="ru-RU"/>
        </w:rPr>
        <w:t>тел</w:t>
      </w:r>
      <w:proofErr w:type="spellEnd"/>
      <w:r w:rsidRPr="00E34F36">
        <w:rPr>
          <w:rFonts w:ascii="Times New Roman" w:hAnsi="Times New Roman" w:cs="Times New Roman"/>
          <w:sz w:val="24"/>
          <w:szCs w:val="24"/>
          <w:lang w:eastAsia="ru-RU"/>
        </w:rPr>
        <w:t>.): _________</w:t>
      </w:r>
    </w:p>
    <w:p w14:paraId="3AE3B6E4" w14:textId="4CEC236A" w:rsidR="00DF5AF4" w:rsidRPr="00E34F36" w:rsidRDefault="00DF5AF4" w:rsidP="00E34F36">
      <w:pPr>
        <w:spacing w:after="0" w:line="240" w:lineRule="auto"/>
        <w:rPr>
          <w:rFonts w:ascii="Times New Roman" w:hAnsi="Times New Roman" w:cs="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34F36" w:rsidRPr="00E34F36" w14:paraId="2F1E8BAA" w14:textId="77777777" w:rsidTr="00E34F36">
        <w:trPr>
          <w:jc w:val="center"/>
        </w:trPr>
        <w:tc>
          <w:tcPr>
            <w:tcW w:w="3342" w:type="dxa"/>
          </w:tcPr>
          <w:p w14:paraId="6437D2FE" w14:textId="0DA9476F"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_____________________</w:t>
            </w:r>
          </w:p>
        </w:tc>
        <w:tc>
          <w:tcPr>
            <w:tcW w:w="3341" w:type="dxa"/>
          </w:tcPr>
          <w:p w14:paraId="4CA63E61" w14:textId="719BF2A0"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____________________</w:t>
            </w:r>
          </w:p>
        </w:tc>
        <w:tc>
          <w:tcPr>
            <w:tcW w:w="3341" w:type="dxa"/>
          </w:tcPr>
          <w:p w14:paraId="20B3DC7E" w14:textId="6C66648C"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_____________________</w:t>
            </w:r>
          </w:p>
        </w:tc>
      </w:tr>
      <w:tr w:rsidR="00DF5AF4" w:rsidRPr="00E34F36" w14:paraId="3F91843D" w14:textId="77777777" w:rsidTr="00E34F36">
        <w:trPr>
          <w:jc w:val="center"/>
        </w:trPr>
        <w:tc>
          <w:tcPr>
            <w:tcW w:w="3342" w:type="dxa"/>
          </w:tcPr>
          <w:p w14:paraId="41E0D3F2" w14:textId="77777777"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i/>
                <w:sz w:val="24"/>
                <w:szCs w:val="24"/>
                <w:lang w:eastAsia="ru-RU"/>
              </w:rPr>
              <w:t>посада уповноваженої особи Учасника</w:t>
            </w:r>
          </w:p>
        </w:tc>
        <w:tc>
          <w:tcPr>
            <w:tcW w:w="3341" w:type="dxa"/>
          </w:tcPr>
          <w:p w14:paraId="692FC6EC" w14:textId="77777777"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i/>
                <w:sz w:val="24"/>
                <w:szCs w:val="24"/>
                <w:lang w:eastAsia="ru-RU"/>
              </w:rPr>
              <w:t>підпис та печатка (за наявності)</w:t>
            </w:r>
          </w:p>
        </w:tc>
        <w:tc>
          <w:tcPr>
            <w:tcW w:w="3341" w:type="dxa"/>
          </w:tcPr>
          <w:p w14:paraId="68EF4E08" w14:textId="77777777"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i/>
                <w:sz w:val="24"/>
                <w:szCs w:val="24"/>
                <w:lang w:eastAsia="ru-RU"/>
              </w:rPr>
              <w:t>прізвище, ініціали</w:t>
            </w:r>
          </w:p>
        </w:tc>
      </w:tr>
    </w:tbl>
    <w:p w14:paraId="1A178A81" w14:textId="77777777" w:rsidR="00DF5AF4" w:rsidRDefault="00DF5AF4" w:rsidP="00E34F36">
      <w:pPr>
        <w:spacing w:after="0" w:line="240" w:lineRule="auto"/>
        <w:rPr>
          <w:rFonts w:ascii="Times New Roman" w:hAnsi="Times New Roman" w:cs="Times New Roman"/>
          <w:sz w:val="24"/>
          <w:szCs w:val="24"/>
          <w:lang w:eastAsia="ru-RU"/>
        </w:rPr>
      </w:pPr>
    </w:p>
    <w:p w14:paraId="48EFFE13" w14:textId="77777777" w:rsidR="00F53B69" w:rsidRPr="00F53B69" w:rsidRDefault="00F53B69" w:rsidP="00F53B69">
      <w:pPr>
        <w:rPr>
          <w:rFonts w:ascii="Times New Roman" w:hAnsi="Times New Roman" w:cs="Times New Roman"/>
          <w:sz w:val="24"/>
          <w:szCs w:val="24"/>
          <w:lang w:eastAsia="ru-RU"/>
        </w:rPr>
      </w:pPr>
    </w:p>
    <w:p w14:paraId="3C3FC009" w14:textId="77777777" w:rsidR="00F53B69" w:rsidRPr="00F53B69" w:rsidRDefault="00F53B69" w:rsidP="00F53B69">
      <w:pPr>
        <w:jc w:val="both"/>
        <w:rPr>
          <w:rFonts w:ascii="Times New Roman" w:hAnsi="Times New Roman" w:cs="Times New Roman"/>
          <w:i/>
          <w:iCs/>
          <w:sz w:val="24"/>
          <w:szCs w:val="24"/>
          <w:lang w:eastAsia="ru-RU"/>
        </w:rPr>
      </w:pPr>
    </w:p>
    <w:p w14:paraId="0D31FCED" w14:textId="69C68427" w:rsidR="00F53B69" w:rsidRPr="00F53B69" w:rsidRDefault="00F53B69" w:rsidP="00F53B69">
      <w:pPr>
        <w:jc w:val="both"/>
        <w:rPr>
          <w:rFonts w:ascii="Times New Roman" w:hAnsi="Times New Roman" w:cs="Times New Roman"/>
          <w:i/>
          <w:iCs/>
          <w:sz w:val="24"/>
          <w:szCs w:val="24"/>
          <w:lang w:eastAsia="ru-RU"/>
        </w:rPr>
      </w:pPr>
      <w:r w:rsidRPr="00F53B69">
        <w:rPr>
          <w:rFonts w:ascii="Times New Roman" w:hAnsi="Times New Roman" w:cs="Times New Roman"/>
          <w:i/>
          <w:iCs/>
          <w:sz w:val="24"/>
          <w:szCs w:val="24"/>
          <w:lang w:eastAsia="ru-RU"/>
        </w:rPr>
        <w:t xml:space="preserve">* Учасник у складі своєї тендерної пропозиції надає </w:t>
      </w:r>
      <w:r>
        <w:rPr>
          <w:rFonts w:ascii="Times New Roman" w:hAnsi="Times New Roman" w:cs="Times New Roman"/>
          <w:i/>
          <w:iCs/>
          <w:sz w:val="24"/>
          <w:szCs w:val="24"/>
          <w:lang w:eastAsia="ru-RU"/>
        </w:rPr>
        <w:t>«</w:t>
      </w:r>
      <w:r w:rsidRPr="00F53B69">
        <w:rPr>
          <w:rFonts w:ascii="Times New Roman" w:hAnsi="Times New Roman" w:cs="Times New Roman"/>
          <w:i/>
          <w:iCs/>
          <w:sz w:val="24"/>
          <w:szCs w:val="24"/>
          <w:lang w:eastAsia="ru-RU"/>
        </w:rPr>
        <w:t>Інформацію про учасника</w:t>
      </w:r>
      <w:r>
        <w:rPr>
          <w:rFonts w:ascii="Times New Roman" w:hAnsi="Times New Roman" w:cs="Times New Roman"/>
          <w:i/>
          <w:iCs/>
          <w:sz w:val="24"/>
          <w:szCs w:val="24"/>
          <w:lang w:eastAsia="ru-RU"/>
        </w:rPr>
        <w:t>»</w:t>
      </w:r>
      <w:r w:rsidRPr="00F53B69">
        <w:rPr>
          <w:rFonts w:ascii="Times New Roman" w:hAnsi="Times New Roman" w:cs="Times New Roman"/>
          <w:i/>
          <w:iCs/>
          <w:sz w:val="24"/>
          <w:szCs w:val="24"/>
          <w:lang w:eastAsia="ru-RU"/>
        </w:rPr>
        <w:t xml:space="preserve"> за формою наведеною </w:t>
      </w:r>
      <w:r>
        <w:rPr>
          <w:rFonts w:ascii="Times New Roman" w:hAnsi="Times New Roman" w:cs="Times New Roman"/>
          <w:i/>
          <w:iCs/>
          <w:sz w:val="24"/>
          <w:szCs w:val="24"/>
          <w:lang w:eastAsia="ru-RU"/>
        </w:rPr>
        <w:t xml:space="preserve">вище </w:t>
      </w:r>
      <w:r w:rsidRPr="00F53B69">
        <w:rPr>
          <w:rFonts w:ascii="Times New Roman" w:hAnsi="Times New Roman" w:cs="Times New Roman"/>
          <w:i/>
          <w:iCs/>
          <w:sz w:val="24"/>
          <w:szCs w:val="24"/>
          <w:lang w:eastAsia="ru-RU"/>
        </w:rPr>
        <w:t>у Додатку №4 цієї тендерної документації.</w:t>
      </w:r>
    </w:p>
    <w:p w14:paraId="2ABE7DA7" w14:textId="51C0DA93" w:rsidR="00F53B69" w:rsidRPr="00F53B69" w:rsidRDefault="00F53B69" w:rsidP="00F53B69">
      <w:pPr>
        <w:jc w:val="both"/>
        <w:rPr>
          <w:rFonts w:ascii="Times New Roman" w:hAnsi="Times New Roman" w:cs="Times New Roman"/>
          <w:i/>
          <w:iCs/>
          <w:sz w:val="24"/>
          <w:szCs w:val="24"/>
          <w:lang w:eastAsia="ru-RU"/>
        </w:rPr>
      </w:pPr>
    </w:p>
    <w:sectPr w:rsidR="00F53B69" w:rsidRPr="00F53B69" w:rsidSect="00B91BC7">
      <w:footerReference w:type="default" r:id="rId16"/>
      <w:pgSz w:w="11906" w:h="16838"/>
      <w:pgMar w:top="851" w:right="850"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227B" w14:textId="77777777" w:rsidR="00E4074E" w:rsidRDefault="00E4074E">
      <w:pPr>
        <w:spacing w:after="0" w:line="240" w:lineRule="auto"/>
      </w:pPr>
      <w:r>
        <w:separator/>
      </w:r>
    </w:p>
  </w:endnote>
  <w:endnote w:type="continuationSeparator" w:id="0">
    <w:p w14:paraId="44E4F635" w14:textId="77777777" w:rsidR="00E4074E" w:rsidRDefault="00E4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79AB" w14:textId="0250C007" w:rsidR="00E4074E" w:rsidRDefault="00E4074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47C1">
      <w:rPr>
        <w:rFonts w:ascii="Times New Roman" w:eastAsia="Times New Roman" w:hAnsi="Times New Roman" w:cs="Times New Roman"/>
        <w:noProof/>
        <w:sz w:val="24"/>
        <w:szCs w:val="24"/>
      </w:rPr>
      <w:t>3</w:t>
    </w:r>
    <w:r w:rsidR="00D147C1">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EBD2" w14:textId="77777777" w:rsidR="00E4074E" w:rsidRDefault="00E4074E">
      <w:pPr>
        <w:spacing w:after="0" w:line="240" w:lineRule="auto"/>
      </w:pPr>
      <w:r>
        <w:separator/>
      </w:r>
    </w:p>
  </w:footnote>
  <w:footnote w:type="continuationSeparator" w:id="0">
    <w:p w14:paraId="16B8DDCC" w14:textId="77777777" w:rsidR="00E4074E" w:rsidRDefault="00E40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15"/>
    <w:multiLevelType w:val="multilevel"/>
    <w:tmpl w:val="4858C9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73977B1"/>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D13613"/>
    <w:multiLevelType w:val="multilevel"/>
    <w:tmpl w:val="4DEA5C36"/>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8E1183"/>
    <w:multiLevelType w:val="multilevel"/>
    <w:tmpl w:val="1414C950"/>
    <w:lvl w:ilvl="0">
      <w:start w:val="1"/>
      <w:numFmt w:val="decimal"/>
      <w:lvlText w:val="%1"/>
      <w:lvlJc w:val="left"/>
      <w:pPr>
        <w:ind w:left="0" w:firstLine="0"/>
      </w:pPr>
    </w:lvl>
    <w:lvl w:ilvl="1">
      <w:start w:val="1"/>
      <w:numFmt w:val="decimal"/>
      <w:lvlText w:val="%1.%2"/>
      <w:lvlJc w:val="left"/>
      <w:pPr>
        <w:ind w:left="426" w:firstLine="0"/>
      </w:pPr>
      <w:rPr>
        <w:b/>
        <w:color w:val="000000"/>
      </w:rPr>
    </w:lvl>
    <w:lvl w:ilvl="2">
      <w:start w:val="1"/>
      <w:numFmt w:val="decimal"/>
      <w:lvlText w:val="%1.%2.%3"/>
      <w:lvlJc w:val="left"/>
      <w:pPr>
        <w:ind w:left="851" w:firstLine="0"/>
      </w:pPr>
      <w:rPr>
        <w:b/>
      </w:r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5" w15:restartNumberingAfterBreak="0">
    <w:nsid w:val="2EDE3E88"/>
    <w:multiLevelType w:val="hybridMultilevel"/>
    <w:tmpl w:val="43C6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AE64FD"/>
    <w:multiLevelType w:val="multilevel"/>
    <w:tmpl w:val="DA9A034A"/>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35CD388D"/>
    <w:multiLevelType w:val="hybridMultilevel"/>
    <w:tmpl w:val="E04204DE"/>
    <w:lvl w:ilvl="0" w:tplc="A3300E38">
      <w:start w:val="1"/>
      <w:numFmt w:val="decimal"/>
      <w:lvlText w:val="%1)"/>
      <w:lvlJc w:val="left"/>
      <w:pPr>
        <w:ind w:left="517" w:hanging="360"/>
      </w:pPr>
      <w:rPr>
        <w:rFonts w:hint="default"/>
      </w:rPr>
    </w:lvl>
    <w:lvl w:ilvl="1" w:tplc="04220019" w:tentative="1">
      <w:start w:val="1"/>
      <w:numFmt w:val="lowerLetter"/>
      <w:lvlText w:val="%2."/>
      <w:lvlJc w:val="left"/>
      <w:pPr>
        <w:ind w:left="1237" w:hanging="360"/>
      </w:pPr>
    </w:lvl>
    <w:lvl w:ilvl="2" w:tplc="0422001B" w:tentative="1">
      <w:start w:val="1"/>
      <w:numFmt w:val="lowerRoman"/>
      <w:lvlText w:val="%3."/>
      <w:lvlJc w:val="right"/>
      <w:pPr>
        <w:ind w:left="1957" w:hanging="180"/>
      </w:pPr>
    </w:lvl>
    <w:lvl w:ilvl="3" w:tplc="0422000F" w:tentative="1">
      <w:start w:val="1"/>
      <w:numFmt w:val="decimal"/>
      <w:lvlText w:val="%4."/>
      <w:lvlJc w:val="left"/>
      <w:pPr>
        <w:ind w:left="2677" w:hanging="360"/>
      </w:pPr>
    </w:lvl>
    <w:lvl w:ilvl="4" w:tplc="04220019" w:tentative="1">
      <w:start w:val="1"/>
      <w:numFmt w:val="lowerLetter"/>
      <w:lvlText w:val="%5."/>
      <w:lvlJc w:val="left"/>
      <w:pPr>
        <w:ind w:left="3397" w:hanging="360"/>
      </w:pPr>
    </w:lvl>
    <w:lvl w:ilvl="5" w:tplc="0422001B" w:tentative="1">
      <w:start w:val="1"/>
      <w:numFmt w:val="lowerRoman"/>
      <w:lvlText w:val="%6."/>
      <w:lvlJc w:val="right"/>
      <w:pPr>
        <w:ind w:left="4117" w:hanging="180"/>
      </w:pPr>
    </w:lvl>
    <w:lvl w:ilvl="6" w:tplc="0422000F" w:tentative="1">
      <w:start w:val="1"/>
      <w:numFmt w:val="decimal"/>
      <w:lvlText w:val="%7."/>
      <w:lvlJc w:val="left"/>
      <w:pPr>
        <w:ind w:left="4837" w:hanging="360"/>
      </w:pPr>
    </w:lvl>
    <w:lvl w:ilvl="7" w:tplc="04220019" w:tentative="1">
      <w:start w:val="1"/>
      <w:numFmt w:val="lowerLetter"/>
      <w:lvlText w:val="%8."/>
      <w:lvlJc w:val="left"/>
      <w:pPr>
        <w:ind w:left="5557" w:hanging="360"/>
      </w:pPr>
    </w:lvl>
    <w:lvl w:ilvl="8" w:tplc="0422001B" w:tentative="1">
      <w:start w:val="1"/>
      <w:numFmt w:val="lowerRoman"/>
      <w:lvlText w:val="%9."/>
      <w:lvlJc w:val="right"/>
      <w:pPr>
        <w:ind w:left="6277" w:hanging="180"/>
      </w:pPr>
    </w:lvl>
  </w:abstractNum>
  <w:abstractNum w:abstractNumId="9" w15:restartNumberingAfterBreak="0">
    <w:nsid w:val="376F650C"/>
    <w:multiLevelType w:val="hybridMultilevel"/>
    <w:tmpl w:val="863E6E96"/>
    <w:lvl w:ilvl="0" w:tplc="04220001">
      <w:start w:val="1"/>
      <w:numFmt w:val="bullet"/>
      <w:lvlText w:val=""/>
      <w:lvlJc w:val="left"/>
      <w:pPr>
        <w:ind w:left="1181" w:hanging="360"/>
      </w:pPr>
      <w:rPr>
        <w:rFonts w:ascii="Symbol" w:hAnsi="Symbol" w:hint="default"/>
      </w:rPr>
    </w:lvl>
    <w:lvl w:ilvl="1" w:tplc="04220003" w:tentative="1">
      <w:start w:val="1"/>
      <w:numFmt w:val="bullet"/>
      <w:lvlText w:val="o"/>
      <w:lvlJc w:val="left"/>
      <w:pPr>
        <w:ind w:left="1901" w:hanging="360"/>
      </w:pPr>
      <w:rPr>
        <w:rFonts w:ascii="Courier New" w:hAnsi="Courier New" w:cs="Courier New" w:hint="default"/>
      </w:rPr>
    </w:lvl>
    <w:lvl w:ilvl="2" w:tplc="04220005" w:tentative="1">
      <w:start w:val="1"/>
      <w:numFmt w:val="bullet"/>
      <w:lvlText w:val=""/>
      <w:lvlJc w:val="left"/>
      <w:pPr>
        <w:ind w:left="2621" w:hanging="360"/>
      </w:pPr>
      <w:rPr>
        <w:rFonts w:ascii="Wingdings" w:hAnsi="Wingdings" w:hint="default"/>
      </w:rPr>
    </w:lvl>
    <w:lvl w:ilvl="3" w:tplc="04220001" w:tentative="1">
      <w:start w:val="1"/>
      <w:numFmt w:val="bullet"/>
      <w:lvlText w:val=""/>
      <w:lvlJc w:val="left"/>
      <w:pPr>
        <w:ind w:left="3341" w:hanging="360"/>
      </w:pPr>
      <w:rPr>
        <w:rFonts w:ascii="Symbol" w:hAnsi="Symbol" w:hint="default"/>
      </w:rPr>
    </w:lvl>
    <w:lvl w:ilvl="4" w:tplc="04220003" w:tentative="1">
      <w:start w:val="1"/>
      <w:numFmt w:val="bullet"/>
      <w:lvlText w:val="o"/>
      <w:lvlJc w:val="left"/>
      <w:pPr>
        <w:ind w:left="4061" w:hanging="360"/>
      </w:pPr>
      <w:rPr>
        <w:rFonts w:ascii="Courier New" w:hAnsi="Courier New" w:cs="Courier New" w:hint="default"/>
      </w:rPr>
    </w:lvl>
    <w:lvl w:ilvl="5" w:tplc="04220005" w:tentative="1">
      <w:start w:val="1"/>
      <w:numFmt w:val="bullet"/>
      <w:lvlText w:val=""/>
      <w:lvlJc w:val="left"/>
      <w:pPr>
        <w:ind w:left="4781" w:hanging="360"/>
      </w:pPr>
      <w:rPr>
        <w:rFonts w:ascii="Wingdings" w:hAnsi="Wingdings" w:hint="default"/>
      </w:rPr>
    </w:lvl>
    <w:lvl w:ilvl="6" w:tplc="04220001" w:tentative="1">
      <w:start w:val="1"/>
      <w:numFmt w:val="bullet"/>
      <w:lvlText w:val=""/>
      <w:lvlJc w:val="left"/>
      <w:pPr>
        <w:ind w:left="5501" w:hanging="360"/>
      </w:pPr>
      <w:rPr>
        <w:rFonts w:ascii="Symbol" w:hAnsi="Symbol" w:hint="default"/>
      </w:rPr>
    </w:lvl>
    <w:lvl w:ilvl="7" w:tplc="04220003" w:tentative="1">
      <w:start w:val="1"/>
      <w:numFmt w:val="bullet"/>
      <w:lvlText w:val="o"/>
      <w:lvlJc w:val="left"/>
      <w:pPr>
        <w:ind w:left="6221" w:hanging="360"/>
      </w:pPr>
      <w:rPr>
        <w:rFonts w:ascii="Courier New" w:hAnsi="Courier New" w:cs="Courier New" w:hint="default"/>
      </w:rPr>
    </w:lvl>
    <w:lvl w:ilvl="8" w:tplc="04220005" w:tentative="1">
      <w:start w:val="1"/>
      <w:numFmt w:val="bullet"/>
      <w:lvlText w:val=""/>
      <w:lvlJc w:val="left"/>
      <w:pPr>
        <w:ind w:left="6941" w:hanging="360"/>
      </w:pPr>
      <w:rPr>
        <w:rFonts w:ascii="Wingdings" w:hAnsi="Wingdings" w:hint="default"/>
      </w:rPr>
    </w:lvl>
  </w:abstractNum>
  <w:abstractNum w:abstractNumId="10" w15:restartNumberingAfterBreak="0">
    <w:nsid w:val="3A045A89"/>
    <w:multiLevelType w:val="hybridMultilevel"/>
    <w:tmpl w:val="CB6ED91A"/>
    <w:lvl w:ilvl="0" w:tplc="18248D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974164"/>
    <w:multiLevelType w:val="hybridMultilevel"/>
    <w:tmpl w:val="950EC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8B7DB9"/>
    <w:multiLevelType w:val="hybridMultilevel"/>
    <w:tmpl w:val="428E8FDE"/>
    <w:lvl w:ilvl="0" w:tplc="62083ED8">
      <w:start w:val="1"/>
      <w:numFmt w:val="decimal"/>
      <w:lvlText w:val="%1)"/>
      <w:lvlJc w:val="left"/>
      <w:pPr>
        <w:ind w:left="821" w:hanging="360"/>
      </w:pPr>
      <w:rPr>
        <w:rFonts w:hint="default"/>
      </w:rPr>
    </w:lvl>
    <w:lvl w:ilvl="1" w:tplc="04220019" w:tentative="1">
      <w:start w:val="1"/>
      <w:numFmt w:val="lowerLetter"/>
      <w:lvlText w:val="%2."/>
      <w:lvlJc w:val="left"/>
      <w:pPr>
        <w:ind w:left="1541" w:hanging="360"/>
      </w:pPr>
    </w:lvl>
    <w:lvl w:ilvl="2" w:tplc="0422001B" w:tentative="1">
      <w:start w:val="1"/>
      <w:numFmt w:val="lowerRoman"/>
      <w:lvlText w:val="%3."/>
      <w:lvlJc w:val="right"/>
      <w:pPr>
        <w:ind w:left="2261" w:hanging="180"/>
      </w:pPr>
    </w:lvl>
    <w:lvl w:ilvl="3" w:tplc="0422000F" w:tentative="1">
      <w:start w:val="1"/>
      <w:numFmt w:val="decimal"/>
      <w:lvlText w:val="%4."/>
      <w:lvlJc w:val="left"/>
      <w:pPr>
        <w:ind w:left="2981" w:hanging="360"/>
      </w:pPr>
    </w:lvl>
    <w:lvl w:ilvl="4" w:tplc="04220019" w:tentative="1">
      <w:start w:val="1"/>
      <w:numFmt w:val="lowerLetter"/>
      <w:lvlText w:val="%5."/>
      <w:lvlJc w:val="left"/>
      <w:pPr>
        <w:ind w:left="3701" w:hanging="360"/>
      </w:pPr>
    </w:lvl>
    <w:lvl w:ilvl="5" w:tplc="0422001B" w:tentative="1">
      <w:start w:val="1"/>
      <w:numFmt w:val="lowerRoman"/>
      <w:lvlText w:val="%6."/>
      <w:lvlJc w:val="right"/>
      <w:pPr>
        <w:ind w:left="4421" w:hanging="180"/>
      </w:pPr>
    </w:lvl>
    <w:lvl w:ilvl="6" w:tplc="0422000F" w:tentative="1">
      <w:start w:val="1"/>
      <w:numFmt w:val="decimal"/>
      <w:lvlText w:val="%7."/>
      <w:lvlJc w:val="left"/>
      <w:pPr>
        <w:ind w:left="5141" w:hanging="360"/>
      </w:pPr>
    </w:lvl>
    <w:lvl w:ilvl="7" w:tplc="04220019" w:tentative="1">
      <w:start w:val="1"/>
      <w:numFmt w:val="lowerLetter"/>
      <w:lvlText w:val="%8."/>
      <w:lvlJc w:val="left"/>
      <w:pPr>
        <w:ind w:left="5861" w:hanging="360"/>
      </w:pPr>
    </w:lvl>
    <w:lvl w:ilvl="8" w:tplc="0422001B" w:tentative="1">
      <w:start w:val="1"/>
      <w:numFmt w:val="lowerRoman"/>
      <w:lvlText w:val="%9."/>
      <w:lvlJc w:val="right"/>
      <w:pPr>
        <w:ind w:left="6581" w:hanging="180"/>
      </w:pPr>
    </w:lvl>
  </w:abstractNum>
  <w:abstractNum w:abstractNumId="13" w15:restartNumberingAfterBreak="0">
    <w:nsid w:val="44E3767D"/>
    <w:multiLevelType w:val="multilevel"/>
    <w:tmpl w:val="1554BFE2"/>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AB35EF"/>
    <w:multiLevelType w:val="hybridMultilevel"/>
    <w:tmpl w:val="B6DE03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FE96C7C"/>
    <w:multiLevelType w:val="hybridMultilevel"/>
    <w:tmpl w:val="84AE871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53FB0E25"/>
    <w:multiLevelType w:val="multilevel"/>
    <w:tmpl w:val="920C5218"/>
    <w:lvl w:ilvl="0">
      <w:start w:val="2"/>
      <w:numFmt w:val="decimal"/>
      <w:lvlText w:val="%1."/>
      <w:lvlJc w:val="left"/>
      <w:pPr>
        <w:ind w:left="644"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D5D83"/>
    <w:multiLevelType w:val="multilevel"/>
    <w:tmpl w:val="5064882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5390F54"/>
    <w:multiLevelType w:val="multilevel"/>
    <w:tmpl w:val="6F9AFD92"/>
    <w:lvl w:ilvl="0">
      <w:start w:val="1"/>
      <w:numFmt w:val="bullet"/>
      <w:lvlText w:val="●"/>
      <w:lvlJc w:val="left"/>
      <w:pPr>
        <w:ind w:left="12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307CA0"/>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AE4A7E"/>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E5052C"/>
    <w:multiLevelType w:val="multilevel"/>
    <w:tmpl w:val="213692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D265ECA"/>
    <w:multiLevelType w:val="multilevel"/>
    <w:tmpl w:val="DA9A034A"/>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193424111">
    <w:abstractNumId w:val="19"/>
  </w:num>
  <w:num w:numId="2" w16cid:durableId="2121334920">
    <w:abstractNumId w:val="3"/>
  </w:num>
  <w:num w:numId="3" w16cid:durableId="1574656796">
    <w:abstractNumId w:val="22"/>
  </w:num>
  <w:num w:numId="4" w16cid:durableId="1762724720">
    <w:abstractNumId w:val="8"/>
  </w:num>
  <w:num w:numId="5" w16cid:durableId="1049648576">
    <w:abstractNumId w:val="6"/>
  </w:num>
  <w:num w:numId="6" w16cid:durableId="1056471617">
    <w:abstractNumId w:val="5"/>
  </w:num>
  <w:num w:numId="7" w16cid:durableId="1366521587">
    <w:abstractNumId w:val="13"/>
  </w:num>
  <w:num w:numId="8" w16cid:durableId="1507329416">
    <w:abstractNumId w:val="1"/>
  </w:num>
  <w:num w:numId="9" w16cid:durableId="2122070686">
    <w:abstractNumId w:val="16"/>
  </w:num>
  <w:num w:numId="10" w16cid:durableId="865749982">
    <w:abstractNumId w:val="9"/>
  </w:num>
  <w:num w:numId="11" w16cid:durableId="1102601950">
    <w:abstractNumId w:val="14"/>
  </w:num>
  <w:num w:numId="12" w16cid:durableId="1328510115">
    <w:abstractNumId w:val="7"/>
  </w:num>
  <w:num w:numId="13" w16cid:durableId="557016614">
    <w:abstractNumId w:val="0"/>
  </w:num>
  <w:num w:numId="14" w16cid:durableId="15939225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8203363">
    <w:abstractNumId w:val="21"/>
  </w:num>
  <w:num w:numId="16" w16cid:durableId="202787183">
    <w:abstractNumId w:val="20"/>
  </w:num>
  <w:num w:numId="17" w16cid:durableId="1992900782">
    <w:abstractNumId w:val="2"/>
  </w:num>
  <w:num w:numId="18" w16cid:durableId="71657406">
    <w:abstractNumId w:val="24"/>
  </w:num>
  <w:num w:numId="19" w16cid:durableId="636509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1272226">
    <w:abstractNumId w:val="4"/>
  </w:num>
  <w:num w:numId="21" w16cid:durableId="948465928">
    <w:abstractNumId w:val="15"/>
  </w:num>
  <w:num w:numId="22" w16cid:durableId="494608399">
    <w:abstractNumId w:val="11"/>
  </w:num>
  <w:num w:numId="23" w16cid:durableId="1844398381">
    <w:abstractNumId w:val="10"/>
  </w:num>
  <w:num w:numId="24" w16cid:durableId="92214356">
    <w:abstractNumId w:val="18"/>
  </w:num>
  <w:num w:numId="25" w16cid:durableId="13441637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EA"/>
    <w:rsid w:val="00002118"/>
    <w:rsid w:val="00003F20"/>
    <w:rsid w:val="00017CA1"/>
    <w:rsid w:val="00021B09"/>
    <w:rsid w:val="000329EE"/>
    <w:rsid w:val="00052939"/>
    <w:rsid w:val="00055DBD"/>
    <w:rsid w:val="000634BC"/>
    <w:rsid w:val="000804BA"/>
    <w:rsid w:val="000808A7"/>
    <w:rsid w:val="000A2994"/>
    <w:rsid w:val="000A6761"/>
    <w:rsid w:val="000B0F0E"/>
    <w:rsid w:val="000B6427"/>
    <w:rsid w:val="000B6714"/>
    <w:rsid w:val="000C0804"/>
    <w:rsid w:val="000C6585"/>
    <w:rsid w:val="000C7723"/>
    <w:rsid w:val="000D081B"/>
    <w:rsid w:val="000D1516"/>
    <w:rsid w:val="000D201C"/>
    <w:rsid w:val="000D21B6"/>
    <w:rsid w:val="000D3644"/>
    <w:rsid w:val="000E1DBC"/>
    <w:rsid w:val="00105EAF"/>
    <w:rsid w:val="00107BF3"/>
    <w:rsid w:val="0011018E"/>
    <w:rsid w:val="00135F12"/>
    <w:rsid w:val="001623EB"/>
    <w:rsid w:val="00173406"/>
    <w:rsid w:val="00175011"/>
    <w:rsid w:val="00176097"/>
    <w:rsid w:val="001765D3"/>
    <w:rsid w:val="00176BA2"/>
    <w:rsid w:val="001A06C9"/>
    <w:rsid w:val="001A3195"/>
    <w:rsid w:val="001B69D5"/>
    <w:rsid w:val="001D0551"/>
    <w:rsid w:val="001D090B"/>
    <w:rsid w:val="001D6769"/>
    <w:rsid w:val="001D7F75"/>
    <w:rsid w:val="001E0F28"/>
    <w:rsid w:val="001F20CE"/>
    <w:rsid w:val="0020043E"/>
    <w:rsid w:val="00233DE8"/>
    <w:rsid w:val="00240765"/>
    <w:rsid w:val="00242CE8"/>
    <w:rsid w:val="0024604F"/>
    <w:rsid w:val="00253D78"/>
    <w:rsid w:val="00270789"/>
    <w:rsid w:val="002718BD"/>
    <w:rsid w:val="002726D4"/>
    <w:rsid w:val="00281326"/>
    <w:rsid w:val="00282893"/>
    <w:rsid w:val="002859D9"/>
    <w:rsid w:val="002946C6"/>
    <w:rsid w:val="002A0CAA"/>
    <w:rsid w:val="002A1EAD"/>
    <w:rsid w:val="002B06FE"/>
    <w:rsid w:val="002B6AEA"/>
    <w:rsid w:val="002C1065"/>
    <w:rsid w:val="002C601C"/>
    <w:rsid w:val="002C757A"/>
    <w:rsid w:val="002E4C61"/>
    <w:rsid w:val="002F79B9"/>
    <w:rsid w:val="00314220"/>
    <w:rsid w:val="00327724"/>
    <w:rsid w:val="00340059"/>
    <w:rsid w:val="003407A4"/>
    <w:rsid w:val="0034274B"/>
    <w:rsid w:val="00345630"/>
    <w:rsid w:val="0035590A"/>
    <w:rsid w:val="00355BEF"/>
    <w:rsid w:val="00357F3A"/>
    <w:rsid w:val="0037706D"/>
    <w:rsid w:val="003924B0"/>
    <w:rsid w:val="003A31F7"/>
    <w:rsid w:val="003A5FBC"/>
    <w:rsid w:val="003A62CE"/>
    <w:rsid w:val="003C1EE4"/>
    <w:rsid w:val="003E5117"/>
    <w:rsid w:val="003E71B7"/>
    <w:rsid w:val="00405C43"/>
    <w:rsid w:val="00450BCC"/>
    <w:rsid w:val="0045202D"/>
    <w:rsid w:val="0045625D"/>
    <w:rsid w:val="0046375C"/>
    <w:rsid w:val="004A5841"/>
    <w:rsid w:val="004B647A"/>
    <w:rsid w:val="004C4B7D"/>
    <w:rsid w:val="004C63BD"/>
    <w:rsid w:val="004E638B"/>
    <w:rsid w:val="004E6795"/>
    <w:rsid w:val="0050130B"/>
    <w:rsid w:val="00505D2B"/>
    <w:rsid w:val="005136CB"/>
    <w:rsid w:val="005147AC"/>
    <w:rsid w:val="00534701"/>
    <w:rsid w:val="00542955"/>
    <w:rsid w:val="00557415"/>
    <w:rsid w:val="005611B6"/>
    <w:rsid w:val="00561D39"/>
    <w:rsid w:val="00562348"/>
    <w:rsid w:val="00571AA3"/>
    <w:rsid w:val="00581AB1"/>
    <w:rsid w:val="00583068"/>
    <w:rsid w:val="005843A5"/>
    <w:rsid w:val="005921C2"/>
    <w:rsid w:val="005B0E61"/>
    <w:rsid w:val="005E6D03"/>
    <w:rsid w:val="005F125E"/>
    <w:rsid w:val="0061463E"/>
    <w:rsid w:val="00625E4E"/>
    <w:rsid w:val="00637CF3"/>
    <w:rsid w:val="00643A5D"/>
    <w:rsid w:val="00665E15"/>
    <w:rsid w:val="00671232"/>
    <w:rsid w:val="006763C2"/>
    <w:rsid w:val="00677A8D"/>
    <w:rsid w:val="00690A84"/>
    <w:rsid w:val="006946E1"/>
    <w:rsid w:val="0069760B"/>
    <w:rsid w:val="006A1BC3"/>
    <w:rsid w:val="006C21BD"/>
    <w:rsid w:val="006C4B29"/>
    <w:rsid w:val="006F1E16"/>
    <w:rsid w:val="00704D4E"/>
    <w:rsid w:val="007109EB"/>
    <w:rsid w:val="00712D9F"/>
    <w:rsid w:val="00731B84"/>
    <w:rsid w:val="00747E6C"/>
    <w:rsid w:val="00750782"/>
    <w:rsid w:val="007578A6"/>
    <w:rsid w:val="007651F6"/>
    <w:rsid w:val="007833C8"/>
    <w:rsid w:val="007A4EFC"/>
    <w:rsid w:val="007B19F5"/>
    <w:rsid w:val="007C5BCB"/>
    <w:rsid w:val="007D1AB0"/>
    <w:rsid w:val="00803DBC"/>
    <w:rsid w:val="0080679C"/>
    <w:rsid w:val="008077CA"/>
    <w:rsid w:val="00814303"/>
    <w:rsid w:val="00815C5F"/>
    <w:rsid w:val="008358B5"/>
    <w:rsid w:val="00837C16"/>
    <w:rsid w:val="00871CAE"/>
    <w:rsid w:val="0087546F"/>
    <w:rsid w:val="00881536"/>
    <w:rsid w:val="008C0EF6"/>
    <w:rsid w:val="008C7695"/>
    <w:rsid w:val="008D1A7D"/>
    <w:rsid w:val="008E3E3E"/>
    <w:rsid w:val="008E7C44"/>
    <w:rsid w:val="009164F9"/>
    <w:rsid w:val="00927DF9"/>
    <w:rsid w:val="00933702"/>
    <w:rsid w:val="00951363"/>
    <w:rsid w:val="0095467F"/>
    <w:rsid w:val="00963051"/>
    <w:rsid w:val="0097462C"/>
    <w:rsid w:val="00986B17"/>
    <w:rsid w:val="00994A26"/>
    <w:rsid w:val="009A0376"/>
    <w:rsid w:val="009E3AFC"/>
    <w:rsid w:val="009F0736"/>
    <w:rsid w:val="009F1C77"/>
    <w:rsid w:val="00A05529"/>
    <w:rsid w:val="00A24354"/>
    <w:rsid w:val="00A341AD"/>
    <w:rsid w:val="00A34EF7"/>
    <w:rsid w:val="00A40271"/>
    <w:rsid w:val="00A46172"/>
    <w:rsid w:val="00A50ABB"/>
    <w:rsid w:val="00A51E6B"/>
    <w:rsid w:val="00A55212"/>
    <w:rsid w:val="00A57A4A"/>
    <w:rsid w:val="00A61604"/>
    <w:rsid w:val="00A63EF5"/>
    <w:rsid w:val="00A66234"/>
    <w:rsid w:val="00A71C82"/>
    <w:rsid w:val="00A723A8"/>
    <w:rsid w:val="00A7295C"/>
    <w:rsid w:val="00A760FD"/>
    <w:rsid w:val="00A80A8D"/>
    <w:rsid w:val="00A94357"/>
    <w:rsid w:val="00A953B8"/>
    <w:rsid w:val="00A977DA"/>
    <w:rsid w:val="00AB0716"/>
    <w:rsid w:val="00AD1D65"/>
    <w:rsid w:val="00AD4762"/>
    <w:rsid w:val="00AE4776"/>
    <w:rsid w:val="00B00D25"/>
    <w:rsid w:val="00B16BE8"/>
    <w:rsid w:val="00B210A2"/>
    <w:rsid w:val="00B520F6"/>
    <w:rsid w:val="00B540B9"/>
    <w:rsid w:val="00B77D9D"/>
    <w:rsid w:val="00B91BC7"/>
    <w:rsid w:val="00B93D75"/>
    <w:rsid w:val="00B95EF4"/>
    <w:rsid w:val="00BA23DA"/>
    <w:rsid w:val="00BA2F84"/>
    <w:rsid w:val="00BB36A4"/>
    <w:rsid w:val="00BB36F4"/>
    <w:rsid w:val="00BB5B65"/>
    <w:rsid w:val="00BB7621"/>
    <w:rsid w:val="00BE174D"/>
    <w:rsid w:val="00BE4CBA"/>
    <w:rsid w:val="00BF021D"/>
    <w:rsid w:val="00C072F2"/>
    <w:rsid w:val="00C12C7E"/>
    <w:rsid w:val="00C12ECF"/>
    <w:rsid w:val="00C42244"/>
    <w:rsid w:val="00C563BC"/>
    <w:rsid w:val="00C57700"/>
    <w:rsid w:val="00C61B15"/>
    <w:rsid w:val="00C720AB"/>
    <w:rsid w:val="00C82D29"/>
    <w:rsid w:val="00C836F7"/>
    <w:rsid w:val="00CB7862"/>
    <w:rsid w:val="00CC0673"/>
    <w:rsid w:val="00CC2AEC"/>
    <w:rsid w:val="00CE02DE"/>
    <w:rsid w:val="00D00E7A"/>
    <w:rsid w:val="00D04268"/>
    <w:rsid w:val="00D07239"/>
    <w:rsid w:val="00D12C10"/>
    <w:rsid w:val="00D147C1"/>
    <w:rsid w:val="00D26DD7"/>
    <w:rsid w:val="00D3005E"/>
    <w:rsid w:val="00D31E04"/>
    <w:rsid w:val="00D6124B"/>
    <w:rsid w:val="00D67F04"/>
    <w:rsid w:val="00D7048D"/>
    <w:rsid w:val="00D83F85"/>
    <w:rsid w:val="00D843F7"/>
    <w:rsid w:val="00D926F1"/>
    <w:rsid w:val="00DA1296"/>
    <w:rsid w:val="00DC73FC"/>
    <w:rsid w:val="00DC7EC0"/>
    <w:rsid w:val="00DE6256"/>
    <w:rsid w:val="00DF5AF4"/>
    <w:rsid w:val="00E15018"/>
    <w:rsid w:val="00E22607"/>
    <w:rsid w:val="00E34F36"/>
    <w:rsid w:val="00E4074E"/>
    <w:rsid w:val="00E4466C"/>
    <w:rsid w:val="00E67E4A"/>
    <w:rsid w:val="00E707E7"/>
    <w:rsid w:val="00E72638"/>
    <w:rsid w:val="00E74EE0"/>
    <w:rsid w:val="00E84CA2"/>
    <w:rsid w:val="00E8693C"/>
    <w:rsid w:val="00EA075A"/>
    <w:rsid w:val="00EA3E5B"/>
    <w:rsid w:val="00EB0919"/>
    <w:rsid w:val="00EC1CD1"/>
    <w:rsid w:val="00ED0ED8"/>
    <w:rsid w:val="00EE3A8B"/>
    <w:rsid w:val="00EF500C"/>
    <w:rsid w:val="00F10F25"/>
    <w:rsid w:val="00F1147F"/>
    <w:rsid w:val="00F16B42"/>
    <w:rsid w:val="00F21B7C"/>
    <w:rsid w:val="00F246A2"/>
    <w:rsid w:val="00F27647"/>
    <w:rsid w:val="00F32374"/>
    <w:rsid w:val="00F35893"/>
    <w:rsid w:val="00F359B0"/>
    <w:rsid w:val="00F37AE9"/>
    <w:rsid w:val="00F53B69"/>
    <w:rsid w:val="00F71B3D"/>
    <w:rsid w:val="00F746A0"/>
    <w:rsid w:val="00F8164C"/>
    <w:rsid w:val="00F94A03"/>
    <w:rsid w:val="00FA1249"/>
    <w:rsid w:val="00FA418F"/>
    <w:rsid w:val="00FC45F7"/>
    <w:rsid w:val="00FD733B"/>
    <w:rsid w:val="00FE1E66"/>
    <w:rsid w:val="00FE6886"/>
    <w:rsid w:val="00FF6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3101"/>
  <w15:docId w15:val="{3980003E-CE4E-41EC-B3FF-D026D4D5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qFormat/>
    <w:rsid w:val="000C6585"/>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qFormat/>
    <w:rsid w:val="000C6585"/>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qFormat/>
    <w:rsid w:val="000C6585"/>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0C6585"/>
    <w:pPr>
      <w:spacing w:after="0" w:line="240" w:lineRule="auto"/>
      <w:ind w:firstLine="567"/>
      <w:jc w:val="both"/>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C6585"/>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rsid w:val="000C6585"/>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rsid w:val="000C6585"/>
    <w:rPr>
      <w:rFonts w:asciiTheme="majorHAnsi" w:eastAsiaTheme="majorEastAsia" w:hAnsiTheme="majorHAnsi" w:cstheme="majorBidi"/>
      <w:i/>
      <w:iCs/>
      <w:color w:val="272727" w:themeColor="text1" w:themeTint="D8"/>
      <w:sz w:val="21"/>
      <w:szCs w:val="21"/>
      <w:lang w:val="ru-RU" w:eastAsia="ru-RU"/>
    </w:rPr>
  </w:style>
  <w:style w:type="character" w:customStyle="1" w:styleId="a6">
    <w:name w:val="Абзац списку Знак"/>
    <w:aliases w:val="Elenco Normale Знак,Список уровня 2 Знак,название табл/рис Знак,Chapter10 Знак"/>
    <w:link w:val="a5"/>
    <w:uiPriority w:val="34"/>
    <w:rsid w:val="000329EE"/>
  </w:style>
  <w:style w:type="character" w:customStyle="1" w:styleId="40">
    <w:name w:val="Заголовок 4 Знак"/>
    <w:basedOn w:val="a0"/>
    <w:link w:val="4"/>
    <w:rsid w:val="009E3AFC"/>
    <w:rPr>
      <w:b/>
      <w:sz w:val="24"/>
      <w:szCs w:val="24"/>
    </w:rPr>
  </w:style>
  <w:style w:type="paragraph" w:styleId="af">
    <w:name w:val="No Spacing"/>
    <w:uiPriority w:val="1"/>
    <w:qFormat/>
    <w:rsid w:val="00815C5F"/>
    <w:pPr>
      <w:spacing w:after="0" w:line="240" w:lineRule="auto"/>
    </w:pPr>
    <w:rPr>
      <w:rFonts w:asciiTheme="minorHAnsi" w:eastAsiaTheme="minorHAnsi" w:hAnsiTheme="minorHAnsi" w:cstheme="minorBidi"/>
      <w:lang w:eastAsia="en-US"/>
    </w:rPr>
  </w:style>
  <w:style w:type="paragraph" w:styleId="af0">
    <w:name w:val="header"/>
    <w:basedOn w:val="a"/>
    <w:link w:val="af1"/>
    <w:uiPriority w:val="99"/>
    <w:unhideWhenUsed/>
    <w:rsid w:val="00DF5A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DF5AF4"/>
  </w:style>
  <w:style w:type="paragraph" w:styleId="af2">
    <w:name w:val="footer"/>
    <w:basedOn w:val="a"/>
    <w:link w:val="af3"/>
    <w:uiPriority w:val="99"/>
    <w:unhideWhenUsed/>
    <w:rsid w:val="00DF5A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DF5AF4"/>
  </w:style>
  <w:style w:type="table" w:customStyle="1" w:styleId="20">
    <w:name w:val="Сітка таблиці2"/>
    <w:basedOn w:val="a1"/>
    <w:next w:val="a4"/>
    <w:uiPriority w:val="39"/>
    <w:rsid w:val="00BB36A4"/>
    <w:pPr>
      <w:spacing w:after="0" w:line="240" w:lineRule="auto"/>
      <w:ind w:firstLine="567"/>
      <w:jc w:val="both"/>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59"/>
    <w:rsid w:val="00BB36A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
    <w:basedOn w:val="a1"/>
    <w:next w:val="a4"/>
    <w:uiPriority w:val="59"/>
    <w:rsid w:val="00F53B6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4"/>
    <w:uiPriority w:val="59"/>
    <w:rsid w:val="0034563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2"/>
    <w:basedOn w:val="a1"/>
    <w:next w:val="a4"/>
    <w:uiPriority w:val="59"/>
    <w:rsid w:val="0027078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80679C"/>
    <w:rPr>
      <w:color w:val="954F72"/>
      <w:u w:val="single"/>
    </w:rPr>
  </w:style>
  <w:style w:type="paragraph" w:customStyle="1" w:styleId="msonormal0">
    <w:name w:val="msonormal"/>
    <w:basedOn w:val="a"/>
    <w:rsid w:val="0080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80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80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a"/>
    <w:rsid w:val="0080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80679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80679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80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0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8067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a"/>
    <w:rsid w:val="008067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styleId="af5">
    <w:name w:val="Emphasis"/>
    <w:basedOn w:val="a0"/>
    <w:uiPriority w:val="20"/>
    <w:qFormat/>
    <w:rsid w:val="00583068"/>
    <w:rPr>
      <w:i/>
      <w:iCs/>
    </w:rPr>
  </w:style>
  <w:style w:type="character" w:styleId="af6">
    <w:name w:val="Strong"/>
    <w:basedOn w:val="a0"/>
    <w:uiPriority w:val="22"/>
    <w:qFormat/>
    <w:rsid w:val="00246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721">
      <w:bodyDiv w:val="1"/>
      <w:marLeft w:val="0"/>
      <w:marRight w:val="0"/>
      <w:marTop w:val="0"/>
      <w:marBottom w:val="0"/>
      <w:divBdr>
        <w:top w:val="none" w:sz="0" w:space="0" w:color="auto"/>
        <w:left w:val="none" w:sz="0" w:space="0" w:color="auto"/>
        <w:bottom w:val="none" w:sz="0" w:space="0" w:color="auto"/>
        <w:right w:val="none" w:sz="0" w:space="0" w:color="auto"/>
      </w:divBdr>
    </w:div>
    <w:div w:id="262491714">
      <w:bodyDiv w:val="1"/>
      <w:marLeft w:val="0"/>
      <w:marRight w:val="0"/>
      <w:marTop w:val="0"/>
      <w:marBottom w:val="0"/>
      <w:divBdr>
        <w:top w:val="none" w:sz="0" w:space="0" w:color="auto"/>
        <w:left w:val="none" w:sz="0" w:space="0" w:color="auto"/>
        <w:bottom w:val="none" w:sz="0" w:space="0" w:color="auto"/>
        <w:right w:val="none" w:sz="0" w:space="0" w:color="auto"/>
      </w:divBdr>
    </w:div>
    <w:div w:id="599873586">
      <w:bodyDiv w:val="1"/>
      <w:marLeft w:val="0"/>
      <w:marRight w:val="0"/>
      <w:marTop w:val="0"/>
      <w:marBottom w:val="0"/>
      <w:divBdr>
        <w:top w:val="none" w:sz="0" w:space="0" w:color="auto"/>
        <w:left w:val="none" w:sz="0" w:space="0" w:color="auto"/>
        <w:bottom w:val="none" w:sz="0" w:space="0" w:color="auto"/>
        <w:right w:val="none" w:sz="0" w:space="0" w:color="auto"/>
      </w:divBdr>
    </w:div>
    <w:div w:id="634484036">
      <w:bodyDiv w:val="1"/>
      <w:marLeft w:val="0"/>
      <w:marRight w:val="0"/>
      <w:marTop w:val="0"/>
      <w:marBottom w:val="0"/>
      <w:divBdr>
        <w:top w:val="none" w:sz="0" w:space="0" w:color="auto"/>
        <w:left w:val="none" w:sz="0" w:space="0" w:color="auto"/>
        <w:bottom w:val="none" w:sz="0" w:space="0" w:color="auto"/>
        <w:right w:val="none" w:sz="0" w:space="0" w:color="auto"/>
      </w:divBdr>
    </w:div>
    <w:div w:id="826628760">
      <w:bodyDiv w:val="1"/>
      <w:marLeft w:val="0"/>
      <w:marRight w:val="0"/>
      <w:marTop w:val="0"/>
      <w:marBottom w:val="0"/>
      <w:divBdr>
        <w:top w:val="none" w:sz="0" w:space="0" w:color="auto"/>
        <w:left w:val="none" w:sz="0" w:space="0" w:color="auto"/>
        <w:bottom w:val="none" w:sz="0" w:space="0" w:color="auto"/>
        <w:right w:val="none" w:sz="0" w:space="0" w:color="auto"/>
      </w:divBdr>
    </w:div>
    <w:div w:id="833302532">
      <w:bodyDiv w:val="1"/>
      <w:marLeft w:val="0"/>
      <w:marRight w:val="0"/>
      <w:marTop w:val="0"/>
      <w:marBottom w:val="0"/>
      <w:divBdr>
        <w:top w:val="none" w:sz="0" w:space="0" w:color="auto"/>
        <w:left w:val="none" w:sz="0" w:space="0" w:color="auto"/>
        <w:bottom w:val="none" w:sz="0" w:space="0" w:color="auto"/>
        <w:right w:val="none" w:sz="0" w:space="0" w:color="auto"/>
      </w:divBdr>
    </w:div>
    <w:div w:id="1127162973">
      <w:bodyDiv w:val="1"/>
      <w:marLeft w:val="0"/>
      <w:marRight w:val="0"/>
      <w:marTop w:val="0"/>
      <w:marBottom w:val="0"/>
      <w:divBdr>
        <w:top w:val="none" w:sz="0" w:space="0" w:color="auto"/>
        <w:left w:val="none" w:sz="0" w:space="0" w:color="auto"/>
        <w:bottom w:val="none" w:sz="0" w:space="0" w:color="auto"/>
        <w:right w:val="none" w:sz="0" w:space="0" w:color="auto"/>
      </w:divBdr>
    </w:div>
    <w:div w:id="1531871018">
      <w:bodyDiv w:val="1"/>
      <w:marLeft w:val="0"/>
      <w:marRight w:val="0"/>
      <w:marTop w:val="0"/>
      <w:marBottom w:val="0"/>
      <w:divBdr>
        <w:top w:val="none" w:sz="0" w:space="0" w:color="auto"/>
        <w:left w:val="none" w:sz="0" w:space="0" w:color="auto"/>
        <w:bottom w:val="none" w:sz="0" w:space="0" w:color="auto"/>
        <w:right w:val="none" w:sz="0" w:space="0" w:color="auto"/>
      </w:divBdr>
    </w:div>
    <w:div w:id="1668551381">
      <w:bodyDiv w:val="1"/>
      <w:marLeft w:val="0"/>
      <w:marRight w:val="0"/>
      <w:marTop w:val="0"/>
      <w:marBottom w:val="0"/>
      <w:divBdr>
        <w:top w:val="none" w:sz="0" w:space="0" w:color="auto"/>
        <w:left w:val="none" w:sz="0" w:space="0" w:color="auto"/>
        <w:bottom w:val="none" w:sz="0" w:space="0" w:color="auto"/>
        <w:right w:val="none" w:sz="0" w:space="0" w:color="auto"/>
      </w:divBdr>
    </w:div>
    <w:div w:id="1679693226">
      <w:bodyDiv w:val="1"/>
      <w:marLeft w:val="0"/>
      <w:marRight w:val="0"/>
      <w:marTop w:val="0"/>
      <w:marBottom w:val="0"/>
      <w:divBdr>
        <w:top w:val="none" w:sz="0" w:space="0" w:color="auto"/>
        <w:left w:val="none" w:sz="0" w:space="0" w:color="auto"/>
        <w:bottom w:val="none" w:sz="0" w:space="0" w:color="auto"/>
        <w:right w:val="none" w:sz="0" w:space="0" w:color="auto"/>
      </w:divBdr>
    </w:div>
    <w:div w:id="1684162004">
      <w:bodyDiv w:val="1"/>
      <w:marLeft w:val="0"/>
      <w:marRight w:val="0"/>
      <w:marTop w:val="0"/>
      <w:marBottom w:val="0"/>
      <w:divBdr>
        <w:top w:val="none" w:sz="0" w:space="0" w:color="auto"/>
        <w:left w:val="none" w:sz="0" w:space="0" w:color="auto"/>
        <w:bottom w:val="none" w:sz="0" w:space="0" w:color="auto"/>
        <w:right w:val="none" w:sz="0" w:space="0" w:color="auto"/>
      </w:divBdr>
    </w:div>
    <w:div w:id="1792364060">
      <w:bodyDiv w:val="1"/>
      <w:marLeft w:val="0"/>
      <w:marRight w:val="0"/>
      <w:marTop w:val="0"/>
      <w:marBottom w:val="0"/>
      <w:divBdr>
        <w:top w:val="none" w:sz="0" w:space="0" w:color="auto"/>
        <w:left w:val="none" w:sz="0" w:space="0" w:color="auto"/>
        <w:bottom w:val="none" w:sz="0" w:space="0" w:color="auto"/>
        <w:right w:val="none" w:sz="0" w:space="0" w:color="auto"/>
      </w:divBdr>
    </w:div>
    <w:div w:id="1859350318">
      <w:bodyDiv w:val="1"/>
      <w:marLeft w:val="0"/>
      <w:marRight w:val="0"/>
      <w:marTop w:val="0"/>
      <w:marBottom w:val="0"/>
      <w:divBdr>
        <w:top w:val="none" w:sz="0" w:space="0" w:color="auto"/>
        <w:left w:val="none" w:sz="0" w:space="0" w:color="auto"/>
        <w:bottom w:val="none" w:sz="0" w:space="0" w:color="auto"/>
        <w:right w:val="none" w:sz="0" w:space="0" w:color="auto"/>
      </w:divBdr>
    </w:div>
    <w:div w:id="1891644167">
      <w:bodyDiv w:val="1"/>
      <w:marLeft w:val="0"/>
      <w:marRight w:val="0"/>
      <w:marTop w:val="0"/>
      <w:marBottom w:val="0"/>
      <w:divBdr>
        <w:top w:val="none" w:sz="0" w:space="0" w:color="auto"/>
        <w:left w:val="none" w:sz="0" w:space="0" w:color="auto"/>
        <w:bottom w:val="none" w:sz="0" w:space="0" w:color="auto"/>
        <w:right w:val="none" w:sz="0" w:space="0" w:color="auto"/>
      </w:divBdr>
    </w:div>
    <w:div w:id="1911575789">
      <w:bodyDiv w:val="1"/>
      <w:marLeft w:val="0"/>
      <w:marRight w:val="0"/>
      <w:marTop w:val="0"/>
      <w:marBottom w:val="0"/>
      <w:divBdr>
        <w:top w:val="none" w:sz="0" w:space="0" w:color="auto"/>
        <w:left w:val="none" w:sz="0" w:space="0" w:color="auto"/>
        <w:bottom w:val="none" w:sz="0" w:space="0" w:color="auto"/>
        <w:right w:val="none" w:sz="0" w:space="0" w:color="auto"/>
      </w:divBdr>
    </w:div>
    <w:div w:id="21381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CED0C74F-3B23-45C9-B244-D61336BD97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54</Pages>
  <Words>77419</Words>
  <Characters>44129</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Ірина Рубашевська</cp:lastModifiedBy>
  <cp:revision>51</cp:revision>
  <cp:lastPrinted>2024-04-11T11:58:00Z</cp:lastPrinted>
  <dcterms:created xsi:type="dcterms:W3CDTF">2024-03-05T15:28:00Z</dcterms:created>
  <dcterms:modified xsi:type="dcterms:W3CDTF">2024-04-11T13:50:00Z</dcterms:modified>
</cp:coreProperties>
</file>