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561A" w14:textId="74FE9323" w:rsidR="005C6476" w:rsidRPr="008D3C0B" w:rsidRDefault="008D3C0B" w:rsidP="008D3C0B">
      <w:pPr>
        <w:pStyle w:val="a3"/>
        <w:rPr>
          <w:rFonts w:ascii="Times New Roman" w:eastAsia="Tahoma" w:hAnsi="Times New Roman"/>
          <w:bCs/>
          <w:w w:val="100"/>
          <w:sz w:val="24"/>
          <w:szCs w:val="24"/>
          <w:lang w:eastAsia="zh-CN" w:bidi="hi-IN"/>
        </w:rPr>
      </w:pPr>
      <w:r w:rsidRPr="008D3C0B">
        <w:rPr>
          <w:rFonts w:ascii="Times New Roman" w:eastAsia="Tahoma" w:hAnsi="Times New Roman"/>
          <w:bCs/>
          <w:w w:val="100"/>
          <w:sz w:val="24"/>
          <w:szCs w:val="24"/>
          <w:lang w:eastAsia="zh-CN" w:bidi="hi-IN"/>
        </w:rPr>
        <w:t>Комунальне некомерційне підприємство "Ічнянська міська лікарня " Ічнянської міської ради</w:t>
      </w:r>
    </w:p>
    <w:p w14:paraId="68032412" w14:textId="77777777" w:rsidR="008D3C0B" w:rsidRPr="008D3C0B" w:rsidRDefault="008D3C0B" w:rsidP="008D3C0B">
      <w:pPr>
        <w:pStyle w:val="3"/>
        <w:spacing w:line="240" w:lineRule="auto"/>
        <w:ind w:right="-1"/>
        <w:jc w:val="center"/>
        <w:rPr>
          <w:rFonts w:ascii="Times New Roman" w:eastAsia="Tahoma" w:hAnsi="Times New Roman" w:cs="Times New Roman"/>
          <w:b/>
          <w:bCs/>
          <w:color w:val="auto"/>
          <w:lang w:val="uk-UA" w:eastAsia="zh-CN" w:bidi="hi-IN"/>
        </w:rPr>
      </w:pPr>
    </w:p>
    <w:p w14:paraId="4253D8E7" w14:textId="2CA14167" w:rsidR="008D3C0B" w:rsidRPr="008D3C0B" w:rsidRDefault="008D3C0B"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sidRPr="008D3C0B">
        <w:rPr>
          <w:rFonts w:ascii="Times New Roman" w:eastAsia="Tahoma" w:hAnsi="Times New Roman" w:cs="Times New Roman"/>
          <w:b/>
          <w:bCs/>
          <w:color w:val="auto"/>
          <w:lang w:val="uk-UA" w:eastAsia="zh-CN" w:bidi="hi-IN"/>
        </w:rPr>
        <w:t>ЗАТВЕРДЖЕНО</w:t>
      </w:r>
    </w:p>
    <w:p w14:paraId="25B4F621" w14:textId="6EFCB112" w:rsidR="008D3C0B" w:rsidRPr="008D3C0B" w:rsidRDefault="008D3C0B"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sidRPr="008D3C0B">
        <w:rPr>
          <w:rFonts w:ascii="Times New Roman" w:eastAsia="Tahoma" w:hAnsi="Times New Roman" w:cs="Times New Roman"/>
          <w:b/>
          <w:bCs/>
          <w:color w:val="auto"/>
          <w:lang w:val="uk-UA" w:eastAsia="zh-CN" w:bidi="hi-IN"/>
        </w:rPr>
        <w:t>рішення</w:t>
      </w:r>
      <w:r>
        <w:rPr>
          <w:rFonts w:ascii="Times New Roman" w:eastAsia="Tahoma" w:hAnsi="Times New Roman" w:cs="Times New Roman"/>
          <w:b/>
          <w:bCs/>
          <w:color w:val="auto"/>
          <w:lang w:val="uk-UA" w:eastAsia="zh-CN" w:bidi="hi-IN"/>
        </w:rPr>
        <w:t>м</w:t>
      </w:r>
      <w:r w:rsidRPr="008D3C0B">
        <w:rPr>
          <w:rFonts w:ascii="Times New Roman" w:eastAsia="Tahoma" w:hAnsi="Times New Roman" w:cs="Times New Roman"/>
          <w:b/>
          <w:bCs/>
          <w:color w:val="auto"/>
          <w:lang w:val="uk-UA" w:eastAsia="zh-CN" w:bidi="hi-IN"/>
        </w:rPr>
        <w:t xml:space="preserve"> уповноваженої особи</w:t>
      </w:r>
    </w:p>
    <w:p w14:paraId="4F062EE6" w14:textId="249BE5B3" w:rsidR="008D3C0B" w:rsidRPr="008D3C0B" w:rsidRDefault="00757A0E"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Pr>
          <w:rFonts w:ascii="Times New Roman" w:eastAsia="Tahoma" w:hAnsi="Times New Roman" w:cs="Times New Roman"/>
          <w:b/>
          <w:bCs/>
          <w:color w:val="auto"/>
          <w:lang w:val="uk-UA" w:eastAsia="zh-CN" w:bidi="hi-IN"/>
        </w:rPr>
        <w:t>№ 117</w:t>
      </w:r>
      <w:bookmarkStart w:id="0" w:name="_GoBack"/>
      <w:bookmarkEnd w:id="0"/>
      <w:r w:rsidR="00DE38C7">
        <w:rPr>
          <w:rFonts w:ascii="Times New Roman" w:eastAsia="Tahoma" w:hAnsi="Times New Roman" w:cs="Times New Roman"/>
          <w:b/>
          <w:bCs/>
          <w:color w:val="auto"/>
          <w:lang w:val="uk-UA" w:eastAsia="zh-CN" w:bidi="hi-IN"/>
        </w:rPr>
        <w:t xml:space="preserve"> від 24</w:t>
      </w:r>
      <w:r w:rsidR="008D3C0B">
        <w:rPr>
          <w:rFonts w:ascii="Times New Roman" w:eastAsia="Tahoma" w:hAnsi="Times New Roman" w:cs="Times New Roman"/>
          <w:b/>
          <w:bCs/>
          <w:color w:val="auto"/>
          <w:lang w:val="uk-UA" w:eastAsia="zh-CN" w:bidi="hi-IN"/>
        </w:rPr>
        <w:t>.04.</w:t>
      </w:r>
      <w:r w:rsidR="008D3C0B" w:rsidRPr="008D3C0B">
        <w:rPr>
          <w:rFonts w:ascii="Times New Roman" w:eastAsia="Tahoma" w:hAnsi="Times New Roman" w:cs="Times New Roman"/>
          <w:b/>
          <w:bCs/>
          <w:color w:val="auto"/>
          <w:lang w:val="uk-UA" w:eastAsia="zh-CN" w:bidi="hi-IN"/>
        </w:rPr>
        <w:t>2024 року</w:t>
      </w:r>
    </w:p>
    <w:p w14:paraId="3B421BA0" w14:textId="77777777" w:rsidR="008D3C0B" w:rsidRPr="008D3C0B" w:rsidRDefault="008D3C0B"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sidRPr="008D3C0B">
        <w:rPr>
          <w:rFonts w:ascii="Times New Roman" w:eastAsia="Tahoma" w:hAnsi="Times New Roman" w:cs="Times New Roman"/>
          <w:b/>
          <w:bCs/>
          <w:color w:val="auto"/>
          <w:lang w:val="uk-UA" w:eastAsia="zh-CN" w:bidi="hi-IN"/>
        </w:rPr>
        <w:t>Уповноважена особа</w:t>
      </w:r>
    </w:p>
    <w:p w14:paraId="19F893DB" w14:textId="722A9C71" w:rsidR="008D3C0B" w:rsidRPr="008D3C0B" w:rsidRDefault="008D3C0B" w:rsidP="008D3C0B">
      <w:pPr>
        <w:pStyle w:val="3"/>
        <w:tabs>
          <w:tab w:val="left" w:pos="5954"/>
        </w:tabs>
        <w:spacing w:line="240" w:lineRule="auto"/>
        <w:ind w:left="5954" w:right="-1"/>
        <w:jc w:val="both"/>
        <w:rPr>
          <w:rFonts w:ascii="Times New Roman" w:eastAsia="Tahoma" w:hAnsi="Times New Roman" w:cs="Times New Roman"/>
          <w:b/>
          <w:bCs/>
          <w:color w:val="auto"/>
          <w:lang w:val="uk-UA" w:eastAsia="zh-CN" w:bidi="hi-IN"/>
        </w:rPr>
      </w:pPr>
      <w:r w:rsidRPr="008D3C0B">
        <w:rPr>
          <w:rFonts w:ascii="Times New Roman" w:eastAsia="Tahoma" w:hAnsi="Times New Roman" w:cs="Times New Roman"/>
          <w:b/>
          <w:bCs/>
          <w:color w:val="auto"/>
          <w:lang w:val="uk-UA" w:eastAsia="zh-CN" w:bidi="hi-IN"/>
        </w:rPr>
        <w:t>Людмила ГОЛУБ</w:t>
      </w:r>
    </w:p>
    <w:p w14:paraId="3F78E38C" w14:textId="3A021F4C" w:rsidR="008D3C0B" w:rsidRPr="008D3C0B" w:rsidRDefault="008D3C0B" w:rsidP="00670EAE">
      <w:pPr>
        <w:pStyle w:val="3"/>
        <w:spacing w:line="240" w:lineRule="auto"/>
        <w:ind w:right="-1"/>
        <w:jc w:val="both"/>
        <w:rPr>
          <w:rFonts w:ascii="Times New Roman" w:eastAsia="Tahoma" w:hAnsi="Times New Roman" w:cs="Times New Roman"/>
          <w:b/>
          <w:bCs/>
          <w:color w:val="auto"/>
          <w:lang w:val="uk-UA" w:eastAsia="zh-CN" w:bidi="hi-IN"/>
        </w:rPr>
      </w:pPr>
    </w:p>
    <w:p w14:paraId="6C87F96C" w14:textId="77777777" w:rsidR="008D3C0B" w:rsidRPr="008D3C0B" w:rsidRDefault="008D3C0B" w:rsidP="00670EAE">
      <w:pPr>
        <w:pStyle w:val="3"/>
        <w:spacing w:line="240" w:lineRule="auto"/>
        <w:ind w:right="-1"/>
        <w:jc w:val="both"/>
        <w:rPr>
          <w:rFonts w:ascii="Times New Roman" w:eastAsia="Tahoma" w:hAnsi="Times New Roman" w:cs="Times New Roman"/>
          <w:b/>
          <w:bCs/>
          <w:color w:val="auto"/>
          <w:lang w:val="uk-UA" w:eastAsia="zh-CN" w:bidi="hi-IN"/>
        </w:rPr>
      </w:pPr>
    </w:p>
    <w:p w14:paraId="5CB2F640" w14:textId="77777777" w:rsidR="008D3C0B" w:rsidRDefault="00E47D69" w:rsidP="00670EAE">
      <w:pPr>
        <w:pStyle w:val="3"/>
        <w:spacing w:line="240" w:lineRule="auto"/>
        <w:ind w:right="-1"/>
        <w:jc w:val="both"/>
        <w:rPr>
          <w:rFonts w:ascii="Times New Roman" w:eastAsiaTheme="minorHAnsi" w:hAnsi="Times New Roman" w:cs="Times New Roman"/>
          <w:bCs/>
          <w:iCs/>
          <w:color w:val="auto"/>
          <w:lang w:val="uk-UA"/>
        </w:rPr>
      </w:pPr>
      <w:r w:rsidRPr="008D3C0B">
        <w:rPr>
          <w:rFonts w:ascii="Times New Roman" w:eastAsia="Tahoma" w:hAnsi="Times New Roman" w:cs="Times New Roman"/>
          <w:bCs/>
          <w:color w:val="auto"/>
          <w:lang w:val="uk-UA" w:eastAsia="zh-CN" w:bidi="hi-IN"/>
        </w:rPr>
        <w:t>Перелік змін що вноситься до документації на закупівлю:</w:t>
      </w:r>
      <w:bookmarkStart w:id="1" w:name="_Hlk117600507"/>
      <w:r w:rsidRPr="008D3C0B">
        <w:rPr>
          <w:rFonts w:ascii="Times New Roman" w:eastAsia="Tahoma" w:hAnsi="Times New Roman" w:cs="Times New Roman"/>
          <w:b/>
          <w:bCs/>
          <w:color w:val="auto"/>
          <w:lang w:val="uk-UA" w:eastAsia="zh-CN" w:bidi="hi-IN"/>
        </w:rPr>
        <w:t xml:space="preserve"> </w:t>
      </w:r>
      <w:bookmarkEnd w:id="1"/>
      <w:r w:rsidR="008D3C0B" w:rsidRPr="008D3C0B">
        <w:rPr>
          <w:rFonts w:ascii="Times New Roman" w:eastAsiaTheme="minorHAnsi" w:hAnsi="Times New Roman" w:cs="Times New Roman"/>
          <w:b/>
          <w:bCs/>
          <w:iCs/>
          <w:color w:val="auto"/>
          <w:lang w:val="uk-UA"/>
        </w:rPr>
        <w:t xml:space="preserve">Капітальний ремонт існуючого підвального приміщення </w:t>
      </w:r>
      <w:proofErr w:type="spellStart"/>
      <w:r w:rsidR="008D3C0B" w:rsidRPr="008D3C0B">
        <w:rPr>
          <w:rFonts w:ascii="Times New Roman" w:eastAsiaTheme="minorHAnsi" w:hAnsi="Times New Roman" w:cs="Times New Roman"/>
          <w:b/>
          <w:bCs/>
          <w:iCs/>
          <w:color w:val="auto"/>
          <w:lang w:val="uk-UA"/>
        </w:rPr>
        <w:t>трьохповерхової</w:t>
      </w:r>
      <w:proofErr w:type="spellEnd"/>
      <w:r w:rsidR="008D3C0B" w:rsidRPr="008D3C0B">
        <w:rPr>
          <w:rFonts w:ascii="Times New Roman" w:eastAsiaTheme="minorHAnsi" w:hAnsi="Times New Roman" w:cs="Times New Roman"/>
          <w:b/>
          <w:bCs/>
          <w:iCs/>
          <w:color w:val="auto"/>
          <w:lang w:val="uk-UA"/>
        </w:rPr>
        <w:t xml:space="preserve"> будівлі акушерсько-гінекологічного відділення КНП "Ічнянська міська лікарня" Ічнянської міської ради з облаштуванням захисної споруди цивільного захисту протирадіаційного укриття за </w:t>
      </w:r>
      <w:proofErr w:type="spellStart"/>
      <w:r w:rsidR="008D3C0B" w:rsidRPr="008D3C0B">
        <w:rPr>
          <w:rFonts w:ascii="Times New Roman" w:eastAsiaTheme="minorHAnsi" w:hAnsi="Times New Roman" w:cs="Times New Roman"/>
          <w:b/>
          <w:bCs/>
          <w:iCs/>
          <w:color w:val="auto"/>
          <w:lang w:val="uk-UA"/>
        </w:rPr>
        <w:t>адресою</w:t>
      </w:r>
      <w:proofErr w:type="spellEnd"/>
      <w:r w:rsidR="008D3C0B" w:rsidRPr="008D3C0B">
        <w:rPr>
          <w:rFonts w:ascii="Times New Roman" w:eastAsiaTheme="minorHAnsi" w:hAnsi="Times New Roman" w:cs="Times New Roman"/>
          <w:b/>
          <w:bCs/>
          <w:iCs/>
          <w:color w:val="auto"/>
          <w:lang w:val="uk-UA"/>
        </w:rPr>
        <w:t xml:space="preserve"> </w:t>
      </w:r>
      <w:proofErr w:type="spellStart"/>
      <w:r w:rsidR="008D3C0B" w:rsidRPr="008D3C0B">
        <w:rPr>
          <w:rFonts w:ascii="Times New Roman" w:eastAsiaTheme="minorHAnsi" w:hAnsi="Times New Roman" w:cs="Times New Roman"/>
          <w:b/>
          <w:bCs/>
          <w:iCs/>
          <w:color w:val="auto"/>
          <w:lang w:val="uk-UA"/>
        </w:rPr>
        <w:t>м.Ічня</w:t>
      </w:r>
      <w:proofErr w:type="spellEnd"/>
      <w:r w:rsidR="008D3C0B" w:rsidRPr="008D3C0B">
        <w:rPr>
          <w:rFonts w:ascii="Times New Roman" w:eastAsiaTheme="minorHAnsi" w:hAnsi="Times New Roman" w:cs="Times New Roman"/>
          <w:b/>
          <w:bCs/>
          <w:iCs/>
          <w:color w:val="auto"/>
          <w:lang w:val="uk-UA"/>
        </w:rPr>
        <w:t>, вул.Ковалівка,6</w:t>
      </w:r>
      <w:r w:rsidR="00670EAE" w:rsidRPr="008D3C0B">
        <w:rPr>
          <w:rFonts w:ascii="Times New Roman" w:eastAsiaTheme="minorHAnsi" w:hAnsi="Times New Roman" w:cs="Times New Roman"/>
          <w:bCs/>
          <w:iCs/>
          <w:color w:val="auto"/>
          <w:lang w:val="uk-UA"/>
        </w:rPr>
        <w:t xml:space="preserve">  </w:t>
      </w:r>
    </w:p>
    <w:p w14:paraId="5DAB6975" w14:textId="0C0FFEE9" w:rsidR="00670EAE" w:rsidRPr="008D3C0B" w:rsidRDefault="00670EAE" w:rsidP="00670EAE">
      <w:pPr>
        <w:pStyle w:val="3"/>
        <w:spacing w:line="240" w:lineRule="auto"/>
        <w:ind w:right="-1"/>
        <w:jc w:val="both"/>
        <w:rPr>
          <w:rFonts w:ascii="Times New Roman" w:eastAsiaTheme="minorHAnsi" w:hAnsi="Times New Roman" w:cs="Times New Roman"/>
          <w:bCs/>
          <w:iCs/>
          <w:color w:val="auto"/>
          <w:lang w:val="uk-UA"/>
        </w:rPr>
      </w:pPr>
      <w:r w:rsidRPr="008D3C0B">
        <w:rPr>
          <w:rFonts w:ascii="Times New Roman" w:eastAsiaTheme="minorHAnsi" w:hAnsi="Times New Roman" w:cs="Times New Roman"/>
          <w:bCs/>
          <w:iCs/>
          <w:color w:val="auto"/>
          <w:lang w:val="uk-UA"/>
        </w:rPr>
        <w:t xml:space="preserve">Код згідно основного словника національного класифікатора України ДК 021:2015 "Єдиний закупівельний словник": ДК 021:2015: </w:t>
      </w:r>
      <w:r w:rsidR="008D3C0B" w:rsidRPr="008D3C0B">
        <w:rPr>
          <w:rFonts w:ascii="Times New Roman" w:eastAsiaTheme="minorHAnsi" w:hAnsi="Times New Roman" w:cs="Times New Roman"/>
          <w:bCs/>
          <w:iCs/>
          <w:color w:val="auto"/>
          <w:lang w:val="uk-UA"/>
        </w:rPr>
        <w:t>45453000-7 — Капітальний ремонт і реставрація</w:t>
      </w:r>
    </w:p>
    <w:p w14:paraId="15DAFEB7" w14:textId="13F9991B" w:rsidR="008A04E5" w:rsidRPr="008D3C0B" w:rsidRDefault="008A04E5" w:rsidP="00670EAE">
      <w:pPr>
        <w:spacing w:after="0" w:line="240" w:lineRule="auto"/>
        <w:jc w:val="both"/>
        <w:rPr>
          <w:rFonts w:ascii="Times New Roman" w:hAnsi="Times New Roman" w:cs="Times New Roman"/>
          <w:sz w:val="24"/>
          <w:szCs w:val="24"/>
          <w:lang w:val="uk-UA"/>
        </w:rPr>
      </w:pPr>
    </w:p>
    <w:p w14:paraId="4D212C26" w14:textId="22EDCB7A" w:rsidR="008E7CFA" w:rsidRPr="008D3C0B" w:rsidRDefault="008E65C9" w:rsidP="008E7CFA">
      <w:pPr>
        <w:rPr>
          <w:rFonts w:ascii="Times New Roman" w:hAnsi="Times New Roman" w:cs="Times New Roman"/>
          <w:sz w:val="24"/>
          <w:szCs w:val="24"/>
          <w:lang w:val="uk-UA"/>
        </w:rPr>
      </w:pPr>
      <w:r w:rsidRPr="008D3C0B">
        <w:rPr>
          <w:rFonts w:ascii="Times New Roman" w:hAnsi="Times New Roman" w:cs="Times New Roman"/>
          <w:sz w:val="24"/>
          <w:szCs w:val="24"/>
          <w:lang w:val="uk-UA"/>
        </w:rPr>
        <w:t>В</w:t>
      </w:r>
      <w:r w:rsidR="00B5476C" w:rsidRPr="008D3C0B">
        <w:rPr>
          <w:rFonts w:ascii="Times New Roman" w:hAnsi="Times New Roman" w:cs="Times New Roman"/>
          <w:sz w:val="24"/>
          <w:szCs w:val="24"/>
          <w:lang w:val="uk-UA"/>
        </w:rPr>
        <w:t>икладено в новій редакції</w:t>
      </w:r>
      <w:r w:rsidRPr="008D3C0B">
        <w:rPr>
          <w:rFonts w:ascii="Times New Roman" w:hAnsi="Times New Roman" w:cs="Times New Roman"/>
          <w:sz w:val="24"/>
          <w:szCs w:val="24"/>
          <w:lang w:val="uk-UA"/>
        </w:rPr>
        <w:t>:</w:t>
      </w:r>
      <w:r w:rsidR="00092E56" w:rsidRPr="008D3C0B">
        <w:rPr>
          <w:rFonts w:ascii="Times New Roman" w:hAnsi="Times New Roman" w:cs="Times New Roman"/>
          <w:sz w:val="24"/>
          <w:szCs w:val="24"/>
          <w:lang w:val="uk-UA"/>
        </w:rPr>
        <w:t xml:space="preserve"> </w:t>
      </w:r>
      <w:r w:rsidR="008E7CFA" w:rsidRPr="008D3C0B">
        <w:rPr>
          <w:rFonts w:ascii="Times New Roman" w:hAnsi="Times New Roman" w:cs="Times New Roman"/>
          <w:b/>
          <w:sz w:val="24"/>
          <w:szCs w:val="24"/>
          <w:lang w:val="uk-UA"/>
        </w:rPr>
        <w:t xml:space="preserve">Додаток № </w:t>
      </w:r>
      <w:r w:rsidR="00DE38C7">
        <w:rPr>
          <w:rFonts w:ascii="Times New Roman" w:hAnsi="Times New Roman" w:cs="Times New Roman"/>
          <w:b/>
          <w:sz w:val="24"/>
          <w:szCs w:val="24"/>
          <w:lang w:val="uk-UA"/>
        </w:rPr>
        <w:t>4</w:t>
      </w:r>
      <w:r w:rsidR="008E7CFA" w:rsidRPr="008D3C0B">
        <w:rPr>
          <w:rFonts w:ascii="Times New Roman" w:hAnsi="Times New Roman" w:cs="Times New Roman"/>
          <w:sz w:val="24"/>
          <w:szCs w:val="24"/>
          <w:lang w:val="uk-UA"/>
        </w:rPr>
        <w:t xml:space="preserve"> до тендерної документації</w:t>
      </w:r>
      <w:r w:rsidR="008D3C0B">
        <w:rPr>
          <w:rFonts w:ascii="Times New Roman" w:hAnsi="Times New Roman" w:cs="Times New Roman"/>
          <w:sz w:val="24"/>
          <w:szCs w:val="24"/>
          <w:lang w:val="uk-UA"/>
        </w:rPr>
        <w:t>.</w:t>
      </w:r>
    </w:p>
    <w:p w14:paraId="58E0A2AC" w14:textId="0CA79C7A" w:rsidR="00DE7DF2" w:rsidRPr="008D3C0B" w:rsidRDefault="00DE7DF2" w:rsidP="005C6476">
      <w:pPr>
        <w:spacing w:after="0" w:line="240" w:lineRule="auto"/>
        <w:rPr>
          <w:rFonts w:ascii="Times New Roman" w:hAnsi="Times New Roman" w:cs="Times New Roman"/>
          <w:sz w:val="24"/>
          <w:szCs w:val="24"/>
          <w:lang w:val="uk-UA"/>
        </w:rPr>
      </w:pPr>
    </w:p>
    <w:p w14:paraId="5160DE16" w14:textId="44830592" w:rsidR="008E7CFA" w:rsidRPr="008D3C0B" w:rsidRDefault="008E7CFA" w:rsidP="008E7CFA">
      <w:pPr>
        <w:spacing w:after="0" w:line="240" w:lineRule="auto"/>
        <w:rPr>
          <w:rFonts w:ascii="Times New Roman" w:eastAsia="Tahoma" w:hAnsi="Times New Roman" w:cs="Times New Roman"/>
          <w:b/>
          <w:bCs/>
          <w:sz w:val="24"/>
          <w:szCs w:val="24"/>
          <w:lang w:val="uk-UA" w:eastAsia="zh-CN" w:bidi="hi-IN"/>
        </w:rPr>
      </w:pPr>
      <w:r w:rsidRPr="008D3C0B">
        <w:rPr>
          <w:rFonts w:ascii="Times New Roman" w:eastAsia="Times New Roman" w:hAnsi="Times New Roman" w:cs="Times New Roman"/>
          <w:b/>
          <w:bCs/>
          <w:iCs/>
          <w:sz w:val="24"/>
          <w:szCs w:val="24"/>
          <w:lang w:val="uk-UA" w:eastAsia="ru-RU"/>
        </w:rPr>
        <w:t xml:space="preserve">Кінцевий строк подання тендерних пропозицій </w:t>
      </w:r>
      <w:r w:rsidR="00182B00" w:rsidRPr="008D3C0B">
        <w:rPr>
          <w:rFonts w:ascii="Times New Roman" w:eastAsia="Times New Roman" w:hAnsi="Times New Roman" w:cs="Times New Roman"/>
          <w:b/>
          <w:bCs/>
          <w:iCs/>
          <w:sz w:val="24"/>
          <w:szCs w:val="24"/>
          <w:lang w:val="uk-UA" w:eastAsia="ru-RU"/>
        </w:rPr>
        <w:t>залишається без змін</w:t>
      </w:r>
      <w:r w:rsidRPr="008D3C0B">
        <w:rPr>
          <w:rFonts w:ascii="Times New Roman" w:eastAsia="Times New Roman" w:hAnsi="Times New Roman" w:cs="Times New Roman"/>
          <w:b/>
          <w:bCs/>
          <w:i/>
          <w:iCs/>
          <w:sz w:val="24"/>
          <w:szCs w:val="24"/>
          <w:lang w:val="uk-UA" w:eastAsia="ru-RU"/>
        </w:rPr>
        <w:t>.</w:t>
      </w:r>
    </w:p>
    <w:p w14:paraId="7B6D25D3" w14:textId="77777777" w:rsidR="008D3C0B" w:rsidRPr="008D3C0B" w:rsidRDefault="008D3C0B" w:rsidP="008D3C0B">
      <w:pPr>
        <w:rPr>
          <w:rFonts w:ascii="Times New Roman" w:hAnsi="Times New Roman" w:cs="Times New Roman"/>
          <w:sz w:val="24"/>
          <w:szCs w:val="24"/>
          <w:lang w:val="uk-UA"/>
        </w:rPr>
      </w:pPr>
    </w:p>
    <w:sectPr w:rsidR="008D3C0B" w:rsidRPr="008D3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928F1"/>
    <w:multiLevelType w:val="hybridMultilevel"/>
    <w:tmpl w:val="368AA332"/>
    <w:lvl w:ilvl="0" w:tplc="DBEED808">
      <w:start w:val="1"/>
      <w:numFmt w:val="decimal"/>
      <w:lvlText w:val="%1."/>
      <w:lvlJc w:val="left"/>
      <w:pPr>
        <w:ind w:left="612" w:hanging="360"/>
      </w:pPr>
      <w:rPr>
        <w:rFonts w:hint="default"/>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C73158A"/>
    <w:multiLevelType w:val="hybridMultilevel"/>
    <w:tmpl w:val="1CC07924"/>
    <w:lvl w:ilvl="0" w:tplc="CE7E782E">
      <w:start w:val="1"/>
      <w:numFmt w:val="decimal"/>
      <w:lvlText w:val="%1."/>
      <w:lvlJc w:val="left"/>
      <w:pPr>
        <w:ind w:left="612" w:hanging="360"/>
      </w:pPr>
      <w:rPr>
        <w:rFonts w:hint="default"/>
        <w:b/>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27F"/>
    <w:rsid w:val="00092E56"/>
    <w:rsid w:val="000A5A2E"/>
    <w:rsid w:val="00182B00"/>
    <w:rsid w:val="0018627F"/>
    <w:rsid w:val="001976D4"/>
    <w:rsid w:val="001B09E1"/>
    <w:rsid w:val="001B3BEF"/>
    <w:rsid w:val="00227812"/>
    <w:rsid w:val="00240010"/>
    <w:rsid w:val="002C4751"/>
    <w:rsid w:val="00447D5C"/>
    <w:rsid w:val="00475CF1"/>
    <w:rsid w:val="0049130B"/>
    <w:rsid w:val="004967D3"/>
    <w:rsid w:val="005A0412"/>
    <w:rsid w:val="005C6476"/>
    <w:rsid w:val="00661CC0"/>
    <w:rsid w:val="00670EAE"/>
    <w:rsid w:val="006E35E9"/>
    <w:rsid w:val="00757A0E"/>
    <w:rsid w:val="008A04E5"/>
    <w:rsid w:val="008D3C0B"/>
    <w:rsid w:val="008E28A6"/>
    <w:rsid w:val="008E65C9"/>
    <w:rsid w:val="008E7CFA"/>
    <w:rsid w:val="008F7530"/>
    <w:rsid w:val="009B54E3"/>
    <w:rsid w:val="00AB1415"/>
    <w:rsid w:val="00AE5F65"/>
    <w:rsid w:val="00B525BD"/>
    <w:rsid w:val="00B5476C"/>
    <w:rsid w:val="00BE38BA"/>
    <w:rsid w:val="00C047B2"/>
    <w:rsid w:val="00C10172"/>
    <w:rsid w:val="00D27003"/>
    <w:rsid w:val="00D41222"/>
    <w:rsid w:val="00DA7ED4"/>
    <w:rsid w:val="00DE38C7"/>
    <w:rsid w:val="00DE7DF2"/>
    <w:rsid w:val="00E47D69"/>
    <w:rsid w:val="00E61353"/>
    <w:rsid w:val="00ED092F"/>
    <w:rsid w:val="00F22530"/>
    <w:rsid w:val="00F24F6C"/>
    <w:rsid w:val="00F71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0C62"/>
  <w15:chartTrackingRefBased/>
  <w15:docId w15:val="{9BB13161-6A9A-494C-BB23-D3CD6046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D69"/>
  </w:style>
  <w:style w:type="paragraph" w:styleId="1">
    <w:name w:val="heading 1"/>
    <w:basedOn w:val="a"/>
    <w:next w:val="a"/>
    <w:link w:val="10"/>
    <w:uiPriority w:val="9"/>
    <w:qFormat/>
    <w:rsid w:val="002C47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670E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7D69"/>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4">
    <w:name w:val="Заголовок Знак"/>
    <w:basedOn w:val="a0"/>
    <w:link w:val="a3"/>
    <w:rsid w:val="00E47D69"/>
    <w:rPr>
      <w:rFonts w:ascii="Garamond" w:eastAsia="Times New Roman" w:hAnsi="Garamond" w:cs="Times New Roman"/>
      <w:b/>
      <w:w w:val="90"/>
      <w:sz w:val="26"/>
      <w:szCs w:val="26"/>
      <w:lang w:val="uk-UA" w:eastAsia="ru-RU"/>
    </w:rPr>
  </w:style>
  <w:style w:type="character" w:customStyle="1" w:styleId="10">
    <w:name w:val="Заголовок 1 Знак"/>
    <w:basedOn w:val="a0"/>
    <w:link w:val="1"/>
    <w:uiPriority w:val="9"/>
    <w:rsid w:val="002C4751"/>
    <w:rPr>
      <w:rFonts w:asciiTheme="majorHAnsi" w:eastAsiaTheme="majorEastAsia" w:hAnsiTheme="majorHAnsi" w:cstheme="majorBidi"/>
      <w:color w:val="2F5496" w:themeColor="accent1" w:themeShade="BF"/>
      <w:sz w:val="32"/>
      <w:szCs w:val="32"/>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rsid w:val="006E35E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6E35E9"/>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6E35E9"/>
    <w:pPr>
      <w:spacing w:after="0" w:line="240" w:lineRule="auto"/>
      <w:ind w:left="720"/>
      <w:contextualSpacing/>
    </w:pPr>
    <w:rPr>
      <w:rFonts w:ascii="Calibri" w:eastAsia="Calibri" w:hAnsi="Calibri" w:cs="Arial"/>
      <w:sz w:val="20"/>
      <w:szCs w:val="20"/>
      <w:lang w:eastAsia="ru-RU"/>
    </w:rPr>
  </w:style>
  <w:style w:type="table" w:styleId="a8">
    <w:name w:val="Table Grid"/>
    <w:basedOn w:val="a1"/>
    <w:uiPriority w:val="59"/>
    <w:rsid w:val="006E35E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6E35E9"/>
    <w:rPr>
      <w:i/>
      <w:iCs/>
    </w:rPr>
  </w:style>
  <w:style w:type="character" w:customStyle="1" w:styleId="30">
    <w:name w:val="Заголовок 3 Знак"/>
    <w:basedOn w:val="a0"/>
    <w:link w:val="3"/>
    <w:uiPriority w:val="9"/>
    <w:rsid w:val="00670EA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124</Words>
  <Characters>713</Characters>
  <Application>Microsoft Office Word</Application>
  <DocSecurity>0</DocSecurity>
  <Lines>5</Lines>
  <Paragraphs>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380986273001</dc:creator>
  <cp:keywords/>
  <dc:description/>
  <cp:lastModifiedBy>Пользователь</cp:lastModifiedBy>
  <cp:revision>14</cp:revision>
  <dcterms:created xsi:type="dcterms:W3CDTF">2023-11-24T09:00:00Z</dcterms:created>
  <dcterms:modified xsi:type="dcterms:W3CDTF">2024-04-24T10:09:00Z</dcterms:modified>
</cp:coreProperties>
</file>