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02F13" w14:textId="0DEA691B" w:rsidR="00BC1B21" w:rsidRDefault="00BC1B21" w:rsidP="00BC1B21">
      <w:pPr>
        <w:spacing w:after="0"/>
        <w:jc w:val="right"/>
        <w:rPr>
          <w:rFonts w:ascii="Times New Roman" w:hAnsi="Times New Roman"/>
          <w:b/>
          <w:bCs/>
          <w:sz w:val="24"/>
          <w:szCs w:val="24"/>
          <w:lang w:val="uk-UA"/>
        </w:rPr>
      </w:pPr>
      <w:r w:rsidRPr="002626D5">
        <w:rPr>
          <w:rFonts w:ascii="Times New Roman" w:hAnsi="Times New Roman"/>
          <w:b/>
          <w:bCs/>
          <w:sz w:val="24"/>
          <w:szCs w:val="24"/>
          <w:lang w:val="uk-UA"/>
        </w:rPr>
        <w:t>Додаток № 3</w:t>
      </w:r>
    </w:p>
    <w:p w14:paraId="4E5A9C88" w14:textId="02C8F2EA" w:rsidR="00BC1B21" w:rsidRPr="00961C9A" w:rsidRDefault="00BC1B21" w:rsidP="00BC1B21">
      <w:pPr>
        <w:spacing w:after="0"/>
        <w:jc w:val="right"/>
        <w:rPr>
          <w:rFonts w:ascii="Times New Roman" w:hAnsi="Times New Roman"/>
          <w:bCs/>
          <w:sz w:val="24"/>
          <w:szCs w:val="24"/>
          <w:lang w:val="uk-UA"/>
        </w:rPr>
      </w:pPr>
      <w:r w:rsidRPr="002626D5">
        <w:rPr>
          <w:rFonts w:ascii="Times New Roman" w:hAnsi="Times New Roman"/>
          <w:b/>
          <w:bCs/>
          <w:sz w:val="24"/>
          <w:szCs w:val="24"/>
          <w:lang w:val="uk-UA"/>
        </w:rPr>
        <w:t xml:space="preserve"> </w:t>
      </w:r>
      <w:r w:rsidRPr="00961C9A">
        <w:rPr>
          <w:rFonts w:ascii="Times New Roman" w:hAnsi="Times New Roman"/>
          <w:bCs/>
          <w:sz w:val="24"/>
          <w:szCs w:val="24"/>
          <w:lang w:val="uk-UA"/>
        </w:rPr>
        <w:t>до тендерної документації</w:t>
      </w:r>
    </w:p>
    <w:p w14:paraId="4F463137" w14:textId="3736B5ED" w:rsidR="00961C9A" w:rsidRPr="004C2FE4" w:rsidRDefault="00961C9A" w:rsidP="00961C9A">
      <w:pPr>
        <w:spacing w:before="100" w:beforeAutospacing="1"/>
        <w:rPr>
          <w:rFonts w:ascii="Times New Roman" w:hAnsi="Times New Roman"/>
          <w:color w:val="000000"/>
          <w:sz w:val="24"/>
          <w:szCs w:val="24"/>
        </w:rPr>
      </w:pPr>
      <w:bookmarkStart w:id="0" w:name="_Hlk118185956"/>
      <w:r w:rsidRPr="004C2FE4">
        <w:rPr>
          <w:rFonts w:ascii="Times New Roman" w:hAnsi="Times New Roman"/>
          <w:b/>
          <w:bCs/>
          <w:color w:val="000000"/>
          <w:sz w:val="24"/>
          <w:szCs w:val="24"/>
        </w:rPr>
        <w:t xml:space="preserve">                                                       </w:t>
      </w:r>
      <w:r w:rsidR="004C2FE4" w:rsidRPr="004C2FE4">
        <w:rPr>
          <w:rFonts w:ascii="Times New Roman" w:hAnsi="Times New Roman"/>
          <w:b/>
          <w:bCs/>
          <w:color w:val="000000"/>
          <w:sz w:val="24"/>
          <w:szCs w:val="24"/>
        </w:rPr>
        <w:t xml:space="preserve">ТЕХНІЧНІ ВИМОГИ </w:t>
      </w:r>
      <w:r w:rsidRPr="004C2FE4">
        <w:rPr>
          <w:rFonts w:ascii="Times New Roman" w:hAnsi="Times New Roman"/>
          <w:b/>
          <w:sz w:val="28"/>
          <w:szCs w:val="28"/>
          <w:lang w:eastAsia="uk-UA"/>
        </w:rPr>
        <w:t xml:space="preserve">                                            </w:t>
      </w:r>
    </w:p>
    <w:p w14:paraId="52DADFB9" w14:textId="48EE10DA" w:rsidR="00961C9A" w:rsidRPr="004C2FE4" w:rsidRDefault="00961C9A" w:rsidP="00961C9A">
      <w:pPr>
        <w:spacing w:before="100" w:beforeAutospacing="1" w:after="115"/>
        <w:ind w:left="288"/>
        <w:jc w:val="center"/>
        <w:rPr>
          <w:rFonts w:ascii="Times New Roman" w:hAnsi="Times New Roman"/>
          <w:bCs/>
          <w:color w:val="000000"/>
          <w:sz w:val="24"/>
          <w:szCs w:val="24"/>
        </w:rPr>
      </w:pPr>
      <w:r w:rsidRPr="004C2FE4">
        <w:rPr>
          <w:rFonts w:ascii="Times New Roman" w:hAnsi="Times New Roman"/>
          <w:bCs/>
          <w:color w:val="000000"/>
          <w:sz w:val="24"/>
          <w:szCs w:val="24"/>
        </w:rPr>
        <w:t>ІНФОРМАЦІЯ ПРО НЕОБХІДНІ ТЕХНІЧНІ, ЯКІСНІ ТА КІЛЬКІСНІ ХАРАКТЕРИСТИКИ ПРЕДМЕТА ЗАКУПІВЛІ</w:t>
      </w:r>
    </w:p>
    <w:p w14:paraId="42CCD4F4" w14:textId="77777777" w:rsidR="004C2FE4" w:rsidRPr="004C2FE4" w:rsidRDefault="004C2FE4" w:rsidP="004C2FE4">
      <w:pPr>
        <w:spacing w:after="0" w:line="240" w:lineRule="auto"/>
        <w:jc w:val="both"/>
        <w:rPr>
          <w:rFonts w:ascii="Times New Roman" w:hAnsi="Times New Roman"/>
          <w:sz w:val="24"/>
          <w:szCs w:val="24"/>
          <w:lang w:val="uk-UA"/>
        </w:rPr>
      </w:pPr>
    </w:p>
    <w:tbl>
      <w:tblPr>
        <w:tblStyle w:val="14"/>
        <w:tblW w:w="0" w:type="auto"/>
        <w:tblLook w:val="04A0" w:firstRow="1" w:lastRow="0" w:firstColumn="1" w:lastColumn="0" w:noHBand="0" w:noVBand="1"/>
      </w:tblPr>
      <w:tblGrid>
        <w:gridCol w:w="817"/>
        <w:gridCol w:w="4536"/>
        <w:gridCol w:w="1914"/>
        <w:gridCol w:w="1914"/>
      </w:tblGrid>
      <w:tr w:rsidR="004C2FE4" w:rsidRPr="004C2FE4" w14:paraId="5E8DEAAA" w14:textId="77777777" w:rsidTr="00F40D35">
        <w:tc>
          <w:tcPr>
            <w:tcW w:w="817" w:type="dxa"/>
          </w:tcPr>
          <w:p w14:paraId="47127F0A" w14:textId="77777777" w:rsidR="004C2FE4" w:rsidRPr="004C2FE4" w:rsidRDefault="004C2FE4" w:rsidP="004C2FE4">
            <w:pPr>
              <w:spacing w:after="0" w:line="240" w:lineRule="auto"/>
              <w:jc w:val="both"/>
              <w:rPr>
                <w:rFonts w:ascii="Times New Roman" w:hAnsi="Times New Roman"/>
                <w:sz w:val="24"/>
                <w:szCs w:val="24"/>
                <w:lang w:val="uk-UA"/>
              </w:rPr>
            </w:pPr>
            <w:r w:rsidRPr="004C2FE4">
              <w:rPr>
                <w:rFonts w:ascii="Times New Roman" w:hAnsi="Times New Roman"/>
                <w:sz w:val="24"/>
                <w:szCs w:val="24"/>
                <w:lang w:val="uk-UA"/>
              </w:rPr>
              <w:t>№ з/п</w:t>
            </w:r>
          </w:p>
        </w:tc>
        <w:tc>
          <w:tcPr>
            <w:tcW w:w="4536" w:type="dxa"/>
          </w:tcPr>
          <w:p w14:paraId="2BA079C7" w14:textId="77777777" w:rsidR="004C2FE4" w:rsidRPr="004C2FE4" w:rsidRDefault="004C2FE4" w:rsidP="004C2FE4">
            <w:pPr>
              <w:spacing w:after="0" w:line="240" w:lineRule="auto"/>
              <w:jc w:val="both"/>
              <w:rPr>
                <w:rFonts w:ascii="Times New Roman" w:hAnsi="Times New Roman"/>
                <w:sz w:val="24"/>
                <w:szCs w:val="24"/>
                <w:lang w:val="uk-UA"/>
              </w:rPr>
            </w:pPr>
            <w:r w:rsidRPr="004C2FE4">
              <w:rPr>
                <w:rFonts w:ascii="Times New Roman" w:hAnsi="Times New Roman"/>
                <w:sz w:val="24"/>
                <w:szCs w:val="24"/>
                <w:lang w:val="uk-UA"/>
              </w:rPr>
              <w:t>Предмет закупівлі</w:t>
            </w:r>
          </w:p>
        </w:tc>
        <w:tc>
          <w:tcPr>
            <w:tcW w:w="1914" w:type="dxa"/>
          </w:tcPr>
          <w:p w14:paraId="466C8449" w14:textId="77777777" w:rsidR="004C2FE4" w:rsidRPr="004C2FE4" w:rsidRDefault="004C2FE4" w:rsidP="004C2FE4">
            <w:pPr>
              <w:spacing w:after="0" w:line="240" w:lineRule="auto"/>
              <w:jc w:val="both"/>
              <w:rPr>
                <w:rFonts w:ascii="Times New Roman" w:hAnsi="Times New Roman"/>
                <w:sz w:val="24"/>
                <w:szCs w:val="24"/>
                <w:lang w:val="uk-UA"/>
              </w:rPr>
            </w:pPr>
            <w:r w:rsidRPr="004C2FE4">
              <w:rPr>
                <w:rFonts w:ascii="Times New Roman" w:hAnsi="Times New Roman"/>
                <w:sz w:val="24"/>
                <w:szCs w:val="24"/>
                <w:lang w:val="uk-UA"/>
              </w:rPr>
              <w:t>Одиниця виміру</w:t>
            </w:r>
          </w:p>
        </w:tc>
        <w:tc>
          <w:tcPr>
            <w:tcW w:w="1914" w:type="dxa"/>
          </w:tcPr>
          <w:p w14:paraId="4C1BB8D0" w14:textId="77777777" w:rsidR="004C2FE4" w:rsidRPr="004C2FE4" w:rsidRDefault="004C2FE4" w:rsidP="004C2FE4">
            <w:pPr>
              <w:spacing w:after="0" w:line="240" w:lineRule="auto"/>
              <w:jc w:val="both"/>
              <w:rPr>
                <w:rFonts w:ascii="Times New Roman" w:hAnsi="Times New Roman"/>
                <w:sz w:val="24"/>
                <w:szCs w:val="24"/>
                <w:lang w:val="uk-UA"/>
              </w:rPr>
            </w:pPr>
            <w:r w:rsidRPr="004C2FE4">
              <w:rPr>
                <w:rFonts w:ascii="Times New Roman" w:hAnsi="Times New Roman"/>
                <w:sz w:val="24"/>
                <w:szCs w:val="24"/>
                <w:lang w:val="uk-UA"/>
              </w:rPr>
              <w:t>Кількість</w:t>
            </w:r>
          </w:p>
        </w:tc>
      </w:tr>
      <w:tr w:rsidR="004C2FE4" w:rsidRPr="004C2FE4" w14:paraId="46FFD3CD" w14:textId="77777777" w:rsidTr="00F40D35">
        <w:tc>
          <w:tcPr>
            <w:tcW w:w="817" w:type="dxa"/>
          </w:tcPr>
          <w:p w14:paraId="05705334" w14:textId="77777777" w:rsidR="004C2FE4" w:rsidRPr="004C2FE4" w:rsidRDefault="004C2FE4" w:rsidP="004C2FE4">
            <w:pPr>
              <w:spacing w:after="0" w:line="240" w:lineRule="auto"/>
              <w:jc w:val="both"/>
              <w:rPr>
                <w:rFonts w:ascii="Times New Roman" w:hAnsi="Times New Roman"/>
                <w:sz w:val="24"/>
                <w:szCs w:val="24"/>
                <w:lang w:val="uk-UA"/>
              </w:rPr>
            </w:pPr>
            <w:r w:rsidRPr="004C2FE4">
              <w:rPr>
                <w:rFonts w:ascii="Times New Roman" w:hAnsi="Times New Roman"/>
                <w:sz w:val="24"/>
                <w:szCs w:val="24"/>
                <w:lang w:val="uk-UA"/>
              </w:rPr>
              <w:t>1</w:t>
            </w:r>
          </w:p>
        </w:tc>
        <w:tc>
          <w:tcPr>
            <w:tcW w:w="4536" w:type="dxa"/>
          </w:tcPr>
          <w:p w14:paraId="4134A464" w14:textId="186CC9DD" w:rsidR="004C2FE4" w:rsidRPr="004C2FE4" w:rsidRDefault="001B7251" w:rsidP="004C2FE4">
            <w:pPr>
              <w:spacing w:after="0" w:line="240" w:lineRule="auto"/>
              <w:jc w:val="both"/>
              <w:rPr>
                <w:rFonts w:ascii="Times New Roman" w:hAnsi="Times New Roman"/>
                <w:sz w:val="24"/>
                <w:szCs w:val="24"/>
                <w:lang w:val="uk-UA"/>
              </w:rPr>
            </w:pPr>
            <w:r>
              <w:rPr>
                <w:rFonts w:ascii="Times New Roman" w:hAnsi="Times New Roman"/>
                <w:sz w:val="24"/>
                <w:szCs w:val="24"/>
                <w:lang w:val="uk-UA"/>
              </w:rPr>
              <w:t>Б</w:t>
            </w:r>
            <w:r w:rsidR="004C2FE4" w:rsidRPr="004C2FE4">
              <w:rPr>
                <w:rFonts w:ascii="Times New Roman" w:hAnsi="Times New Roman"/>
                <w:sz w:val="24"/>
                <w:szCs w:val="24"/>
                <w:lang w:val="uk-UA"/>
              </w:rPr>
              <w:t xml:space="preserve">ензин А-95 </w:t>
            </w:r>
            <w:r w:rsidR="004C2FE4" w:rsidRPr="004C2FE4">
              <w:rPr>
                <w:rFonts w:ascii="Times New Roman" w:hAnsi="Times New Roman"/>
                <w:sz w:val="24"/>
                <w:szCs w:val="24"/>
                <w:lang w:val="uk-UA" w:eastAsia="zh-CN"/>
              </w:rPr>
              <w:t>(</w:t>
            </w:r>
            <w:r w:rsidR="008F583F">
              <w:rPr>
                <w:rFonts w:ascii="Times New Roman" w:hAnsi="Times New Roman"/>
                <w:sz w:val="24"/>
                <w:szCs w:val="24"/>
                <w:lang w:val="uk-UA" w:eastAsia="zh-CN"/>
              </w:rPr>
              <w:t xml:space="preserve">в </w:t>
            </w:r>
            <w:r w:rsidR="009E132D">
              <w:rPr>
                <w:rFonts w:ascii="Times New Roman" w:hAnsi="Times New Roman"/>
                <w:sz w:val="24"/>
                <w:szCs w:val="24"/>
                <w:lang w:val="uk-UA" w:eastAsia="zh-CN"/>
              </w:rPr>
              <w:t>талон</w:t>
            </w:r>
            <w:r w:rsidR="008F583F">
              <w:rPr>
                <w:rFonts w:ascii="Times New Roman" w:hAnsi="Times New Roman"/>
                <w:sz w:val="24"/>
                <w:szCs w:val="24"/>
                <w:lang w:val="uk-UA" w:eastAsia="zh-CN"/>
              </w:rPr>
              <w:t>ах</w:t>
            </w:r>
            <w:r w:rsidR="001611B9">
              <w:rPr>
                <w:rFonts w:ascii="Times New Roman" w:hAnsi="Times New Roman"/>
                <w:sz w:val="24"/>
                <w:szCs w:val="24"/>
                <w:lang w:val="uk-UA" w:eastAsia="zh-CN"/>
              </w:rPr>
              <w:t xml:space="preserve"> або</w:t>
            </w:r>
            <w:r w:rsidR="009E132D">
              <w:rPr>
                <w:rFonts w:ascii="Times New Roman" w:hAnsi="Times New Roman"/>
                <w:sz w:val="24"/>
                <w:szCs w:val="24"/>
                <w:lang w:val="uk-UA" w:eastAsia="zh-CN"/>
              </w:rPr>
              <w:t xml:space="preserve"> </w:t>
            </w:r>
            <w:proofErr w:type="spellStart"/>
            <w:r w:rsidR="004C2FE4" w:rsidRPr="004C2FE4">
              <w:rPr>
                <w:rFonts w:ascii="Times New Roman" w:hAnsi="Times New Roman"/>
                <w:sz w:val="24"/>
                <w:szCs w:val="24"/>
                <w:lang w:val="uk-UA" w:eastAsia="zh-CN"/>
              </w:rPr>
              <w:t>скретч</w:t>
            </w:r>
            <w:proofErr w:type="spellEnd"/>
            <w:r w:rsidR="004C2FE4" w:rsidRPr="004C2FE4">
              <w:rPr>
                <w:rFonts w:ascii="Times New Roman" w:hAnsi="Times New Roman"/>
                <w:sz w:val="24"/>
                <w:szCs w:val="24"/>
                <w:lang w:val="uk-UA" w:eastAsia="zh-CN"/>
              </w:rPr>
              <w:t>-карт</w:t>
            </w:r>
            <w:r w:rsidR="001611B9">
              <w:rPr>
                <w:rFonts w:ascii="Times New Roman" w:hAnsi="Times New Roman"/>
                <w:sz w:val="24"/>
                <w:szCs w:val="24"/>
                <w:lang w:val="uk-UA" w:eastAsia="zh-CN"/>
              </w:rPr>
              <w:t>к</w:t>
            </w:r>
            <w:r w:rsidR="008F583F">
              <w:rPr>
                <w:rFonts w:ascii="Times New Roman" w:hAnsi="Times New Roman"/>
                <w:sz w:val="24"/>
                <w:szCs w:val="24"/>
                <w:lang w:val="uk-UA" w:eastAsia="zh-CN"/>
              </w:rPr>
              <w:t>ах</w:t>
            </w:r>
            <w:r w:rsidR="004C2FE4" w:rsidRPr="004C2FE4">
              <w:rPr>
                <w:rFonts w:ascii="Times New Roman" w:hAnsi="Times New Roman"/>
                <w:sz w:val="24"/>
                <w:szCs w:val="24"/>
                <w:lang w:val="uk-UA" w:eastAsia="zh-CN"/>
              </w:rPr>
              <w:t>)</w:t>
            </w:r>
            <w:r w:rsidR="004C2FE4" w:rsidRPr="004C2FE4">
              <w:rPr>
                <w:rFonts w:ascii="Times New Roman" w:hAnsi="Times New Roman"/>
                <w:sz w:val="24"/>
                <w:szCs w:val="24"/>
                <w:lang w:val="uk-UA"/>
              </w:rPr>
              <w:t xml:space="preserve"> </w:t>
            </w:r>
          </w:p>
        </w:tc>
        <w:tc>
          <w:tcPr>
            <w:tcW w:w="1914" w:type="dxa"/>
          </w:tcPr>
          <w:p w14:paraId="1B937A81" w14:textId="77777777" w:rsidR="004C2FE4" w:rsidRPr="004C2FE4" w:rsidRDefault="004C2FE4" w:rsidP="004C2FE4">
            <w:pPr>
              <w:spacing w:after="0" w:line="240" w:lineRule="auto"/>
              <w:jc w:val="both"/>
              <w:rPr>
                <w:rFonts w:ascii="Times New Roman" w:hAnsi="Times New Roman"/>
                <w:sz w:val="24"/>
                <w:szCs w:val="24"/>
                <w:lang w:val="uk-UA"/>
              </w:rPr>
            </w:pPr>
            <w:r w:rsidRPr="004C2FE4">
              <w:rPr>
                <w:rFonts w:ascii="Times New Roman" w:hAnsi="Times New Roman"/>
                <w:sz w:val="24"/>
                <w:szCs w:val="24"/>
                <w:lang w:val="uk-UA"/>
              </w:rPr>
              <w:t>літр</w:t>
            </w:r>
          </w:p>
        </w:tc>
        <w:tc>
          <w:tcPr>
            <w:tcW w:w="1914" w:type="dxa"/>
          </w:tcPr>
          <w:p w14:paraId="03CF691B" w14:textId="7BD4BB02" w:rsidR="004C2FE4" w:rsidRPr="004C2FE4" w:rsidRDefault="000B437F" w:rsidP="004C2FE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14 018 </w:t>
            </w:r>
          </w:p>
        </w:tc>
      </w:tr>
      <w:tr w:rsidR="004C2FE4" w:rsidRPr="004C2FE4" w14:paraId="7EA4692B" w14:textId="77777777" w:rsidTr="00F40D35">
        <w:tc>
          <w:tcPr>
            <w:tcW w:w="817" w:type="dxa"/>
          </w:tcPr>
          <w:p w14:paraId="5F6D32A4" w14:textId="77777777" w:rsidR="004C2FE4" w:rsidRPr="004C2FE4" w:rsidRDefault="004C2FE4" w:rsidP="004C2FE4">
            <w:pPr>
              <w:spacing w:after="0" w:line="240" w:lineRule="auto"/>
              <w:jc w:val="both"/>
              <w:rPr>
                <w:rFonts w:ascii="Times New Roman" w:hAnsi="Times New Roman"/>
                <w:sz w:val="24"/>
                <w:szCs w:val="24"/>
                <w:lang w:val="uk-UA"/>
              </w:rPr>
            </w:pPr>
            <w:r w:rsidRPr="004C2FE4">
              <w:rPr>
                <w:rFonts w:ascii="Times New Roman" w:hAnsi="Times New Roman"/>
                <w:sz w:val="24"/>
                <w:szCs w:val="24"/>
                <w:lang w:val="uk-UA"/>
              </w:rPr>
              <w:t>2</w:t>
            </w:r>
          </w:p>
        </w:tc>
        <w:tc>
          <w:tcPr>
            <w:tcW w:w="4536" w:type="dxa"/>
          </w:tcPr>
          <w:p w14:paraId="7B3CAF3E" w14:textId="56FA2AF8" w:rsidR="004C2FE4" w:rsidRPr="004C2FE4" w:rsidRDefault="001B7251" w:rsidP="004C2FE4">
            <w:pPr>
              <w:spacing w:after="0" w:line="240" w:lineRule="auto"/>
              <w:jc w:val="both"/>
              <w:rPr>
                <w:rFonts w:ascii="Times New Roman" w:hAnsi="Times New Roman"/>
                <w:sz w:val="24"/>
                <w:szCs w:val="24"/>
                <w:lang w:val="uk-UA"/>
              </w:rPr>
            </w:pPr>
            <w:r>
              <w:rPr>
                <w:rFonts w:ascii="Times New Roman" w:hAnsi="Times New Roman"/>
                <w:sz w:val="24"/>
                <w:szCs w:val="24"/>
                <w:lang w:val="uk-UA" w:eastAsia="zh-CN"/>
              </w:rPr>
              <w:t>Д</w:t>
            </w:r>
            <w:r w:rsidR="004C2FE4" w:rsidRPr="004C2FE4">
              <w:rPr>
                <w:rFonts w:ascii="Times New Roman" w:hAnsi="Times New Roman"/>
                <w:sz w:val="24"/>
                <w:szCs w:val="24"/>
                <w:lang w:val="uk-UA" w:eastAsia="zh-CN"/>
              </w:rPr>
              <w:t>изельне паливо (</w:t>
            </w:r>
            <w:r w:rsidR="008F583F">
              <w:rPr>
                <w:rFonts w:ascii="Times New Roman" w:hAnsi="Times New Roman"/>
                <w:sz w:val="24"/>
                <w:szCs w:val="24"/>
                <w:lang w:val="uk-UA" w:eastAsia="zh-CN"/>
              </w:rPr>
              <w:t xml:space="preserve">в талонах </w:t>
            </w:r>
            <w:r w:rsidR="001611B9">
              <w:rPr>
                <w:rFonts w:ascii="Times New Roman" w:hAnsi="Times New Roman"/>
                <w:sz w:val="24"/>
                <w:szCs w:val="24"/>
                <w:lang w:val="uk-UA" w:eastAsia="zh-CN"/>
              </w:rPr>
              <w:t xml:space="preserve">або </w:t>
            </w:r>
            <w:proofErr w:type="spellStart"/>
            <w:r w:rsidR="001611B9" w:rsidRPr="004C2FE4">
              <w:rPr>
                <w:rFonts w:ascii="Times New Roman" w:hAnsi="Times New Roman"/>
                <w:sz w:val="24"/>
                <w:szCs w:val="24"/>
                <w:lang w:val="uk-UA" w:eastAsia="zh-CN"/>
              </w:rPr>
              <w:t>скретч</w:t>
            </w:r>
            <w:proofErr w:type="spellEnd"/>
            <w:r w:rsidR="001611B9" w:rsidRPr="004C2FE4">
              <w:rPr>
                <w:rFonts w:ascii="Times New Roman" w:hAnsi="Times New Roman"/>
                <w:sz w:val="24"/>
                <w:szCs w:val="24"/>
                <w:lang w:val="uk-UA" w:eastAsia="zh-CN"/>
              </w:rPr>
              <w:t>-карт</w:t>
            </w:r>
            <w:r w:rsidR="001611B9">
              <w:rPr>
                <w:rFonts w:ascii="Times New Roman" w:hAnsi="Times New Roman"/>
                <w:sz w:val="24"/>
                <w:szCs w:val="24"/>
                <w:lang w:val="uk-UA" w:eastAsia="zh-CN"/>
              </w:rPr>
              <w:t>к</w:t>
            </w:r>
            <w:r w:rsidR="008F583F">
              <w:rPr>
                <w:rFonts w:ascii="Times New Roman" w:hAnsi="Times New Roman"/>
                <w:sz w:val="24"/>
                <w:szCs w:val="24"/>
                <w:lang w:val="uk-UA" w:eastAsia="zh-CN"/>
              </w:rPr>
              <w:t>ах</w:t>
            </w:r>
            <w:r w:rsidR="004C2FE4" w:rsidRPr="004C2FE4">
              <w:rPr>
                <w:rFonts w:ascii="Times New Roman" w:hAnsi="Times New Roman"/>
                <w:sz w:val="24"/>
                <w:szCs w:val="24"/>
                <w:lang w:val="uk-UA" w:eastAsia="zh-CN"/>
              </w:rPr>
              <w:t>)</w:t>
            </w:r>
          </w:p>
        </w:tc>
        <w:tc>
          <w:tcPr>
            <w:tcW w:w="1914" w:type="dxa"/>
          </w:tcPr>
          <w:p w14:paraId="621BCC6A" w14:textId="77777777" w:rsidR="004C2FE4" w:rsidRPr="004C2FE4" w:rsidRDefault="004C2FE4" w:rsidP="004C2FE4">
            <w:pPr>
              <w:spacing w:after="0" w:line="240" w:lineRule="auto"/>
              <w:jc w:val="both"/>
              <w:rPr>
                <w:rFonts w:ascii="Times New Roman" w:hAnsi="Times New Roman"/>
                <w:sz w:val="24"/>
                <w:szCs w:val="24"/>
                <w:lang w:val="uk-UA"/>
              </w:rPr>
            </w:pPr>
            <w:r w:rsidRPr="004C2FE4">
              <w:rPr>
                <w:rFonts w:ascii="Times New Roman" w:hAnsi="Times New Roman"/>
                <w:sz w:val="24"/>
                <w:szCs w:val="24"/>
                <w:lang w:val="uk-UA"/>
              </w:rPr>
              <w:t>літр</w:t>
            </w:r>
          </w:p>
        </w:tc>
        <w:tc>
          <w:tcPr>
            <w:tcW w:w="1914" w:type="dxa"/>
          </w:tcPr>
          <w:p w14:paraId="5F7DF81D" w14:textId="2B172FCB" w:rsidR="004C2FE4" w:rsidRPr="004C2FE4" w:rsidRDefault="000B437F" w:rsidP="004C2FE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13 886 </w:t>
            </w:r>
          </w:p>
        </w:tc>
      </w:tr>
    </w:tbl>
    <w:p w14:paraId="04638166" w14:textId="77777777" w:rsidR="004C2FE4" w:rsidRPr="004C2FE4" w:rsidRDefault="004C2FE4" w:rsidP="004C2FE4">
      <w:pPr>
        <w:spacing w:after="0" w:line="240" w:lineRule="auto"/>
        <w:jc w:val="both"/>
        <w:rPr>
          <w:rFonts w:ascii="Times New Roman" w:hAnsi="Times New Roman"/>
          <w:sz w:val="24"/>
          <w:szCs w:val="24"/>
          <w:lang w:val="uk-UA"/>
        </w:rPr>
      </w:pPr>
    </w:p>
    <w:p w14:paraId="7867D362" w14:textId="4F0D2EF1" w:rsidR="004C2FE4" w:rsidRDefault="004C2FE4" w:rsidP="004C2FE4">
      <w:pPr>
        <w:spacing w:after="0" w:line="240" w:lineRule="auto"/>
        <w:jc w:val="both"/>
        <w:rPr>
          <w:rFonts w:ascii="Times New Roman" w:hAnsi="Times New Roman"/>
          <w:sz w:val="24"/>
          <w:szCs w:val="24"/>
          <w:lang w:val="uk-UA"/>
        </w:rPr>
      </w:pPr>
      <w:r w:rsidRPr="004C2FE4">
        <w:rPr>
          <w:rFonts w:ascii="Times New Roman" w:hAnsi="Times New Roman"/>
          <w:sz w:val="24"/>
          <w:szCs w:val="24"/>
          <w:lang w:val="uk-UA"/>
        </w:rPr>
        <w:t>Предметом даної закупівлі є товар: бензин А-95 підвищеної якості ДСТУ 7687:2015 «Бензини автомобільні Євро. Технічні умови» (</w:t>
      </w:r>
      <w:r w:rsidR="008F583F">
        <w:rPr>
          <w:rFonts w:ascii="Times New Roman" w:hAnsi="Times New Roman"/>
          <w:sz w:val="24"/>
          <w:szCs w:val="24"/>
          <w:lang w:val="uk-UA"/>
        </w:rPr>
        <w:t>в талонах</w:t>
      </w:r>
      <w:r w:rsidR="001611B9" w:rsidRPr="001611B9">
        <w:rPr>
          <w:rFonts w:ascii="Times New Roman" w:hAnsi="Times New Roman"/>
          <w:sz w:val="24"/>
          <w:szCs w:val="24"/>
          <w:lang w:val="uk-UA" w:eastAsia="zh-CN"/>
        </w:rPr>
        <w:t xml:space="preserve"> </w:t>
      </w:r>
      <w:r w:rsidR="001611B9">
        <w:rPr>
          <w:rFonts w:ascii="Times New Roman" w:hAnsi="Times New Roman"/>
          <w:sz w:val="24"/>
          <w:szCs w:val="24"/>
          <w:lang w:val="uk-UA" w:eastAsia="zh-CN"/>
        </w:rPr>
        <w:t xml:space="preserve">або </w:t>
      </w:r>
      <w:proofErr w:type="spellStart"/>
      <w:r w:rsidR="001611B9" w:rsidRPr="004C2FE4">
        <w:rPr>
          <w:rFonts w:ascii="Times New Roman" w:hAnsi="Times New Roman"/>
          <w:sz w:val="24"/>
          <w:szCs w:val="24"/>
          <w:lang w:val="uk-UA" w:eastAsia="zh-CN"/>
        </w:rPr>
        <w:t>скретч</w:t>
      </w:r>
      <w:proofErr w:type="spellEnd"/>
      <w:r w:rsidR="001611B9" w:rsidRPr="004C2FE4">
        <w:rPr>
          <w:rFonts w:ascii="Times New Roman" w:hAnsi="Times New Roman"/>
          <w:sz w:val="24"/>
          <w:szCs w:val="24"/>
          <w:lang w:val="uk-UA" w:eastAsia="zh-CN"/>
        </w:rPr>
        <w:t>-карт</w:t>
      </w:r>
      <w:r w:rsidR="001611B9">
        <w:rPr>
          <w:rFonts w:ascii="Times New Roman" w:hAnsi="Times New Roman"/>
          <w:sz w:val="24"/>
          <w:szCs w:val="24"/>
          <w:lang w:val="uk-UA" w:eastAsia="zh-CN"/>
        </w:rPr>
        <w:t>к</w:t>
      </w:r>
      <w:r w:rsidR="008F583F">
        <w:rPr>
          <w:rFonts w:ascii="Times New Roman" w:hAnsi="Times New Roman"/>
          <w:sz w:val="24"/>
          <w:szCs w:val="24"/>
          <w:lang w:val="uk-UA" w:eastAsia="zh-CN"/>
        </w:rPr>
        <w:t>ах</w:t>
      </w:r>
      <w:r w:rsidRPr="004C2FE4">
        <w:rPr>
          <w:rFonts w:ascii="Times New Roman" w:hAnsi="Times New Roman"/>
          <w:sz w:val="24"/>
          <w:szCs w:val="24"/>
          <w:lang w:val="uk-UA"/>
        </w:rPr>
        <w:t>), бензин А-92 підвищеної якості ДСТУ 7687:2015 «Бензини автомобільні Євро» (</w:t>
      </w:r>
      <w:r w:rsidR="008F583F">
        <w:rPr>
          <w:rFonts w:ascii="Times New Roman" w:hAnsi="Times New Roman"/>
          <w:sz w:val="24"/>
          <w:szCs w:val="24"/>
          <w:lang w:val="uk-UA"/>
        </w:rPr>
        <w:t xml:space="preserve">в </w:t>
      </w:r>
      <w:r w:rsidR="009E132D">
        <w:rPr>
          <w:rFonts w:ascii="Times New Roman" w:hAnsi="Times New Roman"/>
          <w:sz w:val="24"/>
          <w:szCs w:val="24"/>
          <w:lang w:val="uk-UA"/>
        </w:rPr>
        <w:t>талон</w:t>
      </w:r>
      <w:r w:rsidR="008F583F">
        <w:rPr>
          <w:rFonts w:ascii="Times New Roman" w:hAnsi="Times New Roman"/>
          <w:sz w:val="24"/>
          <w:szCs w:val="24"/>
          <w:lang w:val="uk-UA"/>
        </w:rPr>
        <w:t>ах</w:t>
      </w:r>
      <w:r w:rsidR="009E132D">
        <w:rPr>
          <w:rFonts w:ascii="Times New Roman" w:hAnsi="Times New Roman"/>
          <w:sz w:val="24"/>
          <w:szCs w:val="24"/>
          <w:lang w:val="uk-UA"/>
        </w:rPr>
        <w:t xml:space="preserve"> </w:t>
      </w:r>
      <w:r w:rsidR="001611B9">
        <w:rPr>
          <w:rFonts w:ascii="Times New Roman" w:hAnsi="Times New Roman"/>
          <w:sz w:val="24"/>
          <w:szCs w:val="24"/>
          <w:lang w:val="uk-UA" w:eastAsia="zh-CN"/>
        </w:rPr>
        <w:t xml:space="preserve">або </w:t>
      </w:r>
      <w:proofErr w:type="spellStart"/>
      <w:r w:rsidR="001611B9" w:rsidRPr="004C2FE4">
        <w:rPr>
          <w:rFonts w:ascii="Times New Roman" w:hAnsi="Times New Roman"/>
          <w:sz w:val="24"/>
          <w:szCs w:val="24"/>
          <w:lang w:val="uk-UA" w:eastAsia="zh-CN"/>
        </w:rPr>
        <w:t>скретч</w:t>
      </w:r>
      <w:proofErr w:type="spellEnd"/>
      <w:r w:rsidR="001611B9" w:rsidRPr="004C2FE4">
        <w:rPr>
          <w:rFonts w:ascii="Times New Roman" w:hAnsi="Times New Roman"/>
          <w:sz w:val="24"/>
          <w:szCs w:val="24"/>
          <w:lang w:val="uk-UA" w:eastAsia="zh-CN"/>
        </w:rPr>
        <w:t>-карт</w:t>
      </w:r>
      <w:r w:rsidR="001611B9">
        <w:rPr>
          <w:rFonts w:ascii="Times New Roman" w:hAnsi="Times New Roman"/>
          <w:sz w:val="24"/>
          <w:szCs w:val="24"/>
          <w:lang w:val="uk-UA" w:eastAsia="zh-CN"/>
        </w:rPr>
        <w:t>к</w:t>
      </w:r>
      <w:r w:rsidR="008F583F">
        <w:rPr>
          <w:rFonts w:ascii="Times New Roman" w:hAnsi="Times New Roman"/>
          <w:sz w:val="24"/>
          <w:szCs w:val="24"/>
          <w:lang w:val="uk-UA" w:eastAsia="zh-CN"/>
        </w:rPr>
        <w:t>ах</w:t>
      </w:r>
      <w:r w:rsidRPr="004C2FE4">
        <w:rPr>
          <w:rFonts w:ascii="Times New Roman" w:hAnsi="Times New Roman"/>
          <w:sz w:val="24"/>
          <w:szCs w:val="24"/>
          <w:lang w:val="uk-UA"/>
        </w:rPr>
        <w:t>), дизельне паливо підвищеної якості (Євро) марки Е (або С) або еквівалент ДСТУ 7688:2015 «Паливо дизельне Євро. Технічні умови» (</w:t>
      </w:r>
      <w:r w:rsidR="009E132D">
        <w:rPr>
          <w:rFonts w:ascii="Times New Roman" w:hAnsi="Times New Roman"/>
          <w:sz w:val="24"/>
          <w:szCs w:val="24"/>
          <w:lang w:val="uk-UA"/>
        </w:rPr>
        <w:t>талони</w:t>
      </w:r>
      <w:r w:rsidR="001611B9" w:rsidRPr="001611B9">
        <w:rPr>
          <w:rFonts w:ascii="Times New Roman" w:hAnsi="Times New Roman"/>
          <w:sz w:val="24"/>
          <w:szCs w:val="24"/>
          <w:lang w:val="uk-UA" w:eastAsia="zh-CN"/>
        </w:rPr>
        <w:t xml:space="preserve"> </w:t>
      </w:r>
      <w:r w:rsidR="001611B9">
        <w:rPr>
          <w:rFonts w:ascii="Times New Roman" w:hAnsi="Times New Roman"/>
          <w:sz w:val="24"/>
          <w:szCs w:val="24"/>
          <w:lang w:val="uk-UA" w:eastAsia="zh-CN"/>
        </w:rPr>
        <w:t xml:space="preserve">або </w:t>
      </w:r>
      <w:proofErr w:type="spellStart"/>
      <w:r w:rsidR="001611B9" w:rsidRPr="004C2FE4">
        <w:rPr>
          <w:rFonts w:ascii="Times New Roman" w:hAnsi="Times New Roman"/>
          <w:sz w:val="24"/>
          <w:szCs w:val="24"/>
          <w:lang w:val="uk-UA" w:eastAsia="zh-CN"/>
        </w:rPr>
        <w:t>скретч</w:t>
      </w:r>
      <w:proofErr w:type="spellEnd"/>
      <w:r w:rsidR="001611B9" w:rsidRPr="004C2FE4">
        <w:rPr>
          <w:rFonts w:ascii="Times New Roman" w:hAnsi="Times New Roman"/>
          <w:sz w:val="24"/>
          <w:szCs w:val="24"/>
          <w:lang w:val="uk-UA" w:eastAsia="zh-CN"/>
        </w:rPr>
        <w:t>-карт</w:t>
      </w:r>
      <w:r w:rsidR="001611B9">
        <w:rPr>
          <w:rFonts w:ascii="Times New Roman" w:hAnsi="Times New Roman"/>
          <w:sz w:val="24"/>
          <w:szCs w:val="24"/>
          <w:lang w:val="uk-UA" w:eastAsia="zh-CN"/>
        </w:rPr>
        <w:t>к</w:t>
      </w:r>
      <w:r w:rsidR="001611B9" w:rsidRPr="004C2FE4">
        <w:rPr>
          <w:rFonts w:ascii="Times New Roman" w:hAnsi="Times New Roman"/>
          <w:sz w:val="24"/>
          <w:szCs w:val="24"/>
          <w:lang w:val="uk-UA" w:eastAsia="zh-CN"/>
        </w:rPr>
        <w:t>и</w:t>
      </w:r>
      <w:r w:rsidRPr="004C2FE4">
        <w:rPr>
          <w:rFonts w:ascii="Times New Roman" w:hAnsi="Times New Roman"/>
          <w:sz w:val="24"/>
          <w:szCs w:val="24"/>
          <w:lang w:val="uk-UA"/>
        </w:rPr>
        <w:t>).</w:t>
      </w:r>
    </w:p>
    <w:p w14:paraId="47CEB3E9" w14:textId="77777777" w:rsidR="008F583F" w:rsidRPr="004C2FE4" w:rsidRDefault="008F583F" w:rsidP="004C2FE4">
      <w:pPr>
        <w:spacing w:after="0" w:line="240" w:lineRule="auto"/>
        <w:jc w:val="both"/>
        <w:rPr>
          <w:rFonts w:ascii="Times New Roman" w:hAnsi="Times New Roman"/>
          <w:sz w:val="24"/>
          <w:szCs w:val="24"/>
          <w:lang w:val="uk-UA"/>
        </w:rPr>
      </w:pPr>
    </w:p>
    <w:p w14:paraId="422552AF" w14:textId="77777777" w:rsidR="004C2FE4" w:rsidRPr="004C2FE4" w:rsidRDefault="004C2FE4" w:rsidP="004C2FE4">
      <w:pPr>
        <w:spacing w:after="0" w:line="240" w:lineRule="auto"/>
        <w:jc w:val="center"/>
        <w:rPr>
          <w:rFonts w:ascii="Times New Roman" w:hAnsi="Times New Roman"/>
          <w:b/>
          <w:sz w:val="24"/>
          <w:szCs w:val="24"/>
          <w:lang w:val="uk-UA"/>
        </w:rPr>
      </w:pPr>
      <w:r w:rsidRPr="004C2FE4">
        <w:rPr>
          <w:rFonts w:ascii="Times New Roman" w:hAnsi="Times New Roman"/>
          <w:b/>
          <w:sz w:val="24"/>
          <w:szCs w:val="24"/>
          <w:lang w:val="uk-UA"/>
        </w:rPr>
        <w:t>Вимоги:</w:t>
      </w:r>
    </w:p>
    <w:p w14:paraId="2CE1D59F" w14:textId="18A780E1" w:rsidR="004C2FE4" w:rsidRPr="004C2FE4" w:rsidRDefault="008F583F" w:rsidP="008F583F">
      <w:pPr>
        <w:tabs>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ab/>
        <w:t xml:space="preserve">1. </w:t>
      </w:r>
      <w:r w:rsidR="004C2FE4" w:rsidRPr="004C2FE4">
        <w:rPr>
          <w:rFonts w:ascii="Times New Roman" w:hAnsi="Times New Roman"/>
          <w:sz w:val="24"/>
          <w:szCs w:val="24"/>
          <w:lang w:val="uk-UA"/>
        </w:rPr>
        <w:t>Закупівля товару, що є предметом закупівлі (</w:t>
      </w:r>
      <w:r>
        <w:rPr>
          <w:rFonts w:ascii="Times New Roman" w:hAnsi="Times New Roman"/>
          <w:sz w:val="24"/>
          <w:szCs w:val="24"/>
          <w:lang w:val="uk-UA"/>
        </w:rPr>
        <w:t xml:space="preserve">в </w:t>
      </w:r>
      <w:r w:rsidR="00DE3DC6">
        <w:rPr>
          <w:rFonts w:ascii="Times New Roman" w:hAnsi="Times New Roman"/>
          <w:sz w:val="24"/>
          <w:szCs w:val="24"/>
          <w:lang w:val="uk-UA"/>
        </w:rPr>
        <w:t>талон</w:t>
      </w:r>
      <w:r>
        <w:rPr>
          <w:rFonts w:ascii="Times New Roman" w:hAnsi="Times New Roman"/>
          <w:sz w:val="24"/>
          <w:szCs w:val="24"/>
          <w:lang w:val="uk-UA"/>
        </w:rPr>
        <w:t>ах</w:t>
      </w:r>
      <w:r w:rsidR="00DE3DC6">
        <w:rPr>
          <w:rFonts w:ascii="Times New Roman" w:hAnsi="Times New Roman"/>
          <w:sz w:val="24"/>
          <w:szCs w:val="24"/>
          <w:lang w:val="uk-UA"/>
        </w:rPr>
        <w:t xml:space="preserve"> або </w:t>
      </w:r>
      <w:proofErr w:type="spellStart"/>
      <w:r w:rsidR="004C2FE4" w:rsidRPr="004C2FE4">
        <w:rPr>
          <w:rFonts w:ascii="Times New Roman" w:hAnsi="Times New Roman"/>
          <w:sz w:val="24"/>
          <w:szCs w:val="24"/>
          <w:lang w:val="uk-UA"/>
        </w:rPr>
        <w:t>скретч</w:t>
      </w:r>
      <w:proofErr w:type="spellEnd"/>
      <w:r w:rsidR="004C2FE4" w:rsidRPr="004C2FE4">
        <w:rPr>
          <w:rFonts w:ascii="Times New Roman" w:hAnsi="Times New Roman"/>
          <w:sz w:val="24"/>
          <w:szCs w:val="24"/>
          <w:lang w:val="uk-UA"/>
        </w:rPr>
        <w:t>-картк</w:t>
      </w:r>
      <w:r>
        <w:rPr>
          <w:rFonts w:ascii="Times New Roman" w:hAnsi="Times New Roman"/>
          <w:sz w:val="24"/>
          <w:szCs w:val="24"/>
          <w:lang w:val="uk-UA"/>
        </w:rPr>
        <w:t>ах</w:t>
      </w:r>
      <w:r w:rsidR="004C2FE4" w:rsidRPr="004C2FE4">
        <w:rPr>
          <w:rFonts w:ascii="Times New Roman" w:hAnsi="Times New Roman"/>
          <w:sz w:val="24"/>
          <w:szCs w:val="24"/>
          <w:lang w:val="uk-UA"/>
        </w:rPr>
        <w:t xml:space="preserve">), здійснюється окремими партіями за заявками Замовника протягом терміну дії договору.  </w:t>
      </w:r>
    </w:p>
    <w:p w14:paraId="1A46DADA" w14:textId="77777777" w:rsidR="008F583F" w:rsidRDefault="008F583F" w:rsidP="008F583F">
      <w:pPr>
        <w:spacing w:line="240" w:lineRule="auto"/>
        <w:ind w:firstLine="708"/>
        <w:jc w:val="both"/>
        <w:rPr>
          <w:rFonts w:ascii="Times New Roman" w:hAnsi="Times New Roman"/>
          <w:sz w:val="24"/>
          <w:szCs w:val="24"/>
          <w:lang w:val="uk-UA"/>
        </w:rPr>
      </w:pPr>
      <w:r w:rsidRPr="008F583F">
        <w:rPr>
          <w:rFonts w:ascii="Times New Roman" w:hAnsi="Times New Roman"/>
          <w:sz w:val="24"/>
          <w:szCs w:val="24"/>
          <w:lang w:val="uk-UA" w:eastAsia="zh-CN"/>
        </w:rPr>
        <w:t xml:space="preserve">2. Термін дії талонів або </w:t>
      </w:r>
      <w:proofErr w:type="spellStart"/>
      <w:r w:rsidRPr="008F583F">
        <w:rPr>
          <w:rFonts w:ascii="Times New Roman" w:hAnsi="Times New Roman"/>
          <w:sz w:val="24"/>
          <w:szCs w:val="24"/>
          <w:lang w:val="uk-UA" w:eastAsia="zh-CN"/>
        </w:rPr>
        <w:t>скретч</w:t>
      </w:r>
      <w:proofErr w:type="spellEnd"/>
      <w:r w:rsidRPr="008F583F">
        <w:rPr>
          <w:rFonts w:ascii="Times New Roman" w:hAnsi="Times New Roman"/>
          <w:sz w:val="24"/>
          <w:szCs w:val="24"/>
          <w:lang w:val="uk-UA" w:eastAsia="zh-CN"/>
        </w:rPr>
        <w:t>-карток на видачу Товару</w:t>
      </w:r>
      <w:r w:rsidRPr="008F583F">
        <w:rPr>
          <w:rFonts w:ascii="Times New Roman" w:hAnsi="Times New Roman"/>
          <w:b/>
          <w:sz w:val="24"/>
          <w:szCs w:val="24"/>
          <w:lang w:val="uk-UA" w:eastAsia="zh-CN"/>
        </w:rPr>
        <w:t xml:space="preserve"> - </w:t>
      </w:r>
      <w:r w:rsidRPr="008F583F">
        <w:rPr>
          <w:rFonts w:ascii="Times New Roman" w:hAnsi="Times New Roman"/>
          <w:sz w:val="24"/>
          <w:szCs w:val="24"/>
          <w:lang w:val="uk-UA"/>
        </w:rPr>
        <w:t xml:space="preserve">12 місяців з дня підписання </w:t>
      </w:r>
      <w:r>
        <w:rPr>
          <w:rFonts w:ascii="Times New Roman" w:hAnsi="Times New Roman"/>
          <w:sz w:val="24"/>
          <w:szCs w:val="24"/>
          <w:lang w:val="uk-UA"/>
        </w:rPr>
        <w:t>Замовником</w:t>
      </w:r>
      <w:r w:rsidRPr="008F583F">
        <w:rPr>
          <w:rFonts w:ascii="Times New Roman" w:hAnsi="Times New Roman"/>
          <w:sz w:val="24"/>
          <w:szCs w:val="24"/>
          <w:lang w:val="uk-UA"/>
        </w:rPr>
        <w:t xml:space="preserve"> видаткової накладної на їх отримання. </w:t>
      </w:r>
    </w:p>
    <w:p w14:paraId="44264DAD" w14:textId="28762CEA" w:rsidR="009419DC" w:rsidRPr="009419DC" w:rsidRDefault="008F583F" w:rsidP="008F583F">
      <w:pPr>
        <w:spacing w:line="240" w:lineRule="auto"/>
        <w:ind w:firstLine="708"/>
        <w:jc w:val="both"/>
        <w:rPr>
          <w:rFonts w:ascii="Times New Roman" w:hAnsi="Times New Roman"/>
          <w:sz w:val="24"/>
          <w:szCs w:val="24"/>
          <w:lang w:val="uk-UA"/>
        </w:rPr>
      </w:pPr>
      <w:r w:rsidRPr="008F583F">
        <w:rPr>
          <w:rFonts w:ascii="Times New Roman" w:hAnsi="Times New Roman"/>
          <w:sz w:val="24"/>
          <w:szCs w:val="24"/>
          <w:lang w:val="uk-UA"/>
        </w:rPr>
        <w:t xml:space="preserve">У разі закінчення строку дії талонів або </w:t>
      </w:r>
      <w:proofErr w:type="spellStart"/>
      <w:r w:rsidRPr="008F583F">
        <w:rPr>
          <w:rFonts w:ascii="Times New Roman" w:hAnsi="Times New Roman"/>
          <w:sz w:val="24"/>
          <w:szCs w:val="24"/>
          <w:lang w:val="uk-UA"/>
        </w:rPr>
        <w:t>скретч</w:t>
      </w:r>
      <w:proofErr w:type="spellEnd"/>
      <w:r w:rsidRPr="008F583F">
        <w:rPr>
          <w:rFonts w:ascii="Times New Roman" w:hAnsi="Times New Roman"/>
          <w:sz w:val="24"/>
          <w:szCs w:val="24"/>
          <w:lang w:val="uk-UA"/>
        </w:rPr>
        <w:t xml:space="preserve">-карток на видачу Товару, </w:t>
      </w:r>
      <w:r>
        <w:rPr>
          <w:rFonts w:ascii="Times New Roman" w:hAnsi="Times New Roman"/>
          <w:sz w:val="24"/>
          <w:szCs w:val="24"/>
          <w:lang w:val="uk-UA"/>
        </w:rPr>
        <w:t>Учасник</w:t>
      </w:r>
      <w:r w:rsidRPr="008F583F">
        <w:rPr>
          <w:rFonts w:ascii="Times New Roman" w:hAnsi="Times New Roman"/>
          <w:sz w:val="24"/>
          <w:szCs w:val="24"/>
          <w:lang w:val="uk-UA"/>
        </w:rPr>
        <w:t xml:space="preserve"> за вимогою </w:t>
      </w:r>
      <w:r>
        <w:rPr>
          <w:rFonts w:ascii="Times New Roman" w:hAnsi="Times New Roman"/>
          <w:sz w:val="24"/>
          <w:szCs w:val="24"/>
          <w:lang w:val="uk-UA"/>
        </w:rPr>
        <w:t>Замовника</w:t>
      </w:r>
      <w:r w:rsidRPr="008F583F">
        <w:rPr>
          <w:rFonts w:ascii="Times New Roman" w:hAnsi="Times New Roman"/>
          <w:sz w:val="24"/>
          <w:szCs w:val="24"/>
          <w:lang w:val="uk-UA"/>
        </w:rPr>
        <w:t xml:space="preserve"> повинен продовжити строк їх дії або провести їх обмін на інші протягом 10 робочих днів. У разі якщо </w:t>
      </w:r>
      <w:r>
        <w:rPr>
          <w:rFonts w:ascii="Times New Roman" w:hAnsi="Times New Roman"/>
          <w:sz w:val="24"/>
          <w:szCs w:val="24"/>
          <w:lang w:val="uk-UA"/>
        </w:rPr>
        <w:t>Учасник</w:t>
      </w:r>
      <w:r w:rsidRPr="008F583F">
        <w:rPr>
          <w:rFonts w:ascii="Times New Roman" w:hAnsi="Times New Roman"/>
          <w:sz w:val="24"/>
          <w:szCs w:val="24"/>
          <w:lang w:val="uk-UA"/>
        </w:rPr>
        <w:t xml:space="preserve"> здійснює перехід на талони або </w:t>
      </w:r>
      <w:proofErr w:type="spellStart"/>
      <w:r w:rsidRPr="008F583F">
        <w:rPr>
          <w:rFonts w:ascii="Times New Roman" w:hAnsi="Times New Roman"/>
          <w:sz w:val="24"/>
          <w:szCs w:val="24"/>
          <w:lang w:val="uk-UA"/>
        </w:rPr>
        <w:t>скретч</w:t>
      </w:r>
      <w:proofErr w:type="spellEnd"/>
      <w:r w:rsidRPr="008F583F">
        <w:rPr>
          <w:rFonts w:ascii="Times New Roman" w:hAnsi="Times New Roman"/>
          <w:sz w:val="24"/>
          <w:szCs w:val="24"/>
          <w:lang w:val="uk-UA"/>
        </w:rPr>
        <w:t xml:space="preserve">-картки нового зразку, він повинен здійснити рівноцінний обмін талонів або </w:t>
      </w:r>
      <w:proofErr w:type="spellStart"/>
      <w:r w:rsidRPr="008F583F">
        <w:rPr>
          <w:rFonts w:ascii="Times New Roman" w:hAnsi="Times New Roman"/>
          <w:sz w:val="24"/>
          <w:szCs w:val="24"/>
          <w:lang w:val="uk-UA"/>
        </w:rPr>
        <w:t>скретч</w:t>
      </w:r>
      <w:proofErr w:type="spellEnd"/>
      <w:r w:rsidRPr="008F583F">
        <w:rPr>
          <w:rFonts w:ascii="Times New Roman" w:hAnsi="Times New Roman"/>
          <w:sz w:val="24"/>
          <w:szCs w:val="24"/>
          <w:lang w:val="uk-UA"/>
        </w:rPr>
        <w:t xml:space="preserve">-карток старого зразку, що залишилися у </w:t>
      </w:r>
      <w:r>
        <w:rPr>
          <w:rFonts w:ascii="Times New Roman" w:hAnsi="Times New Roman"/>
          <w:sz w:val="24"/>
          <w:szCs w:val="24"/>
          <w:lang w:val="uk-UA"/>
        </w:rPr>
        <w:t>Замовника</w:t>
      </w:r>
      <w:r w:rsidRPr="008F583F">
        <w:rPr>
          <w:rFonts w:ascii="Times New Roman" w:hAnsi="Times New Roman"/>
          <w:sz w:val="24"/>
          <w:szCs w:val="24"/>
          <w:lang w:val="uk-UA"/>
        </w:rPr>
        <w:t xml:space="preserve"> та не були реалізовані, на талони або </w:t>
      </w:r>
      <w:proofErr w:type="spellStart"/>
      <w:r w:rsidRPr="008F583F">
        <w:rPr>
          <w:rFonts w:ascii="Times New Roman" w:hAnsi="Times New Roman"/>
          <w:sz w:val="24"/>
          <w:szCs w:val="24"/>
          <w:lang w:val="uk-UA"/>
        </w:rPr>
        <w:t>скретч</w:t>
      </w:r>
      <w:proofErr w:type="spellEnd"/>
      <w:r w:rsidRPr="008F583F">
        <w:rPr>
          <w:rFonts w:ascii="Times New Roman" w:hAnsi="Times New Roman"/>
          <w:sz w:val="24"/>
          <w:szCs w:val="24"/>
          <w:lang w:val="uk-UA"/>
        </w:rPr>
        <w:t xml:space="preserve">-картки нового зразку, в тому числі стосовно талонів або </w:t>
      </w:r>
      <w:proofErr w:type="spellStart"/>
      <w:r w:rsidRPr="008F583F">
        <w:rPr>
          <w:rFonts w:ascii="Times New Roman" w:hAnsi="Times New Roman"/>
          <w:sz w:val="24"/>
          <w:szCs w:val="24"/>
          <w:lang w:val="uk-UA"/>
        </w:rPr>
        <w:t>скретч</w:t>
      </w:r>
      <w:proofErr w:type="spellEnd"/>
      <w:r w:rsidRPr="008F583F">
        <w:rPr>
          <w:rFonts w:ascii="Times New Roman" w:hAnsi="Times New Roman"/>
          <w:sz w:val="24"/>
          <w:szCs w:val="24"/>
          <w:lang w:val="uk-UA"/>
        </w:rPr>
        <w:t xml:space="preserve">-карток, що залишились у </w:t>
      </w:r>
      <w:r>
        <w:rPr>
          <w:rFonts w:ascii="Times New Roman" w:hAnsi="Times New Roman"/>
          <w:sz w:val="24"/>
          <w:szCs w:val="24"/>
          <w:lang w:val="uk-UA"/>
        </w:rPr>
        <w:t>Замовника</w:t>
      </w:r>
      <w:r w:rsidRPr="008F583F">
        <w:rPr>
          <w:rFonts w:ascii="Times New Roman" w:hAnsi="Times New Roman"/>
          <w:sz w:val="24"/>
          <w:szCs w:val="24"/>
          <w:lang w:val="uk-UA"/>
        </w:rPr>
        <w:t xml:space="preserve"> після закінчення строку їх дії або інших форс-мажорних обставинах.</w:t>
      </w:r>
      <w:r>
        <w:rPr>
          <w:rFonts w:ascii="Times New Roman" w:hAnsi="Times New Roman"/>
          <w:sz w:val="24"/>
          <w:szCs w:val="24"/>
          <w:lang w:val="uk-UA"/>
        </w:rPr>
        <w:t xml:space="preserve"> </w:t>
      </w:r>
      <w:r w:rsidR="009419DC" w:rsidRPr="009419DC">
        <w:rPr>
          <w:rFonts w:ascii="Times New Roman" w:hAnsi="Times New Roman"/>
          <w:sz w:val="24"/>
          <w:szCs w:val="24"/>
          <w:lang w:val="uk-UA"/>
        </w:rPr>
        <w:t xml:space="preserve">В складі пропозиції Учасник надає </w:t>
      </w:r>
      <w:r w:rsidR="005A6BC0">
        <w:rPr>
          <w:rFonts w:ascii="Times New Roman" w:hAnsi="Times New Roman"/>
          <w:sz w:val="24"/>
          <w:szCs w:val="24"/>
          <w:lang w:val="uk-UA"/>
        </w:rPr>
        <w:t>г</w:t>
      </w:r>
      <w:r w:rsidR="009419DC" w:rsidRPr="005A6BC0">
        <w:rPr>
          <w:rFonts w:ascii="Times New Roman" w:hAnsi="Times New Roman"/>
          <w:sz w:val="24"/>
          <w:szCs w:val="24"/>
          <w:lang w:val="uk-UA"/>
        </w:rPr>
        <w:t>арантійний лист</w:t>
      </w:r>
      <w:r w:rsidR="005A6BC0">
        <w:rPr>
          <w:rFonts w:ascii="Times New Roman" w:hAnsi="Times New Roman"/>
          <w:sz w:val="24"/>
          <w:szCs w:val="24"/>
          <w:lang w:val="uk-UA"/>
        </w:rPr>
        <w:t xml:space="preserve">, </w:t>
      </w:r>
      <w:r w:rsidR="009419DC" w:rsidRPr="009419DC">
        <w:rPr>
          <w:rFonts w:ascii="Times New Roman" w:hAnsi="Times New Roman"/>
          <w:sz w:val="24"/>
          <w:szCs w:val="24"/>
          <w:lang w:val="uk-UA"/>
        </w:rPr>
        <w:t xml:space="preserve">що у разі виникнення необхідності він здійснить безкоштовно заміну запропонованих довірчих документів (талони </w:t>
      </w:r>
      <w:r w:rsidR="009419DC">
        <w:rPr>
          <w:rFonts w:ascii="Times New Roman" w:hAnsi="Times New Roman"/>
          <w:sz w:val="24"/>
          <w:szCs w:val="24"/>
          <w:lang w:val="uk-UA"/>
        </w:rPr>
        <w:t>або</w:t>
      </w:r>
      <w:r w:rsidR="009419DC" w:rsidRPr="009419DC">
        <w:rPr>
          <w:rFonts w:ascii="Times New Roman" w:hAnsi="Times New Roman"/>
          <w:sz w:val="24"/>
          <w:szCs w:val="24"/>
          <w:lang w:val="uk-UA"/>
        </w:rPr>
        <w:t xml:space="preserve"> </w:t>
      </w:r>
      <w:proofErr w:type="spellStart"/>
      <w:r w:rsidR="009419DC" w:rsidRPr="009419DC">
        <w:rPr>
          <w:rFonts w:ascii="Times New Roman" w:hAnsi="Times New Roman"/>
          <w:sz w:val="24"/>
          <w:szCs w:val="24"/>
          <w:lang w:val="uk-UA"/>
        </w:rPr>
        <w:t>скретч</w:t>
      </w:r>
      <w:proofErr w:type="spellEnd"/>
      <w:r w:rsidR="009419DC" w:rsidRPr="009419DC">
        <w:rPr>
          <w:rFonts w:ascii="Times New Roman" w:hAnsi="Times New Roman"/>
          <w:sz w:val="24"/>
          <w:szCs w:val="24"/>
          <w:lang w:val="uk-UA"/>
        </w:rPr>
        <w:t>-картки) протягом 10 робочих днів.</w:t>
      </w:r>
    </w:p>
    <w:p w14:paraId="624FF4FF" w14:textId="143F03D2" w:rsidR="009419DC" w:rsidRPr="009419DC" w:rsidRDefault="00386AA9" w:rsidP="005B4580">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w:t>
      </w:r>
      <w:r w:rsidR="009419DC">
        <w:rPr>
          <w:rFonts w:ascii="Times New Roman" w:hAnsi="Times New Roman"/>
          <w:sz w:val="24"/>
          <w:szCs w:val="24"/>
          <w:lang w:val="uk-UA"/>
        </w:rPr>
        <w:t xml:space="preserve">. </w:t>
      </w:r>
      <w:r w:rsidR="009E132D" w:rsidRPr="009419DC">
        <w:rPr>
          <w:rFonts w:ascii="Times New Roman" w:hAnsi="Times New Roman"/>
          <w:sz w:val="24"/>
          <w:szCs w:val="24"/>
          <w:lang w:val="uk-UA"/>
        </w:rPr>
        <w:t>Талон</w:t>
      </w:r>
      <w:r w:rsidR="009419DC">
        <w:rPr>
          <w:rFonts w:ascii="Times New Roman" w:hAnsi="Times New Roman"/>
          <w:sz w:val="24"/>
          <w:szCs w:val="24"/>
          <w:lang w:val="uk-UA"/>
        </w:rPr>
        <w:t xml:space="preserve">и </w:t>
      </w:r>
      <w:r w:rsidR="001611B9" w:rsidRPr="009419DC">
        <w:rPr>
          <w:rFonts w:ascii="Times New Roman" w:hAnsi="Times New Roman"/>
          <w:sz w:val="24"/>
          <w:szCs w:val="24"/>
          <w:lang w:val="uk-UA"/>
        </w:rPr>
        <w:t xml:space="preserve">або </w:t>
      </w:r>
      <w:proofErr w:type="spellStart"/>
      <w:r w:rsidR="009E132D" w:rsidRPr="009419DC">
        <w:rPr>
          <w:rFonts w:ascii="Times New Roman" w:hAnsi="Times New Roman"/>
          <w:sz w:val="24"/>
          <w:szCs w:val="24"/>
          <w:lang w:val="uk-UA"/>
        </w:rPr>
        <w:t>с</w:t>
      </w:r>
      <w:r w:rsidR="004C2FE4" w:rsidRPr="009419DC">
        <w:rPr>
          <w:rFonts w:ascii="Times New Roman" w:hAnsi="Times New Roman"/>
          <w:sz w:val="24"/>
          <w:szCs w:val="24"/>
          <w:lang w:val="uk-UA"/>
        </w:rPr>
        <w:t>кретч</w:t>
      </w:r>
      <w:proofErr w:type="spellEnd"/>
      <w:r w:rsidR="004C2FE4" w:rsidRPr="009419DC">
        <w:rPr>
          <w:rFonts w:ascii="Times New Roman" w:hAnsi="Times New Roman"/>
          <w:sz w:val="24"/>
          <w:szCs w:val="24"/>
          <w:lang w:val="uk-UA"/>
        </w:rPr>
        <w:t>-карт</w:t>
      </w:r>
      <w:r w:rsidR="001611B9" w:rsidRPr="009419DC">
        <w:rPr>
          <w:rFonts w:ascii="Times New Roman" w:hAnsi="Times New Roman"/>
          <w:sz w:val="24"/>
          <w:szCs w:val="24"/>
          <w:lang w:val="uk-UA"/>
        </w:rPr>
        <w:t>к</w:t>
      </w:r>
      <w:r w:rsidR="004C2FE4" w:rsidRPr="009419DC">
        <w:rPr>
          <w:rFonts w:ascii="Times New Roman" w:hAnsi="Times New Roman"/>
          <w:sz w:val="24"/>
          <w:szCs w:val="24"/>
          <w:lang w:val="uk-UA"/>
        </w:rPr>
        <w:t xml:space="preserve">и повинні бути номіналом 10л., 15л., 20л., та дійсні на всій території України. </w:t>
      </w:r>
    </w:p>
    <w:p w14:paraId="3ABB78D8" w14:textId="34477CD6" w:rsidR="00386AA9" w:rsidRPr="004B67C9" w:rsidRDefault="005B4580" w:rsidP="005B4580">
      <w:pPr>
        <w:tabs>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386AA9" w:rsidRPr="004B67C9">
        <w:rPr>
          <w:rFonts w:ascii="Times New Roman" w:hAnsi="Times New Roman"/>
          <w:sz w:val="24"/>
          <w:szCs w:val="24"/>
          <w:lang w:val="uk-UA"/>
        </w:rPr>
        <w:t>4</w:t>
      </w:r>
      <w:r w:rsidR="00505555" w:rsidRPr="004B67C9">
        <w:rPr>
          <w:rFonts w:ascii="Times New Roman" w:hAnsi="Times New Roman"/>
          <w:sz w:val="24"/>
          <w:szCs w:val="24"/>
          <w:lang w:val="uk-UA"/>
        </w:rPr>
        <w:t>.</w:t>
      </w:r>
      <w:bookmarkStart w:id="1" w:name="_Hlk140411315"/>
      <w:r w:rsidR="00386AA9" w:rsidRPr="004B67C9">
        <w:rPr>
          <w:rFonts w:ascii="Times New Roman" w:hAnsi="Times New Roman"/>
          <w:sz w:val="24"/>
          <w:szCs w:val="24"/>
          <w:lang w:val="uk-UA"/>
        </w:rPr>
        <w:t xml:space="preserve"> </w:t>
      </w:r>
      <w:r w:rsidR="004C2FE4" w:rsidRPr="004B67C9">
        <w:rPr>
          <w:rFonts w:ascii="Times New Roman" w:hAnsi="Times New Roman"/>
          <w:sz w:val="24"/>
          <w:szCs w:val="24"/>
          <w:lang w:val="uk-UA"/>
        </w:rPr>
        <w:t xml:space="preserve">Учасник повинен мати (у користуванні або у власності) </w:t>
      </w:r>
      <w:bookmarkStart w:id="2" w:name="_Hlk140412762"/>
      <w:bookmarkStart w:id="3" w:name="_Hlk140584934"/>
      <w:r w:rsidR="004B67C9" w:rsidRPr="004B67C9">
        <w:rPr>
          <w:rFonts w:ascii="Times New Roman" w:hAnsi="Times New Roman"/>
          <w:sz w:val="24"/>
          <w:szCs w:val="24"/>
          <w:lang w:val="uk-UA" w:eastAsia="zh-CN"/>
        </w:rPr>
        <w:t xml:space="preserve">автозаправні станції розташовані у </w:t>
      </w:r>
      <w:proofErr w:type="spellStart"/>
      <w:r w:rsidR="004B67C9" w:rsidRPr="004B67C9">
        <w:rPr>
          <w:rFonts w:ascii="Times New Roman" w:hAnsi="Times New Roman"/>
          <w:sz w:val="24"/>
          <w:szCs w:val="24"/>
          <w:lang w:val="uk-UA" w:eastAsia="zh-CN"/>
        </w:rPr>
        <w:t>м.Запоріжжя</w:t>
      </w:r>
      <w:proofErr w:type="spellEnd"/>
      <w:r w:rsidR="004B67C9" w:rsidRPr="004B67C9">
        <w:rPr>
          <w:rFonts w:ascii="Times New Roman" w:hAnsi="Times New Roman"/>
          <w:sz w:val="24"/>
          <w:szCs w:val="24"/>
          <w:lang w:val="uk-UA" w:eastAsia="zh-CN"/>
        </w:rPr>
        <w:t>, а також розвиненій мережі АЗС Запорізької області, на основних автомагістралях, та великих містах України (крім тимчасово окупованих територій</w:t>
      </w:r>
      <w:bookmarkEnd w:id="2"/>
      <w:r w:rsidR="004B67C9" w:rsidRPr="004B67C9">
        <w:rPr>
          <w:rFonts w:ascii="Times New Roman" w:hAnsi="Times New Roman"/>
          <w:sz w:val="24"/>
          <w:szCs w:val="24"/>
          <w:lang w:val="uk-UA" w:eastAsia="zh-CN"/>
        </w:rPr>
        <w:t>)</w:t>
      </w:r>
      <w:bookmarkEnd w:id="3"/>
      <w:r w:rsidR="004B67C9" w:rsidRPr="004B67C9">
        <w:rPr>
          <w:rFonts w:ascii="Times New Roman" w:hAnsi="Times New Roman"/>
          <w:sz w:val="24"/>
          <w:szCs w:val="24"/>
          <w:lang w:val="uk-UA" w:eastAsia="zh-CN"/>
        </w:rPr>
        <w:t>,</w:t>
      </w:r>
      <w:r w:rsidR="004C2FE4" w:rsidRPr="004B67C9">
        <w:rPr>
          <w:rFonts w:ascii="Times New Roman" w:hAnsi="Times New Roman"/>
          <w:sz w:val="24"/>
          <w:szCs w:val="24"/>
          <w:lang w:val="uk-UA"/>
        </w:rPr>
        <w:t xml:space="preserve"> що підтверджується наданням Учасником у складі його тендерної пропозиції гарантійним листом складеним учасником у довільній формі.</w:t>
      </w:r>
      <w:bookmarkEnd w:id="1"/>
      <w:r w:rsidR="004C2FE4" w:rsidRPr="004B67C9">
        <w:rPr>
          <w:rFonts w:ascii="Times New Roman" w:hAnsi="Times New Roman"/>
          <w:sz w:val="24"/>
          <w:szCs w:val="24"/>
          <w:lang w:val="uk-UA"/>
        </w:rPr>
        <w:t xml:space="preserve"> </w:t>
      </w:r>
    </w:p>
    <w:p w14:paraId="14B807BD" w14:textId="7D0D2EC2" w:rsidR="004C2FE4" w:rsidRPr="004F066E" w:rsidRDefault="00386AA9" w:rsidP="005B4580">
      <w:pPr>
        <w:tabs>
          <w:tab w:val="left" w:pos="709"/>
        </w:tabs>
        <w:spacing w:after="0" w:line="240" w:lineRule="auto"/>
        <w:jc w:val="both"/>
        <w:rPr>
          <w:rFonts w:ascii="Times New Roman" w:hAnsi="Times New Roman"/>
          <w:sz w:val="24"/>
          <w:szCs w:val="24"/>
          <w:lang w:val="uk-UA"/>
        </w:rPr>
      </w:pPr>
      <w:r w:rsidRPr="004B67C9">
        <w:rPr>
          <w:rFonts w:ascii="Times New Roman" w:hAnsi="Times New Roman"/>
          <w:sz w:val="24"/>
          <w:szCs w:val="24"/>
          <w:lang w:val="uk-UA"/>
        </w:rPr>
        <w:tab/>
        <w:t xml:space="preserve">5. </w:t>
      </w:r>
      <w:r w:rsidR="004C2FE4" w:rsidRPr="004B67C9">
        <w:rPr>
          <w:rFonts w:ascii="Times New Roman" w:hAnsi="Times New Roman"/>
          <w:sz w:val="24"/>
          <w:szCs w:val="24"/>
          <w:lang w:val="uk-UA"/>
        </w:rPr>
        <w:t>Учасник надає у складі тендерної пропозиції довідку у вигляді таблиці, складену в довільній формі</w:t>
      </w:r>
      <w:r w:rsidR="004C2FE4" w:rsidRPr="00386AA9">
        <w:rPr>
          <w:rFonts w:ascii="Times New Roman" w:hAnsi="Times New Roman"/>
          <w:sz w:val="24"/>
          <w:szCs w:val="24"/>
          <w:lang w:val="uk-UA"/>
        </w:rPr>
        <w:t xml:space="preserve"> щодо розташування АЗС, на яких буде забезпечено відпуск товарів Замовнику із зазначенням місця розташування АЗС.</w:t>
      </w:r>
    </w:p>
    <w:p w14:paraId="730DA477" w14:textId="487FFE2E" w:rsidR="004C2FE4" w:rsidRPr="005B4580" w:rsidRDefault="005B4580" w:rsidP="005B4580">
      <w:pPr>
        <w:tabs>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ab/>
        <w:t xml:space="preserve">6. </w:t>
      </w:r>
      <w:bookmarkStart w:id="4" w:name="_Hlk140238657"/>
      <w:r w:rsidR="004C2FE4" w:rsidRPr="005B4580">
        <w:rPr>
          <w:rFonts w:ascii="Times New Roman" w:hAnsi="Times New Roman"/>
          <w:sz w:val="24"/>
          <w:szCs w:val="24"/>
          <w:lang w:val="uk-UA"/>
        </w:rPr>
        <w:t xml:space="preserve">Відпуск бензину та  дизельного палива здійснюється на підставі </w:t>
      </w:r>
      <w:r w:rsidR="009419DC" w:rsidRPr="005B4580">
        <w:rPr>
          <w:rFonts w:ascii="Times New Roman" w:hAnsi="Times New Roman"/>
          <w:sz w:val="24"/>
          <w:szCs w:val="24"/>
          <w:lang w:val="uk-UA"/>
        </w:rPr>
        <w:t xml:space="preserve">талонів або </w:t>
      </w:r>
      <w:proofErr w:type="spellStart"/>
      <w:r w:rsidR="004C2FE4" w:rsidRPr="005B4580">
        <w:rPr>
          <w:rFonts w:ascii="Times New Roman" w:hAnsi="Times New Roman"/>
          <w:sz w:val="24"/>
          <w:szCs w:val="24"/>
          <w:lang w:val="uk-UA"/>
        </w:rPr>
        <w:t>скретч</w:t>
      </w:r>
      <w:proofErr w:type="spellEnd"/>
      <w:r w:rsidR="004C2FE4" w:rsidRPr="005B4580">
        <w:rPr>
          <w:rFonts w:ascii="Times New Roman" w:hAnsi="Times New Roman"/>
          <w:sz w:val="24"/>
          <w:szCs w:val="24"/>
          <w:lang w:val="uk-UA"/>
        </w:rPr>
        <w:t>-карток по літражу за потребою Замовника, цілодобово, шляхом заправки автомобілів Замовника з власних та/або орендованих АЗС Учасника, або його партнерів.</w:t>
      </w:r>
    </w:p>
    <w:bookmarkEnd w:id="4"/>
    <w:p w14:paraId="4CB7A453" w14:textId="77777777" w:rsidR="005B4580" w:rsidRDefault="005B4580" w:rsidP="005B4580">
      <w:pPr>
        <w:tabs>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ab/>
        <w:t xml:space="preserve">7. </w:t>
      </w:r>
      <w:r w:rsidR="004C2FE4" w:rsidRPr="004C2FE4">
        <w:rPr>
          <w:rFonts w:ascii="Times New Roman" w:hAnsi="Times New Roman"/>
          <w:sz w:val="24"/>
          <w:szCs w:val="24"/>
          <w:lang w:val="uk-UA"/>
        </w:rPr>
        <w:t xml:space="preserve">Учасник гарантує Замовнику безкоштовне зберігання бензину, дизельного палива, що є предметом закупівлі, на АЗС Учасника або його партнерів, до моменту пред’явлення Замовником </w:t>
      </w:r>
      <w:r w:rsidR="009E132D">
        <w:rPr>
          <w:rFonts w:ascii="Times New Roman" w:hAnsi="Times New Roman"/>
          <w:sz w:val="24"/>
          <w:szCs w:val="24"/>
          <w:lang w:val="uk-UA"/>
        </w:rPr>
        <w:t xml:space="preserve">талонів </w:t>
      </w:r>
      <w:r w:rsidR="00092705">
        <w:rPr>
          <w:rFonts w:ascii="Times New Roman" w:hAnsi="Times New Roman"/>
          <w:sz w:val="24"/>
          <w:szCs w:val="24"/>
          <w:lang w:val="uk-UA"/>
        </w:rPr>
        <w:t xml:space="preserve">або </w:t>
      </w:r>
      <w:proofErr w:type="spellStart"/>
      <w:r w:rsidR="004C2FE4" w:rsidRPr="004C2FE4">
        <w:rPr>
          <w:rFonts w:ascii="Times New Roman" w:hAnsi="Times New Roman"/>
          <w:sz w:val="24"/>
          <w:szCs w:val="24"/>
          <w:lang w:val="uk-UA"/>
        </w:rPr>
        <w:t>скретч</w:t>
      </w:r>
      <w:proofErr w:type="spellEnd"/>
      <w:r w:rsidR="004C2FE4" w:rsidRPr="004C2FE4">
        <w:rPr>
          <w:rFonts w:ascii="Times New Roman" w:hAnsi="Times New Roman"/>
          <w:sz w:val="24"/>
          <w:szCs w:val="24"/>
          <w:lang w:val="uk-UA"/>
        </w:rPr>
        <w:t>-карт</w:t>
      </w:r>
      <w:r w:rsidR="00092705">
        <w:rPr>
          <w:rFonts w:ascii="Times New Roman" w:hAnsi="Times New Roman"/>
          <w:sz w:val="24"/>
          <w:szCs w:val="24"/>
          <w:lang w:val="uk-UA"/>
        </w:rPr>
        <w:t>ок</w:t>
      </w:r>
      <w:r w:rsidR="004C2FE4" w:rsidRPr="004C2FE4">
        <w:rPr>
          <w:rFonts w:ascii="Times New Roman" w:hAnsi="Times New Roman"/>
          <w:sz w:val="24"/>
          <w:szCs w:val="24"/>
          <w:lang w:val="uk-UA"/>
        </w:rPr>
        <w:t xml:space="preserve"> для отримання товару, що підтверджується гарантійним листом учасника наданим у складі тендерної пропозиції.</w:t>
      </w:r>
    </w:p>
    <w:p w14:paraId="4AB61025" w14:textId="5BFC4733" w:rsidR="004C2FE4" w:rsidRPr="004C2FE4" w:rsidRDefault="005B4580" w:rsidP="005B4580">
      <w:pPr>
        <w:tabs>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ab/>
        <w:t xml:space="preserve">8.  </w:t>
      </w:r>
      <w:r w:rsidR="004C2FE4" w:rsidRPr="004C2FE4">
        <w:rPr>
          <w:rFonts w:ascii="Times New Roman" w:hAnsi="Times New Roman"/>
          <w:sz w:val="24"/>
          <w:szCs w:val="24"/>
          <w:lang w:val="uk-UA"/>
        </w:rPr>
        <w:t xml:space="preserve">Якщо суб’єкт господарювання, що здійснює торгівлю пальним на АЗС не є учасником цих відкритих торгів, то Учасник процедури закупівлі у складі своєї тендерної пропозиції надає </w:t>
      </w:r>
      <w:r w:rsidR="004C2FE4" w:rsidRPr="004C2FE4">
        <w:rPr>
          <w:rFonts w:ascii="Times New Roman" w:hAnsi="Times New Roman"/>
          <w:sz w:val="24"/>
          <w:szCs w:val="24"/>
          <w:lang w:val="uk-UA"/>
        </w:rPr>
        <w:lastRenderedPageBreak/>
        <w:t>лист складений в довільній формі від такого суб’єкта господарювання, в якому обов’язково зазначається підтвердження наявності партнерських відносин з учасником процедури закупівлі та гарантуванням відпуску замовнику товару, що є предметом закупівлі за скретч-картами, які надаватиме Учасник Замовнику.</w:t>
      </w:r>
    </w:p>
    <w:p w14:paraId="45963DAC" w14:textId="627B36B5" w:rsidR="004C2FE4" w:rsidRPr="005B4580" w:rsidRDefault="005B4580" w:rsidP="005B4580">
      <w:pPr>
        <w:tabs>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ab/>
        <w:t xml:space="preserve">9. </w:t>
      </w:r>
      <w:r w:rsidR="004C2FE4" w:rsidRPr="005B4580">
        <w:rPr>
          <w:rFonts w:ascii="Times New Roman" w:hAnsi="Times New Roman"/>
          <w:sz w:val="24"/>
          <w:szCs w:val="24"/>
          <w:lang w:val="uk-UA"/>
        </w:rPr>
        <w:t>Якість товару повинна відповідати вимогам відповідних діючих нормативних документів (технічних регламентів щодо вимог до автомобільних бензинів, дизельного пального) та екологічним і санітарно-гігієнічним нормам згідно законодавства України встановлених для кожного виду товару, в тому числі ДСТУ 7687:2015 «Бензини автомобільні Євро»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 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 що має бути підтверджено шляхом надання Учасником у складі своєї тендерної пропозиції чинних копій документів, а саме: копії паспорту (паспортів) якості, копії сертифікату (сертифікатів) відповідності, копії декларації (декларацій) про відповідність, запропонованого учасником товару.</w:t>
      </w:r>
    </w:p>
    <w:p w14:paraId="2FC8CE58" w14:textId="77777777" w:rsidR="004C2FE4" w:rsidRPr="004C2FE4" w:rsidRDefault="004C2FE4" w:rsidP="004F066E">
      <w:pPr>
        <w:numPr>
          <w:ilvl w:val="0"/>
          <w:numId w:val="13"/>
        </w:numPr>
        <w:tabs>
          <w:tab w:val="left" w:pos="1134"/>
        </w:tabs>
        <w:spacing w:after="0" w:line="240" w:lineRule="auto"/>
        <w:ind w:left="0" w:firstLine="851"/>
        <w:jc w:val="both"/>
        <w:rPr>
          <w:rFonts w:ascii="Times New Roman" w:hAnsi="Times New Roman"/>
          <w:sz w:val="24"/>
          <w:szCs w:val="24"/>
          <w:lang w:val="uk-UA"/>
        </w:rPr>
      </w:pPr>
      <w:bookmarkStart w:id="5" w:name="_GoBack"/>
      <w:bookmarkEnd w:id="5"/>
      <w:r w:rsidRPr="004C2FE4">
        <w:rPr>
          <w:rFonts w:ascii="Times New Roman" w:hAnsi="Times New Roman"/>
          <w:sz w:val="24"/>
          <w:szCs w:val="24"/>
          <w:lang w:val="uk-UA"/>
        </w:rPr>
        <w:t>Учасник повинен забезпечити контроль якості пального, що постачається, та своєчасну заміну неякісного пального.</w:t>
      </w:r>
    </w:p>
    <w:p w14:paraId="45A0DE29" w14:textId="77777777" w:rsidR="004C2FE4" w:rsidRPr="004C2FE4" w:rsidRDefault="004C2FE4" w:rsidP="004F066E">
      <w:pPr>
        <w:numPr>
          <w:ilvl w:val="0"/>
          <w:numId w:val="13"/>
        </w:numPr>
        <w:tabs>
          <w:tab w:val="left" w:pos="1134"/>
        </w:tabs>
        <w:spacing w:after="0" w:line="240" w:lineRule="auto"/>
        <w:ind w:left="0" w:firstLine="851"/>
        <w:jc w:val="both"/>
        <w:rPr>
          <w:rFonts w:ascii="Times New Roman" w:hAnsi="Times New Roman"/>
          <w:sz w:val="24"/>
          <w:szCs w:val="24"/>
          <w:lang w:val="uk-UA"/>
        </w:rPr>
      </w:pPr>
      <w:r w:rsidRPr="004C2FE4">
        <w:rPr>
          <w:rFonts w:ascii="Times New Roman" w:hAnsi="Times New Roman"/>
          <w:sz w:val="24"/>
          <w:szCs w:val="24"/>
          <w:lang w:val="uk-UA"/>
        </w:rPr>
        <w:t>Учасник повинен здійснювати свою діяльність із застосуванням заходів із захисту довкілля.</w:t>
      </w:r>
    </w:p>
    <w:p w14:paraId="47779CB7" w14:textId="77777777" w:rsidR="004C2FE4" w:rsidRPr="004C2FE4" w:rsidRDefault="004C2FE4" w:rsidP="004C2FE4">
      <w:pPr>
        <w:tabs>
          <w:tab w:val="left" w:pos="1134"/>
        </w:tabs>
        <w:spacing w:after="0" w:line="240" w:lineRule="auto"/>
        <w:ind w:firstLine="851"/>
        <w:jc w:val="both"/>
        <w:rPr>
          <w:lang w:val="uk-UA"/>
        </w:rPr>
      </w:pPr>
    </w:p>
    <w:p w14:paraId="52C3FFCE" w14:textId="77777777" w:rsidR="004C2FE4" w:rsidRPr="004C2FE4" w:rsidRDefault="004C2FE4" w:rsidP="004C2FE4">
      <w:pPr>
        <w:tabs>
          <w:tab w:val="left" w:pos="1134"/>
        </w:tabs>
        <w:spacing w:after="0" w:line="240" w:lineRule="auto"/>
        <w:ind w:firstLine="851"/>
        <w:jc w:val="both"/>
        <w:rPr>
          <w:rFonts w:ascii="Times New Roman" w:hAnsi="Times New Roman"/>
          <w:sz w:val="24"/>
          <w:szCs w:val="24"/>
          <w:lang w:val="uk-UA"/>
        </w:rPr>
      </w:pPr>
      <w:r w:rsidRPr="004C2FE4">
        <w:rPr>
          <w:rFonts w:ascii="Times New Roman" w:hAnsi="Times New Roman"/>
          <w:sz w:val="24"/>
          <w:szCs w:val="24"/>
          <w:lang w:val="uk-UA"/>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№1442.</w:t>
      </w:r>
    </w:p>
    <w:p w14:paraId="44396E2F" w14:textId="77777777" w:rsidR="004C2FE4" w:rsidRPr="004C2FE4" w:rsidRDefault="004C2FE4" w:rsidP="004C2FE4">
      <w:pPr>
        <w:tabs>
          <w:tab w:val="left" w:pos="1134"/>
        </w:tabs>
        <w:spacing w:after="0" w:line="240" w:lineRule="auto"/>
        <w:ind w:firstLine="851"/>
        <w:jc w:val="both"/>
        <w:rPr>
          <w:rFonts w:ascii="Times New Roman" w:hAnsi="Times New Roman"/>
          <w:sz w:val="24"/>
          <w:szCs w:val="24"/>
          <w:lang w:val="uk-UA"/>
        </w:rPr>
      </w:pPr>
    </w:p>
    <w:p w14:paraId="7009472C" w14:textId="2EFC43DE" w:rsidR="004C2FE4" w:rsidRPr="004C2FE4" w:rsidRDefault="004C2FE4" w:rsidP="00961C9A">
      <w:pPr>
        <w:spacing w:before="100" w:beforeAutospacing="1" w:after="115"/>
        <w:ind w:left="288"/>
        <w:jc w:val="center"/>
        <w:rPr>
          <w:rFonts w:ascii="Times New Roman CYR" w:hAnsi="Times New Roman CYR" w:cs="Times New Roman CYR"/>
          <w:bCs/>
          <w:color w:val="000000"/>
          <w:sz w:val="24"/>
          <w:szCs w:val="24"/>
          <w:lang w:val="uk-UA"/>
        </w:rPr>
      </w:pPr>
    </w:p>
    <w:p w14:paraId="301B4317" w14:textId="77777777" w:rsidR="008B78FC" w:rsidRPr="003566AD" w:rsidRDefault="008B78FC" w:rsidP="00961C9A">
      <w:pPr>
        <w:spacing w:before="14" w:after="14"/>
        <w:rPr>
          <w:rFonts w:ascii="Times New Roman CYR" w:hAnsi="Times New Roman CYR" w:cs="Times New Roman CYR"/>
          <w:color w:val="000000"/>
          <w:sz w:val="24"/>
          <w:szCs w:val="24"/>
          <w:shd w:val="clear" w:color="auto" w:fill="FFFFFF"/>
          <w:lang w:val="uk-UA"/>
        </w:rPr>
      </w:pPr>
    </w:p>
    <w:p w14:paraId="1A070E24" w14:textId="1BB62D5C"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36F6D154" w14:textId="362F63C2"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185D7511" w14:textId="5460CBAA"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20722555" w14:textId="560EE8EC"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150A84AC" w14:textId="4F907348"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73A35EDB" w14:textId="5D7ADF42"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4DD3CFCD" w14:textId="51D7C9BB"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25111221" w14:textId="1AF137C9"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32F5CB8C" w14:textId="77777777"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07601122" w14:textId="0B7DFCBA"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7B5527F6" w14:textId="0CEAF1A5"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2C45025C" w14:textId="2F31C87C"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23E50EF2" w14:textId="257B21D9" w:rsidR="005441AA" w:rsidRDefault="005441AA" w:rsidP="00167552">
      <w:pPr>
        <w:spacing w:after="0" w:line="240" w:lineRule="auto"/>
        <w:ind w:firstLine="709"/>
        <w:jc w:val="both"/>
        <w:rPr>
          <w:rFonts w:ascii="Times New Roman" w:eastAsia="Times New Roman" w:hAnsi="Times New Roman"/>
          <w:color w:val="000000"/>
          <w:lang w:val="uk-UA" w:eastAsia="uk-UA"/>
        </w:rPr>
      </w:pPr>
    </w:p>
    <w:bookmarkEnd w:id="0"/>
    <w:p w14:paraId="339A66B1" w14:textId="71A1AC5D" w:rsidR="006D0931" w:rsidRDefault="006D0931" w:rsidP="00B060FF">
      <w:pPr>
        <w:contextualSpacing/>
        <w:jc w:val="right"/>
        <w:rPr>
          <w:rFonts w:ascii="Times New Roman" w:hAnsi="Times New Roman"/>
          <w:b/>
          <w:bCs/>
          <w:sz w:val="24"/>
          <w:szCs w:val="24"/>
          <w:lang w:val="uk-UA"/>
        </w:rPr>
      </w:pPr>
    </w:p>
    <w:sectPr w:rsidR="006D0931" w:rsidSect="00BF4565">
      <w:pgSz w:w="11906" w:h="16838"/>
      <w:pgMar w:top="993" w:right="424"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345E3C85"/>
    <w:multiLevelType w:val="hybridMultilevel"/>
    <w:tmpl w:val="3BB026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314025"/>
    <w:multiLevelType w:val="hybridMultilevel"/>
    <w:tmpl w:val="9CDAD658"/>
    <w:lvl w:ilvl="0" w:tplc="082AACC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7503503"/>
    <w:multiLevelType w:val="hybridMultilevel"/>
    <w:tmpl w:val="63BE03EA"/>
    <w:lvl w:ilvl="0" w:tplc="F2CAAEC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7EE720C"/>
    <w:multiLevelType w:val="hybridMultilevel"/>
    <w:tmpl w:val="247AA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203D7"/>
    <w:multiLevelType w:val="multilevel"/>
    <w:tmpl w:val="35044F40"/>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i w:val="0"/>
      </w:rPr>
    </w:lvl>
    <w:lvl w:ilvl="2">
      <w:start w:val="1"/>
      <w:numFmt w:val="decimal"/>
      <w:suff w:val="space"/>
      <w:lvlText w:val="%1.%2.%3."/>
      <w:lvlJc w:val="left"/>
      <w:pPr>
        <w:ind w:left="1224" w:hanging="504"/>
      </w:pPr>
      <w:rPr>
        <w:rFonts w:cs="Times New Roman" w:hint="default"/>
        <w:sz w:val="24"/>
        <w:szCs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4B096190"/>
    <w:multiLevelType w:val="hybridMultilevel"/>
    <w:tmpl w:val="3A0C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387441E"/>
    <w:multiLevelType w:val="hybridMultilevel"/>
    <w:tmpl w:val="9A541D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D933CBF"/>
    <w:multiLevelType w:val="hybridMultilevel"/>
    <w:tmpl w:val="65807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3"/>
  </w:num>
  <w:num w:numId="5">
    <w:abstractNumId w:val="12"/>
  </w:num>
  <w:num w:numId="6">
    <w:abstractNumId w:val="4"/>
  </w:num>
  <w:num w:numId="7">
    <w:abstractNumId w:val="2"/>
  </w:num>
  <w:num w:numId="8">
    <w:abstractNumId w:val="15"/>
  </w:num>
  <w:num w:numId="9">
    <w:abstractNumId w:val="8"/>
  </w:num>
  <w:num w:numId="10">
    <w:abstractNumId w:val="16"/>
  </w:num>
  <w:num w:numId="11">
    <w:abstractNumId w:val="10"/>
  </w:num>
  <w:num w:numId="12">
    <w:abstractNumId w:val="9"/>
  </w:num>
  <w:num w:numId="13">
    <w:abstractNumId w:val="14"/>
  </w:num>
  <w:num w:numId="14">
    <w:abstractNumId w:val="7"/>
  </w:num>
  <w:num w:numId="15">
    <w:abstractNumId w:val="5"/>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DFE"/>
    <w:rsid w:val="00004716"/>
    <w:rsid w:val="00014C71"/>
    <w:rsid w:val="00015A45"/>
    <w:rsid w:val="000160A9"/>
    <w:rsid w:val="00016C3E"/>
    <w:rsid w:val="0001755F"/>
    <w:rsid w:val="0002792F"/>
    <w:rsid w:val="00027CCF"/>
    <w:rsid w:val="00031052"/>
    <w:rsid w:val="00033181"/>
    <w:rsid w:val="00035E21"/>
    <w:rsid w:val="000372A0"/>
    <w:rsid w:val="0004706C"/>
    <w:rsid w:val="00047371"/>
    <w:rsid w:val="000518BD"/>
    <w:rsid w:val="00055877"/>
    <w:rsid w:val="0005776B"/>
    <w:rsid w:val="000577D5"/>
    <w:rsid w:val="00057CB7"/>
    <w:rsid w:val="00062DCB"/>
    <w:rsid w:val="00062E9A"/>
    <w:rsid w:val="000651E9"/>
    <w:rsid w:val="00067277"/>
    <w:rsid w:val="00076C95"/>
    <w:rsid w:val="00076DFB"/>
    <w:rsid w:val="0008045C"/>
    <w:rsid w:val="0008183E"/>
    <w:rsid w:val="00085412"/>
    <w:rsid w:val="00085729"/>
    <w:rsid w:val="000864AD"/>
    <w:rsid w:val="00086D6A"/>
    <w:rsid w:val="00092705"/>
    <w:rsid w:val="00094D44"/>
    <w:rsid w:val="0009667A"/>
    <w:rsid w:val="000A00B6"/>
    <w:rsid w:val="000A13A4"/>
    <w:rsid w:val="000A4A8D"/>
    <w:rsid w:val="000A5534"/>
    <w:rsid w:val="000A5656"/>
    <w:rsid w:val="000A74B5"/>
    <w:rsid w:val="000B0D77"/>
    <w:rsid w:val="000B29E2"/>
    <w:rsid w:val="000B437F"/>
    <w:rsid w:val="000B5764"/>
    <w:rsid w:val="000B5DD4"/>
    <w:rsid w:val="000C0ABD"/>
    <w:rsid w:val="000C3F5D"/>
    <w:rsid w:val="000D0158"/>
    <w:rsid w:val="000D4A4C"/>
    <w:rsid w:val="000D5116"/>
    <w:rsid w:val="000E51D1"/>
    <w:rsid w:val="000F4883"/>
    <w:rsid w:val="000F50DC"/>
    <w:rsid w:val="00105394"/>
    <w:rsid w:val="00107254"/>
    <w:rsid w:val="001113EC"/>
    <w:rsid w:val="00111920"/>
    <w:rsid w:val="00111EC5"/>
    <w:rsid w:val="001223B7"/>
    <w:rsid w:val="001243E5"/>
    <w:rsid w:val="00124EC2"/>
    <w:rsid w:val="0012573F"/>
    <w:rsid w:val="0013164E"/>
    <w:rsid w:val="00142081"/>
    <w:rsid w:val="0014391F"/>
    <w:rsid w:val="00143AF8"/>
    <w:rsid w:val="00144DBF"/>
    <w:rsid w:val="00147190"/>
    <w:rsid w:val="00147B8D"/>
    <w:rsid w:val="0015254C"/>
    <w:rsid w:val="001556AB"/>
    <w:rsid w:val="001611B9"/>
    <w:rsid w:val="001617F4"/>
    <w:rsid w:val="001638F9"/>
    <w:rsid w:val="0016453B"/>
    <w:rsid w:val="00164776"/>
    <w:rsid w:val="00166FF2"/>
    <w:rsid w:val="00167552"/>
    <w:rsid w:val="0017088B"/>
    <w:rsid w:val="00177B92"/>
    <w:rsid w:val="00180555"/>
    <w:rsid w:val="00183483"/>
    <w:rsid w:val="001856F5"/>
    <w:rsid w:val="00185CD0"/>
    <w:rsid w:val="001860D4"/>
    <w:rsid w:val="00187FD4"/>
    <w:rsid w:val="00191C5C"/>
    <w:rsid w:val="0019280F"/>
    <w:rsid w:val="00197DBF"/>
    <w:rsid w:val="001A3759"/>
    <w:rsid w:val="001A4243"/>
    <w:rsid w:val="001A5EA5"/>
    <w:rsid w:val="001A7801"/>
    <w:rsid w:val="001B213C"/>
    <w:rsid w:val="001B45E1"/>
    <w:rsid w:val="001B5F21"/>
    <w:rsid w:val="001B636E"/>
    <w:rsid w:val="001B7251"/>
    <w:rsid w:val="001C0B48"/>
    <w:rsid w:val="001C253D"/>
    <w:rsid w:val="001C2959"/>
    <w:rsid w:val="001D30C8"/>
    <w:rsid w:val="001E492E"/>
    <w:rsid w:val="001E6A76"/>
    <w:rsid w:val="001F0465"/>
    <w:rsid w:val="001F0BD3"/>
    <w:rsid w:val="001F219A"/>
    <w:rsid w:val="001F59B0"/>
    <w:rsid w:val="00201EBA"/>
    <w:rsid w:val="00202BD8"/>
    <w:rsid w:val="00202D7A"/>
    <w:rsid w:val="00206328"/>
    <w:rsid w:val="00206FC8"/>
    <w:rsid w:val="00207385"/>
    <w:rsid w:val="00214759"/>
    <w:rsid w:val="00216B80"/>
    <w:rsid w:val="00225AF6"/>
    <w:rsid w:val="002278AD"/>
    <w:rsid w:val="00227E8D"/>
    <w:rsid w:val="002335F7"/>
    <w:rsid w:val="00233C6B"/>
    <w:rsid w:val="002428C2"/>
    <w:rsid w:val="00244F88"/>
    <w:rsid w:val="0024557A"/>
    <w:rsid w:val="00247AD8"/>
    <w:rsid w:val="0025022D"/>
    <w:rsid w:val="002514BE"/>
    <w:rsid w:val="00251EBA"/>
    <w:rsid w:val="002531F6"/>
    <w:rsid w:val="002550B0"/>
    <w:rsid w:val="0025677B"/>
    <w:rsid w:val="00262241"/>
    <w:rsid w:val="002626D5"/>
    <w:rsid w:val="00263E07"/>
    <w:rsid w:val="00264880"/>
    <w:rsid w:val="00271210"/>
    <w:rsid w:val="002724D9"/>
    <w:rsid w:val="00274CD7"/>
    <w:rsid w:val="00276863"/>
    <w:rsid w:val="002768B6"/>
    <w:rsid w:val="00281971"/>
    <w:rsid w:val="00282931"/>
    <w:rsid w:val="00284083"/>
    <w:rsid w:val="00285A20"/>
    <w:rsid w:val="0028713E"/>
    <w:rsid w:val="002927D8"/>
    <w:rsid w:val="002934B0"/>
    <w:rsid w:val="00293B44"/>
    <w:rsid w:val="00294ACB"/>
    <w:rsid w:val="00297916"/>
    <w:rsid w:val="002A1AD1"/>
    <w:rsid w:val="002B013D"/>
    <w:rsid w:val="002B521B"/>
    <w:rsid w:val="002B7E58"/>
    <w:rsid w:val="002C30F1"/>
    <w:rsid w:val="002C3759"/>
    <w:rsid w:val="002D28E6"/>
    <w:rsid w:val="002D2BDD"/>
    <w:rsid w:val="002D56F1"/>
    <w:rsid w:val="002E0833"/>
    <w:rsid w:val="002E0EF9"/>
    <w:rsid w:val="002E5560"/>
    <w:rsid w:val="002E7AAF"/>
    <w:rsid w:val="002F245D"/>
    <w:rsid w:val="002F4452"/>
    <w:rsid w:val="002F5B4D"/>
    <w:rsid w:val="00304693"/>
    <w:rsid w:val="00306AD0"/>
    <w:rsid w:val="00311CE8"/>
    <w:rsid w:val="0031201C"/>
    <w:rsid w:val="00312D32"/>
    <w:rsid w:val="00312EED"/>
    <w:rsid w:val="00315168"/>
    <w:rsid w:val="003152DF"/>
    <w:rsid w:val="003161A5"/>
    <w:rsid w:val="00321031"/>
    <w:rsid w:val="00324072"/>
    <w:rsid w:val="003262F7"/>
    <w:rsid w:val="00330375"/>
    <w:rsid w:val="0033178B"/>
    <w:rsid w:val="00332C75"/>
    <w:rsid w:val="0033629B"/>
    <w:rsid w:val="0033655E"/>
    <w:rsid w:val="00341AB0"/>
    <w:rsid w:val="00342378"/>
    <w:rsid w:val="003459ED"/>
    <w:rsid w:val="00351C6A"/>
    <w:rsid w:val="0035214E"/>
    <w:rsid w:val="0035278E"/>
    <w:rsid w:val="00352A84"/>
    <w:rsid w:val="00353A70"/>
    <w:rsid w:val="0035513C"/>
    <w:rsid w:val="003566AD"/>
    <w:rsid w:val="00364219"/>
    <w:rsid w:val="00364861"/>
    <w:rsid w:val="003728C1"/>
    <w:rsid w:val="00372C4E"/>
    <w:rsid w:val="00375672"/>
    <w:rsid w:val="0038060A"/>
    <w:rsid w:val="00380643"/>
    <w:rsid w:val="00380CC7"/>
    <w:rsid w:val="00384F3B"/>
    <w:rsid w:val="00385B81"/>
    <w:rsid w:val="003866BF"/>
    <w:rsid w:val="00386AA9"/>
    <w:rsid w:val="003875CE"/>
    <w:rsid w:val="0039162E"/>
    <w:rsid w:val="00394A03"/>
    <w:rsid w:val="00394EA2"/>
    <w:rsid w:val="00395D29"/>
    <w:rsid w:val="003A00C6"/>
    <w:rsid w:val="003A0965"/>
    <w:rsid w:val="003A2B87"/>
    <w:rsid w:val="003A2DCC"/>
    <w:rsid w:val="003A6668"/>
    <w:rsid w:val="003A6919"/>
    <w:rsid w:val="003B2CEF"/>
    <w:rsid w:val="003B2DBD"/>
    <w:rsid w:val="003B44E8"/>
    <w:rsid w:val="003B54FD"/>
    <w:rsid w:val="003B7CFC"/>
    <w:rsid w:val="003C2EDA"/>
    <w:rsid w:val="003C4529"/>
    <w:rsid w:val="003C6F21"/>
    <w:rsid w:val="003C7F3A"/>
    <w:rsid w:val="003D1B8F"/>
    <w:rsid w:val="003D2EF7"/>
    <w:rsid w:val="003D3C0C"/>
    <w:rsid w:val="003E42BB"/>
    <w:rsid w:val="003E4E17"/>
    <w:rsid w:val="003E5544"/>
    <w:rsid w:val="003E7BDC"/>
    <w:rsid w:val="003E7CE9"/>
    <w:rsid w:val="003F27AF"/>
    <w:rsid w:val="003F418B"/>
    <w:rsid w:val="003F67C1"/>
    <w:rsid w:val="004019F3"/>
    <w:rsid w:val="004057AC"/>
    <w:rsid w:val="0041143D"/>
    <w:rsid w:val="00415004"/>
    <w:rsid w:val="00417A44"/>
    <w:rsid w:val="00417E5E"/>
    <w:rsid w:val="00427DE2"/>
    <w:rsid w:val="00436970"/>
    <w:rsid w:val="004377D0"/>
    <w:rsid w:val="004411EC"/>
    <w:rsid w:val="00442B88"/>
    <w:rsid w:val="00443FD8"/>
    <w:rsid w:val="00450F0A"/>
    <w:rsid w:val="00456B1A"/>
    <w:rsid w:val="00461AFC"/>
    <w:rsid w:val="00464ED3"/>
    <w:rsid w:val="004676DC"/>
    <w:rsid w:val="00473A4C"/>
    <w:rsid w:val="00476561"/>
    <w:rsid w:val="00481FA4"/>
    <w:rsid w:val="00482165"/>
    <w:rsid w:val="004828B6"/>
    <w:rsid w:val="00485787"/>
    <w:rsid w:val="0048635A"/>
    <w:rsid w:val="00495153"/>
    <w:rsid w:val="00496CFC"/>
    <w:rsid w:val="00496DFE"/>
    <w:rsid w:val="004A2161"/>
    <w:rsid w:val="004A2DEC"/>
    <w:rsid w:val="004A30B9"/>
    <w:rsid w:val="004A3B09"/>
    <w:rsid w:val="004A7A1F"/>
    <w:rsid w:val="004B055A"/>
    <w:rsid w:val="004B1894"/>
    <w:rsid w:val="004B3D0D"/>
    <w:rsid w:val="004B67C9"/>
    <w:rsid w:val="004C174D"/>
    <w:rsid w:val="004C22C5"/>
    <w:rsid w:val="004C2843"/>
    <w:rsid w:val="004C2FE4"/>
    <w:rsid w:val="004D4D8D"/>
    <w:rsid w:val="004D7CDB"/>
    <w:rsid w:val="004E3F88"/>
    <w:rsid w:val="004E4EC8"/>
    <w:rsid w:val="004E52BB"/>
    <w:rsid w:val="004F0326"/>
    <w:rsid w:val="004F066E"/>
    <w:rsid w:val="004F2A96"/>
    <w:rsid w:val="004F66B2"/>
    <w:rsid w:val="005000CB"/>
    <w:rsid w:val="0050036C"/>
    <w:rsid w:val="005008EB"/>
    <w:rsid w:val="0050264C"/>
    <w:rsid w:val="00502948"/>
    <w:rsid w:val="005036EB"/>
    <w:rsid w:val="00505555"/>
    <w:rsid w:val="00510E59"/>
    <w:rsid w:val="0051231D"/>
    <w:rsid w:val="00513D26"/>
    <w:rsid w:val="00514C06"/>
    <w:rsid w:val="00515551"/>
    <w:rsid w:val="00520942"/>
    <w:rsid w:val="005222D7"/>
    <w:rsid w:val="005237B6"/>
    <w:rsid w:val="00523D79"/>
    <w:rsid w:val="00526D15"/>
    <w:rsid w:val="005320A4"/>
    <w:rsid w:val="00535B08"/>
    <w:rsid w:val="00537068"/>
    <w:rsid w:val="00542124"/>
    <w:rsid w:val="00542A69"/>
    <w:rsid w:val="005441AA"/>
    <w:rsid w:val="005443C3"/>
    <w:rsid w:val="00544600"/>
    <w:rsid w:val="00551E24"/>
    <w:rsid w:val="005541F6"/>
    <w:rsid w:val="00556422"/>
    <w:rsid w:val="00564BF9"/>
    <w:rsid w:val="005744FC"/>
    <w:rsid w:val="00577CEE"/>
    <w:rsid w:val="0058623D"/>
    <w:rsid w:val="00593385"/>
    <w:rsid w:val="005A2474"/>
    <w:rsid w:val="005A2FA4"/>
    <w:rsid w:val="005A4E12"/>
    <w:rsid w:val="005A57B1"/>
    <w:rsid w:val="005A65A1"/>
    <w:rsid w:val="005A6761"/>
    <w:rsid w:val="005A6BC0"/>
    <w:rsid w:val="005B2613"/>
    <w:rsid w:val="005B4580"/>
    <w:rsid w:val="005B697F"/>
    <w:rsid w:val="005B73C2"/>
    <w:rsid w:val="005C29C2"/>
    <w:rsid w:val="005C74A3"/>
    <w:rsid w:val="005C7632"/>
    <w:rsid w:val="005D29D0"/>
    <w:rsid w:val="005D362D"/>
    <w:rsid w:val="005E274C"/>
    <w:rsid w:val="005E61D2"/>
    <w:rsid w:val="005E7821"/>
    <w:rsid w:val="005F36F4"/>
    <w:rsid w:val="00601C40"/>
    <w:rsid w:val="00601EF1"/>
    <w:rsid w:val="00601FFA"/>
    <w:rsid w:val="006023AA"/>
    <w:rsid w:val="00602CDD"/>
    <w:rsid w:val="00602E1A"/>
    <w:rsid w:val="00604F1E"/>
    <w:rsid w:val="0061584B"/>
    <w:rsid w:val="0062120F"/>
    <w:rsid w:val="00621D5A"/>
    <w:rsid w:val="006233CA"/>
    <w:rsid w:val="00624182"/>
    <w:rsid w:val="0063244A"/>
    <w:rsid w:val="006357AC"/>
    <w:rsid w:val="006437FD"/>
    <w:rsid w:val="00644855"/>
    <w:rsid w:val="00645A53"/>
    <w:rsid w:val="00652F30"/>
    <w:rsid w:val="00653195"/>
    <w:rsid w:val="006554AB"/>
    <w:rsid w:val="00655B22"/>
    <w:rsid w:val="0066380B"/>
    <w:rsid w:val="00666F7D"/>
    <w:rsid w:val="006714AF"/>
    <w:rsid w:val="0067548D"/>
    <w:rsid w:val="00677188"/>
    <w:rsid w:val="0068071F"/>
    <w:rsid w:val="00684790"/>
    <w:rsid w:val="006863B7"/>
    <w:rsid w:val="00687186"/>
    <w:rsid w:val="006930DF"/>
    <w:rsid w:val="00693BCC"/>
    <w:rsid w:val="006A04B3"/>
    <w:rsid w:val="006A0DE0"/>
    <w:rsid w:val="006A5729"/>
    <w:rsid w:val="006A76AB"/>
    <w:rsid w:val="006B1F66"/>
    <w:rsid w:val="006B1F9C"/>
    <w:rsid w:val="006B586E"/>
    <w:rsid w:val="006B6135"/>
    <w:rsid w:val="006B6496"/>
    <w:rsid w:val="006C201D"/>
    <w:rsid w:val="006C6598"/>
    <w:rsid w:val="006D0931"/>
    <w:rsid w:val="006D22A9"/>
    <w:rsid w:val="006D469F"/>
    <w:rsid w:val="006D666D"/>
    <w:rsid w:val="006D75C6"/>
    <w:rsid w:val="006D7E72"/>
    <w:rsid w:val="006E0AD4"/>
    <w:rsid w:val="006E626B"/>
    <w:rsid w:val="006F2320"/>
    <w:rsid w:val="006F252D"/>
    <w:rsid w:val="006F36AF"/>
    <w:rsid w:val="006F3E54"/>
    <w:rsid w:val="006F7328"/>
    <w:rsid w:val="007005E8"/>
    <w:rsid w:val="00703552"/>
    <w:rsid w:val="00703F1D"/>
    <w:rsid w:val="007057C4"/>
    <w:rsid w:val="00711D69"/>
    <w:rsid w:val="00713765"/>
    <w:rsid w:val="00714518"/>
    <w:rsid w:val="0071560B"/>
    <w:rsid w:val="007157DD"/>
    <w:rsid w:val="00717447"/>
    <w:rsid w:val="00717D1A"/>
    <w:rsid w:val="00717D56"/>
    <w:rsid w:val="0072198C"/>
    <w:rsid w:val="00726545"/>
    <w:rsid w:val="00734F83"/>
    <w:rsid w:val="0074365D"/>
    <w:rsid w:val="00744429"/>
    <w:rsid w:val="00744C6B"/>
    <w:rsid w:val="007509E9"/>
    <w:rsid w:val="00754F19"/>
    <w:rsid w:val="00756BBA"/>
    <w:rsid w:val="007611B0"/>
    <w:rsid w:val="0076256C"/>
    <w:rsid w:val="00763D52"/>
    <w:rsid w:val="007654DA"/>
    <w:rsid w:val="00770871"/>
    <w:rsid w:val="007722AF"/>
    <w:rsid w:val="00773559"/>
    <w:rsid w:val="00773B8D"/>
    <w:rsid w:val="00775B55"/>
    <w:rsid w:val="00780D2B"/>
    <w:rsid w:val="007930D8"/>
    <w:rsid w:val="007930F5"/>
    <w:rsid w:val="00793108"/>
    <w:rsid w:val="00795113"/>
    <w:rsid w:val="00796D4E"/>
    <w:rsid w:val="007A0715"/>
    <w:rsid w:val="007A2C33"/>
    <w:rsid w:val="007A34BA"/>
    <w:rsid w:val="007A4899"/>
    <w:rsid w:val="007C0701"/>
    <w:rsid w:val="007C3B98"/>
    <w:rsid w:val="007C3D29"/>
    <w:rsid w:val="007C7A2D"/>
    <w:rsid w:val="007D22E6"/>
    <w:rsid w:val="007D3C48"/>
    <w:rsid w:val="007D5C24"/>
    <w:rsid w:val="007D5DBB"/>
    <w:rsid w:val="007D5EE8"/>
    <w:rsid w:val="007E08A8"/>
    <w:rsid w:val="007E4024"/>
    <w:rsid w:val="007E6CD4"/>
    <w:rsid w:val="007F1012"/>
    <w:rsid w:val="007F13C4"/>
    <w:rsid w:val="007F1D5F"/>
    <w:rsid w:val="007F7B41"/>
    <w:rsid w:val="00806C58"/>
    <w:rsid w:val="0081751A"/>
    <w:rsid w:val="008202B9"/>
    <w:rsid w:val="008234AC"/>
    <w:rsid w:val="00824E92"/>
    <w:rsid w:val="00826381"/>
    <w:rsid w:val="00831D7E"/>
    <w:rsid w:val="00835414"/>
    <w:rsid w:val="0083705B"/>
    <w:rsid w:val="00837541"/>
    <w:rsid w:val="00841340"/>
    <w:rsid w:val="00843532"/>
    <w:rsid w:val="00843C90"/>
    <w:rsid w:val="00845942"/>
    <w:rsid w:val="00845B56"/>
    <w:rsid w:val="0084755E"/>
    <w:rsid w:val="00847C7E"/>
    <w:rsid w:val="00852A98"/>
    <w:rsid w:val="00853939"/>
    <w:rsid w:val="008602F2"/>
    <w:rsid w:val="00873F4A"/>
    <w:rsid w:val="008772B3"/>
    <w:rsid w:val="00877A5C"/>
    <w:rsid w:val="00884F40"/>
    <w:rsid w:val="00890383"/>
    <w:rsid w:val="00892426"/>
    <w:rsid w:val="00895861"/>
    <w:rsid w:val="00897BF9"/>
    <w:rsid w:val="008A04A8"/>
    <w:rsid w:val="008A42A0"/>
    <w:rsid w:val="008A4BE3"/>
    <w:rsid w:val="008A6452"/>
    <w:rsid w:val="008B2C6B"/>
    <w:rsid w:val="008B5A22"/>
    <w:rsid w:val="008B7839"/>
    <w:rsid w:val="008B78FC"/>
    <w:rsid w:val="008C0A30"/>
    <w:rsid w:val="008C0B0B"/>
    <w:rsid w:val="008C3646"/>
    <w:rsid w:val="008C5067"/>
    <w:rsid w:val="008C5CE9"/>
    <w:rsid w:val="008C7184"/>
    <w:rsid w:val="008D08DE"/>
    <w:rsid w:val="008D129E"/>
    <w:rsid w:val="008D196D"/>
    <w:rsid w:val="008D45FD"/>
    <w:rsid w:val="008E5B97"/>
    <w:rsid w:val="008E6CD6"/>
    <w:rsid w:val="008E7E30"/>
    <w:rsid w:val="008F242D"/>
    <w:rsid w:val="008F43C4"/>
    <w:rsid w:val="008F54BC"/>
    <w:rsid w:val="008F583F"/>
    <w:rsid w:val="008F724B"/>
    <w:rsid w:val="008F77A1"/>
    <w:rsid w:val="008F7BA9"/>
    <w:rsid w:val="008F7BC0"/>
    <w:rsid w:val="0090298E"/>
    <w:rsid w:val="00903E37"/>
    <w:rsid w:val="00906D49"/>
    <w:rsid w:val="00910F66"/>
    <w:rsid w:val="009121F8"/>
    <w:rsid w:val="00913BED"/>
    <w:rsid w:val="0091628C"/>
    <w:rsid w:val="00920F35"/>
    <w:rsid w:val="00923A4C"/>
    <w:rsid w:val="00933239"/>
    <w:rsid w:val="009356AB"/>
    <w:rsid w:val="009358A4"/>
    <w:rsid w:val="009369A3"/>
    <w:rsid w:val="0093740E"/>
    <w:rsid w:val="009419A0"/>
    <w:rsid w:val="009419DC"/>
    <w:rsid w:val="009423B7"/>
    <w:rsid w:val="009528B6"/>
    <w:rsid w:val="009538AC"/>
    <w:rsid w:val="00955FFC"/>
    <w:rsid w:val="00956D08"/>
    <w:rsid w:val="00961C9A"/>
    <w:rsid w:val="009653B4"/>
    <w:rsid w:val="00967AA6"/>
    <w:rsid w:val="00980EBF"/>
    <w:rsid w:val="00984544"/>
    <w:rsid w:val="009865B5"/>
    <w:rsid w:val="00995872"/>
    <w:rsid w:val="00997F59"/>
    <w:rsid w:val="009A0FDB"/>
    <w:rsid w:val="009A36C0"/>
    <w:rsid w:val="009A3D5B"/>
    <w:rsid w:val="009A49B9"/>
    <w:rsid w:val="009A71D3"/>
    <w:rsid w:val="009A7F70"/>
    <w:rsid w:val="009B08FB"/>
    <w:rsid w:val="009B4C3B"/>
    <w:rsid w:val="009B566B"/>
    <w:rsid w:val="009C1461"/>
    <w:rsid w:val="009C75F6"/>
    <w:rsid w:val="009D28AD"/>
    <w:rsid w:val="009D45F9"/>
    <w:rsid w:val="009D6B3C"/>
    <w:rsid w:val="009D7EEA"/>
    <w:rsid w:val="009E132D"/>
    <w:rsid w:val="009F0EDF"/>
    <w:rsid w:val="009F3736"/>
    <w:rsid w:val="009F3CA4"/>
    <w:rsid w:val="009F6D76"/>
    <w:rsid w:val="00A01664"/>
    <w:rsid w:val="00A053D1"/>
    <w:rsid w:val="00A05FE0"/>
    <w:rsid w:val="00A06F00"/>
    <w:rsid w:val="00A24D05"/>
    <w:rsid w:val="00A25868"/>
    <w:rsid w:val="00A25EE0"/>
    <w:rsid w:val="00A30692"/>
    <w:rsid w:val="00A323AB"/>
    <w:rsid w:val="00A3725B"/>
    <w:rsid w:val="00A37DB6"/>
    <w:rsid w:val="00A402F3"/>
    <w:rsid w:val="00A44B5D"/>
    <w:rsid w:val="00A5010E"/>
    <w:rsid w:val="00A5033E"/>
    <w:rsid w:val="00A57145"/>
    <w:rsid w:val="00A61A06"/>
    <w:rsid w:val="00A74808"/>
    <w:rsid w:val="00A75CF9"/>
    <w:rsid w:val="00A80FA6"/>
    <w:rsid w:val="00A82F59"/>
    <w:rsid w:val="00A91173"/>
    <w:rsid w:val="00A91342"/>
    <w:rsid w:val="00A92361"/>
    <w:rsid w:val="00A92457"/>
    <w:rsid w:val="00A94105"/>
    <w:rsid w:val="00A9464A"/>
    <w:rsid w:val="00AA4B43"/>
    <w:rsid w:val="00AA6430"/>
    <w:rsid w:val="00AB2B8C"/>
    <w:rsid w:val="00AB505E"/>
    <w:rsid w:val="00AB70A7"/>
    <w:rsid w:val="00AC1778"/>
    <w:rsid w:val="00AC2592"/>
    <w:rsid w:val="00AC39C3"/>
    <w:rsid w:val="00AC63CF"/>
    <w:rsid w:val="00AE0D95"/>
    <w:rsid w:val="00AE2C2A"/>
    <w:rsid w:val="00AE7255"/>
    <w:rsid w:val="00AF1AE9"/>
    <w:rsid w:val="00B05250"/>
    <w:rsid w:val="00B060FF"/>
    <w:rsid w:val="00B1020E"/>
    <w:rsid w:val="00B12361"/>
    <w:rsid w:val="00B13B6D"/>
    <w:rsid w:val="00B14E71"/>
    <w:rsid w:val="00B20B80"/>
    <w:rsid w:val="00B26187"/>
    <w:rsid w:val="00B31564"/>
    <w:rsid w:val="00B413F2"/>
    <w:rsid w:val="00B42D60"/>
    <w:rsid w:val="00B45160"/>
    <w:rsid w:val="00B500B6"/>
    <w:rsid w:val="00B52026"/>
    <w:rsid w:val="00B56FF4"/>
    <w:rsid w:val="00B605AE"/>
    <w:rsid w:val="00B64173"/>
    <w:rsid w:val="00B64CD8"/>
    <w:rsid w:val="00B65FA1"/>
    <w:rsid w:val="00B67712"/>
    <w:rsid w:val="00B72452"/>
    <w:rsid w:val="00B7378D"/>
    <w:rsid w:val="00B741FD"/>
    <w:rsid w:val="00B776AC"/>
    <w:rsid w:val="00B82DA0"/>
    <w:rsid w:val="00B832A3"/>
    <w:rsid w:val="00B832F2"/>
    <w:rsid w:val="00B87EC3"/>
    <w:rsid w:val="00B93004"/>
    <w:rsid w:val="00B95B69"/>
    <w:rsid w:val="00B97184"/>
    <w:rsid w:val="00B97F4B"/>
    <w:rsid w:val="00BA39FE"/>
    <w:rsid w:val="00BA7437"/>
    <w:rsid w:val="00BA7BE8"/>
    <w:rsid w:val="00BA7F39"/>
    <w:rsid w:val="00BB63C8"/>
    <w:rsid w:val="00BB6C18"/>
    <w:rsid w:val="00BC1314"/>
    <w:rsid w:val="00BC1B21"/>
    <w:rsid w:val="00BC515A"/>
    <w:rsid w:val="00BC7B7D"/>
    <w:rsid w:val="00BD5306"/>
    <w:rsid w:val="00BD54BF"/>
    <w:rsid w:val="00BD5AE9"/>
    <w:rsid w:val="00BD69F0"/>
    <w:rsid w:val="00BE3FF9"/>
    <w:rsid w:val="00BE5458"/>
    <w:rsid w:val="00BE60C7"/>
    <w:rsid w:val="00BF1897"/>
    <w:rsid w:val="00BF4565"/>
    <w:rsid w:val="00BF6B56"/>
    <w:rsid w:val="00C01DA8"/>
    <w:rsid w:val="00C079E1"/>
    <w:rsid w:val="00C07DFA"/>
    <w:rsid w:val="00C117C7"/>
    <w:rsid w:val="00C15916"/>
    <w:rsid w:val="00C175F1"/>
    <w:rsid w:val="00C23423"/>
    <w:rsid w:val="00C25890"/>
    <w:rsid w:val="00C26771"/>
    <w:rsid w:val="00C2791F"/>
    <w:rsid w:val="00C27C78"/>
    <w:rsid w:val="00C3228F"/>
    <w:rsid w:val="00C32440"/>
    <w:rsid w:val="00C33751"/>
    <w:rsid w:val="00C370A4"/>
    <w:rsid w:val="00C42478"/>
    <w:rsid w:val="00C436DC"/>
    <w:rsid w:val="00C54A40"/>
    <w:rsid w:val="00C54B40"/>
    <w:rsid w:val="00C61226"/>
    <w:rsid w:val="00C62C9D"/>
    <w:rsid w:val="00C63A32"/>
    <w:rsid w:val="00C731D1"/>
    <w:rsid w:val="00C752F6"/>
    <w:rsid w:val="00C7531D"/>
    <w:rsid w:val="00C75B73"/>
    <w:rsid w:val="00C86CF2"/>
    <w:rsid w:val="00C91260"/>
    <w:rsid w:val="00C91572"/>
    <w:rsid w:val="00C9263F"/>
    <w:rsid w:val="00C92EB8"/>
    <w:rsid w:val="00C93AEB"/>
    <w:rsid w:val="00C94969"/>
    <w:rsid w:val="00C961FE"/>
    <w:rsid w:val="00C97D25"/>
    <w:rsid w:val="00CA08EB"/>
    <w:rsid w:val="00CA6616"/>
    <w:rsid w:val="00CA7F8B"/>
    <w:rsid w:val="00CA7F9B"/>
    <w:rsid w:val="00CB0109"/>
    <w:rsid w:val="00CB1DF9"/>
    <w:rsid w:val="00CB474A"/>
    <w:rsid w:val="00CB5EE9"/>
    <w:rsid w:val="00CC7E97"/>
    <w:rsid w:val="00CD2540"/>
    <w:rsid w:val="00CD2DBD"/>
    <w:rsid w:val="00CD3740"/>
    <w:rsid w:val="00CE0D16"/>
    <w:rsid w:val="00CE59A7"/>
    <w:rsid w:val="00CE7D1C"/>
    <w:rsid w:val="00CF165B"/>
    <w:rsid w:val="00CF2C02"/>
    <w:rsid w:val="00CF3534"/>
    <w:rsid w:val="00CF4FFB"/>
    <w:rsid w:val="00D01317"/>
    <w:rsid w:val="00D01FD8"/>
    <w:rsid w:val="00D03B31"/>
    <w:rsid w:val="00D0542B"/>
    <w:rsid w:val="00D12741"/>
    <w:rsid w:val="00D147F4"/>
    <w:rsid w:val="00D154CE"/>
    <w:rsid w:val="00D15F4A"/>
    <w:rsid w:val="00D241B1"/>
    <w:rsid w:val="00D24F3A"/>
    <w:rsid w:val="00D30115"/>
    <w:rsid w:val="00D31805"/>
    <w:rsid w:val="00D34189"/>
    <w:rsid w:val="00D3440E"/>
    <w:rsid w:val="00D3691B"/>
    <w:rsid w:val="00D3730B"/>
    <w:rsid w:val="00D411D2"/>
    <w:rsid w:val="00D44374"/>
    <w:rsid w:val="00D46780"/>
    <w:rsid w:val="00D535D1"/>
    <w:rsid w:val="00D541E7"/>
    <w:rsid w:val="00D624DA"/>
    <w:rsid w:val="00D62DFB"/>
    <w:rsid w:val="00D63F7D"/>
    <w:rsid w:val="00D65EA7"/>
    <w:rsid w:val="00D7013A"/>
    <w:rsid w:val="00D70354"/>
    <w:rsid w:val="00D7199F"/>
    <w:rsid w:val="00D7204D"/>
    <w:rsid w:val="00D74C66"/>
    <w:rsid w:val="00D75419"/>
    <w:rsid w:val="00D76666"/>
    <w:rsid w:val="00D82064"/>
    <w:rsid w:val="00D82C95"/>
    <w:rsid w:val="00D83515"/>
    <w:rsid w:val="00D859BC"/>
    <w:rsid w:val="00D86C7C"/>
    <w:rsid w:val="00D916FD"/>
    <w:rsid w:val="00D9374B"/>
    <w:rsid w:val="00D944C9"/>
    <w:rsid w:val="00DA22EE"/>
    <w:rsid w:val="00DB1A74"/>
    <w:rsid w:val="00DB1C88"/>
    <w:rsid w:val="00DC0363"/>
    <w:rsid w:val="00DC4842"/>
    <w:rsid w:val="00DC5432"/>
    <w:rsid w:val="00DE2EF5"/>
    <w:rsid w:val="00DE3DC6"/>
    <w:rsid w:val="00DE5FED"/>
    <w:rsid w:val="00DE605B"/>
    <w:rsid w:val="00DE6112"/>
    <w:rsid w:val="00DF0DF5"/>
    <w:rsid w:val="00DF21A6"/>
    <w:rsid w:val="00DF4C7E"/>
    <w:rsid w:val="00DF5E40"/>
    <w:rsid w:val="00E01EE1"/>
    <w:rsid w:val="00E1119C"/>
    <w:rsid w:val="00E21858"/>
    <w:rsid w:val="00E21C56"/>
    <w:rsid w:val="00E259E5"/>
    <w:rsid w:val="00E30158"/>
    <w:rsid w:val="00E30B93"/>
    <w:rsid w:val="00E3595C"/>
    <w:rsid w:val="00E372F5"/>
    <w:rsid w:val="00E438F9"/>
    <w:rsid w:val="00E44117"/>
    <w:rsid w:val="00E44A36"/>
    <w:rsid w:val="00E52486"/>
    <w:rsid w:val="00E548C7"/>
    <w:rsid w:val="00E55C9E"/>
    <w:rsid w:val="00E569E7"/>
    <w:rsid w:val="00E573B8"/>
    <w:rsid w:val="00E57C69"/>
    <w:rsid w:val="00E631F7"/>
    <w:rsid w:val="00E65A65"/>
    <w:rsid w:val="00E67192"/>
    <w:rsid w:val="00E743A1"/>
    <w:rsid w:val="00E82397"/>
    <w:rsid w:val="00E85E6C"/>
    <w:rsid w:val="00E872D7"/>
    <w:rsid w:val="00E90523"/>
    <w:rsid w:val="00E91DC2"/>
    <w:rsid w:val="00E92C8B"/>
    <w:rsid w:val="00E94593"/>
    <w:rsid w:val="00E94849"/>
    <w:rsid w:val="00E96817"/>
    <w:rsid w:val="00E9773C"/>
    <w:rsid w:val="00EA25BF"/>
    <w:rsid w:val="00EA2F86"/>
    <w:rsid w:val="00EA324F"/>
    <w:rsid w:val="00EA34A5"/>
    <w:rsid w:val="00EA64EC"/>
    <w:rsid w:val="00EB03FC"/>
    <w:rsid w:val="00EB18F9"/>
    <w:rsid w:val="00EC23E4"/>
    <w:rsid w:val="00EC2C7A"/>
    <w:rsid w:val="00ED5649"/>
    <w:rsid w:val="00ED62F0"/>
    <w:rsid w:val="00ED65A2"/>
    <w:rsid w:val="00EE2B35"/>
    <w:rsid w:val="00EE32B8"/>
    <w:rsid w:val="00EE4A38"/>
    <w:rsid w:val="00EE5CF9"/>
    <w:rsid w:val="00EF63D9"/>
    <w:rsid w:val="00EF6E45"/>
    <w:rsid w:val="00F05814"/>
    <w:rsid w:val="00F062EC"/>
    <w:rsid w:val="00F11A35"/>
    <w:rsid w:val="00F12B70"/>
    <w:rsid w:val="00F24CDF"/>
    <w:rsid w:val="00F35F5D"/>
    <w:rsid w:val="00F40D35"/>
    <w:rsid w:val="00F424BC"/>
    <w:rsid w:val="00F504BA"/>
    <w:rsid w:val="00F50DD0"/>
    <w:rsid w:val="00F52229"/>
    <w:rsid w:val="00F53759"/>
    <w:rsid w:val="00F54372"/>
    <w:rsid w:val="00F55D82"/>
    <w:rsid w:val="00F609A1"/>
    <w:rsid w:val="00F611D8"/>
    <w:rsid w:val="00F63BA4"/>
    <w:rsid w:val="00F72376"/>
    <w:rsid w:val="00F72BA3"/>
    <w:rsid w:val="00F73A31"/>
    <w:rsid w:val="00F74989"/>
    <w:rsid w:val="00F769F4"/>
    <w:rsid w:val="00F837F1"/>
    <w:rsid w:val="00F84E59"/>
    <w:rsid w:val="00F860A1"/>
    <w:rsid w:val="00F86541"/>
    <w:rsid w:val="00F91A96"/>
    <w:rsid w:val="00F949DF"/>
    <w:rsid w:val="00FA02F0"/>
    <w:rsid w:val="00FA1AFF"/>
    <w:rsid w:val="00FA618C"/>
    <w:rsid w:val="00FA6CFB"/>
    <w:rsid w:val="00FA7CD8"/>
    <w:rsid w:val="00FB0BAA"/>
    <w:rsid w:val="00FB125A"/>
    <w:rsid w:val="00FB285B"/>
    <w:rsid w:val="00FB3B4B"/>
    <w:rsid w:val="00FB729C"/>
    <w:rsid w:val="00FB72F3"/>
    <w:rsid w:val="00FC441E"/>
    <w:rsid w:val="00FD0592"/>
    <w:rsid w:val="00FD0964"/>
    <w:rsid w:val="00FD1290"/>
    <w:rsid w:val="00FD321C"/>
    <w:rsid w:val="00FD5A40"/>
    <w:rsid w:val="00FF1D0A"/>
    <w:rsid w:val="00FF684E"/>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04D"/>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
    <w:name w:val="Body Text Indent 2"/>
    <w:basedOn w:val="a"/>
    <w:link w:val="20"/>
    <w:uiPriority w:val="99"/>
    <w:semiHidden/>
    <w:unhideWhenUsed/>
    <w:rsid w:val="00FB0BAA"/>
    <w:pPr>
      <w:spacing w:after="120" w:line="480" w:lineRule="auto"/>
      <w:ind w:left="283"/>
    </w:pPr>
    <w:rPr>
      <w:lang w:val="uk-UA"/>
    </w:rPr>
  </w:style>
  <w:style w:type="character" w:customStyle="1" w:styleId="20">
    <w:name w:val="Основной текст с отступом 2 Знак"/>
    <w:basedOn w:val="a0"/>
    <w:link w:val="2"/>
    <w:uiPriority w:val="99"/>
    <w:semiHidden/>
    <w:rsid w:val="00FB0BAA"/>
    <w:rPr>
      <w:sz w:val="22"/>
      <w:szCs w:val="22"/>
      <w:lang w:val="uk-UA" w:eastAsia="en-US"/>
    </w:rPr>
  </w:style>
  <w:style w:type="paragraph" w:styleId="af0">
    <w:name w:val="Body Text"/>
    <w:basedOn w:val="a"/>
    <w:link w:val="af1"/>
    <w:uiPriority w:val="99"/>
    <w:unhideWhenUsed/>
    <w:rsid w:val="0004706C"/>
    <w:pPr>
      <w:spacing w:after="120"/>
    </w:pPr>
  </w:style>
  <w:style w:type="character" w:customStyle="1" w:styleId="af1">
    <w:name w:val="Основной текст Знак"/>
    <w:basedOn w:val="a0"/>
    <w:link w:val="af0"/>
    <w:uiPriority w:val="99"/>
    <w:rsid w:val="0004706C"/>
    <w:rPr>
      <w:sz w:val="22"/>
      <w:szCs w:val="22"/>
      <w:lang w:eastAsia="en-US"/>
    </w:rPr>
  </w:style>
  <w:style w:type="character" w:customStyle="1" w:styleId="21">
    <w:name w:val="Неразрешенное упоминание2"/>
    <w:basedOn w:val="a0"/>
    <w:uiPriority w:val="99"/>
    <w:semiHidden/>
    <w:unhideWhenUsed/>
    <w:rsid w:val="00FD5A40"/>
    <w:rPr>
      <w:color w:val="605E5C"/>
      <w:shd w:val="clear" w:color="auto" w:fill="E1DFDD"/>
    </w:r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3"/>
    <w:unhideWhenUsed/>
    <w:rsid w:val="00AB70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Неразрешенное упоминание3"/>
    <w:basedOn w:val="a0"/>
    <w:uiPriority w:val="99"/>
    <w:semiHidden/>
    <w:unhideWhenUsed/>
    <w:rsid w:val="00AE0D95"/>
    <w:rPr>
      <w:color w:val="605E5C"/>
      <w:shd w:val="clear" w:color="auto" w:fill="E1DFDD"/>
    </w:rPr>
  </w:style>
  <w:style w:type="paragraph" w:styleId="HTML">
    <w:name w:val="HTML Preformatted"/>
    <w:aliases w:val="Знак"/>
    <w:basedOn w:val="a"/>
    <w:link w:val="HTML0"/>
    <w:rsid w:val="007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7C7A2D"/>
    <w:rPr>
      <w:rFonts w:ascii="Courier New" w:eastAsia="Times New Roman" w:hAnsi="Courier New" w:cs="Courier New"/>
    </w:rPr>
  </w:style>
  <w:style w:type="character" w:customStyle="1" w:styleId="28pt">
    <w:name w:val="Основной текст (2) + 8 pt"/>
    <w:basedOn w:val="a0"/>
    <w:rsid w:val="00837541"/>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95pt">
    <w:name w:val="Основной текст (2) + 9;5 pt;Полужирный"/>
    <w:basedOn w:val="a0"/>
    <w:rsid w:val="00837541"/>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Cambria6pt">
    <w:name w:val="Основной текст (2) + Cambria;6 pt"/>
    <w:basedOn w:val="a0"/>
    <w:rsid w:val="00837541"/>
    <w:rPr>
      <w:rFonts w:ascii="Cambria" w:eastAsia="Cambria" w:hAnsi="Cambria" w:cs="Cambria"/>
      <w:b w:val="0"/>
      <w:bCs w:val="0"/>
      <w:i w:val="0"/>
      <w:iCs w:val="0"/>
      <w:smallCaps w:val="0"/>
      <w:strike w:val="0"/>
      <w:color w:val="000000"/>
      <w:spacing w:val="0"/>
      <w:w w:val="100"/>
      <w:position w:val="0"/>
      <w:sz w:val="12"/>
      <w:szCs w:val="12"/>
      <w:u w:val="none"/>
      <w:lang w:val="uk-UA" w:eastAsia="uk-UA" w:bidi="uk-UA"/>
    </w:rPr>
  </w:style>
  <w:style w:type="character" w:customStyle="1" w:styleId="4">
    <w:name w:val="Неразрешенное упоминание4"/>
    <w:basedOn w:val="a0"/>
    <w:uiPriority w:val="99"/>
    <w:semiHidden/>
    <w:unhideWhenUsed/>
    <w:rsid w:val="00526D15"/>
    <w:rPr>
      <w:color w:val="605E5C"/>
      <w:shd w:val="clear" w:color="auto" w:fill="E1DFDD"/>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rsid w:val="00EA324F"/>
    <w:rPr>
      <w:rFonts w:ascii="Times New Roman" w:eastAsia="Times New Roman" w:hAnsi="Times New Roman"/>
      <w:sz w:val="24"/>
      <w:szCs w:val="24"/>
    </w:rPr>
  </w:style>
  <w:style w:type="character" w:customStyle="1" w:styleId="-">
    <w:name w:val="Интернет-ссылка"/>
    <w:uiPriority w:val="99"/>
    <w:unhideWhenUsed/>
    <w:rsid w:val="00111920"/>
    <w:rPr>
      <w:color w:val="0000FF"/>
      <w:u w:val="single"/>
    </w:rPr>
  </w:style>
  <w:style w:type="paragraph" w:styleId="af4">
    <w:name w:val="footer"/>
    <w:basedOn w:val="a"/>
    <w:link w:val="af5"/>
    <w:rsid w:val="00167552"/>
    <w:pPr>
      <w:tabs>
        <w:tab w:val="center" w:pos="4819"/>
        <w:tab w:val="right" w:pos="9639"/>
      </w:tabs>
      <w:suppressAutoHyphens/>
      <w:spacing w:after="0" w:line="240" w:lineRule="auto"/>
    </w:pPr>
    <w:rPr>
      <w:rFonts w:eastAsia="Times New Roman"/>
      <w:sz w:val="20"/>
      <w:szCs w:val="20"/>
      <w:lang w:eastAsia="zh-CN"/>
    </w:rPr>
  </w:style>
  <w:style w:type="character" w:customStyle="1" w:styleId="af5">
    <w:name w:val="Нижний колонтитул Знак"/>
    <w:basedOn w:val="a0"/>
    <w:link w:val="af4"/>
    <w:rsid w:val="00167552"/>
    <w:rPr>
      <w:rFonts w:eastAsia="Times New Roman"/>
      <w:lang w:eastAsia="zh-CN"/>
    </w:rPr>
  </w:style>
  <w:style w:type="paragraph" w:styleId="af6">
    <w:name w:val="No Spacing"/>
    <w:uiPriority w:val="1"/>
    <w:qFormat/>
    <w:rsid w:val="006D7E72"/>
    <w:pPr>
      <w:suppressAutoHyphens/>
    </w:pPr>
    <w:rPr>
      <w:rFonts w:eastAsia="Arial" w:cs="Calibri"/>
      <w:sz w:val="22"/>
      <w:szCs w:val="22"/>
      <w:lang w:eastAsia="ar-SA"/>
    </w:rPr>
  </w:style>
  <w:style w:type="character" w:customStyle="1" w:styleId="22">
    <w:name w:val="Основной текст (2)_"/>
    <w:rsid w:val="00206FC8"/>
    <w:rPr>
      <w:b/>
      <w:bCs/>
      <w:shd w:val="clear" w:color="auto" w:fill="FFFFFF"/>
      <w:lang w:bidi="ar-SA"/>
    </w:rPr>
  </w:style>
  <w:style w:type="paragraph" w:customStyle="1" w:styleId="af7">
    <w:name w:val="ДинТекстОбыч"/>
    <w:basedOn w:val="a"/>
    <w:rsid w:val="003D1B8F"/>
    <w:pPr>
      <w:widowControl w:val="0"/>
      <w:suppressAutoHyphens/>
      <w:spacing w:after="0" w:line="240" w:lineRule="auto"/>
      <w:ind w:firstLine="567"/>
      <w:jc w:val="both"/>
    </w:pPr>
    <w:rPr>
      <w:rFonts w:ascii="Times New Roman" w:eastAsia="Times New Roman" w:hAnsi="Times New Roman"/>
      <w:color w:val="000000"/>
      <w:szCs w:val="24"/>
      <w:lang w:eastAsia="zh-CN"/>
    </w:rPr>
  </w:style>
  <w:style w:type="paragraph" w:customStyle="1" w:styleId="rvps2">
    <w:name w:val="rvps2"/>
    <w:basedOn w:val="a"/>
    <w:rsid w:val="008B7839"/>
    <w:pPr>
      <w:spacing w:before="100" w:beforeAutospacing="1" w:after="100" w:afterAutospacing="1" w:line="240" w:lineRule="auto"/>
    </w:pPr>
    <w:rPr>
      <w:rFonts w:ascii="Times New Roman" w:eastAsia="Times New Roman" w:hAnsi="Times New Roman"/>
      <w:sz w:val="24"/>
      <w:szCs w:val="24"/>
      <w:lang w:val="en-US"/>
    </w:rPr>
  </w:style>
  <w:style w:type="table" w:customStyle="1" w:styleId="14">
    <w:name w:val="Сетка таблицы1"/>
    <w:basedOn w:val="a1"/>
    <w:next w:val="a7"/>
    <w:uiPriority w:val="59"/>
    <w:rsid w:val="004C2F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437"/>
    <w:pPr>
      <w:autoSpaceDE w:val="0"/>
      <w:autoSpaceDN w:val="0"/>
      <w:adjustRightInd w:val="0"/>
    </w:pPr>
    <w:rPr>
      <w:rFonts w:ascii="Times New Roman" w:hAnsi="Times New Roman"/>
      <w:color w:val="000000"/>
      <w:sz w:val="24"/>
      <w:szCs w:val="24"/>
      <w:lang w:eastAsia="en-US"/>
    </w:rPr>
  </w:style>
  <w:style w:type="paragraph" w:customStyle="1" w:styleId="LO-normal">
    <w:name w:val="LO-normal"/>
    <w:rsid w:val="001611B9"/>
    <w:pPr>
      <w:suppressAutoHyphens/>
      <w:overflowPunct w:val="0"/>
      <w:spacing w:line="276" w:lineRule="auto"/>
    </w:pPr>
    <w:rPr>
      <w:rFonts w:ascii="Arial" w:eastAsia="Times New Roman" w:hAnsi="Arial" w:cs="Arial"/>
      <w:color w:val="000000"/>
      <w:kern w:val="2"/>
      <w:sz w:val="22"/>
      <w:szCs w:val="22"/>
      <w:lang w:eastAsia="zh-CN"/>
    </w:rPr>
  </w:style>
  <w:style w:type="character" w:customStyle="1" w:styleId="15">
    <w:name w:val="Основной шрифт абзаца1"/>
    <w:rsid w:val="0016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2580">
      <w:bodyDiv w:val="1"/>
      <w:marLeft w:val="0"/>
      <w:marRight w:val="0"/>
      <w:marTop w:val="0"/>
      <w:marBottom w:val="0"/>
      <w:divBdr>
        <w:top w:val="none" w:sz="0" w:space="0" w:color="auto"/>
        <w:left w:val="none" w:sz="0" w:space="0" w:color="auto"/>
        <w:bottom w:val="none" w:sz="0" w:space="0" w:color="auto"/>
        <w:right w:val="none" w:sz="0" w:space="0" w:color="auto"/>
      </w:divBdr>
    </w:div>
    <w:div w:id="198318262">
      <w:bodyDiv w:val="1"/>
      <w:marLeft w:val="0"/>
      <w:marRight w:val="0"/>
      <w:marTop w:val="0"/>
      <w:marBottom w:val="0"/>
      <w:divBdr>
        <w:top w:val="none" w:sz="0" w:space="0" w:color="auto"/>
        <w:left w:val="none" w:sz="0" w:space="0" w:color="auto"/>
        <w:bottom w:val="none" w:sz="0" w:space="0" w:color="auto"/>
        <w:right w:val="none" w:sz="0" w:space="0" w:color="auto"/>
      </w:divBdr>
    </w:div>
    <w:div w:id="322393821">
      <w:bodyDiv w:val="1"/>
      <w:marLeft w:val="0"/>
      <w:marRight w:val="0"/>
      <w:marTop w:val="0"/>
      <w:marBottom w:val="0"/>
      <w:divBdr>
        <w:top w:val="none" w:sz="0" w:space="0" w:color="auto"/>
        <w:left w:val="none" w:sz="0" w:space="0" w:color="auto"/>
        <w:bottom w:val="none" w:sz="0" w:space="0" w:color="auto"/>
        <w:right w:val="none" w:sz="0" w:space="0" w:color="auto"/>
      </w:divBdr>
    </w:div>
    <w:div w:id="323822932">
      <w:bodyDiv w:val="1"/>
      <w:marLeft w:val="0"/>
      <w:marRight w:val="0"/>
      <w:marTop w:val="0"/>
      <w:marBottom w:val="0"/>
      <w:divBdr>
        <w:top w:val="none" w:sz="0" w:space="0" w:color="auto"/>
        <w:left w:val="none" w:sz="0" w:space="0" w:color="auto"/>
        <w:bottom w:val="none" w:sz="0" w:space="0" w:color="auto"/>
        <w:right w:val="none" w:sz="0" w:space="0" w:color="auto"/>
      </w:divBdr>
    </w:div>
    <w:div w:id="41930346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1138693957">
      <w:bodyDiv w:val="1"/>
      <w:marLeft w:val="0"/>
      <w:marRight w:val="0"/>
      <w:marTop w:val="0"/>
      <w:marBottom w:val="0"/>
      <w:divBdr>
        <w:top w:val="none" w:sz="0" w:space="0" w:color="auto"/>
        <w:left w:val="none" w:sz="0" w:space="0" w:color="auto"/>
        <w:bottom w:val="none" w:sz="0" w:space="0" w:color="auto"/>
        <w:right w:val="none" w:sz="0" w:space="0" w:color="auto"/>
      </w:divBdr>
    </w:div>
    <w:div w:id="1254584978">
      <w:bodyDiv w:val="1"/>
      <w:marLeft w:val="0"/>
      <w:marRight w:val="0"/>
      <w:marTop w:val="0"/>
      <w:marBottom w:val="0"/>
      <w:divBdr>
        <w:top w:val="none" w:sz="0" w:space="0" w:color="auto"/>
        <w:left w:val="none" w:sz="0" w:space="0" w:color="auto"/>
        <w:bottom w:val="none" w:sz="0" w:space="0" w:color="auto"/>
        <w:right w:val="none" w:sz="0" w:space="0" w:color="auto"/>
      </w:divBdr>
    </w:div>
    <w:div w:id="19287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0F702-38B8-45C9-AF28-7033CAE4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2</Pages>
  <Words>768</Words>
  <Characters>4379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cp:lastPrinted>2023-06-02T05:50:00Z</cp:lastPrinted>
  <dcterms:created xsi:type="dcterms:W3CDTF">2023-07-04T08:31:00Z</dcterms:created>
  <dcterms:modified xsi:type="dcterms:W3CDTF">2023-07-18T14:18:00Z</dcterms:modified>
</cp:coreProperties>
</file>