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4A" w:rsidRPr="004A5450" w:rsidRDefault="00EA304A" w:rsidP="00EA304A">
      <w:pPr>
        <w:spacing w:after="0" w:line="240" w:lineRule="auto"/>
        <w:rPr>
          <w:rFonts w:ascii="Times New Roman" w:hAnsi="Times New Roman" w:cs="Times New Roman"/>
          <w:b/>
          <w:bCs/>
          <w:sz w:val="20"/>
          <w:szCs w:val="20"/>
          <w:lang w:val="uk-UA"/>
        </w:rPr>
      </w:pPr>
    </w:p>
    <w:p w:rsidR="00EA304A" w:rsidRDefault="00EA304A" w:rsidP="00EA304A">
      <w:pPr>
        <w:suppressAutoHyphens/>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Відділ освіти</w:t>
      </w:r>
    </w:p>
    <w:p w:rsidR="00EA304A" w:rsidRPr="00473C01" w:rsidRDefault="00EA304A" w:rsidP="00EA304A">
      <w:pPr>
        <w:suppressAutoHyphens/>
        <w:spacing w:after="0" w:line="240" w:lineRule="auto"/>
        <w:jc w:val="center"/>
        <w:rPr>
          <w:rFonts w:ascii="Times New Roman" w:eastAsia="Times New Roman" w:hAnsi="Times New Roman" w:cs="Times New Roman"/>
          <w:b/>
          <w:bCs/>
          <w:sz w:val="28"/>
          <w:szCs w:val="28"/>
          <w:lang w:val="uk-UA" w:eastAsia="ar-SA"/>
        </w:rPr>
      </w:pPr>
      <w:proofErr w:type="spellStart"/>
      <w:r>
        <w:rPr>
          <w:rFonts w:ascii="Times New Roman" w:eastAsia="Times New Roman" w:hAnsi="Times New Roman" w:cs="Times New Roman"/>
          <w:b/>
          <w:bCs/>
          <w:sz w:val="28"/>
          <w:szCs w:val="28"/>
          <w:lang w:val="uk-UA" w:eastAsia="ar-SA"/>
        </w:rPr>
        <w:t>Солонянської</w:t>
      </w:r>
      <w:proofErr w:type="spellEnd"/>
      <w:r>
        <w:rPr>
          <w:rFonts w:ascii="Times New Roman" w:eastAsia="Times New Roman" w:hAnsi="Times New Roman" w:cs="Times New Roman"/>
          <w:b/>
          <w:bCs/>
          <w:sz w:val="28"/>
          <w:szCs w:val="28"/>
          <w:lang w:val="uk-UA" w:eastAsia="ar-SA"/>
        </w:rPr>
        <w:t xml:space="preserve"> селищної ради</w:t>
      </w:r>
    </w:p>
    <w:p w:rsidR="00EA304A" w:rsidRPr="00473C01" w:rsidRDefault="00EA304A" w:rsidP="00EA304A">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EA304A" w:rsidRPr="00473C01" w:rsidRDefault="00DE73E6" w:rsidP="00EA30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DE73E6">
        <w:rPr>
          <w:rFonts w:ascii="Times New Roman CYR" w:eastAsia="Times New Roman" w:hAnsi="Times New Roman CYR" w:cs="Times New Roman CYR"/>
          <w:noProof/>
          <w:sz w:val="24"/>
          <w:szCs w:val="24"/>
          <w:lang w:val="uk-UA"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05.25pt;margin-top:1.25pt;width:267.95pt;height:152.25pt;z-index:251660288;visibility:visible;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" stroked="f">
            <v:fill opacity="0"/>
            <v:textbox inset="0,0,0,0">
              <w:txbxContent>
                <w:tbl>
                  <w:tblPr>
                    <w:tblW w:w="5360" w:type="dxa"/>
                    <w:tblInd w:w="-176" w:type="dxa"/>
                    <w:tblLayout w:type="fixed"/>
                    <w:tblLook w:val="0000"/>
                  </w:tblPr>
                  <w:tblGrid>
                    <w:gridCol w:w="5360"/>
                  </w:tblGrid>
                  <w:tr w:rsidR="00596D69" w:rsidRPr="00E0289E" w:rsidTr="00596D69">
                    <w:trPr>
                      <w:trHeight w:val="1366"/>
                    </w:trPr>
                    <w:tc>
                      <w:tcPr>
                        <w:tcW w:w="5360" w:type="dxa"/>
                      </w:tcPr>
                      <w:p w:rsidR="00596D69" w:rsidRPr="00473C01" w:rsidRDefault="00596D69" w:rsidP="00596D69">
                        <w:pPr>
                          <w:spacing w:after="0"/>
                          <w:ind w:left="-1420"/>
                          <w:jc w:val="right"/>
                          <w:rPr>
                            <w:rFonts w:ascii="Times New Roman" w:hAnsi="Times New Roman" w:cs="Times New Roman"/>
                            <w:b/>
                            <w:bCs/>
                            <w:i/>
                            <w:iCs/>
                          </w:rPr>
                        </w:pPr>
                        <w:r w:rsidRPr="00473C01">
                          <w:rPr>
                            <w:rFonts w:ascii="Times New Roman" w:hAnsi="Times New Roman" w:cs="Times New Roman"/>
                            <w:b/>
                            <w:bCs/>
                            <w:i/>
                            <w:iCs/>
                            <w:color w:val="000000"/>
                          </w:rPr>
                          <w:t>ЗАТВЕРДЖЕНО</w:t>
                        </w:r>
                      </w:p>
                      <w:p w:rsidR="00596D69" w:rsidRPr="00473C01" w:rsidRDefault="00596D69" w:rsidP="00596D69">
                        <w:pPr>
                          <w:spacing w:after="0"/>
                          <w:ind w:left="-1420"/>
                          <w:jc w:val="right"/>
                          <w:rPr>
                            <w:rFonts w:ascii="Times New Roman" w:hAnsi="Times New Roman" w:cs="Times New Roman"/>
                            <w:b/>
                            <w:bCs/>
                            <w:i/>
                            <w:iCs/>
                            <w:color w:val="000000"/>
                          </w:rPr>
                        </w:pPr>
                        <w:r w:rsidRPr="00473C01">
                          <w:rPr>
                            <w:rFonts w:ascii="Times New Roman" w:hAnsi="Times New Roman" w:cs="Times New Roman"/>
                            <w:b/>
                            <w:bCs/>
                            <w:i/>
                            <w:iCs/>
                            <w:color w:val="000000"/>
                          </w:rPr>
                          <w:t xml:space="preserve">Протокол </w:t>
                        </w:r>
                        <w:proofErr w:type="spellStart"/>
                        <w:r w:rsidRPr="00473C01">
                          <w:rPr>
                            <w:rFonts w:ascii="Times New Roman" w:hAnsi="Times New Roman" w:cs="Times New Roman"/>
                            <w:b/>
                            <w:bCs/>
                            <w:i/>
                            <w:iCs/>
                            <w:color w:val="000000"/>
                          </w:rPr>
                          <w:t>Уповноваженої</w:t>
                        </w:r>
                        <w:proofErr w:type="spellEnd"/>
                        <w:r w:rsidRPr="00473C01">
                          <w:rPr>
                            <w:rFonts w:ascii="Times New Roman" w:hAnsi="Times New Roman" w:cs="Times New Roman"/>
                            <w:b/>
                            <w:bCs/>
                            <w:i/>
                            <w:iCs/>
                            <w:color w:val="000000"/>
                          </w:rPr>
                          <w:t xml:space="preserve"> особи</w:t>
                        </w:r>
                      </w:p>
                      <w:p w:rsidR="00596D69" w:rsidRPr="009D70A5" w:rsidRDefault="00596D69" w:rsidP="00596D69">
                        <w:pPr>
                          <w:spacing w:after="0"/>
                          <w:ind w:left="-1420"/>
                          <w:jc w:val="right"/>
                          <w:rPr>
                            <w:rFonts w:ascii="Times New Roman" w:hAnsi="Times New Roman" w:cs="Times New Roman"/>
                            <w:b/>
                            <w:bCs/>
                            <w:i/>
                            <w:iCs/>
                            <w:lang w:val="uk-UA"/>
                          </w:rPr>
                        </w:pPr>
                        <w:r>
                          <w:rPr>
                            <w:rFonts w:ascii="Times New Roman" w:hAnsi="Times New Roman" w:cs="Times New Roman"/>
                            <w:b/>
                            <w:bCs/>
                            <w:i/>
                            <w:iCs/>
                            <w:color w:val="000000"/>
                            <w:lang w:val="uk-UA"/>
                          </w:rPr>
                          <w:t xml:space="preserve">Відділу освіти </w:t>
                        </w:r>
                        <w:proofErr w:type="spellStart"/>
                        <w:r>
                          <w:rPr>
                            <w:rFonts w:ascii="Times New Roman" w:hAnsi="Times New Roman" w:cs="Times New Roman"/>
                            <w:b/>
                            <w:bCs/>
                            <w:i/>
                            <w:iCs/>
                            <w:color w:val="000000"/>
                            <w:lang w:val="uk-UA"/>
                          </w:rPr>
                          <w:t>Солонянської</w:t>
                        </w:r>
                        <w:proofErr w:type="spellEnd"/>
                        <w:r>
                          <w:rPr>
                            <w:rFonts w:ascii="Times New Roman" w:hAnsi="Times New Roman" w:cs="Times New Roman"/>
                            <w:b/>
                            <w:bCs/>
                            <w:i/>
                            <w:iCs/>
                            <w:color w:val="000000"/>
                            <w:lang w:val="uk-UA"/>
                          </w:rPr>
                          <w:t xml:space="preserve"> селищної ради</w:t>
                        </w:r>
                      </w:p>
                      <w:p w:rsidR="00596D69" w:rsidRPr="00A83CF8" w:rsidRDefault="00596D69" w:rsidP="00596D69">
                        <w:pPr>
                          <w:spacing w:after="0"/>
                          <w:ind w:left="-1420"/>
                          <w:jc w:val="right"/>
                          <w:rPr>
                            <w:rFonts w:ascii="Times New Roman" w:hAnsi="Times New Roman" w:cs="Times New Roman"/>
                            <w:b/>
                            <w:bCs/>
                            <w:i/>
                            <w:iCs/>
                            <w:lang w:val="uk-UA"/>
                          </w:rPr>
                        </w:pPr>
                        <w:proofErr w:type="spellStart"/>
                        <w:r w:rsidRPr="00A83CF8">
                          <w:rPr>
                            <w:rFonts w:ascii="Times New Roman" w:hAnsi="Times New Roman" w:cs="Times New Roman"/>
                            <w:b/>
                            <w:bCs/>
                            <w:i/>
                            <w:iCs/>
                          </w:rPr>
                          <w:t>від</w:t>
                        </w:r>
                        <w:proofErr w:type="spellEnd"/>
                        <w:r w:rsidRPr="00A83CF8">
                          <w:rPr>
                            <w:rFonts w:ascii="Times New Roman" w:hAnsi="Times New Roman" w:cs="Times New Roman"/>
                            <w:b/>
                            <w:bCs/>
                            <w:i/>
                            <w:iCs/>
                          </w:rPr>
                          <w:t xml:space="preserve"> </w:t>
                        </w:r>
                        <w:r>
                          <w:rPr>
                            <w:rFonts w:ascii="Times New Roman" w:hAnsi="Times New Roman" w:cs="Times New Roman"/>
                            <w:b/>
                            <w:bCs/>
                            <w:i/>
                            <w:iCs/>
                            <w:lang w:val="uk-UA"/>
                          </w:rPr>
                          <w:t>31</w:t>
                        </w:r>
                        <w:r w:rsidRPr="00A83CF8">
                          <w:rPr>
                            <w:rFonts w:ascii="Times New Roman" w:hAnsi="Times New Roman" w:cs="Times New Roman"/>
                            <w:b/>
                            <w:bCs/>
                            <w:i/>
                            <w:iCs/>
                          </w:rPr>
                          <w:t xml:space="preserve"> </w:t>
                        </w:r>
                        <w:r w:rsidRPr="00A83CF8">
                          <w:rPr>
                            <w:rFonts w:ascii="Times New Roman" w:hAnsi="Times New Roman" w:cs="Times New Roman"/>
                            <w:b/>
                            <w:bCs/>
                            <w:i/>
                            <w:iCs/>
                            <w:lang w:val="uk-UA"/>
                          </w:rPr>
                          <w:t>грудня</w:t>
                        </w:r>
                        <w:r w:rsidRPr="00A83CF8">
                          <w:rPr>
                            <w:rFonts w:ascii="Times New Roman" w:hAnsi="Times New Roman" w:cs="Times New Roman"/>
                            <w:b/>
                            <w:bCs/>
                            <w:i/>
                            <w:iCs/>
                          </w:rPr>
                          <w:t xml:space="preserve"> 2022 №</w:t>
                        </w:r>
                        <w:r>
                          <w:rPr>
                            <w:rFonts w:ascii="Times New Roman" w:hAnsi="Times New Roman" w:cs="Times New Roman"/>
                            <w:b/>
                            <w:bCs/>
                            <w:i/>
                            <w:iCs/>
                            <w:lang w:val="uk-UA"/>
                          </w:rPr>
                          <w:t xml:space="preserve"> 100</w:t>
                        </w:r>
                      </w:p>
                      <w:p w:rsidR="00596D69" w:rsidRPr="00AD3545" w:rsidRDefault="00596D69" w:rsidP="00596D69">
                        <w:pPr>
                          <w:pStyle w:val="ac"/>
                          <w:spacing w:after="0"/>
                          <w:rPr>
                            <w:sz w:val="28"/>
                            <w:szCs w:val="28"/>
                            <w:lang w:val="uk-UA"/>
                          </w:rPr>
                        </w:pPr>
                      </w:p>
                    </w:tc>
                  </w:tr>
                  <w:tr w:rsidR="00596D69" w:rsidRPr="00E0289E" w:rsidTr="00596D69">
                    <w:trPr>
                      <w:trHeight w:val="1526"/>
                    </w:trPr>
                    <w:tc>
                      <w:tcPr>
                        <w:tcW w:w="5360" w:type="dxa"/>
                      </w:tcPr>
                      <w:p w:rsidR="00596D69" w:rsidRPr="00A635D9" w:rsidRDefault="00596D69" w:rsidP="00596D69">
                        <w:pPr>
                          <w:pStyle w:val="ac"/>
                          <w:spacing w:after="0"/>
                          <w:jc w:val="right"/>
                          <w:rPr>
                            <w:b/>
                            <w:bCs/>
                            <w:i/>
                            <w:iCs/>
                            <w:color w:val="000000"/>
                          </w:rPr>
                        </w:pPr>
                        <w:r>
                          <w:rPr>
                            <w:rFonts w:ascii="Times New Roman CYR" w:hAnsi="Times New Roman CYR" w:cs="Times New Roman CYR"/>
                            <w:b/>
                            <w:bCs/>
                            <w:i/>
                            <w:iCs/>
                            <w:color w:val="000000"/>
                            <w:sz w:val="24"/>
                            <w:szCs w:val="24"/>
                            <w:lang w:val="uk-UA" w:eastAsia="ru-RU"/>
                          </w:rPr>
                          <w:t>БАКЛАН</w:t>
                        </w:r>
                        <w:r w:rsidRPr="00A635D9">
                          <w:rPr>
                            <w:rFonts w:ascii="Times New Roman CYR" w:hAnsi="Times New Roman CYR" w:cs="Times New Roman CYR"/>
                            <w:b/>
                            <w:bCs/>
                            <w:i/>
                            <w:iCs/>
                            <w:color w:val="000000"/>
                            <w:sz w:val="24"/>
                            <w:szCs w:val="24"/>
                            <w:lang w:val="uk-UA" w:eastAsia="ru-RU"/>
                          </w:rPr>
                          <w:t xml:space="preserve"> </w:t>
                        </w:r>
                        <w:r>
                          <w:rPr>
                            <w:rFonts w:ascii="Times New Roman CYR" w:hAnsi="Times New Roman CYR" w:cs="Times New Roman CYR"/>
                            <w:b/>
                            <w:bCs/>
                            <w:i/>
                            <w:iCs/>
                            <w:color w:val="000000"/>
                            <w:sz w:val="24"/>
                            <w:szCs w:val="24"/>
                            <w:lang w:val="uk-UA" w:eastAsia="ru-RU"/>
                          </w:rPr>
                          <w:t>Ірина</w:t>
                        </w:r>
                        <w:r>
                          <w:rPr>
                            <w:b/>
                            <w:bCs/>
                            <w:i/>
                            <w:iCs/>
                            <w:color w:val="000000"/>
                          </w:rPr>
                          <w:t xml:space="preserve"> </w:t>
                        </w:r>
                      </w:p>
                    </w:tc>
                  </w:tr>
                </w:tbl>
                <w:p w:rsidR="00596D69" w:rsidRDefault="00596D69" w:rsidP="00EA304A"/>
              </w:txbxContent>
            </v:textbox>
            <w10:wrap type="square" side="largest" anchorx="page"/>
          </v:shape>
        </w:pict>
      </w: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EA304A" w:rsidRPr="00473C01" w:rsidRDefault="00EA304A" w:rsidP="00EA304A">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rsidR="00EA304A" w:rsidRPr="00473C01" w:rsidRDefault="00EA304A" w:rsidP="00EA304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rsidR="00EA304A" w:rsidRDefault="00EA304A" w:rsidP="00EA304A">
      <w:pPr>
        <w:widowControl w:val="0"/>
        <w:autoSpaceDE w:val="0"/>
        <w:autoSpaceDN w:val="0"/>
        <w:adjustRightInd w:val="0"/>
        <w:spacing w:after="0" w:line="240" w:lineRule="auto"/>
        <w:ind w:left="320"/>
        <w:jc w:val="center"/>
        <w:rPr>
          <w:rFonts w:ascii="Times New Roman CYR" w:eastAsia="Times New Roman" w:hAnsi="Times New Roman CYR" w:cs="Times New Roman CYR"/>
          <w:b/>
          <w:sz w:val="44"/>
          <w:szCs w:val="44"/>
          <w:lang w:val="uk-UA" w:eastAsia="ru-RU"/>
        </w:rPr>
      </w:pPr>
      <w:r w:rsidRPr="00473C01">
        <w:rPr>
          <w:rFonts w:ascii="Times New Roman CYR" w:eastAsia="Times New Roman" w:hAnsi="Times New Roman CYR" w:cs="Times New Roman CYR"/>
          <w:b/>
          <w:sz w:val="44"/>
          <w:szCs w:val="44"/>
          <w:lang w:val="uk-UA" w:eastAsia="ru-RU"/>
        </w:rPr>
        <w:t xml:space="preserve">Тендерна документація </w:t>
      </w:r>
    </w:p>
    <w:p w:rsidR="00EA304A" w:rsidRPr="00473C01" w:rsidRDefault="00EA304A" w:rsidP="00EA304A">
      <w:pPr>
        <w:widowControl w:val="0"/>
        <w:autoSpaceDE w:val="0"/>
        <w:autoSpaceDN w:val="0"/>
        <w:adjustRightInd w:val="0"/>
        <w:spacing w:after="0" w:line="240" w:lineRule="auto"/>
        <w:ind w:left="320"/>
        <w:jc w:val="center"/>
        <w:rPr>
          <w:rFonts w:ascii="Times New Roman CYR" w:eastAsia="Times New Roman" w:hAnsi="Times New Roman CYR" w:cs="Times New Roman CYR"/>
          <w:b/>
          <w:sz w:val="44"/>
          <w:szCs w:val="44"/>
          <w:lang w:val="uk-UA" w:eastAsia="ru-RU"/>
        </w:rPr>
      </w:pPr>
    </w:p>
    <w:p w:rsidR="00EA304A" w:rsidRPr="009D70A5"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i/>
          <w:sz w:val="36"/>
          <w:szCs w:val="36"/>
          <w:lang w:val="uk-UA" w:eastAsia="ru-RU"/>
        </w:rPr>
      </w:pPr>
      <w:proofErr w:type="spellStart"/>
      <w:r w:rsidRPr="009D70A5">
        <w:rPr>
          <w:rFonts w:ascii="Times New Roman CYR" w:eastAsia="Times New Roman" w:hAnsi="Times New Roman CYR" w:cs="Times New Roman CYR"/>
          <w:b/>
          <w:bCs/>
          <w:i/>
          <w:sz w:val="36"/>
          <w:szCs w:val="36"/>
          <w:lang w:eastAsia="ru-RU"/>
        </w:rPr>
        <w:t>Послуги</w:t>
      </w:r>
      <w:proofErr w:type="spellEnd"/>
      <w:r w:rsidRPr="009D70A5">
        <w:rPr>
          <w:rFonts w:ascii="Times New Roman CYR" w:eastAsia="Times New Roman" w:hAnsi="Times New Roman CYR" w:cs="Times New Roman CYR"/>
          <w:b/>
          <w:bCs/>
          <w:i/>
          <w:sz w:val="36"/>
          <w:szCs w:val="36"/>
          <w:lang w:eastAsia="ru-RU"/>
        </w:rPr>
        <w:t xml:space="preserve"> </w:t>
      </w:r>
      <w:proofErr w:type="spellStart"/>
      <w:r w:rsidRPr="009D70A5">
        <w:rPr>
          <w:rFonts w:ascii="Times New Roman CYR" w:eastAsia="Times New Roman" w:hAnsi="Times New Roman CYR" w:cs="Times New Roman CYR"/>
          <w:b/>
          <w:bCs/>
          <w:i/>
          <w:sz w:val="36"/>
          <w:szCs w:val="36"/>
          <w:lang w:eastAsia="ru-RU"/>
        </w:rPr>
        <w:t>з</w:t>
      </w:r>
      <w:proofErr w:type="spellEnd"/>
      <w:r w:rsidRPr="009D70A5">
        <w:rPr>
          <w:rFonts w:ascii="Times New Roman CYR" w:eastAsia="Times New Roman" w:hAnsi="Times New Roman CYR" w:cs="Times New Roman CYR"/>
          <w:b/>
          <w:bCs/>
          <w:i/>
          <w:sz w:val="36"/>
          <w:szCs w:val="36"/>
          <w:lang w:eastAsia="ru-RU"/>
        </w:rPr>
        <w:t xml:space="preserve"> </w:t>
      </w:r>
      <w:proofErr w:type="spellStart"/>
      <w:r w:rsidRPr="009D70A5">
        <w:rPr>
          <w:rFonts w:ascii="Times New Roman CYR" w:eastAsia="Times New Roman" w:hAnsi="Times New Roman CYR" w:cs="Times New Roman CYR"/>
          <w:b/>
          <w:bCs/>
          <w:i/>
          <w:sz w:val="36"/>
          <w:szCs w:val="36"/>
          <w:lang w:eastAsia="ru-RU"/>
        </w:rPr>
        <w:t>технічного</w:t>
      </w:r>
      <w:proofErr w:type="spellEnd"/>
      <w:r w:rsidRPr="009D70A5">
        <w:rPr>
          <w:rFonts w:ascii="Times New Roman CYR" w:eastAsia="Times New Roman" w:hAnsi="Times New Roman CYR" w:cs="Times New Roman CYR"/>
          <w:b/>
          <w:bCs/>
          <w:i/>
          <w:sz w:val="36"/>
          <w:szCs w:val="36"/>
          <w:lang w:eastAsia="ru-RU"/>
        </w:rPr>
        <w:t xml:space="preserve"> </w:t>
      </w:r>
      <w:proofErr w:type="spellStart"/>
      <w:r w:rsidRPr="009D70A5">
        <w:rPr>
          <w:rFonts w:ascii="Times New Roman CYR" w:eastAsia="Times New Roman" w:hAnsi="Times New Roman CYR" w:cs="Times New Roman CYR"/>
          <w:b/>
          <w:bCs/>
          <w:i/>
          <w:sz w:val="36"/>
          <w:szCs w:val="36"/>
          <w:lang w:eastAsia="ru-RU"/>
        </w:rPr>
        <w:t>обслуговування</w:t>
      </w:r>
      <w:proofErr w:type="spellEnd"/>
      <w:r w:rsidRPr="009D70A5">
        <w:rPr>
          <w:rFonts w:ascii="Times New Roman CYR" w:eastAsia="Times New Roman" w:hAnsi="Times New Roman CYR" w:cs="Times New Roman CYR"/>
          <w:b/>
          <w:bCs/>
          <w:i/>
          <w:sz w:val="36"/>
          <w:szCs w:val="36"/>
          <w:lang w:eastAsia="ru-RU"/>
        </w:rPr>
        <w:t xml:space="preserve"> систем </w:t>
      </w:r>
      <w:proofErr w:type="spellStart"/>
      <w:r w:rsidRPr="009D70A5">
        <w:rPr>
          <w:rFonts w:ascii="Times New Roman CYR" w:eastAsia="Times New Roman" w:hAnsi="Times New Roman CYR" w:cs="Times New Roman CYR"/>
          <w:b/>
          <w:bCs/>
          <w:i/>
          <w:sz w:val="36"/>
          <w:szCs w:val="36"/>
          <w:lang w:eastAsia="ru-RU"/>
        </w:rPr>
        <w:t>пожежної</w:t>
      </w:r>
      <w:proofErr w:type="spellEnd"/>
      <w:r w:rsidRPr="009D70A5">
        <w:rPr>
          <w:rFonts w:ascii="Times New Roman CYR" w:eastAsia="Times New Roman" w:hAnsi="Times New Roman CYR" w:cs="Times New Roman CYR"/>
          <w:b/>
          <w:bCs/>
          <w:i/>
          <w:sz w:val="36"/>
          <w:szCs w:val="36"/>
          <w:lang w:eastAsia="ru-RU"/>
        </w:rPr>
        <w:t xml:space="preserve"> </w:t>
      </w:r>
      <w:proofErr w:type="spellStart"/>
      <w:r w:rsidRPr="009D70A5">
        <w:rPr>
          <w:rFonts w:ascii="Times New Roman CYR" w:eastAsia="Times New Roman" w:hAnsi="Times New Roman CYR" w:cs="Times New Roman CYR"/>
          <w:b/>
          <w:bCs/>
          <w:i/>
          <w:sz w:val="36"/>
          <w:szCs w:val="36"/>
          <w:lang w:eastAsia="ru-RU"/>
        </w:rPr>
        <w:t>сигналізації</w:t>
      </w:r>
      <w:proofErr w:type="spellEnd"/>
      <w:r w:rsidRPr="009D70A5">
        <w:rPr>
          <w:rFonts w:ascii="Times New Roman CYR" w:eastAsia="Times New Roman" w:hAnsi="Times New Roman CYR" w:cs="Times New Roman CYR"/>
          <w:b/>
          <w:bCs/>
          <w:i/>
          <w:sz w:val="36"/>
          <w:szCs w:val="36"/>
          <w:lang w:eastAsia="ru-RU"/>
        </w:rPr>
        <w:t xml:space="preserve"> та </w:t>
      </w:r>
      <w:proofErr w:type="spellStart"/>
      <w:r w:rsidRPr="009D70A5">
        <w:rPr>
          <w:rFonts w:ascii="Times New Roman CYR" w:eastAsia="Times New Roman" w:hAnsi="Times New Roman CYR" w:cs="Times New Roman CYR"/>
          <w:b/>
          <w:bCs/>
          <w:i/>
          <w:sz w:val="36"/>
          <w:szCs w:val="36"/>
          <w:lang w:eastAsia="ru-RU"/>
        </w:rPr>
        <w:t>нагляду</w:t>
      </w:r>
      <w:proofErr w:type="spellEnd"/>
      <w:r w:rsidRPr="009D70A5">
        <w:rPr>
          <w:rFonts w:ascii="Times New Roman CYR" w:eastAsia="Times New Roman" w:hAnsi="Times New Roman CYR" w:cs="Times New Roman CYR"/>
          <w:b/>
          <w:bCs/>
          <w:i/>
          <w:sz w:val="36"/>
          <w:szCs w:val="36"/>
          <w:lang w:eastAsia="ru-RU"/>
        </w:rPr>
        <w:t xml:space="preserve"> за системою </w:t>
      </w:r>
      <w:proofErr w:type="spellStart"/>
      <w:r w:rsidRPr="009D70A5">
        <w:rPr>
          <w:rFonts w:ascii="Times New Roman CYR" w:eastAsia="Times New Roman" w:hAnsi="Times New Roman CYR" w:cs="Times New Roman CYR"/>
          <w:b/>
          <w:bCs/>
          <w:i/>
          <w:sz w:val="36"/>
          <w:szCs w:val="36"/>
          <w:lang w:eastAsia="ru-RU"/>
        </w:rPr>
        <w:t>оповіщення</w:t>
      </w:r>
      <w:proofErr w:type="spellEnd"/>
      <w:r w:rsidRPr="009D70A5">
        <w:rPr>
          <w:rFonts w:ascii="Times New Roman CYR" w:eastAsia="Times New Roman" w:hAnsi="Times New Roman CYR" w:cs="Times New Roman CYR"/>
          <w:b/>
          <w:bCs/>
          <w:i/>
          <w:sz w:val="36"/>
          <w:szCs w:val="36"/>
          <w:lang w:eastAsia="ru-RU"/>
        </w:rPr>
        <w:t xml:space="preserve"> </w:t>
      </w:r>
      <w:proofErr w:type="gramStart"/>
      <w:r w:rsidRPr="009D70A5">
        <w:rPr>
          <w:rFonts w:ascii="Times New Roman CYR" w:eastAsia="Times New Roman" w:hAnsi="Times New Roman CYR" w:cs="Times New Roman CYR"/>
          <w:b/>
          <w:bCs/>
          <w:i/>
          <w:sz w:val="36"/>
          <w:szCs w:val="36"/>
          <w:lang w:eastAsia="ru-RU"/>
        </w:rPr>
        <w:t xml:space="preserve">( </w:t>
      </w:r>
      <w:proofErr w:type="gramEnd"/>
      <w:r w:rsidRPr="009D70A5">
        <w:rPr>
          <w:rFonts w:ascii="Times New Roman CYR" w:eastAsia="Times New Roman" w:hAnsi="Times New Roman CYR" w:cs="Times New Roman CYR"/>
          <w:b/>
          <w:bCs/>
          <w:i/>
          <w:sz w:val="36"/>
          <w:szCs w:val="36"/>
          <w:lang w:eastAsia="ru-RU"/>
        </w:rPr>
        <w:t xml:space="preserve">ДК 021:2015 50610000-4 - </w:t>
      </w:r>
      <w:proofErr w:type="spellStart"/>
      <w:r w:rsidRPr="009D70A5">
        <w:rPr>
          <w:rFonts w:ascii="Times New Roman CYR" w:eastAsia="Times New Roman" w:hAnsi="Times New Roman CYR" w:cs="Times New Roman CYR"/>
          <w:b/>
          <w:bCs/>
          <w:i/>
          <w:sz w:val="36"/>
          <w:szCs w:val="36"/>
          <w:lang w:eastAsia="ru-RU"/>
        </w:rPr>
        <w:t>Послуги</w:t>
      </w:r>
      <w:proofErr w:type="spellEnd"/>
      <w:r w:rsidRPr="009D70A5">
        <w:rPr>
          <w:rFonts w:ascii="Times New Roman CYR" w:eastAsia="Times New Roman" w:hAnsi="Times New Roman CYR" w:cs="Times New Roman CYR"/>
          <w:b/>
          <w:bCs/>
          <w:i/>
          <w:sz w:val="36"/>
          <w:szCs w:val="36"/>
          <w:lang w:eastAsia="ru-RU"/>
        </w:rPr>
        <w:t xml:space="preserve"> </w:t>
      </w:r>
      <w:proofErr w:type="spellStart"/>
      <w:r w:rsidRPr="009D70A5">
        <w:rPr>
          <w:rFonts w:ascii="Times New Roman CYR" w:eastAsia="Times New Roman" w:hAnsi="Times New Roman CYR" w:cs="Times New Roman CYR"/>
          <w:b/>
          <w:bCs/>
          <w:i/>
          <w:sz w:val="36"/>
          <w:szCs w:val="36"/>
          <w:lang w:eastAsia="ru-RU"/>
        </w:rPr>
        <w:t>з</w:t>
      </w:r>
      <w:proofErr w:type="spellEnd"/>
      <w:r w:rsidRPr="009D70A5">
        <w:rPr>
          <w:rFonts w:ascii="Times New Roman CYR" w:eastAsia="Times New Roman" w:hAnsi="Times New Roman CYR" w:cs="Times New Roman CYR"/>
          <w:b/>
          <w:bCs/>
          <w:i/>
          <w:sz w:val="36"/>
          <w:szCs w:val="36"/>
          <w:lang w:eastAsia="ru-RU"/>
        </w:rPr>
        <w:t xml:space="preserve"> ремонту </w:t>
      </w:r>
      <w:proofErr w:type="spellStart"/>
      <w:r w:rsidRPr="009D70A5">
        <w:rPr>
          <w:rFonts w:ascii="Times New Roman CYR" w:eastAsia="Times New Roman" w:hAnsi="Times New Roman CYR" w:cs="Times New Roman CYR"/>
          <w:b/>
          <w:bCs/>
          <w:i/>
          <w:sz w:val="36"/>
          <w:szCs w:val="36"/>
          <w:lang w:eastAsia="ru-RU"/>
        </w:rPr>
        <w:t>і</w:t>
      </w:r>
      <w:proofErr w:type="spellEnd"/>
      <w:r w:rsidRPr="009D70A5">
        <w:rPr>
          <w:rFonts w:ascii="Times New Roman CYR" w:eastAsia="Times New Roman" w:hAnsi="Times New Roman CYR" w:cs="Times New Roman CYR"/>
          <w:b/>
          <w:bCs/>
          <w:i/>
          <w:sz w:val="36"/>
          <w:szCs w:val="36"/>
          <w:lang w:eastAsia="ru-RU"/>
        </w:rPr>
        <w:t xml:space="preserve"> </w:t>
      </w:r>
      <w:proofErr w:type="spellStart"/>
      <w:r w:rsidRPr="009D70A5">
        <w:rPr>
          <w:rFonts w:ascii="Times New Roman CYR" w:eastAsia="Times New Roman" w:hAnsi="Times New Roman CYR" w:cs="Times New Roman CYR"/>
          <w:b/>
          <w:bCs/>
          <w:i/>
          <w:sz w:val="36"/>
          <w:szCs w:val="36"/>
          <w:lang w:eastAsia="ru-RU"/>
        </w:rPr>
        <w:t>технічного</w:t>
      </w:r>
      <w:proofErr w:type="spellEnd"/>
      <w:r w:rsidRPr="009D70A5">
        <w:rPr>
          <w:rFonts w:ascii="Times New Roman CYR" w:eastAsia="Times New Roman" w:hAnsi="Times New Roman CYR" w:cs="Times New Roman CYR"/>
          <w:b/>
          <w:bCs/>
          <w:i/>
          <w:sz w:val="36"/>
          <w:szCs w:val="36"/>
          <w:lang w:eastAsia="ru-RU"/>
        </w:rPr>
        <w:t xml:space="preserve"> </w:t>
      </w:r>
      <w:proofErr w:type="spellStart"/>
      <w:r w:rsidRPr="009D70A5">
        <w:rPr>
          <w:rFonts w:ascii="Times New Roman CYR" w:eastAsia="Times New Roman" w:hAnsi="Times New Roman CYR" w:cs="Times New Roman CYR"/>
          <w:b/>
          <w:bCs/>
          <w:i/>
          <w:sz w:val="36"/>
          <w:szCs w:val="36"/>
          <w:lang w:eastAsia="ru-RU"/>
        </w:rPr>
        <w:t>обслуговування</w:t>
      </w:r>
      <w:proofErr w:type="spellEnd"/>
      <w:r w:rsidRPr="009D70A5">
        <w:rPr>
          <w:rFonts w:ascii="Times New Roman CYR" w:eastAsia="Times New Roman" w:hAnsi="Times New Roman CYR" w:cs="Times New Roman CYR"/>
          <w:b/>
          <w:bCs/>
          <w:i/>
          <w:sz w:val="36"/>
          <w:szCs w:val="36"/>
          <w:lang w:eastAsia="ru-RU"/>
        </w:rPr>
        <w:t xml:space="preserve"> </w:t>
      </w:r>
      <w:proofErr w:type="spellStart"/>
      <w:r w:rsidRPr="009D70A5">
        <w:rPr>
          <w:rFonts w:ascii="Times New Roman CYR" w:eastAsia="Times New Roman" w:hAnsi="Times New Roman CYR" w:cs="Times New Roman CYR"/>
          <w:b/>
          <w:bCs/>
          <w:i/>
          <w:sz w:val="36"/>
          <w:szCs w:val="36"/>
          <w:lang w:eastAsia="ru-RU"/>
        </w:rPr>
        <w:t>захисного</w:t>
      </w:r>
      <w:proofErr w:type="spellEnd"/>
      <w:r w:rsidRPr="009D70A5">
        <w:rPr>
          <w:rFonts w:ascii="Times New Roman CYR" w:eastAsia="Times New Roman" w:hAnsi="Times New Roman CYR" w:cs="Times New Roman CYR"/>
          <w:b/>
          <w:bCs/>
          <w:i/>
          <w:sz w:val="36"/>
          <w:szCs w:val="36"/>
          <w:lang w:eastAsia="ru-RU"/>
        </w:rPr>
        <w:t xml:space="preserve"> </w:t>
      </w:r>
      <w:proofErr w:type="spellStart"/>
      <w:r w:rsidRPr="009D70A5">
        <w:rPr>
          <w:rFonts w:ascii="Times New Roman CYR" w:eastAsia="Times New Roman" w:hAnsi="Times New Roman CYR" w:cs="Times New Roman CYR"/>
          <w:b/>
          <w:bCs/>
          <w:i/>
          <w:sz w:val="36"/>
          <w:szCs w:val="36"/>
          <w:lang w:eastAsia="ru-RU"/>
        </w:rPr>
        <w:t>обладнання</w:t>
      </w:r>
      <w:proofErr w:type="spellEnd"/>
      <w:r w:rsidRPr="009D70A5">
        <w:rPr>
          <w:rFonts w:ascii="Times New Roman CYR" w:eastAsia="Times New Roman" w:hAnsi="Times New Roman CYR" w:cs="Times New Roman CYR"/>
          <w:b/>
          <w:bCs/>
          <w:i/>
          <w:sz w:val="36"/>
          <w:szCs w:val="36"/>
          <w:lang w:eastAsia="ru-RU"/>
        </w:rPr>
        <w:t>)</w:t>
      </w:r>
    </w:p>
    <w:p w:rsidR="00EA304A" w:rsidRPr="009D70A5"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bCs/>
          <w:i/>
          <w:sz w:val="36"/>
          <w:szCs w:val="36"/>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rPr>
          <w:rFonts w:ascii="Times New Roman CYR" w:eastAsia="Times New Roman" w:hAnsi="Times New Roman CYR" w:cs="Times New Roman CYR"/>
          <w:b/>
          <w:sz w:val="32"/>
          <w:szCs w:val="32"/>
          <w:lang w:val="uk-UA" w:eastAsia="ru-RU"/>
        </w:rPr>
      </w:pPr>
    </w:p>
    <w:p w:rsidR="00EA304A" w:rsidRPr="00473C01" w:rsidRDefault="00EA304A" w:rsidP="00EA304A">
      <w:pPr>
        <w:widowControl w:val="0"/>
        <w:autoSpaceDE w:val="0"/>
        <w:autoSpaceDN w:val="0"/>
        <w:adjustRightInd w:val="0"/>
        <w:spacing w:after="0" w:line="240" w:lineRule="auto"/>
        <w:jc w:val="center"/>
        <w:rPr>
          <w:rFonts w:ascii="Times New Roman CYR" w:eastAsia="Times New Roman" w:hAnsi="Times New Roman CYR" w:cs="Times New Roman CYR"/>
          <w:b/>
          <w:sz w:val="32"/>
          <w:szCs w:val="32"/>
          <w:lang w:val="uk-UA" w:eastAsia="ru-RU"/>
        </w:rPr>
      </w:pPr>
      <w:proofErr w:type="spellStart"/>
      <w:r>
        <w:rPr>
          <w:rFonts w:ascii="Times New Roman CYR" w:eastAsia="Times New Roman" w:hAnsi="Times New Roman CYR" w:cs="Times New Roman CYR"/>
          <w:b/>
          <w:sz w:val="32"/>
          <w:szCs w:val="32"/>
          <w:lang w:val="uk-UA" w:eastAsia="ru-RU"/>
        </w:rPr>
        <w:t>с</w:t>
      </w:r>
      <w:r w:rsidRPr="00473C01">
        <w:rPr>
          <w:rFonts w:ascii="Times New Roman CYR" w:eastAsia="Times New Roman" w:hAnsi="Times New Roman CYR" w:cs="Times New Roman CYR"/>
          <w:b/>
          <w:sz w:val="32"/>
          <w:szCs w:val="32"/>
          <w:lang w:val="uk-UA" w:eastAsia="ru-RU"/>
        </w:rPr>
        <w:t>м</w:t>
      </w:r>
      <w:r>
        <w:rPr>
          <w:rFonts w:ascii="Times New Roman CYR" w:eastAsia="Times New Roman" w:hAnsi="Times New Roman CYR" w:cs="Times New Roman CYR"/>
          <w:b/>
          <w:sz w:val="32"/>
          <w:szCs w:val="32"/>
          <w:lang w:val="uk-UA" w:eastAsia="ru-RU"/>
        </w:rPr>
        <w:t>т</w:t>
      </w:r>
      <w:proofErr w:type="spellEnd"/>
      <w:r w:rsidRPr="00473C01">
        <w:rPr>
          <w:rFonts w:ascii="Times New Roman CYR" w:eastAsia="Times New Roman" w:hAnsi="Times New Roman CYR" w:cs="Times New Roman CYR"/>
          <w:b/>
          <w:sz w:val="32"/>
          <w:szCs w:val="32"/>
          <w:lang w:val="uk-UA" w:eastAsia="ru-RU"/>
        </w:rPr>
        <w:t xml:space="preserve">. </w:t>
      </w:r>
      <w:r>
        <w:rPr>
          <w:rFonts w:ascii="Times New Roman CYR" w:eastAsia="Times New Roman" w:hAnsi="Times New Roman CYR" w:cs="Times New Roman CYR"/>
          <w:b/>
          <w:sz w:val="32"/>
          <w:szCs w:val="32"/>
          <w:lang w:val="uk-UA" w:eastAsia="ru-RU"/>
        </w:rPr>
        <w:t>Солоне</w:t>
      </w:r>
      <w:r w:rsidRPr="00473C01">
        <w:rPr>
          <w:rFonts w:ascii="Times New Roman CYR" w:eastAsia="Times New Roman" w:hAnsi="Times New Roman CYR" w:cs="Times New Roman CYR"/>
          <w:b/>
          <w:sz w:val="32"/>
          <w:szCs w:val="32"/>
          <w:lang w:val="uk-UA" w:eastAsia="ru-RU"/>
        </w:rPr>
        <w:t xml:space="preserve"> - 2022 рік</w:t>
      </w:r>
    </w:p>
    <w:p w:rsidR="00EA304A" w:rsidRPr="00473C01" w:rsidRDefault="00EA304A" w:rsidP="00EA304A">
      <w:pPr>
        <w:widowControl w:val="0"/>
        <w:autoSpaceDE w:val="0"/>
        <w:autoSpaceDN w:val="0"/>
        <w:adjustRightInd w:val="0"/>
        <w:spacing w:after="0" w:line="240" w:lineRule="auto"/>
        <w:rPr>
          <w:rFonts w:ascii="Times New Roman CYR" w:eastAsia="Times New Roman" w:hAnsi="Times New Roman CYR" w:cs="Times New Roman CYR"/>
          <w:b/>
          <w:bCs/>
          <w:sz w:val="38"/>
          <w:szCs w:val="38"/>
          <w:lang w:val="uk-UA" w:eastAsia="ru-RU"/>
        </w:rPr>
      </w:pPr>
      <w:r w:rsidRPr="00473C01">
        <w:rPr>
          <w:rFonts w:ascii="Times New Roman CYR" w:eastAsia="Times New Roman" w:hAnsi="Times New Roman CYR" w:cs="Times New Roman CYR"/>
          <w:color w:val="FFFFFF"/>
          <w:sz w:val="16"/>
          <w:szCs w:val="16"/>
          <w:lang w:val="uk-UA" w:eastAsia="ru-RU"/>
        </w:rPr>
        <w:lastRenderedPageBreak/>
        <w:t>Товари</w:t>
      </w:r>
      <w:r w:rsidRPr="00473C01">
        <w:rPr>
          <w:rFonts w:ascii="Times New Roman CYR" w:eastAsia="Times New Roman" w:hAnsi="Times New Roman CYR" w:cs="Times New Roman CYR"/>
          <w:sz w:val="16"/>
          <w:szCs w:val="16"/>
          <w:lang w:val="uk-UA" w:eastAsia="ru-RU"/>
        </w:rPr>
        <w:t xml:space="preserve"> </w:t>
      </w:r>
    </w:p>
    <w:p w:rsidR="00EA304A" w:rsidRPr="00473C01" w:rsidRDefault="00EA304A" w:rsidP="00EA304A">
      <w:pPr>
        <w:widowControl w:val="0"/>
        <w:autoSpaceDE w:val="0"/>
        <w:autoSpaceDN w:val="0"/>
        <w:adjustRightInd w:val="0"/>
        <w:spacing w:after="0" w:line="240" w:lineRule="auto"/>
        <w:ind w:left="31"/>
        <w:jc w:val="center"/>
        <w:rPr>
          <w:rFonts w:ascii="Times New Roman CYR" w:eastAsia="Times New Roman" w:hAnsi="Times New Roman CYR" w:cs="Times New Roman CYR"/>
          <w:b/>
          <w:bCs/>
          <w:sz w:val="24"/>
          <w:szCs w:val="24"/>
          <w:lang w:val="uk-UA" w:eastAsia="ru-RU"/>
        </w:rPr>
      </w:pPr>
      <w:r w:rsidRPr="00473C01">
        <w:rPr>
          <w:rFonts w:ascii="Times New Roman CYR" w:eastAsia="Times New Roman" w:hAnsi="Times New Roman CYR" w:cs="Times New Roman CYR"/>
          <w:b/>
          <w:bCs/>
          <w:sz w:val="24"/>
          <w:szCs w:val="24"/>
          <w:lang w:val="uk-UA" w:eastAsia="ru-RU"/>
        </w:rPr>
        <w:t xml:space="preserve">Зміст </w:t>
      </w:r>
    </w:p>
    <w:p w:rsidR="00EA304A" w:rsidRPr="00473C01" w:rsidRDefault="00EA304A" w:rsidP="00EA304A">
      <w:pPr>
        <w:widowControl w:val="0"/>
        <w:autoSpaceDE w:val="0"/>
        <w:autoSpaceDN w:val="0"/>
        <w:adjustRightInd w:val="0"/>
        <w:spacing w:after="0" w:line="240" w:lineRule="auto"/>
        <w:ind w:left="31"/>
        <w:jc w:val="center"/>
        <w:rPr>
          <w:rFonts w:ascii="Times New Roman CYR" w:eastAsia="Times New Roman" w:hAnsi="Times New Roman CYR" w:cs="Times New Roman CYR"/>
          <w:b/>
          <w:bCs/>
          <w:sz w:val="24"/>
          <w:szCs w:val="24"/>
          <w:lang w:val="uk-UA" w:eastAsia="ru-RU"/>
        </w:rPr>
      </w:pPr>
      <w:r w:rsidRPr="00473C01">
        <w:rPr>
          <w:rFonts w:ascii="Times New Roman CYR" w:eastAsia="Times New Roman" w:hAnsi="Times New Roman CYR" w:cs="Times New Roman CYR"/>
          <w:b/>
          <w:bCs/>
          <w:sz w:val="24"/>
          <w:szCs w:val="24"/>
          <w:lang w:val="uk-UA" w:eastAsia="ru-RU"/>
        </w:rPr>
        <w:t>тендерної документації</w:t>
      </w:r>
    </w:p>
    <w:p w:rsidR="00EA304A" w:rsidRPr="004A5450" w:rsidRDefault="00EA304A" w:rsidP="00EA304A">
      <w:pPr>
        <w:spacing w:after="0" w:line="240" w:lineRule="auto"/>
        <w:jc w:val="center"/>
        <w:rPr>
          <w:rFonts w:ascii="Times New Roman" w:hAnsi="Times New Roman" w:cs="Times New Roman"/>
          <w:b/>
          <w:bCs/>
          <w:sz w:val="20"/>
          <w:szCs w:val="20"/>
          <w:lang w:val="uk-UA"/>
        </w:rPr>
      </w:pPr>
    </w:p>
    <w:p w:rsidR="00EA304A" w:rsidRPr="004A5450" w:rsidRDefault="00EA304A" w:rsidP="00EA304A">
      <w:pPr>
        <w:spacing w:after="0" w:line="240" w:lineRule="auto"/>
        <w:jc w:val="center"/>
        <w:rPr>
          <w:rFonts w:ascii="Times New Roman" w:hAnsi="Times New Roman" w:cs="Times New Roman"/>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b/>
                <w:bCs/>
                <w:sz w:val="20"/>
                <w:szCs w:val="20"/>
                <w:lang w:val="uk-UA" w:eastAsia="ru-RU"/>
              </w:rPr>
            </w:pPr>
            <w:r w:rsidRPr="004A5450">
              <w:rPr>
                <w:rFonts w:ascii="Times New Roman" w:eastAsia="Times New Roman" w:hAnsi="Times New Roman" w:cs="Times New Roman"/>
                <w:b/>
                <w:bCs/>
                <w:sz w:val="20"/>
                <w:szCs w:val="20"/>
                <w:lang w:val="uk-UA" w:eastAsia="ru-RU"/>
              </w:rPr>
              <w:t>№</w:t>
            </w:r>
          </w:p>
        </w:tc>
        <w:tc>
          <w:tcPr>
            <w:tcW w:w="4700" w:type="pct"/>
            <w:gridSpan w:val="2"/>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b/>
                <w:bCs/>
                <w:sz w:val="20"/>
                <w:szCs w:val="20"/>
                <w:lang w:val="uk-UA" w:eastAsia="ru-RU"/>
              </w:rPr>
            </w:pPr>
            <w:r w:rsidRPr="004A5450">
              <w:rPr>
                <w:rFonts w:ascii="Times New Roman" w:eastAsia="Times New Roman" w:hAnsi="Times New Roman" w:cs="Times New Roman"/>
                <w:b/>
                <w:bCs/>
                <w:sz w:val="20"/>
                <w:szCs w:val="20"/>
                <w:lang w:val="uk-UA" w:eastAsia="ru-RU"/>
              </w:rPr>
              <w:t>Загальні положення</w:t>
            </w:r>
          </w:p>
        </w:tc>
      </w:tr>
      <w:tr w:rsidR="00EA304A" w:rsidRPr="004A5450" w:rsidTr="00596D69">
        <w:trPr>
          <w:trHeight w:val="17"/>
        </w:trPr>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w:t>
            </w:r>
          </w:p>
        </w:tc>
        <w:tc>
          <w:tcPr>
            <w:tcW w:w="155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w:t>
            </w:r>
          </w:p>
        </w:tc>
        <w:tc>
          <w:tcPr>
            <w:tcW w:w="315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3</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Терміни, які вживаються в тендерній документації</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Тендерну документацію розроблено </w:t>
            </w:r>
            <w:bookmarkStart w:id="0" w:name="_Hlk117438083"/>
            <w:r w:rsidRPr="004A5450">
              <w:rPr>
                <w:rFonts w:ascii="Times New Roman" w:eastAsia="Times New Roman" w:hAnsi="Times New Roman" w:cs="Times New Roman"/>
                <w:sz w:val="20"/>
                <w:szCs w:val="20"/>
                <w:lang w:val="uk-UA" w:eastAsia="ru-RU"/>
              </w:rPr>
              <w:t xml:space="preserve">відповідно до вимог Закону України «Про публічні закупівлі» (зі змінами) (далі – Закон) та </w:t>
            </w:r>
            <w:bookmarkStart w:id="1" w:name="_Hlk117597344"/>
            <w:bookmarkStart w:id="2" w:name="_Hlk117597977"/>
            <w:r w:rsidRPr="004A5450">
              <w:rPr>
                <w:rFonts w:ascii="Times New Roman" w:eastAsia="Times New Roman" w:hAnsi="Times New Roman" w:cs="Times New Roman"/>
                <w:sz w:val="20"/>
                <w:szCs w:val="20"/>
                <w:lang w:val="uk-UA"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A5450">
              <w:rPr>
                <w:rFonts w:ascii="Times New Roman" w:eastAsia="Times New Roman" w:hAnsi="Times New Roman" w:cs="Times New Roman"/>
                <w:sz w:val="20"/>
                <w:szCs w:val="20"/>
                <w:lang w:val="uk-UA" w:eastAsia="ru-RU"/>
              </w:rPr>
              <w:t>“Про</w:t>
            </w:r>
            <w:proofErr w:type="spellEnd"/>
            <w:r w:rsidRPr="004A5450">
              <w:rPr>
                <w:rFonts w:ascii="Times New Roman" w:eastAsia="Times New Roman" w:hAnsi="Times New Roman" w:cs="Times New Roman"/>
                <w:sz w:val="20"/>
                <w:szCs w:val="20"/>
                <w:lang w:val="uk-UA" w:eastAsia="ru-RU"/>
              </w:rPr>
              <w:t xml:space="preserve"> публічні </w:t>
            </w:r>
            <w:proofErr w:type="spellStart"/>
            <w:r w:rsidRPr="004A5450">
              <w:rPr>
                <w:rFonts w:ascii="Times New Roman" w:eastAsia="Times New Roman" w:hAnsi="Times New Roman" w:cs="Times New Roman"/>
                <w:sz w:val="20"/>
                <w:szCs w:val="20"/>
                <w:lang w:val="uk-UA" w:eastAsia="ru-RU"/>
              </w:rPr>
              <w:t>закупівлі”</w:t>
            </w:r>
            <w:proofErr w:type="spellEnd"/>
            <w:r w:rsidRPr="004A5450">
              <w:rPr>
                <w:rFonts w:ascii="Times New Roman" w:eastAsia="Times New Roman" w:hAnsi="Times New Roman" w:cs="Times New Roman"/>
                <w:sz w:val="20"/>
                <w:szCs w:val="20"/>
                <w:lang w:val="uk-UA" w:eastAsia="ru-RU"/>
              </w:rPr>
              <w:t>, на період дії правового режиму воєнного стану в Україні та протягом 90 днів з дня його припинення або скасування» від 12.10.2022 № 1178</w:t>
            </w:r>
            <w:bookmarkEnd w:id="1"/>
            <w:r w:rsidRPr="004A5450">
              <w:rPr>
                <w:rFonts w:ascii="Times New Roman" w:eastAsia="Times New Roman" w:hAnsi="Times New Roman" w:cs="Times New Roman"/>
                <w:sz w:val="20"/>
                <w:szCs w:val="20"/>
                <w:lang w:val="uk-UA" w:eastAsia="ru-RU"/>
              </w:rPr>
              <w:t xml:space="preserve"> </w:t>
            </w:r>
            <w:bookmarkEnd w:id="0"/>
            <w:r w:rsidRPr="004A5450">
              <w:rPr>
                <w:rFonts w:ascii="Times New Roman" w:eastAsia="Times New Roman" w:hAnsi="Times New Roman" w:cs="Times New Roman"/>
                <w:sz w:val="20"/>
                <w:szCs w:val="20"/>
                <w:lang w:val="uk-UA" w:eastAsia="ru-RU"/>
              </w:rPr>
              <w:t>(далі – Особливості)</w:t>
            </w:r>
            <w:bookmarkEnd w:id="2"/>
            <w:r w:rsidRPr="004A5450">
              <w:rPr>
                <w:rFonts w:ascii="Times New Roman" w:eastAsia="Times New Roman" w:hAnsi="Times New Roman" w:cs="Times New Roman"/>
                <w:sz w:val="20"/>
                <w:szCs w:val="20"/>
                <w:lang w:val="uk-UA" w:eastAsia="ru-RU"/>
              </w:rPr>
              <w:t>. Терміни вживаються у значенні, наведеному в Законі</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Інформація про замовника торгів</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tc>
      </w:tr>
      <w:tr w:rsidR="00EA304A" w:rsidRPr="00596D69"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2.1</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повне найменування</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Відділ освіти </w:t>
            </w:r>
            <w:proofErr w:type="spellStart"/>
            <w:r>
              <w:rPr>
                <w:rFonts w:ascii="Times New Roman" w:eastAsia="Times New Roman" w:hAnsi="Times New Roman" w:cs="Times New Roman"/>
                <w:sz w:val="20"/>
                <w:szCs w:val="20"/>
                <w:lang w:val="uk-UA" w:eastAsia="ru-RU"/>
              </w:rPr>
              <w:t>Солонянської</w:t>
            </w:r>
            <w:proofErr w:type="spellEnd"/>
            <w:r>
              <w:rPr>
                <w:rFonts w:ascii="Times New Roman" w:eastAsia="Times New Roman" w:hAnsi="Times New Roman" w:cs="Times New Roman"/>
                <w:sz w:val="20"/>
                <w:szCs w:val="20"/>
                <w:lang w:val="uk-UA" w:eastAsia="ru-RU"/>
              </w:rPr>
              <w:t xml:space="preserve"> селищної ради</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2.2</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місцезнаходження</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52400</w:t>
            </w:r>
            <w:r w:rsidRPr="00CE59FA">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 xml:space="preserve"> Дніпропетровської області, </w:t>
            </w:r>
            <w:proofErr w:type="spellStart"/>
            <w:r>
              <w:rPr>
                <w:rFonts w:ascii="Times New Roman" w:eastAsia="Times New Roman" w:hAnsi="Times New Roman" w:cs="Times New Roman"/>
                <w:sz w:val="20"/>
                <w:szCs w:val="20"/>
                <w:lang w:val="uk-UA" w:eastAsia="ru-RU"/>
              </w:rPr>
              <w:t>с</w:t>
            </w:r>
            <w:r w:rsidRPr="00CE59FA">
              <w:rPr>
                <w:rFonts w:ascii="Times New Roman" w:eastAsia="Times New Roman" w:hAnsi="Times New Roman" w:cs="Times New Roman"/>
                <w:sz w:val="20"/>
                <w:szCs w:val="20"/>
                <w:lang w:val="uk-UA" w:eastAsia="ru-RU"/>
              </w:rPr>
              <w:t>м</w:t>
            </w:r>
            <w:r>
              <w:rPr>
                <w:rFonts w:ascii="Times New Roman" w:eastAsia="Times New Roman" w:hAnsi="Times New Roman" w:cs="Times New Roman"/>
                <w:sz w:val="20"/>
                <w:szCs w:val="20"/>
                <w:lang w:val="uk-UA" w:eastAsia="ru-RU"/>
              </w:rPr>
              <w:t>т</w:t>
            </w:r>
            <w:proofErr w:type="spellEnd"/>
            <w:r w:rsidRPr="00CE59FA">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Солоне</w:t>
            </w:r>
            <w:r w:rsidRPr="00CE59FA">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вул. Гагаріна</w:t>
            </w:r>
            <w:r w:rsidRPr="00CE59FA">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3</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2.3</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Баклан Ірина Вікторівна</w:t>
            </w:r>
            <w:r w:rsidRPr="00CE59FA">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524</w:t>
            </w:r>
            <w:r w:rsidRPr="00CE59FA">
              <w:rPr>
                <w:rFonts w:ascii="Times New Roman" w:eastAsia="Times New Roman" w:hAnsi="Times New Roman" w:cs="Times New Roman"/>
                <w:sz w:val="20"/>
                <w:szCs w:val="20"/>
                <w:lang w:val="uk-UA" w:eastAsia="ru-RU"/>
              </w:rPr>
              <w:t>00,</w:t>
            </w:r>
            <w:r>
              <w:rPr>
                <w:rFonts w:ascii="Times New Roman" w:eastAsia="Times New Roman" w:hAnsi="Times New Roman" w:cs="Times New Roman"/>
                <w:sz w:val="20"/>
                <w:szCs w:val="20"/>
                <w:lang w:val="uk-UA" w:eastAsia="ru-RU"/>
              </w:rPr>
              <w:t xml:space="preserve"> Дніпропетровської області, </w:t>
            </w:r>
            <w:r w:rsidRPr="00CE59FA">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с</w:t>
            </w:r>
            <w:r w:rsidRPr="00CE59FA">
              <w:rPr>
                <w:rFonts w:ascii="Times New Roman" w:eastAsia="Times New Roman" w:hAnsi="Times New Roman" w:cs="Times New Roman"/>
                <w:sz w:val="20"/>
                <w:szCs w:val="20"/>
                <w:lang w:val="uk-UA" w:eastAsia="ru-RU"/>
              </w:rPr>
              <w:t>м</w:t>
            </w:r>
            <w:r>
              <w:rPr>
                <w:rFonts w:ascii="Times New Roman" w:eastAsia="Times New Roman" w:hAnsi="Times New Roman" w:cs="Times New Roman"/>
                <w:sz w:val="20"/>
                <w:szCs w:val="20"/>
                <w:lang w:val="uk-UA" w:eastAsia="ru-RU"/>
              </w:rPr>
              <w:t>т</w:t>
            </w:r>
            <w:proofErr w:type="spellEnd"/>
            <w:r w:rsidRPr="00CE59FA">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Солоне</w:t>
            </w:r>
            <w:r w:rsidRPr="00CE59FA">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вул. Гагаріна</w:t>
            </w:r>
            <w:r w:rsidRPr="00CE59FA">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3</w:t>
            </w:r>
            <w:r w:rsidRPr="00CE59FA">
              <w:rPr>
                <w:rFonts w:ascii="Times New Roman" w:eastAsia="Times New Roman" w:hAnsi="Times New Roman" w:cs="Times New Roman"/>
                <w:sz w:val="20"/>
                <w:szCs w:val="20"/>
                <w:lang w:val="uk-UA" w:eastAsia="ru-RU"/>
              </w:rPr>
              <w:t xml:space="preserve">, </w:t>
            </w:r>
            <w:r w:rsidRPr="009D70A5">
              <w:rPr>
                <w:rFonts w:ascii="Times New Roman" w:eastAsia="Times New Roman" w:hAnsi="Times New Roman" w:cs="Times New Roman"/>
                <w:sz w:val="20"/>
                <w:szCs w:val="20"/>
                <w:lang w:eastAsia="ru-RU"/>
              </w:rPr>
              <w:t>baklanirina@ukr.net</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3</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Процедура закупівлі</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відкриті торги</w:t>
            </w:r>
            <w:r>
              <w:rPr>
                <w:rFonts w:ascii="Times New Roman" w:eastAsia="Times New Roman" w:hAnsi="Times New Roman" w:cs="Times New Roman"/>
                <w:sz w:val="20"/>
                <w:szCs w:val="20"/>
                <w:lang w:val="uk-UA" w:eastAsia="ru-RU"/>
              </w:rPr>
              <w:t xml:space="preserve"> з особливостями</w:t>
            </w:r>
          </w:p>
        </w:tc>
      </w:tr>
      <w:tr w:rsidR="00EA304A" w:rsidRPr="004A5450" w:rsidTr="00596D69">
        <w:trPr>
          <w:trHeight w:val="367"/>
        </w:trPr>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4</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Інформація про предмет закупівлі</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tc>
      </w:tr>
      <w:tr w:rsidR="00EA304A" w:rsidRPr="00CE59FA"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4.1</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назва предмета закупівлі</w:t>
            </w:r>
          </w:p>
        </w:tc>
        <w:tc>
          <w:tcPr>
            <w:tcW w:w="315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proofErr w:type="spellStart"/>
            <w:r w:rsidRPr="009D70A5">
              <w:rPr>
                <w:rFonts w:ascii="Times New Roman" w:hAnsi="Times New Roman" w:cs="Times New Roman"/>
                <w:b/>
                <w:bCs/>
                <w:i/>
                <w:iCs/>
                <w:sz w:val="20"/>
                <w:szCs w:val="20"/>
              </w:rPr>
              <w:t>Послуги</w:t>
            </w:r>
            <w:proofErr w:type="spellEnd"/>
            <w:r w:rsidRPr="009D70A5">
              <w:rPr>
                <w:rFonts w:ascii="Times New Roman" w:hAnsi="Times New Roman" w:cs="Times New Roman"/>
                <w:b/>
                <w:bCs/>
                <w:i/>
                <w:iCs/>
                <w:sz w:val="20"/>
                <w:szCs w:val="20"/>
              </w:rPr>
              <w:t xml:space="preserve"> </w:t>
            </w:r>
            <w:proofErr w:type="spellStart"/>
            <w:r w:rsidRPr="009D70A5">
              <w:rPr>
                <w:rFonts w:ascii="Times New Roman" w:hAnsi="Times New Roman" w:cs="Times New Roman"/>
                <w:b/>
                <w:bCs/>
                <w:i/>
                <w:iCs/>
                <w:sz w:val="20"/>
                <w:szCs w:val="20"/>
              </w:rPr>
              <w:t>з</w:t>
            </w:r>
            <w:proofErr w:type="spellEnd"/>
            <w:r w:rsidRPr="009D70A5">
              <w:rPr>
                <w:rFonts w:ascii="Times New Roman" w:hAnsi="Times New Roman" w:cs="Times New Roman"/>
                <w:b/>
                <w:bCs/>
                <w:i/>
                <w:iCs/>
                <w:sz w:val="20"/>
                <w:szCs w:val="20"/>
              </w:rPr>
              <w:t xml:space="preserve"> </w:t>
            </w:r>
            <w:proofErr w:type="spellStart"/>
            <w:r w:rsidRPr="009D70A5">
              <w:rPr>
                <w:rFonts w:ascii="Times New Roman" w:hAnsi="Times New Roman" w:cs="Times New Roman"/>
                <w:b/>
                <w:bCs/>
                <w:i/>
                <w:iCs/>
                <w:sz w:val="20"/>
                <w:szCs w:val="20"/>
              </w:rPr>
              <w:t>технічного</w:t>
            </w:r>
            <w:proofErr w:type="spellEnd"/>
            <w:r w:rsidRPr="009D70A5">
              <w:rPr>
                <w:rFonts w:ascii="Times New Roman" w:hAnsi="Times New Roman" w:cs="Times New Roman"/>
                <w:b/>
                <w:bCs/>
                <w:i/>
                <w:iCs/>
                <w:sz w:val="20"/>
                <w:szCs w:val="20"/>
              </w:rPr>
              <w:t xml:space="preserve"> </w:t>
            </w:r>
            <w:proofErr w:type="spellStart"/>
            <w:r w:rsidRPr="009D70A5">
              <w:rPr>
                <w:rFonts w:ascii="Times New Roman" w:hAnsi="Times New Roman" w:cs="Times New Roman"/>
                <w:b/>
                <w:bCs/>
                <w:i/>
                <w:iCs/>
                <w:sz w:val="20"/>
                <w:szCs w:val="20"/>
              </w:rPr>
              <w:t>обслуговування</w:t>
            </w:r>
            <w:proofErr w:type="spellEnd"/>
            <w:r w:rsidRPr="009D70A5">
              <w:rPr>
                <w:rFonts w:ascii="Times New Roman" w:hAnsi="Times New Roman" w:cs="Times New Roman"/>
                <w:b/>
                <w:bCs/>
                <w:i/>
                <w:iCs/>
                <w:sz w:val="20"/>
                <w:szCs w:val="20"/>
              </w:rPr>
              <w:t xml:space="preserve"> систем </w:t>
            </w:r>
            <w:proofErr w:type="spellStart"/>
            <w:r w:rsidRPr="009D70A5">
              <w:rPr>
                <w:rFonts w:ascii="Times New Roman" w:hAnsi="Times New Roman" w:cs="Times New Roman"/>
                <w:b/>
                <w:bCs/>
                <w:i/>
                <w:iCs/>
                <w:sz w:val="20"/>
                <w:szCs w:val="20"/>
              </w:rPr>
              <w:t>пожежної</w:t>
            </w:r>
            <w:proofErr w:type="spellEnd"/>
            <w:r w:rsidRPr="009D70A5">
              <w:rPr>
                <w:rFonts w:ascii="Times New Roman" w:hAnsi="Times New Roman" w:cs="Times New Roman"/>
                <w:b/>
                <w:bCs/>
                <w:i/>
                <w:iCs/>
                <w:sz w:val="20"/>
                <w:szCs w:val="20"/>
              </w:rPr>
              <w:t xml:space="preserve"> </w:t>
            </w:r>
            <w:proofErr w:type="spellStart"/>
            <w:r w:rsidRPr="009D70A5">
              <w:rPr>
                <w:rFonts w:ascii="Times New Roman" w:hAnsi="Times New Roman" w:cs="Times New Roman"/>
                <w:b/>
                <w:bCs/>
                <w:i/>
                <w:iCs/>
                <w:sz w:val="20"/>
                <w:szCs w:val="20"/>
              </w:rPr>
              <w:t>сигналізації</w:t>
            </w:r>
            <w:proofErr w:type="spellEnd"/>
            <w:r w:rsidRPr="009D70A5">
              <w:rPr>
                <w:rFonts w:ascii="Times New Roman" w:hAnsi="Times New Roman" w:cs="Times New Roman"/>
                <w:b/>
                <w:bCs/>
                <w:i/>
                <w:iCs/>
                <w:sz w:val="20"/>
                <w:szCs w:val="20"/>
              </w:rPr>
              <w:t xml:space="preserve"> та </w:t>
            </w:r>
            <w:proofErr w:type="spellStart"/>
            <w:r w:rsidRPr="009D70A5">
              <w:rPr>
                <w:rFonts w:ascii="Times New Roman" w:hAnsi="Times New Roman" w:cs="Times New Roman"/>
                <w:b/>
                <w:bCs/>
                <w:i/>
                <w:iCs/>
                <w:sz w:val="20"/>
                <w:szCs w:val="20"/>
              </w:rPr>
              <w:t>нагляду</w:t>
            </w:r>
            <w:proofErr w:type="spellEnd"/>
            <w:r w:rsidRPr="009D70A5">
              <w:rPr>
                <w:rFonts w:ascii="Times New Roman" w:hAnsi="Times New Roman" w:cs="Times New Roman"/>
                <w:b/>
                <w:bCs/>
                <w:i/>
                <w:iCs/>
                <w:sz w:val="20"/>
                <w:szCs w:val="20"/>
              </w:rPr>
              <w:t xml:space="preserve"> за системою </w:t>
            </w:r>
            <w:proofErr w:type="spellStart"/>
            <w:r w:rsidRPr="009D70A5">
              <w:rPr>
                <w:rFonts w:ascii="Times New Roman" w:hAnsi="Times New Roman" w:cs="Times New Roman"/>
                <w:b/>
                <w:bCs/>
                <w:i/>
                <w:iCs/>
                <w:sz w:val="20"/>
                <w:szCs w:val="20"/>
              </w:rPr>
              <w:t>оповіщення</w:t>
            </w:r>
            <w:proofErr w:type="spellEnd"/>
            <w:r w:rsidRPr="009D70A5">
              <w:rPr>
                <w:rFonts w:ascii="Times New Roman" w:hAnsi="Times New Roman" w:cs="Times New Roman"/>
                <w:b/>
                <w:bCs/>
                <w:i/>
                <w:iCs/>
                <w:sz w:val="20"/>
                <w:szCs w:val="20"/>
              </w:rPr>
              <w:t xml:space="preserve"> </w:t>
            </w:r>
            <w:proofErr w:type="gramStart"/>
            <w:r w:rsidRPr="009D70A5">
              <w:rPr>
                <w:rFonts w:ascii="Times New Roman" w:hAnsi="Times New Roman" w:cs="Times New Roman"/>
                <w:b/>
                <w:bCs/>
                <w:i/>
                <w:iCs/>
                <w:sz w:val="20"/>
                <w:szCs w:val="20"/>
              </w:rPr>
              <w:t xml:space="preserve">( </w:t>
            </w:r>
            <w:proofErr w:type="gramEnd"/>
            <w:r w:rsidRPr="009D70A5">
              <w:rPr>
                <w:rFonts w:ascii="Times New Roman" w:hAnsi="Times New Roman" w:cs="Times New Roman"/>
                <w:b/>
                <w:bCs/>
                <w:i/>
                <w:iCs/>
                <w:sz w:val="20"/>
                <w:szCs w:val="20"/>
              </w:rPr>
              <w:t xml:space="preserve">ДК 021:2015 50610000-4 - </w:t>
            </w:r>
            <w:proofErr w:type="spellStart"/>
            <w:r w:rsidRPr="009D70A5">
              <w:rPr>
                <w:rFonts w:ascii="Times New Roman" w:hAnsi="Times New Roman" w:cs="Times New Roman"/>
                <w:b/>
                <w:bCs/>
                <w:i/>
                <w:iCs/>
                <w:sz w:val="20"/>
                <w:szCs w:val="20"/>
              </w:rPr>
              <w:t>Послуги</w:t>
            </w:r>
            <w:proofErr w:type="spellEnd"/>
            <w:r w:rsidRPr="009D70A5">
              <w:rPr>
                <w:rFonts w:ascii="Times New Roman" w:hAnsi="Times New Roman" w:cs="Times New Roman"/>
                <w:b/>
                <w:bCs/>
                <w:i/>
                <w:iCs/>
                <w:sz w:val="20"/>
                <w:szCs w:val="20"/>
              </w:rPr>
              <w:t xml:space="preserve"> </w:t>
            </w:r>
            <w:proofErr w:type="spellStart"/>
            <w:r w:rsidRPr="009D70A5">
              <w:rPr>
                <w:rFonts w:ascii="Times New Roman" w:hAnsi="Times New Roman" w:cs="Times New Roman"/>
                <w:b/>
                <w:bCs/>
                <w:i/>
                <w:iCs/>
                <w:sz w:val="20"/>
                <w:szCs w:val="20"/>
              </w:rPr>
              <w:t>з</w:t>
            </w:r>
            <w:proofErr w:type="spellEnd"/>
            <w:r w:rsidRPr="009D70A5">
              <w:rPr>
                <w:rFonts w:ascii="Times New Roman" w:hAnsi="Times New Roman" w:cs="Times New Roman"/>
                <w:b/>
                <w:bCs/>
                <w:i/>
                <w:iCs/>
                <w:sz w:val="20"/>
                <w:szCs w:val="20"/>
              </w:rPr>
              <w:t xml:space="preserve"> ремонту </w:t>
            </w:r>
            <w:proofErr w:type="spellStart"/>
            <w:r w:rsidRPr="009D70A5">
              <w:rPr>
                <w:rFonts w:ascii="Times New Roman" w:hAnsi="Times New Roman" w:cs="Times New Roman"/>
                <w:b/>
                <w:bCs/>
                <w:i/>
                <w:iCs/>
                <w:sz w:val="20"/>
                <w:szCs w:val="20"/>
              </w:rPr>
              <w:t>і</w:t>
            </w:r>
            <w:proofErr w:type="spellEnd"/>
            <w:r w:rsidRPr="009D70A5">
              <w:rPr>
                <w:rFonts w:ascii="Times New Roman" w:hAnsi="Times New Roman" w:cs="Times New Roman"/>
                <w:b/>
                <w:bCs/>
                <w:i/>
                <w:iCs/>
                <w:sz w:val="20"/>
                <w:szCs w:val="20"/>
              </w:rPr>
              <w:t xml:space="preserve"> </w:t>
            </w:r>
            <w:proofErr w:type="spellStart"/>
            <w:r w:rsidRPr="009D70A5">
              <w:rPr>
                <w:rFonts w:ascii="Times New Roman" w:hAnsi="Times New Roman" w:cs="Times New Roman"/>
                <w:b/>
                <w:bCs/>
                <w:i/>
                <w:iCs/>
                <w:sz w:val="20"/>
                <w:szCs w:val="20"/>
              </w:rPr>
              <w:t>технічного</w:t>
            </w:r>
            <w:proofErr w:type="spellEnd"/>
            <w:r w:rsidRPr="009D70A5">
              <w:rPr>
                <w:rFonts w:ascii="Times New Roman" w:hAnsi="Times New Roman" w:cs="Times New Roman"/>
                <w:b/>
                <w:bCs/>
                <w:i/>
                <w:iCs/>
                <w:sz w:val="20"/>
                <w:szCs w:val="20"/>
              </w:rPr>
              <w:t xml:space="preserve"> </w:t>
            </w:r>
            <w:proofErr w:type="spellStart"/>
            <w:r w:rsidRPr="009D70A5">
              <w:rPr>
                <w:rFonts w:ascii="Times New Roman" w:hAnsi="Times New Roman" w:cs="Times New Roman"/>
                <w:b/>
                <w:bCs/>
                <w:i/>
                <w:iCs/>
                <w:sz w:val="20"/>
                <w:szCs w:val="20"/>
              </w:rPr>
              <w:t>обслуговування</w:t>
            </w:r>
            <w:proofErr w:type="spellEnd"/>
            <w:r w:rsidRPr="009D70A5">
              <w:rPr>
                <w:rFonts w:ascii="Times New Roman" w:hAnsi="Times New Roman" w:cs="Times New Roman"/>
                <w:b/>
                <w:bCs/>
                <w:i/>
                <w:iCs/>
                <w:sz w:val="20"/>
                <w:szCs w:val="20"/>
              </w:rPr>
              <w:t xml:space="preserve"> </w:t>
            </w:r>
            <w:proofErr w:type="spellStart"/>
            <w:r w:rsidRPr="009D70A5">
              <w:rPr>
                <w:rFonts w:ascii="Times New Roman" w:hAnsi="Times New Roman" w:cs="Times New Roman"/>
                <w:b/>
                <w:bCs/>
                <w:i/>
                <w:iCs/>
                <w:sz w:val="20"/>
                <w:szCs w:val="20"/>
              </w:rPr>
              <w:t>захисного</w:t>
            </w:r>
            <w:proofErr w:type="spellEnd"/>
            <w:r w:rsidRPr="009D70A5">
              <w:rPr>
                <w:rFonts w:ascii="Times New Roman" w:hAnsi="Times New Roman" w:cs="Times New Roman"/>
                <w:b/>
                <w:bCs/>
                <w:i/>
                <w:iCs/>
                <w:sz w:val="20"/>
                <w:szCs w:val="20"/>
              </w:rPr>
              <w:t xml:space="preserve"> </w:t>
            </w:r>
            <w:proofErr w:type="spellStart"/>
            <w:r w:rsidRPr="009D70A5">
              <w:rPr>
                <w:rFonts w:ascii="Times New Roman" w:hAnsi="Times New Roman" w:cs="Times New Roman"/>
                <w:b/>
                <w:bCs/>
                <w:i/>
                <w:iCs/>
                <w:sz w:val="20"/>
                <w:szCs w:val="20"/>
              </w:rPr>
              <w:t>обладнання</w:t>
            </w:r>
            <w:proofErr w:type="spellEnd"/>
            <w:r w:rsidRPr="009D70A5">
              <w:rPr>
                <w:rFonts w:ascii="Times New Roman" w:hAnsi="Times New Roman" w:cs="Times New Roman"/>
                <w:b/>
                <w:bCs/>
                <w:i/>
                <w:iCs/>
                <w:sz w:val="20"/>
                <w:szCs w:val="20"/>
              </w:rPr>
              <w:t>)</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4.2</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hAnsi="Times New Roman" w:cs="Times New Roman"/>
                <w:sz w:val="20"/>
                <w:szCs w:val="20"/>
                <w:lang w:val="uk-UA" w:eastAsia="uk-UA"/>
              </w:rPr>
              <w:t>Предмет даної закупівлі не ділиться на лоти. Учасник подає тендерну пропозицію до предмета закупівлі в цілому.</w:t>
            </w:r>
          </w:p>
        </w:tc>
      </w:tr>
      <w:tr w:rsidR="00EA304A" w:rsidRPr="008D7BFE"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4.3</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місце, де повинні бути виконані роботи чи надані послуги, їх обсяги</w:t>
            </w:r>
          </w:p>
        </w:tc>
        <w:tc>
          <w:tcPr>
            <w:tcW w:w="3150" w:type="pct"/>
            <w:shd w:val="clear" w:color="auto" w:fill="FFFFFF"/>
            <w:hideMark/>
          </w:tcPr>
          <w:p w:rsidR="00EA304A" w:rsidRPr="009D70A5" w:rsidRDefault="00EA304A" w:rsidP="00596D69">
            <w:pPr>
              <w:numPr>
                <w:ilvl w:val="0"/>
                <w:numId w:val="31"/>
              </w:numPr>
              <w:spacing w:after="0"/>
              <w:rPr>
                <w:rFonts w:ascii="Times New Roman" w:eastAsia="Tahoma" w:hAnsi="Times New Roman" w:cs="Times New Roman"/>
                <w:bCs/>
                <w:sz w:val="20"/>
                <w:szCs w:val="20"/>
                <w:lang w:val="uk-UA" w:eastAsia="uk-UA" w:bidi="uk-UA"/>
              </w:rPr>
            </w:pPr>
            <w:r w:rsidRPr="009D70A5">
              <w:rPr>
                <w:rFonts w:ascii="Times New Roman" w:eastAsia="Tahoma" w:hAnsi="Times New Roman" w:cs="Times New Roman"/>
                <w:bCs/>
                <w:sz w:val="20"/>
                <w:szCs w:val="20"/>
                <w:lang w:val="uk-UA" w:eastAsia="uk-UA" w:bidi="uk-UA"/>
              </w:rPr>
              <w:t>ЗЗСО «</w:t>
            </w:r>
            <w:proofErr w:type="spellStart"/>
            <w:r w:rsidRPr="009D70A5">
              <w:rPr>
                <w:rFonts w:ascii="Times New Roman" w:eastAsia="Tahoma" w:hAnsi="Times New Roman" w:cs="Times New Roman"/>
                <w:bCs/>
                <w:sz w:val="20"/>
                <w:szCs w:val="20"/>
                <w:lang w:val="uk-UA" w:eastAsia="uk-UA" w:bidi="uk-UA"/>
              </w:rPr>
              <w:t>Солонянська</w:t>
            </w:r>
            <w:proofErr w:type="spellEnd"/>
            <w:r w:rsidRPr="009D70A5">
              <w:rPr>
                <w:rFonts w:ascii="Times New Roman" w:eastAsia="Tahoma" w:hAnsi="Times New Roman" w:cs="Times New Roman"/>
                <w:bCs/>
                <w:sz w:val="20"/>
                <w:szCs w:val="20"/>
                <w:lang w:val="uk-UA" w:eastAsia="uk-UA" w:bidi="uk-UA"/>
              </w:rPr>
              <w:t xml:space="preserve"> гімназія» </w:t>
            </w:r>
            <w:proofErr w:type="spellStart"/>
            <w:r w:rsidRPr="009D70A5">
              <w:rPr>
                <w:rFonts w:ascii="Times New Roman" w:eastAsia="Tahoma" w:hAnsi="Times New Roman" w:cs="Times New Roman"/>
                <w:bCs/>
                <w:sz w:val="20"/>
                <w:szCs w:val="20"/>
                <w:lang w:val="uk-UA" w:eastAsia="uk-UA" w:bidi="uk-UA"/>
              </w:rPr>
              <w:t>Солонянської</w:t>
            </w:r>
            <w:proofErr w:type="spellEnd"/>
            <w:r w:rsidRPr="009D70A5">
              <w:rPr>
                <w:rFonts w:ascii="Times New Roman" w:eastAsia="Tahoma" w:hAnsi="Times New Roman" w:cs="Times New Roman"/>
                <w:bCs/>
                <w:sz w:val="20"/>
                <w:szCs w:val="20"/>
                <w:lang w:val="uk-UA" w:eastAsia="uk-UA" w:bidi="uk-UA"/>
              </w:rPr>
              <w:t xml:space="preserve"> селищної ради Дніпропетровської області за адресою: 52400 Дніпропетровська область, </w:t>
            </w:r>
            <w:proofErr w:type="spellStart"/>
            <w:r w:rsidRPr="009D70A5">
              <w:rPr>
                <w:rFonts w:ascii="Times New Roman" w:eastAsia="Tahoma" w:hAnsi="Times New Roman" w:cs="Times New Roman"/>
                <w:bCs/>
                <w:sz w:val="20"/>
                <w:szCs w:val="20"/>
                <w:lang w:val="uk-UA" w:eastAsia="uk-UA" w:bidi="uk-UA"/>
              </w:rPr>
              <w:t>смт</w:t>
            </w:r>
            <w:proofErr w:type="spellEnd"/>
            <w:r w:rsidRPr="009D70A5">
              <w:rPr>
                <w:rFonts w:ascii="Times New Roman" w:eastAsia="Tahoma" w:hAnsi="Times New Roman" w:cs="Times New Roman"/>
                <w:bCs/>
                <w:sz w:val="20"/>
                <w:szCs w:val="20"/>
                <w:lang w:val="uk-UA" w:eastAsia="uk-UA" w:bidi="uk-UA"/>
              </w:rPr>
              <w:t xml:space="preserve">. Солоне, вулиця </w:t>
            </w:r>
            <w:proofErr w:type="spellStart"/>
            <w:r w:rsidRPr="009D70A5">
              <w:rPr>
                <w:rFonts w:ascii="Times New Roman" w:eastAsia="Tahoma" w:hAnsi="Times New Roman" w:cs="Times New Roman"/>
                <w:bCs/>
                <w:sz w:val="20"/>
                <w:szCs w:val="20"/>
                <w:lang w:val="uk-UA" w:eastAsia="uk-UA" w:bidi="uk-UA"/>
              </w:rPr>
              <w:t>Строменка</w:t>
            </w:r>
            <w:proofErr w:type="spellEnd"/>
            <w:r w:rsidRPr="009D70A5">
              <w:rPr>
                <w:rFonts w:ascii="Times New Roman" w:eastAsia="Tahoma" w:hAnsi="Times New Roman" w:cs="Times New Roman"/>
                <w:bCs/>
                <w:sz w:val="20"/>
                <w:szCs w:val="20"/>
                <w:lang w:val="uk-UA" w:eastAsia="uk-UA" w:bidi="uk-UA"/>
              </w:rPr>
              <w:t>, буд.50</w:t>
            </w:r>
          </w:p>
          <w:p w:rsidR="00EA304A" w:rsidRPr="009D70A5" w:rsidRDefault="00EA304A" w:rsidP="00596D69">
            <w:pPr>
              <w:numPr>
                <w:ilvl w:val="0"/>
                <w:numId w:val="31"/>
              </w:numPr>
              <w:spacing w:after="0"/>
              <w:rPr>
                <w:rFonts w:ascii="Times New Roman" w:eastAsia="Tahoma" w:hAnsi="Times New Roman" w:cs="Times New Roman"/>
                <w:bCs/>
                <w:sz w:val="20"/>
                <w:szCs w:val="20"/>
                <w:lang w:val="uk-UA" w:eastAsia="uk-UA" w:bidi="uk-UA"/>
              </w:rPr>
            </w:pPr>
            <w:r w:rsidRPr="009D70A5">
              <w:rPr>
                <w:rFonts w:ascii="Times New Roman" w:eastAsia="Tahoma" w:hAnsi="Times New Roman" w:cs="Times New Roman"/>
                <w:bCs/>
                <w:sz w:val="20"/>
                <w:szCs w:val="20"/>
                <w:lang w:val="uk-UA" w:eastAsia="uk-UA" w:bidi="uk-UA"/>
              </w:rPr>
              <w:t xml:space="preserve">Відокремлений підрозділ </w:t>
            </w:r>
            <w:proofErr w:type="spellStart"/>
            <w:r w:rsidRPr="009D70A5">
              <w:rPr>
                <w:rFonts w:ascii="Times New Roman" w:eastAsia="Tahoma" w:hAnsi="Times New Roman" w:cs="Times New Roman"/>
                <w:bCs/>
                <w:sz w:val="20"/>
                <w:szCs w:val="20"/>
                <w:lang w:val="uk-UA" w:eastAsia="uk-UA" w:bidi="uk-UA"/>
              </w:rPr>
              <w:t>Широчанська</w:t>
            </w:r>
            <w:proofErr w:type="spellEnd"/>
            <w:r w:rsidRPr="009D70A5">
              <w:rPr>
                <w:rFonts w:ascii="Times New Roman" w:eastAsia="Tahoma" w:hAnsi="Times New Roman" w:cs="Times New Roman"/>
                <w:bCs/>
                <w:sz w:val="20"/>
                <w:szCs w:val="20"/>
                <w:lang w:val="uk-UA" w:eastAsia="uk-UA" w:bidi="uk-UA"/>
              </w:rPr>
              <w:t xml:space="preserve"> гімназія філія закладу загальної середньої освіти «</w:t>
            </w:r>
            <w:proofErr w:type="spellStart"/>
            <w:r w:rsidRPr="009D70A5">
              <w:rPr>
                <w:rFonts w:ascii="Times New Roman" w:eastAsia="Tahoma" w:hAnsi="Times New Roman" w:cs="Times New Roman"/>
                <w:bCs/>
                <w:sz w:val="20"/>
                <w:szCs w:val="20"/>
                <w:lang w:val="uk-UA" w:eastAsia="uk-UA" w:bidi="uk-UA"/>
              </w:rPr>
              <w:t>Солонянський</w:t>
            </w:r>
            <w:proofErr w:type="spellEnd"/>
            <w:r w:rsidRPr="009D70A5">
              <w:rPr>
                <w:rFonts w:ascii="Times New Roman" w:eastAsia="Tahoma" w:hAnsi="Times New Roman" w:cs="Times New Roman"/>
                <w:bCs/>
                <w:sz w:val="20"/>
                <w:szCs w:val="20"/>
                <w:lang w:val="uk-UA" w:eastAsia="uk-UA" w:bidi="uk-UA"/>
              </w:rPr>
              <w:t xml:space="preserve"> ліцей» </w:t>
            </w:r>
            <w:proofErr w:type="spellStart"/>
            <w:r w:rsidRPr="009D70A5">
              <w:rPr>
                <w:rFonts w:ascii="Times New Roman" w:eastAsia="Tahoma" w:hAnsi="Times New Roman" w:cs="Times New Roman"/>
                <w:bCs/>
                <w:sz w:val="20"/>
                <w:szCs w:val="20"/>
                <w:lang w:val="uk-UA" w:eastAsia="uk-UA" w:bidi="uk-UA"/>
              </w:rPr>
              <w:t>Солонянської</w:t>
            </w:r>
            <w:proofErr w:type="spellEnd"/>
            <w:r w:rsidRPr="009D70A5">
              <w:rPr>
                <w:rFonts w:ascii="Times New Roman" w:eastAsia="Tahoma" w:hAnsi="Times New Roman" w:cs="Times New Roman"/>
                <w:bCs/>
                <w:sz w:val="20"/>
                <w:szCs w:val="20"/>
                <w:lang w:val="uk-UA" w:eastAsia="uk-UA" w:bidi="uk-UA"/>
              </w:rPr>
              <w:t xml:space="preserve"> селищної ради Дніпропетровської області за адресою: вул. Сорокіна, буд. 56, с. Широке, Дніпропетровська обл.</w:t>
            </w:r>
          </w:p>
          <w:p w:rsidR="00EA304A" w:rsidRPr="009D70A5" w:rsidRDefault="00EA304A" w:rsidP="00596D69">
            <w:pPr>
              <w:numPr>
                <w:ilvl w:val="0"/>
                <w:numId w:val="31"/>
              </w:numPr>
              <w:spacing w:after="0"/>
              <w:rPr>
                <w:rFonts w:ascii="Times New Roman" w:eastAsia="Tahoma" w:hAnsi="Times New Roman" w:cs="Times New Roman"/>
                <w:bCs/>
                <w:sz w:val="20"/>
                <w:szCs w:val="20"/>
                <w:lang w:val="uk-UA" w:eastAsia="uk-UA" w:bidi="uk-UA"/>
              </w:rPr>
            </w:pPr>
            <w:r w:rsidRPr="009D70A5">
              <w:rPr>
                <w:rFonts w:ascii="Times New Roman" w:eastAsia="Tahoma" w:hAnsi="Times New Roman" w:cs="Times New Roman"/>
                <w:bCs/>
                <w:sz w:val="20"/>
                <w:szCs w:val="20"/>
                <w:lang w:val="uk-UA" w:eastAsia="uk-UA" w:bidi="uk-UA"/>
              </w:rPr>
              <w:t>КЗО «</w:t>
            </w:r>
            <w:proofErr w:type="spellStart"/>
            <w:r w:rsidRPr="009D70A5">
              <w:rPr>
                <w:rFonts w:ascii="Times New Roman" w:eastAsia="Tahoma" w:hAnsi="Times New Roman" w:cs="Times New Roman"/>
                <w:bCs/>
                <w:sz w:val="20"/>
                <w:szCs w:val="20"/>
                <w:lang w:val="uk-UA" w:eastAsia="uk-UA" w:bidi="uk-UA"/>
              </w:rPr>
              <w:t>Солонянський</w:t>
            </w:r>
            <w:proofErr w:type="spellEnd"/>
            <w:r w:rsidRPr="009D70A5">
              <w:rPr>
                <w:rFonts w:ascii="Times New Roman" w:eastAsia="Tahoma" w:hAnsi="Times New Roman" w:cs="Times New Roman"/>
                <w:bCs/>
                <w:sz w:val="20"/>
                <w:szCs w:val="20"/>
                <w:lang w:val="uk-UA" w:eastAsia="uk-UA" w:bidi="uk-UA"/>
              </w:rPr>
              <w:t xml:space="preserve"> </w:t>
            </w:r>
            <w:r>
              <w:rPr>
                <w:rFonts w:ascii="Times New Roman" w:eastAsia="Tahoma" w:hAnsi="Times New Roman" w:cs="Times New Roman"/>
                <w:bCs/>
                <w:sz w:val="20"/>
                <w:szCs w:val="20"/>
                <w:lang w:val="uk-UA" w:eastAsia="uk-UA" w:bidi="uk-UA"/>
              </w:rPr>
              <w:t>заклад дошкільної освіти</w:t>
            </w:r>
            <w:r w:rsidRPr="009D70A5">
              <w:rPr>
                <w:rFonts w:ascii="Times New Roman" w:eastAsia="Tahoma" w:hAnsi="Times New Roman" w:cs="Times New Roman"/>
                <w:bCs/>
                <w:sz w:val="20"/>
                <w:szCs w:val="20"/>
                <w:lang w:val="uk-UA" w:eastAsia="uk-UA" w:bidi="uk-UA"/>
              </w:rPr>
              <w:t xml:space="preserve"> (ясла-садок) комбінованого типу </w:t>
            </w:r>
            <w:r>
              <w:rPr>
                <w:rFonts w:ascii="Times New Roman" w:eastAsia="Tahoma" w:hAnsi="Times New Roman" w:cs="Times New Roman"/>
                <w:bCs/>
                <w:sz w:val="20"/>
                <w:szCs w:val="20"/>
                <w:lang w:val="uk-UA" w:eastAsia="uk-UA" w:bidi="uk-UA"/>
              </w:rPr>
              <w:t>«</w:t>
            </w:r>
            <w:r w:rsidRPr="009D70A5">
              <w:rPr>
                <w:rFonts w:ascii="Times New Roman" w:eastAsia="Tahoma" w:hAnsi="Times New Roman" w:cs="Times New Roman"/>
                <w:bCs/>
                <w:sz w:val="20"/>
                <w:szCs w:val="20"/>
                <w:lang w:val="uk-UA" w:eastAsia="uk-UA" w:bidi="uk-UA"/>
              </w:rPr>
              <w:t>Золотий півник</w:t>
            </w:r>
            <w:r>
              <w:rPr>
                <w:rFonts w:ascii="Times New Roman" w:eastAsia="Tahoma" w:hAnsi="Times New Roman" w:cs="Times New Roman"/>
                <w:bCs/>
                <w:sz w:val="20"/>
                <w:szCs w:val="20"/>
                <w:lang w:val="uk-UA" w:eastAsia="uk-UA" w:bidi="uk-UA"/>
              </w:rPr>
              <w:t>»</w:t>
            </w:r>
            <w:r w:rsidRPr="009D70A5">
              <w:rPr>
                <w:rFonts w:ascii="Times New Roman" w:eastAsia="Tahoma" w:hAnsi="Times New Roman" w:cs="Times New Roman"/>
                <w:bCs/>
                <w:sz w:val="20"/>
                <w:szCs w:val="20"/>
                <w:lang w:val="uk-UA" w:eastAsia="uk-UA" w:bidi="uk-UA"/>
              </w:rPr>
              <w:t xml:space="preserve"> </w:t>
            </w:r>
            <w:proofErr w:type="spellStart"/>
            <w:r w:rsidRPr="009D70A5">
              <w:rPr>
                <w:rFonts w:ascii="Times New Roman" w:eastAsia="Tahoma" w:hAnsi="Times New Roman" w:cs="Times New Roman"/>
                <w:bCs/>
                <w:sz w:val="20"/>
                <w:szCs w:val="20"/>
                <w:lang w:val="uk-UA" w:eastAsia="uk-UA" w:bidi="uk-UA"/>
              </w:rPr>
              <w:t>Солонянської</w:t>
            </w:r>
            <w:proofErr w:type="spellEnd"/>
            <w:r w:rsidRPr="009D70A5">
              <w:rPr>
                <w:rFonts w:ascii="Times New Roman" w:eastAsia="Tahoma" w:hAnsi="Times New Roman" w:cs="Times New Roman"/>
                <w:bCs/>
                <w:sz w:val="20"/>
                <w:szCs w:val="20"/>
                <w:lang w:val="uk-UA" w:eastAsia="uk-UA" w:bidi="uk-UA"/>
              </w:rPr>
              <w:t xml:space="preserve"> селищної ради Дніпропетровської області за адресою: вул. Шевченка, буд. 22, корпус А, </w:t>
            </w:r>
            <w:proofErr w:type="spellStart"/>
            <w:r w:rsidRPr="009D70A5">
              <w:rPr>
                <w:rFonts w:ascii="Times New Roman" w:eastAsia="Tahoma" w:hAnsi="Times New Roman" w:cs="Times New Roman"/>
                <w:bCs/>
                <w:sz w:val="20"/>
                <w:szCs w:val="20"/>
                <w:lang w:val="uk-UA" w:eastAsia="uk-UA" w:bidi="uk-UA"/>
              </w:rPr>
              <w:t>смт</w:t>
            </w:r>
            <w:proofErr w:type="spellEnd"/>
            <w:r w:rsidRPr="009D70A5">
              <w:rPr>
                <w:rFonts w:ascii="Times New Roman" w:eastAsia="Tahoma" w:hAnsi="Times New Roman" w:cs="Times New Roman"/>
                <w:bCs/>
                <w:sz w:val="20"/>
                <w:szCs w:val="20"/>
                <w:lang w:val="uk-UA" w:eastAsia="uk-UA" w:bidi="uk-UA"/>
              </w:rPr>
              <w:t>. Солоне, Дніпропетровська обл.</w:t>
            </w:r>
          </w:p>
          <w:p w:rsidR="00EA304A" w:rsidRPr="009D70A5" w:rsidRDefault="00EA304A" w:rsidP="00596D69">
            <w:pPr>
              <w:numPr>
                <w:ilvl w:val="0"/>
                <w:numId w:val="31"/>
              </w:numPr>
              <w:spacing w:after="0"/>
              <w:rPr>
                <w:rFonts w:ascii="Times New Roman" w:eastAsia="Tahoma" w:hAnsi="Times New Roman" w:cs="Times New Roman"/>
                <w:b/>
                <w:bCs/>
                <w:sz w:val="20"/>
                <w:szCs w:val="20"/>
                <w:lang w:val="uk-UA" w:eastAsia="uk-UA" w:bidi="uk-UA"/>
              </w:rPr>
            </w:pPr>
            <w:r w:rsidRPr="009D70A5">
              <w:rPr>
                <w:rFonts w:ascii="Times New Roman" w:eastAsia="Tahoma" w:hAnsi="Times New Roman" w:cs="Times New Roman"/>
                <w:bCs/>
                <w:sz w:val="20"/>
                <w:szCs w:val="20"/>
                <w:lang w:val="uk-UA" w:eastAsia="uk-UA" w:bidi="uk-UA"/>
              </w:rPr>
              <w:t>ЗЗСО «</w:t>
            </w:r>
            <w:proofErr w:type="spellStart"/>
            <w:r w:rsidRPr="009D70A5">
              <w:rPr>
                <w:rFonts w:ascii="Times New Roman" w:eastAsia="Tahoma" w:hAnsi="Times New Roman" w:cs="Times New Roman"/>
                <w:bCs/>
                <w:sz w:val="20"/>
                <w:szCs w:val="20"/>
                <w:lang w:val="uk-UA" w:eastAsia="uk-UA" w:bidi="uk-UA"/>
              </w:rPr>
              <w:t>Солонянський</w:t>
            </w:r>
            <w:proofErr w:type="spellEnd"/>
            <w:r w:rsidRPr="009D70A5">
              <w:rPr>
                <w:rFonts w:ascii="Times New Roman" w:eastAsia="Tahoma" w:hAnsi="Times New Roman" w:cs="Times New Roman"/>
                <w:bCs/>
                <w:sz w:val="20"/>
                <w:szCs w:val="20"/>
                <w:lang w:val="uk-UA" w:eastAsia="uk-UA" w:bidi="uk-UA"/>
              </w:rPr>
              <w:t xml:space="preserve"> ліцей</w:t>
            </w:r>
            <w:r w:rsidRPr="009D70A5">
              <w:rPr>
                <w:rFonts w:ascii="Times New Roman" w:eastAsia="Tahoma" w:hAnsi="Times New Roman" w:cs="Times New Roman"/>
                <w:b/>
                <w:bCs/>
                <w:sz w:val="20"/>
                <w:szCs w:val="20"/>
                <w:lang w:val="uk-UA" w:eastAsia="uk-UA" w:bidi="uk-UA"/>
              </w:rPr>
              <w:t xml:space="preserve"> </w:t>
            </w:r>
            <w:r w:rsidRPr="009D70A5">
              <w:rPr>
                <w:rFonts w:ascii="Times New Roman" w:eastAsia="Tahoma" w:hAnsi="Times New Roman" w:cs="Times New Roman"/>
                <w:bCs/>
                <w:sz w:val="20"/>
                <w:szCs w:val="20"/>
                <w:lang w:val="uk-UA" w:eastAsia="uk-UA" w:bidi="uk-UA"/>
              </w:rPr>
              <w:t xml:space="preserve"> </w:t>
            </w:r>
            <w:proofErr w:type="spellStart"/>
            <w:r w:rsidRPr="009D70A5">
              <w:rPr>
                <w:rFonts w:ascii="Times New Roman" w:eastAsia="Tahoma" w:hAnsi="Times New Roman" w:cs="Times New Roman"/>
                <w:bCs/>
                <w:sz w:val="20"/>
                <w:szCs w:val="20"/>
                <w:lang w:val="uk-UA" w:eastAsia="uk-UA" w:bidi="uk-UA"/>
              </w:rPr>
              <w:t>Солонянської</w:t>
            </w:r>
            <w:proofErr w:type="spellEnd"/>
            <w:r w:rsidRPr="009D70A5">
              <w:rPr>
                <w:rFonts w:ascii="Times New Roman" w:eastAsia="Tahoma" w:hAnsi="Times New Roman" w:cs="Times New Roman"/>
                <w:bCs/>
                <w:sz w:val="20"/>
                <w:szCs w:val="20"/>
                <w:lang w:val="uk-UA" w:eastAsia="uk-UA" w:bidi="uk-UA"/>
              </w:rPr>
              <w:t xml:space="preserve"> селищної ради Дніпропетровської області, за адресою: Дніпропетровська область, </w:t>
            </w:r>
            <w:proofErr w:type="spellStart"/>
            <w:r w:rsidRPr="009D70A5">
              <w:rPr>
                <w:rFonts w:ascii="Times New Roman" w:eastAsia="Tahoma" w:hAnsi="Times New Roman" w:cs="Times New Roman"/>
                <w:bCs/>
                <w:sz w:val="20"/>
                <w:szCs w:val="20"/>
                <w:lang w:val="uk-UA" w:eastAsia="uk-UA" w:bidi="uk-UA"/>
              </w:rPr>
              <w:t>смт</w:t>
            </w:r>
            <w:proofErr w:type="spellEnd"/>
            <w:r w:rsidRPr="009D70A5">
              <w:rPr>
                <w:rFonts w:ascii="Times New Roman" w:eastAsia="Tahoma" w:hAnsi="Times New Roman" w:cs="Times New Roman"/>
                <w:bCs/>
                <w:sz w:val="20"/>
                <w:szCs w:val="20"/>
                <w:lang w:val="uk-UA" w:eastAsia="uk-UA" w:bidi="uk-UA"/>
              </w:rPr>
              <w:t>. Солоне, вул. Шевченка, 33</w:t>
            </w:r>
          </w:p>
          <w:p w:rsidR="00EA304A" w:rsidRPr="009D70A5" w:rsidRDefault="00EA304A" w:rsidP="00596D69">
            <w:pPr>
              <w:numPr>
                <w:ilvl w:val="0"/>
                <w:numId w:val="31"/>
              </w:numPr>
              <w:spacing w:after="0"/>
              <w:rPr>
                <w:rFonts w:ascii="Times New Roman" w:eastAsia="Tahoma" w:hAnsi="Times New Roman" w:cs="Times New Roman"/>
                <w:bCs/>
                <w:sz w:val="20"/>
                <w:szCs w:val="20"/>
                <w:lang w:val="uk-UA" w:eastAsia="uk-UA" w:bidi="uk-UA"/>
              </w:rPr>
            </w:pPr>
            <w:r w:rsidRPr="009D70A5">
              <w:rPr>
                <w:rFonts w:ascii="Times New Roman" w:eastAsia="Tahoma" w:hAnsi="Times New Roman" w:cs="Times New Roman"/>
                <w:bCs/>
                <w:sz w:val="20"/>
                <w:szCs w:val="20"/>
                <w:lang w:val="uk-UA" w:eastAsia="uk-UA" w:bidi="uk-UA"/>
              </w:rPr>
              <w:t xml:space="preserve">КЗО </w:t>
            </w:r>
            <w:proofErr w:type="spellStart"/>
            <w:r w:rsidRPr="009D70A5">
              <w:rPr>
                <w:rFonts w:ascii="Times New Roman" w:eastAsia="Tahoma" w:hAnsi="Times New Roman" w:cs="Times New Roman"/>
                <w:bCs/>
                <w:sz w:val="20"/>
                <w:szCs w:val="20"/>
                <w:lang w:val="uk-UA" w:eastAsia="uk-UA" w:bidi="uk-UA"/>
              </w:rPr>
              <w:t>Аполлонівський</w:t>
            </w:r>
            <w:proofErr w:type="spellEnd"/>
            <w:r w:rsidRPr="009D70A5">
              <w:rPr>
                <w:rFonts w:ascii="Times New Roman" w:eastAsia="Tahoma" w:hAnsi="Times New Roman" w:cs="Times New Roman"/>
                <w:bCs/>
                <w:sz w:val="20"/>
                <w:szCs w:val="20"/>
                <w:lang w:val="uk-UA" w:eastAsia="uk-UA" w:bidi="uk-UA"/>
              </w:rPr>
              <w:t xml:space="preserve"> </w:t>
            </w:r>
            <w:r>
              <w:rPr>
                <w:rFonts w:ascii="Times New Roman" w:eastAsia="Tahoma" w:hAnsi="Times New Roman" w:cs="Times New Roman"/>
                <w:bCs/>
                <w:sz w:val="20"/>
                <w:szCs w:val="20"/>
                <w:lang w:val="uk-UA" w:eastAsia="uk-UA" w:bidi="uk-UA"/>
              </w:rPr>
              <w:t>заклад дошкільної освіти</w:t>
            </w:r>
            <w:r w:rsidRPr="009D70A5">
              <w:rPr>
                <w:rFonts w:ascii="Times New Roman" w:eastAsia="Tahoma" w:hAnsi="Times New Roman" w:cs="Times New Roman"/>
                <w:bCs/>
                <w:sz w:val="20"/>
                <w:szCs w:val="20"/>
                <w:lang w:val="uk-UA" w:eastAsia="uk-UA" w:bidi="uk-UA"/>
              </w:rPr>
              <w:t xml:space="preserve"> (ясла-садок) «Ромашка» </w:t>
            </w:r>
            <w:proofErr w:type="spellStart"/>
            <w:r w:rsidRPr="009D70A5">
              <w:rPr>
                <w:rFonts w:ascii="Times New Roman" w:eastAsia="Tahoma" w:hAnsi="Times New Roman" w:cs="Times New Roman"/>
                <w:bCs/>
                <w:sz w:val="20"/>
                <w:szCs w:val="20"/>
                <w:lang w:val="uk-UA" w:eastAsia="uk-UA" w:bidi="uk-UA"/>
              </w:rPr>
              <w:t>Солонянської</w:t>
            </w:r>
            <w:proofErr w:type="spellEnd"/>
            <w:r w:rsidRPr="009D70A5">
              <w:rPr>
                <w:rFonts w:ascii="Times New Roman" w:eastAsia="Tahoma" w:hAnsi="Times New Roman" w:cs="Times New Roman"/>
                <w:bCs/>
                <w:sz w:val="20"/>
                <w:szCs w:val="20"/>
                <w:lang w:val="uk-UA" w:eastAsia="uk-UA" w:bidi="uk-UA"/>
              </w:rPr>
              <w:t xml:space="preserve"> селищної ради Дніпропетровської області» за адресою: вул. </w:t>
            </w:r>
            <w:r w:rsidRPr="009D70A5">
              <w:rPr>
                <w:rFonts w:ascii="Times New Roman" w:eastAsia="Tahoma" w:hAnsi="Times New Roman" w:cs="Times New Roman"/>
                <w:bCs/>
                <w:sz w:val="20"/>
                <w:szCs w:val="20"/>
                <w:lang w:val="uk-UA" w:eastAsia="uk-UA" w:bidi="uk-UA"/>
              </w:rPr>
              <w:lastRenderedPageBreak/>
              <w:t xml:space="preserve">Військове містечко буд. 29, с. </w:t>
            </w:r>
            <w:proofErr w:type="spellStart"/>
            <w:r w:rsidRPr="009D70A5">
              <w:rPr>
                <w:rFonts w:ascii="Times New Roman" w:eastAsia="Tahoma" w:hAnsi="Times New Roman" w:cs="Times New Roman"/>
                <w:bCs/>
                <w:sz w:val="20"/>
                <w:szCs w:val="20"/>
                <w:lang w:val="uk-UA" w:eastAsia="uk-UA" w:bidi="uk-UA"/>
              </w:rPr>
              <w:t>Аполлонівка</w:t>
            </w:r>
            <w:proofErr w:type="spellEnd"/>
            <w:r w:rsidRPr="009D70A5">
              <w:rPr>
                <w:rFonts w:ascii="Times New Roman" w:eastAsia="Tahoma" w:hAnsi="Times New Roman" w:cs="Times New Roman"/>
                <w:bCs/>
                <w:sz w:val="20"/>
                <w:szCs w:val="20"/>
                <w:lang w:val="uk-UA" w:eastAsia="uk-UA" w:bidi="uk-UA"/>
              </w:rPr>
              <w:t>, Дніпропетровська область</w:t>
            </w:r>
          </w:p>
          <w:p w:rsidR="00EA304A" w:rsidRPr="009D70A5" w:rsidRDefault="00EA304A" w:rsidP="00596D69">
            <w:pPr>
              <w:numPr>
                <w:ilvl w:val="0"/>
                <w:numId w:val="31"/>
              </w:numPr>
              <w:spacing w:after="0"/>
              <w:rPr>
                <w:rFonts w:ascii="Times New Roman" w:eastAsia="Tahoma" w:hAnsi="Times New Roman" w:cs="Times New Roman"/>
                <w:bCs/>
                <w:sz w:val="20"/>
                <w:szCs w:val="20"/>
                <w:lang w:val="uk-UA" w:eastAsia="uk-UA" w:bidi="uk-UA"/>
              </w:rPr>
            </w:pPr>
            <w:r w:rsidRPr="009D70A5">
              <w:rPr>
                <w:rFonts w:ascii="Times New Roman" w:eastAsia="Tahoma" w:hAnsi="Times New Roman" w:cs="Times New Roman"/>
                <w:bCs/>
                <w:sz w:val="20"/>
                <w:szCs w:val="20"/>
                <w:lang w:val="uk-UA" w:eastAsia="uk-UA" w:bidi="uk-UA"/>
              </w:rPr>
              <w:t>ЗЗСО "</w:t>
            </w:r>
            <w:proofErr w:type="spellStart"/>
            <w:r w:rsidRPr="009D70A5">
              <w:rPr>
                <w:rFonts w:ascii="Times New Roman" w:eastAsia="Tahoma" w:hAnsi="Times New Roman" w:cs="Times New Roman"/>
                <w:bCs/>
                <w:sz w:val="20"/>
                <w:szCs w:val="20"/>
                <w:lang w:val="uk-UA" w:eastAsia="uk-UA" w:bidi="uk-UA"/>
              </w:rPr>
              <w:t>Аполлонівська</w:t>
            </w:r>
            <w:proofErr w:type="spellEnd"/>
            <w:r w:rsidRPr="009D70A5">
              <w:rPr>
                <w:rFonts w:ascii="Times New Roman" w:eastAsia="Tahoma" w:hAnsi="Times New Roman" w:cs="Times New Roman"/>
                <w:bCs/>
                <w:sz w:val="20"/>
                <w:szCs w:val="20"/>
                <w:lang w:val="uk-UA" w:eastAsia="uk-UA" w:bidi="uk-UA"/>
              </w:rPr>
              <w:t xml:space="preserve"> гімназія" </w:t>
            </w:r>
            <w:proofErr w:type="spellStart"/>
            <w:r w:rsidRPr="009D70A5">
              <w:rPr>
                <w:rFonts w:ascii="Times New Roman" w:eastAsia="Tahoma" w:hAnsi="Times New Roman" w:cs="Times New Roman"/>
                <w:bCs/>
                <w:sz w:val="20"/>
                <w:szCs w:val="20"/>
                <w:lang w:val="uk-UA" w:eastAsia="uk-UA" w:bidi="uk-UA"/>
              </w:rPr>
              <w:t>Солонянської</w:t>
            </w:r>
            <w:proofErr w:type="spellEnd"/>
            <w:r w:rsidRPr="009D70A5">
              <w:rPr>
                <w:rFonts w:ascii="Times New Roman" w:eastAsia="Tahoma" w:hAnsi="Times New Roman" w:cs="Times New Roman"/>
                <w:bCs/>
                <w:sz w:val="20"/>
                <w:szCs w:val="20"/>
                <w:lang w:val="uk-UA" w:eastAsia="uk-UA" w:bidi="uk-UA"/>
              </w:rPr>
              <w:t xml:space="preserve"> селищної ради Дніпропетровської області, за адресою: Дніпропетровська обл., село </w:t>
            </w:r>
            <w:proofErr w:type="spellStart"/>
            <w:r w:rsidRPr="009D70A5">
              <w:rPr>
                <w:rFonts w:ascii="Times New Roman" w:eastAsia="Tahoma" w:hAnsi="Times New Roman" w:cs="Times New Roman"/>
                <w:bCs/>
                <w:sz w:val="20"/>
                <w:szCs w:val="20"/>
                <w:lang w:val="uk-UA" w:eastAsia="uk-UA" w:bidi="uk-UA"/>
              </w:rPr>
              <w:t>Аполлонівка</w:t>
            </w:r>
            <w:proofErr w:type="spellEnd"/>
            <w:r w:rsidRPr="009D70A5">
              <w:rPr>
                <w:rFonts w:ascii="Times New Roman" w:eastAsia="Tahoma" w:hAnsi="Times New Roman" w:cs="Times New Roman"/>
                <w:bCs/>
                <w:sz w:val="20"/>
                <w:szCs w:val="20"/>
                <w:lang w:val="uk-UA" w:eastAsia="uk-UA" w:bidi="uk-UA"/>
              </w:rPr>
              <w:t xml:space="preserve">, вулиця </w:t>
            </w:r>
            <w:proofErr w:type="spellStart"/>
            <w:r w:rsidRPr="009D70A5">
              <w:rPr>
                <w:rFonts w:ascii="Times New Roman" w:eastAsia="Tahoma" w:hAnsi="Times New Roman" w:cs="Times New Roman"/>
                <w:bCs/>
                <w:sz w:val="20"/>
                <w:szCs w:val="20"/>
                <w:lang w:val="uk-UA" w:eastAsia="uk-UA" w:bidi="uk-UA"/>
              </w:rPr>
              <w:t>Юбкіна</w:t>
            </w:r>
            <w:proofErr w:type="spellEnd"/>
            <w:r w:rsidRPr="009D70A5">
              <w:rPr>
                <w:rFonts w:ascii="Times New Roman" w:eastAsia="Tahoma" w:hAnsi="Times New Roman" w:cs="Times New Roman"/>
                <w:bCs/>
                <w:sz w:val="20"/>
                <w:szCs w:val="20"/>
                <w:lang w:val="uk-UA" w:eastAsia="uk-UA" w:bidi="uk-UA"/>
              </w:rPr>
              <w:t>, буд.60</w:t>
            </w:r>
          </w:p>
          <w:p w:rsidR="00EA304A" w:rsidRDefault="00EA304A" w:rsidP="00596D69">
            <w:pPr>
              <w:numPr>
                <w:ilvl w:val="0"/>
                <w:numId w:val="31"/>
              </w:numPr>
              <w:spacing w:after="0"/>
              <w:rPr>
                <w:rFonts w:ascii="Times New Roman" w:eastAsia="Tahoma" w:hAnsi="Times New Roman" w:cs="Times New Roman"/>
                <w:bCs/>
                <w:sz w:val="20"/>
                <w:szCs w:val="20"/>
                <w:lang w:val="uk-UA" w:eastAsia="uk-UA" w:bidi="uk-UA"/>
              </w:rPr>
            </w:pPr>
            <w:r w:rsidRPr="009D70A5">
              <w:rPr>
                <w:rFonts w:ascii="Times New Roman" w:eastAsia="Tahoma" w:hAnsi="Times New Roman" w:cs="Times New Roman"/>
                <w:bCs/>
                <w:sz w:val="20"/>
                <w:szCs w:val="20"/>
                <w:lang w:val="uk-UA" w:eastAsia="uk-UA" w:bidi="uk-UA"/>
              </w:rPr>
              <w:t>КЗО «</w:t>
            </w:r>
            <w:proofErr w:type="spellStart"/>
            <w:r w:rsidRPr="009D70A5">
              <w:rPr>
                <w:rFonts w:ascii="Times New Roman" w:eastAsia="Tahoma" w:hAnsi="Times New Roman" w:cs="Times New Roman"/>
                <w:bCs/>
                <w:sz w:val="20"/>
                <w:szCs w:val="20"/>
                <w:lang w:val="uk-UA" w:eastAsia="uk-UA" w:bidi="uk-UA"/>
              </w:rPr>
              <w:t>Широчанський</w:t>
            </w:r>
            <w:proofErr w:type="spellEnd"/>
            <w:r w:rsidRPr="009D70A5">
              <w:rPr>
                <w:rFonts w:ascii="Times New Roman" w:eastAsia="Tahoma" w:hAnsi="Times New Roman" w:cs="Times New Roman"/>
                <w:bCs/>
                <w:sz w:val="20"/>
                <w:szCs w:val="20"/>
                <w:lang w:val="uk-UA" w:eastAsia="uk-UA" w:bidi="uk-UA"/>
              </w:rPr>
              <w:t xml:space="preserve"> заклад дошкільної освіти (ясла-садок) «Барвінок» </w:t>
            </w:r>
            <w:proofErr w:type="spellStart"/>
            <w:r w:rsidRPr="009D70A5">
              <w:rPr>
                <w:rFonts w:ascii="Times New Roman" w:eastAsia="Tahoma" w:hAnsi="Times New Roman" w:cs="Times New Roman"/>
                <w:bCs/>
                <w:sz w:val="20"/>
                <w:szCs w:val="20"/>
                <w:lang w:val="uk-UA" w:eastAsia="uk-UA" w:bidi="uk-UA"/>
              </w:rPr>
              <w:t>Солонянської</w:t>
            </w:r>
            <w:proofErr w:type="spellEnd"/>
            <w:r w:rsidRPr="009D70A5">
              <w:rPr>
                <w:rFonts w:ascii="Times New Roman" w:eastAsia="Tahoma" w:hAnsi="Times New Roman" w:cs="Times New Roman"/>
                <w:bCs/>
                <w:sz w:val="20"/>
                <w:szCs w:val="20"/>
                <w:lang w:val="uk-UA" w:eastAsia="uk-UA" w:bidi="uk-UA"/>
              </w:rPr>
              <w:t xml:space="preserve"> селищної ради Дніпропетровської області за адресою: вул. Сорокіна, 76, с. Широке, Дніпропетровська обл.</w:t>
            </w:r>
          </w:p>
          <w:p w:rsidR="00EA304A" w:rsidRPr="009D70A5" w:rsidRDefault="00EA304A" w:rsidP="00596D69">
            <w:pPr>
              <w:numPr>
                <w:ilvl w:val="0"/>
                <w:numId w:val="31"/>
              </w:numPr>
              <w:spacing w:after="0"/>
              <w:rPr>
                <w:rFonts w:ascii="Times New Roman" w:eastAsia="Tahoma" w:hAnsi="Times New Roman" w:cs="Times New Roman"/>
                <w:bCs/>
                <w:sz w:val="20"/>
                <w:szCs w:val="20"/>
                <w:lang w:val="uk-UA" w:eastAsia="uk-UA" w:bidi="uk-UA"/>
              </w:rPr>
            </w:pPr>
            <w:r>
              <w:rPr>
                <w:rFonts w:ascii="Times New Roman" w:eastAsia="Tahoma" w:hAnsi="Times New Roman" w:cs="Times New Roman"/>
                <w:bCs/>
                <w:sz w:val="20"/>
                <w:szCs w:val="20"/>
                <w:lang w:val="uk-UA" w:eastAsia="uk-UA" w:bidi="uk-UA"/>
              </w:rPr>
              <w:t>ЗЗСО «</w:t>
            </w:r>
            <w:proofErr w:type="spellStart"/>
            <w:r>
              <w:rPr>
                <w:rFonts w:ascii="Times New Roman" w:eastAsia="Tahoma" w:hAnsi="Times New Roman" w:cs="Times New Roman"/>
                <w:bCs/>
                <w:sz w:val="20"/>
                <w:szCs w:val="20"/>
                <w:lang w:val="uk-UA" w:eastAsia="uk-UA" w:bidi="uk-UA"/>
              </w:rPr>
              <w:t>Сурсько-Михайлівська</w:t>
            </w:r>
            <w:proofErr w:type="spellEnd"/>
            <w:r>
              <w:rPr>
                <w:rFonts w:ascii="Times New Roman" w:eastAsia="Tahoma" w:hAnsi="Times New Roman" w:cs="Times New Roman"/>
                <w:bCs/>
                <w:sz w:val="20"/>
                <w:szCs w:val="20"/>
                <w:lang w:val="uk-UA" w:eastAsia="uk-UA" w:bidi="uk-UA"/>
              </w:rPr>
              <w:t xml:space="preserve"> гімназія» </w:t>
            </w:r>
            <w:proofErr w:type="spellStart"/>
            <w:r>
              <w:rPr>
                <w:rFonts w:ascii="Times New Roman" w:eastAsia="Tahoma" w:hAnsi="Times New Roman" w:cs="Times New Roman"/>
                <w:bCs/>
                <w:sz w:val="20"/>
                <w:szCs w:val="20"/>
                <w:lang w:val="uk-UA" w:eastAsia="uk-UA" w:bidi="uk-UA"/>
              </w:rPr>
              <w:t>Солонянської</w:t>
            </w:r>
            <w:proofErr w:type="spellEnd"/>
            <w:r>
              <w:rPr>
                <w:rFonts w:ascii="Times New Roman" w:eastAsia="Tahoma" w:hAnsi="Times New Roman" w:cs="Times New Roman"/>
                <w:bCs/>
                <w:sz w:val="20"/>
                <w:szCs w:val="20"/>
                <w:lang w:val="uk-UA" w:eastAsia="uk-UA" w:bidi="uk-UA"/>
              </w:rPr>
              <w:t xml:space="preserve"> селищної ради Дніпропетровської області, вул. Шевченко, буд. 46-А, село </w:t>
            </w:r>
            <w:proofErr w:type="spellStart"/>
            <w:r>
              <w:rPr>
                <w:rFonts w:ascii="Times New Roman" w:eastAsia="Tahoma" w:hAnsi="Times New Roman" w:cs="Times New Roman"/>
                <w:bCs/>
                <w:sz w:val="20"/>
                <w:szCs w:val="20"/>
                <w:lang w:val="uk-UA" w:eastAsia="uk-UA" w:bidi="uk-UA"/>
              </w:rPr>
              <w:t>Сурсько-Михайлівка</w:t>
            </w:r>
            <w:proofErr w:type="spellEnd"/>
            <w:r>
              <w:rPr>
                <w:rFonts w:ascii="Times New Roman" w:eastAsia="Tahoma" w:hAnsi="Times New Roman" w:cs="Times New Roman"/>
                <w:bCs/>
                <w:sz w:val="20"/>
                <w:szCs w:val="20"/>
                <w:lang w:val="uk-UA" w:eastAsia="uk-UA" w:bidi="uk-UA"/>
              </w:rPr>
              <w:t>.</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4.4</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строки виконання робіт, надання послуг</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до 31.12.202</w:t>
            </w:r>
            <w:r>
              <w:rPr>
                <w:rFonts w:ascii="Times New Roman" w:eastAsia="Times New Roman" w:hAnsi="Times New Roman" w:cs="Times New Roman"/>
                <w:sz w:val="20"/>
                <w:szCs w:val="20"/>
                <w:lang w:val="uk-UA" w:eastAsia="ru-RU"/>
              </w:rPr>
              <w:t>3</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5</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Недискримінація учасників</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6</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bidi="hi-IN"/>
              </w:rPr>
              <w:t xml:space="preserve">Валютою тендерної пропозиції є </w:t>
            </w:r>
            <w:r w:rsidRPr="004A5450">
              <w:rPr>
                <w:rFonts w:ascii="Times New Roman" w:eastAsia="Times New Roman" w:hAnsi="Times New Roman" w:cs="Times New Roman"/>
                <w:b/>
                <w:bCs/>
                <w:sz w:val="20"/>
                <w:szCs w:val="20"/>
                <w:lang w:val="uk-UA" w:eastAsia="ru-RU" w:bidi="hi-IN"/>
              </w:rPr>
              <w:t>гривня</w:t>
            </w:r>
            <w:r w:rsidRPr="004A5450">
              <w:rPr>
                <w:rFonts w:ascii="Times New Roman" w:eastAsia="Times New Roman" w:hAnsi="Times New Roman" w:cs="Times New Roman"/>
                <w:sz w:val="20"/>
                <w:szCs w:val="20"/>
                <w:lang w:val="uk-UA" w:eastAsia="ru-RU" w:bidi="hi-IN"/>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w:t>
            </w:r>
            <w:r w:rsidRPr="004A5450">
              <w:rPr>
                <w:rFonts w:ascii="Times New Roman" w:eastAsia="Times New Roman" w:hAnsi="Times New Roman" w:cs="Times New Roman"/>
                <w:b/>
                <w:bCs/>
                <w:sz w:val="20"/>
                <w:szCs w:val="20"/>
                <w:lang w:val="uk-UA" w:eastAsia="ru-RU" w:bidi="hi-IN"/>
              </w:rPr>
              <w:t>гривня</w:t>
            </w:r>
            <w:r w:rsidRPr="004A5450">
              <w:rPr>
                <w:rFonts w:ascii="Times New Roman" w:eastAsia="Times New Roman" w:hAnsi="Times New Roman" w:cs="Times New Roman"/>
                <w:sz w:val="20"/>
                <w:szCs w:val="20"/>
                <w:lang w:val="uk-UA" w:eastAsia="ru-RU" w:bidi="hi-IN"/>
              </w:rPr>
              <w:t>.</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7</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EA304A" w:rsidRPr="004A5450" w:rsidRDefault="00EA304A" w:rsidP="00596D69">
            <w:pPr>
              <w:pStyle w:val="Default"/>
              <w:ind w:firstLine="527"/>
              <w:jc w:val="both"/>
              <w:rPr>
                <w:color w:val="auto"/>
                <w:sz w:val="20"/>
                <w:szCs w:val="20"/>
                <w:lang w:eastAsia="ru-RU" w:bidi="hi-IN"/>
              </w:rPr>
            </w:pPr>
            <w:r w:rsidRPr="004A5450">
              <w:rPr>
                <w:color w:val="auto"/>
                <w:sz w:val="20"/>
                <w:szCs w:val="20"/>
                <w:lang w:eastAsia="ru-RU" w:bidi="hi-I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EA304A" w:rsidRPr="004A5450" w:rsidRDefault="00EA304A" w:rsidP="00596D69">
            <w:pPr>
              <w:spacing w:after="0" w:line="240" w:lineRule="auto"/>
              <w:ind w:firstLine="529"/>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304A" w:rsidRPr="004A5450" w:rsidRDefault="00EA304A" w:rsidP="00596D69">
            <w:pPr>
              <w:pStyle w:val="Default"/>
              <w:ind w:firstLine="527"/>
              <w:jc w:val="both"/>
              <w:rPr>
                <w:color w:val="auto"/>
                <w:sz w:val="20"/>
                <w:szCs w:val="20"/>
                <w:lang w:eastAsia="ru-RU" w:bidi="hi-IN"/>
              </w:rPr>
            </w:pPr>
            <w:r w:rsidRPr="004A5450">
              <w:rPr>
                <w:color w:val="auto"/>
                <w:sz w:val="20"/>
                <w:szCs w:val="20"/>
                <w:lang w:eastAsia="ru-RU"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повинні бути викладені українською мовою. </w:t>
            </w:r>
          </w:p>
          <w:p w:rsidR="00EA304A" w:rsidRPr="004A5450" w:rsidRDefault="00EA304A" w:rsidP="00596D69">
            <w:pPr>
              <w:pStyle w:val="Default"/>
              <w:ind w:firstLine="527"/>
              <w:jc w:val="both"/>
              <w:rPr>
                <w:color w:val="auto"/>
                <w:sz w:val="20"/>
                <w:szCs w:val="20"/>
                <w:lang w:eastAsia="ru-RU" w:bidi="hi-IN"/>
              </w:rPr>
            </w:pPr>
            <w:r w:rsidRPr="004A5450">
              <w:rPr>
                <w:color w:val="auto"/>
                <w:sz w:val="20"/>
                <w:szCs w:val="20"/>
                <w:lang w:eastAsia="ru-RU" w:bidi="hi-IN"/>
              </w:rPr>
              <w:t xml:space="preserve">Документи або копії документів, що надаються Учасниками у складі їх тендерних пропозицій (у тому числі видані іншими установами, організаціями, підприємствами), повинні надаватися разом із їх автентичним перекладом на українську мову (у розумінні цієї документації автентичним перекладом на українську мову виконується наступним чином: </w:t>
            </w:r>
            <w:r w:rsidRPr="004A5450">
              <w:rPr>
                <w:color w:val="auto"/>
                <w:sz w:val="20"/>
                <w:szCs w:val="20"/>
              </w:rPr>
              <w:t>бюро перекладів та/або з перекладом українською мовою з нотаріальним засвідченням підпису перекладача)</w:t>
            </w:r>
            <w:r w:rsidRPr="004A5450">
              <w:rPr>
                <w:color w:val="auto"/>
                <w:sz w:val="20"/>
                <w:szCs w:val="20"/>
                <w:lang w:eastAsia="ru-RU" w:bidi="hi-IN"/>
              </w:rPr>
              <w:t xml:space="preserve">. Визначальним є текст, викладений українською мовою.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Якщо учасник торгів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мову(у розумінні</w:t>
            </w:r>
            <w:r w:rsidRPr="004A5450">
              <w:rPr>
                <w:rFonts w:ascii="Times New Roman" w:hAnsi="Times New Roman" w:cs="Times New Roman"/>
                <w:sz w:val="20"/>
                <w:szCs w:val="20"/>
                <w:lang w:val="uk-UA" w:eastAsia="ru-RU"/>
              </w:rPr>
              <w:t xml:space="preserve"> цієї документації автентичним перекладом на українську мову виконується наступним чином: </w:t>
            </w:r>
            <w:r w:rsidRPr="004A5450">
              <w:rPr>
                <w:rFonts w:ascii="Times New Roman" w:hAnsi="Times New Roman" w:cs="Times New Roman"/>
                <w:sz w:val="20"/>
                <w:szCs w:val="20"/>
                <w:lang w:val="uk-UA"/>
              </w:rPr>
              <w:t>бюро перекладів та/або з перекладом українською мовою з нотаріальним засвідченням підпису перекладача)</w:t>
            </w:r>
            <w:r w:rsidRPr="004A5450">
              <w:rPr>
                <w:rFonts w:ascii="Times New Roman" w:hAnsi="Times New Roman" w:cs="Times New Roman"/>
                <w:sz w:val="20"/>
                <w:szCs w:val="20"/>
                <w:lang w:val="uk-UA" w:eastAsia="ru-RU"/>
              </w:rPr>
              <w:t xml:space="preserve">. </w:t>
            </w:r>
            <w:r w:rsidRPr="004A5450">
              <w:rPr>
                <w:rFonts w:ascii="Times New Roman" w:eastAsia="Times New Roman" w:hAnsi="Times New Roman" w:cs="Times New Roman"/>
                <w:sz w:val="20"/>
                <w:szCs w:val="20"/>
                <w:lang w:val="uk-UA" w:eastAsia="ru-RU"/>
              </w:rPr>
              <w:t xml:space="preserve">   </w:t>
            </w:r>
          </w:p>
        </w:tc>
      </w:tr>
      <w:tr w:rsidR="00EA304A" w:rsidRPr="00596D69" w:rsidTr="00596D69">
        <w:tc>
          <w:tcPr>
            <w:tcW w:w="300" w:type="pct"/>
            <w:shd w:val="clear" w:color="auto" w:fill="FFFFFF"/>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8</w:t>
            </w:r>
          </w:p>
        </w:tc>
        <w:tc>
          <w:tcPr>
            <w:tcW w:w="1550" w:type="pct"/>
            <w:shd w:val="clear" w:color="auto" w:fill="FFFFFF"/>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Інформація про прийняття чи неприйняття до розгляду тендерної пропозиції, ціна якої є вищою, ніж очікувана вартість </w:t>
            </w:r>
            <w:r w:rsidRPr="004A5450">
              <w:rPr>
                <w:rFonts w:ascii="Times New Roman" w:eastAsia="Times New Roman" w:hAnsi="Times New Roman" w:cs="Times New Roman"/>
                <w:sz w:val="20"/>
                <w:szCs w:val="20"/>
                <w:lang w:val="uk-UA" w:eastAsia="ru-RU"/>
              </w:rPr>
              <w:lastRenderedPageBreak/>
              <w:t>предмета закупівлі, визначена замовником в оголошенні про проведення відкритих торгів</w:t>
            </w:r>
          </w:p>
        </w:tc>
        <w:tc>
          <w:tcPr>
            <w:tcW w:w="3150" w:type="pct"/>
            <w:shd w:val="clear" w:color="auto" w:fill="FFFFFF"/>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У разі надання тендерної пропозиції з ціною вищою, ніж очікувана </w:t>
            </w:r>
            <w:r w:rsidRPr="004A5450">
              <w:rPr>
                <w:rFonts w:ascii="Times New Roman" w:eastAsia="Times New Roman" w:hAnsi="Times New Roman" w:cs="Times New Roman"/>
                <w:sz w:val="20"/>
                <w:szCs w:val="20"/>
                <w:lang w:val="uk-UA" w:eastAsia="ru-RU"/>
              </w:rPr>
              <w:lastRenderedPageBreak/>
              <w:t xml:space="preserve">вартість предмета закупівлі Замовник відхиляє таку тендерну пропозицію відповідно до абзацу тринадцятого пункту 41 Особливостей, а саме: </w:t>
            </w:r>
            <w:r w:rsidRPr="004A5450">
              <w:rPr>
                <w:rFonts w:ascii="Times New Roman" w:eastAsia="Times New Roman" w:hAnsi="Times New Roman" w:cs="Times New Roman"/>
                <w:i/>
                <w:iCs/>
                <w:sz w:val="20"/>
                <w:szCs w:val="20"/>
                <w:lang w:val="uk-UA" w:eastAsia="ru-RU"/>
              </w:rPr>
              <w:t>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4A5450">
              <w:rPr>
                <w:rFonts w:ascii="Times New Roman" w:eastAsia="Times New Roman" w:hAnsi="Times New Roman" w:cs="Times New Roman"/>
                <w:sz w:val="20"/>
                <w:szCs w:val="20"/>
                <w:lang w:val="uk-UA" w:eastAsia="ru-RU"/>
              </w:rPr>
              <w:t>.</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tc>
      </w:tr>
      <w:tr w:rsidR="00EA304A" w:rsidRPr="004A5450" w:rsidTr="00596D69">
        <w:tc>
          <w:tcPr>
            <w:tcW w:w="5000" w:type="pct"/>
            <w:gridSpan w:val="3"/>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b/>
                <w:bCs/>
                <w:sz w:val="20"/>
                <w:szCs w:val="20"/>
                <w:lang w:val="uk-UA" w:eastAsia="ru-RU"/>
              </w:rPr>
            </w:pPr>
            <w:r w:rsidRPr="004A5450">
              <w:rPr>
                <w:rFonts w:ascii="Times New Roman" w:eastAsia="Times New Roman" w:hAnsi="Times New Roman" w:cs="Times New Roman"/>
                <w:b/>
                <w:bCs/>
                <w:sz w:val="20"/>
                <w:szCs w:val="20"/>
                <w:lang w:val="uk-UA" w:eastAsia="ru-RU"/>
              </w:rPr>
              <w:lastRenderedPageBreak/>
              <w:t>Порядок унесення змін та надання роз'яснень до тендерної документації</w:t>
            </w:r>
          </w:p>
        </w:tc>
      </w:tr>
      <w:tr w:rsidR="00EA304A" w:rsidRPr="00596D69"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Процедура надання роз'яснень щодо тендерної документації</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Внесення змін до тендерної документації</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A5450">
              <w:rPr>
                <w:rFonts w:ascii="Times New Roman" w:eastAsia="Times New Roman" w:hAnsi="Times New Roman" w:cs="Times New Roman"/>
                <w:sz w:val="20"/>
                <w:szCs w:val="20"/>
                <w:lang w:val="uk-UA" w:eastAsia="ru-RU"/>
              </w:rPr>
              <w:t>машинозчитувальному</w:t>
            </w:r>
            <w:proofErr w:type="spellEnd"/>
            <w:r w:rsidRPr="004A5450">
              <w:rPr>
                <w:rFonts w:ascii="Times New Roman" w:eastAsia="Times New Roman" w:hAnsi="Times New Roman" w:cs="Times New Roman"/>
                <w:sz w:val="20"/>
                <w:szCs w:val="20"/>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A304A" w:rsidRPr="004A5450" w:rsidTr="00596D69">
        <w:tc>
          <w:tcPr>
            <w:tcW w:w="5000" w:type="pct"/>
            <w:gridSpan w:val="3"/>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b/>
                <w:bCs/>
                <w:sz w:val="20"/>
                <w:szCs w:val="20"/>
                <w:lang w:val="uk-UA" w:eastAsia="ru-RU"/>
              </w:rPr>
            </w:pPr>
            <w:bookmarkStart w:id="3" w:name="_Hlk117874699"/>
            <w:r w:rsidRPr="004A5450">
              <w:rPr>
                <w:rFonts w:ascii="Times New Roman" w:eastAsia="Times New Roman" w:hAnsi="Times New Roman" w:cs="Times New Roman"/>
                <w:b/>
                <w:bCs/>
                <w:sz w:val="20"/>
                <w:szCs w:val="20"/>
                <w:lang w:val="uk-UA" w:eastAsia="ru-RU"/>
              </w:rPr>
              <w:t>Інструкція з підготовки тендерної пропозиції</w:t>
            </w:r>
            <w:bookmarkEnd w:id="3"/>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Зміст і спосіб подання тендерної пропозиції</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EA304A" w:rsidRPr="004A5450" w:rsidRDefault="00EA304A" w:rsidP="00596D69">
            <w:pPr>
              <w:spacing w:after="0" w:line="240" w:lineRule="auto"/>
              <w:ind w:right="15"/>
              <w:textAlignment w:val="baseline"/>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1) Реєстру документів, що входять до складу тендерної пропозиції </w:t>
            </w:r>
            <w:r w:rsidRPr="004A5450">
              <w:rPr>
                <w:rFonts w:ascii="Times New Roman" w:eastAsia="Times New Roman" w:hAnsi="Times New Roman" w:cs="Times New Roman"/>
                <w:sz w:val="20"/>
                <w:szCs w:val="20"/>
                <w:lang w:val="uk-UA" w:eastAsia="ru-RU"/>
              </w:rPr>
              <w:lastRenderedPageBreak/>
              <w:t>учасника за формою згідно Додатка 1 до Документації;</w:t>
            </w:r>
          </w:p>
          <w:p w:rsidR="00EA304A" w:rsidRPr="004A5450" w:rsidRDefault="00EA304A" w:rsidP="00596D69">
            <w:pPr>
              <w:spacing w:after="0" w:line="240" w:lineRule="auto"/>
              <w:ind w:right="15"/>
              <w:textAlignment w:val="baseline"/>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 Тендерної пропозиції учасника за формою згідно Додатка 2 до Документації;</w:t>
            </w:r>
          </w:p>
          <w:p w:rsidR="00EA304A" w:rsidRPr="004A5450" w:rsidRDefault="00EA304A" w:rsidP="00596D69">
            <w:pPr>
              <w:spacing w:after="0" w:line="240" w:lineRule="auto"/>
              <w:ind w:right="15"/>
              <w:textAlignment w:val="baseline"/>
              <w:rPr>
                <w:rFonts w:ascii="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3)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Pr="004A5450">
              <w:rPr>
                <w:rFonts w:ascii="Times New Roman" w:hAnsi="Times New Roman" w:cs="Times New Roman"/>
                <w:sz w:val="20"/>
                <w:szCs w:val="20"/>
                <w:lang w:val="uk-UA" w:eastAsia="ru-RU"/>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EA304A" w:rsidRPr="004A5450" w:rsidRDefault="00EA304A" w:rsidP="00596D69">
            <w:pPr>
              <w:spacing w:after="0" w:line="240" w:lineRule="auto"/>
              <w:ind w:right="15"/>
              <w:textAlignment w:val="baseline"/>
              <w:rPr>
                <w:rFonts w:ascii="Times New Roman" w:hAnsi="Times New Roman" w:cs="Times New Roman"/>
                <w:i/>
                <w:sz w:val="20"/>
                <w:szCs w:val="20"/>
                <w:lang w:val="uk-UA" w:eastAsia="ru-RU"/>
              </w:rPr>
            </w:pPr>
            <w:r w:rsidRPr="004A5450">
              <w:rPr>
                <w:rFonts w:ascii="Times New Roman" w:hAnsi="Times New Roman" w:cs="Times New Roman"/>
                <w:i/>
                <w:sz w:val="20"/>
                <w:szCs w:val="20"/>
                <w:lang w:val="uk-UA" w:eastAsia="ru-RU"/>
              </w:rPr>
              <w:t xml:space="preserve">- у разі, якщо учасником є юридична особа: </w:t>
            </w:r>
          </w:p>
          <w:p w:rsidR="00EA304A" w:rsidRPr="004A5450" w:rsidRDefault="00EA304A" w:rsidP="00596D69">
            <w:pPr>
              <w:spacing w:after="0" w:line="240" w:lineRule="auto"/>
              <w:ind w:right="15"/>
              <w:textAlignment w:val="baseline"/>
              <w:rPr>
                <w:rFonts w:ascii="Times New Roman" w:hAnsi="Times New Roman" w:cs="Times New Roman"/>
                <w:i/>
                <w:sz w:val="20"/>
                <w:szCs w:val="20"/>
                <w:lang w:val="uk-UA" w:eastAsia="ru-RU"/>
              </w:rPr>
            </w:pPr>
            <w:r w:rsidRPr="004A5450">
              <w:rPr>
                <w:rFonts w:ascii="Times New Roman" w:hAnsi="Times New Roman" w:cs="Times New Roman"/>
                <w:i/>
                <w:sz w:val="20"/>
                <w:szCs w:val="20"/>
                <w:lang w:val="uk-UA" w:eastAsia="ru-RU"/>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w:t>
            </w:r>
          </w:p>
          <w:p w:rsidR="00EA304A" w:rsidRPr="004A5450" w:rsidRDefault="00EA304A" w:rsidP="00596D69">
            <w:pPr>
              <w:spacing w:after="0" w:line="240" w:lineRule="auto"/>
              <w:ind w:right="15"/>
              <w:textAlignment w:val="baseline"/>
              <w:rPr>
                <w:rFonts w:ascii="Times New Roman" w:hAnsi="Times New Roman" w:cs="Times New Roman"/>
                <w:i/>
                <w:sz w:val="20"/>
                <w:szCs w:val="20"/>
                <w:lang w:val="uk-UA" w:eastAsia="ru-RU"/>
              </w:rPr>
            </w:pPr>
            <w:r w:rsidRPr="004A5450">
              <w:rPr>
                <w:rFonts w:ascii="Times New Roman" w:hAnsi="Times New Roman" w:cs="Times New Roman"/>
                <w:i/>
                <w:sz w:val="20"/>
                <w:szCs w:val="20"/>
                <w:lang w:val="uk-UA" w:eastAsia="ru-RU"/>
              </w:rPr>
              <w:t>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w:t>
            </w:r>
          </w:p>
          <w:p w:rsidR="00EA304A" w:rsidRPr="004A5450" w:rsidRDefault="00EA304A" w:rsidP="00596D69">
            <w:pPr>
              <w:spacing w:after="0" w:line="240" w:lineRule="auto"/>
              <w:ind w:right="15"/>
              <w:textAlignment w:val="baseline"/>
              <w:rPr>
                <w:rFonts w:ascii="Times New Roman" w:hAnsi="Times New Roman" w:cs="Times New Roman"/>
                <w:i/>
                <w:sz w:val="20"/>
                <w:szCs w:val="20"/>
                <w:lang w:val="uk-UA" w:eastAsia="ru-RU"/>
              </w:rPr>
            </w:pPr>
            <w:r w:rsidRPr="004A5450">
              <w:rPr>
                <w:rFonts w:ascii="Times New Roman" w:hAnsi="Times New Roman" w:cs="Times New Roman"/>
                <w:i/>
                <w:sz w:val="20"/>
                <w:szCs w:val="20"/>
                <w:lang w:val="uk-UA" w:eastAsia="ru-RU"/>
              </w:rPr>
              <w:t>–  у разі, якщо учасником є фізична особа, або фізична особа-підприємець (далі - уповноважена особа)</w:t>
            </w:r>
          </w:p>
          <w:p w:rsidR="00EA304A" w:rsidRPr="004A5450" w:rsidRDefault="00EA304A" w:rsidP="00596D69">
            <w:pPr>
              <w:spacing w:after="0" w:line="240" w:lineRule="auto"/>
              <w:ind w:right="15"/>
              <w:textAlignment w:val="baseline"/>
              <w:rPr>
                <w:rFonts w:ascii="Times New Roman" w:hAnsi="Times New Roman" w:cs="Times New Roman"/>
                <w:i/>
                <w:sz w:val="20"/>
                <w:szCs w:val="20"/>
                <w:lang w:val="uk-UA" w:eastAsia="ru-RU"/>
              </w:rPr>
            </w:pPr>
            <w:r w:rsidRPr="004A5450">
              <w:rPr>
                <w:rFonts w:ascii="Times New Roman" w:hAnsi="Times New Roman" w:cs="Times New Roman"/>
                <w:i/>
                <w:sz w:val="20"/>
                <w:szCs w:val="20"/>
                <w:lang w:val="uk-UA" w:eastAsia="ru-RU"/>
              </w:rPr>
              <w:t>а)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або копію іншого документа, який посвідчує особу, передбаченого чинним законодавством України. Копію довідки про присвоєння ідентифікаційного номера.</w:t>
            </w:r>
          </w:p>
          <w:p w:rsidR="00EA304A" w:rsidRPr="004A5450" w:rsidRDefault="00EA304A" w:rsidP="00596D69">
            <w:pPr>
              <w:spacing w:after="0" w:line="240" w:lineRule="auto"/>
              <w:ind w:right="15"/>
              <w:textAlignment w:val="baseline"/>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4) Документів та інформації про відповідність Учасника кваліфікаційним критеріям відповідно до статті 16 Закону згідно Додатку 3 Документації;</w:t>
            </w:r>
          </w:p>
          <w:p w:rsidR="00EA304A" w:rsidRPr="004A5450" w:rsidRDefault="00EA304A" w:rsidP="00596D69">
            <w:pPr>
              <w:spacing w:after="0" w:line="240" w:lineRule="auto"/>
              <w:ind w:right="15"/>
              <w:textAlignment w:val="baseline"/>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5) Документів та інформації про відповідність Учасника вимогам, встановленим статтею 17 Закону, згідно Додатку 3 Документації; </w:t>
            </w:r>
          </w:p>
          <w:p w:rsidR="00EA304A" w:rsidRPr="004A5450" w:rsidRDefault="00EA304A" w:rsidP="00596D69">
            <w:pPr>
              <w:spacing w:after="0" w:line="240" w:lineRule="auto"/>
              <w:ind w:right="15"/>
              <w:textAlignment w:val="baseline"/>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6) Інформації про відповідність тендерної пропозиції Учасника технічним, якісним, кількісним характеристикам предмета закупівлі, в тому числі тому числі відповідній технічній специфікації (технічному завданню), встановленим в Додатку 4 до Документації у вигляді листа згоди та підписаного додатку 4;</w:t>
            </w:r>
          </w:p>
          <w:p w:rsidR="00EA304A" w:rsidRPr="004A5450" w:rsidRDefault="00EA304A" w:rsidP="00596D69">
            <w:pPr>
              <w:spacing w:after="0" w:line="240" w:lineRule="auto"/>
              <w:ind w:right="15"/>
              <w:textAlignment w:val="baseline"/>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7) Листа-згоди учасника з проектом договору та Проектом договору (без зазначення ціни (вартості) та без додатків до нього), </w:t>
            </w:r>
            <w:r w:rsidRPr="004A5450">
              <w:rPr>
                <w:rFonts w:ascii="Times New Roman" w:eastAsia="Times New Roman" w:hAnsi="Times New Roman" w:cs="Times New Roman"/>
                <w:sz w:val="20"/>
                <w:szCs w:val="20"/>
                <w:lang w:val="uk-UA" w:eastAsia="ru-RU"/>
              </w:rPr>
              <w:lastRenderedPageBreak/>
              <w:t>що викладений в Додатку 6 до Документації;</w:t>
            </w:r>
          </w:p>
          <w:p w:rsidR="00EA304A" w:rsidRPr="004A5450" w:rsidRDefault="00EA304A" w:rsidP="00596D69">
            <w:pPr>
              <w:spacing w:after="0" w:line="240" w:lineRule="auto"/>
              <w:ind w:right="15"/>
              <w:textAlignment w:val="baseline"/>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8) Інформації про субпідрядника/співвиконавця (субпідрядників/співвиконавців);</w:t>
            </w:r>
          </w:p>
          <w:p w:rsidR="00EA304A" w:rsidRPr="004A5450" w:rsidRDefault="00EA304A" w:rsidP="00596D69">
            <w:pPr>
              <w:spacing w:after="0" w:line="240" w:lineRule="auto"/>
              <w:ind w:right="15"/>
              <w:textAlignment w:val="baseline"/>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9) Забезпечення тендерної пропозиції (якщо таке забезпечення передбачено оголошенням про проведення процедури закупівлі);</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10) інших документів та інформація передбаченої для надання учасниками умовами цієї тендерної документації. </w:t>
            </w:r>
          </w:p>
          <w:p w:rsidR="00EA304A" w:rsidRPr="004A5450" w:rsidRDefault="00EA304A" w:rsidP="00596D69">
            <w:pPr>
              <w:spacing w:after="0" w:line="240" w:lineRule="auto"/>
              <w:rPr>
                <w:rFonts w:ascii="Times New Roman" w:hAnsi="Times New Roman" w:cs="Times New Roman"/>
                <w:sz w:val="20"/>
                <w:szCs w:val="20"/>
                <w:lang w:val="uk-UA" w:eastAsia="uk-UA"/>
              </w:rPr>
            </w:pPr>
            <w:r w:rsidRPr="004A5450">
              <w:rPr>
                <w:rFonts w:ascii="Times New Roman" w:hAnsi="Times New Roman" w:cs="Times New Roman"/>
                <w:sz w:val="20"/>
                <w:szCs w:val="20"/>
                <w:lang w:val="uk-UA" w:eastAsia="uk-UA"/>
              </w:rPr>
              <w:t>Документи учасника можуть бути завантажені у вигляді сканованих файлів PDF (</w:t>
            </w:r>
            <w:proofErr w:type="spellStart"/>
            <w:r w:rsidRPr="004A5450">
              <w:rPr>
                <w:rFonts w:ascii="Times New Roman" w:hAnsi="Times New Roman" w:cs="Times New Roman"/>
                <w:sz w:val="20"/>
                <w:szCs w:val="20"/>
                <w:lang w:val="uk-UA" w:eastAsia="uk-UA"/>
              </w:rPr>
              <w:t>PortableDocumentFormat</w:t>
            </w:r>
            <w:proofErr w:type="spellEnd"/>
            <w:r w:rsidRPr="004A5450">
              <w:rPr>
                <w:rFonts w:ascii="Times New Roman" w:hAnsi="Times New Roman" w:cs="Times New Roman"/>
                <w:sz w:val="20"/>
                <w:szCs w:val="20"/>
                <w:lang w:val="uk-UA" w:eastAsia="uk-UA"/>
              </w:rPr>
              <w:t>).</w:t>
            </w:r>
          </w:p>
          <w:p w:rsidR="00EA304A" w:rsidRPr="004A5450" w:rsidRDefault="00EA304A" w:rsidP="00596D69">
            <w:pPr>
              <w:spacing w:after="0" w:line="240" w:lineRule="auto"/>
              <w:rPr>
                <w:rFonts w:ascii="Times New Roman" w:hAnsi="Times New Roman" w:cs="Times New Roman"/>
                <w:sz w:val="20"/>
                <w:szCs w:val="20"/>
                <w:lang w:val="uk-UA"/>
              </w:rPr>
            </w:pPr>
            <w:r w:rsidRPr="004A5450">
              <w:rPr>
                <w:rFonts w:ascii="Times New Roman" w:hAnsi="Times New Roman" w:cs="Times New Roman"/>
                <w:sz w:val="20"/>
                <w:szCs w:val="20"/>
                <w:lang w:val="uk-UA" w:eastAsia="uk-UA"/>
              </w:rPr>
              <w:t xml:space="preserve">У разі надання у складі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посаду, ПІБ уповноваженої особи учасника його власноручний </w:t>
            </w:r>
            <w:r w:rsidRPr="004A5450">
              <w:rPr>
                <w:rFonts w:ascii="Times New Roman" w:hAnsi="Times New Roman" w:cs="Times New Roman"/>
                <w:sz w:val="20"/>
                <w:szCs w:val="20"/>
                <w:lang w:val="uk-UA"/>
              </w:rPr>
              <w:t xml:space="preserve">підпис, а також відбитком печатки учасника (у разі використання), </w:t>
            </w:r>
          </w:p>
          <w:p w:rsidR="00EA304A" w:rsidRPr="004A5450" w:rsidRDefault="00EA304A" w:rsidP="00596D69">
            <w:pPr>
              <w:spacing w:after="0" w:line="240" w:lineRule="auto"/>
              <w:rPr>
                <w:rFonts w:ascii="Times New Roman" w:hAnsi="Times New Roman" w:cs="Times New Roman"/>
                <w:sz w:val="20"/>
                <w:szCs w:val="20"/>
                <w:lang w:val="uk-UA" w:eastAsia="uk-UA"/>
              </w:rPr>
            </w:pPr>
            <w:r w:rsidRPr="004A5450">
              <w:rPr>
                <w:rFonts w:ascii="Times New Roman" w:hAnsi="Times New Roman" w:cs="Times New Roman"/>
                <w:sz w:val="20"/>
                <w:szCs w:val="20"/>
                <w:lang w:val="uk-UA"/>
              </w:rPr>
              <w:t>Скановані документи повинні бути викладені в повному обсязі, а саме: мати чіткий вигляд повного (завершеного) документу, підпису і ін.), а також</w:t>
            </w:r>
            <w:r w:rsidRPr="004A5450">
              <w:rPr>
                <w:rFonts w:ascii="Times New Roman" w:hAnsi="Times New Roman" w:cs="Times New Roman"/>
                <w:sz w:val="20"/>
                <w:szCs w:val="20"/>
                <w:lang w:val="uk-UA" w:eastAsia="uk-UA"/>
              </w:rPr>
              <w:t xml:space="preserve"> мають бути відкриті для загального доступу та не містити паролів та будь-яких обмежень.</w:t>
            </w:r>
          </w:p>
          <w:p w:rsidR="00EA304A" w:rsidRPr="004A5450" w:rsidRDefault="00EA304A" w:rsidP="00596D69">
            <w:pPr>
              <w:pStyle w:val="Default"/>
              <w:jc w:val="both"/>
              <w:rPr>
                <w:color w:val="auto"/>
                <w:sz w:val="20"/>
                <w:szCs w:val="20"/>
              </w:rPr>
            </w:pPr>
            <w:r w:rsidRPr="004A5450">
              <w:rPr>
                <w:color w:val="auto"/>
                <w:sz w:val="20"/>
                <w:szCs w:val="20"/>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p>
          <w:p w:rsidR="00EA304A" w:rsidRPr="004A5450" w:rsidRDefault="00EA304A" w:rsidP="00596D69">
            <w:pPr>
              <w:pStyle w:val="Default"/>
              <w:jc w:val="both"/>
              <w:rPr>
                <w:color w:val="auto"/>
                <w:sz w:val="20"/>
                <w:szCs w:val="20"/>
              </w:rPr>
            </w:pPr>
            <w:r w:rsidRPr="004A5450">
              <w:rPr>
                <w:color w:val="auto"/>
                <w:sz w:val="20"/>
                <w:szCs w:val="20"/>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 у разі наявності).</w:t>
            </w:r>
          </w:p>
          <w:p w:rsidR="00EA304A" w:rsidRPr="004A5450" w:rsidRDefault="00EA304A" w:rsidP="00596D69">
            <w:pPr>
              <w:pStyle w:val="Default"/>
              <w:jc w:val="both"/>
              <w:rPr>
                <w:color w:val="auto"/>
                <w:sz w:val="20"/>
                <w:szCs w:val="20"/>
              </w:rPr>
            </w:pPr>
            <w:r w:rsidRPr="004A5450">
              <w:rPr>
                <w:color w:val="auto"/>
                <w:sz w:val="20"/>
                <w:szCs w:val="20"/>
              </w:rPr>
              <w:t>Від форм довідок/листів тощо наведених Замовником у тендерній документації, учасникам заборонено відступати.</w:t>
            </w:r>
          </w:p>
          <w:p w:rsidR="00EA304A" w:rsidRPr="004A5450" w:rsidRDefault="00EA304A" w:rsidP="00596D69">
            <w:pPr>
              <w:pStyle w:val="Default"/>
              <w:jc w:val="both"/>
              <w:rPr>
                <w:color w:val="auto"/>
                <w:sz w:val="20"/>
                <w:szCs w:val="20"/>
              </w:rPr>
            </w:pPr>
            <w:r w:rsidRPr="004A5450">
              <w:rPr>
                <w:color w:val="auto"/>
                <w:sz w:val="20"/>
                <w:szCs w:val="20"/>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w:t>
            </w:r>
          </w:p>
          <w:p w:rsidR="00EA304A" w:rsidRPr="004A5450" w:rsidRDefault="00EA304A" w:rsidP="00596D69">
            <w:pPr>
              <w:spacing w:after="0" w:line="240" w:lineRule="auto"/>
              <w:rPr>
                <w:rFonts w:ascii="Times New Roman" w:hAnsi="Times New Roman" w:cs="Times New Roman"/>
                <w:sz w:val="20"/>
                <w:szCs w:val="20"/>
                <w:shd w:val="clear" w:color="auto" w:fill="FFFFFF"/>
                <w:lang w:val="uk-UA"/>
              </w:rPr>
            </w:pPr>
            <w:r w:rsidRPr="004A5450">
              <w:rPr>
                <w:rFonts w:ascii="Times New Roman" w:hAnsi="Times New Roman" w:cs="Times New Roman"/>
                <w:sz w:val="20"/>
                <w:szCs w:val="20"/>
                <w:lang w:val="uk-UA"/>
              </w:rPr>
              <w:t>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оформлені наступним чином: зокрема містити належно вчинений підпис та відбиток печатки, у разі її застосування (</w:t>
            </w:r>
            <w:r w:rsidRPr="004A5450">
              <w:rPr>
                <w:rFonts w:ascii="Times New Roman" w:eastAsia="Times New Roman" w:hAnsi="Times New Roman" w:cs="Times New Roman"/>
                <w:sz w:val="20"/>
                <w:szCs w:val="20"/>
                <w:lang w:val="uk-UA" w:eastAsia="ru-RU"/>
              </w:rPr>
              <w:t>електронний документ надається із накладанням електронного підпису уповноваженої особи чи печатки організації, установи тощо</w:t>
            </w:r>
            <w:r w:rsidRPr="004A5450">
              <w:rPr>
                <w:rFonts w:ascii="Times New Roman" w:hAnsi="Times New Roman" w:cs="Times New Roman"/>
                <w:sz w:val="20"/>
                <w:szCs w:val="20"/>
                <w:lang w:val="uk-UA"/>
              </w:rPr>
              <w:t>) номер та дату документу (відповідних установ, організацій, підприємств)</w:t>
            </w:r>
            <w:proofErr w:type="spellStart"/>
            <w:r w:rsidRPr="004A5450">
              <w:rPr>
                <w:rFonts w:ascii="Times New Roman" w:hAnsi="Times New Roman" w:cs="Times New Roman"/>
                <w:sz w:val="20"/>
                <w:szCs w:val="20"/>
                <w:lang w:val="uk-UA"/>
              </w:rPr>
              <w:t>.Зазначені</w:t>
            </w:r>
            <w:proofErr w:type="spellEnd"/>
            <w:r w:rsidRPr="004A5450">
              <w:rPr>
                <w:rFonts w:ascii="Times New Roman" w:hAnsi="Times New Roman" w:cs="Times New Roman"/>
                <w:sz w:val="20"/>
                <w:szCs w:val="20"/>
                <w:lang w:val="uk-UA"/>
              </w:rPr>
              <w:t xml:space="preserve"> документи можуть надаватись нотаріально завірені. Ця вимога застосовується до документів, якщо вони не </w:t>
            </w:r>
            <w:r w:rsidRPr="004A5450">
              <w:rPr>
                <w:rFonts w:ascii="Times New Roman" w:hAnsi="Times New Roman" w:cs="Times New Roman"/>
                <w:sz w:val="20"/>
                <w:szCs w:val="20"/>
                <w:shd w:val="clear" w:color="auto" w:fill="FFFFFF"/>
                <w:lang w:val="uk-UA"/>
              </w:rPr>
              <w:t>міститься у відкритих єдиних державних реєстрах, доступ до яких є вільним, або які є публічною інформацією, що є доступною в електронній системі закупівель.</w:t>
            </w:r>
          </w:p>
          <w:p w:rsidR="00EA304A" w:rsidRPr="004A5450" w:rsidRDefault="00EA304A" w:rsidP="00596D69">
            <w:pPr>
              <w:spacing w:after="0" w:line="240" w:lineRule="auto"/>
              <w:rPr>
                <w:rFonts w:ascii="Times New Roman" w:hAnsi="Times New Roman" w:cs="Times New Roman"/>
                <w:sz w:val="20"/>
                <w:szCs w:val="20"/>
                <w:lang w:val="uk-UA"/>
              </w:rPr>
            </w:pPr>
            <w:r w:rsidRPr="004A5450">
              <w:rPr>
                <w:rFonts w:ascii="Times New Roman" w:hAnsi="Times New Roman" w:cs="Times New Roman"/>
                <w:sz w:val="20"/>
                <w:szCs w:val="20"/>
                <w:lang w:val="uk-UA"/>
              </w:rPr>
              <w:t xml:space="preserve">Всі визначені цією документацією </w:t>
            </w:r>
            <w:r w:rsidRPr="004A5450">
              <w:rPr>
                <w:rFonts w:ascii="Times New Roman" w:hAnsi="Times New Roman" w:cs="Times New Roman"/>
                <w:i/>
                <w:sz w:val="20"/>
                <w:szCs w:val="20"/>
                <w:lang w:val="uk-UA"/>
              </w:rPr>
              <w:t>оригінали</w:t>
            </w:r>
            <w:r w:rsidRPr="004A5450">
              <w:rPr>
                <w:rFonts w:ascii="Times New Roman" w:hAnsi="Times New Roman" w:cs="Times New Roman"/>
                <w:sz w:val="20"/>
                <w:szCs w:val="20"/>
                <w:lang w:val="uk-UA"/>
              </w:rPr>
              <w:t xml:space="preserve"> документів, учасником завантажуються в електронну систему закупівель у вигляді сканованої копії з оригіналу документу; всі визначені цією документацією </w:t>
            </w:r>
            <w:r w:rsidRPr="004A5450">
              <w:rPr>
                <w:rFonts w:ascii="Times New Roman" w:hAnsi="Times New Roman" w:cs="Times New Roman"/>
                <w:i/>
                <w:sz w:val="20"/>
                <w:szCs w:val="20"/>
                <w:lang w:val="uk-UA"/>
              </w:rPr>
              <w:t xml:space="preserve">копії </w:t>
            </w:r>
            <w:r w:rsidRPr="004A5450">
              <w:rPr>
                <w:rFonts w:ascii="Times New Roman" w:hAnsi="Times New Roman" w:cs="Times New Roman"/>
                <w:sz w:val="20"/>
                <w:szCs w:val="20"/>
                <w:lang w:val="uk-UA"/>
              </w:rPr>
              <w:t>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процедури закупівлі (із зазначенням прізвища, ініціалів та посади особи), а також відбитком печатки учасника (у разі використання).</w:t>
            </w:r>
          </w:p>
          <w:p w:rsidR="00EA304A" w:rsidRPr="004A5450" w:rsidRDefault="00EA304A" w:rsidP="00596D69">
            <w:pPr>
              <w:spacing w:after="0" w:line="240" w:lineRule="auto"/>
              <w:rPr>
                <w:rFonts w:ascii="Times New Roman" w:hAnsi="Times New Roman" w:cs="Times New Roman"/>
                <w:b/>
                <w:bCs/>
                <w:i/>
                <w:iCs/>
                <w:sz w:val="20"/>
                <w:szCs w:val="20"/>
                <w:lang w:val="uk-UA" w:eastAsia="uk-UA"/>
              </w:rPr>
            </w:pPr>
            <w:r w:rsidRPr="004A5450">
              <w:rPr>
                <w:rFonts w:ascii="Times New Roman" w:hAnsi="Times New Roman" w:cs="Times New Roman"/>
                <w:b/>
                <w:bCs/>
                <w:i/>
                <w:iCs/>
                <w:sz w:val="20"/>
                <w:szCs w:val="20"/>
                <w:lang w:val="uk-UA" w:eastAsia="uk-UA"/>
              </w:rPr>
              <w:t xml:space="preserve">Усі сторінки тендерної пропозиції мають бути пронумеровані.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w:t>
            </w:r>
            <w:r w:rsidRPr="004A5450">
              <w:rPr>
                <w:rFonts w:ascii="Times New Roman" w:eastAsia="Times New Roman" w:hAnsi="Times New Roman" w:cs="Times New Roman"/>
                <w:sz w:val="20"/>
                <w:szCs w:val="20"/>
                <w:lang w:val="uk-UA" w:eastAsia="ru-RU"/>
              </w:rPr>
              <w:lastRenderedPageBreak/>
              <w:t>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304A" w:rsidRPr="006458C0" w:rsidRDefault="00EA304A" w:rsidP="00596D69">
            <w:pPr>
              <w:spacing w:after="0" w:line="240" w:lineRule="auto"/>
              <w:rPr>
                <w:rFonts w:ascii="Times New Roman" w:hAnsi="Times New Roman" w:cs="Times New Roman"/>
                <w:sz w:val="20"/>
                <w:szCs w:val="20"/>
                <w:lang w:val="uk-UA"/>
              </w:rPr>
            </w:pPr>
            <w:r w:rsidRPr="004A5450">
              <w:rPr>
                <w:rFonts w:ascii="Times New Roman" w:hAnsi="Times New Roman" w:cs="Times New Roman"/>
                <w:sz w:val="20"/>
                <w:szCs w:val="20"/>
                <w:lang w:val="uk-UA"/>
              </w:rPr>
              <w:t xml:space="preserve">Відповідно до частини 3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w:t>
            </w:r>
            <w:proofErr w:type="spellStart"/>
            <w:r w:rsidRPr="004A5450">
              <w:rPr>
                <w:rFonts w:ascii="Times New Roman" w:hAnsi="Times New Roman" w:cs="Times New Roman"/>
                <w:sz w:val="20"/>
                <w:szCs w:val="20"/>
                <w:lang w:val="uk-UA"/>
              </w:rPr>
              <w:t>“Про</w:t>
            </w:r>
            <w:proofErr w:type="spellEnd"/>
            <w:r w:rsidRPr="004A5450">
              <w:rPr>
                <w:rFonts w:ascii="Times New Roman" w:hAnsi="Times New Roman" w:cs="Times New Roman"/>
                <w:sz w:val="20"/>
                <w:szCs w:val="20"/>
                <w:lang w:val="uk-UA"/>
              </w:rPr>
              <w:t xml:space="preserve"> електронні довірчі </w:t>
            </w:r>
            <w:proofErr w:type="spellStart"/>
            <w:r w:rsidRPr="004A5450">
              <w:rPr>
                <w:rFonts w:ascii="Times New Roman" w:hAnsi="Times New Roman" w:cs="Times New Roman"/>
                <w:sz w:val="20"/>
                <w:szCs w:val="20"/>
                <w:lang w:val="uk-UA"/>
              </w:rPr>
              <w:t>послуги”</w:t>
            </w:r>
            <w:proofErr w:type="spellEnd"/>
            <w:r w:rsidRPr="004A5450">
              <w:rPr>
                <w:rFonts w:ascii="Times New Roman" w:hAnsi="Times New Roman" w:cs="Times New Roman"/>
                <w:sz w:val="20"/>
                <w:szCs w:val="20"/>
                <w:lang w:val="uk-UA"/>
              </w:rPr>
              <w:t xml:space="preserve">, Закону України </w:t>
            </w:r>
            <w:proofErr w:type="spellStart"/>
            <w:r w:rsidRPr="004A5450">
              <w:rPr>
                <w:rFonts w:ascii="Times New Roman" w:hAnsi="Times New Roman" w:cs="Times New Roman"/>
                <w:sz w:val="20"/>
                <w:szCs w:val="20"/>
                <w:lang w:val="uk-UA"/>
              </w:rPr>
              <w:t>“Про</w:t>
            </w:r>
            <w:proofErr w:type="spellEnd"/>
            <w:r w:rsidRPr="004A5450">
              <w:rPr>
                <w:rFonts w:ascii="Times New Roman" w:hAnsi="Times New Roman" w:cs="Times New Roman"/>
                <w:sz w:val="20"/>
                <w:szCs w:val="20"/>
                <w:lang w:val="uk-UA"/>
              </w:rPr>
              <w:t xml:space="preserve"> електронні документи та електронний </w:t>
            </w:r>
            <w:proofErr w:type="spellStart"/>
            <w:r w:rsidRPr="004A5450">
              <w:rPr>
                <w:rFonts w:ascii="Times New Roman" w:hAnsi="Times New Roman" w:cs="Times New Roman"/>
                <w:sz w:val="20"/>
                <w:szCs w:val="20"/>
                <w:lang w:val="uk-UA"/>
              </w:rPr>
              <w:t>документообіг”</w:t>
            </w:r>
            <w:proofErr w:type="spellEnd"/>
            <w:r w:rsidRPr="004A5450">
              <w:rPr>
                <w:rFonts w:ascii="Times New Roman" w:hAnsi="Times New Roman" w:cs="Times New Roman"/>
                <w:sz w:val="20"/>
                <w:szCs w:val="20"/>
                <w:lang w:val="uk-UA"/>
              </w:rPr>
              <w:t xml:space="preserve">, </w:t>
            </w:r>
            <w:r w:rsidRPr="004A5450">
              <w:rPr>
                <w:rFonts w:ascii="Times New Roman" w:eastAsia="Times New Roman" w:hAnsi="Times New Roman" w:cs="Times New Roman"/>
                <w:sz w:val="20"/>
                <w:szCs w:val="20"/>
                <w:lang w:val="uk-UA" w:eastAsia="ru-RU"/>
              </w:rPr>
              <w:t>постанови Кабінет Міністрів України від 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4A5450">
              <w:rPr>
                <w:rFonts w:ascii="Times New Roman" w:hAnsi="Times New Roman" w:cs="Times New Roman"/>
                <w:sz w:val="20"/>
                <w:szCs w:val="20"/>
                <w:lang w:val="uk-UA"/>
              </w:rPr>
              <w:t xml:space="preserve">. Відповідно пропозиція учасника в цілому повинна бути скріплена, </w:t>
            </w:r>
            <w:r w:rsidRPr="004A5450">
              <w:rPr>
                <w:rFonts w:ascii="Times New Roman" w:hAnsi="Times New Roman" w:cs="Times New Roman"/>
                <w:sz w:val="20"/>
                <w:szCs w:val="20"/>
                <w:shd w:val="clear" w:color="auto" w:fill="FFFFFF"/>
                <w:lang w:val="uk-UA"/>
              </w:rPr>
              <w:t>шляхом накладення на неї</w:t>
            </w:r>
            <w:r w:rsidRPr="004A5450">
              <w:rPr>
                <w:rFonts w:ascii="Times New Roman" w:eastAsia="Times New Roman" w:hAnsi="Times New Roman" w:cs="Times New Roman"/>
                <w:sz w:val="20"/>
                <w:szCs w:val="20"/>
                <w:lang w:val="uk-UA" w:eastAsia="ru-RU"/>
              </w:rPr>
              <w:t xml:space="preserve"> електронного підпису  </w:t>
            </w:r>
            <w:r w:rsidRPr="004A5450">
              <w:rPr>
                <w:rFonts w:ascii="Times New Roman" w:hAnsi="Times New Roman" w:cs="Times New Roman"/>
                <w:sz w:val="20"/>
                <w:szCs w:val="20"/>
                <w:shd w:val="clear" w:color="auto" w:fill="FFFFFF"/>
                <w:lang w:val="uk-UA"/>
              </w:rPr>
              <w:t xml:space="preserve"> </w:t>
            </w:r>
            <w:r w:rsidRPr="004A5450">
              <w:rPr>
                <w:rFonts w:ascii="Times New Roman" w:hAnsi="Times New Roman" w:cs="Times New Roman"/>
                <w:sz w:val="20"/>
                <w:szCs w:val="20"/>
                <w:lang w:val="uk-UA"/>
              </w:rPr>
              <w:t xml:space="preserve">уповноваженої службової (посадової) особи учасника процедури закупівлі, </w:t>
            </w:r>
            <w:r w:rsidRPr="004A5450">
              <w:rPr>
                <w:rFonts w:ascii="Times New Roman" w:eastAsia="Times New Roman" w:hAnsi="Times New Roman" w:cs="Times New Roman"/>
                <w:sz w:val="20"/>
                <w:szCs w:val="20"/>
                <w:lang w:val="uk-UA"/>
              </w:rPr>
              <w:t>тобто тендерна пропозиція у будь-якому випадку повинна містити накладений електронний підпис уповноваженої особи учасника процедури закупівлі</w:t>
            </w:r>
            <w:r w:rsidRPr="004A5450">
              <w:rPr>
                <w:rFonts w:ascii="Times New Roman" w:hAnsi="Times New Roman" w:cs="Times New Roman"/>
                <w:sz w:val="20"/>
                <w:szCs w:val="20"/>
                <w:shd w:val="clear" w:color="auto" w:fill="FFFFFF"/>
                <w:lang w:val="uk-UA"/>
              </w:rPr>
              <w:t xml:space="preserve"> (окрім учасників-нерезидентів) </w:t>
            </w:r>
            <w:r w:rsidRPr="004A5450">
              <w:rPr>
                <w:rFonts w:ascii="Times New Roman" w:hAnsi="Times New Roman" w:cs="Times New Roman"/>
                <w:sz w:val="20"/>
                <w:szCs w:val="20"/>
                <w:lang w:val="uk-UA"/>
              </w:rPr>
              <w:t xml:space="preserve">з урахуванням вимог Закону України </w:t>
            </w:r>
            <w:proofErr w:type="spellStart"/>
            <w:r w:rsidRPr="004A5450">
              <w:rPr>
                <w:rFonts w:ascii="Times New Roman" w:hAnsi="Times New Roman" w:cs="Times New Roman"/>
                <w:sz w:val="20"/>
                <w:szCs w:val="20"/>
                <w:lang w:val="uk-UA"/>
              </w:rPr>
              <w:t>“Про</w:t>
            </w:r>
            <w:proofErr w:type="spellEnd"/>
            <w:r w:rsidRPr="004A5450">
              <w:rPr>
                <w:rFonts w:ascii="Times New Roman" w:hAnsi="Times New Roman" w:cs="Times New Roman"/>
                <w:sz w:val="20"/>
                <w:szCs w:val="20"/>
                <w:lang w:val="uk-UA"/>
              </w:rPr>
              <w:t xml:space="preserve"> електронні довірчі </w:t>
            </w:r>
            <w:proofErr w:type="spellStart"/>
            <w:r w:rsidRPr="004A5450">
              <w:rPr>
                <w:rFonts w:ascii="Times New Roman" w:hAnsi="Times New Roman" w:cs="Times New Roman"/>
                <w:sz w:val="20"/>
                <w:szCs w:val="20"/>
                <w:lang w:val="uk-UA"/>
              </w:rPr>
              <w:t>послуги”</w:t>
            </w:r>
            <w:proofErr w:type="spellEnd"/>
            <w:r w:rsidRPr="004A5450">
              <w:rPr>
                <w:rFonts w:ascii="Times New Roman" w:hAnsi="Times New Roman" w:cs="Times New Roman"/>
                <w:sz w:val="20"/>
                <w:szCs w:val="20"/>
                <w:lang w:val="uk-UA"/>
              </w:rPr>
              <w:t xml:space="preserve">, Закону України </w:t>
            </w:r>
            <w:proofErr w:type="spellStart"/>
            <w:r w:rsidRPr="004A5450">
              <w:rPr>
                <w:rFonts w:ascii="Times New Roman" w:hAnsi="Times New Roman" w:cs="Times New Roman"/>
                <w:sz w:val="20"/>
                <w:szCs w:val="20"/>
                <w:lang w:val="uk-UA"/>
              </w:rPr>
              <w:t>“Про</w:t>
            </w:r>
            <w:proofErr w:type="spellEnd"/>
            <w:r w:rsidRPr="004A5450">
              <w:rPr>
                <w:rFonts w:ascii="Times New Roman" w:hAnsi="Times New Roman" w:cs="Times New Roman"/>
                <w:sz w:val="20"/>
                <w:szCs w:val="20"/>
                <w:lang w:val="uk-UA"/>
              </w:rPr>
              <w:t xml:space="preserve"> електронні документи та електронний </w:t>
            </w:r>
            <w:proofErr w:type="spellStart"/>
            <w:r w:rsidRPr="004A5450">
              <w:rPr>
                <w:rFonts w:ascii="Times New Roman" w:hAnsi="Times New Roman" w:cs="Times New Roman"/>
                <w:sz w:val="20"/>
                <w:szCs w:val="20"/>
                <w:lang w:val="uk-UA"/>
              </w:rPr>
              <w:t>документообіг”</w:t>
            </w:r>
            <w:proofErr w:type="spellEnd"/>
            <w:r w:rsidRPr="004A5450">
              <w:rPr>
                <w:rFonts w:ascii="Times New Roman" w:hAnsi="Times New Roman" w:cs="Times New Roman"/>
                <w:sz w:val="20"/>
                <w:szCs w:val="20"/>
                <w:lang w:val="uk-UA"/>
              </w:rPr>
              <w:t xml:space="preserve">, </w:t>
            </w:r>
            <w:r w:rsidRPr="004A5450">
              <w:rPr>
                <w:rFonts w:ascii="Times New Roman" w:eastAsia="Times New Roman" w:hAnsi="Times New Roman" w:cs="Times New Roman"/>
                <w:sz w:val="20"/>
                <w:szCs w:val="20"/>
                <w:lang w:val="uk-UA" w:eastAsia="ru-RU"/>
              </w:rPr>
              <w:t>постанови Кабінет Міністрів України від 3 березня 2020 р. № 193 «Про реалізацію експериментального проекту щодо забезпечення можливості використання удосконалених електронних підписів і печаток</w:t>
            </w:r>
            <w:r w:rsidRPr="00541244">
              <w:rPr>
                <w:rFonts w:ascii="Times New Roman" w:hAnsi="Times New Roman" w:cs="Times New Roman"/>
                <w:sz w:val="20"/>
                <w:szCs w:val="20"/>
                <w:lang w:val="uk-UA"/>
              </w:rPr>
              <w:t>, які базуються на кваліфікованих сертифікатах відкритих ключів».</w:t>
            </w:r>
            <w:r w:rsidRPr="004A5450">
              <w:rPr>
                <w:rFonts w:ascii="Times New Roman" w:hAnsi="Times New Roman" w:cs="Times New Roman"/>
                <w:sz w:val="20"/>
                <w:szCs w:val="20"/>
                <w:lang w:val="uk-UA"/>
              </w:rPr>
              <w:t xml:space="preserve"> </w:t>
            </w:r>
            <w:r w:rsidRPr="006458C0">
              <w:rPr>
                <w:rFonts w:ascii="Times New Roman" w:hAnsi="Times New Roman" w:cs="Times New Roman"/>
                <w:sz w:val="20"/>
                <w:szCs w:val="20"/>
                <w:lang w:val="uk-UA"/>
              </w:rPr>
              <w:t>Учасник надає сертифікат цифрової грамотності на особу, яка уповноважена на підписання документів пропозиції.</w:t>
            </w:r>
          </w:p>
          <w:p w:rsidR="00EA304A" w:rsidRPr="004A5450" w:rsidRDefault="00EA304A" w:rsidP="00596D69">
            <w:pPr>
              <w:spacing w:after="0" w:line="240" w:lineRule="auto"/>
              <w:rPr>
                <w:rFonts w:ascii="Times New Roman" w:hAnsi="Times New Roman" w:cs="Times New Roman"/>
                <w:sz w:val="20"/>
                <w:szCs w:val="20"/>
                <w:lang w:val="uk-UA"/>
              </w:rPr>
            </w:pPr>
            <w:r w:rsidRPr="004A5450">
              <w:rPr>
                <w:rFonts w:ascii="Times New Roman" w:eastAsia="Times New Roman" w:hAnsi="Times New Roman" w:cs="Times New Roman"/>
                <w:sz w:val="20"/>
                <w:szCs w:val="20"/>
                <w:lang w:val="uk-UA" w:eastAsia="ru-RU"/>
              </w:rPr>
              <w:t>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r w:rsidRPr="004A5450">
              <w:rPr>
                <w:rFonts w:ascii="Times New Roman" w:hAnsi="Times New Roman" w:cs="Times New Roman"/>
                <w:sz w:val="20"/>
                <w:szCs w:val="20"/>
                <w:lang w:val="uk-UA"/>
              </w:rPr>
              <w:t xml:space="preserve"> </w:t>
            </w:r>
          </w:p>
          <w:p w:rsidR="00EA304A" w:rsidRPr="004A5450" w:rsidRDefault="00EA304A" w:rsidP="00596D69">
            <w:pPr>
              <w:spacing w:after="0" w:line="240" w:lineRule="auto"/>
              <w:rPr>
                <w:rFonts w:ascii="Times New Roman" w:hAnsi="Times New Roman" w:cs="Times New Roman"/>
                <w:sz w:val="20"/>
                <w:szCs w:val="20"/>
                <w:lang w:val="uk-UA"/>
              </w:rPr>
            </w:pPr>
            <w:r w:rsidRPr="004A5450">
              <w:rPr>
                <w:rFonts w:ascii="Times New Roman" w:hAnsi="Times New Roman" w:cs="Times New Roman"/>
                <w:sz w:val="20"/>
                <w:szCs w:val="20"/>
                <w:lang w:val="uk-UA"/>
              </w:rPr>
              <w:t xml:space="preserve">Файл накладеного електронного підпису повинен бути придатний для перевірки на сайті Центрального </w:t>
            </w:r>
            <w:proofErr w:type="spellStart"/>
            <w:r w:rsidRPr="004A5450">
              <w:rPr>
                <w:rFonts w:ascii="Times New Roman" w:hAnsi="Times New Roman" w:cs="Times New Roman"/>
                <w:sz w:val="20"/>
                <w:szCs w:val="20"/>
                <w:lang w:val="uk-UA"/>
              </w:rPr>
              <w:t>засвідчувального</w:t>
            </w:r>
            <w:proofErr w:type="spellEnd"/>
            <w:r w:rsidRPr="004A5450">
              <w:rPr>
                <w:rFonts w:ascii="Times New Roman" w:hAnsi="Times New Roman" w:cs="Times New Roman"/>
                <w:sz w:val="20"/>
                <w:szCs w:val="20"/>
                <w:lang w:val="uk-UA"/>
              </w:rPr>
              <w:t xml:space="preserve"> органу за посиланням </w:t>
            </w:r>
            <w:hyperlink r:id="rId8" w:history="1">
              <w:r w:rsidRPr="004A5450">
                <w:rPr>
                  <w:rStyle w:val="a3"/>
                  <w:rFonts w:ascii="Times New Roman" w:hAnsi="Times New Roman" w:cs="Times New Roman"/>
                  <w:sz w:val="20"/>
                  <w:szCs w:val="20"/>
                  <w:lang w:val="uk-UA"/>
                </w:rPr>
                <w:t>http://czo.gov.ua/verify</w:t>
              </w:r>
            </w:hyperlink>
            <w:r w:rsidRPr="004A5450">
              <w:rPr>
                <w:rFonts w:ascii="Times New Roman" w:hAnsi="Times New Roman" w:cs="Times New Roman"/>
                <w:sz w:val="20"/>
                <w:szCs w:val="20"/>
                <w:lang w:val="uk-UA"/>
              </w:rPr>
              <w:t>.</w:t>
            </w:r>
          </w:p>
          <w:p w:rsidR="00EA304A" w:rsidRPr="004A5450" w:rsidRDefault="00EA304A" w:rsidP="00596D69">
            <w:pPr>
              <w:spacing w:after="0" w:line="240" w:lineRule="auto"/>
              <w:rPr>
                <w:rFonts w:ascii="Times New Roman" w:hAnsi="Times New Roman" w:cs="Times New Roman"/>
                <w:sz w:val="20"/>
                <w:szCs w:val="20"/>
                <w:lang w:val="uk-UA"/>
              </w:rPr>
            </w:pPr>
            <w:r w:rsidRPr="004A5450">
              <w:rPr>
                <w:rFonts w:ascii="Times New Roman" w:eastAsia="Times New Roman" w:hAnsi="Times New Roman" w:cs="Times New Roman"/>
                <w:sz w:val="20"/>
                <w:szCs w:val="20"/>
                <w:lang w:val="uk-UA" w:eastAsia="ru-RU"/>
              </w:rPr>
              <w:t xml:space="preserve">У випадку відсутності електронного підпису у вищезазначених випадках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proofErr w:type="spellStart"/>
            <w:r w:rsidRPr="004A5450">
              <w:rPr>
                <w:rFonts w:ascii="Times New Roman" w:eastAsia="Times New Roman" w:hAnsi="Times New Roman" w:cs="Times New Roman"/>
                <w:sz w:val="20"/>
                <w:szCs w:val="20"/>
                <w:lang w:val="uk-UA" w:eastAsia="ru-RU"/>
              </w:rPr>
              <w:t>абз</w:t>
            </w:r>
            <w:proofErr w:type="spellEnd"/>
            <w:r w:rsidRPr="004A5450">
              <w:rPr>
                <w:rFonts w:ascii="Times New Roman" w:eastAsia="Times New Roman" w:hAnsi="Times New Roman" w:cs="Times New Roman"/>
                <w:sz w:val="20"/>
                <w:szCs w:val="20"/>
                <w:lang w:val="uk-UA" w:eastAsia="ru-RU"/>
              </w:rPr>
              <w:t>. 3 пункту 1 частини 1 статті 31 Закону (</w:t>
            </w:r>
            <w:proofErr w:type="spellStart"/>
            <w:r w:rsidRPr="004A5450">
              <w:rPr>
                <w:rFonts w:ascii="Times New Roman" w:eastAsia="Times New Roman" w:hAnsi="Times New Roman" w:cs="Times New Roman"/>
                <w:sz w:val="20"/>
                <w:szCs w:val="20"/>
                <w:lang w:val="uk-UA" w:eastAsia="ru-RU"/>
              </w:rPr>
              <w:t>абз</w:t>
            </w:r>
            <w:proofErr w:type="spellEnd"/>
            <w:r w:rsidRPr="004A5450">
              <w:rPr>
                <w:rFonts w:ascii="Times New Roman" w:eastAsia="Times New Roman" w:hAnsi="Times New Roman" w:cs="Times New Roman"/>
                <w:sz w:val="20"/>
                <w:szCs w:val="20"/>
                <w:lang w:val="uk-UA" w:eastAsia="ru-RU"/>
              </w:rPr>
              <w:t>. 6 підпункту 2 пункт 41 Особливостей)</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Перелік</w:t>
            </w:r>
            <w:r w:rsidRPr="004A5450">
              <w:rPr>
                <w:rFonts w:ascii="Times New Roman" w:hAnsi="Times New Roman" w:cs="Times New Roman"/>
                <w:sz w:val="20"/>
                <w:szCs w:val="20"/>
                <w:lang w:val="uk-UA"/>
              </w:rPr>
              <w:t xml:space="preserve"> </w:t>
            </w:r>
            <w:r w:rsidRPr="004A5450">
              <w:rPr>
                <w:rFonts w:ascii="Times New Roman" w:eastAsia="Times New Roman" w:hAnsi="Times New Roman" w:cs="Times New Roman"/>
                <w:sz w:val="20"/>
                <w:szCs w:val="20"/>
                <w:lang w:val="uk-UA" w:eastAsia="ru-RU"/>
              </w:rPr>
              <w:t>формальних помилок, затверджений наказом Мінекономіки від 15.04.2020 № 710:</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304A" w:rsidRPr="004A5450" w:rsidRDefault="00EA304A" w:rsidP="00596D69">
            <w:pPr>
              <w:pStyle w:val="a4"/>
              <w:numPr>
                <w:ilvl w:val="0"/>
                <w:numId w:val="3"/>
              </w:numPr>
              <w:spacing w:after="0" w:line="240" w:lineRule="auto"/>
              <w:ind w:left="32" w:firstLine="328"/>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уживання великої літери </w:t>
            </w:r>
            <w:r w:rsidRPr="004A5450">
              <w:rPr>
                <w:rFonts w:ascii="Times New Roman" w:eastAsia="Times New Roman" w:hAnsi="Times New Roman" w:cs="Times New Roman"/>
                <w:i/>
                <w:iCs/>
                <w:sz w:val="20"/>
                <w:szCs w:val="20"/>
                <w:lang w:val="uk-UA" w:eastAsia="ru-RU"/>
              </w:rPr>
              <w:t>(наприклад ТОВ «Україна» написано, як ТОВ «</w:t>
            </w:r>
            <w:proofErr w:type="spellStart"/>
            <w:r w:rsidRPr="004A5450">
              <w:rPr>
                <w:rFonts w:ascii="Times New Roman" w:eastAsia="Times New Roman" w:hAnsi="Times New Roman" w:cs="Times New Roman"/>
                <w:i/>
                <w:iCs/>
                <w:sz w:val="20"/>
                <w:szCs w:val="20"/>
                <w:lang w:val="uk-UA" w:eastAsia="ru-RU"/>
              </w:rPr>
              <w:t>україна</w:t>
            </w:r>
            <w:proofErr w:type="spellEnd"/>
            <w:r w:rsidRPr="004A5450">
              <w:rPr>
                <w:rFonts w:ascii="Times New Roman" w:eastAsia="Times New Roman" w:hAnsi="Times New Roman" w:cs="Times New Roman"/>
                <w:i/>
                <w:iCs/>
                <w:sz w:val="20"/>
                <w:szCs w:val="20"/>
                <w:lang w:val="uk-UA" w:eastAsia="ru-RU"/>
              </w:rPr>
              <w:t xml:space="preserve">» або </w:t>
            </w:r>
            <w:proofErr w:type="spellStart"/>
            <w:r w:rsidRPr="004A5450">
              <w:rPr>
                <w:rFonts w:ascii="Times New Roman" w:eastAsia="Times New Roman" w:hAnsi="Times New Roman" w:cs="Times New Roman"/>
                <w:i/>
                <w:iCs/>
                <w:sz w:val="20"/>
                <w:szCs w:val="20"/>
                <w:lang w:val="uk-UA" w:eastAsia="ru-RU"/>
              </w:rPr>
              <w:t>тов</w:t>
            </w:r>
            <w:proofErr w:type="spellEnd"/>
            <w:r w:rsidRPr="004A5450">
              <w:rPr>
                <w:rFonts w:ascii="Times New Roman" w:eastAsia="Times New Roman" w:hAnsi="Times New Roman" w:cs="Times New Roman"/>
                <w:i/>
                <w:iCs/>
                <w:sz w:val="20"/>
                <w:szCs w:val="20"/>
                <w:lang w:val="uk-UA" w:eastAsia="ru-RU"/>
              </w:rPr>
              <w:t xml:space="preserve"> «Україна»)</w:t>
            </w:r>
            <w:r w:rsidRPr="004A5450">
              <w:rPr>
                <w:rFonts w:ascii="Times New Roman" w:eastAsia="Times New Roman" w:hAnsi="Times New Roman" w:cs="Times New Roman"/>
                <w:sz w:val="20"/>
                <w:szCs w:val="20"/>
                <w:lang w:val="uk-UA" w:eastAsia="ru-RU"/>
              </w:rPr>
              <w:t xml:space="preserve">; </w:t>
            </w:r>
          </w:p>
          <w:p w:rsidR="00EA304A" w:rsidRPr="004A5450" w:rsidRDefault="00EA304A" w:rsidP="00596D69">
            <w:pPr>
              <w:pStyle w:val="a4"/>
              <w:numPr>
                <w:ilvl w:val="0"/>
                <w:numId w:val="3"/>
              </w:numPr>
              <w:spacing w:after="0" w:line="240" w:lineRule="auto"/>
              <w:ind w:left="32" w:firstLine="328"/>
              <w:rPr>
                <w:rFonts w:ascii="Times New Roman" w:eastAsia="Times New Roman" w:hAnsi="Times New Roman" w:cs="Times New Roman"/>
                <w:i/>
                <w:iCs/>
                <w:sz w:val="20"/>
                <w:szCs w:val="20"/>
                <w:lang w:val="uk-UA" w:eastAsia="ru-RU"/>
              </w:rPr>
            </w:pPr>
            <w:r w:rsidRPr="004A5450">
              <w:rPr>
                <w:rFonts w:ascii="Times New Roman" w:eastAsia="Times New Roman" w:hAnsi="Times New Roman" w:cs="Times New Roman"/>
                <w:sz w:val="20"/>
                <w:szCs w:val="20"/>
                <w:lang w:val="uk-UA" w:eastAsia="ru-RU"/>
              </w:rPr>
              <w:t>уживання розділових знаків та відмінювання слів у реченні</w:t>
            </w:r>
            <w:r w:rsidRPr="004A5450">
              <w:rPr>
                <w:rFonts w:ascii="Times New Roman" w:hAnsi="Times New Roman" w:cs="Times New Roman"/>
                <w:i/>
                <w:sz w:val="20"/>
                <w:szCs w:val="20"/>
                <w:lang w:val="uk-UA"/>
              </w:rPr>
              <w:t xml:space="preserve"> </w:t>
            </w:r>
            <w:r w:rsidRPr="004A5450">
              <w:rPr>
                <w:rFonts w:ascii="Times New Roman" w:eastAsia="Times New Roman" w:hAnsi="Times New Roman" w:cs="Times New Roman"/>
                <w:i/>
                <w:iCs/>
                <w:sz w:val="20"/>
                <w:szCs w:val="20"/>
                <w:lang w:val="uk-UA" w:eastAsia="ru-RU"/>
              </w:rPr>
              <w:t xml:space="preserve">(наприклад «направляємо коментар до підписаного договір); </w:t>
            </w:r>
          </w:p>
          <w:p w:rsidR="00EA304A" w:rsidRPr="004A5450" w:rsidRDefault="00EA304A" w:rsidP="00596D69">
            <w:pPr>
              <w:pStyle w:val="a4"/>
              <w:numPr>
                <w:ilvl w:val="0"/>
                <w:numId w:val="3"/>
              </w:numPr>
              <w:spacing w:after="0" w:line="240" w:lineRule="auto"/>
              <w:ind w:left="32" w:firstLine="328"/>
              <w:rPr>
                <w:rFonts w:ascii="Times New Roman" w:eastAsia="Times New Roman" w:hAnsi="Times New Roman" w:cs="Times New Roman"/>
                <w:i/>
                <w:iCs/>
                <w:sz w:val="20"/>
                <w:szCs w:val="20"/>
                <w:lang w:val="uk-UA" w:eastAsia="ru-RU"/>
              </w:rPr>
            </w:pPr>
            <w:r w:rsidRPr="004A5450">
              <w:rPr>
                <w:rFonts w:ascii="Times New Roman" w:eastAsia="Times New Roman" w:hAnsi="Times New Roman" w:cs="Times New Roman"/>
                <w:sz w:val="20"/>
                <w:szCs w:val="20"/>
                <w:lang w:val="uk-UA" w:eastAsia="ru-RU"/>
              </w:rPr>
              <w:t xml:space="preserve">використання слова або мовного звороту, запозичених з іншої мови </w:t>
            </w:r>
            <w:r w:rsidRPr="004A5450">
              <w:rPr>
                <w:rFonts w:ascii="Times New Roman" w:eastAsia="Times New Roman" w:hAnsi="Times New Roman" w:cs="Times New Roman"/>
                <w:i/>
                <w:iCs/>
                <w:sz w:val="20"/>
                <w:szCs w:val="20"/>
                <w:lang w:val="uk-UA" w:eastAsia="ru-RU"/>
              </w:rPr>
              <w:t xml:space="preserve">(наприклад «тендерне </w:t>
            </w:r>
            <w:proofErr w:type="spellStart"/>
            <w:r w:rsidRPr="004A5450">
              <w:rPr>
                <w:rFonts w:ascii="Times New Roman" w:eastAsia="Times New Roman" w:hAnsi="Times New Roman" w:cs="Times New Roman"/>
                <w:i/>
                <w:iCs/>
                <w:sz w:val="20"/>
                <w:szCs w:val="20"/>
                <w:lang w:val="uk-UA" w:eastAsia="ru-RU"/>
              </w:rPr>
              <w:t>предложение</w:t>
            </w:r>
            <w:proofErr w:type="spellEnd"/>
            <w:r w:rsidRPr="004A5450">
              <w:rPr>
                <w:rFonts w:ascii="Times New Roman" w:eastAsia="Times New Roman" w:hAnsi="Times New Roman" w:cs="Times New Roman"/>
                <w:i/>
                <w:iCs/>
                <w:sz w:val="20"/>
                <w:szCs w:val="20"/>
                <w:lang w:val="uk-UA" w:eastAsia="ru-RU"/>
              </w:rPr>
              <w:t xml:space="preserve">»); </w:t>
            </w:r>
          </w:p>
          <w:p w:rsidR="00EA304A" w:rsidRPr="004A5450" w:rsidRDefault="00EA304A" w:rsidP="00596D69">
            <w:pPr>
              <w:pStyle w:val="a4"/>
              <w:numPr>
                <w:ilvl w:val="0"/>
                <w:numId w:val="3"/>
              </w:numPr>
              <w:spacing w:after="0" w:line="240" w:lineRule="auto"/>
              <w:ind w:left="32" w:firstLine="328"/>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4A5450">
              <w:rPr>
                <w:rFonts w:ascii="Times New Roman" w:hAnsi="Times New Roman" w:cs="Times New Roman"/>
                <w:i/>
                <w:sz w:val="20"/>
                <w:szCs w:val="20"/>
                <w:lang w:val="uk-UA"/>
              </w:rPr>
              <w:t xml:space="preserve"> (</w:t>
            </w:r>
            <w:r w:rsidRPr="004A5450">
              <w:rPr>
                <w:rFonts w:ascii="Times New Roman" w:eastAsia="Times New Roman" w:hAnsi="Times New Roman" w:cs="Times New Roman"/>
                <w:i/>
                <w:iCs/>
                <w:sz w:val="20"/>
                <w:szCs w:val="20"/>
                <w:lang w:val="uk-UA" w:eastAsia="ru-RU"/>
              </w:rPr>
              <w:t>наприклад UA-2022-10-06-012126-a зазначено як UA-2020-</w:t>
            </w:r>
            <w:r w:rsidRPr="004A5450">
              <w:rPr>
                <w:rFonts w:ascii="Times New Roman" w:eastAsia="Times New Roman" w:hAnsi="Times New Roman" w:cs="Times New Roman"/>
                <w:i/>
                <w:iCs/>
                <w:sz w:val="20"/>
                <w:szCs w:val="20"/>
                <w:lang w:val="uk-UA" w:eastAsia="ru-RU"/>
              </w:rPr>
              <w:lastRenderedPageBreak/>
              <w:t>10-06-012126-a</w:t>
            </w:r>
            <w:r w:rsidRPr="004A5450">
              <w:rPr>
                <w:rFonts w:ascii="Times New Roman" w:eastAsia="Times New Roman" w:hAnsi="Times New Roman" w:cs="Times New Roman"/>
                <w:sz w:val="20"/>
                <w:szCs w:val="20"/>
                <w:lang w:val="uk-UA" w:eastAsia="ru-RU"/>
              </w:rPr>
              <w:t>);</w:t>
            </w:r>
          </w:p>
          <w:p w:rsidR="00EA304A" w:rsidRPr="004A5450" w:rsidRDefault="00EA304A" w:rsidP="00596D69">
            <w:pPr>
              <w:pStyle w:val="a4"/>
              <w:numPr>
                <w:ilvl w:val="0"/>
                <w:numId w:val="3"/>
              </w:numPr>
              <w:spacing w:after="0" w:line="240" w:lineRule="auto"/>
              <w:ind w:left="32" w:firstLine="328"/>
              <w:rPr>
                <w:rFonts w:ascii="Times New Roman" w:eastAsia="Times New Roman" w:hAnsi="Times New Roman" w:cs="Times New Roman"/>
                <w:i/>
                <w:iCs/>
                <w:sz w:val="20"/>
                <w:szCs w:val="20"/>
                <w:lang w:val="uk-UA" w:eastAsia="ru-RU"/>
              </w:rPr>
            </w:pPr>
            <w:r w:rsidRPr="004A5450">
              <w:rPr>
                <w:rFonts w:ascii="Times New Roman" w:eastAsia="Times New Roman" w:hAnsi="Times New Roman" w:cs="Times New Roman"/>
                <w:sz w:val="20"/>
                <w:szCs w:val="20"/>
                <w:lang w:val="uk-UA" w:eastAsia="ru-RU"/>
              </w:rPr>
              <w:t xml:space="preserve">застосування правил переносу частини слова з рядка в рядок </w:t>
            </w:r>
            <w:r w:rsidRPr="004A5450">
              <w:rPr>
                <w:rFonts w:ascii="Times New Roman" w:hAnsi="Times New Roman" w:cs="Times New Roman"/>
                <w:i/>
                <w:sz w:val="20"/>
                <w:szCs w:val="20"/>
                <w:lang w:val="uk-UA"/>
              </w:rPr>
              <w:t>(</w:t>
            </w:r>
            <w:r w:rsidRPr="004A5450">
              <w:rPr>
                <w:rFonts w:ascii="Times New Roman" w:eastAsia="Times New Roman" w:hAnsi="Times New Roman" w:cs="Times New Roman"/>
                <w:i/>
                <w:iCs/>
                <w:sz w:val="20"/>
                <w:szCs w:val="20"/>
                <w:lang w:val="uk-UA" w:eastAsia="ru-RU"/>
              </w:rPr>
              <w:t>наприклад зазначено перенос слова «Пропозиція», як «</w:t>
            </w:r>
            <w:proofErr w:type="spellStart"/>
            <w:r w:rsidRPr="004A5450">
              <w:rPr>
                <w:rFonts w:ascii="Times New Roman" w:eastAsia="Times New Roman" w:hAnsi="Times New Roman" w:cs="Times New Roman"/>
                <w:i/>
                <w:iCs/>
                <w:sz w:val="20"/>
                <w:szCs w:val="20"/>
                <w:lang w:val="uk-UA" w:eastAsia="ru-RU"/>
              </w:rPr>
              <w:t>Проп-озиція</w:t>
            </w:r>
            <w:proofErr w:type="spellEnd"/>
            <w:r w:rsidRPr="004A5450">
              <w:rPr>
                <w:rFonts w:ascii="Times New Roman" w:eastAsia="Times New Roman" w:hAnsi="Times New Roman" w:cs="Times New Roman"/>
                <w:i/>
                <w:iCs/>
                <w:sz w:val="20"/>
                <w:szCs w:val="20"/>
                <w:lang w:val="uk-UA" w:eastAsia="ru-RU"/>
              </w:rPr>
              <w:t xml:space="preserve">»); </w:t>
            </w:r>
          </w:p>
          <w:p w:rsidR="00EA304A" w:rsidRPr="004A5450" w:rsidRDefault="00EA304A" w:rsidP="00596D69">
            <w:pPr>
              <w:pStyle w:val="a4"/>
              <w:numPr>
                <w:ilvl w:val="0"/>
                <w:numId w:val="3"/>
              </w:numPr>
              <w:spacing w:after="0" w:line="240" w:lineRule="auto"/>
              <w:ind w:left="32" w:firstLine="328"/>
              <w:rPr>
                <w:rFonts w:ascii="Times New Roman" w:eastAsia="Times New Roman" w:hAnsi="Times New Roman" w:cs="Times New Roman"/>
                <w:i/>
                <w:iCs/>
                <w:sz w:val="20"/>
                <w:szCs w:val="20"/>
                <w:lang w:val="uk-UA" w:eastAsia="ru-RU"/>
              </w:rPr>
            </w:pPr>
            <w:r w:rsidRPr="004A5450">
              <w:rPr>
                <w:rFonts w:ascii="Times New Roman" w:eastAsia="Times New Roman" w:hAnsi="Times New Roman" w:cs="Times New Roman"/>
                <w:sz w:val="20"/>
                <w:szCs w:val="20"/>
                <w:lang w:val="uk-UA" w:eastAsia="ru-RU"/>
              </w:rPr>
              <w:t xml:space="preserve">написання слів разом та/або окремо, та/або через дефіс </w:t>
            </w:r>
            <w:r w:rsidRPr="004A5450">
              <w:rPr>
                <w:rFonts w:ascii="Times New Roman" w:hAnsi="Times New Roman" w:cs="Times New Roman"/>
                <w:i/>
                <w:sz w:val="20"/>
                <w:szCs w:val="20"/>
                <w:lang w:val="uk-UA"/>
              </w:rPr>
              <w:t>(</w:t>
            </w:r>
            <w:r w:rsidRPr="004A5450">
              <w:rPr>
                <w:rFonts w:ascii="Times New Roman" w:eastAsia="Times New Roman" w:hAnsi="Times New Roman" w:cs="Times New Roman"/>
                <w:i/>
                <w:iCs/>
                <w:sz w:val="20"/>
                <w:szCs w:val="20"/>
                <w:lang w:val="uk-UA" w:eastAsia="ru-RU"/>
              </w:rPr>
              <w:t>наприклад вираз «Будь ласка» написано «Будь-ласка», вираз «На добраніч» написано як «</w:t>
            </w:r>
            <w:proofErr w:type="spellStart"/>
            <w:r w:rsidRPr="004A5450">
              <w:rPr>
                <w:rFonts w:ascii="Times New Roman" w:eastAsia="Times New Roman" w:hAnsi="Times New Roman" w:cs="Times New Roman"/>
                <w:i/>
                <w:iCs/>
                <w:sz w:val="20"/>
                <w:szCs w:val="20"/>
                <w:lang w:val="uk-UA" w:eastAsia="ru-RU"/>
              </w:rPr>
              <w:t>надобраніч</w:t>
            </w:r>
            <w:proofErr w:type="spellEnd"/>
            <w:r w:rsidRPr="004A5450">
              <w:rPr>
                <w:rFonts w:ascii="Times New Roman" w:eastAsia="Times New Roman" w:hAnsi="Times New Roman" w:cs="Times New Roman"/>
                <w:i/>
                <w:iCs/>
                <w:sz w:val="20"/>
                <w:szCs w:val="20"/>
                <w:lang w:val="uk-UA" w:eastAsia="ru-RU"/>
              </w:rPr>
              <w:t xml:space="preserve">»); </w:t>
            </w:r>
          </w:p>
          <w:p w:rsidR="00EA304A" w:rsidRPr="004A5450" w:rsidRDefault="00EA304A" w:rsidP="00596D69">
            <w:pPr>
              <w:pStyle w:val="a4"/>
              <w:numPr>
                <w:ilvl w:val="0"/>
                <w:numId w:val="3"/>
              </w:numPr>
              <w:spacing w:after="0" w:line="240" w:lineRule="auto"/>
              <w:ind w:left="32" w:right="95" w:firstLine="328"/>
              <w:rPr>
                <w:rFonts w:ascii="Times New Roman" w:hAnsi="Times New Roman" w:cs="Times New Roman"/>
                <w:sz w:val="20"/>
                <w:szCs w:val="20"/>
                <w:lang w:val="uk-UA"/>
              </w:rPr>
            </w:pPr>
            <w:r w:rsidRPr="004A5450">
              <w:rPr>
                <w:rFonts w:ascii="Times New Roman" w:eastAsia="Times New Roman" w:hAnsi="Times New Roman" w:cs="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A5450">
              <w:rPr>
                <w:rFonts w:ascii="Times New Roman" w:eastAsia="Times New Roman" w:hAnsi="Times New Roman" w:cs="Times New Roman"/>
                <w:i/>
                <w:iCs/>
                <w:sz w:val="20"/>
                <w:szCs w:val="20"/>
                <w:lang w:val="uk-UA" w:eastAsia="ru-RU"/>
              </w:rPr>
              <w:t>(наприклад  сторінки пронумеровані 1,2,4,5,6 або 1,2,2,3,4,5,6).</w:t>
            </w:r>
          </w:p>
          <w:p w:rsidR="00EA304A" w:rsidRPr="004A5450" w:rsidRDefault="00EA304A" w:rsidP="00596D69">
            <w:pPr>
              <w:pStyle w:val="TableParagraph"/>
              <w:numPr>
                <w:ilvl w:val="0"/>
                <w:numId w:val="29"/>
              </w:numPr>
              <w:tabs>
                <w:tab w:val="left" w:pos="368"/>
              </w:tabs>
              <w:ind w:right="94" w:firstLine="0"/>
              <w:rPr>
                <w:i/>
                <w:iCs/>
                <w:sz w:val="20"/>
                <w:szCs w:val="20"/>
                <w:lang w:eastAsia="ru-RU"/>
              </w:rPr>
            </w:pPr>
            <w:r w:rsidRPr="004A5450">
              <w:rPr>
                <w:sz w:val="20"/>
                <w:szCs w:val="20"/>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4A5450">
              <w:rPr>
                <w:i/>
                <w:iCs/>
                <w:sz w:val="20"/>
                <w:szCs w:val="20"/>
                <w:lang w:eastAsia="ru-RU"/>
              </w:rPr>
              <w:t>(наприклад слово «Учасник» написано як «</w:t>
            </w:r>
            <w:proofErr w:type="spellStart"/>
            <w:r w:rsidRPr="004A5450">
              <w:rPr>
                <w:i/>
                <w:iCs/>
                <w:sz w:val="20"/>
                <w:szCs w:val="20"/>
                <w:lang w:eastAsia="ru-RU"/>
              </w:rPr>
              <w:t>Участник</w:t>
            </w:r>
            <w:proofErr w:type="spellEnd"/>
            <w:r w:rsidRPr="004A5450">
              <w:rPr>
                <w:i/>
                <w:iCs/>
                <w:sz w:val="20"/>
                <w:szCs w:val="20"/>
                <w:lang w:eastAsia="ru-RU"/>
              </w:rPr>
              <w:t xml:space="preserve">», наприклад вираз «Характеристики закупівлі» написано як «Характеристики </w:t>
            </w:r>
            <w:proofErr w:type="spellStart"/>
            <w:r w:rsidRPr="004A5450">
              <w:rPr>
                <w:i/>
                <w:iCs/>
                <w:sz w:val="20"/>
                <w:szCs w:val="20"/>
                <w:lang w:eastAsia="ru-RU"/>
              </w:rPr>
              <w:t>закупвлі</w:t>
            </w:r>
            <w:proofErr w:type="spellEnd"/>
            <w:r w:rsidRPr="004A5450">
              <w:rPr>
                <w:i/>
                <w:iCs/>
                <w:sz w:val="20"/>
                <w:szCs w:val="20"/>
                <w:lang w:eastAsia="ru-RU"/>
              </w:rPr>
              <w:t>»).</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A5450">
              <w:rPr>
                <w:rFonts w:ascii="Times New Roman" w:eastAsia="Times New Roman" w:hAnsi="Times New Roman" w:cs="Times New Roman"/>
                <w:i/>
                <w:iCs/>
                <w:sz w:val="20"/>
                <w:szCs w:val="20"/>
                <w:lang w:val="uk-UA" w:eastAsia="ru-RU"/>
              </w:rPr>
              <w:t>(наприклад</w:t>
            </w:r>
            <w:r w:rsidRPr="004A5450">
              <w:rPr>
                <w:rFonts w:ascii="Times New Roman" w:hAnsi="Times New Roman" w:cs="Times New Roman"/>
                <w:i/>
                <w:iCs/>
                <w:sz w:val="20"/>
                <w:szCs w:val="20"/>
                <w:lang w:val="uk-UA" w:eastAsia="ru-RU"/>
              </w:rPr>
              <w:t xml:space="preserve"> </w:t>
            </w:r>
            <w:r w:rsidRPr="004A5450">
              <w:rPr>
                <w:rFonts w:ascii="Times New Roman" w:eastAsia="Times New Roman" w:hAnsi="Times New Roman" w:cs="Times New Roman"/>
                <w:i/>
                <w:iCs/>
                <w:sz w:val="20"/>
                <w:szCs w:val="20"/>
                <w:lang w:val="uk-UA" w:eastAsia="ru-RU"/>
              </w:rPr>
              <w:t>«Довідка» замість «Лист», «Гарантійний лист» замість «Довідка», «Лист» замість «Гарантійний лист» тощо);</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4A5450">
              <w:rPr>
                <w:rFonts w:ascii="Times New Roman" w:eastAsia="Times New Roman" w:hAnsi="Times New Roman" w:cs="Times New Roman"/>
                <w:i/>
                <w:iCs/>
                <w:sz w:val="20"/>
                <w:szCs w:val="20"/>
                <w:lang w:val="uk-UA" w:eastAsia="ru-RU"/>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4A5450">
              <w:rPr>
                <w:rFonts w:ascii="Times New Roman" w:hAnsi="Times New Roman" w:cs="Times New Roman"/>
                <w:i/>
                <w:sz w:val="20"/>
                <w:szCs w:val="20"/>
                <w:lang w:val="uk-UA"/>
              </w:rPr>
              <w:t xml:space="preserve"> </w:t>
            </w:r>
            <w:r w:rsidRPr="004A5450">
              <w:rPr>
                <w:rFonts w:ascii="Times New Roman" w:eastAsia="Times New Roman" w:hAnsi="Times New Roman" w:cs="Times New Roman"/>
                <w:i/>
                <w:iCs/>
                <w:sz w:val="20"/>
                <w:szCs w:val="20"/>
                <w:lang w:val="uk-UA" w:eastAsia="ru-RU"/>
              </w:rPr>
              <w:t xml:space="preserve">(наприклад Учасник </w:t>
            </w:r>
            <w:proofErr w:type="spellStart"/>
            <w:r w:rsidRPr="004A5450">
              <w:rPr>
                <w:rFonts w:ascii="Times New Roman" w:eastAsia="Times New Roman" w:hAnsi="Times New Roman" w:cs="Times New Roman"/>
                <w:i/>
                <w:iCs/>
                <w:sz w:val="20"/>
                <w:szCs w:val="20"/>
                <w:lang w:val="uk-UA" w:eastAsia="ru-RU"/>
              </w:rPr>
              <w:t>ФОП</w:t>
            </w:r>
            <w:proofErr w:type="spellEnd"/>
            <w:r w:rsidRPr="004A5450">
              <w:rPr>
                <w:rFonts w:ascii="Times New Roman" w:eastAsia="Times New Roman" w:hAnsi="Times New Roman" w:cs="Times New Roman"/>
                <w:i/>
                <w:iCs/>
                <w:sz w:val="20"/>
                <w:szCs w:val="20"/>
                <w:lang w:val="uk-UA" w:eastAsia="ru-RU"/>
              </w:rPr>
              <w:t xml:space="preserve">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4A5450">
              <w:rPr>
                <w:rFonts w:ascii="Times New Roman" w:eastAsia="Times New Roman" w:hAnsi="Times New Roman" w:cs="Times New Roman"/>
                <w:sz w:val="20"/>
                <w:szCs w:val="20"/>
                <w:lang w:val="uk-UA" w:eastAsia="ru-RU"/>
              </w:rPr>
              <w:t xml:space="preserve"> </w:t>
            </w:r>
          </w:p>
          <w:p w:rsidR="00EA304A" w:rsidRPr="004A5450" w:rsidRDefault="00EA304A" w:rsidP="00596D69">
            <w:pPr>
              <w:spacing w:after="0" w:line="240" w:lineRule="auto"/>
              <w:rPr>
                <w:rFonts w:ascii="Times New Roman" w:eastAsia="Times New Roman" w:hAnsi="Times New Roman" w:cs="Times New Roman"/>
                <w:i/>
                <w:iCs/>
                <w:sz w:val="20"/>
                <w:szCs w:val="20"/>
                <w:lang w:val="uk-UA" w:eastAsia="ru-RU"/>
              </w:rPr>
            </w:pPr>
            <w:r w:rsidRPr="004A5450">
              <w:rPr>
                <w:rFonts w:ascii="Times New Roman" w:eastAsia="Times New Roman" w:hAnsi="Times New Roman" w:cs="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A5450">
              <w:rPr>
                <w:rFonts w:ascii="Times New Roman" w:eastAsia="Times New Roman" w:hAnsi="Times New Roman" w:cs="Times New Roman"/>
                <w:i/>
                <w:iCs/>
                <w:sz w:val="20"/>
                <w:szCs w:val="20"/>
                <w:lang w:val="uk-UA" w:eastAsia="ru-RU"/>
              </w:rPr>
              <w:t xml:space="preserve">(наприклад учасник на деяких сторінках не проставив. власноручний підпис, </w:t>
            </w:r>
            <w:proofErr w:type="spellStart"/>
            <w:r w:rsidRPr="004A5450">
              <w:rPr>
                <w:rFonts w:ascii="Times New Roman" w:eastAsia="Times New Roman" w:hAnsi="Times New Roman" w:cs="Times New Roman"/>
                <w:i/>
                <w:iCs/>
                <w:sz w:val="20"/>
                <w:szCs w:val="20"/>
                <w:lang w:val="uk-UA" w:eastAsia="ru-RU"/>
              </w:rPr>
              <w:t>но</w:t>
            </w:r>
            <w:proofErr w:type="spellEnd"/>
            <w:r w:rsidRPr="004A5450">
              <w:rPr>
                <w:rFonts w:ascii="Times New Roman" w:eastAsia="Times New Roman" w:hAnsi="Times New Roman" w:cs="Times New Roman"/>
                <w:i/>
                <w:iCs/>
                <w:sz w:val="20"/>
                <w:szCs w:val="20"/>
                <w:lang w:val="uk-UA" w:eastAsia="ru-RU"/>
              </w:rPr>
              <w:t xml:space="preserve"> при цьому на цей документ (документи, пропозицію </w:t>
            </w:r>
            <w:proofErr w:type="spellStart"/>
            <w:r w:rsidRPr="004A5450">
              <w:rPr>
                <w:rFonts w:ascii="Times New Roman" w:eastAsia="Times New Roman" w:hAnsi="Times New Roman" w:cs="Times New Roman"/>
                <w:i/>
                <w:iCs/>
                <w:sz w:val="20"/>
                <w:szCs w:val="20"/>
                <w:lang w:val="uk-UA" w:eastAsia="ru-RU"/>
              </w:rPr>
              <w:t>вцілому</w:t>
            </w:r>
            <w:proofErr w:type="spellEnd"/>
            <w:r w:rsidRPr="004A5450">
              <w:rPr>
                <w:rFonts w:ascii="Times New Roman" w:eastAsia="Times New Roman" w:hAnsi="Times New Roman" w:cs="Times New Roman"/>
                <w:i/>
                <w:iCs/>
                <w:sz w:val="20"/>
                <w:szCs w:val="20"/>
                <w:lang w:val="uk-UA" w:eastAsia="ru-RU"/>
              </w:rPr>
              <w:t>) накладено її кваліфікований електронний підпис).</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4A5450">
              <w:rPr>
                <w:rFonts w:ascii="Times New Roman" w:eastAsia="Times New Roman" w:hAnsi="Times New Roman" w:cs="Times New Roman"/>
                <w:i/>
                <w:iCs/>
                <w:sz w:val="20"/>
                <w:szCs w:val="20"/>
                <w:lang w:val="uk-UA" w:eastAsia="ru-RU"/>
              </w:rPr>
              <w:t>(наприклад подано довідку в довільній формі без зазначення номеру, але є дата складання даного документу).</w:t>
            </w:r>
            <w:r w:rsidRPr="004A5450">
              <w:rPr>
                <w:rFonts w:ascii="Times New Roman" w:eastAsia="Times New Roman" w:hAnsi="Times New Roman" w:cs="Times New Roman"/>
                <w:sz w:val="20"/>
                <w:szCs w:val="20"/>
                <w:lang w:val="uk-UA" w:eastAsia="ru-RU"/>
              </w:rPr>
              <w:t xml:space="preserve"> </w:t>
            </w:r>
          </w:p>
          <w:p w:rsidR="00EA304A" w:rsidRPr="004A5450" w:rsidRDefault="00EA304A" w:rsidP="00596D69">
            <w:pPr>
              <w:spacing w:after="0" w:line="240" w:lineRule="auto"/>
              <w:rPr>
                <w:rFonts w:ascii="Times New Roman" w:eastAsia="Times New Roman" w:hAnsi="Times New Roman" w:cs="Times New Roman"/>
                <w:i/>
                <w:iCs/>
                <w:sz w:val="20"/>
                <w:szCs w:val="20"/>
                <w:lang w:val="uk-UA" w:eastAsia="ru-RU"/>
              </w:rPr>
            </w:pPr>
            <w:r w:rsidRPr="004A5450">
              <w:rPr>
                <w:rFonts w:ascii="Times New Roman" w:eastAsia="Times New Roman" w:hAnsi="Times New Roman" w:cs="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4A5450">
              <w:rPr>
                <w:rFonts w:ascii="Times New Roman" w:eastAsia="Times New Roman" w:hAnsi="Times New Roman" w:cs="Times New Roman"/>
                <w:i/>
                <w:iCs/>
                <w:sz w:val="20"/>
                <w:szCs w:val="20"/>
                <w:lang w:val="uk-UA" w:eastAsia="ru-RU"/>
              </w:rPr>
              <w:t>(наприклад у складі пропозиції замість сканованого оригіналу надано скановану копію оригіналу документа/електронного документа).</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4A5450">
              <w:rPr>
                <w:rFonts w:ascii="Times New Roman" w:eastAsia="Times New Roman" w:hAnsi="Times New Roman" w:cs="Times New Roman"/>
                <w:i/>
                <w:iCs/>
                <w:sz w:val="20"/>
                <w:szCs w:val="20"/>
                <w:lang w:val="uk-UA" w:eastAsia="ru-RU"/>
              </w:rPr>
              <w:t>(наприклад, переклад документа завізований перекладачем тощо).</w:t>
            </w:r>
            <w:r w:rsidRPr="004A5450">
              <w:rPr>
                <w:rFonts w:ascii="Times New Roman" w:eastAsia="Times New Roman" w:hAnsi="Times New Roman" w:cs="Times New Roman"/>
                <w:sz w:val="20"/>
                <w:szCs w:val="20"/>
                <w:lang w:val="uk-UA" w:eastAsia="ru-RU"/>
              </w:rPr>
              <w:t xml:space="preserve"> </w:t>
            </w:r>
          </w:p>
          <w:p w:rsidR="00EA304A" w:rsidRPr="004A5450" w:rsidRDefault="00EA304A" w:rsidP="00596D69">
            <w:pPr>
              <w:spacing w:after="0" w:line="240" w:lineRule="auto"/>
              <w:rPr>
                <w:rFonts w:ascii="Times New Roman" w:eastAsia="Times New Roman" w:hAnsi="Times New Roman" w:cs="Times New Roman"/>
                <w:i/>
                <w:iCs/>
                <w:sz w:val="20"/>
                <w:szCs w:val="20"/>
                <w:lang w:val="uk-UA" w:eastAsia="ru-RU"/>
              </w:rPr>
            </w:pPr>
            <w:r w:rsidRPr="004A5450">
              <w:rPr>
                <w:rFonts w:ascii="Times New Roman" w:eastAsia="Times New Roman" w:hAnsi="Times New Roman" w:cs="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A5450">
              <w:rPr>
                <w:rFonts w:ascii="Times New Roman" w:eastAsia="Times New Roman" w:hAnsi="Times New Roman" w:cs="Times New Roman"/>
                <w:i/>
                <w:iCs/>
                <w:sz w:val="20"/>
                <w:szCs w:val="20"/>
                <w:lang w:val="uk-UA" w:eastAsia="ru-RU"/>
              </w:rPr>
              <w:t xml:space="preserve">(наприклад у складі пропозиції Учасником подані документи, які містять назву вул.  Сєрова замість Андрія </w:t>
            </w:r>
            <w:proofErr w:type="spellStart"/>
            <w:r w:rsidRPr="004A5450">
              <w:rPr>
                <w:rFonts w:ascii="Times New Roman" w:eastAsia="Times New Roman" w:hAnsi="Times New Roman" w:cs="Times New Roman"/>
                <w:i/>
                <w:iCs/>
                <w:sz w:val="20"/>
                <w:szCs w:val="20"/>
                <w:lang w:val="uk-UA" w:eastAsia="ru-RU"/>
              </w:rPr>
              <w:t>Фáбра</w:t>
            </w:r>
            <w:proofErr w:type="spellEnd"/>
            <w:r w:rsidRPr="004A5450">
              <w:rPr>
                <w:rFonts w:ascii="Times New Roman" w:eastAsia="Times New Roman" w:hAnsi="Times New Roman" w:cs="Times New Roman"/>
                <w:i/>
                <w:iCs/>
                <w:sz w:val="20"/>
                <w:szCs w:val="20"/>
                <w:lang w:val="uk-UA" w:eastAsia="ru-RU"/>
              </w:rPr>
              <w:t>).</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A5450">
              <w:rPr>
                <w:rFonts w:ascii="Times New Roman" w:eastAsia="Times New Roman" w:hAnsi="Times New Roman" w:cs="Times New Roman"/>
                <w:i/>
                <w:iCs/>
                <w:sz w:val="20"/>
                <w:szCs w:val="20"/>
                <w:lang w:val="uk-UA" w:eastAsia="ru-RU"/>
              </w:rPr>
              <w:t xml:space="preserve">(наприклад   Учасником   зазначена   сума   1 500  000 </w:t>
            </w:r>
            <w:proofErr w:type="spellStart"/>
            <w:r w:rsidRPr="004A5450">
              <w:rPr>
                <w:rFonts w:ascii="Times New Roman" w:eastAsia="Times New Roman" w:hAnsi="Times New Roman" w:cs="Times New Roman"/>
                <w:i/>
                <w:iCs/>
                <w:sz w:val="20"/>
                <w:szCs w:val="20"/>
                <w:lang w:val="uk-UA" w:eastAsia="ru-RU"/>
              </w:rPr>
              <w:t>грн</w:t>
            </w:r>
            <w:proofErr w:type="spellEnd"/>
            <w:r w:rsidRPr="004A5450">
              <w:rPr>
                <w:rFonts w:ascii="Times New Roman" w:eastAsia="Times New Roman" w:hAnsi="Times New Roman" w:cs="Times New Roman"/>
                <w:i/>
                <w:iCs/>
                <w:sz w:val="20"/>
                <w:szCs w:val="20"/>
                <w:lang w:val="uk-UA" w:eastAsia="ru-RU"/>
              </w:rPr>
              <w:t xml:space="preserve"> один мільйон чотириста тисяч гривень 00 коп.) визначальною є сума визначена прописом).</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4A5450">
              <w:rPr>
                <w:rFonts w:ascii="Times New Roman" w:hAnsi="Times New Roman" w:cs="Times New Roman"/>
                <w:i/>
                <w:sz w:val="20"/>
                <w:szCs w:val="20"/>
                <w:lang w:val="uk-UA"/>
              </w:rPr>
              <w:t xml:space="preserve"> </w:t>
            </w:r>
            <w:r w:rsidRPr="004A5450">
              <w:rPr>
                <w:rFonts w:ascii="Times New Roman" w:eastAsia="Times New Roman" w:hAnsi="Times New Roman" w:cs="Times New Roman"/>
                <w:i/>
                <w:iCs/>
                <w:sz w:val="20"/>
                <w:szCs w:val="20"/>
                <w:lang w:val="uk-UA" w:eastAsia="ru-RU"/>
              </w:rPr>
              <w:t>(наприклад замість формату «PDF» деякі документи подані у форматі «</w:t>
            </w:r>
            <w:proofErr w:type="spellStart"/>
            <w:r w:rsidRPr="004A5450">
              <w:rPr>
                <w:rFonts w:ascii="Times New Roman" w:eastAsia="Times New Roman" w:hAnsi="Times New Roman" w:cs="Times New Roman"/>
                <w:i/>
                <w:iCs/>
                <w:sz w:val="20"/>
                <w:szCs w:val="20"/>
                <w:lang w:val="uk-UA" w:eastAsia="ru-RU"/>
              </w:rPr>
              <w:t>ipg</w:t>
            </w:r>
            <w:proofErr w:type="spellEnd"/>
            <w:r w:rsidRPr="004A5450">
              <w:rPr>
                <w:rFonts w:ascii="Times New Roman" w:eastAsia="Times New Roman" w:hAnsi="Times New Roman" w:cs="Times New Roman"/>
                <w:i/>
                <w:iCs/>
                <w:sz w:val="20"/>
                <w:szCs w:val="20"/>
                <w:lang w:val="uk-UA" w:eastAsia="ru-RU"/>
              </w:rPr>
              <w:t>»).</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2</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Забезпечення тендерної пропозиції</w:t>
            </w:r>
          </w:p>
        </w:tc>
        <w:tc>
          <w:tcPr>
            <w:tcW w:w="3150" w:type="pct"/>
            <w:shd w:val="clear" w:color="auto" w:fill="FFFFFF"/>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Не вимагається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3</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Умови повернення чи неповернення забезпечення тендерної пропозиції</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Не передбачається</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tc>
      </w:tr>
      <w:tr w:rsidR="00EA304A" w:rsidRPr="00596D69"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4</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Строк, протягом якого тендерні пропозиції є дійсними</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Тендерні пропозиції вважаються дійсними протягом 120 днів із дати кінцевого строку подання тендерних пропозицій.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304A" w:rsidRPr="004A5450" w:rsidRDefault="00EA304A" w:rsidP="00596D69">
            <w:pPr>
              <w:pStyle w:val="a4"/>
              <w:numPr>
                <w:ilvl w:val="0"/>
                <w:numId w:val="11"/>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відхилити таку вимогу, не втрачаючи при цьому наданого ним забезпечення тендерної пропозиції;</w:t>
            </w:r>
          </w:p>
          <w:p w:rsidR="00EA304A" w:rsidRPr="004A5450" w:rsidRDefault="00EA304A" w:rsidP="00596D69">
            <w:pPr>
              <w:pStyle w:val="a4"/>
              <w:numPr>
                <w:ilvl w:val="0"/>
                <w:numId w:val="11"/>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5</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Кваліфікаційні критерії та інформація про спосіб їх підтвердження викладені у Додатку № 3 до тендерної документації.</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Підстави для відмови в участі у процедурі закупівлі встановлені статтею 17 Закону (крім пункту 13 частини першої статті 17 Закону), а саме:</w:t>
            </w:r>
          </w:p>
          <w:p w:rsidR="00EA304A" w:rsidRPr="004A5450" w:rsidRDefault="00EA304A" w:rsidP="00596D69">
            <w:pPr>
              <w:pStyle w:val="LO-normal"/>
              <w:widowControl w:val="0"/>
              <w:spacing w:line="240" w:lineRule="auto"/>
              <w:jc w:val="both"/>
              <w:rPr>
                <w:rFonts w:ascii="Times New Roman" w:hAnsi="Times New Roman" w:cs="Times New Roman"/>
                <w:color w:val="auto"/>
                <w:sz w:val="20"/>
                <w:szCs w:val="20"/>
                <w:lang w:val="uk-UA"/>
              </w:rPr>
            </w:pPr>
            <w:r w:rsidRPr="004A5450">
              <w:rPr>
                <w:rFonts w:ascii="Times New Roman" w:hAnsi="Times New Roman" w:cs="Times New Roman"/>
                <w:color w:val="auto"/>
                <w:sz w:val="20"/>
                <w:szCs w:val="20"/>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A304A" w:rsidRPr="004A5450" w:rsidRDefault="00EA304A" w:rsidP="00596D69">
            <w:pPr>
              <w:pStyle w:val="rvps2"/>
              <w:shd w:val="clear" w:color="auto" w:fill="FFFFFF"/>
              <w:spacing w:before="0" w:beforeAutospacing="0" w:after="0" w:afterAutospacing="0"/>
              <w:rPr>
                <w:sz w:val="20"/>
                <w:szCs w:val="20"/>
              </w:rPr>
            </w:pPr>
            <w:r w:rsidRPr="004A5450">
              <w:rPr>
                <w:sz w:val="20"/>
                <w:szCs w:val="20"/>
              </w:rPr>
              <w:t>1)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A304A" w:rsidRPr="004A5450" w:rsidRDefault="00EA304A" w:rsidP="00596D69">
            <w:pPr>
              <w:pStyle w:val="rvps2"/>
              <w:shd w:val="clear" w:color="auto" w:fill="FFFFFF"/>
              <w:spacing w:before="0" w:beforeAutospacing="0" w:after="0" w:afterAutospacing="0"/>
              <w:rPr>
                <w:sz w:val="20"/>
                <w:szCs w:val="20"/>
              </w:rPr>
            </w:pPr>
            <w:bookmarkStart w:id="4" w:name="n1264"/>
            <w:bookmarkEnd w:id="4"/>
            <w:r w:rsidRPr="004A5450">
              <w:rPr>
                <w:sz w:val="20"/>
                <w:szCs w:val="20"/>
              </w:rPr>
              <w:t xml:space="preserve">2) відомості про юридичну особу, яка є учасником процедури закупівлі, внесено до Єдиного державного реєстру осіб, які вчинили </w:t>
            </w:r>
            <w:r w:rsidRPr="004A5450">
              <w:rPr>
                <w:sz w:val="20"/>
                <w:szCs w:val="20"/>
              </w:rPr>
              <w:lastRenderedPageBreak/>
              <w:t>корупційні або пов’язані з корупцією правопорушення;</w:t>
            </w:r>
          </w:p>
          <w:p w:rsidR="00EA304A" w:rsidRPr="004A5450" w:rsidRDefault="00EA304A" w:rsidP="00596D69">
            <w:pPr>
              <w:pStyle w:val="rvps2"/>
              <w:shd w:val="clear" w:color="auto" w:fill="FFFFFF"/>
              <w:spacing w:before="0" w:beforeAutospacing="0" w:after="0" w:afterAutospacing="0"/>
              <w:rPr>
                <w:sz w:val="20"/>
                <w:szCs w:val="20"/>
              </w:rPr>
            </w:pPr>
            <w:bookmarkStart w:id="5" w:name="n1265"/>
            <w:bookmarkEnd w:id="5"/>
            <w:r w:rsidRPr="004A5450">
              <w:rPr>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A304A" w:rsidRPr="004A5450" w:rsidRDefault="00EA304A" w:rsidP="00596D69">
            <w:pPr>
              <w:pStyle w:val="rvps2"/>
              <w:shd w:val="clear" w:color="auto" w:fill="FFFFFF"/>
              <w:spacing w:before="0" w:beforeAutospacing="0" w:after="0" w:afterAutospacing="0"/>
              <w:rPr>
                <w:sz w:val="20"/>
                <w:szCs w:val="20"/>
              </w:rPr>
            </w:pPr>
            <w:bookmarkStart w:id="6" w:name="n1266"/>
            <w:bookmarkEnd w:id="6"/>
            <w:r w:rsidRPr="004A5450">
              <w:rPr>
                <w:sz w:val="20"/>
                <w:szCs w:val="20"/>
              </w:rPr>
              <w:t>4) 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4A5450">
                <w:rPr>
                  <w:rStyle w:val="a3"/>
                  <w:sz w:val="20"/>
                  <w:szCs w:val="20"/>
                </w:rPr>
                <w:t>пунктом 4 частини другої статті 6</w:t>
              </w:r>
            </w:hyperlink>
            <w:r w:rsidRPr="004A5450">
              <w:rPr>
                <w:sz w:val="20"/>
                <w:szCs w:val="20"/>
              </w:rPr>
              <w:t>, </w:t>
            </w:r>
            <w:hyperlink r:id="rId10" w:anchor="n456" w:tgtFrame="_blank" w:history="1">
              <w:r w:rsidRPr="004A5450">
                <w:rPr>
                  <w:rStyle w:val="a3"/>
                  <w:sz w:val="20"/>
                  <w:szCs w:val="20"/>
                </w:rPr>
                <w:t>пунктом 1 статті 50</w:t>
              </w:r>
            </w:hyperlink>
            <w:r w:rsidRPr="004A5450">
              <w:rPr>
                <w:sz w:val="20"/>
                <w:szCs w:val="20"/>
              </w:rPr>
              <w:t xml:space="preserve"> Закону України "Про захист економічної конкуренції", у вигляді вчинення </w:t>
            </w:r>
            <w:proofErr w:type="spellStart"/>
            <w:r w:rsidRPr="004A5450">
              <w:rPr>
                <w:sz w:val="20"/>
                <w:szCs w:val="20"/>
              </w:rPr>
              <w:t>антиконкурентних</w:t>
            </w:r>
            <w:proofErr w:type="spellEnd"/>
            <w:r w:rsidRPr="004A5450">
              <w:rPr>
                <w:sz w:val="20"/>
                <w:szCs w:val="20"/>
              </w:rPr>
              <w:t xml:space="preserve"> узгоджених дій, що стосуються спотворення результатів тендерів;</w:t>
            </w:r>
          </w:p>
          <w:p w:rsidR="00EA304A" w:rsidRPr="004A5450" w:rsidRDefault="00EA304A" w:rsidP="00596D69">
            <w:pPr>
              <w:pStyle w:val="rvps2"/>
              <w:shd w:val="clear" w:color="auto" w:fill="FFFFFF"/>
              <w:spacing w:before="0" w:beforeAutospacing="0" w:after="0" w:afterAutospacing="0"/>
              <w:rPr>
                <w:sz w:val="20"/>
                <w:szCs w:val="20"/>
              </w:rPr>
            </w:pPr>
            <w:bookmarkStart w:id="7" w:name="n1267"/>
            <w:bookmarkEnd w:id="7"/>
            <w:r w:rsidRPr="004A5450">
              <w:rPr>
                <w:sz w:val="20"/>
                <w:szCs w:val="20"/>
              </w:rPr>
              <w:t xml:space="preserve">5) </w:t>
            </w:r>
            <w:r w:rsidRPr="004A5450">
              <w:rPr>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4A5450">
              <w:rPr>
                <w:sz w:val="20"/>
                <w:szCs w:val="20"/>
              </w:rPr>
              <w:t>;</w:t>
            </w:r>
          </w:p>
          <w:p w:rsidR="00EA304A" w:rsidRPr="004A5450" w:rsidRDefault="00EA304A" w:rsidP="00596D69">
            <w:pPr>
              <w:pStyle w:val="rvps2"/>
              <w:shd w:val="clear" w:color="auto" w:fill="FFFFFF"/>
              <w:spacing w:before="0" w:beforeAutospacing="0" w:after="0" w:afterAutospacing="0"/>
              <w:rPr>
                <w:sz w:val="20"/>
                <w:szCs w:val="20"/>
              </w:rPr>
            </w:pPr>
            <w:bookmarkStart w:id="8" w:name="n1268"/>
            <w:bookmarkEnd w:id="8"/>
            <w:r w:rsidRPr="004A5450">
              <w:rPr>
                <w:sz w:val="20"/>
                <w:szCs w:val="2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A304A" w:rsidRPr="004A5450" w:rsidRDefault="00EA304A" w:rsidP="00596D69">
            <w:pPr>
              <w:pStyle w:val="rvps2"/>
              <w:shd w:val="clear" w:color="auto" w:fill="FFFFFF"/>
              <w:spacing w:before="0" w:beforeAutospacing="0" w:after="0" w:afterAutospacing="0"/>
              <w:rPr>
                <w:sz w:val="20"/>
                <w:szCs w:val="20"/>
              </w:rPr>
            </w:pPr>
            <w:bookmarkStart w:id="9" w:name="n1269"/>
            <w:bookmarkEnd w:id="9"/>
            <w:r w:rsidRPr="004A5450">
              <w:rPr>
                <w:sz w:val="20"/>
                <w:szCs w:val="2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A304A" w:rsidRPr="004A5450" w:rsidRDefault="00EA304A" w:rsidP="00596D69">
            <w:pPr>
              <w:pStyle w:val="rvps2"/>
              <w:shd w:val="clear" w:color="auto" w:fill="FFFFFF"/>
              <w:spacing w:before="0" w:beforeAutospacing="0" w:after="0" w:afterAutospacing="0"/>
              <w:rPr>
                <w:sz w:val="20"/>
                <w:szCs w:val="20"/>
              </w:rPr>
            </w:pPr>
            <w:bookmarkStart w:id="10" w:name="n1270"/>
            <w:bookmarkEnd w:id="10"/>
            <w:r w:rsidRPr="004A5450">
              <w:rPr>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rsidR="00EA304A" w:rsidRPr="004A5450" w:rsidRDefault="00EA304A" w:rsidP="00596D69">
            <w:pPr>
              <w:pStyle w:val="rvps2"/>
              <w:shd w:val="clear" w:color="auto" w:fill="FFFFFF"/>
              <w:spacing w:before="0" w:beforeAutospacing="0" w:after="0" w:afterAutospacing="0"/>
              <w:rPr>
                <w:sz w:val="20"/>
                <w:szCs w:val="20"/>
              </w:rPr>
            </w:pPr>
            <w:bookmarkStart w:id="11" w:name="n1271"/>
            <w:bookmarkEnd w:id="11"/>
            <w:r w:rsidRPr="004A5450">
              <w:rPr>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4A5450">
                <w:rPr>
                  <w:rStyle w:val="a3"/>
                  <w:sz w:val="20"/>
                  <w:szCs w:val="20"/>
                </w:rPr>
                <w:t>пунктом 9</w:t>
              </w:r>
            </w:hyperlink>
            <w:r w:rsidRPr="004A5450">
              <w:rPr>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304A" w:rsidRPr="004A5450" w:rsidRDefault="00EA304A" w:rsidP="00596D69">
            <w:pPr>
              <w:pStyle w:val="rvps2"/>
              <w:shd w:val="clear" w:color="auto" w:fill="FFFFFF"/>
              <w:spacing w:before="0" w:beforeAutospacing="0" w:after="0" w:afterAutospacing="0"/>
              <w:rPr>
                <w:sz w:val="20"/>
                <w:szCs w:val="20"/>
              </w:rPr>
            </w:pPr>
            <w:bookmarkStart w:id="12" w:name="n1272"/>
            <w:bookmarkEnd w:id="12"/>
            <w:r w:rsidRPr="004A5450">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A304A" w:rsidRPr="004A5450" w:rsidRDefault="00EA304A" w:rsidP="00596D69">
            <w:pPr>
              <w:pStyle w:val="rvps2"/>
              <w:shd w:val="clear" w:color="auto" w:fill="FFFFFF"/>
              <w:spacing w:before="0" w:beforeAutospacing="0" w:after="0" w:afterAutospacing="0"/>
              <w:rPr>
                <w:sz w:val="20"/>
                <w:szCs w:val="20"/>
              </w:rPr>
            </w:pPr>
            <w:bookmarkStart w:id="13" w:name="n1273"/>
            <w:bookmarkEnd w:id="13"/>
            <w:r w:rsidRPr="004A5450">
              <w:rPr>
                <w:sz w:val="20"/>
                <w:szCs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4A5450">
                <w:rPr>
                  <w:rStyle w:val="a3"/>
                  <w:sz w:val="20"/>
                  <w:szCs w:val="20"/>
                </w:rPr>
                <w:t>Законом України</w:t>
              </w:r>
            </w:hyperlink>
            <w:r w:rsidRPr="004A5450">
              <w:rPr>
                <w:sz w:val="20"/>
                <w:szCs w:val="20"/>
              </w:rPr>
              <w:t> "Про санкції";</w:t>
            </w:r>
          </w:p>
          <w:p w:rsidR="00EA304A" w:rsidRPr="004A5450" w:rsidRDefault="00EA304A" w:rsidP="00596D69">
            <w:pPr>
              <w:pStyle w:val="rvps2"/>
              <w:shd w:val="clear" w:color="auto" w:fill="FFFFFF"/>
              <w:spacing w:before="0" w:beforeAutospacing="0" w:after="0" w:afterAutospacing="0"/>
              <w:rPr>
                <w:sz w:val="20"/>
                <w:szCs w:val="20"/>
              </w:rPr>
            </w:pPr>
            <w:bookmarkStart w:id="14" w:name="n1274"/>
            <w:bookmarkEnd w:id="14"/>
            <w:r w:rsidRPr="004A5450">
              <w:rPr>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304A" w:rsidRPr="004A5450" w:rsidRDefault="00EA304A" w:rsidP="00596D69">
            <w:pPr>
              <w:spacing w:after="0" w:line="240" w:lineRule="auto"/>
              <w:rPr>
                <w:rFonts w:ascii="Times New Roman" w:eastAsia="Tahoma" w:hAnsi="Times New Roman" w:cs="Times New Roman"/>
                <w:sz w:val="20"/>
                <w:szCs w:val="20"/>
                <w:lang w:val="uk-UA" w:eastAsia="uk-UA"/>
              </w:rPr>
            </w:pPr>
            <w:bookmarkStart w:id="15" w:name="n1275"/>
            <w:bookmarkEnd w:id="15"/>
            <w:r w:rsidRPr="004A5450">
              <w:rPr>
                <w:rFonts w:ascii="Times New Roman" w:eastAsia="Tahoma" w:hAnsi="Times New Roman" w:cs="Times New Roman"/>
                <w:sz w:val="20"/>
                <w:szCs w:val="20"/>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304A" w:rsidRPr="004A5450" w:rsidRDefault="00EA304A" w:rsidP="00596D69">
            <w:pPr>
              <w:spacing w:after="0" w:line="240" w:lineRule="auto"/>
              <w:rPr>
                <w:rFonts w:ascii="Times New Roman" w:hAnsi="Times New Roman" w:cs="Times New Roman"/>
                <w:sz w:val="20"/>
                <w:szCs w:val="20"/>
                <w:shd w:val="solid" w:color="FFFFFF" w:fill="FFFFFF"/>
                <w:lang w:val="uk-UA"/>
              </w:rPr>
            </w:pPr>
            <w:r w:rsidRPr="004A5450">
              <w:rPr>
                <w:rFonts w:ascii="Times New Roman" w:hAnsi="Times New Roman" w:cs="Times New Roman"/>
                <w:sz w:val="20"/>
                <w:szCs w:val="20"/>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w:t>
            </w:r>
            <w:r w:rsidRPr="004A5450">
              <w:rPr>
                <w:rFonts w:ascii="Times New Roman" w:hAnsi="Times New Roman" w:cs="Times New Roman"/>
                <w:sz w:val="20"/>
                <w:szCs w:val="20"/>
                <w:shd w:val="solid" w:color="FFFFFF" w:fill="FFFFFF"/>
                <w:lang w:val="uk-UA"/>
              </w:rPr>
              <w:lastRenderedPageBreak/>
              <w:t xml:space="preserve">статті 17 Закону, та не вимагає від учасника процедури закупівлі/переможця процедури закупівлі підтвердження її відсутності. </w:t>
            </w:r>
          </w:p>
          <w:p w:rsidR="00EA304A" w:rsidRPr="004A5450" w:rsidRDefault="00EA304A" w:rsidP="00596D69">
            <w:pPr>
              <w:spacing w:after="0" w:line="240" w:lineRule="auto"/>
              <w:rPr>
                <w:rFonts w:ascii="Times New Roman" w:hAnsi="Times New Roman" w:cs="Times New Roman"/>
                <w:sz w:val="20"/>
                <w:szCs w:val="20"/>
                <w:shd w:val="solid" w:color="FFFFFF" w:fill="FFFFFF"/>
                <w:lang w:val="uk-UA"/>
              </w:rPr>
            </w:pPr>
            <w:r w:rsidRPr="004A5450">
              <w:rPr>
                <w:rFonts w:ascii="Times New Roman" w:hAnsi="Times New Roman" w:cs="Times New Roman"/>
                <w:sz w:val="20"/>
                <w:szCs w:val="2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4A5450">
              <w:rPr>
                <w:rFonts w:ascii="Times New Roman" w:hAnsi="Times New Roman" w:cs="Times New Roman"/>
                <w:sz w:val="20"/>
                <w:szCs w:val="20"/>
                <w:shd w:val="solid" w:color="FFFFFF" w:fill="FFFFFF"/>
                <w:lang w:val="uk-UA"/>
              </w:rPr>
              <w:t>“Про</w:t>
            </w:r>
            <w:proofErr w:type="spellEnd"/>
            <w:r w:rsidRPr="004A5450">
              <w:rPr>
                <w:rFonts w:ascii="Times New Roman" w:hAnsi="Times New Roman" w:cs="Times New Roman"/>
                <w:sz w:val="20"/>
                <w:szCs w:val="20"/>
                <w:shd w:val="solid" w:color="FFFFFF" w:fill="FFFFFF"/>
                <w:lang w:val="uk-UA"/>
              </w:rPr>
              <w:t xml:space="preserve"> доступ до публічної </w:t>
            </w:r>
            <w:proofErr w:type="spellStart"/>
            <w:r w:rsidRPr="004A5450">
              <w:rPr>
                <w:rFonts w:ascii="Times New Roman" w:hAnsi="Times New Roman" w:cs="Times New Roman"/>
                <w:sz w:val="20"/>
                <w:szCs w:val="20"/>
                <w:shd w:val="solid" w:color="FFFFFF" w:fill="FFFFFF"/>
                <w:lang w:val="uk-UA"/>
              </w:rPr>
              <w:t>інформації”</w:t>
            </w:r>
            <w:proofErr w:type="spellEnd"/>
            <w:r w:rsidRPr="004A5450">
              <w:rPr>
                <w:rFonts w:ascii="Times New Roman" w:hAnsi="Times New Roman" w:cs="Times New Roman"/>
                <w:sz w:val="20"/>
                <w:szCs w:val="20"/>
                <w:shd w:val="solid" w:color="FFFFFF" w:fill="FFFFFF"/>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A304A" w:rsidRPr="004A5450" w:rsidRDefault="00EA304A" w:rsidP="00596D69">
            <w:pPr>
              <w:spacing w:after="0" w:line="240" w:lineRule="auto"/>
              <w:rPr>
                <w:rFonts w:ascii="Times New Roman" w:hAnsi="Times New Roman" w:cs="Times New Roman"/>
                <w:sz w:val="20"/>
                <w:szCs w:val="20"/>
                <w:shd w:val="solid" w:color="FFFFFF" w:fill="FFFFFF"/>
                <w:lang w:val="uk-UA"/>
              </w:rPr>
            </w:pPr>
            <w:r w:rsidRPr="004A5450">
              <w:rPr>
                <w:rFonts w:ascii="Times New Roman" w:hAnsi="Times New Roman" w:cs="Times New Roman"/>
                <w:sz w:val="20"/>
                <w:szCs w:val="20"/>
                <w:shd w:val="solid" w:color="FFFFFF" w:fill="FFFFFF"/>
                <w:lang w:val="uk-UA"/>
              </w:rPr>
              <w:t xml:space="preserve">Учасник процедури закупівлі підтверджує відсутність підстав, </w:t>
            </w:r>
            <w:r w:rsidRPr="004A5450">
              <w:rPr>
                <w:rFonts w:ascii="Times New Roman" w:eastAsia="Times New Roman" w:hAnsi="Times New Roman" w:cs="Times New Roman"/>
                <w:sz w:val="20"/>
                <w:szCs w:val="20"/>
                <w:lang w:val="uk-UA" w:eastAsia="ru-RU"/>
              </w:rPr>
              <w:t>для відмови в участі у процедурі закупівлі встановлені статтею 17 Закону (крім пункту 13 частини першої статті 17 Закону)</w:t>
            </w:r>
            <w:r w:rsidRPr="004A5450">
              <w:rPr>
                <w:rFonts w:ascii="Times New Roman" w:hAnsi="Times New Roman" w:cs="Times New Roman"/>
                <w:sz w:val="20"/>
                <w:szCs w:val="20"/>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EA304A" w:rsidRPr="004A5450" w:rsidRDefault="00EA304A" w:rsidP="00596D69">
            <w:pPr>
              <w:spacing w:after="0" w:line="240" w:lineRule="auto"/>
              <w:rPr>
                <w:rFonts w:ascii="Times New Roman" w:hAnsi="Times New Roman" w:cs="Times New Roman"/>
                <w:sz w:val="20"/>
                <w:szCs w:val="20"/>
                <w:shd w:val="solid" w:color="FFFFFF" w:fill="FFFFFF"/>
                <w:lang w:val="uk-UA"/>
              </w:rPr>
            </w:pPr>
            <w:r w:rsidRPr="004A5450">
              <w:rPr>
                <w:rFonts w:ascii="Times New Roman" w:hAnsi="Times New Roman" w:cs="Times New Roman"/>
                <w:sz w:val="20"/>
                <w:szCs w:val="20"/>
                <w:shd w:val="solid" w:color="FFFFFF" w:fill="FFFFFF"/>
                <w:lang w:val="uk-UA"/>
              </w:rPr>
              <w:t>Самостійне декларування може здійснюватися:</w:t>
            </w:r>
          </w:p>
          <w:p w:rsidR="00EA304A" w:rsidRPr="004A5450" w:rsidRDefault="00EA304A" w:rsidP="00596D69">
            <w:pPr>
              <w:spacing w:after="0" w:line="240" w:lineRule="auto"/>
              <w:rPr>
                <w:rFonts w:ascii="Times New Roman" w:hAnsi="Times New Roman" w:cs="Times New Roman"/>
                <w:sz w:val="20"/>
                <w:szCs w:val="20"/>
                <w:shd w:val="solid" w:color="FFFFFF" w:fill="FFFFFF"/>
                <w:lang w:val="uk-UA"/>
              </w:rPr>
            </w:pPr>
            <w:proofErr w:type="spellStart"/>
            <w:r w:rsidRPr="004A5450">
              <w:rPr>
                <w:rFonts w:ascii="Times New Roman" w:hAnsi="Times New Roman" w:cs="Times New Roman"/>
                <w:sz w:val="20"/>
                <w:szCs w:val="20"/>
                <w:shd w:val="solid" w:color="FFFFFF" w:fill="FFFFFF"/>
                <w:lang w:val="uk-UA"/>
              </w:rPr>
              <w:t>-шляхом</w:t>
            </w:r>
            <w:proofErr w:type="spellEnd"/>
            <w:r w:rsidRPr="004A5450">
              <w:rPr>
                <w:rFonts w:ascii="Times New Roman" w:hAnsi="Times New Roman" w:cs="Times New Roman"/>
                <w:sz w:val="20"/>
                <w:szCs w:val="20"/>
                <w:shd w:val="solid" w:color="FFFFFF" w:fill="FFFFFF"/>
                <w:lang w:val="uk-UA"/>
              </w:rPr>
              <w:t xml:space="preserve"> </w:t>
            </w:r>
            <w:proofErr w:type="spellStart"/>
            <w:r w:rsidRPr="004A5450">
              <w:rPr>
                <w:rFonts w:ascii="Times New Roman" w:hAnsi="Times New Roman" w:cs="Times New Roman"/>
                <w:sz w:val="20"/>
                <w:szCs w:val="20"/>
                <w:shd w:val="solid" w:color="FFFFFF" w:fill="FFFFFF"/>
                <w:lang w:val="uk-UA"/>
              </w:rPr>
              <w:t>проставлення</w:t>
            </w:r>
            <w:proofErr w:type="spellEnd"/>
            <w:r w:rsidRPr="004A5450">
              <w:rPr>
                <w:rFonts w:ascii="Times New Roman" w:hAnsi="Times New Roman" w:cs="Times New Roman"/>
                <w:sz w:val="20"/>
                <w:szCs w:val="20"/>
                <w:shd w:val="solid" w:color="FFFFFF" w:fill="FFFFFF"/>
                <w:lang w:val="uk-UA"/>
              </w:rPr>
              <w:t xml:space="preserve"> позначки у відповідних полях в електронній системі закупівель;</w:t>
            </w:r>
          </w:p>
          <w:p w:rsidR="00EA304A" w:rsidRPr="004A5450" w:rsidRDefault="00EA304A" w:rsidP="00596D69">
            <w:pPr>
              <w:spacing w:after="0" w:line="240" w:lineRule="auto"/>
              <w:rPr>
                <w:rFonts w:ascii="Times New Roman" w:hAnsi="Times New Roman" w:cs="Times New Roman"/>
                <w:sz w:val="20"/>
                <w:szCs w:val="20"/>
                <w:shd w:val="solid" w:color="FFFFFF" w:fill="FFFFFF"/>
                <w:lang w:val="uk-UA"/>
              </w:rPr>
            </w:pPr>
            <w:r w:rsidRPr="004A5450">
              <w:rPr>
                <w:rFonts w:ascii="Times New Roman" w:hAnsi="Times New Roman" w:cs="Times New Roman"/>
                <w:sz w:val="20"/>
                <w:szCs w:val="20"/>
                <w:shd w:val="solid" w:color="FFFFFF" w:fill="FFFFFF"/>
                <w:lang w:val="uk-UA"/>
              </w:rPr>
              <w:t>- заповнення електронного поля відповідним текстом в електронній системі закупівель;</w:t>
            </w:r>
          </w:p>
          <w:p w:rsidR="00EA304A" w:rsidRPr="004A5450" w:rsidRDefault="00EA304A" w:rsidP="00596D69">
            <w:pPr>
              <w:spacing w:after="0" w:line="240" w:lineRule="auto"/>
              <w:rPr>
                <w:rFonts w:ascii="Times New Roman" w:hAnsi="Times New Roman" w:cs="Times New Roman"/>
                <w:sz w:val="20"/>
                <w:szCs w:val="20"/>
                <w:shd w:val="solid" w:color="FFFFFF" w:fill="FFFFFF"/>
                <w:lang w:val="uk-UA"/>
              </w:rPr>
            </w:pPr>
            <w:r w:rsidRPr="004A5450">
              <w:rPr>
                <w:rFonts w:ascii="Times New Roman" w:hAnsi="Times New Roman" w:cs="Times New Roman"/>
                <w:sz w:val="20"/>
                <w:szCs w:val="20"/>
                <w:shd w:val="solid" w:color="FFFFFF" w:fill="FFFFFF"/>
                <w:lang w:val="uk-UA"/>
              </w:rPr>
              <w:t>- завантаження документу (</w:t>
            </w:r>
            <w:r w:rsidRPr="004A5450">
              <w:rPr>
                <w:rFonts w:ascii="Times New Roman" w:hAnsi="Times New Roman" w:cs="Times New Roman"/>
                <w:i/>
                <w:iCs/>
                <w:sz w:val="20"/>
                <w:szCs w:val="20"/>
                <w:shd w:val="solid" w:color="FFFFFF" w:fill="FFFFFF"/>
                <w:lang w:val="uk-UA"/>
              </w:rPr>
              <w:t>заяви</w:t>
            </w:r>
            <w:r w:rsidRPr="004A5450">
              <w:rPr>
                <w:rFonts w:ascii="Times New Roman" w:hAnsi="Times New Roman" w:cs="Times New Roman"/>
                <w:sz w:val="20"/>
                <w:szCs w:val="20"/>
                <w:shd w:val="solid" w:color="FFFFFF" w:fill="FFFFFF"/>
                <w:lang w:val="uk-UA"/>
              </w:rPr>
              <w:t>, довідок(листів) у довільній формі, зведеної довідки(листа) у довільній формі</w:t>
            </w:r>
            <w:r>
              <w:rPr>
                <w:rFonts w:ascii="Times New Roman" w:hAnsi="Times New Roman" w:cs="Times New Roman"/>
                <w:sz w:val="20"/>
                <w:szCs w:val="20"/>
                <w:shd w:val="solid" w:color="FFFFFF" w:fill="FFFFFF"/>
                <w:lang w:val="uk-UA"/>
              </w:rPr>
              <w:t xml:space="preserve"> тощо</w:t>
            </w:r>
            <w:r w:rsidRPr="004A5450">
              <w:rPr>
                <w:rFonts w:ascii="Times New Roman" w:hAnsi="Times New Roman" w:cs="Times New Roman"/>
                <w:sz w:val="20"/>
                <w:szCs w:val="20"/>
                <w:shd w:val="solid" w:color="FFFFFF" w:fill="FFFFFF"/>
                <w:lang w:val="uk-UA"/>
              </w:rPr>
              <w:t>).</w:t>
            </w:r>
          </w:p>
          <w:p w:rsidR="00EA304A" w:rsidRPr="004A5450" w:rsidRDefault="00EA304A" w:rsidP="00596D69">
            <w:pPr>
              <w:spacing w:after="0" w:line="240" w:lineRule="auto"/>
              <w:rPr>
                <w:rFonts w:ascii="Times New Roman" w:hAnsi="Times New Roman" w:cs="Times New Roman"/>
                <w:sz w:val="20"/>
                <w:szCs w:val="20"/>
                <w:shd w:val="solid" w:color="FFFFFF" w:fill="FFFFFF"/>
                <w:lang w:val="uk-UA"/>
              </w:rPr>
            </w:pPr>
            <w:r w:rsidRPr="004A5450">
              <w:rPr>
                <w:rFonts w:ascii="Times New Roman" w:hAnsi="Times New Roman" w:cs="Times New Roman"/>
                <w:sz w:val="20"/>
                <w:szCs w:val="20"/>
                <w:shd w:val="solid" w:color="FFFFFF" w:fill="FFFFFF"/>
                <w:lang w:val="uk-UA"/>
              </w:rPr>
              <w:t xml:space="preserve">Відповідно, Учасник самостійно обирає зручний для нього спосіб декларування відсутності підстав, </w:t>
            </w:r>
            <w:r w:rsidRPr="004A5450">
              <w:rPr>
                <w:rFonts w:ascii="Times New Roman" w:eastAsia="Times New Roman" w:hAnsi="Times New Roman" w:cs="Times New Roman"/>
                <w:sz w:val="20"/>
                <w:szCs w:val="20"/>
                <w:lang w:val="uk-UA" w:eastAsia="ru-RU"/>
              </w:rPr>
              <w:t xml:space="preserve">для відмови в участі у процедурі закупівлі встановлені статтею 17 Закону (крім пункту 13 частини першої статті 17 Закону). Будь який спосіб підтвердження вважається достатнім, та не буде розцінюватись Замовником як невідповідність тендерній документації. </w:t>
            </w:r>
          </w:p>
          <w:p w:rsidR="00EA304A" w:rsidRPr="004A5450" w:rsidRDefault="00EA304A" w:rsidP="00596D69">
            <w:pPr>
              <w:spacing w:after="0" w:line="240" w:lineRule="auto"/>
              <w:rPr>
                <w:rFonts w:ascii="Times New Roman" w:hAnsi="Times New Roman" w:cs="Times New Roman"/>
                <w:sz w:val="20"/>
                <w:szCs w:val="20"/>
                <w:shd w:val="solid" w:color="FFFFFF" w:fill="FFFFFF"/>
                <w:lang w:val="uk-UA"/>
              </w:rPr>
            </w:pPr>
            <w:r w:rsidRPr="004A5450">
              <w:rPr>
                <w:rFonts w:ascii="Times New Roman" w:hAnsi="Times New Roman" w:cs="Times New Roman"/>
                <w:sz w:val="20"/>
                <w:szCs w:val="2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пункту44 Особливостей.</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Спосіб підтвердження відповідності учасників статті 17 Закону викладено у Додатку № 3.</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6</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EA304A"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p w:rsidR="00EA304A" w:rsidRPr="00C545DE" w:rsidRDefault="00EA304A" w:rsidP="00596D69">
            <w:pPr>
              <w:spacing w:after="0" w:line="240" w:lineRule="auto"/>
              <w:rPr>
                <w:rFonts w:ascii="Times New Roman" w:eastAsia="Times New Roman" w:hAnsi="Times New Roman" w:cs="Times New Roman"/>
                <w:sz w:val="20"/>
                <w:szCs w:val="20"/>
                <w:lang w:val="uk-UA" w:eastAsia="ru-RU"/>
              </w:rPr>
            </w:pPr>
            <w:r w:rsidRPr="00C545DE">
              <w:rPr>
                <w:rFonts w:ascii="Times New Roman" w:eastAsia="Times New Roman" w:hAnsi="Times New Roman" w:cs="Times New Roman"/>
                <w:sz w:val="20"/>
                <w:szCs w:val="20"/>
                <w:lang w:val="uk-UA" w:eastAsia="ru-RU"/>
              </w:rPr>
              <w:t>Усі посилання у на конкретні марку чи виробника, або на конкретний процес, що характеризує продукт чи товар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Для підтвердження технічних та якісних характеристик по пропозиції надається розрахунок вартості виконаний у програмному комплексі АВК або в інших програмних комплексах. До ціни пропозиції надаються договірна ціна та пояснювальна записка, та локальний кошторис. </w:t>
            </w:r>
          </w:p>
        </w:tc>
      </w:tr>
      <w:tr w:rsidR="00EA304A" w:rsidRPr="00596D69"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7</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Інформація про субпідрядника / співвиконавця</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w:t>
            </w:r>
            <w:r w:rsidRPr="004A5450">
              <w:rPr>
                <w:rFonts w:ascii="Times New Roman" w:eastAsia="Times New Roman" w:hAnsi="Times New Roman" w:cs="Times New Roman"/>
                <w:sz w:val="20"/>
                <w:szCs w:val="20"/>
                <w:lang w:val="uk-UA" w:eastAsia="ru-RU"/>
              </w:rPr>
              <w:lastRenderedPageBreak/>
              <w:t>про закупівлю або довідку у довільній формі про незалучення субпідрядника / співвиконавця.</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A304A" w:rsidRPr="00596D69"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8</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Внесення змін або відкликання тендерної пропозиції учасником</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304A" w:rsidRPr="00596D69" w:rsidTr="00596D69">
        <w:tc>
          <w:tcPr>
            <w:tcW w:w="300" w:type="pct"/>
            <w:shd w:val="clear" w:color="auto" w:fill="FFFFFF"/>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9</w:t>
            </w:r>
          </w:p>
        </w:tc>
        <w:tc>
          <w:tcPr>
            <w:tcW w:w="1550" w:type="pct"/>
            <w:shd w:val="clear" w:color="auto" w:fill="FFFFFF"/>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Ступень локалізації виробництва</w:t>
            </w:r>
          </w:p>
        </w:tc>
        <w:tc>
          <w:tcPr>
            <w:tcW w:w="3150" w:type="pct"/>
            <w:shd w:val="clear" w:color="auto" w:fill="FFFFFF"/>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color w:val="000000" w:themeColor="text1"/>
                <w:sz w:val="20"/>
                <w:szCs w:val="20"/>
                <w:lang w:val="uk-UA" w:eastAsia="ru-RU"/>
              </w:rPr>
              <w:t xml:space="preserve">При закупівлі даних послуг не передбачено набуття Замовником у власність товарів (які визначені </w:t>
            </w:r>
            <w:r w:rsidRPr="004A5450">
              <w:rPr>
                <w:rFonts w:ascii="Times New Roman" w:eastAsia="Times New Roman" w:hAnsi="Times New Roman" w:cs="Times New Roman"/>
                <w:color w:val="000000" w:themeColor="text1"/>
                <w:sz w:val="20"/>
                <w:szCs w:val="20"/>
                <w:lang w:val="uk-UA"/>
              </w:rPr>
              <w:t>підпунктом 2 пункту 6-1 Прикінцевих та перехідних положень Закону)</w:t>
            </w:r>
            <w:r w:rsidRPr="004A5450">
              <w:rPr>
                <w:rFonts w:ascii="Times New Roman" w:eastAsia="Times New Roman" w:hAnsi="Times New Roman" w:cs="Times New Roman"/>
                <w:color w:val="000000" w:themeColor="text1"/>
                <w:sz w:val="20"/>
                <w:szCs w:val="20"/>
                <w:lang w:val="uk-UA" w:eastAsia="ru-RU"/>
              </w:rPr>
              <w:t xml:space="preserve">, ступінь локалізації виробництва яких дорівнює чи перевищує </w:t>
            </w:r>
            <w:bookmarkStart w:id="16" w:name="n2152"/>
            <w:bookmarkEnd w:id="16"/>
            <w:r w:rsidRPr="004A5450">
              <w:rPr>
                <w:rFonts w:ascii="Times New Roman" w:eastAsia="Times New Roman" w:hAnsi="Times New Roman" w:cs="Times New Roman"/>
                <w:color w:val="000000" w:themeColor="text1"/>
                <w:sz w:val="20"/>
                <w:szCs w:val="20"/>
                <w:lang w:val="uk-UA" w:eastAsia="ru-RU"/>
              </w:rPr>
              <w:t>у 2022 році - 10 відсотків</w:t>
            </w:r>
          </w:p>
        </w:tc>
      </w:tr>
      <w:tr w:rsidR="00EA304A" w:rsidRPr="004A5450" w:rsidTr="00596D69">
        <w:tc>
          <w:tcPr>
            <w:tcW w:w="5000" w:type="pct"/>
            <w:gridSpan w:val="3"/>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b/>
                <w:bCs/>
                <w:sz w:val="20"/>
                <w:szCs w:val="20"/>
                <w:lang w:val="uk-UA" w:eastAsia="ru-RU"/>
              </w:rPr>
            </w:pPr>
            <w:bookmarkStart w:id="17" w:name="_Hlk117874638"/>
            <w:r w:rsidRPr="004A5450">
              <w:rPr>
                <w:rFonts w:ascii="Times New Roman" w:eastAsia="Times New Roman" w:hAnsi="Times New Roman" w:cs="Times New Roman"/>
                <w:b/>
                <w:bCs/>
                <w:sz w:val="20"/>
                <w:szCs w:val="20"/>
                <w:lang w:val="uk-UA" w:eastAsia="ru-RU"/>
              </w:rPr>
              <w:t>Подання та розкриття тендерної пропозиції</w:t>
            </w:r>
            <w:bookmarkEnd w:id="17"/>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Кінцевий строк подання тендерної пропозиції</w:t>
            </w:r>
          </w:p>
        </w:tc>
        <w:tc>
          <w:tcPr>
            <w:tcW w:w="3150" w:type="pct"/>
            <w:shd w:val="clear" w:color="auto" w:fill="FFFFFF"/>
            <w:hideMark/>
          </w:tcPr>
          <w:p w:rsidR="00EA304A" w:rsidRPr="00A83CF8" w:rsidRDefault="00EA304A" w:rsidP="00596D69">
            <w:pPr>
              <w:spacing w:after="0" w:line="240" w:lineRule="auto"/>
              <w:rPr>
                <w:rFonts w:ascii="Times New Roman" w:eastAsia="Times New Roman" w:hAnsi="Times New Roman" w:cs="Times New Roman"/>
                <w:b/>
                <w:bCs/>
                <w:i/>
                <w:iCs/>
                <w:sz w:val="20"/>
                <w:szCs w:val="20"/>
                <w:lang w:val="uk-UA" w:eastAsia="ru-RU"/>
              </w:rPr>
            </w:pPr>
            <w:r w:rsidRPr="00A83CF8">
              <w:rPr>
                <w:rFonts w:ascii="Times New Roman" w:eastAsia="Times New Roman" w:hAnsi="Times New Roman" w:cs="Times New Roman"/>
                <w:b/>
                <w:bCs/>
                <w:i/>
                <w:iCs/>
                <w:sz w:val="20"/>
                <w:szCs w:val="20"/>
                <w:lang w:val="uk-UA" w:eastAsia="ru-RU"/>
              </w:rPr>
              <w:t xml:space="preserve">Кінцевий строк подання тендерних пропозицій: </w:t>
            </w:r>
            <w:r w:rsidR="006219B8">
              <w:rPr>
                <w:rFonts w:ascii="Times New Roman" w:eastAsia="Times New Roman" w:hAnsi="Times New Roman" w:cs="Times New Roman"/>
                <w:b/>
                <w:bCs/>
                <w:i/>
                <w:iCs/>
                <w:sz w:val="20"/>
                <w:szCs w:val="20"/>
                <w:lang w:val="uk-UA" w:eastAsia="ru-RU"/>
              </w:rPr>
              <w:t>09</w:t>
            </w:r>
            <w:r w:rsidRPr="00A83CF8">
              <w:rPr>
                <w:rFonts w:ascii="Times New Roman" w:eastAsia="Times New Roman" w:hAnsi="Times New Roman" w:cs="Times New Roman"/>
                <w:b/>
                <w:bCs/>
                <w:i/>
                <w:iCs/>
                <w:sz w:val="20"/>
                <w:szCs w:val="20"/>
                <w:lang w:val="uk-UA" w:eastAsia="ru-RU"/>
              </w:rPr>
              <w:t>.</w:t>
            </w:r>
            <w:r w:rsidR="006219B8">
              <w:rPr>
                <w:rFonts w:ascii="Times New Roman" w:eastAsia="Times New Roman" w:hAnsi="Times New Roman" w:cs="Times New Roman"/>
                <w:b/>
                <w:bCs/>
                <w:i/>
                <w:iCs/>
                <w:sz w:val="20"/>
                <w:szCs w:val="20"/>
                <w:lang w:val="uk-UA" w:eastAsia="ru-RU"/>
              </w:rPr>
              <w:t>01</w:t>
            </w:r>
            <w:r w:rsidRPr="00A83CF8">
              <w:rPr>
                <w:rFonts w:ascii="Times New Roman" w:eastAsia="Times New Roman" w:hAnsi="Times New Roman" w:cs="Times New Roman"/>
                <w:b/>
                <w:bCs/>
                <w:i/>
                <w:iCs/>
                <w:sz w:val="20"/>
                <w:szCs w:val="20"/>
                <w:lang w:val="uk-UA" w:eastAsia="ru-RU"/>
              </w:rPr>
              <w:t>.202</w:t>
            </w:r>
            <w:r w:rsidR="006219B8">
              <w:rPr>
                <w:rFonts w:ascii="Times New Roman" w:eastAsia="Times New Roman" w:hAnsi="Times New Roman" w:cs="Times New Roman"/>
                <w:b/>
                <w:bCs/>
                <w:i/>
                <w:iCs/>
                <w:sz w:val="20"/>
                <w:szCs w:val="20"/>
                <w:lang w:val="uk-UA" w:eastAsia="ru-RU"/>
              </w:rPr>
              <w:t>3</w:t>
            </w:r>
            <w:r w:rsidRPr="00A83CF8">
              <w:rPr>
                <w:rFonts w:ascii="Times New Roman" w:eastAsia="Times New Roman" w:hAnsi="Times New Roman" w:cs="Times New Roman"/>
                <w:b/>
                <w:bCs/>
                <w:i/>
                <w:iCs/>
                <w:sz w:val="20"/>
                <w:szCs w:val="20"/>
                <w:lang w:val="uk-UA" w:eastAsia="ru-RU"/>
              </w:rPr>
              <w:t xml:space="preserve"> о </w:t>
            </w:r>
            <w:r w:rsidR="00A83CF8" w:rsidRPr="00A83CF8">
              <w:rPr>
                <w:rFonts w:ascii="Times New Roman" w:eastAsia="Times New Roman" w:hAnsi="Times New Roman" w:cs="Times New Roman"/>
                <w:b/>
                <w:bCs/>
                <w:i/>
                <w:iCs/>
                <w:sz w:val="20"/>
                <w:szCs w:val="20"/>
                <w:lang w:val="uk-UA" w:eastAsia="ru-RU"/>
              </w:rPr>
              <w:t>00</w:t>
            </w:r>
            <w:r w:rsidRPr="00A83CF8">
              <w:rPr>
                <w:rFonts w:ascii="Times New Roman" w:eastAsia="Times New Roman" w:hAnsi="Times New Roman" w:cs="Times New Roman"/>
                <w:b/>
                <w:bCs/>
                <w:i/>
                <w:iCs/>
                <w:sz w:val="20"/>
                <w:szCs w:val="20"/>
                <w:lang w:val="uk-UA" w:eastAsia="ru-RU"/>
              </w:rPr>
              <w:t>:00</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Дата та час розкриття тендерної пропозиції</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EA304A" w:rsidRPr="004A5450" w:rsidRDefault="00EA304A" w:rsidP="00596D69">
            <w:pPr>
              <w:shd w:val="clear" w:color="auto" w:fill="FFFFFF"/>
              <w:spacing w:after="0" w:line="240" w:lineRule="auto"/>
              <w:rPr>
                <w:rFonts w:ascii="Times New Roman" w:eastAsia="Times New Roman" w:hAnsi="Times New Roman" w:cs="Times New Roman"/>
                <w:i/>
                <w:iCs/>
                <w:sz w:val="20"/>
                <w:szCs w:val="20"/>
                <w:lang w:val="uk-UA" w:eastAsia="ru-RU"/>
              </w:rPr>
            </w:pPr>
            <w:r w:rsidRPr="004A5450">
              <w:rPr>
                <w:rFonts w:ascii="Times New Roman" w:eastAsia="Times New Roman" w:hAnsi="Times New Roman" w:cs="Times New Roman"/>
                <w:i/>
                <w:iCs/>
                <w:sz w:val="20"/>
                <w:szCs w:val="20"/>
                <w:lang w:val="uk-UA" w:eastAsia="ru-RU"/>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A304A" w:rsidRPr="004A5450" w:rsidRDefault="00EA304A" w:rsidP="00596D69">
            <w:pPr>
              <w:shd w:val="clear" w:color="auto" w:fill="FFFFFF"/>
              <w:spacing w:after="0" w:line="240" w:lineRule="auto"/>
              <w:rPr>
                <w:rFonts w:ascii="Times New Roman" w:eastAsia="Times New Roman" w:hAnsi="Times New Roman" w:cs="Times New Roman"/>
                <w:i/>
                <w:iCs/>
                <w:sz w:val="20"/>
                <w:szCs w:val="20"/>
                <w:lang w:val="uk-UA" w:eastAsia="ru-RU"/>
              </w:rPr>
            </w:pPr>
            <w:bookmarkStart w:id="18" w:name="n1564"/>
            <w:bookmarkEnd w:id="18"/>
            <w:r w:rsidRPr="004A5450">
              <w:rPr>
                <w:rFonts w:ascii="Times New Roman" w:eastAsia="Times New Roman" w:hAnsi="Times New Roman" w:cs="Times New Roman"/>
                <w:i/>
                <w:iCs/>
                <w:sz w:val="20"/>
                <w:szCs w:val="20"/>
                <w:lang w:val="uk-UA" w:eastAsia="ru-RU"/>
              </w:rPr>
              <w:t>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A304A" w:rsidRPr="004A5450" w:rsidRDefault="00EA304A" w:rsidP="00596D69">
            <w:pPr>
              <w:shd w:val="clear" w:color="auto" w:fill="FFFFFF"/>
              <w:spacing w:after="0" w:line="240" w:lineRule="auto"/>
              <w:rPr>
                <w:rFonts w:ascii="Times New Roman" w:eastAsia="Times New Roman" w:hAnsi="Times New Roman" w:cs="Times New Roman"/>
                <w:i/>
                <w:iCs/>
                <w:sz w:val="20"/>
                <w:szCs w:val="20"/>
                <w:lang w:val="uk-UA" w:eastAsia="ru-RU"/>
              </w:rPr>
            </w:pPr>
            <w:bookmarkStart w:id="19" w:name="n1565"/>
            <w:bookmarkEnd w:id="19"/>
            <w:r w:rsidRPr="004A5450">
              <w:rPr>
                <w:rFonts w:ascii="Times New Roman" w:eastAsia="Times New Roman" w:hAnsi="Times New Roman" w:cs="Times New Roman"/>
                <w:i/>
                <w:iCs/>
                <w:sz w:val="20"/>
                <w:szCs w:val="20"/>
                <w:lang w:val="uk-UA" w:eastAsia="ru-RU"/>
              </w:rPr>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EA304A" w:rsidRPr="004A5450" w:rsidRDefault="00EA304A" w:rsidP="00596D69">
            <w:pPr>
              <w:shd w:val="clear" w:color="auto" w:fill="FFFFFF"/>
              <w:spacing w:after="0" w:line="240" w:lineRule="auto"/>
              <w:rPr>
                <w:rFonts w:ascii="Times New Roman" w:eastAsia="Times New Roman" w:hAnsi="Times New Roman" w:cs="Times New Roman"/>
                <w:i/>
                <w:iCs/>
                <w:sz w:val="20"/>
                <w:szCs w:val="20"/>
                <w:lang w:val="uk-UA" w:eastAsia="ru-RU"/>
              </w:rPr>
            </w:pPr>
            <w:bookmarkStart w:id="20" w:name="n1566"/>
            <w:bookmarkEnd w:id="20"/>
            <w:r w:rsidRPr="004A5450">
              <w:rPr>
                <w:rFonts w:ascii="Times New Roman" w:eastAsia="Times New Roman" w:hAnsi="Times New Roman" w:cs="Times New Roman"/>
                <w:i/>
                <w:iCs/>
                <w:sz w:val="20"/>
                <w:szCs w:val="20"/>
                <w:lang w:val="uk-UA" w:eastAsia="ru-RU"/>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EA304A" w:rsidRPr="004A5450" w:rsidRDefault="00EA304A" w:rsidP="00596D69">
            <w:pPr>
              <w:shd w:val="clear" w:color="auto" w:fill="FFFFFF"/>
              <w:spacing w:after="0" w:line="240" w:lineRule="auto"/>
              <w:rPr>
                <w:rFonts w:ascii="Times New Roman" w:eastAsia="Times New Roman" w:hAnsi="Times New Roman" w:cs="Times New Roman"/>
                <w:i/>
                <w:iCs/>
                <w:sz w:val="20"/>
                <w:szCs w:val="20"/>
                <w:lang w:val="uk-UA" w:eastAsia="ru-RU"/>
              </w:rPr>
            </w:pPr>
            <w:r w:rsidRPr="004A5450">
              <w:rPr>
                <w:rFonts w:ascii="Times New Roman" w:eastAsia="Times New Roman" w:hAnsi="Times New Roman" w:cs="Times New Roman"/>
                <w:i/>
                <w:iCs/>
                <w:sz w:val="20"/>
                <w:szCs w:val="20"/>
                <w:lang w:val="uk-UA" w:eastAsia="ru-RU"/>
              </w:rPr>
              <w:t>Крок зниження ставки в аукціоні:0,5%.</w:t>
            </w:r>
          </w:p>
          <w:p w:rsidR="00EA304A" w:rsidRPr="004A5450" w:rsidRDefault="00EA304A" w:rsidP="00596D69">
            <w:pPr>
              <w:shd w:val="clear" w:color="auto" w:fill="FFFFFF"/>
              <w:spacing w:after="0" w:line="240" w:lineRule="auto"/>
              <w:rPr>
                <w:rFonts w:ascii="Times New Roman" w:eastAsia="Times New Roman" w:hAnsi="Times New Roman" w:cs="Times New Roman"/>
                <w:i/>
                <w:iCs/>
                <w:sz w:val="20"/>
                <w:szCs w:val="20"/>
                <w:lang w:val="uk-UA" w:eastAsia="ru-RU"/>
              </w:rPr>
            </w:pPr>
            <w:bookmarkStart w:id="21" w:name="n1567"/>
            <w:bookmarkEnd w:id="21"/>
            <w:r w:rsidRPr="004A5450">
              <w:rPr>
                <w:rFonts w:ascii="Times New Roman" w:eastAsia="Times New Roman" w:hAnsi="Times New Roman" w:cs="Times New Roman"/>
                <w:i/>
                <w:iCs/>
                <w:sz w:val="20"/>
                <w:szCs w:val="20"/>
                <w:lang w:val="uk-UA"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A304A" w:rsidRPr="004A5450" w:rsidRDefault="00EA304A" w:rsidP="00596D69">
            <w:pPr>
              <w:shd w:val="clear" w:color="auto" w:fill="FFFFFF"/>
              <w:spacing w:after="0" w:line="240" w:lineRule="auto"/>
              <w:rPr>
                <w:rFonts w:ascii="Times New Roman" w:eastAsia="Times New Roman" w:hAnsi="Times New Roman" w:cs="Times New Roman"/>
                <w:i/>
                <w:iCs/>
                <w:sz w:val="20"/>
                <w:szCs w:val="20"/>
                <w:lang w:val="uk-UA" w:eastAsia="ru-RU"/>
              </w:rPr>
            </w:pPr>
            <w:bookmarkStart w:id="22" w:name="n1568"/>
            <w:bookmarkEnd w:id="22"/>
            <w:r w:rsidRPr="004A5450">
              <w:rPr>
                <w:rFonts w:ascii="Times New Roman" w:eastAsia="Times New Roman" w:hAnsi="Times New Roman" w:cs="Times New Roman"/>
                <w:i/>
                <w:iCs/>
                <w:sz w:val="20"/>
                <w:szCs w:val="20"/>
                <w:lang w:val="uk-UA" w:eastAsia="ru-RU"/>
              </w:rPr>
              <w:lastRenderedPageBreak/>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EA304A" w:rsidRPr="004A5450" w:rsidRDefault="00EA304A" w:rsidP="00596D69">
            <w:pPr>
              <w:shd w:val="clear" w:color="auto" w:fill="FFFFFF"/>
              <w:spacing w:after="0" w:line="240" w:lineRule="auto"/>
              <w:rPr>
                <w:rFonts w:ascii="Times New Roman" w:eastAsia="Times New Roman" w:hAnsi="Times New Roman" w:cs="Times New Roman"/>
                <w:i/>
                <w:iCs/>
                <w:sz w:val="20"/>
                <w:szCs w:val="20"/>
                <w:lang w:val="uk-UA" w:eastAsia="ru-RU"/>
              </w:rPr>
            </w:pPr>
            <w:bookmarkStart w:id="23" w:name="n1569"/>
            <w:bookmarkEnd w:id="23"/>
            <w:r w:rsidRPr="004A5450">
              <w:rPr>
                <w:rFonts w:ascii="Times New Roman" w:eastAsia="Times New Roman" w:hAnsi="Times New Roman" w:cs="Times New Roman"/>
                <w:i/>
                <w:iCs/>
                <w:sz w:val="20"/>
                <w:szCs w:val="20"/>
                <w:lang w:val="uk-UA" w:eastAsia="ru-RU"/>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A304A" w:rsidRPr="004A5450" w:rsidRDefault="00EA304A" w:rsidP="00596D69">
            <w:pPr>
              <w:shd w:val="clear" w:color="auto" w:fill="FFFFFF"/>
              <w:spacing w:after="0" w:line="240" w:lineRule="auto"/>
              <w:rPr>
                <w:rFonts w:ascii="Times New Roman" w:hAnsi="Times New Roman" w:cs="Times New Roman"/>
                <w:bCs/>
                <w:iCs/>
                <w:sz w:val="20"/>
                <w:szCs w:val="20"/>
                <w:lang w:val="uk-UA"/>
              </w:rPr>
            </w:pPr>
            <w:r w:rsidRPr="004A5450">
              <w:rPr>
                <w:rFonts w:ascii="Times New Roman" w:hAnsi="Times New Roman" w:cs="Times New Roman"/>
                <w:bCs/>
                <w:iCs/>
                <w:sz w:val="20"/>
                <w:szCs w:val="20"/>
                <w:lang w:val="uk-UA"/>
              </w:rPr>
              <w:t>Після оцінки тендерних пропозицій/пропозицій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A304A" w:rsidRPr="004A5450" w:rsidRDefault="00EA304A" w:rsidP="00596D69">
            <w:pPr>
              <w:shd w:val="clear" w:color="auto" w:fill="FFFFFF"/>
              <w:spacing w:after="0" w:line="240" w:lineRule="auto"/>
              <w:rPr>
                <w:rFonts w:ascii="Times New Roman" w:hAnsi="Times New Roman" w:cs="Times New Roman"/>
                <w:bCs/>
                <w:iCs/>
                <w:sz w:val="20"/>
                <w:szCs w:val="20"/>
                <w:lang w:val="uk-UA"/>
              </w:rPr>
            </w:pPr>
            <w:r w:rsidRPr="004A5450">
              <w:rPr>
                <w:rFonts w:ascii="Times New Roman" w:hAnsi="Times New Roman" w:cs="Times New Roman"/>
                <w:bCs/>
                <w:iCs/>
                <w:sz w:val="20"/>
                <w:szCs w:val="2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304A" w:rsidRPr="004A5450" w:rsidRDefault="00EA304A" w:rsidP="00596D69">
            <w:pPr>
              <w:pStyle w:val="rvps2"/>
              <w:shd w:val="clear" w:color="auto" w:fill="FFFFFF"/>
              <w:spacing w:before="0" w:beforeAutospacing="0" w:after="0" w:afterAutospacing="0"/>
              <w:rPr>
                <w:sz w:val="20"/>
                <w:szCs w:val="20"/>
              </w:rPr>
            </w:pPr>
            <w:r w:rsidRPr="004A5450">
              <w:rPr>
                <w:rFonts w:eastAsia="Times New Roman"/>
                <w:i/>
                <w:iCs/>
                <w:sz w:val="20"/>
                <w:szCs w:val="20"/>
                <w:lang w:eastAsia="ru-RU"/>
              </w:rPr>
              <w:t>Аномально низька ціна тендерної пропозиції</w:t>
            </w:r>
            <w:r w:rsidRPr="004A5450">
              <w:rPr>
                <w:rFonts w:eastAsia="Times New Roman"/>
                <w:sz w:val="20"/>
                <w:szCs w:val="20"/>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EA304A" w:rsidRPr="004A5450" w:rsidRDefault="00EA304A" w:rsidP="00596D69">
            <w:pPr>
              <w:shd w:val="clear" w:color="auto" w:fill="FFFFFF"/>
              <w:spacing w:after="0" w:line="240" w:lineRule="auto"/>
              <w:rPr>
                <w:rFonts w:ascii="Times New Roman" w:hAnsi="Times New Roman" w:cs="Times New Roman"/>
                <w:bCs/>
                <w:iCs/>
                <w:sz w:val="20"/>
                <w:szCs w:val="20"/>
                <w:lang w:val="uk-UA"/>
              </w:rPr>
            </w:pPr>
            <w:r w:rsidRPr="004A5450">
              <w:rPr>
                <w:rFonts w:ascii="Times New Roman" w:hAnsi="Times New Roman" w:cs="Times New Roman"/>
                <w:sz w:val="20"/>
                <w:szCs w:val="20"/>
                <w:lang w:val="uk-UA"/>
              </w:rPr>
              <w:t xml:space="preserve">Учасник, який надав найбільш економічно вигідну тендерну пропозицію, що є аномально низькою, </w:t>
            </w:r>
            <w:r w:rsidRPr="004A5450">
              <w:rPr>
                <w:rFonts w:ascii="Times New Roman" w:hAnsi="Times New Roman" w:cs="Times New Roman"/>
                <w:bCs/>
                <w:iCs/>
                <w:sz w:val="20"/>
                <w:szCs w:val="20"/>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A304A" w:rsidRPr="004A5450" w:rsidRDefault="00EA304A" w:rsidP="00596D69">
            <w:pPr>
              <w:shd w:val="clear" w:color="auto" w:fill="FFFFFF"/>
              <w:spacing w:after="0" w:line="240" w:lineRule="auto"/>
              <w:rPr>
                <w:rFonts w:ascii="Times New Roman" w:hAnsi="Times New Roman" w:cs="Times New Roman"/>
                <w:sz w:val="20"/>
                <w:szCs w:val="20"/>
                <w:lang w:val="uk-UA" w:eastAsia="uk-UA"/>
              </w:rPr>
            </w:pPr>
            <w:bookmarkStart w:id="24" w:name="n1544"/>
            <w:bookmarkEnd w:id="24"/>
            <w:r w:rsidRPr="004A5450">
              <w:rPr>
                <w:rFonts w:ascii="Times New Roman" w:hAnsi="Times New Roman" w:cs="Times New Roman"/>
                <w:sz w:val="20"/>
                <w:szCs w:val="20"/>
                <w:lang w:val="uk-UA" w:eastAsia="uk-UA"/>
              </w:rPr>
              <w:t>Обґрунтування аномально низької тендерної пропозиції може містити інформацію про:</w:t>
            </w:r>
          </w:p>
          <w:p w:rsidR="00EA304A" w:rsidRPr="004A5450" w:rsidRDefault="00EA304A" w:rsidP="00596D69">
            <w:pPr>
              <w:shd w:val="clear" w:color="auto" w:fill="FFFFFF"/>
              <w:spacing w:after="0" w:line="240" w:lineRule="auto"/>
              <w:rPr>
                <w:rFonts w:ascii="Times New Roman" w:hAnsi="Times New Roman" w:cs="Times New Roman"/>
                <w:sz w:val="20"/>
                <w:szCs w:val="20"/>
                <w:lang w:val="uk-UA" w:eastAsia="uk-UA"/>
              </w:rPr>
            </w:pPr>
            <w:bookmarkStart w:id="25" w:name="n1546"/>
            <w:bookmarkEnd w:id="25"/>
            <w:r w:rsidRPr="004A5450">
              <w:rPr>
                <w:rFonts w:ascii="Times New Roman" w:hAnsi="Times New Roman" w:cs="Times New Roman"/>
                <w:sz w:val="20"/>
                <w:szCs w:val="20"/>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A304A" w:rsidRPr="004A5450" w:rsidRDefault="00EA304A" w:rsidP="00596D69">
            <w:pPr>
              <w:shd w:val="clear" w:color="auto" w:fill="FFFFFF"/>
              <w:spacing w:after="0" w:line="240" w:lineRule="auto"/>
              <w:rPr>
                <w:rFonts w:ascii="Times New Roman" w:hAnsi="Times New Roman" w:cs="Times New Roman"/>
                <w:sz w:val="20"/>
                <w:szCs w:val="20"/>
                <w:lang w:val="uk-UA" w:eastAsia="uk-UA"/>
              </w:rPr>
            </w:pPr>
            <w:bookmarkStart w:id="26" w:name="n1547"/>
            <w:bookmarkEnd w:id="26"/>
            <w:r w:rsidRPr="004A5450">
              <w:rPr>
                <w:rFonts w:ascii="Times New Roman" w:hAnsi="Times New Roman" w:cs="Times New Roman"/>
                <w:sz w:val="20"/>
                <w:szCs w:val="20"/>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A304A" w:rsidRPr="004A5450" w:rsidRDefault="00EA304A" w:rsidP="00596D69">
            <w:pPr>
              <w:shd w:val="clear" w:color="auto" w:fill="FFFFFF"/>
              <w:spacing w:after="0" w:line="240" w:lineRule="auto"/>
              <w:rPr>
                <w:rFonts w:ascii="Times New Roman" w:hAnsi="Times New Roman" w:cs="Times New Roman"/>
                <w:bCs/>
                <w:iCs/>
                <w:sz w:val="20"/>
                <w:szCs w:val="20"/>
                <w:lang w:val="uk-UA"/>
              </w:rPr>
            </w:pPr>
            <w:bookmarkStart w:id="27" w:name="n1548"/>
            <w:bookmarkEnd w:id="27"/>
            <w:r w:rsidRPr="004A5450">
              <w:rPr>
                <w:rFonts w:ascii="Times New Roman" w:hAnsi="Times New Roman" w:cs="Times New Roman"/>
                <w:sz w:val="20"/>
                <w:szCs w:val="20"/>
                <w:lang w:val="uk-UA" w:eastAsia="uk-UA"/>
              </w:rPr>
              <w:t xml:space="preserve">3) отримання учасником державної допомоги згідно із </w:t>
            </w:r>
            <w:r w:rsidRPr="004A5450">
              <w:rPr>
                <w:rFonts w:ascii="Times New Roman" w:hAnsi="Times New Roman" w:cs="Times New Roman"/>
                <w:bCs/>
                <w:iCs/>
                <w:sz w:val="20"/>
                <w:szCs w:val="20"/>
                <w:lang w:val="uk-UA"/>
              </w:rPr>
              <w:t>законодавством.</w:t>
            </w:r>
          </w:p>
          <w:p w:rsidR="00EA304A" w:rsidRPr="004A5450" w:rsidRDefault="00EA304A" w:rsidP="00596D69">
            <w:pPr>
              <w:shd w:val="clear" w:color="auto" w:fill="FFFFFF"/>
              <w:spacing w:after="0" w:line="240" w:lineRule="auto"/>
              <w:rPr>
                <w:rFonts w:ascii="Times New Roman" w:hAnsi="Times New Roman" w:cs="Times New Roman"/>
                <w:sz w:val="20"/>
                <w:szCs w:val="20"/>
                <w:lang w:val="uk-UA" w:eastAsia="uk-UA"/>
              </w:rPr>
            </w:pPr>
            <w:bookmarkStart w:id="28" w:name="n1529"/>
            <w:bookmarkStart w:id="29" w:name="n1530"/>
            <w:bookmarkEnd w:id="28"/>
            <w:bookmarkEnd w:id="29"/>
            <w:r w:rsidRPr="004A5450">
              <w:rPr>
                <w:rFonts w:ascii="Times New Roman" w:hAnsi="Times New Roman" w:cs="Times New Roman"/>
                <w:bCs/>
                <w:iCs/>
                <w:sz w:val="20"/>
                <w:szCs w:val="20"/>
                <w:lang w:val="uk-UA"/>
              </w:rPr>
              <w:t>Замовник може відхилити аномально</w:t>
            </w:r>
            <w:r w:rsidRPr="004A5450">
              <w:rPr>
                <w:rFonts w:ascii="Times New Roman" w:hAnsi="Times New Roman" w:cs="Times New Roman"/>
                <w:sz w:val="20"/>
                <w:szCs w:val="20"/>
                <w:lang w:val="uk-UA"/>
              </w:rPr>
              <w:t xml:space="preserve">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Pr="004A5450">
              <w:rPr>
                <w:rFonts w:ascii="Times New Roman" w:hAnsi="Times New Roman" w:cs="Times New Roman"/>
                <w:sz w:val="20"/>
                <w:szCs w:val="20"/>
                <w:lang w:val="uk-UA" w:eastAsia="uk-UA"/>
              </w:rPr>
              <w:t>протягом строку, визначеного </w:t>
            </w:r>
            <w:hyperlink r:id="rId13" w:anchor="n1543" w:history="1">
              <w:r w:rsidRPr="004A5450">
                <w:rPr>
                  <w:rFonts w:ascii="Times New Roman" w:hAnsi="Times New Roman" w:cs="Times New Roman"/>
                  <w:sz w:val="20"/>
                  <w:szCs w:val="20"/>
                  <w:lang w:val="uk-UA" w:eastAsia="uk-UA"/>
                </w:rPr>
                <w:t>абзацом першим</w:t>
              </w:r>
            </w:hyperlink>
            <w:r w:rsidRPr="004A5450">
              <w:rPr>
                <w:rFonts w:ascii="Times New Roman" w:hAnsi="Times New Roman" w:cs="Times New Roman"/>
                <w:sz w:val="20"/>
                <w:szCs w:val="20"/>
                <w:lang w:val="uk-UA" w:eastAsia="uk-UA"/>
              </w:rPr>
              <w:t> частини 14 статті 29 Закону (абзацом 5 підпунктом 1 пунктом 41 Особливостей).</w:t>
            </w:r>
          </w:p>
          <w:p w:rsidR="00EA304A" w:rsidRPr="004A5450" w:rsidRDefault="00EA304A" w:rsidP="00596D69">
            <w:pPr>
              <w:shd w:val="clear" w:color="auto" w:fill="FFFFFF"/>
              <w:spacing w:after="0" w:line="240" w:lineRule="auto"/>
              <w:rPr>
                <w:rFonts w:ascii="Times New Roman" w:hAnsi="Times New Roman" w:cs="Times New Roman"/>
                <w:sz w:val="20"/>
                <w:szCs w:val="20"/>
                <w:lang w:val="uk-UA" w:eastAsia="uk-UA"/>
              </w:rPr>
            </w:pPr>
            <w:r w:rsidRPr="004A5450">
              <w:rPr>
                <w:rFonts w:ascii="Times New Roman" w:hAnsi="Times New Roman" w:cs="Times New Roman"/>
                <w:sz w:val="20"/>
                <w:szCs w:val="20"/>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Pr>
                <w:rFonts w:ascii="Times New Roman" w:hAnsi="Times New Roman" w:cs="Times New Roman"/>
                <w:sz w:val="20"/>
                <w:szCs w:val="20"/>
                <w:lang w:val="uk-UA" w:eastAsia="uk-UA"/>
              </w:rPr>
              <w:t>29</w:t>
            </w:r>
            <w:r w:rsidRPr="004A5450">
              <w:rPr>
                <w:rFonts w:ascii="Times New Roman" w:hAnsi="Times New Roman" w:cs="Times New Roman"/>
                <w:sz w:val="20"/>
                <w:szCs w:val="20"/>
                <w:lang w:val="uk-UA" w:eastAsia="uk-UA"/>
              </w:rPr>
              <w:t xml:space="preserve"> Закону та Особливостями.</w:t>
            </w:r>
          </w:p>
          <w:p w:rsidR="00EA304A" w:rsidRPr="004A5450" w:rsidRDefault="00EA304A" w:rsidP="00596D69">
            <w:pPr>
              <w:shd w:val="clear" w:color="auto" w:fill="FFFFFF"/>
              <w:spacing w:after="0" w:line="240" w:lineRule="auto"/>
              <w:rPr>
                <w:rFonts w:ascii="Times New Roman" w:hAnsi="Times New Roman" w:cs="Times New Roman"/>
                <w:sz w:val="20"/>
                <w:szCs w:val="20"/>
                <w:lang w:val="uk-UA" w:eastAsia="uk-UA"/>
              </w:rPr>
            </w:pPr>
            <w:r w:rsidRPr="004A5450">
              <w:rPr>
                <w:rFonts w:ascii="Times New Roman" w:hAnsi="Times New Roman" w:cs="Times New Roman"/>
                <w:sz w:val="20"/>
                <w:szCs w:val="2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4A5450">
              <w:rPr>
                <w:rFonts w:ascii="Times New Roman" w:hAnsi="Times New Roman" w:cs="Times New Roman"/>
                <w:sz w:val="20"/>
                <w:szCs w:val="20"/>
                <w:lang w:val="uk-UA" w:eastAsia="uk-UA"/>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A304A" w:rsidRPr="004A5450" w:rsidTr="00596D69">
        <w:tc>
          <w:tcPr>
            <w:tcW w:w="5000" w:type="pct"/>
            <w:gridSpan w:val="3"/>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b/>
                <w:bCs/>
                <w:sz w:val="20"/>
                <w:szCs w:val="20"/>
                <w:lang w:val="uk-UA" w:eastAsia="ru-RU"/>
              </w:rPr>
            </w:pPr>
            <w:r w:rsidRPr="004A5450">
              <w:rPr>
                <w:rFonts w:ascii="Times New Roman" w:eastAsia="Times New Roman" w:hAnsi="Times New Roman" w:cs="Times New Roman"/>
                <w:b/>
                <w:bCs/>
                <w:sz w:val="20"/>
                <w:szCs w:val="20"/>
                <w:lang w:val="uk-UA" w:eastAsia="ru-RU"/>
              </w:rPr>
              <w:lastRenderedPageBreak/>
              <w:t>Оцінка тендерної пропозиції</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Єдиний критерій оцінки – Ціна – 100%.</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A304A" w:rsidRPr="004A5450" w:rsidRDefault="00EA304A" w:rsidP="00596D69">
            <w:pPr>
              <w:spacing w:after="0" w:line="240" w:lineRule="auto"/>
              <w:ind w:left="-32" w:right="15"/>
              <w:textAlignment w:val="baseline"/>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EA304A" w:rsidRPr="004A5450" w:rsidRDefault="00EA304A" w:rsidP="00596D69">
            <w:pPr>
              <w:spacing w:after="0" w:line="240" w:lineRule="auto"/>
              <w:ind w:left="-32" w:right="15"/>
              <w:textAlignment w:val="baseline"/>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строку дії тендерної пропозиції</w:t>
            </w:r>
            <w:r w:rsidRPr="004A5450">
              <w:rPr>
                <w:rFonts w:ascii="Times New Roman" w:hAnsi="Times New Roman" w:cs="Times New Roman"/>
                <w:kern w:val="1"/>
                <w:sz w:val="20"/>
                <w:szCs w:val="20"/>
                <w:lang w:val="uk-UA"/>
              </w:rPr>
              <w:t>.</w:t>
            </w:r>
          </w:p>
          <w:p w:rsidR="00EA304A" w:rsidRPr="004A5450" w:rsidRDefault="00EA304A" w:rsidP="00596D69">
            <w:pPr>
              <w:spacing w:after="0" w:line="240" w:lineRule="auto"/>
              <w:ind w:left="-32" w:right="15"/>
              <w:textAlignment w:val="baseline"/>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Інша інформація</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4A5450">
              <w:rPr>
                <w:rFonts w:ascii="Times New Roman" w:eastAsia="Times New Roman" w:hAnsi="Times New Roman" w:cs="Times New Roman"/>
                <w:sz w:val="20"/>
                <w:szCs w:val="20"/>
                <w:lang w:val="uk-UA" w:eastAsia="ru-RU"/>
              </w:rPr>
              <w:lastRenderedPageBreak/>
              <w:t>оскарження.</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A304A" w:rsidRPr="004A5450" w:rsidRDefault="00EA304A" w:rsidP="00596D69">
            <w:pPr>
              <w:spacing w:after="0" w:line="240" w:lineRule="auto"/>
              <w:ind w:right="15"/>
              <w:textAlignment w:val="baseline"/>
              <w:rPr>
                <w:rFonts w:ascii="Times New Roman" w:eastAsia="Times New Roman" w:hAnsi="Times New Roman" w:cs="Times New Roman"/>
                <w:b/>
                <w:bCs/>
                <w:i/>
                <w:iCs/>
                <w:sz w:val="20"/>
                <w:szCs w:val="20"/>
                <w:lang w:val="uk-UA" w:eastAsia="ru-RU"/>
              </w:rPr>
            </w:pPr>
            <w:r w:rsidRPr="004A5450">
              <w:rPr>
                <w:rFonts w:ascii="Times New Roman" w:eastAsia="Times New Roman" w:hAnsi="Times New Roman" w:cs="Times New Roman"/>
                <w:b/>
                <w:bCs/>
                <w:i/>
                <w:iCs/>
                <w:sz w:val="20"/>
                <w:szCs w:val="20"/>
                <w:lang w:val="uk-UA" w:eastAsia="ru-RU"/>
              </w:rPr>
              <w:t>Інші положення.</w:t>
            </w:r>
          </w:p>
          <w:p w:rsidR="00EA304A" w:rsidRPr="004A5450" w:rsidRDefault="00EA304A" w:rsidP="00596D69">
            <w:pPr>
              <w:spacing w:after="0" w:line="240" w:lineRule="auto"/>
              <w:ind w:left="-32" w:right="15"/>
              <w:textAlignment w:val="baseline"/>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w:t>
            </w:r>
          </w:p>
          <w:p w:rsidR="00EA304A" w:rsidRPr="004A5450" w:rsidRDefault="00EA304A" w:rsidP="00596D69">
            <w:pPr>
              <w:pStyle w:val="LO-normal"/>
              <w:spacing w:line="240" w:lineRule="auto"/>
              <w:ind w:left="-32" w:right="15"/>
              <w:jc w:val="both"/>
              <w:rPr>
                <w:rFonts w:ascii="Times New Roman" w:eastAsia="Times New Roman" w:hAnsi="Times New Roman" w:cs="Times New Roman"/>
                <w:color w:val="auto"/>
                <w:sz w:val="20"/>
                <w:szCs w:val="20"/>
                <w:lang w:val="uk-UA" w:eastAsia="ru-RU" w:bidi="hi-IN"/>
              </w:rPr>
            </w:pPr>
            <w:r w:rsidRPr="004A5450">
              <w:rPr>
                <w:rFonts w:ascii="Times New Roman" w:eastAsia="Times New Roman" w:hAnsi="Times New Roman" w:cs="Times New Roman"/>
                <w:color w:val="auto"/>
                <w:sz w:val="20"/>
                <w:szCs w:val="20"/>
                <w:lang w:val="uk-UA" w:eastAsia="ru-RU" w:bidi="hi-IN"/>
              </w:rPr>
              <w:t>За підроблення документів Учасник торгів несе кримінальну відповідальність згідно статті 358 Кримінального Кодексу України.</w:t>
            </w:r>
            <w:r w:rsidRPr="004A5450">
              <w:rPr>
                <w:rFonts w:ascii="Times New Roman" w:hAnsi="Times New Roman" w:cs="Times New Roman"/>
                <w:color w:val="auto"/>
                <w:sz w:val="20"/>
                <w:szCs w:val="20"/>
                <w:lang w:val="uk-UA" w:eastAsia="ru-RU" w:bidi="hi-IN"/>
              </w:rPr>
              <w:t xml:space="preserve">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A5450">
              <w:rPr>
                <w:rFonts w:ascii="Times New Roman" w:eastAsia="Times New Roman" w:hAnsi="Times New Roman" w:cs="Times New Roman"/>
                <w:sz w:val="20"/>
                <w:szCs w:val="20"/>
                <w:lang w:val="uk-UA" w:eastAsia="ru-RU"/>
              </w:rPr>
              <w:t>ії</w:t>
            </w:r>
            <w:proofErr w:type="spellEnd"/>
            <w:r w:rsidRPr="004A5450">
              <w:rPr>
                <w:rFonts w:ascii="Times New Roman" w:eastAsia="Times New Roman" w:hAnsi="Times New Roman" w:cs="Times New Roman"/>
                <w:sz w:val="20"/>
                <w:szCs w:val="20"/>
                <w:lang w:val="uk-UA" w:eastAsia="ru-RU"/>
              </w:rPr>
              <w:t xml:space="preserve"> роз'яснення/</w:t>
            </w:r>
            <w:proofErr w:type="spellStart"/>
            <w:r w:rsidRPr="004A5450">
              <w:rPr>
                <w:rFonts w:ascii="Times New Roman" w:eastAsia="Times New Roman" w:hAnsi="Times New Roman" w:cs="Times New Roman"/>
                <w:sz w:val="20"/>
                <w:szCs w:val="20"/>
                <w:lang w:val="uk-UA" w:eastAsia="ru-RU"/>
              </w:rPr>
              <w:t>нь</w:t>
            </w:r>
            <w:proofErr w:type="spellEnd"/>
            <w:r w:rsidRPr="004A5450">
              <w:rPr>
                <w:rFonts w:ascii="Times New Roman" w:eastAsia="Times New Roman" w:hAnsi="Times New Roman" w:cs="Times New Roman"/>
                <w:sz w:val="20"/>
                <w:szCs w:val="20"/>
                <w:lang w:val="uk-UA" w:eastAsia="ru-RU"/>
              </w:rPr>
              <w:t xml:space="preserve"> державних органів.</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Учасники торгів нерезиденти для виконання вимог щодо подання документів, передбачених </w:t>
            </w:r>
            <w:r w:rsidRPr="004A5450">
              <w:rPr>
                <w:rFonts w:ascii="Times New Roman" w:eastAsia="Times New Roman" w:hAnsi="Times New Roman" w:cs="Times New Roman"/>
                <w:b/>
                <w:bCs/>
                <w:i/>
                <w:iCs/>
                <w:sz w:val="20"/>
                <w:szCs w:val="20"/>
                <w:lang w:val="uk-UA" w:eastAsia="ru-RU"/>
              </w:rPr>
              <w:t>Додатком  3</w:t>
            </w:r>
            <w:r w:rsidRPr="004A5450">
              <w:rPr>
                <w:rFonts w:ascii="Times New Roman" w:eastAsia="Times New Roman" w:hAnsi="Times New Roman" w:cs="Times New Roman"/>
                <w:sz w:val="20"/>
                <w:szCs w:val="20"/>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A304A" w:rsidRPr="00596D69"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3</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Відхилення тендерних пропозицій</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відхиляє тендерну пропозицію із зазначенням аргументації в електронній системі закупівель у разі, коли:</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 учасник процедури закупівлі:</w:t>
            </w:r>
          </w:p>
          <w:p w:rsidR="00EA304A" w:rsidRPr="004A5450" w:rsidRDefault="00EA304A" w:rsidP="00596D69">
            <w:pPr>
              <w:pStyle w:val="a4"/>
              <w:numPr>
                <w:ilvl w:val="0"/>
                <w:numId w:val="22"/>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A304A" w:rsidRPr="004A5450" w:rsidRDefault="00EA304A" w:rsidP="00596D69">
            <w:pPr>
              <w:pStyle w:val="a4"/>
              <w:numPr>
                <w:ilvl w:val="0"/>
                <w:numId w:val="22"/>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не надав забезпечення тендерної пропозиції, якщо таке </w:t>
            </w:r>
            <w:r w:rsidRPr="004A5450">
              <w:rPr>
                <w:rFonts w:ascii="Times New Roman" w:eastAsia="Times New Roman" w:hAnsi="Times New Roman" w:cs="Times New Roman"/>
                <w:sz w:val="20"/>
                <w:szCs w:val="20"/>
                <w:lang w:val="uk-UA" w:eastAsia="ru-RU"/>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A304A" w:rsidRPr="004A5450" w:rsidRDefault="00EA304A" w:rsidP="00596D69">
            <w:pPr>
              <w:pStyle w:val="a4"/>
              <w:numPr>
                <w:ilvl w:val="0"/>
                <w:numId w:val="22"/>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304A" w:rsidRPr="004A5450" w:rsidRDefault="00EA304A" w:rsidP="00596D69">
            <w:pPr>
              <w:pStyle w:val="a4"/>
              <w:numPr>
                <w:ilvl w:val="0"/>
                <w:numId w:val="22"/>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A304A" w:rsidRPr="004A5450" w:rsidRDefault="00EA304A" w:rsidP="00596D69">
            <w:pPr>
              <w:pStyle w:val="a4"/>
              <w:numPr>
                <w:ilvl w:val="0"/>
                <w:numId w:val="22"/>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A304A" w:rsidRPr="004A5450" w:rsidRDefault="00EA304A" w:rsidP="00596D69">
            <w:pPr>
              <w:pStyle w:val="a4"/>
              <w:numPr>
                <w:ilvl w:val="0"/>
                <w:numId w:val="22"/>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A5450">
              <w:rPr>
                <w:rFonts w:ascii="Times New Roman" w:eastAsia="Times New Roman" w:hAnsi="Times New Roman" w:cs="Times New Roman"/>
                <w:sz w:val="20"/>
                <w:szCs w:val="20"/>
                <w:lang w:val="uk-UA" w:eastAsia="ru-RU"/>
              </w:rPr>
              <w:t>бенефіціарним</w:t>
            </w:r>
            <w:proofErr w:type="spellEnd"/>
            <w:r w:rsidRPr="004A5450">
              <w:rPr>
                <w:rFonts w:ascii="Times New Roman" w:eastAsia="Times New Roman" w:hAnsi="Times New Roman" w:cs="Times New Roman"/>
                <w:sz w:val="20"/>
                <w:szCs w:val="20"/>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A5450">
              <w:rPr>
                <w:rFonts w:ascii="Times New Roman" w:eastAsia="Times New Roman" w:hAnsi="Times New Roman" w:cs="Times New Roman"/>
                <w:sz w:val="20"/>
                <w:szCs w:val="20"/>
                <w:lang w:val="uk-UA" w:eastAsia="ru-RU"/>
              </w:rPr>
              <w:t>“Про</w:t>
            </w:r>
            <w:proofErr w:type="spellEnd"/>
            <w:r w:rsidRPr="004A5450">
              <w:rPr>
                <w:rFonts w:ascii="Times New Roman" w:eastAsia="Times New Roman" w:hAnsi="Times New Roman" w:cs="Times New Roman"/>
                <w:sz w:val="20"/>
                <w:szCs w:val="20"/>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A5450">
              <w:rPr>
                <w:rFonts w:ascii="Times New Roman" w:eastAsia="Times New Roman" w:hAnsi="Times New Roman" w:cs="Times New Roman"/>
                <w:sz w:val="20"/>
                <w:szCs w:val="20"/>
                <w:lang w:val="uk-UA" w:eastAsia="ru-RU"/>
              </w:rPr>
              <w:t>“Про</w:t>
            </w:r>
            <w:proofErr w:type="spellEnd"/>
            <w:r w:rsidRPr="004A5450">
              <w:rPr>
                <w:rFonts w:ascii="Times New Roman" w:eastAsia="Times New Roman" w:hAnsi="Times New Roman" w:cs="Times New Roman"/>
                <w:sz w:val="20"/>
                <w:szCs w:val="20"/>
                <w:lang w:val="uk-UA" w:eastAsia="ru-RU"/>
              </w:rPr>
              <w:t xml:space="preserve"> публічні </w:t>
            </w:r>
            <w:proofErr w:type="spellStart"/>
            <w:r w:rsidRPr="004A5450">
              <w:rPr>
                <w:rFonts w:ascii="Times New Roman" w:eastAsia="Times New Roman" w:hAnsi="Times New Roman" w:cs="Times New Roman"/>
                <w:sz w:val="20"/>
                <w:szCs w:val="20"/>
                <w:lang w:val="uk-UA" w:eastAsia="ru-RU"/>
              </w:rPr>
              <w:t>закупівлі”</w:t>
            </w:r>
            <w:proofErr w:type="spellEnd"/>
            <w:r w:rsidRPr="004A5450">
              <w:rPr>
                <w:rFonts w:ascii="Times New Roman" w:eastAsia="Times New Roman" w:hAnsi="Times New Roman" w:cs="Times New Roman"/>
                <w:sz w:val="20"/>
                <w:szCs w:val="20"/>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4A5450">
              <w:rPr>
                <w:rFonts w:ascii="Times New Roman" w:eastAsia="Times New Roman" w:hAnsi="Times New Roman" w:cs="Times New Roman"/>
                <w:sz w:val="20"/>
                <w:szCs w:val="20"/>
                <w:lang w:val="uk-UA" w:eastAsia="ru-RU"/>
              </w:rPr>
              <w:t>скасування”</w:t>
            </w:r>
            <w:proofErr w:type="spellEnd"/>
            <w:r w:rsidRPr="004A5450">
              <w:rPr>
                <w:rFonts w:ascii="Times New Roman" w:eastAsia="Times New Roman" w:hAnsi="Times New Roman" w:cs="Times New Roman"/>
                <w:sz w:val="20"/>
                <w:szCs w:val="20"/>
                <w:lang w:val="uk-UA" w:eastAsia="ru-RU"/>
              </w:rPr>
              <w:t>);</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 тендерна пропозиція:</w:t>
            </w:r>
          </w:p>
          <w:p w:rsidR="00EA304A" w:rsidRPr="004A5450" w:rsidRDefault="00EA304A" w:rsidP="00596D69">
            <w:pPr>
              <w:pStyle w:val="a4"/>
              <w:numPr>
                <w:ilvl w:val="0"/>
                <w:numId w:val="23"/>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не відповідає умовам технічної специфікації та іншим вимогам щодо предмета закупівлі тендерної документації;</w:t>
            </w:r>
          </w:p>
          <w:p w:rsidR="00EA304A" w:rsidRPr="004A5450" w:rsidRDefault="00EA304A" w:rsidP="00596D69">
            <w:pPr>
              <w:pStyle w:val="a4"/>
              <w:numPr>
                <w:ilvl w:val="0"/>
                <w:numId w:val="23"/>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викладена іншою мовою (мовами), ніж мова (мови), що передбачена тендерною документацією;</w:t>
            </w:r>
          </w:p>
          <w:p w:rsidR="00EA304A" w:rsidRPr="004A5450" w:rsidRDefault="00EA304A" w:rsidP="00596D69">
            <w:pPr>
              <w:pStyle w:val="a4"/>
              <w:numPr>
                <w:ilvl w:val="0"/>
                <w:numId w:val="23"/>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є такою, строк дії якої закінчився;</w:t>
            </w:r>
          </w:p>
          <w:p w:rsidR="00EA304A" w:rsidRPr="004A5450" w:rsidRDefault="00EA304A" w:rsidP="00596D69">
            <w:pPr>
              <w:pStyle w:val="a4"/>
              <w:numPr>
                <w:ilvl w:val="0"/>
                <w:numId w:val="23"/>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304A" w:rsidRPr="004A5450" w:rsidRDefault="00EA304A" w:rsidP="00596D69">
            <w:pPr>
              <w:pStyle w:val="a4"/>
              <w:numPr>
                <w:ilvl w:val="0"/>
                <w:numId w:val="23"/>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3) переможець процедури закупівлі:</w:t>
            </w:r>
          </w:p>
          <w:p w:rsidR="00EA304A" w:rsidRPr="004A5450" w:rsidRDefault="00EA304A" w:rsidP="00596D69">
            <w:pPr>
              <w:pStyle w:val="a4"/>
              <w:numPr>
                <w:ilvl w:val="0"/>
                <w:numId w:val="24"/>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A304A" w:rsidRPr="004A5450" w:rsidRDefault="00EA304A" w:rsidP="00596D69">
            <w:pPr>
              <w:pStyle w:val="a4"/>
              <w:numPr>
                <w:ilvl w:val="0"/>
                <w:numId w:val="24"/>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A304A" w:rsidRPr="004A5450" w:rsidRDefault="00EA304A" w:rsidP="00596D69">
            <w:pPr>
              <w:pStyle w:val="a4"/>
              <w:numPr>
                <w:ilvl w:val="0"/>
                <w:numId w:val="24"/>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EA304A" w:rsidRPr="004A5450" w:rsidRDefault="00EA304A" w:rsidP="00596D69">
            <w:pPr>
              <w:pStyle w:val="a4"/>
              <w:numPr>
                <w:ilvl w:val="0"/>
                <w:numId w:val="24"/>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не надав забезпечення виконання договору про закупівлю, якщо таке забезпечення вимагалося замовником;</w:t>
            </w:r>
          </w:p>
          <w:p w:rsidR="00EA304A" w:rsidRPr="004A5450" w:rsidRDefault="00EA304A" w:rsidP="00596D69">
            <w:pPr>
              <w:pStyle w:val="a4"/>
              <w:numPr>
                <w:ilvl w:val="0"/>
                <w:numId w:val="24"/>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може відхилити тендерну пропозицію із зазначенням аргументації в електронній системі закупівель у разі, коли:</w:t>
            </w:r>
          </w:p>
          <w:p w:rsidR="00EA304A" w:rsidRPr="004A5450" w:rsidRDefault="00EA304A" w:rsidP="00596D69">
            <w:pPr>
              <w:pStyle w:val="a4"/>
              <w:numPr>
                <w:ilvl w:val="0"/>
                <w:numId w:val="25"/>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304A" w:rsidRPr="004A5450" w:rsidRDefault="00EA304A" w:rsidP="00596D69">
            <w:pPr>
              <w:pStyle w:val="a4"/>
              <w:numPr>
                <w:ilvl w:val="0"/>
                <w:numId w:val="25"/>
              </w:num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A304A" w:rsidRPr="004A5450" w:rsidTr="00596D69">
        <w:tc>
          <w:tcPr>
            <w:tcW w:w="5000" w:type="pct"/>
            <w:gridSpan w:val="3"/>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b/>
                <w:bCs/>
                <w:sz w:val="20"/>
                <w:szCs w:val="20"/>
                <w:lang w:val="uk-UA" w:eastAsia="ru-RU"/>
              </w:rPr>
            </w:pPr>
            <w:r w:rsidRPr="004A5450">
              <w:rPr>
                <w:rFonts w:ascii="Times New Roman" w:eastAsia="Times New Roman" w:hAnsi="Times New Roman" w:cs="Times New Roman"/>
                <w:b/>
                <w:bCs/>
                <w:sz w:val="20"/>
                <w:szCs w:val="20"/>
                <w:lang w:val="uk-UA" w:eastAsia="ru-RU"/>
              </w:rPr>
              <w:lastRenderedPageBreak/>
              <w:t>Результати тендеру та укладання договору про закупівлю</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Відміна замовником тендеру чи визнання його таким, що не відбувся</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відміняє відкриті торги у разі:</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 відсутності подальшої потреби в закупівлі товарів, робіт чи послуг;</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3) скорочення обсягу видатків на здійснення закупівлі товарів, робіт чи послуг;</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4) коли здійснення закупівлі стало неможливим внаслідок дії обставин непереборної сили.</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Відкриті торги автоматично відміняються електронною системою закупівель у разі:</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Відкриті торги можуть бути відмінені частково (за лотом).</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2</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Строк укладання договору про закупівлю</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Рішення про намір укласти договір про закупівлю приймається замовником відповідно до статті 33 Закону та пункту 46 Особливостей.</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3</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Проект договору про закупівлю</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Проект договору про закупівлю викладений у Додатку № 6 до тендерної документації.</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4</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Умови укладання договору про закупівлю</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6 до цієї тендерної документації, та надсилається переможцю у спосіб, обраний Замовником.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 визначення грошового еквівалента зобов’язання в іноземній валюті;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Переможець процедури закупівлі під час укладення договору про закупівлю повинен надати: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зазначену в цій тендерній документації або направлення інформації на поштову адресу замовника зазначеній в цій тендерній документації.</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bookmarkStart w:id="30" w:name="_Hlk117437982"/>
            <w:r w:rsidRPr="004A5450">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 зменшення обсягів закупівлі, зокрема з урахуванням фактичного обсягу видатків замовника;</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4A5450">
              <w:rPr>
                <w:rFonts w:ascii="Times New Roman" w:eastAsia="Times New Roman" w:hAnsi="Times New Roman" w:cs="Times New Roman"/>
                <w:sz w:val="20"/>
                <w:szCs w:val="20"/>
                <w:lang w:val="uk-UA"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5450">
              <w:rPr>
                <w:rFonts w:ascii="Times New Roman" w:eastAsia="Times New Roman" w:hAnsi="Times New Roman" w:cs="Times New Roman"/>
                <w:sz w:val="20"/>
                <w:szCs w:val="20"/>
                <w:lang w:val="uk-UA" w:eastAsia="ru-RU"/>
              </w:rPr>
              <w:t>Platts</w:t>
            </w:r>
            <w:proofErr w:type="spellEnd"/>
            <w:r w:rsidRPr="004A5450">
              <w:rPr>
                <w:rFonts w:ascii="Times New Roman" w:eastAsia="Times New Roman" w:hAnsi="Times New Roman" w:cs="Times New Roman"/>
                <w:sz w:val="20"/>
                <w:szCs w:val="20"/>
                <w:lang w:val="uk-UA" w:eastAsia="ru-RU"/>
              </w:rPr>
              <w:t xml:space="preserve">, ARGUS, регульованих цін (тарифів), нормативів, середньозважених цін на електроенергію на ринку </w:t>
            </w:r>
            <w:proofErr w:type="spellStart"/>
            <w:r w:rsidRPr="004A5450">
              <w:rPr>
                <w:rFonts w:ascii="Times New Roman" w:eastAsia="Times New Roman" w:hAnsi="Times New Roman" w:cs="Times New Roman"/>
                <w:sz w:val="20"/>
                <w:szCs w:val="20"/>
                <w:lang w:val="uk-UA" w:eastAsia="ru-RU"/>
              </w:rPr>
              <w:t>“на</w:t>
            </w:r>
            <w:proofErr w:type="spellEnd"/>
            <w:r w:rsidRPr="004A5450">
              <w:rPr>
                <w:rFonts w:ascii="Times New Roman" w:eastAsia="Times New Roman" w:hAnsi="Times New Roman" w:cs="Times New Roman"/>
                <w:sz w:val="20"/>
                <w:szCs w:val="20"/>
                <w:lang w:val="uk-UA" w:eastAsia="ru-RU"/>
              </w:rPr>
              <w:t xml:space="preserve"> добу </w:t>
            </w:r>
            <w:proofErr w:type="spellStart"/>
            <w:r w:rsidRPr="004A5450">
              <w:rPr>
                <w:rFonts w:ascii="Times New Roman" w:eastAsia="Times New Roman" w:hAnsi="Times New Roman" w:cs="Times New Roman"/>
                <w:sz w:val="20"/>
                <w:szCs w:val="20"/>
                <w:lang w:val="uk-UA" w:eastAsia="ru-RU"/>
              </w:rPr>
              <w:t>наперед”</w:t>
            </w:r>
            <w:proofErr w:type="spellEnd"/>
            <w:r w:rsidRPr="004A5450">
              <w:rPr>
                <w:rFonts w:ascii="Times New Roman" w:eastAsia="Times New Roman" w:hAnsi="Times New Roman" w:cs="Times New Roman"/>
                <w:sz w:val="20"/>
                <w:szCs w:val="20"/>
                <w:lang w:val="uk-UA" w:eastAsia="ru-RU"/>
              </w:rPr>
              <w:t>, що застосовуються в договорі про закупівлю, у разі встановлення в договорі про закупівлю порядку зміни ціни;</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w:t>
            </w:r>
            <w:r w:rsidRPr="004A5450">
              <w:rPr>
                <w:rFonts w:ascii="Times New Roman" w:eastAsia="Times New Roman" w:hAnsi="Times New Roman" w:cs="Times New Roman"/>
                <w:sz w:val="20"/>
                <w:szCs w:val="20"/>
                <w:lang w:val="uk-UA" w:eastAsia="ru-RU"/>
              </w:rPr>
              <w:lastRenderedPageBreak/>
              <w:t>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A304A" w:rsidRPr="004A5450" w:rsidRDefault="00EA304A" w:rsidP="00596D69">
            <w:pPr>
              <w:pStyle w:val="rvps2"/>
              <w:shd w:val="clear" w:color="auto" w:fill="FFFFFF"/>
              <w:spacing w:before="0" w:beforeAutospacing="0" w:after="0" w:afterAutospacing="0"/>
              <w:rPr>
                <w:sz w:val="20"/>
                <w:szCs w:val="20"/>
              </w:rPr>
            </w:pPr>
            <w:r w:rsidRPr="004A5450">
              <w:rPr>
                <w:sz w:val="20"/>
                <w:szCs w:val="20"/>
              </w:rPr>
              <w:t>У зв’язку із тим, що предметом закупівлі є послуги  Замовником встановлено наступні випадки змін істотних умов договору про закупівлю:</w:t>
            </w:r>
          </w:p>
          <w:p w:rsidR="00EA304A" w:rsidRPr="004A5450" w:rsidRDefault="00EA304A" w:rsidP="00596D69">
            <w:pPr>
              <w:spacing w:after="0" w:line="240" w:lineRule="auto"/>
              <w:rPr>
                <w:rFonts w:ascii="Times New Roman" w:eastAsia="Times New Roman" w:hAnsi="Times New Roman" w:cs="Times New Roman"/>
                <w:i/>
                <w:iCs/>
                <w:sz w:val="20"/>
                <w:szCs w:val="20"/>
                <w:lang w:val="uk-UA" w:eastAsia="ru-RU"/>
              </w:rPr>
            </w:pPr>
            <w:bookmarkStart w:id="31" w:name="n1769"/>
            <w:bookmarkEnd w:id="31"/>
            <w:r w:rsidRPr="004A5450">
              <w:rPr>
                <w:rFonts w:ascii="Times New Roman" w:eastAsia="Times New Roman" w:hAnsi="Times New Roman" w:cs="Times New Roman"/>
                <w:sz w:val="20"/>
                <w:szCs w:val="20"/>
                <w:lang w:val="uk-UA" w:eastAsia="ru-RU"/>
              </w:rPr>
              <w:t xml:space="preserve">1) зменшення обсягів закупівлі, зокрема з урахуванням фактичного обсягу видатків замовника. </w:t>
            </w:r>
          </w:p>
          <w:p w:rsidR="00EA304A" w:rsidRPr="004A5450" w:rsidRDefault="00EA304A" w:rsidP="00596D69">
            <w:pPr>
              <w:spacing w:after="0" w:line="240" w:lineRule="auto"/>
              <w:rPr>
                <w:rFonts w:ascii="Times New Roman" w:eastAsia="Times New Roman" w:hAnsi="Times New Roman" w:cs="Times New Roman"/>
                <w:i/>
                <w:iCs/>
                <w:sz w:val="20"/>
                <w:szCs w:val="20"/>
                <w:lang w:val="uk-UA" w:eastAsia="ru-RU"/>
              </w:rPr>
            </w:pPr>
            <w:r w:rsidRPr="004A5450">
              <w:rPr>
                <w:rFonts w:ascii="Times New Roman" w:eastAsia="Times New Roman" w:hAnsi="Times New Roman" w:cs="Times New Roman"/>
                <w:sz w:val="20"/>
                <w:szCs w:val="20"/>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r w:rsidRPr="004A5450">
              <w:rPr>
                <w:rFonts w:ascii="Times New Roman" w:eastAsia="Times New Roman" w:hAnsi="Times New Roman" w:cs="Times New Roman"/>
                <w:i/>
                <w:iCs/>
                <w:sz w:val="20"/>
                <w:szCs w:val="20"/>
                <w:lang w:val="uk-UA" w:eastAsia="ru-RU"/>
              </w:rPr>
              <w:t xml:space="preserve">.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A304A" w:rsidRPr="004A5450" w:rsidRDefault="00EA304A" w:rsidP="00596D69">
            <w:pPr>
              <w:pStyle w:val="rvps2"/>
              <w:shd w:val="clear" w:color="auto" w:fill="FFFFFF"/>
              <w:spacing w:before="0" w:beforeAutospacing="0" w:after="0" w:afterAutospacing="0"/>
              <w:rPr>
                <w:rFonts w:eastAsia="Times New Roman"/>
                <w:sz w:val="20"/>
                <w:szCs w:val="20"/>
                <w:lang w:eastAsia="ru-RU"/>
              </w:rPr>
            </w:pPr>
            <w:r w:rsidRPr="004A5450">
              <w:rPr>
                <w:rFonts w:eastAsia="Times New Roman"/>
                <w:sz w:val="20"/>
                <w:szCs w:val="20"/>
                <w:lang w:eastAsia="ru-RU"/>
              </w:rPr>
              <w:t>4) погодження зміни ціни в договорі про закупівлю в бік зменшення (без зміни кількості (обсягу) та якості товарів, робіт і послуг).</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bookmarkStart w:id="32" w:name="n1777"/>
            <w:bookmarkStart w:id="33" w:name="n1778"/>
            <w:bookmarkEnd w:id="32"/>
            <w:bookmarkEnd w:id="33"/>
            <w:r w:rsidRPr="004A5450">
              <w:rPr>
                <w:rFonts w:ascii="Times New Roman" w:eastAsia="Times New Roman" w:hAnsi="Times New Roman" w:cs="Times New Roman"/>
                <w:sz w:val="20"/>
                <w:szCs w:val="20"/>
                <w:lang w:val="uk-UA" w:eastAsia="ru-RU"/>
              </w:rPr>
              <w:t>5)зміни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30"/>
          <w:p w:rsidR="00EA304A" w:rsidRPr="004A5450" w:rsidRDefault="00EA304A" w:rsidP="00596D69">
            <w:pPr>
              <w:spacing w:after="0" w:line="240" w:lineRule="auto"/>
              <w:ind w:firstLine="567"/>
              <w:rPr>
                <w:rFonts w:ascii="Times New Roman" w:eastAsia="Times New Roman" w:hAnsi="Times New Roman" w:cs="Times New Roman"/>
                <w:sz w:val="20"/>
                <w:szCs w:val="20"/>
                <w:lang w:val="uk-UA" w:eastAsia="ru-RU"/>
              </w:rPr>
            </w:pPr>
          </w:p>
        </w:tc>
      </w:tr>
      <w:tr w:rsidR="00EA304A" w:rsidRPr="004A5450" w:rsidTr="00596D69">
        <w:tc>
          <w:tcPr>
            <w:tcW w:w="300" w:type="pct"/>
            <w:shd w:val="clear" w:color="auto" w:fill="FFFFFF"/>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5</w:t>
            </w:r>
          </w:p>
        </w:tc>
        <w:tc>
          <w:tcPr>
            <w:tcW w:w="15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Забезпечення виконання договору про закупівлю</w:t>
            </w:r>
          </w:p>
        </w:tc>
        <w:tc>
          <w:tcPr>
            <w:tcW w:w="3150" w:type="pct"/>
            <w:shd w:val="clear" w:color="auto" w:fill="FFFFFF"/>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Не вимагається.</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tc>
      </w:tr>
    </w:tbl>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r w:rsidRPr="004A5450">
        <w:rPr>
          <w:rFonts w:ascii="Times New Roman" w:hAnsi="Times New Roman" w:cs="Times New Roman"/>
          <w:b/>
          <w:bCs/>
          <w:sz w:val="20"/>
          <w:szCs w:val="20"/>
          <w:lang w:val="uk-UA"/>
        </w:rPr>
        <w:t xml:space="preserve">Додаток 1 </w:t>
      </w:r>
    </w:p>
    <w:p w:rsidR="00EA304A" w:rsidRPr="004A5450" w:rsidRDefault="00EA304A" w:rsidP="00EA304A">
      <w:pPr>
        <w:tabs>
          <w:tab w:val="left" w:pos="284"/>
        </w:tabs>
        <w:spacing w:after="0" w:line="240" w:lineRule="auto"/>
        <w:jc w:val="right"/>
        <w:rPr>
          <w:rFonts w:ascii="Times New Roman" w:hAnsi="Times New Roman" w:cs="Times New Roman"/>
          <w:b/>
          <w:bCs/>
          <w:sz w:val="20"/>
          <w:szCs w:val="20"/>
          <w:lang w:val="uk-UA"/>
        </w:rPr>
      </w:pPr>
      <w:r w:rsidRPr="004A5450">
        <w:rPr>
          <w:rFonts w:ascii="Times New Roman" w:hAnsi="Times New Roman" w:cs="Times New Roman"/>
          <w:b/>
          <w:bCs/>
          <w:sz w:val="20"/>
          <w:szCs w:val="20"/>
          <w:lang w:val="uk-UA"/>
        </w:rPr>
        <w:t>до Документації</w:t>
      </w:r>
    </w:p>
    <w:p w:rsidR="00EA304A" w:rsidRPr="004A5450" w:rsidRDefault="00EA304A" w:rsidP="00EA304A">
      <w:pPr>
        <w:tabs>
          <w:tab w:val="left" w:pos="284"/>
        </w:tabs>
        <w:spacing w:after="0" w:line="240" w:lineRule="auto"/>
        <w:ind w:firstLine="5245"/>
        <w:jc w:val="both"/>
        <w:rPr>
          <w:rFonts w:ascii="Times New Roman" w:hAnsi="Times New Roman" w:cs="Times New Roman"/>
          <w:b/>
          <w:bCs/>
          <w:sz w:val="20"/>
          <w:szCs w:val="20"/>
          <w:lang w:val="uk-UA"/>
        </w:rPr>
      </w:pPr>
    </w:p>
    <w:p w:rsidR="00EA304A" w:rsidRPr="004A5450" w:rsidRDefault="00EA304A" w:rsidP="00EA304A">
      <w:pPr>
        <w:spacing w:after="0" w:line="240" w:lineRule="auto"/>
        <w:jc w:val="center"/>
        <w:rPr>
          <w:rFonts w:ascii="Times New Roman" w:hAnsi="Times New Roman" w:cs="Times New Roman"/>
          <w:b/>
          <w:bCs/>
          <w:sz w:val="20"/>
          <w:szCs w:val="20"/>
          <w:lang w:val="uk-UA"/>
        </w:rPr>
      </w:pPr>
      <w:r w:rsidRPr="004A5450">
        <w:rPr>
          <w:rFonts w:ascii="Times New Roman" w:hAnsi="Times New Roman" w:cs="Times New Roman"/>
          <w:b/>
          <w:bCs/>
          <w:sz w:val="20"/>
          <w:szCs w:val="20"/>
          <w:lang w:val="uk-UA"/>
        </w:rPr>
        <w:t>ФОРМА</w:t>
      </w:r>
    </w:p>
    <w:p w:rsidR="00EA304A" w:rsidRPr="004A5450" w:rsidRDefault="00EA304A" w:rsidP="00EA304A">
      <w:pPr>
        <w:spacing w:after="0" w:line="240" w:lineRule="auto"/>
        <w:jc w:val="center"/>
        <w:rPr>
          <w:rFonts w:ascii="Times New Roman" w:hAnsi="Times New Roman" w:cs="Times New Roman"/>
          <w:b/>
          <w:bCs/>
          <w:sz w:val="20"/>
          <w:szCs w:val="20"/>
          <w:lang w:val="uk-UA"/>
        </w:rPr>
      </w:pPr>
      <w:r w:rsidRPr="004A5450">
        <w:rPr>
          <w:rFonts w:ascii="Times New Roman" w:hAnsi="Times New Roman" w:cs="Times New Roman"/>
          <w:b/>
          <w:bCs/>
          <w:sz w:val="20"/>
          <w:szCs w:val="20"/>
          <w:lang w:val="uk-UA"/>
        </w:rPr>
        <w:t xml:space="preserve">реєстру документів наданих у складі тендерної пропозиції </w:t>
      </w:r>
    </w:p>
    <w:p w:rsidR="00EA304A" w:rsidRPr="004A5450" w:rsidRDefault="00EA304A" w:rsidP="00EA304A">
      <w:pPr>
        <w:tabs>
          <w:tab w:val="left" w:pos="284"/>
        </w:tabs>
        <w:spacing w:after="0" w:line="240" w:lineRule="auto"/>
        <w:ind w:firstLine="5245"/>
        <w:jc w:val="both"/>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b/>
          <w:bCs/>
          <w:sz w:val="20"/>
          <w:szCs w:val="20"/>
          <w:lang w:val="uk-UA"/>
        </w:rPr>
      </w:pPr>
    </w:p>
    <w:p w:rsidR="00EA304A" w:rsidRPr="004A5450" w:rsidRDefault="00EA304A" w:rsidP="00EA304A">
      <w:pPr>
        <w:spacing w:after="0" w:line="240" w:lineRule="auto"/>
        <w:jc w:val="center"/>
        <w:rPr>
          <w:rFonts w:ascii="Times New Roman" w:hAnsi="Times New Roman" w:cs="Times New Roman"/>
          <w:b/>
          <w:bCs/>
          <w:sz w:val="20"/>
          <w:szCs w:val="20"/>
          <w:lang w:val="uk-UA"/>
        </w:rPr>
      </w:pPr>
    </w:p>
    <w:p w:rsidR="00EA304A" w:rsidRPr="004A5450" w:rsidRDefault="00EA304A" w:rsidP="00EA304A">
      <w:pPr>
        <w:spacing w:after="0" w:line="240" w:lineRule="auto"/>
        <w:jc w:val="center"/>
        <w:rPr>
          <w:rFonts w:ascii="Times New Roman" w:hAnsi="Times New Roman" w:cs="Times New Roman"/>
          <w:b/>
          <w:bCs/>
          <w:caps/>
          <w:sz w:val="20"/>
          <w:szCs w:val="20"/>
          <w:lang w:val="uk-UA"/>
        </w:rPr>
      </w:pPr>
      <w:r w:rsidRPr="004A5450">
        <w:rPr>
          <w:rFonts w:ascii="Times New Roman" w:hAnsi="Times New Roman" w:cs="Times New Roman"/>
          <w:b/>
          <w:bCs/>
          <w:sz w:val="20"/>
          <w:szCs w:val="20"/>
          <w:lang w:val="uk-UA"/>
        </w:rPr>
        <w:t>Реєстр документів,</w:t>
      </w:r>
    </w:p>
    <w:p w:rsidR="00EA304A" w:rsidRPr="004A5450" w:rsidRDefault="00EA304A" w:rsidP="00EA304A">
      <w:pPr>
        <w:spacing w:after="0" w:line="240" w:lineRule="auto"/>
        <w:jc w:val="center"/>
        <w:rPr>
          <w:rFonts w:ascii="Times New Roman" w:hAnsi="Times New Roman" w:cs="Times New Roman"/>
          <w:b/>
          <w:bCs/>
          <w:sz w:val="20"/>
          <w:szCs w:val="20"/>
          <w:lang w:val="uk-UA"/>
        </w:rPr>
      </w:pPr>
      <w:r w:rsidRPr="004A5450">
        <w:rPr>
          <w:rFonts w:ascii="Times New Roman" w:hAnsi="Times New Roman" w:cs="Times New Roman"/>
          <w:b/>
          <w:bCs/>
          <w:sz w:val="20"/>
          <w:szCs w:val="20"/>
          <w:lang w:val="uk-UA"/>
        </w:rPr>
        <w:t>наданих у складі тендерної пропозиції*</w:t>
      </w:r>
    </w:p>
    <w:p w:rsidR="00EA304A" w:rsidRPr="004A5450" w:rsidRDefault="00EA304A" w:rsidP="00EA304A">
      <w:pPr>
        <w:spacing w:after="0" w:line="240" w:lineRule="auto"/>
        <w:jc w:val="center"/>
        <w:rPr>
          <w:rFonts w:ascii="Times New Roman" w:hAnsi="Times New Roman" w:cs="Times New Roman"/>
          <w:b/>
          <w:bCs/>
          <w:caps/>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6749"/>
        <w:gridCol w:w="1876"/>
      </w:tblGrid>
      <w:tr w:rsidR="00EA304A" w:rsidRPr="004A5450" w:rsidTr="00596D69">
        <w:tc>
          <w:tcPr>
            <w:tcW w:w="950"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jc w:val="center"/>
              <w:rPr>
                <w:rFonts w:ascii="Times New Roman" w:hAnsi="Times New Roman" w:cs="Times New Roman"/>
                <w:b/>
                <w:bCs/>
                <w:sz w:val="20"/>
                <w:szCs w:val="20"/>
                <w:lang w:val="uk-UA"/>
              </w:rPr>
            </w:pPr>
            <w:r w:rsidRPr="004A5450">
              <w:rPr>
                <w:rFonts w:ascii="Times New Roman" w:hAnsi="Times New Roman" w:cs="Times New Roman"/>
                <w:b/>
                <w:bCs/>
                <w:sz w:val="20"/>
                <w:szCs w:val="20"/>
                <w:lang w:val="uk-UA"/>
              </w:rPr>
              <w:t xml:space="preserve">№ </w:t>
            </w:r>
          </w:p>
          <w:p w:rsidR="00EA304A" w:rsidRPr="004A5450" w:rsidRDefault="00EA304A" w:rsidP="00596D69">
            <w:pPr>
              <w:spacing w:after="0" w:line="240" w:lineRule="auto"/>
              <w:jc w:val="center"/>
              <w:rPr>
                <w:rFonts w:ascii="Times New Roman" w:hAnsi="Times New Roman" w:cs="Times New Roman"/>
                <w:b/>
                <w:bCs/>
                <w:sz w:val="20"/>
                <w:szCs w:val="20"/>
                <w:lang w:val="uk-UA"/>
              </w:rPr>
            </w:pPr>
            <w:r w:rsidRPr="004A5450">
              <w:rPr>
                <w:rFonts w:ascii="Times New Roman" w:hAnsi="Times New Roman" w:cs="Times New Roman"/>
                <w:b/>
                <w:bCs/>
                <w:sz w:val="20"/>
                <w:szCs w:val="20"/>
                <w:lang w:val="uk-UA"/>
              </w:rPr>
              <w:t>з/п</w:t>
            </w:r>
          </w:p>
        </w:tc>
        <w:tc>
          <w:tcPr>
            <w:tcW w:w="6794"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jc w:val="center"/>
              <w:rPr>
                <w:rFonts w:ascii="Times New Roman" w:hAnsi="Times New Roman" w:cs="Times New Roman"/>
                <w:b/>
                <w:bCs/>
                <w:sz w:val="20"/>
                <w:szCs w:val="20"/>
                <w:lang w:val="uk-UA"/>
              </w:rPr>
            </w:pPr>
            <w:r w:rsidRPr="004A5450">
              <w:rPr>
                <w:rFonts w:ascii="Times New Roman" w:hAnsi="Times New Roman" w:cs="Times New Roman"/>
                <w:b/>
                <w:bCs/>
                <w:sz w:val="20"/>
                <w:szCs w:val="20"/>
                <w:lang w:val="uk-UA"/>
              </w:rPr>
              <w:t>Найменування документу</w:t>
            </w:r>
          </w:p>
        </w:tc>
        <w:tc>
          <w:tcPr>
            <w:tcW w:w="1884"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jc w:val="center"/>
              <w:rPr>
                <w:rFonts w:ascii="Times New Roman" w:hAnsi="Times New Roman" w:cs="Times New Roman"/>
                <w:b/>
                <w:bCs/>
                <w:sz w:val="20"/>
                <w:szCs w:val="20"/>
                <w:lang w:val="uk-UA"/>
              </w:rPr>
            </w:pPr>
            <w:r w:rsidRPr="004A5450">
              <w:rPr>
                <w:rFonts w:ascii="Times New Roman" w:hAnsi="Times New Roman" w:cs="Times New Roman"/>
                <w:b/>
                <w:bCs/>
                <w:sz w:val="20"/>
                <w:szCs w:val="20"/>
                <w:lang w:val="uk-UA"/>
              </w:rPr>
              <w:t>№ сторінки</w:t>
            </w:r>
          </w:p>
        </w:tc>
      </w:tr>
      <w:tr w:rsidR="00EA304A" w:rsidRPr="004A5450" w:rsidTr="00596D69">
        <w:tc>
          <w:tcPr>
            <w:tcW w:w="950"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c>
          <w:tcPr>
            <w:tcW w:w="6794"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c>
          <w:tcPr>
            <w:tcW w:w="1884"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r>
      <w:tr w:rsidR="00EA304A" w:rsidRPr="004A5450" w:rsidTr="00596D69">
        <w:tc>
          <w:tcPr>
            <w:tcW w:w="950"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c>
          <w:tcPr>
            <w:tcW w:w="6794"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c>
          <w:tcPr>
            <w:tcW w:w="1884"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r>
      <w:tr w:rsidR="00EA304A" w:rsidRPr="004A5450" w:rsidTr="00596D69">
        <w:tc>
          <w:tcPr>
            <w:tcW w:w="950"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c>
          <w:tcPr>
            <w:tcW w:w="6794"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c>
          <w:tcPr>
            <w:tcW w:w="1884"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r>
      <w:tr w:rsidR="00EA304A" w:rsidRPr="004A5450" w:rsidTr="00596D69">
        <w:tc>
          <w:tcPr>
            <w:tcW w:w="950"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c>
          <w:tcPr>
            <w:tcW w:w="6794"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c>
          <w:tcPr>
            <w:tcW w:w="1884"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r>
      <w:tr w:rsidR="00EA304A" w:rsidRPr="004A5450" w:rsidTr="00596D69">
        <w:tc>
          <w:tcPr>
            <w:tcW w:w="950"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c>
          <w:tcPr>
            <w:tcW w:w="6794"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c>
          <w:tcPr>
            <w:tcW w:w="1884" w:type="dxa"/>
            <w:tcBorders>
              <w:top w:val="single" w:sz="4" w:space="0" w:color="auto"/>
              <w:left w:val="single" w:sz="4" w:space="0" w:color="auto"/>
              <w:bottom w:val="single" w:sz="4" w:space="0" w:color="auto"/>
              <w:right w:val="single" w:sz="4" w:space="0" w:color="auto"/>
            </w:tcBorders>
          </w:tcPr>
          <w:p w:rsidR="00EA304A" w:rsidRPr="004A5450" w:rsidRDefault="00EA304A" w:rsidP="00596D69">
            <w:pPr>
              <w:spacing w:after="0" w:line="240" w:lineRule="auto"/>
              <w:rPr>
                <w:rFonts w:ascii="Times New Roman" w:hAnsi="Times New Roman" w:cs="Times New Roman"/>
                <w:sz w:val="20"/>
                <w:szCs w:val="20"/>
                <w:lang w:val="uk-UA"/>
              </w:rPr>
            </w:pPr>
          </w:p>
        </w:tc>
      </w:tr>
    </w:tbl>
    <w:p w:rsidR="00EA304A" w:rsidRPr="004A5450" w:rsidRDefault="00EA304A" w:rsidP="00EA304A">
      <w:pPr>
        <w:spacing w:after="0" w:line="240" w:lineRule="auto"/>
        <w:jc w:val="both"/>
        <w:rPr>
          <w:rFonts w:ascii="Times New Roman" w:hAnsi="Times New Roman" w:cs="Times New Roman"/>
          <w:sz w:val="20"/>
          <w:szCs w:val="20"/>
          <w:lang w:val="uk-UA"/>
        </w:rPr>
      </w:pPr>
    </w:p>
    <w:p w:rsidR="00EA304A" w:rsidRPr="004A5450" w:rsidRDefault="00EA304A" w:rsidP="00EA304A">
      <w:pPr>
        <w:spacing w:after="0" w:line="240" w:lineRule="auto"/>
        <w:jc w:val="both"/>
        <w:rPr>
          <w:rFonts w:ascii="Times New Roman" w:hAnsi="Times New Roman" w:cs="Times New Roman"/>
          <w:sz w:val="20"/>
          <w:szCs w:val="20"/>
          <w:lang w:val="uk-UA"/>
        </w:rPr>
      </w:pPr>
    </w:p>
    <w:p w:rsidR="00EA304A" w:rsidRPr="004A5450" w:rsidRDefault="00EA304A" w:rsidP="00EA304A">
      <w:pPr>
        <w:spacing w:after="0" w:line="240" w:lineRule="auto"/>
        <w:ind w:firstLine="540"/>
        <w:jc w:val="both"/>
        <w:rPr>
          <w:rFonts w:ascii="Times New Roman" w:hAnsi="Times New Roman" w:cs="Times New Roman"/>
          <w:sz w:val="20"/>
          <w:szCs w:val="20"/>
          <w:lang w:val="uk-UA"/>
        </w:rPr>
      </w:pPr>
    </w:p>
    <w:p w:rsidR="00EA304A" w:rsidRPr="004A5450" w:rsidRDefault="00EA304A" w:rsidP="00EA304A">
      <w:pPr>
        <w:spacing w:after="0" w:line="240" w:lineRule="auto"/>
        <w:jc w:val="both"/>
        <w:rPr>
          <w:rFonts w:ascii="Times New Roman" w:hAnsi="Times New Roman" w:cs="Times New Roman"/>
          <w:i/>
          <w:iCs/>
          <w:sz w:val="20"/>
          <w:szCs w:val="20"/>
          <w:lang w:val="uk-UA"/>
        </w:rPr>
      </w:pPr>
    </w:p>
    <w:p w:rsidR="00EA304A" w:rsidRPr="004A5450" w:rsidRDefault="00EA304A" w:rsidP="00EA304A">
      <w:pPr>
        <w:spacing w:after="0" w:line="240" w:lineRule="auto"/>
        <w:jc w:val="both"/>
        <w:rPr>
          <w:rFonts w:ascii="Times New Roman" w:hAnsi="Times New Roman" w:cs="Times New Roman"/>
          <w:i/>
          <w:iCs/>
          <w:sz w:val="20"/>
          <w:szCs w:val="20"/>
          <w:lang w:val="uk-UA"/>
        </w:rPr>
      </w:pPr>
    </w:p>
    <w:p w:rsidR="00EA304A" w:rsidRPr="004A5450" w:rsidRDefault="00EA304A" w:rsidP="00EA304A">
      <w:pPr>
        <w:spacing w:after="0" w:line="240" w:lineRule="auto"/>
        <w:jc w:val="both"/>
        <w:rPr>
          <w:rFonts w:ascii="Times New Roman" w:hAnsi="Times New Roman" w:cs="Times New Roman"/>
          <w:iCs/>
          <w:sz w:val="20"/>
          <w:szCs w:val="20"/>
          <w:lang w:val="uk-UA"/>
        </w:rPr>
      </w:pPr>
      <w:r w:rsidRPr="004A5450">
        <w:rPr>
          <w:rFonts w:ascii="Times New Roman" w:hAnsi="Times New Roman" w:cs="Times New Roman"/>
          <w:b/>
          <w:iCs/>
          <w:sz w:val="20"/>
          <w:szCs w:val="20"/>
          <w:lang w:val="uk-UA"/>
        </w:rPr>
        <w:t xml:space="preserve"> </w:t>
      </w:r>
    </w:p>
    <w:p w:rsidR="00EA304A" w:rsidRPr="004A5450" w:rsidRDefault="00EA304A" w:rsidP="00EA304A">
      <w:pPr>
        <w:spacing w:after="0" w:line="240" w:lineRule="auto"/>
        <w:jc w:val="both"/>
        <w:rPr>
          <w:rFonts w:ascii="Times New Roman" w:hAnsi="Times New Roman" w:cs="Times New Roman"/>
          <w:iCs/>
          <w:sz w:val="20"/>
          <w:szCs w:val="20"/>
          <w:lang w:val="uk-UA"/>
        </w:rPr>
      </w:pPr>
    </w:p>
    <w:p w:rsidR="00EA304A" w:rsidRPr="004A5450" w:rsidRDefault="00EA304A" w:rsidP="00EA304A">
      <w:pPr>
        <w:spacing w:after="0" w:line="240" w:lineRule="auto"/>
        <w:ind w:right="-82"/>
        <w:jc w:val="both"/>
        <w:rPr>
          <w:rFonts w:ascii="Times New Roman" w:hAnsi="Times New Roman" w:cs="Times New Roman"/>
          <w:iCs/>
          <w:sz w:val="20"/>
          <w:szCs w:val="20"/>
          <w:lang w:val="uk-UA"/>
        </w:rPr>
      </w:pPr>
    </w:p>
    <w:p w:rsidR="00EA304A" w:rsidRPr="004A5450" w:rsidRDefault="00EA304A" w:rsidP="00EA304A">
      <w:pPr>
        <w:pStyle w:val="aa"/>
        <w:rPr>
          <w:rFonts w:ascii="Times New Roman" w:hAnsi="Times New Roman"/>
          <w:b w:val="0"/>
          <w:sz w:val="20"/>
          <w:szCs w:val="20"/>
        </w:rPr>
      </w:pPr>
    </w:p>
    <w:p w:rsidR="00EA304A" w:rsidRPr="004A5450" w:rsidRDefault="00EA304A" w:rsidP="00EA304A">
      <w:pPr>
        <w:spacing w:after="0" w:line="240" w:lineRule="auto"/>
        <w:ind w:left="-709" w:firstLine="709"/>
        <w:jc w:val="right"/>
        <w:rPr>
          <w:rFonts w:ascii="Times New Roman" w:hAnsi="Times New Roman" w:cs="Times New Roman"/>
          <w:b/>
          <w:sz w:val="20"/>
          <w:szCs w:val="20"/>
          <w:lang w:val="uk-UA"/>
        </w:rPr>
      </w:pPr>
    </w:p>
    <w:p w:rsidR="00EA304A" w:rsidRPr="004A5450" w:rsidRDefault="00EA304A" w:rsidP="00EA304A">
      <w:pPr>
        <w:spacing w:after="0" w:line="240" w:lineRule="auto"/>
        <w:ind w:left="-709" w:firstLine="709"/>
        <w:jc w:val="right"/>
        <w:rPr>
          <w:rFonts w:ascii="Times New Roman" w:hAnsi="Times New Roman" w:cs="Times New Roman"/>
          <w:b/>
          <w:sz w:val="20"/>
          <w:szCs w:val="20"/>
          <w:lang w:val="uk-UA"/>
        </w:rPr>
      </w:pPr>
    </w:p>
    <w:p w:rsidR="00EA304A" w:rsidRPr="004A5450" w:rsidRDefault="00EA304A" w:rsidP="00EA304A">
      <w:pPr>
        <w:spacing w:after="0" w:line="240" w:lineRule="auto"/>
        <w:ind w:left="-709" w:firstLine="709"/>
        <w:jc w:val="right"/>
        <w:rPr>
          <w:rFonts w:ascii="Times New Roman" w:hAnsi="Times New Roman" w:cs="Times New Roman"/>
          <w:b/>
          <w:sz w:val="20"/>
          <w:szCs w:val="20"/>
          <w:lang w:val="uk-UA"/>
        </w:rPr>
      </w:pPr>
    </w:p>
    <w:p w:rsidR="00EA304A" w:rsidRPr="004A5450" w:rsidRDefault="00EA304A" w:rsidP="00EA304A">
      <w:pPr>
        <w:spacing w:after="0" w:line="240" w:lineRule="auto"/>
        <w:ind w:left="-709" w:firstLine="709"/>
        <w:jc w:val="right"/>
        <w:rPr>
          <w:rFonts w:ascii="Times New Roman" w:hAnsi="Times New Roman" w:cs="Times New Roman"/>
          <w:b/>
          <w:sz w:val="20"/>
          <w:szCs w:val="20"/>
          <w:lang w:val="uk-UA"/>
        </w:rPr>
      </w:pPr>
    </w:p>
    <w:p w:rsidR="00EA304A" w:rsidRPr="004A5450" w:rsidRDefault="00EA304A" w:rsidP="00EA304A">
      <w:pPr>
        <w:spacing w:after="0" w:line="240" w:lineRule="auto"/>
        <w:ind w:left="7788"/>
        <w:jc w:val="right"/>
        <w:rPr>
          <w:rFonts w:ascii="Times New Roman" w:hAnsi="Times New Roman" w:cs="Times New Roman"/>
          <w:b/>
          <w:sz w:val="20"/>
          <w:szCs w:val="20"/>
          <w:lang w:val="uk-UA"/>
        </w:rPr>
      </w:pPr>
      <w:r w:rsidRPr="004A5450">
        <w:rPr>
          <w:rFonts w:ascii="Times New Roman" w:hAnsi="Times New Roman" w:cs="Times New Roman"/>
          <w:b/>
          <w:sz w:val="20"/>
          <w:szCs w:val="20"/>
          <w:lang w:val="uk-UA"/>
        </w:rPr>
        <w:br w:type="page"/>
      </w:r>
      <w:r w:rsidRPr="004A5450">
        <w:rPr>
          <w:rFonts w:ascii="Times New Roman" w:hAnsi="Times New Roman" w:cs="Times New Roman"/>
          <w:b/>
          <w:sz w:val="20"/>
          <w:szCs w:val="20"/>
          <w:lang w:val="uk-UA"/>
        </w:rPr>
        <w:lastRenderedPageBreak/>
        <w:t>Додаток № 2</w:t>
      </w:r>
    </w:p>
    <w:p w:rsidR="00EA304A" w:rsidRPr="004A5450" w:rsidRDefault="00EA304A" w:rsidP="00EA304A">
      <w:pPr>
        <w:spacing w:after="0" w:line="240" w:lineRule="auto"/>
        <w:ind w:left="7080" w:firstLine="708"/>
        <w:jc w:val="right"/>
        <w:rPr>
          <w:rFonts w:ascii="Times New Roman" w:hAnsi="Times New Roman" w:cs="Times New Roman"/>
          <w:b/>
          <w:sz w:val="20"/>
          <w:szCs w:val="20"/>
          <w:lang w:val="uk-UA"/>
        </w:rPr>
      </w:pPr>
      <w:r w:rsidRPr="004A5450">
        <w:rPr>
          <w:rFonts w:ascii="Times New Roman" w:hAnsi="Times New Roman" w:cs="Times New Roman"/>
          <w:b/>
          <w:sz w:val="20"/>
          <w:szCs w:val="20"/>
          <w:lang w:val="uk-UA"/>
        </w:rPr>
        <w:t xml:space="preserve">до Документації </w:t>
      </w:r>
    </w:p>
    <w:p w:rsidR="00EA304A" w:rsidRPr="004A5450" w:rsidRDefault="00EA304A" w:rsidP="00EA304A">
      <w:pPr>
        <w:spacing w:after="0" w:line="240" w:lineRule="auto"/>
        <w:ind w:right="196" w:firstLine="180"/>
        <w:jc w:val="center"/>
        <w:rPr>
          <w:rFonts w:ascii="Times New Roman" w:hAnsi="Times New Roman" w:cs="Times New Roman"/>
          <w:b/>
          <w:iCs/>
          <w:sz w:val="20"/>
          <w:szCs w:val="20"/>
          <w:lang w:val="uk-UA"/>
        </w:rPr>
      </w:pPr>
      <w:r w:rsidRPr="004A5450">
        <w:rPr>
          <w:rFonts w:ascii="Times New Roman" w:hAnsi="Times New Roman" w:cs="Times New Roman"/>
          <w:b/>
          <w:iCs/>
          <w:sz w:val="20"/>
          <w:szCs w:val="20"/>
          <w:lang w:val="uk-UA"/>
        </w:rPr>
        <w:t>ФОРМА</w:t>
      </w:r>
    </w:p>
    <w:p w:rsidR="00EA304A" w:rsidRPr="004A5450" w:rsidRDefault="00EA304A" w:rsidP="00EA304A">
      <w:pPr>
        <w:spacing w:after="0" w:line="240" w:lineRule="auto"/>
        <w:ind w:right="196" w:firstLine="180"/>
        <w:jc w:val="center"/>
        <w:rPr>
          <w:rFonts w:ascii="Times New Roman" w:hAnsi="Times New Roman" w:cs="Times New Roman"/>
          <w:b/>
          <w:iCs/>
          <w:sz w:val="20"/>
          <w:szCs w:val="20"/>
          <w:lang w:val="uk-UA"/>
        </w:rPr>
      </w:pPr>
      <w:r w:rsidRPr="004A5450">
        <w:rPr>
          <w:rFonts w:ascii="Times New Roman" w:hAnsi="Times New Roman" w:cs="Times New Roman"/>
          <w:b/>
          <w:iCs/>
          <w:sz w:val="20"/>
          <w:szCs w:val="20"/>
          <w:lang w:val="uk-UA"/>
        </w:rPr>
        <w:t xml:space="preserve">тендерної пропозиції </w:t>
      </w:r>
    </w:p>
    <w:p w:rsidR="00EA304A" w:rsidRPr="004A5450" w:rsidRDefault="00EA304A" w:rsidP="00EA304A">
      <w:pPr>
        <w:spacing w:after="0" w:line="240" w:lineRule="auto"/>
        <w:ind w:left="7080" w:firstLine="708"/>
        <w:rPr>
          <w:rFonts w:ascii="Times New Roman" w:hAnsi="Times New Roman" w:cs="Times New Roman"/>
          <w:b/>
          <w:sz w:val="20"/>
          <w:szCs w:val="20"/>
          <w:lang w:val="uk-UA"/>
        </w:rPr>
      </w:pPr>
    </w:p>
    <w:p w:rsidR="00EA304A" w:rsidRPr="004A5450" w:rsidRDefault="00EA304A" w:rsidP="00EA304A">
      <w:pPr>
        <w:spacing w:after="0" w:line="240" w:lineRule="auto"/>
        <w:ind w:right="196" w:firstLine="180"/>
        <w:jc w:val="center"/>
        <w:rPr>
          <w:rFonts w:ascii="Times New Roman" w:hAnsi="Times New Roman" w:cs="Times New Roman"/>
          <w:b/>
          <w:iCs/>
          <w:sz w:val="20"/>
          <w:szCs w:val="20"/>
          <w:lang w:val="uk-UA"/>
        </w:rPr>
      </w:pPr>
    </w:p>
    <w:p w:rsidR="00EA304A" w:rsidRPr="004A5450" w:rsidRDefault="00EA304A" w:rsidP="00EA304A">
      <w:pPr>
        <w:spacing w:after="0" w:line="240" w:lineRule="auto"/>
        <w:ind w:right="196" w:firstLine="180"/>
        <w:jc w:val="center"/>
        <w:rPr>
          <w:rFonts w:ascii="Times New Roman" w:hAnsi="Times New Roman" w:cs="Times New Roman"/>
          <w:b/>
          <w:iCs/>
          <w:sz w:val="20"/>
          <w:szCs w:val="20"/>
          <w:lang w:val="uk-UA"/>
        </w:rPr>
      </w:pPr>
      <w:r w:rsidRPr="004A5450">
        <w:rPr>
          <w:rFonts w:ascii="Times New Roman" w:hAnsi="Times New Roman" w:cs="Times New Roman"/>
          <w:b/>
          <w:iCs/>
          <w:sz w:val="20"/>
          <w:szCs w:val="20"/>
          <w:lang w:val="uk-UA"/>
        </w:rPr>
        <w:t>Тендерна пропозиція</w:t>
      </w:r>
    </w:p>
    <w:p w:rsidR="00EA304A" w:rsidRPr="004A5450" w:rsidRDefault="00EA304A" w:rsidP="00EA304A">
      <w:pPr>
        <w:spacing w:after="0" w:line="240" w:lineRule="auto"/>
        <w:ind w:right="22"/>
        <w:jc w:val="both"/>
        <w:rPr>
          <w:rFonts w:ascii="Times New Roman" w:hAnsi="Times New Roman" w:cs="Times New Roman"/>
          <w:b/>
          <w:sz w:val="20"/>
          <w:szCs w:val="20"/>
          <w:lang w:val="uk-UA"/>
        </w:rPr>
      </w:pPr>
    </w:p>
    <w:p w:rsidR="00EA304A" w:rsidRPr="004A5450" w:rsidRDefault="00EA304A" w:rsidP="00EA304A">
      <w:pPr>
        <w:snapToGrid w:val="0"/>
        <w:spacing w:after="0" w:line="240" w:lineRule="auto"/>
        <w:ind w:firstLine="720"/>
        <w:jc w:val="both"/>
        <w:rPr>
          <w:rFonts w:ascii="Times New Roman" w:hAnsi="Times New Roman" w:cs="Times New Roman"/>
          <w:b/>
          <w:i/>
          <w:sz w:val="20"/>
          <w:szCs w:val="20"/>
          <w:lang w:val="uk-UA"/>
        </w:rPr>
      </w:pPr>
      <w:r w:rsidRPr="004A5450">
        <w:rPr>
          <w:rFonts w:ascii="Times New Roman" w:hAnsi="Times New Roman" w:cs="Times New Roman"/>
          <w:sz w:val="20"/>
          <w:szCs w:val="20"/>
          <w:lang w:val="uk-UA"/>
        </w:rPr>
        <w:t xml:space="preserve">Ми, (назва Учасника)_____________________________________________, надаємо свою пропозицію щодо участі у торгах на закупівлю: </w:t>
      </w:r>
      <w:r w:rsidRPr="004A5450">
        <w:rPr>
          <w:rFonts w:ascii="Times New Roman" w:hAnsi="Times New Roman" w:cs="Times New Roman"/>
          <w:b/>
          <w:i/>
          <w:sz w:val="20"/>
          <w:szCs w:val="20"/>
          <w:lang w:val="uk-UA"/>
        </w:rPr>
        <w:t xml:space="preserve">_______________________________  </w:t>
      </w:r>
      <w:r w:rsidRPr="004A5450">
        <w:rPr>
          <w:rFonts w:ascii="Times New Roman" w:hAnsi="Times New Roman" w:cs="Times New Roman"/>
          <w:sz w:val="20"/>
          <w:szCs w:val="20"/>
          <w:lang w:val="uk-UA"/>
        </w:rPr>
        <w:t>згідно</w:t>
      </w:r>
      <w:r w:rsidRPr="004A5450">
        <w:rPr>
          <w:rFonts w:ascii="Times New Roman" w:hAnsi="Times New Roman" w:cs="Times New Roman"/>
          <w:b/>
          <w:i/>
          <w:sz w:val="20"/>
          <w:szCs w:val="20"/>
          <w:lang w:val="uk-UA"/>
        </w:rPr>
        <w:t xml:space="preserve"> </w:t>
      </w:r>
      <w:r w:rsidRPr="004A5450">
        <w:rPr>
          <w:rFonts w:ascii="Times New Roman" w:hAnsi="Times New Roman" w:cs="Times New Roman"/>
          <w:sz w:val="20"/>
          <w:szCs w:val="20"/>
          <w:lang w:val="uk-UA"/>
        </w:rPr>
        <w:t>з технічними та іншими вимогами Замовника торгів.</w:t>
      </w:r>
    </w:p>
    <w:p w:rsidR="00EA304A" w:rsidRPr="004A5450" w:rsidRDefault="00EA304A" w:rsidP="00EA304A">
      <w:pPr>
        <w:spacing w:after="0" w:line="240" w:lineRule="auto"/>
        <w:ind w:firstLine="720"/>
        <w:jc w:val="both"/>
        <w:rPr>
          <w:rFonts w:ascii="Times New Roman" w:hAnsi="Times New Roman" w:cs="Times New Roman"/>
          <w:sz w:val="20"/>
          <w:szCs w:val="20"/>
          <w:lang w:val="uk-UA"/>
        </w:rPr>
      </w:pPr>
      <w:r w:rsidRPr="004A5450">
        <w:rPr>
          <w:rFonts w:ascii="Times New Roman" w:hAnsi="Times New Roman" w:cs="Times New Roman"/>
          <w:sz w:val="20"/>
          <w:szCs w:val="20"/>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rsidR="00EA304A" w:rsidRPr="004A5450" w:rsidRDefault="00EA304A" w:rsidP="00EA304A">
      <w:pPr>
        <w:tabs>
          <w:tab w:val="left" w:pos="3079"/>
          <w:tab w:val="left" w:pos="6442"/>
          <w:tab w:val="left" w:pos="7846"/>
          <w:tab w:val="left" w:pos="9781"/>
        </w:tabs>
        <w:spacing w:after="0" w:line="240" w:lineRule="auto"/>
        <w:ind w:firstLine="720"/>
        <w:jc w:val="both"/>
        <w:rPr>
          <w:rFonts w:ascii="Times New Roman" w:hAnsi="Times New Roman" w:cs="Times New Roman"/>
          <w:sz w:val="20"/>
          <w:szCs w:val="20"/>
          <w:lang w:val="uk-UA"/>
        </w:rPr>
      </w:pPr>
      <w:r w:rsidRPr="004A5450">
        <w:rPr>
          <w:rFonts w:ascii="Times New Roman" w:hAnsi="Times New Roman" w:cs="Times New Roman"/>
          <w:sz w:val="20"/>
          <w:szCs w:val="20"/>
          <w:lang w:val="uk-UA"/>
        </w:rPr>
        <w:t>Загальна вартість пропозиції становить</w:t>
      </w:r>
      <w:r w:rsidRPr="004A5450">
        <w:rPr>
          <w:rFonts w:ascii="Times New Roman" w:hAnsi="Times New Roman" w:cs="Times New Roman"/>
          <w:sz w:val="20"/>
          <w:szCs w:val="20"/>
          <w:lang w:val="uk-UA"/>
        </w:rPr>
        <w:tab/>
        <w:t>(</w:t>
      </w:r>
      <w:r w:rsidRPr="004A5450">
        <w:rPr>
          <w:rFonts w:ascii="Times New Roman" w:hAnsi="Times New Roman" w:cs="Times New Roman"/>
          <w:sz w:val="20"/>
          <w:szCs w:val="20"/>
          <w:lang w:val="uk-UA"/>
        </w:rPr>
        <w:tab/>
        <w:t>) грн. без ПДВ, сума ПДВ</w:t>
      </w:r>
      <w:r w:rsidRPr="004A5450">
        <w:rPr>
          <w:rFonts w:ascii="Times New Roman" w:hAnsi="Times New Roman" w:cs="Times New Roman"/>
          <w:sz w:val="20"/>
          <w:szCs w:val="20"/>
          <w:lang w:val="uk-UA"/>
        </w:rPr>
        <w:tab/>
        <w:t xml:space="preserve">грн., </w:t>
      </w:r>
    </w:p>
    <w:p w:rsidR="00EA304A" w:rsidRPr="004A5450" w:rsidRDefault="00EA304A" w:rsidP="00EA304A">
      <w:pPr>
        <w:tabs>
          <w:tab w:val="left" w:pos="3079"/>
          <w:tab w:val="left" w:pos="6442"/>
          <w:tab w:val="left" w:pos="7846"/>
          <w:tab w:val="left" w:pos="9781"/>
        </w:tabs>
        <w:spacing w:after="0" w:line="240" w:lineRule="auto"/>
        <w:ind w:firstLine="720"/>
        <w:jc w:val="both"/>
        <w:rPr>
          <w:rFonts w:ascii="Times New Roman" w:hAnsi="Times New Roman" w:cs="Times New Roman"/>
          <w:sz w:val="20"/>
          <w:szCs w:val="20"/>
          <w:lang w:val="uk-UA"/>
        </w:rPr>
      </w:pPr>
      <w:r w:rsidRPr="004A5450">
        <w:rPr>
          <w:rFonts w:ascii="Times New Roman" w:hAnsi="Times New Roman" w:cs="Times New Roman"/>
          <w:sz w:val="20"/>
          <w:szCs w:val="20"/>
          <w:lang w:val="uk-UA"/>
        </w:rPr>
        <w:t>загальна вартість тендерної пропозиції складає ____________(___________) грн. з ПДВ (</w:t>
      </w:r>
      <w:r w:rsidRPr="004A5450">
        <w:rPr>
          <w:rFonts w:ascii="Times New Roman" w:hAnsi="Times New Roman" w:cs="Times New Roman"/>
          <w:i/>
          <w:sz w:val="20"/>
          <w:szCs w:val="20"/>
          <w:lang w:val="uk-UA"/>
        </w:rPr>
        <w:t>зазначити цифрами та словами)</w:t>
      </w:r>
    </w:p>
    <w:p w:rsidR="00EA304A" w:rsidRPr="004A5450" w:rsidRDefault="00EA304A" w:rsidP="00EA304A">
      <w:pPr>
        <w:pStyle w:val="3"/>
        <w:spacing w:after="0"/>
        <w:ind w:firstLine="709"/>
        <w:rPr>
          <w:sz w:val="20"/>
          <w:szCs w:val="20"/>
        </w:rPr>
      </w:pPr>
    </w:p>
    <w:p w:rsidR="00EA304A" w:rsidRPr="004A5450" w:rsidRDefault="00EA304A" w:rsidP="00EA304A">
      <w:pPr>
        <w:spacing w:after="0" w:line="240" w:lineRule="auto"/>
        <w:ind w:firstLine="709"/>
        <w:jc w:val="both"/>
        <w:rPr>
          <w:rFonts w:ascii="Times New Roman" w:hAnsi="Times New Roman" w:cs="Times New Roman"/>
          <w:sz w:val="20"/>
          <w:szCs w:val="20"/>
          <w:lang w:val="uk-UA"/>
        </w:rPr>
      </w:pPr>
      <w:r w:rsidRPr="004A5450">
        <w:rPr>
          <w:rFonts w:ascii="Times New Roman" w:hAnsi="Times New Roman" w:cs="Times New Roman"/>
          <w:sz w:val="20"/>
          <w:szCs w:val="20"/>
          <w:lang w:val="uk-UA"/>
        </w:rPr>
        <w:t xml:space="preserve">1. Ми погоджуємося з проектом Договору, який викладено у Додатку 6 до Документації. </w:t>
      </w:r>
    </w:p>
    <w:p w:rsidR="00EA304A" w:rsidRPr="004A5450" w:rsidRDefault="00EA304A" w:rsidP="00EA304A">
      <w:pPr>
        <w:spacing w:after="0" w:line="240" w:lineRule="auto"/>
        <w:ind w:firstLine="709"/>
        <w:jc w:val="both"/>
        <w:rPr>
          <w:rFonts w:ascii="Times New Roman" w:hAnsi="Times New Roman" w:cs="Times New Roman"/>
          <w:sz w:val="20"/>
          <w:szCs w:val="20"/>
          <w:lang w:val="uk-UA"/>
        </w:rPr>
      </w:pPr>
      <w:r w:rsidRPr="004A5450">
        <w:rPr>
          <w:rFonts w:ascii="Times New Roman" w:hAnsi="Times New Roman" w:cs="Times New Roman"/>
          <w:sz w:val="20"/>
          <w:szCs w:val="20"/>
          <w:lang w:val="uk-UA"/>
        </w:rPr>
        <w:t xml:space="preserve">2. Ми погоджуємося дотримуватися умов тендерної пропозиції протягом строку її дії, яка </w:t>
      </w:r>
      <w:proofErr w:type="spellStart"/>
      <w:r w:rsidRPr="004A5450">
        <w:rPr>
          <w:rFonts w:ascii="Times New Roman" w:hAnsi="Times New Roman" w:cs="Times New Roman"/>
          <w:sz w:val="20"/>
          <w:szCs w:val="20"/>
          <w:lang w:val="uk-UA"/>
        </w:rPr>
        <w:t>склада</w:t>
      </w:r>
      <w:proofErr w:type="spellEnd"/>
      <w:r w:rsidRPr="004A5450">
        <w:rPr>
          <w:rFonts w:ascii="Times New Roman" w:hAnsi="Times New Roman" w:cs="Times New Roman"/>
          <w:sz w:val="20"/>
          <w:szCs w:val="20"/>
          <w:lang w:val="uk-UA"/>
        </w:rPr>
        <w:t>є___.  Наша тендерна пропозиція буде обов’язковою для нас і може бути прийнята Замовником у будь-який час до закінчення встановленого Законом терміну.</w:t>
      </w:r>
    </w:p>
    <w:p w:rsidR="00EA304A" w:rsidRPr="004A5450" w:rsidRDefault="00EA304A" w:rsidP="00EA304A">
      <w:pPr>
        <w:spacing w:after="0" w:line="240" w:lineRule="auto"/>
        <w:ind w:firstLine="709"/>
        <w:jc w:val="both"/>
        <w:rPr>
          <w:rFonts w:ascii="Times New Roman" w:hAnsi="Times New Roman" w:cs="Times New Roman"/>
          <w:sz w:val="20"/>
          <w:szCs w:val="20"/>
          <w:lang w:val="uk-UA"/>
        </w:rPr>
      </w:pPr>
      <w:r w:rsidRPr="004A5450">
        <w:rPr>
          <w:rFonts w:ascii="Times New Roman" w:hAnsi="Times New Roman" w:cs="Times New Roman"/>
          <w:sz w:val="20"/>
          <w:szCs w:val="20"/>
          <w:lang w:val="uk-UA"/>
        </w:rPr>
        <w:t xml:space="preserve">3. 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на </w:t>
      </w:r>
      <w:proofErr w:type="spellStart"/>
      <w:r w:rsidRPr="004A5450">
        <w:rPr>
          <w:rFonts w:ascii="Times New Roman" w:hAnsi="Times New Roman" w:cs="Times New Roman"/>
          <w:sz w:val="20"/>
          <w:szCs w:val="20"/>
          <w:lang w:val="uk-UA"/>
        </w:rPr>
        <w:t>веб-порталі</w:t>
      </w:r>
      <w:proofErr w:type="spellEnd"/>
      <w:r w:rsidRPr="004A5450">
        <w:rPr>
          <w:rFonts w:ascii="Times New Roman" w:hAnsi="Times New Roman" w:cs="Times New Roman"/>
          <w:sz w:val="20"/>
          <w:szCs w:val="20"/>
          <w:lang w:val="uk-UA"/>
        </w:rPr>
        <w:t xml:space="preserve"> Уповноваженого органу повідомлення про намір укласти договір про закупівлю.</w:t>
      </w:r>
    </w:p>
    <w:p w:rsidR="00EA304A" w:rsidRPr="004A5450" w:rsidRDefault="00EA304A" w:rsidP="00EA304A">
      <w:pPr>
        <w:spacing w:after="0" w:line="240" w:lineRule="auto"/>
        <w:ind w:firstLine="709"/>
        <w:jc w:val="both"/>
        <w:rPr>
          <w:rFonts w:ascii="Times New Roman" w:hAnsi="Times New Roman" w:cs="Times New Roman"/>
          <w:sz w:val="20"/>
          <w:szCs w:val="20"/>
          <w:lang w:val="uk-UA"/>
        </w:rPr>
      </w:pPr>
      <w:r w:rsidRPr="004A5450">
        <w:rPr>
          <w:rFonts w:ascii="Times New Roman" w:hAnsi="Times New Roman" w:cs="Times New Roman"/>
          <w:sz w:val="20"/>
          <w:szCs w:val="20"/>
          <w:lang w:val="uk-UA"/>
        </w:rPr>
        <w:t>4. Ми погоджуємось, що у випадку обґрунтованої необхідності строк для укладання договору може бути продовжений до 60 днів.</w:t>
      </w:r>
    </w:p>
    <w:p w:rsidR="00EA304A" w:rsidRPr="004A5450" w:rsidRDefault="00EA304A" w:rsidP="00EA304A">
      <w:pPr>
        <w:spacing w:after="0" w:line="240" w:lineRule="auto"/>
        <w:ind w:firstLine="540"/>
        <w:jc w:val="both"/>
        <w:rPr>
          <w:rFonts w:ascii="Times New Roman" w:hAnsi="Times New Roman" w:cs="Times New Roman"/>
          <w:sz w:val="20"/>
          <w:szCs w:val="20"/>
          <w:lang w:val="uk-UA"/>
        </w:rPr>
      </w:pPr>
    </w:p>
    <w:p w:rsidR="00EA304A" w:rsidRPr="004A5450" w:rsidRDefault="00EA304A" w:rsidP="00EA304A">
      <w:pPr>
        <w:spacing w:after="0" w:line="240" w:lineRule="auto"/>
        <w:ind w:firstLine="540"/>
        <w:jc w:val="both"/>
        <w:rPr>
          <w:rFonts w:ascii="Times New Roman" w:hAnsi="Times New Roman" w:cs="Times New Roman"/>
          <w:sz w:val="20"/>
          <w:szCs w:val="20"/>
          <w:lang w:val="uk-UA"/>
        </w:rPr>
      </w:pPr>
    </w:p>
    <w:p w:rsidR="00EA304A" w:rsidRPr="004A5450" w:rsidRDefault="00EA304A" w:rsidP="00EA304A">
      <w:pPr>
        <w:spacing w:after="0" w:line="240" w:lineRule="auto"/>
        <w:ind w:firstLine="540"/>
        <w:jc w:val="both"/>
        <w:rPr>
          <w:rFonts w:ascii="Times New Roman" w:hAnsi="Times New Roman" w:cs="Times New Roman"/>
          <w:i/>
          <w:strike/>
          <w:sz w:val="20"/>
          <w:szCs w:val="20"/>
          <w:lang w:val="uk-UA"/>
        </w:rPr>
      </w:pPr>
    </w:p>
    <w:p w:rsidR="00EA304A" w:rsidRPr="004A5450" w:rsidRDefault="00EA304A" w:rsidP="00EA304A">
      <w:pPr>
        <w:spacing w:after="0" w:line="240" w:lineRule="auto"/>
        <w:jc w:val="both"/>
        <w:rPr>
          <w:rFonts w:ascii="Times New Roman" w:hAnsi="Times New Roman" w:cs="Times New Roman"/>
          <w:i/>
          <w:iCs/>
          <w:sz w:val="20"/>
          <w:szCs w:val="20"/>
          <w:lang w:val="uk-UA"/>
        </w:rPr>
      </w:pPr>
    </w:p>
    <w:p w:rsidR="00EA304A" w:rsidRPr="004A5450" w:rsidRDefault="00EA304A" w:rsidP="00EA304A">
      <w:pPr>
        <w:spacing w:after="0" w:line="240" w:lineRule="auto"/>
        <w:jc w:val="both"/>
        <w:rPr>
          <w:rFonts w:ascii="Times New Roman" w:hAnsi="Times New Roman" w:cs="Times New Roman"/>
          <w:i/>
          <w:iCs/>
          <w:sz w:val="20"/>
          <w:szCs w:val="20"/>
          <w:lang w:val="uk-UA"/>
        </w:rPr>
      </w:pPr>
    </w:p>
    <w:p w:rsidR="00EA304A" w:rsidRPr="004A5450" w:rsidRDefault="00EA304A" w:rsidP="00EA304A">
      <w:pPr>
        <w:spacing w:after="0" w:line="240" w:lineRule="auto"/>
        <w:jc w:val="both"/>
        <w:rPr>
          <w:rFonts w:ascii="Times New Roman" w:hAnsi="Times New Roman" w:cs="Times New Roman"/>
          <w:i/>
          <w:iCs/>
          <w:sz w:val="20"/>
          <w:szCs w:val="20"/>
          <w:lang w:val="uk-UA"/>
        </w:rPr>
      </w:pPr>
    </w:p>
    <w:p w:rsidR="00EA304A" w:rsidRPr="004A5450" w:rsidRDefault="00EA304A" w:rsidP="00EA304A">
      <w:pPr>
        <w:spacing w:after="0" w:line="240" w:lineRule="auto"/>
        <w:jc w:val="both"/>
        <w:rPr>
          <w:rFonts w:ascii="Times New Roman" w:hAnsi="Times New Roman" w:cs="Times New Roman"/>
          <w:b/>
          <w:iCs/>
          <w:sz w:val="20"/>
          <w:szCs w:val="20"/>
          <w:lang w:val="uk-UA"/>
        </w:rPr>
      </w:pPr>
      <w:r w:rsidRPr="004A5450">
        <w:rPr>
          <w:rFonts w:ascii="Times New Roman" w:hAnsi="Times New Roman" w:cs="Times New Roman"/>
          <w:b/>
          <w:iCs/>
          <w:sz w:val="20"/>
          <w:szCs w:val="20"/>
          <w:lang w:val="uk-UA"/>
        </w:rPr>
        <w:t>Примітки:</w:t>
      </w:r>
    </w:p>
    <w:p w:rsidR="00EA304A" w:rsidRPr="004A5450" w:rsidRDefault="00EA304A" w:rsidP="00EA304A">
      <w:pPr>
        <w:spacing w:after="0" w:line="240" w:lineRule="auto"/>
        <w:ind w:right="22" w:firstLine="667"/>
        <w:jc w:val="both"/>
        <w:rPr>
          <w:rFonts w:ascii="Times New Roman" w:hAnsi="Times New Roman" w:cs="Times New Roman"/>
          <w:sz w:val="20"/>
          <w:szCs w:val="20"/>
          <w:lang w:val="uk-UA"/>
        </w:rPr>
      </w:pPr>
      <w:r w:rsidRPr="004A5450">
        <w:rPr>
          <w:rFonts w:ascii="Times New Roman" w:hAnsi="Times New Roman" w:cs="Times New Roman"/>
          <w:sz w:val="20"/>
          <w:szCs w:val="20"/>
          <w:lang w:val="uk-UA"/>
        </w:rPr>
        <w:t>Учасники - фізичні особи, фізичні особи-підприємці складають тендерну пропозицію за цією ж формою, але від імені першої особи.</w:t>
      </w:r>
    </w:p>
    <w:p w:rsidR="00EA304A" w:rsidRPr="004A5450" w:rsidRDefault="00EA304A" w:rsidP="00EA304A">
      <w:pPr>
        <w:tabs>
          <w:tab w:val="left" w:pos="3079"/>
          <w:tab w:val="left" w:pos="6442"/>
          <w:tab w:val="left" w:pos="7846"/>
          <w:tab w:val="left" w:pos="9781"/>
        </w:tabs>
        <w:spacing w:after="0" w:line="240" w:lineRule="auto"/>
        <w:ind w:firstLine="709"/>
        <w:jc w:val="both"/>
        <w:rPr>
          <w:rFonts w:ascii="Times New Roman" w:hAnsi="Times New Roman" w:cs="Times New Roman"/>
          <w:iCs/>
          <w:sz w:val="20"/>
          <w:szCs w:val="20"/>
          <w:lang w:val="uk-UA"/>
        </w:rPr>
      </w:pPr>
      <w:r w:rsidRPr="004A5450">
        <w:rPr>
          <w:rFonts w:ascii="Times New Roman" w:hAnsi="Times New Roman" w:cs="Times New Roman"/>
          <w:iCs/>
          <w:sz w:val="20"/>
          <w:szCs w:val="20"/>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4A5450">
        <w:rPr>
          <w:rFonts w:ascii="Times New Roman" w:hAnsi="Times New Roman" w:cs="Times New Roman"/>
          <w:i/>
          <w:iCs/>
          <w:sz w:val="20"/>
          <w:szCs w:val="20"/>
          <w:lang w:val="uk-UA"/>
        </w:rPr>
        <w:t>«сума ПДВ ___грн., загальна вартість тендерної пропозиції складає ____________(___________) грн. з ПДВ (зазначити цифрами та словами)»</w:t>
      </w:r>
    </w:p>
    <w:p w:rsidR="00EA304A" w:rsidRPr="004A5450" w:rsidRDefault="00EA304A" w:rsidP="00EA304A">
      <w:pPr>
        <w:spacing w:after="0" w:line="240" w:lineRule="auto"/>
        <w:ind w:right="22"/>
        <w:jc w:val="both"/>
        <w:rPr>
          <w:rFonts w:ascii="Times New Roman" w:hAnsi="Times New Roman" w:cs="Times New Roman"/>
          <w:iCs/>
          <w:sz w:val="20"/>
          <w:szCs w:val="20"/>
          <w:lang w:val="uk-UA"/>
        </w:rPr>
      </w:pPr>
      <w:r w:rsidRPr="004A5450">
        <w:rPr>
          <w:rFonts w:ascii="Times New Roman" w:hAnsi="Times New Roman" w:cs="Times New Roman"/>
          <w:iCs/>
          <w:sz w:val="20"/>
          <w:szCs w:val="20"/>
          <w:lang w:val="uk-UA"/>
        </w:rPr>
        <w:tab/>
      </w: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Default="00EA304A" w:rsidP="00EA304A">
      <w:pPr>
        <w:rPr>
          <w:rFonts w:ascii="Times New Roman" w:hAnsi="Times New Roman" w:cs="Times New Roman"/>
          <w:b/>
          <w:bCs/>
          <w:sz w:val="20"/>
          <w:szCs w:val="20"/>
          <w:lang w:val="uk-UA"/>
        </w:rPr>
      </w:pPr>
      <w:r>
        <w:rPr>
          <w:rFonts w:ascii="Times New Roman" w:hAnsi="Times New Roman" w:cs="Times New Roman"/>
          <w:b/>
          <w:bCs/>
          <w:sz w:val="20"/>
          <w:szCs w:val="20"/>
          <w:lang w:val="uk-UA"/>
        </w:rPr>
        <w:br w:type="page"/>
      </w:r>
    </w:p>
    <w:p w:rsidR="00EA304A" w:rsidRPr="004A5450" w:rsidRDefault="00EA304A" w:rsidP="00EA304A">
      <w:pPr>
        <w:spacing w:after="0" w:line="240" w:lineRule="auto"/>
        <w:jc w:val="right"/>
        <w:rPr>
          <w:rFonts w:ascii="Times New Roman" w:hAnsi="Times New Roman" w:cs="Times New Roman"/>
          <w:b/>
          <w:bCs/>
          <w:sz w:val="20"/>
          <w:szCs w:val="20"/>
          <w:lang w:val="uk-UA"/>
        </w:rPr>
      </w:pPr>
      <w:r w:rsidRPr="004A5450">
        <w:rPr>
          <w:rFonts w:ascii="Times New Roman" w:hAnsi="Times New Roman" w:cs="Times New Roman"/>
          <w:b/>
          <w:bCs/>
          <w:sz w:val="20"/>
          <w:szCs w:val="20"/>
          <w:lang w:val="uk-UA"/>
        </w:rPr>
        <w:lastRenderedPageBreak/>
        <w:t>Додаток № 3 до тендерної документації</w:t>
      </w:r>
    </w:p>
    <w:p w:rsidR="00EA304A" w:rsidRPr="004A5450" w:rsidRDefault="00EA304A" w:rsidP="00EA304A">
      <w:pPr>
        <w:spacing w:after="0" w:line="240" w:lineRule="auto"/>
        <w:jc w:val="center"/>
        <w:rPr>
          <w:rFonts w:ascii="Times New Roman" w:hAnsi="Times New Roman" w:cs="Times New Roman"/>
          <w:b/>
          <w:bCs/>
          <w:sz w:val="20"/>
          <w:szCs w:val="20"/>
          <w:lang w:val="uk-UA"/>
        </w:rPr>
      </w:pPr>
    </w:p>
    <w:p w:rsidR="00EA304A" w:rsidRPr="004A5450" w:rsidRDefault="00EA304A" w:rsidP="00EA304A">
      <w:pPr>
        <w:spacing w:after="0" w:line="240" w:lineRule="auto"/>
        <w:jc w:val="center"/>
        <w:rPr>
          <w:rFonts w:ascii="Times New Roman" w:hAnsi="Times New Roman" w:cs="Times New Roman"/>
          <w:b/>
          <w:bCs/>
          <w:sz w:val="20"/>
          <w:szCs w:val="20"/>
          <w:lang w:val="uk-UA"/>
        </w:rPr>
      </w:pPr>
      <w:r w:rsidRPr="004A5450">
        <w:rPr>
          <w:rFonts w:ascii="Times New Roman" w:hAnsi="Times New Roman" w:cs="Times New Roman"/>
          <w:b/>
          <w:bCs/>
          <w:sz w:val="20"/>
          <w:szCs w:val="20"/>
          <w:lang w:val="uk-UA"/>
        </w:rPr>
        <w:t>Кваліфікаційні критерії</w:t>
      </w:r>
    </w:p>
    <w:p w:rsidR="00EA304A" w:rsidRPr="004A5450" w:rsidRDefault="00EA304A" w:rsidP="00EA304A">
      <w:pPr>
        <w:spacing w:after="0" w:line="240" w:lineRule="auto"/>
        <w:jc w:val="center"/>
        <w:rPr>
          <w:rFonts w:ascii="Times New Roman" w:hAnsi="Times New Roman" w:cs="Times New Roman"/>
          <w:b/>
          <w:bCs/>
          <w:sz w:val="20"/>
          <w:szCs w:val="20"/>
          <w:lang w:val="uk-UA"/>
        </w:rPr>
      </w:pPr>
    </w:p>
    <w:p w:rsidR="00EA304A" w:rsidRPr="004A5450" w:rsidRDefault="00EA304A" w:rsidP="00EA304A">
      <w:pPr>
        <w:spacing w:after="0" w:line="240" w:lineRule="auto"/>
        <w:ind w:firstLine="602"/>
        <w:jc w:val="both"/>
        <w:rPr>
          <w:rFonts w:ascii="Times New Roman" w:hAnsi="Times New Roman" w:cs="Times New Roman"/>
          <w:b/>
          <w:bCs/>
          <w:i/>
          <w:color w:val="000000" w:themeColor="text1"/>
          <w:sz w:val="20"/>
          <w:szCs w:val="20"/>
          <w:lang w:val="uk-UA"/>
        </w:rPr>
      </w:pPr>
      <w:r w:rsidRPr="004A5450">
        <w:rPr>
          <w:rFonts w:ascii="Times New Roman" w:hAnsi="Times New Roman" w:cs="Times New Roman"/>
          <w:b/>
          <w:bCs/>
          <w:i/>
          <w:color w:val="000000" w:themeColor="text1"/>
          <w:sz w:val="20"/>
          <w:szCs w:val="20"/>
          <w:lang w:val="uk-UA"/>
        </w:rPr>
        <w:t xml:space="preserve">1. </w:t>
      </w:r>
      <w:r w:rsidRPr="004A5450">
        <w:rPr>
          <w:rFonts w:ascii="Times New Roman" w:hAnsi="Times New Roman" w:cs="Times New Roman"/>
          <w:b/>
          <w:bCs/>
          <w:i/>
          <w:iCs/>
          <w:color w:val="000000" w:themeColor="text1"/>
          <w:sz w:val="20"/>
          <w:szCs w:val="2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4A5450">
        <w:rPr>
          <w:rFonts w:ascii="Times New Roman" w:hAnsi="Times New Roman" w:cs="Times New Roman"/>
          <w:b/>
          <w:bCs/>
          <w:i/>
          <w:color w:val="000000" w:themeColor="text1"/>
          <w:sz w:val="20"/>
          <w:szCs w:val="20"/>
          <w:lang w:val="uk-UA"/>
        </w:rPr>
        <w:t>:</w:t>
      </w:r>
    </w:p>
    <w:p w:rsidR="00EA304A" w:rsidRDefault="00EA304A" w:rsidP="00EA304A">
      <w:pPr>
        <w:spacing w:after="0" w:line="240" w:lineRule="auto"/>
        <w:ind w:firstLine="602"/>
        <w:jc w:val="both"/>
        <w:rPr>
          <w:rFonts w:ascii="Times New Roman" w:hAnsi="Times New Roman" w:cs="Times New Roman"/>
          <w:color w:val="000000" w:themeColor="text1"/>
          <w:sz w:val="20"/>
          <w:szCs w:val="20"/>
          <w:lang w:val="uk-UA"/>
        </w:rPr>
      </w:pPr>
      <w:r w:rsidRPr="004A5450">
        <w:rPr>
          <w:rFonts w:ascii="Times New Roman" w:hAnsi="Times New Roman" w:cs="Times New Roman"/>
          <w:color w:val="000000" w:themeColor="text1"/>
          <w:sz w:val="20"/>
          <w:szCs w:val="20"/>
          <w:lang w:val="uk-UA"/>
        </w:rPr>
        <w:t xml:space="preserve">Інформаційна довідка, про </w:t>
      </w:r>
      <w:r w:rsidRPr="004A5450">
        <w:rPr>
          <w:rFonts w:ascii="Times New Roman" w:hAnsi="Times New Roman" w:cs="Times New Roman"/>
          <w:color w:val="000000" w:themeColor="text1"/>
          <w:sz w:val="20"/>
          <w:szCs w:val="2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color w:val="000000" w:themeColor="text1"/>
          <w:sz w:val="20"/>
          <w:szCs w:val="20"/>
          <w:shd w:val="clear" w:color="auto" w:fill="FFFFFF"/>
          <w:lang w:val="uk-UA"/>
        </w:rPr>
        <w:t xml:space="preserve">, відповідно до </w:t>
      </w:r>
      <w:r w:rsidRPr="003201FA">
        <w:rPr>
          <w:rFonts w:ascii="Times New Roman" w:hAnsi="Times New Roman" w:cs="Times New Roman"/>
          <w:color w:val="000000" w:themeColor="text1"/>
          <w:sz w:val="20"/>
          <w:szCs w:val="20"/>
          <w:shd w:val="clear" w:color="auto" w:fill="FFFFFF"/>
          <w:lang w:val="uk-UA"/>
        </w:rPr>
        <w:t>ПКМУ від 23.11.2016 № 852 «Ліцензійні умови провадження господарської діяльності з надання послуг і виконання робіт протипожежного призначення»</w:t>
      </w:r>
      <w:r w:rsidRPr="004A5450">
        <w:rPr>
          <w:rFonts w:ascii="Times New Roman" w:hAnsi="Times New Roman" w:cs="Times New Roman"/>
          <w:color w:val="000000" w:themeColor="text1"/>
          <w:sz w:val="20"/>
          <w:szCs w:val="20"/>
          <w:lang w:val="uk-UA"/>
        </w:rPr>
        <w:t>.</w:t>
      </w:r>
      <w:r>
        <w:rPr>
          <w:rFonts w:ascii="Times New Roman" w:hAnsi="Times New Roman" w:cs="Times New Roman"/>
          <w:color w:val="000000" w:themeColor="text1"/>
          <w:sz w:val="20"/>
          <w:szCs w:val="20"/>
          <w:lang w:val="uk-UA"/>
        </w:rPr>
        <w:t xml:space="preserve"> </w:t>
      </w:r>
    </w:p>
    <w:p w:rsidR="00EA304A" w:rsidRPr="004A5450" w:rsidRDefault="00EA304A" w:rsidP="00EA304A">
      <w:pPr>
        <w:spacing w:after="0" w:line="240" w:lineRule="auto"/>
        <w:ind w:firstLine="602"/>
        <w:jc w:val="both"/>
        <w:rPr>
          <w:rFonts w:ascii="Times New Roman" w:hAnsi="Times New Roman" w:cs="Times New Roman"/>
          <w:color w:val="000000" w:themeColor="text1"/>
          <w:sz w:val="20"/>
          <w:szCs w:val="20"/>
          <w:lang w:val="uk-UA"/>
        </w:rPr>
      </w:pPr>
      <w:r w:rsidRPr="004A5450">
        <w:rPr>
          <w:rFonts w:ascii="Times New Roman" w:hAnsi="Times New Roman" w:cs="Times New Roman"/>
          <w:color w:val="000000" w:themeColor="text1"/>
          <w:sz w:val="20"/>
          <w:szCs w:val="20"/>
          <w:lang w:val="uk-UA"/>
        </w:rPr>
        <w:t xml:space="preserve">У разі якщо </w:t>
      </w:r>
      <w:r w:rsidRPr="004A5450">
        <w:rPr>
          <w:rFonts w:ascii="Times New Roman" w:eastAsia="Times New Roman" w:hAnsi="Times New Roman" w:cs="Times New Roman"/>
          <w:color w:val="000000" w:themeColor="text1"/>
          <w:sz w:val="20"/>
          <w:szCs w:val="20"/>
          <w:lang w:val="uk-UA" w:eastAsia="ru-RU"/>
        </w:rPr>
        <w:t>учасник планує залучити субпідрядника(</w:t>
      </w:r>
      <w:proofErr w:type="spellStart"/>
      <w:r w:rsidRPr="004A5450">
        <w:rPr>
          <w:rFonts w:ascii="Times New Roman" w:eastAsia="Times New Roman" w:hAnsi="Times New Roman" w:cs="Times New Roman"/>
          <w:color w:val="000000" w:themeColor="text1"/>
          <w:sz w:val="20"/>
          <w:szCs w:val="20"/>
          <w:lang w:val="uk-UA" w:eastAsia="ru-RU"/>
        </w:rPr>
        <w:t>ів</w:t>
      </w:r>
      <w:proofErr w:type="spellEnd"/>
      <w:r w:rsidRPr="004A5450">
        <w:rPr>
          <w:rFonts w:ascii="Times New Roman" w:eastAsia="Times New Roman" w:hAnsi="Times New Roman" w:cs="Times New Roman"/>
          <w:color w:val="000000" w:themeColor="text1"/>
          <w:sz w:val="20"/>
          <w:szCs w:val="20"/>
          <w:lang w:val="uk-UA" w:eastAsia="ru-RU"/>
        </w:rPr>
        <w:t>)/співвиконавця(</w:t>
      </w:r>
      <w:proofErr w:type="spellStart"/>
      <w:r w:rsidRPr="004A5450">
        <w:rPr>
          <w:rFonts w:ascii="Times New Roman" w:eastAsia="Times New Roman" w:hAnsi="Times New Roman" w:cs="Times New Roman"/>
          <w:color w:val="000000" w:themeColor="text1"/>
          <w:sz w:val="20"/>
          <w:szCs w:val="20"/>
          <w:lang w:val="uk-UA" w:eastAsia="ru-RU"/>
        </w:rPr>
        <w:t>ів</w:t>
      </w:r>
      <w:proofErr w:type="spellEnd"/>
      <w:r w:rsidRPr="004A5450">
        <w:rPr>
          <w:rFonts w:ascii="Times New Roman" w:eastAsia="Times New Roman" w:hAnsi="Times New Roman" w:cs="Times New Roman"/>
          <w:color w:val="000000" w:themeColor="text1"/>
          <w:sz w:val="20"/>
          <w:szCs w:val="20"/>
          <w:lang w:val="uk-UA" w:eastAsia="ru-RU"/>
        </w:rPr>
        <w:t xml:space="preserve">) </w:t>
      </w:r>
      <w:r w:rsidRPr="004A5450">
        <w:rPr>
          <w:rFonts w:ascii="Times New Roman" w:hAnsi="Times New Roman" w:cs="Times New Roman"/>
          <w:color w:val="000000" w:themeColor="text1"/>
          <w:sz w:val="20"/>
          <w:szCs w:val="20"/>
          <w:lang w:val="uk-UA"/>
        </w:rPr>
        <w:t xml:space="preserve">для підтвердження наявності працівників, які мають необхідні знання та досвід то такий учасники у складі пропозиції надають довідку в довільній формі, щодо наявності у </w:t>
      </w:r>
      <w:r w:rsidRPr="004A5450">
        <w:rPr>
          <w:rFonts w:ascii="Times New Roman" w:eastAsia="Times New Roman" w:hAnsi="Times New Roman" w:cs="Times New Roman"/>
          <w:color w:val="000000" w:themeColor="text1"/>
          <w:sz w:val="20"/>
          <w:szCs w:val="20"/>
          <w:lang w:val="uk-UA" w:eastAsia="ru-RU"/>
        </w:rPr>
        <w:t>субпідрядника(</w:t>
      </w:r>
      <w:proofErr w:type="spellStart"/>
      <w:r w:rsidRPr="004A5450">
        <w:rPr>
          <w:rFonts w:ascii="Times New Roman" w:eastAsia="Times New Roman" w:hAnsi="Times New Roman" w:cs="Times New Roman"/>
          <w:color w:val="000000" w:themeColor="text1"/>
          <w:sz w:val="20"/>
          <w:szCs w:val="20"/>
          <w:lang w:val="uk-UA" w:eastAsia="ru-RU"/>
        </w:rPr>
        <w:t>ів</w:t>
      </w:r>
      <w:proofErr w:type="spellEnd"/>
      <w:r w:rsidRPr="004A5450">
        <w:rPr>
          <w:rFonts w:ascii="Times New Roman" w:eastAsia="Times New Roman" w:hAnsi="Times New Roman" w:cs="Times New Roman"/>
          <w:color w:val="000000" w:themeColor="text1"/>
          <w:sz w:val="20"/>
          <w:szCs w:val="20"/>
          <w:lang w:val="uk-UA" w:eastAsia="ru-RU"/>
        </w:rPr>
        <w:t>)/співвиконавця(</w:t>
      </w:r>
      <w:proofErr w:type="spellStart"/>
      <w:r w:rsidRPr="004A5450">
        <w:rPr>
          <w:rFonts w:ascii="Times New Roman" w:eastAsia="Times New Roman" w:hAnsi="Times New Roman" w:cs="Times New Roman"/>
          <w:color w:val="000000" w:themeColor="text1"/>
          <w:sz w:val="20"/>
          <w:szCs w:val="20"/>
          <w:lang w:val="uk-UA" w:eastAsia="ru-RU"/>
        </w:rPr>
        <w:t>ів</w:t>
      </w:r>
      <w:proofErr w:type="spellEnd"/>
      <w:r w:rsidRPr="004A5450">
        <w:rPr>
          <w:rFonts w:ascii="Times New Roman" w:eastAsia="Times New Roman" w:hAnsi="Times New Roman" w:cs="Times New Roman"/>
          <w:color w:val="000000" w:themeColor="text1"/>
          <w:sz w:val="20"/>
          <w:szCs w:val="20"/>
          <w:lang w:val="uk-UA" w:eastAsia="ru-RU"/>
        </w:rPr>
        <w:t xml:space="preserve">) працівників </w:t>
      </w:r>
      <w:r w:rsidRPr="004A5450">
        <w:rPr>
          <w:rFonts w:ascii="Times New Roman" w:hAnsi="Times New Roman" w:cs="Times New Roman"/>
          <w:bCs/>
          <w:iCs/>
          <w:color w:val="000000" w:themeColor="text1"/>
          <w:sz w:val="20"/>
          <w:szCs w:val="20"/>
          <w:shd w:val="clear" w:color="auto" w:fill="FFFFFF"/>
          <w:lang w:val="uk-UA"/>
        </w:rPr>
        <w:t>відповідної кваліфікації, які мають необхідні знання та досвід</w:t>
      </w:r>
      <w:r w:rsidRPr="004A5450">
        <w:rPr>
          <w:rFonts w:ascii="Times New Roman" w:eastAsia="Times New Roman" w:hAnsi="Times New Roman" w:cs="Times New Roman"/>
          <w:color w:val="000000" w:themeColor="text1"/>
          <w:sz w:val="20"/>
          <w:szCs w:val="20"/>
          <w:lang w:val="uk-UA" w:eastAsia="ru-RU"/>
        </w:rPr>
        <w:t xml:space="preserve"> (</w:t>
      </w:r>
      <w:r w:rsidRPr="004A5450">
        <w:rPr>
          <w:rFonts w:ascii="Times New Roman" w:hAnsi="Times New Roman" w:cs="Times New Roman"/>
          <w:color w:val="000000" w:themeColor="text1"/>
          <w:sz w:val="20"/>
          <w:szCs w:val="20"/>
          <w:lang w:val="uk-UA"/>
        </w:rPr>
        <w:t xml:space="preserve">без підтвердних документів). </w:t>
      </w:r>
    </w:p>
    <w:p w:rsidR="00EA304A" w:rsidRPr="004A5450" w:rsidRDefault="00EA304A" w:rsidP="00EA304A">
      <w:pPr>
        <w:spacing w:after="0" w:line="240" w:lineRule="auto"/>
        <w:ind w:firstLine="602"/>
        <w:jc w:val="both"/>
        <w:rPr>
          <w:rFonts w:ascii="Times New Roman" w:hAnsi="Times New Roman" w:cs="Times New Roman"/>
          <w:b/>
          <w:bCs/>
          <w:i/>
          <w:color w:val="000000" w:themeColor="text1"/>
          <w:sz w:val="20"/>
          <w:szCs w:val="20"/>
          <w:lang w:val="uk-UA"/>
        </w:rPr>
      </w:pPr>
      <w:r w:rsidRPr="004A5450">
        <w:rPr>
          <w:rFonts w:ascii="Times New Roman" w:hAnsi="Times New Roman" w:cs="Times New Roman"/>
          <w:b/>
          <w:bCs/>
          <w:i/>
          <w:color w:val="000000" w:themeColor="text1"/>
          <w:sz w:val="20"/>
          <w:szCs w:val="20"/>
          <w:lang w:val="uk-UA"/>
        </w:rPr>
        <w:t xml:space="preserve">2. </w:t>
      </w:r>
      <w:bookmarkStart w:id="34" w:name="n1254"/>
      <w:bookmarkStart w:id="35" w:name="n1255"/>
      <w:bookmarkStart w:id="36" w:name="n1256"/>
      <w:bookmarkEnd w:id="34"/>
      <w:bookmarkEnd w:id="35"/>
      <w:bookmarkEnd w:id="36"/>
      <w:r w:rsidRPr="004A5450">
        <w:rPr>
          <w:rFonts w:ascii="Times New Roman" w:hAnsi="Times New Roman" w:cs="Times New Roman"/>
          <w:b/>
          <w:bCs/>
          <w:i/>
          <w:iCs/>
          <w:color w:val="000000" w:themeColor="text1"/>
          <w:sz w:val="20"/>
          <w:szCs w:val="20"/>
          <w:shd w:val="clear" w:color="auto" w:fill="FFFFFF"/>
          <w:lang w:val="uk-UA"/>
        </w:rPr>
        <w:t xml:space="preserve">Наявність в учасника процедури закупівлі </w:t>
      </w:r>
      <w:bookmarkStart w:id="37" w:name="_Hlk39696556"/>
      <w:r w:rsidRPr="004A5450">
        <w:rPr>
          <w:rFonts w:ascii="Times New Roman" w:hAnsi="Times New Roman" w:cs="Times New Roman"/>
          <w:b/>
          <w:bCs/>
          <w:i/>
          <w:iCs/>
          <w:color w:val="000000" w:themeColor="text1"/>
          <w:sz w:val="20"/>
          <w:szCs w:val="20"/>
          <w:shd w:val="clear" w:color="auto" w:fill="FFFFFF"/>
          <w:lang w:val="uk-UA"/>
        </w:rPr>
        <w:t>обладнання, матеріально-технічної бази та технологій</w:t>
      </w:r>
      <w:bookmarkEnd w:id="37"/>
      <w:r w:rsidRPr="004A5450">
        <w:rPr>
          <w:rFonts w:ascii="Times New Roman" w:hAnsi="Times New Roman" w:cs="Times New Roman"/>
          <w:b/>
          <w:bCs/>
          <w:i/>
          <w:color w:val="000000" w:themeColor="text1"/>
          <w:sz w:val="20"/>
          <w:szCs w:val="20"/>
          <w:lang w:val="uk-UA"/>
        </w:rPr>
        <w:t>:</w:t>
      </w:r>
    </w:p>
    <w:p w:rsidR="00EA304A" w:rsidRPr="004A5450" w:rsidRDefault="00EA304A" w:rsidP="00EA304A">
      <w:pPr>
        <w:spacing w:after="0" w:line="240" w:lineRule="auto"/>
        <w:ind w:firstLine="567"/>
        <w:jc w:val="both"/>
        <w:rPr>
          <w:rFonts w:ascii="Times New Roman" w:hAnsi="Times New Roman" w:cs="Times New Roman"/>
          <w:color w:val="000000" w:themeColor="text1"/>
          <w:sz w:val="20"/>
          <w:szCs w:val="20"/>
          <w:lang w:val="uk-UA"/>
        </w:rPr>
      </w:pPr>
      <w:r w:rsidRPr="004A5450">
        <w:rPr>
          <w:rFonts w:ascii="Times New Roman" w:hAnsi="Times New Roman" w:cs="Times New Roman"/>
          <w:color w:val="000000" w:themeColor="text1"/>
          <w:sz w:val="20"/>
          <w:szCs w:val="20"/>
          <w:lang w:val="uk-UA"/>
        </w:rPr>
        <w:t xml:space="preserve">Інформаційна довідка, про наявність </w:t>
      </w:r>
      <w:r w:rsidRPr="004A5450">
        <w:rPr>
          <w:rFonts w:ascii="Times New Roman" w:hAnsi="Times New Roman" w:cs="Times New Roman"/>
          <w:color w:val="000000" w:themeColor="text1"/>
          <w:sz w:val="20"/>
          <w:szCs w:val="20"/>
          <w:shd w:val="clear" w:color="auto" w:fill="FFFFFF"/>
          <w:lang w:val="uk-UA"/>
        </w:rPr>
        <w:t>обладнання, матеріально-технічної бази</w:t>
      </w:r>
      <w:r>
        <w:rPr>
          <w:rFonts w:ascii="Times New Roman" w:hAnsi="Times New Roman" w:cs="Times New Roman"/>
          <w:color w:val="000000" w:themeColor="text1"/>
          <w:sz w:val="20"/>
          <w:szCs w:val="20"/>
          <w:shd w:val="clear" w:color="auto" w:fill="FFFFFF"/>
          <w:lang w:val="uk-UA"/>
        </w:rPr>
        <w:t xml:space="preserve"> (відповідно до ПКМУ</w:t>
      </w:r>
      <w:r w:rsidRPr="00996206">
        <w:rPr>
          <w:lang w:val="uk-UA"/>
        </w:rPr>
        <w:t xml:space="preserve"> </w:t>
      </w:r>
      <w:r w:rsidRPr="00996206">
        <w:rPr>
          <w:rFonts w:ascii="Times New Roman" w:hAnsi="Times New Roman" w:cs="Times New Roman"/>
          <w:color w:val="000000" w:themeColor="text1"/>
          <w:sz w:val="20"/>
          <w:szCs w:val="20"/>
          <w:shd w:val="clear" w:color="auto" w:fill="FFFFFF"/>
          <w:lang w:val="uk-UA"/>
        </w:rPr>
        <w:t>від 23.11.2016 № 852 «Ліцензійні умови провадження господарської діяльності з надання послуг і виконання робіт протипожежного призначення»</w:t>
      </w:r>
      <w:r>
        <w:rPr>
          <w:rFonts w:ascii="Times New Roman" w:hAnsi="Times New Roman" w:cs="Times New Roman"/>
          <w:color w:val="000000" w:themeColor="text1"/>
          <w:sz w:val="20"/>
          <w:szCs w:val="20"/>
          <w:shd w:val="clear" w:color="auto" w:fill="FFFFFF"/>
          <w:lang w:val="uk-UA"/>
        </w:rPr>
        <w:t>)</w:t>
      </w:r>
      <w:r w:rsidRPr="004A5450">
        <w:rPr>
          <w:rFonts w:ascii="Times New Roman" w:hAnsi="Times New Roman" w:cs="Times New Roman"/>
          <w:color w:val="000000" w:themeColor="text1"/>
          <w:sz w:val="20"/>
          <w:szCs w:val="20"/>
          <w:shd w:val="clear" w:color="auto" w:fill="FFFFFF"/>
          <w:lang w:val="uk-UA"/>
        </w:rPr>
        <w:t xml:space="preserve"> та технологій</w:t>
      </w:r>
      <w:r w:rsidRPr="004A5450">
        <w:rPr>
          <w:rFonts w:ascii="Times New Roman" w:hAnsi="Times New Roman" w:cs="Times New Roman"/>
          <w:color w:val="000000" w:themeColor="text1"/>
          <w:sz w:val="20"/>
          <w:szCs w:val="20"/>
          <w:lang w:val="uk-UA"/>
        </w:rPr>
        <w:t xml:space="preserve">.  </w:t>
      </w:r>
    </w:p>
    <w:p w:rsidR="00EA304A" w:rsidRDefault="00EA304A" w:rsidP="00EA304A">
      <w:pPr>
        <w:spacing w:after="0" w:line="240" w:lineRule="auto"/>
        <w:ind w:firstLine="567"/>
        <w:jc w:val="both"/>
        <w:rPr>
          <w:rFonts w:ascii="Times New Roman" w:hAnsi="Times New Roman" w:cs="Times New Roman"/>
          <w:color w:val="000000" w:themeColor="text1"/>
          <w:sz w:val="20"/>
          <w:szCs w:val="20"/>
          <w:lang w:val="uk-UA"/>
        </w:rPr>
      </w:pPr>
      <w:r w:rsidRPr="004A5450">
        <w:rPr>
          <w:rFonts w:ascii="Times New Roman" w:hAnsi="Times New Roman" w:cs="Times New Roman"/>
          <w:color w:val="000000" w:themeColor="text1"/>
          <w:sz w:val="20"/>
          <w:szCs w:val="20"/>
          <w:lang w:val="uk-UA"/>
        </w:rPr>
        <w:t>На підтвердження інформації стосовно наявності технологій, необхідних для надання послуг / виконання робіт,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У разі, якщо не планується застосовувати технології для надання послуг / виконання робіт Учасник повинен надати відповідну довідку в довільній формі.</w:t>
      </w:r>
    </w:p>
    <w:p w:rsidR="00EA304A" w:rsidRPr="004A5450" w:rsidRDefault="00EA304A" w:rsidP="00EA304A">
      <w:pPr>
        <w:spacing w:after="0" w:line="240" w:lineRule="auto"/>
        <w:ind w:firstLine="602"/>
        <w:jc w:val="both"/>
        <w:rPr>
          <w:rFonts w:ascii="Times New Roman" w:hAnsi="Times New Roman" w:cs="Times New Roman"/>
          <w:color w:val="000000" w:themeColor="text1"/>
          <w:sz w:val="20"/>
          <w:szCs w:val="20"/>
          <w:lang w:val="uk-UA"/>
        </w:rPr>
      </w:pPr>
      <w:r w:rsidRPr="004A5450">
        <w:rPr>
          <w:rFonts w:ascii="Times New Roman" w:hAnsi="Times New Roman" w:cs="Times New Roman"/>
          <w:color w:val="000000" w:themeColor="text1"/>
          <w:sz w:val="20"/>
          <w:szCs w:val="20"/>
          <w:lang w:val="uk-UA"/>
        </w:rPr>
        <w:t xml:space="preserve">У разі якщо </w:t>
      </w:r>
      <w:r w:rsidRPr="004A5450">
        <w:rPr>
          <w:rFonts w:ascii="Times New Roman" w:eastAsia="Times New Roman" w:hAnsi="Times New Roman" w:cs="Times New Roman"/>
          <w:color w:val="000000" w:themeColor="text1"/>
          <w:sz w:val="20"/>
          <w:szCs w:val="20"/>
          <w:lang w:val="uk-UA" w:eastAsia="ru-RU"/>
        </w:rPr>
        <w:t>учасник планує залучити субпідрядника(</w:t>
      </w:r>
      <w:proofErr w:type="spellStart"/>
      <w:r w:rsidRPr="004A5450">
        <w:rPr>
          <w:rFonts w:ascii="Times New Roman" w:eastAsia="Times New Roman" w:hAnsi="Times New Roman" w:cs="Times New Roman"/>
          <w:color w:val="000000" w:themeColor="text1"/>
          <w:sz w:val="20"/>
          <w:szCs w:val="20"/>
          <w:lang w:val="uk-UA" w:eastAsia="ru-RU"/>
        </w:rPr>
        <w:t>ів</w:t>
      </w:r>
      <w:proofErr w:type="spellEnd"/>
      <w:r w:rsidRPr="004A5450">
        <w:rPr>
          <w:rFonts w:ascii="Times New Roman" w:eastAsia="Times New Roman" w:hAnsi="Times New Roman" w:cs="Times New Roman"/>
          <w:color w:val="000000" w:themeColor="text1"/>
          <w:sz w:val="20"/>
          <w:szCs w:val="20"/>
          <w:lang w:val="uk-UA" w:eastAsia="ru-RU"/>
        </w:rPr>
        <w:t>)/співвиконавця(</w:t>
      </w:r>
      <w:proofErr w:type="spellStart"/>
      <w:r w:rsidRPr="004A5450">
        <w:rPr>
          <w:rFonts w:ascii="Times New Roman" w:eastAsia="Times New Roman" w:hAnsi="Times New Roman" w:cs="Times New Roman"/>
          <w:color w:val="000000" w:themeColor="text1"/>
          <w:sz w:val="20"/>
          <w:szCs w:val="20"/>
          <w:lang w:val="uk-UA" w:eastAsia="ru-RU"/>
        </w:rPr>
        <w:t>ів</w:t>
      </w:r>
      <w:proofErr w:type="spellEnd"/>
      <w:r w:rsidRPr="004A5450">
        <w:rPr>
          <w:rFonts w:ascii="Times New Roman" w:eastAsia="Times New Roman" w:hAnsi="Times New Roman" w:cs="Times New Roman"/>
          <w:color w:val="000000" w:themeColor="text1"/>
          <w:sz w:val="20"/>
          <w:szCs w:val="20"/>
          <w:lang w:val="uk-UA" w:eastAsia="ru-RU"/>
        </w:rPr>
        <w:t xml:space="preserve">) </w:t>
      </w:r>
      <w:r w:rsidRPr="004A5450">
        <w:rPr>
          <w:rFonts w:ascii="Times New Roman" w:hAnsi="Times New Roman" w:cs="Times New Roman"/>
          <w:color w:val="000000" w:themeColor="text1"/>
          <w:sz w:val="20"/>
          <w:szCs w:val="20"/>
          <w:lang w:val="uk-UA"/>
        </w:rPr>
        <w:t xml:space="preserve">для підтвердження </w:t>
      </w:r>
      <w:r w:rsidRPr="004A5450">
        <w:rPr>
          <w:rFonts w:ascii="Times New Roman" w:hAnsi="Times New Roman" w:cs="Times New Roman"/>
          <w:color w:val="000000" w:themeColor="text1"/>
          <w:sz w:val="20"/>
          <w:szCs w:val="20"/>
          <w:shd w:val="clear" w:color="auto" w:fill="FFFFFF"/>
          <w:lang w:val="uk-UA"/>
        </w:rPr>
        <w:t>наявності обладнання, матеріально-технічної бази та технологій</w:t>
      </w:r>
      <w:r w:rsidRPr="004A5450">
        <w:rPr>
          <w:rFonts w:ascii="Times New Roman" w:hAnsi="Times New Roman" w:cs="Times New Roman"/>
          <w:color w:val="000000" w:themeColor="text1"/>
          <w:sz w:val="20"/>
          <w:szCs w:val="20"/>
          <w:lang w:val="uk-UA"/>
        </w:rPr>
        <w:t xml:space="preserve">, то такі учасники у складі пропозиції надають довідку в довільній формі, щодо наявності у </w:t>
      </w:r>
      <w:r w:rsidRPr="004A5450">
        <w:rPr>
          <w:rFonts w:ascii="Times New Roman" w:eastAsia="Times New Roman" w:hAnsi="Times New Roman" w:cs="Times New Roman"/>
          <w:color w:val="000000" w:themeColor="text1"/>
          <w:sz w:val="20"/>
          <w:szCs w:val="20"/>
          <w:lang w:val="uk-UA" w:eastAsia="ru-RU"/>
        </w:rPr>
        <w:t>субпідрядника(</w:t>
      </w:r>
      <w:proofErr w:type="spellStart"/>
      <w:r w:rsidRPr="004A5450">
        <w:rPr>
          <w:rFonts w:ascii="Times New Roman" w:eastAsia="Times New Roman" w:hAnsi="Times New Roman" w:cs="Times New Roman"/>
          <w:color w:val="000000" w:themeColor="text1"/>
          <w:sz w:val="20"/>
          <w:szCs w:val="20"/>
          <w:lang w:val="uk-UA" w:eastAsia="ru-RU"/>
        </w:rPr>
        <w:t>ів</w:t>
      </w:r>
      <w:proofErr w:type="spellEnd"/>
      <w:r w:rsidRPr="004A5450">
        <w:rPr>
          <w:rFonts w:ascii="Times New Roman" w:eastAsia="Times New Roman" w:hAnsi="Times New Roman" w:cs="Times New Roman"/>
          <w:color w:val="000000" w:themeColor="text1"/>
          <w:sz w:val="20"/>
          <w:szCs w:val="20"/>
          <w:lang w:val="uk-UA" w:eastAsia="ru-RU"/>
        </w:rPr>
        <w:t>)/співвиконавця(</w:t>
      </w:r>
      <w:proofErr w:type="spellStart"/>
      <w:r w:rsidRPr="004A5450">
        <w:rPr>
          <w:rFonts w:ascii="Times New Roman" w:eastAsia="Times New Roman" w:hAnsi="Times New Roman" w:cs="Times New Roman"/>
          <w:color w:val="000000" w:themeColor="text1"/>
          <w:sz w:val="20"/>
          <w:szCs w:val="20"/>
          <w:lang w:val="uk-UA" w:eastAsia="ru-RU"/>
        </w:rPr>
        <w:t>ів</w:t>
      </w:r>
      <w:proofErr w:type="spellEnd"/>
      <w:r w:rsidRPr="004A5450">
        <w:rPr>
          <w:rFonts w:ascii="Times New Roman" w:eastAsia="Times New Roman" w:hAnsi="Times New Roman" w:cs="Times New Roman"/>
          <w:color w:val="000000" w:themeColor="text1"/>
          <w:sz w:val="20"/>
          <w:szCs w:val="20"/>
          <w:lang w:val="uk-UA" w:eastAsia="ru-RU"/>
        </w:rPr>
        <w:t xml:space="preserve">) </w:t>
      </w:r>
      <w:r w:rsidRPr="004A5450">
        <w:rPr>
          <w:rFonts w:ascii="Times New Roman" w:hAnsi="Times New Roman" w:cs="Times New Roman"/>
          <w:bCs/>
          <w:iCs/>
          <w:color w:val="000000" w:themeColor="text1"/>
          <w:sz w:val="20"/>
          <w:szCs w:val="20"/>
          <w:shd w:val="clear" w:color="auto" w:fill="FFFFFF"/>
          <w:lang w:val="uk-UA"/>
        </w:rPr>
        <w:t>обладнання, матеріально-технічної бази та технологій</w:t>
      </w:r>
      <w:r w:rsidRPr="004A5450">
        <w:rPr>
          <w:rFonts w:ascii="Times New Roman" w:eastAsia="Times New Roman" w:hAnsi="Times New Roman" w:cs="Times New Roman"/>
          <w:color w:val="000000" w:themeColor="text1"/>
          <w:sz w:val="20"/>
          <w:szCs w:val="20"/>
          <w:lang w:val="uk-UA" w:eastAsia="ru-RU"/>
        </w:rPr>
        <w:t xml:space="preserve"> (</w:t>
      </w:r>
      <w:r w:rsidRPr="004A5450">
        <w:rPr>
          <w:rFonts w:ascii="Times New Roman" w:hAnsi="Times New Roman" w:cs="Times New Roman"/>
          <w:color w:val="000000" w:themeColor="text1"/>
          <w:sz w:val="20"/>
          <w:szCs w:val="20"/>
          <w:lang w:val="uk-UA"/>
        </w:rPr>
        <w:t>без підтвердних документів).</w:t>
      </w:r>
    </w:p>
    <w:p w:rsidR="00EA304A" w:rsidRPr="004A5450" w:rsidRDefault="00EA304A" w:rsidP="00EA304A">
      <w:pPr>
        <w:spacing w:after="0" w:line="240" w:lineRule="auto"/>
        <w:ind w:firstLine="567"/>
        <w:jc w:val="both"/>
        <w:rPr>
          <w:rFonts w:ascii="Times New Roman" w:hAnsi="Times New Roman" w:cs="Times New Roman"/>
          <w:b/>
          <w:bCs/>
          <w:i/>
          <w:iCs/>
          <w:color w:val="000000" w:themeColor="text1"/>
          <w:sz w:val="20"/>
          <w:szCs w:val="20"/>
          <w:lang w:val="uk-UA"/>
        </w:rPr>
      </w:pPr>
      <w:r w:rsidRPr="004A5450">
        <w:rPr>
          <w:rFonts w:ascii="Times New Roman" w:hAnsi="Times New Roman" w:cs="Times New Roman"/>
          <w:b/>
          <w:bCs/>
          <w:i/>
          <w:iCs/>
          <w:color w:val="000000" w:themeColor="text1"/>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EA304A" w:rsidRPr="004A5450" w:rsidRDefault="00EA304A" w:rsidP="00EA304A">
      <w:pPr>
        <w:spacing w:after="0" w:line="240" w:lineRule="auto"/>
        <w:ind w:firstLine="567"/>
        <w:jc w:val="both"/>
        <w:rPr>
          <w:rFonts w:ascii="Times New Roman" w:hAnsi="Times New Roman" w:cs="Times New Roman"/>
          <w:color w:val="000000" w:themeColor="text1"/>
          <w:sz w:val="20"/>
          <w:szCs w:val="20"/>
          <w:lang w:val="uk-UA"/>
        </w:rPr>
      </w:pPr>
      <w:r w:rsidRPr="004A5450">
        <w:rPr>
          <w:rFonts w:ascii="Times New Roman" w:hAnsi="Times New Roman" w:cs="Times New Roman"/>
          <w:color w:val="000000" w:themeColor="text1"/>
          <w:sz w:val="20"/>
          <w:szCs w:val="20"/>
          <w:lang w:val="uk-UA"/>
        </w:rPr>
        <w:t xml:space="preserve">Для підтвердження </w:t>
      </w:r>
      <w:bookmarkStart w:id="38" w:name="_Hlk43720680"/>
      <w:r w:rsidRPr="004A5450">
        <w:rPr>
          <w:rFonts w:ascii="Times New Roman" w:hAnsi="Times New Roman" w:cs="Times New Roman"/>
          <w:color w:val="000000" w:themeColor="text1"/>
          <w:sz w:val="20"/>
          <w:szCs w:val="20"/>
          <w:lang w:val="uk-UA"/>
        </w:rPr>
        <w:t xml:space="preserve">інформації </w:t>
      </w:r>
      <w:bookmarkEnd w:id="38"/>
      <w:r w:rsidRPr="004A5450">
        <w:rPr>
          <w:rFonts w:ascii="Times New Roman" w:hAnsi="Times New Roman" w:cs="Times New Roman"/>
          <w:color w:val="000000" w:themeColor="text1"/>
          <w:sz w:val="20"/>
          <w:szCs w:val="20"/>
          <w:lang w:val="uk-UA"/>
        </w:rPr>
        <w:t>необхідно надати:</w:t>
      </w:r>
    </w:p>
    <w:p w:rsidR="00EA304A" w:rsidRPr="00F511D0" w:rsidRDefault="00EA304A" w:rsidP="00EA304A">
      <w:pPr>
        <w:spacing w:after="0" w:line="240" w:lineRule="auto"/>
        <w:ind w:firstLine="567"/>
        <w:jc w:val="both"/>
        <w:rPr>
          <w:rFonts w:ascii="Times New Roman" w:hAnsi="Times New Roman" w:cs="Times New Roman"/>
          <w:sz w:val="20"/>
          <w:szCs w:val="20"/>
          <w:lang w:val="uk-UA"/>
        </w:rPr>
      </w:pPr>
      <w:bookmarkStart w:id="39" w:name="_Hlk117438999"/>
      <w:r w:rsidRPr="004A5450">
        <w:rPr>
          <w:rFonts w:ascii="Times New Roman" w:hAnsi="Times New Roman" w:cs="Times New Roman"/>
          <w:color w:val="000000" w:themeColor="text1"/>
          <w:sz w:val="20"/>
          <w:szCs w:val="20"/>
          <w:lang w:val="uk-UA"/>
        </w:rPr>
        <w:t xml:space="preserve">- Довідку в довільній формі, яка повинна містити: номер та </w:t>
      </w:r>
      <w:bookmarkEnd w:id="39"/>
      <w:r w:rsidRPr="004A5450">
        <w:rPr>
          <w:rFonts w:ascii="Times New Roman" w:hAnsi="Times New Roman" w:cs="Times New Roman"/>
          <w:color w:val="000000" w:themeColor="text1"/>
          <w:sz w:val="20"/>
          <w:szCs w:val="20"/>
          <w:lang w:val="uk-UA"/>
        </w:rPr>
        <w:t xml:space="preserve">дату аналогічного договору, назву послуги(роботи) яка закуповувалась, первину ціну договору та остаточну суму договору з урахуванням усіх змін, назву, адресу та контакти колишнього замовника. До довідки надаються </w:t>
      </w:r>
      <w:proofErr w:type="spellStart"/>
      <w:r w:rsidRPr="004A5450">
        <w:rPr>
          <w:rFonts w:ascii="Times New Roman" w:hAnsi="Times New Roman" w:cs="Times New Roman"/>
          <w:color w:val="000000" w:themeColor="text1"/>
          <w:sz w:val="20"/>
          <w:szCs w:val="20"/>
          <w:lang w:val="uk-UA"/>
        </w:rPr>
        <w:t>скан</w:t>
      </w:r>
      <w:proofErr w:type="spellEnd"/>
      <w:r w:rsidRPr="004A5450">
        <w:rPr>
          <w:rFonts w:ascii="Times New Roman" w:hAnsi="Times New Roman" w:cs="Times New Roman"/>
          <w:color w:val="000000" w:themeColor="text1"/>
          <w:sz w:val="20"/>
          <w:szCs w:val="20"/>
          <w:lang w:val="uk-UA"/>
        </w:rPr>
        <w:t xml:space="preserve"> копії оригіналів аналогічних договорів. Зазначені договори можуть надаватись без додатків та додаткових угод. </w:t>
      </w:r>
    </w:p>
    <w:p w:rsidR="00EA304A" w:rsidRPr="00996206" w:rsidRDefault="00EA304A" w:rsidP="00EA304A">
      <w:pPr>
        <w:spacing w:after="0" w:line="240" w:lineRule="auto"/>
        <w:ind w:firstLine="567"/>
        <w:jc w:val="both"/>
        <w:rPr>
          <w:rFonts w:ascii="Times New Roman" w:hAnsi="Times New Roman" w:cs="Times New Roman"/>
          <w:color w:val="000000" w:themeColor="text1"/>
          <w:sz w:val="20"/>
          <w:szCs w:val="20"/>
          <w:lang w:val="uk-UA"/>
        </w:rPr>
      </w:pPr>
      <w:r w:rsidRPr="004A5450">
        <w:rPr>
          <w:rFonts w:ascii="Times New Roman" w:hAnsi="Times New Roman" w:cs="Times New Roman"/>
          <w:color w:val="000000" w:themeColor="text1"/>
          <w:sz w:val="20"/>
          <w:szCs w:val="20"/>
          <w:lang w:val="uk-UA"/>
        </w:rPr>
        <w:t xml:space="preserve">У складі пропозиції повинно буди не менше </w:t>
      </w:r>
      <w:r>
        <w:rPr>
          <w:rFonts w:ascii="Times New Roman" w:hAnsi="Times New Roman" w:cs="Times New Roman"/>
          <w:color w:val="000000" w:themeColor="text1"/>
          <w:sz w:val="20"/>
          <w:szCs w:val="20"/>
          <w:lang w:val="uk-UA"/>
        </w:rPr>
        <w:t>двох</w:t>
      </w:r>
      <w:r w:rsidRPr="004A5450">
        <w:rPr>
          <w:rFonts w:ascii="Times New Roman" w:hAnsi="Times New Roman" w:cs="Times New Roman"/>
          <w:color w:val="000000" w:themeColor="text1"/>
          <w:sz w:val="20"/>
          <w:szCs w:val="20"/>
          <w:lang w:val="uk-UA"/>
        </w:rPr>
        <w:t xml:space="preserve"> аналогічних договорів, із відповідним підтвердженням. Усі аналогічні договори із наданих у складі пропозиції, повинні бути сумою виконання не менш ніж 30% очікуваної вартості.</w:t>
      </w:r>
    </w:p>
    <w:p w:rsidR="00EA304A" w:rsidRPr="004A5450" w:rsidRDefault="00EA304A" w:rsidP="00EA304A">
      <w:pPr>
        <w:spacing w:after="0" w:line="240" w:lineRule="auto"/>
        <w:jc w:val="both"/>
        <w:rPr>
          <w:rFonts w:ascii="Times New Roman" w:hAnsi="Times New Roman" w:cs="Times New Roman"/>
          <w:sz w:val="20"/>
          <w:szCs w:val="20"/>
          <w:lang w:val="uk-UA"/>
        </w:rPr>
      </w:pPr>
      <w:r w:rsidRPr="004A5450">
        <w:rPr>
          <w:rFonts w:ascii="Times New Roman" w:hAnsi="Times New Roman" w:cs="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A304A" w:rsidRPr="004A5450" w:rsidRDefault="00EA304A" w:rsidP="00EA304A">
      <w:pPr>
        <w:spacing w:after="0" w:line="240" w:lineRule="auto"/>
        <w:rPr>
          <w:rFonts w:ascii="Times New Roman" w:hAnsi="Times New Roman" w:cs="Times New Roman"/>
          <w:sz w:val="20"/>
          <w:szCs w:val="20"/>
          <w:lang w:val="uk-UA"/>
        </w:rPr>
      </w:pPr>
    </w:p>
    <w:p w:rsidR="00EA304A"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Pr="004A5450" w:rsidRDefault="00EA304A" w:rsidP="00EA304A">
      <w:pPr>
        <w:spacing w:after="0" w:line="240" w:lineRule="auto"/>
        <w:rPr>
          <w:rFonts w:ascii="Times New Roman" w:hAnsi="Times New Roman" w:cs="Times New Roman"/>
          <w:sz w:val="20"/>
          <w:szCs w:val="20"/>
          <w:lang w:val="uk-UA"/>
        </w:rPr>
      </w:pPr>
    </w:p>
    <w:p w:rsidR="00EA304A" w:rsidRDefault="00EA304A" w:rsidP="00EA304A">
      <w:pPr>
        <w:rPr>
          <w:rFonts w:ascii="Times New Roman" w:hAnsi="Times New Roman" w:cs="Times New Roman"/>
          <w:b/>
          <w:bCs/>
          <w:sz w:val="20"/>
          <w:szCs w:val="20"/>
          <w:lang w:val="uk-UA"/>
        </w:rPr>
      </w:pPr>
      <w:r>
        <w:rPr>
          <w:rFonts w:ascii="Times New Roman" w:hAnsi="Times New Roman" w:cs="Times New Roman"/>
          <w:b/>
          <w:bCs/>
          <w:sz w:val="20"/>
          <w:szCs w:val="20"/>
          <w:lang w:val="uk-UA"/>
        </w:rPr>
        <w:br w:type="page"/>
      </w:r>
    </w:p>
    <w:p w:rsidR="00EA304A" w:rsidRPr="004A5450" w:rsidRDefault="00EA304A" w:rsidP="00EA304A">
      <w:pPr>
        <w:spacing w:after="0" w:line="240" w:lineRule="auto"/>
        <w:jc w:val="center"/>
        <w:rPr>
          <w:rFonts w:ascii="Times New Roman" w:hAnsi="Times New Roman" w:cs="Times New Roman"/>
          <w:b/>
          <w:bCs/>
          <w:sz w:val="20"/>
          <w:szCs w:val="20"/>
          <w:lang w:val="uk-UA"/>
        </w:rPr>
      </w:pPr>
      <w:r w:rsidRPr="004A5450">
        <w:rPr>
          <w:rFonts w:ascii="Times New Roman" w:hAnsi="Times New Roman" w:cs="Times New Roman"/>
          <w:b/>
          <w:bCs/>
          <w:sz w:val="20"/>
          <w:szCs w:val="20"/>
          <w:lang w:val="uk-UA"/>
        </w:rPr>
        <w:lastRenderedPageBreak/>
        <w:t>Підстави для відмови в участі у процедурі закупівлі</w:t>
      </w:r>
    </w:p>
    <w:tbl>
      <w:tblPr>
        <w:tblW w:w="10465" w:type="dxa"/>
        <w:tblInd w:w="-972" w:type="dxa"/>
        <w:tblCellMar>
          <w:top w:w="15" w:type="dxa"/>
          <w:left w:w="15" w:type="dxa"/>
          <w:bottom w:w="15" w:type="dxa"/>
          <w:right w:w="15" w:type="dxa"/>
        </w:tblCellMar>
        <w:tblLook w:val="04A0"/>
      </w:tblPr>
      <w:tblGrid>
        <w:gridCol w:w="810"/>
        <w:gridCol w:w="3150"/>
        <w:gridCol w:w="2488"/>
        <w:gridCol w:w="4017"/>
      </w:tblGrid>
      <w:tr w:rsidR="00EA304A" w:rsidRPr="00596D69"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b/>
                <w:bCs/>
                <w:sz w:val="20"/>
                <w:szCs w:val="20"/>
                <w:lang w:val="uk-UA" w:eastAsia="ru-RU"/>
              </w:rPr>
              <w:t>№ п/п</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b/>
                <w:bCs/>
                <w:sz w:val="20"/>
                <w:szCs w:val="20"/>
                <w:lang w:val="uk-UA" w:eastAsia="ru-RU"/>
              </w:rPr>
              <w:t>Підстави для відмови в участі у процедурі закупівлі</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tc>
        <w:tc>
          <w:tcPr>
            <w:tcW w:w="2488" w:type="dxa"/>
            <w:tcBorders>
              <w:top w:val="single" w:sz="4" w:space="0" w:color="000000"/>
              <w:left w:val="single" w:sz="4" w:space="0" w:color="000000"/>
              <w:bottom w:val="single" w:sz="4" w:space="0" w:color="000000"/>
              <w:right w:val="single" w:sz="4" w:space="0" w:color="000000"/>
            </w:tcBorders>
            <w:vAlign w:val="center"/>
          </w:tcPr>
          <w:p w:rsidR="00EA304A" w:rsidRPr="004A5450" w:rsidRDefault="00EA304A" w:rsidP="00596D69">
            <w:pPr>
              <w:spacing w:after="0" w:line="240" w:lineRule="auto"/>
              <w:jc w:val="center"/>
              <w:rPr>
                <w:rFonts w:ascii="Times New Roman" w:eastAsia="Times New Roman" w:hAnsi="Times New Roman" w:cs="Times New Roman"/>
                <w:b/>
                <w:bCs/>
                <w:sz w:val="20"/>
                <w:szCs w:val="20"/>
                <w:lang w:val="uk-UA" w:eastAsia="ru-RU"/>
              </w:rPr>
            </w:pPr>
            <w:r w:rsidRPr="004A5450">
              <w:rPr>
                <w:rFonts w:ascii="Times New Roman" w:eastAsia="Times New Roman" w:hAnsi="Times New Roman" w:cs="Times New Roman"/>
                <w:b/>
                <w:bCs/>
                <w:sz w:val="20"/>
                <w:szCs w:val="20"/>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304A" w:rsidRPr="004A5450" w:rsidRDefault="00EA304A" w:rsidP="00596D69">
            <w:pPr>
              <w:spacing w:after="0" w:line="240" w:lineRule="auto"/>
              <w:jc w:val="center"/>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304A" w:rsidRPr="006E7CDD"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A5450">
              <w:rPr>
                <w:rFonts w:ascii="Times New Roman" w:eastAsia="Times New Roman" w:hAnsi="Times New Roman" w:cs="Times New Roman"/>
                <w:i/>
                <w:iCs/>
                <w:sz w:val="20"/>
                <w:szCs w:val="20"/>
                <w:shd w:val="clear" w:color="auto" w:fill="FFFFFF"/>
                <w:lang w:val="uk-UA" w:eastAsia="ru-RU"/>
              </w:rPr>
              <w:t>(</w:t>
            </w:r>
            <w:r w:rsidRPr="004A5450">
              <w:rPr>
                <w:rFonts w:ascii="Times New Roman" w:eastAsia="Times New Roman" w:hAnsi="Times New Roman" w:cs="Times New Roman"/>
                <w:i/>
                <w:iCs/>
                <w:sz w:val="20"/>
                <w:szCs w:val="20"/>
                <w:lang w:val="uk-UA" w:eastAsia="ru-RU"/>
              </w:rPr>
              <w:t>пункт 1 частини 1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tc>
      </w:tr>
      <w:tr w:rsidR="00EA304A" w:rsidRPr="004A5450"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2</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A5450">
              <w:rPr>
                <w:rFonts w:ascii="Times New Roman" w:eastAsia="Times New Roman" w:hAnsi="Times New Roman" w:cs="Times New Roman"/>
                <w:sz w:val="20"/>
                <w:szCs w:val="20"/>
                <w:lang w:val="uk-UA" w:eastAsia="ru-RU"/>
              </w:rPr>
              <w:t>пункт 2 частини 1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A5450">
              <w:rPr>
                <w:rFonts w:ascii="Times New Roman" w:eastAsia="Times New Roman" w:hAnsi="Times New Roman" w:cs="Times New Roman"/>
                <w:sz w:val="20"/>
                <w:szCs w:val="20"/>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A5450">
              <w:rPr>
                <w:rFonts w:ascii="Times New Roman" w:eastAsia="Times New Roman" w:hAnsi="Times New Roman" w:cs="Times New Roman"/>
                <w:sz w:val="20"/>
                <w:szCs w:val="20"/>
                <w:lang w:val="uk-UA" w:eastAsia="ru-RU"/>
              </w:rPr>
              <w:t>.</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Документ повинен бути датованим </w:t>
            </w:r>
            <w:r w:rsidRPr="006E7CDD">
              <w:rPr>
                <w:rFonts w:ascii="Times New Roman" w:eastAsia="Times New Roman" w:hAnsi="Times New Roman" w:cs="Times New Roman"/>
                <w:sz w:val="20"/>
                <w:szCs w:val="20"/>
                <w:lang w:val="uk-UA" w:eastAsia="ru-RU"/>
              </w:rPr>
              <w:t>не пізніше місячної давнини від дати відкриття цього тендеру</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tc>
      </w:tr>
      <w:tr w:rsidR="00EA304A" w:rsidRPr="004A5450"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3</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A5450">
              <w:rPr>
                <w:rFonts w:ascii="Times New Roman" w:eastAsia="Times New Roman" w:hAnsi="Times New Roman" w:cs="Times New Roman"/>
                <w:sz w:val="20"/>
                <w:szCs w:val="20"/>
                <w:lang w:val="uk-UA" w:eastAsia="ru-RU"/>
              </w:rPr>
              <w:t>пункт 3 частини 1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shd w:val="clear" w:color="auto" w:fill="FFFFFF"/>
                <w:lang w:val="uk-UA" w:eastAsia="ru-RU"/>
              </w:rPr>
            </w:pPr>
            <w:r w:rsidRPr="004A5450">
              <w:rPr>
                <w:rFonts w:ascii="Times New Roman" w:eastAsia="Times New Roman" w:hAnsi="Times New Roman" w:cs="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A5450">
              <w:rPr>
                <w:rFonts w:ascii="Times New Roman" w:eastAsia="Times New Roman" w:hAnsi="Times New Roman" w:cs="Times New Roman"/>
                <w:sz w:val="20"/>
                <w:szCs w:val="20"/>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 xml:space="preserve">Документ повинен бути датованим </w:t>
            </w:r>
            <w:r w:rsidRPr="006E7CDD">
              <w:rPr>
                <w:rFonts w:ascii="Times New Roman" w:eastAsia="Times New Roman" w:hAnsi="Times New Roman" w:cs="Times New Roman"/>
                <w:sz w:val="20"/>
                <w:szCs w:val="20"/>
                <w:lang w:val="uk-UA" w:eastAsia="ru-RU"/>
              </w:rPr>
              <w:t>не пізніше місячної давнини від дати відкриття цього тендеру</w:t>
            </w:r>
          </w:p>
        </w:tc>
      </w:tr>
      <w:tr w:rsidR="00EA304A" w:rsidRPr="004A5450"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4</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history="1">
              <w:r w:rsidRPr="004A5450">
                <w:rPr>
                  <w:rFonts w:ascii="Times New Roman" w:eastAsia="Times New Roman" w:hAnsi="Times New Roman" w:cs="Times New Roman"/>
                  <w:sz w:val="20"/>
                  <w:szCs w:val="20"/>
                  <w:shd w:val="clear" w:color="auto" w:fill="FFFFFF"/>
                  <w:lang w:val="uk-UA" w:eastAsia="ru-RU"/>
                </w:rPr>
                <w:t>пунктом 1 статті 50</w:t>
              </w:r>
            </w:hyperlink>
            <w:r w:rsidRPr="004A5450">
              <w:rPr>
                <w:rFonts w:ascii="Times New Roman" w:eastAsia="Times New Roman" w:hAnsi="Times New Roman" w:cs="Times New Roman"/>
                <w:sz w:val="20"/>
                <w:szCs w:val="20"/>
                <w:shd w:val="clear" w:color="auto" w:fill="FFFFFF"/>
                <w:lang w:val="uk-UA" w:eastAsia="ru-RU"/>
              </w:rPr>
              <w:t xml:space="preserve"> Закону України «Про захист економічної конкуренції», у вигляді вчинення </w:t>
            </w:r>
            <w:proofErr w:type="spellStart"/>
            <w:r w:rsidRPr="004A5450">
              <w:rPr>
                <w:rFonts w:ascii="Times New Roman" w:eastAsia="Times New Roman" w:hAnsi="Times New Roman" w:cs="Times New Roman"/>
                <w:sz w:val="20"/>
                <w:szCs w:val="20"/>
                <w:shd w:val="clear" w:color="auto" w:fill="FFFFFF"/>
                <w:lang w:val="uk-UA" w:eastAsia="ru-RU"/>
              </w:rPr>
              <w:t>антиконкурентних</w:t>
            </w:r>
            <w:proofErr w:type="spellEnd"/>
            <w:r w:rsidRPr="004A5450">
              <w:rPr>
                <w:rFonts w:ascii="Times New Roman" w:eastAsia="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r w:rsidRPr="004A5450">
              <w:rPr>
                <w:rFonts w:ascii="Times New Roman" w:eastAsia="Times New Roman" w:hAnsi="Times New Roman" w:cs="Times New Roman"/>
                <w:sz w:val="20"/>
                <w:szCs w:val="20"/>
                <w:lang w:val="uk-UA" w:eastAsia="ru-RU"/>
              </w:rPr>
              <w:t>пункт 4 частини 1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EA304A" w:rsidRPr="004A5450"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5</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A5450">
              <w:rPr>
                <w:rFonts w:ascii="Times New Roman" w:eastAsia="Times New Roman" w:hAnsi="Times New Roman" w:cs="Times New Roman"/>
                <w:sz w:val="20"/>
                <w:szCs w:val="20"/>
                <w:lang w:val="uk-UA" w:eastAsia="ru-RU"/>
              </w:rPr>
              <w:t>пункт 5 частини 1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4A5450">
              <w:rPr>
                <w:rFonts w:ascii="Times New Roman" w:eastAsia="Times New Roman" w:hAnsi="Times New Roman" w:cs="Times New Roman"/>
                <w:sz w:val="20"/>
                <w:szCs w:val="20"/>
                <w:lang w:val="uk-UA" w:eastAsia="ru-RU"/>
              </w:rPr>
              <w:t>незнятої</w:t>
            </w:r>
            <w:proofErr w:type="spellEnd"/>
            <w:r w:rsidRPr="004A5450">
              <w:rPr>
                <w:rFonts w:ascii="Times New Roman" w:eastAsia="Times New Roman" w:hAnsi="Times New Roman" w:cs="Times New Roman"/>
                <w:sz w:val="20"/>
                <w:szCs w:val="20"/>
                <w:lang w:val="uk-UA" w:eastAsia="ru-RU"/>
              </w:rPr>
              <w:t xml:space="preserve"> чи непогашеної</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судимості не має та в розшуку не перебуває.</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Документ повинен бути датованим </w:t>
            </w:r>
            <w:r w:rsidRPr="006E7CDD">
              <w:rPr>
                <w:rFonts w:ascii="Times New Roman" w:eastAsia="Times New Roman" w:hAnsi="Times New Roman" w:cs="Times New Roman"/>
                <w:sz w:val="20"/>
                <w:szCs w:val="20"/>
                <w:lang w:val="uk-UA" w:eastAsia="ru-RU"/>
              </w:rPr>
              <w:t>не пізніше місячної давнини від дати відкриття цього тендеру</w:t>
            </w:r>
          </w:p>
        </w:tc>
      </w:tr>
      <w:tr w:rsidR="00EA304A" w:rsidRPr="004A5450"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6</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A5450">
              <w:rPr>
                <w:rFonts w:ascii="Times New Roman" w:eastAsia="Times New Roman" w:hAnsi="Times New Roman" w:cs="Times New Roman"/>
                <w:sz w:val="20"/>
                <w:szCs w:val="20"/>
                <w:lang w:val="uk-UA" w:eastAsia="ru-RU"/>
              </w:rPr>
              <w:t>пункт 6 частини 1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4A5450">
              <w:rPr>
                <w:rFonts w:ascii="Times New Roman" w:eastAsia="Times New Roman" w:hAnsi="Times New Roman" w:cs="Times New Roman"/>
                <w:sz w:val="20"/>
                <w:szCs w:val="20"/>
                <w:lang w:val="uk-UA" w:eastAsia="ru-RU"/>
              </w:rPr>
              <w:t>незнятої</w:t>
            </w:r>
            <w:proofErr w:type="spellEnd"/>
            <w:r w:rsidRPr="004A5450">
              <w:rPr>
                <w:rFonts w:ascii="Times New Roman" w:eastAsia="Times New Roman" w:hAnsi="Times New Roman" w:cs="Times New Roman"/>
                <w:sz w:val="20"/>
                <w:szCs w:val="20"/>
                <w:lang w:val="uk-UA" w:eastAsia="ru-RU"/>
              </w:rPr>
              <w:t xml:space="preserve"> чи непогашеної судимості не має та в розшуку не перебуває. Документ повинен бути датованим </w:t>
            </w:r>
            <w:r w:rsidRPr="006E7CDD">
              <w:rPr>
                <w:rFonts w:ascii="Times New Roman" w:eastAsia="Times New Roman" w:hAnsi="Times New Roman" w:cs="Times New Roman"/>
                <w:sz w:val="20"/>
                <w:szCs w:val="20"/>
                <w:lang w:val="uk-UA" w:eastAsia="ru-RU"/>
              </w:rPr>
              <w:t>не пізніше місячної давнини від дати відкриття цього тендеру</w:t>
            </w:r>
            <w:r>
              <w:rPr>
                <w:rFonts w:ascii="Times New Roman" w:eastAsia="Times New Roman" w:hAnsi="Times New Roman" w:cs="Times New Roman"/>
                <w:sz w:val="20"/>
                <w:szCs w:val="20"/>
                <w:lang w:val="uk-UA" w:eastAsia="ru-RU"/>
              </w:rPr>
              <w:t>.</w:t>
            </w:r>
          </w:p>
        </w:tc>
      </w:tr>
      <w:tr w:rsidR="00EA304A" w:rsidRPr="004A5450"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7</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A5450">
              <w:rPr>
                <w:rFonts w:ascii="Times New Roman" w:eastAsia="Times New Roman" w:hAnsi="Times New Roman" w:cs="Times New Roman"/>
                <w:sz w:val="20"/>
                <w:szCs w:val="20"/>
                <w:lang w:val="uk-UA" w:eastAsia="ru-RU"/>
              </w:rPr>
              <w:t>пункт 7 частини 1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A5450">
              <w:rPr>
                <w:rFonts w:ascii="Times New Roman" w:eastAsia="Times New Roman" w:hAnsi="Times New Roman" w:cs="Times New Roman"/>
                <w:sz w:val="20"/>
                <w:szCs w:val="20"/>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A5450">
              <w:rPr>
                <w:rFonts w:ascii="Times New Roman" w:eastAsia="Times New Roman" w:hAnsi="Times New Roman" w:cs="Times New Roman"/>
                <w:sz w:val="20"/>
                <w:szCs w:val="20"/>
                <w:lang w:val="uk-UA" w:eastAsia="ru-RU"/>
              </w:rPr>
              <w:t>. </w:t>
            </w:r>
          </w:p>
        </w:tc>
      </w:tr>
      <w:tr w:rsidR="00EA304A" w:rsidRPr="004A5450"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8</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shd w:val="clear" w:color="auto" w:fill="FFFFFF"/>
                <w:lang w:val="uk-UA" w:eastAsia="ru-RU"/>
              </w:rPr>
              <w:t xml:space="preserve">учасник процедури закупівлі </w:t>
            </w:r>
            <w:r w:rsidRPr="004A5450">
              <w:rPr>
                <w:rFonts w:ascii="Times New Roman" w:eastAsia="Times New Roman" w:hAnsi="Times New Roman" w:cs="Times New Roman"/>
                <w:sz w:val="20"/>
                <w:szCs w:val="20"/>
                <w:shd w:val="clear" w:color="auto" w:fill="FFFFFF"/>
                <w:lang w:val="uk-UA" w:eastAsia="ru-RU"/>
              </w:rPr>
              <w:lastRenderedPageBreak/>
              <w:t>визнаний у встановленому законом порядку банкрутом та стосовно нього відкрита ліквідаційна процедура (</w:t>
            </w:r>
            <w:r w:rsidRPr="004A5450">
              <w:rPr>
                <w:rFonts w:ascii="Times New Roman" w:eastAsia="Times New Roman" w:hAnsi="Times New Roman" w:cs="Times New Roman"/>
                <w:sz w:val="20"/>
                <w:szCs w:val="20"/>
                <w:lang w:val="uk-UA" w:eastAsia="ru-RU"/>
              </w:rPr>
              <w:t>пункт 8 частини 1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 xml:space="preserve">Учасник процедури </w:t>
            </w:r>
            <w:r w:rsidRPr="004A5450">
              <w:rPr>
                <w:rFonts w:ascii="Times New Roman" w:eastAsia="Times New Roman" w:hAnsi="Times New Roman" w:cs="Times New Roman"/>
                <w:sz w:val="20"/>
                <w:szCs w:val="20"/>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 xml:space="preserve">На момент оприлюднення оголошення про </w:t>
            </w:r>
            <w:r w:rsidRPr="004A5450">
              <w:rPr>
                <w:rFonts w:ascii="Times New Roman" w:eastAsia="Times New Roman" w:hAnsi="Times New Roman" w:cs="Times New Roman"/>
                <w:sz w:val="20"/>
                <w:szCs w:val="20"/>
                <w:lang w:val="uk-UA" w:eastAsia="ru-RU"/>
              </w:rPr>
              <w:lastRenderedPageBreak/>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A5450">
              <w:rPr>
                <w:rFonts w:ascii="Times New Roman" w:eastAsia="Times New Roman" w:hAnsi="Times New Roman" w:cs="Times New Roman"/>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Pr="004A5450">
              <w:rPr>
                <w:rFonts w:ascii="Times New Roman" w:eastAsia="Times New Roman" w:hAnsi="Times New Roman" w:cs="Times New Roman"/>
                <w:sz w:val="20"/>
                <w:szCs w:val="20"/>
                <w:lang w:val="uk-UA" w:eastAsia="ru-RU"/>
              </w:rPr>
              <w:t xml:space="preserve"> Документ повинен бути датованим </w:t>
            </w:r>
            <w:r w:rsidRPr="006E7CDD">
              <w:rPr>
                <w:rFonts w:ascii="Times New Roman" w:eastAsia="Times New Roman" w:hAnsi="Times New Roman" w:cs="Times New Roman"/>
                <w:sz w:val="20"/>
                <w:szCs w:val="20"/>
                <w:lang w:val="uk-UA" w:eastAsia="ru-RU"/>
              </w:rPr>
              <w:t>не пізніше місячної давнини від дати відкриття цього тендеру</w:t>
            </w:r>
            <w:r>
              <w:rPr>
                <w:rFonts w:ascii="Times New Roman" w:eastAsia="Times New Roman" w:hAnsi="Times New Roman" w:cs="Times New Roman"/>
                <w:sz w:val="20"/>
                <w:szCs w:val="20"/>
                <w:lang w:val="uk-UA" w:eastAsia="ru-RU"/>
              </w:rPr>
              <w:t>.</w:t>
            </w:r>
          </w:p>
        </w:tc>
      </w:tr>
      <w:tr w:rsidR="00EA304A" w:rsidRPr="00596D69"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9</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A5450">
              <w:rPr>
                <w:rFonts w:ascii="Times New Roman" w:eastAsia="Times New Roman" w:hAnsi="Times New Roman" w:cs="Times New Roman"/>
                <w:sz w:val="20"/>
                <w:szCs w:val="20"/>
                <w:lang w:val="uk-UA" w:eastAsia="ru-RU"/>
              </w:rPr>
              <w:t>пункт 9 частини 1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A5450">
              <w:rPr>
                <w:rFonts w:ascii="Times New Roman" w:eastAsia="Times New Roman" w:hAnsi="Times New Roman" w:cs="Times New Roman"/>
                <w:sz w:val="20"/>
                <w:szCs w:val="20"/>
                <w:shd w:val="clear" w:color="auto" w:fill="FFFFFF"/>
                <w:lang w:val="uk-UA" w:eastAsia="ru-RU"/>
              </w:rPr>
              <w:t xml:space="preserve">реєстру юридичних осіб, фізичних осіб - підприємців та громадських формувань, </w:t>
            </w:r>
            <w:r w:rsidRPr="004A5450">
              <w:rPr>
                <w:rFonts w:ascii="Times New Roman" w:eastAsia="Times New Roman" w:hAnsi="Times New Roman" w:cs="Times New Roman"/>
                <w:sz w:val="20"/>
                <w:szCs w:val="20"/>
                <w:lang w:val="uk-UA" w:eastAsia="ru-RU"/>
              </w:rPr>
              <w:t>   в який містить інформацію про те, що</w:t>
            </w:r>
            <w:r w:rsidRPr="004A5450">
              <w:rPr>
                <w:rFonts w:ascii="Times New Roman" w:eastAsia="Times New Roman" w:hAnsi="Times New Roman" w:cs="Times New Roman"/>
                <w:sz w:val="20"/>
                <w:szCs w:val="20"/>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4A5450">
              <w:rPr>
                <w:rFonts w:ascii="Times New Roman" w:eastAsia="Times New Roman" w:hAnsi="Times New Roman" w:cs="Times New Roman"/>
                <w:sz w:val="20"/>
                <w:szCs w:val="20"/>
                <w:lang w:val="uk-UA" w:eastAsia="ru-RU"/>
              </w:rPr>
              <w:t xml:space="preserve"> Документ повинен бути датованим </w:t>
            </w:r>
            <w:r w:rsidRPr="006E7CDD">
              <w:rPr>
                <w:rFonts w:ascii="Times New Roman" w:eastAsia="Times New Roman" w:hAnsi="Times New Roman" w:cs="Times New Roman"/>
                <w:sz w:val="20"/>
                <w:szCs w:val="20"/>
                <w:lang w:val="uk-UA" w:eastAsia="ru-RU"/>
              </w:rPr>
              <w:t>не пізніше місячної давнини від дати відкриття цього тендеру</w:t>
            </w:r>
            <w:r>
              <w:rPr>
                <w:rFonts w:ascii="Times New Roman" w:eastAsia="Times New Roman" w:hAnsi="Times New Roman" w:cs="Times New Roman"/>
                <w:sz w:val="20"/>
                <w:szCs w:val="20"/>
                <w:lang w:val="uk-UA" w:eastAsia="ru-RU"/>
              </w:rPr>
              <w:t>.</w:t>
            </w:r>
          </w:p>
        </w:tc>
      </w:tr>
      <w:tr w:rsidR="00EA304A" w:rsidRPr="004A5450"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10</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A5450">
              <w:rPr>
                <w:rFonts w:ascii="Times New Roman" w:eastAsia="Times New Roman" w:hAnsi="Times New Roman" w:cs="Times New Roman"/>
                <w:sz w:val="20"/>
                <w:szCs w:val="20"/>
                <w:lang w:val="uk-UA" w:eastAsia="ru-RU"/>
              </w:rPr>
              <w:t>пункт 10 частини 1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eastAsia="Times New Roman" w:hAnsi="Times New Roman" w:cs="Times New Roman"/>
                <w:i/>
                <w:iCs/>
                <w:sz w:val="20"/>
                <w:szCs w:val="20"/>
                <w:lang w:val="uk-UA" w:eastAsia="ru-RU"/>
              </w:rPr>
            </w:pPr>
            <w:r w:rsidRPr="004A545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A5450">
              <w:rPr>
                <w:rFonts w:ascii="Times New Roman" w:eastAsia="Times New Roman" w:hAnsi="Times New Roman" w:cs="Times New Roman"/>
                <w:i/>
                <w:iCs/>
                <w:sz w:val="20"/>
                <w:szCs w:val="20"/>
                <w:lang w:val="uk-UA" w:eastAsia="ru-RU"/>
              </w:rPr>
              <w:t xml:space="preserve"> </w:t>
            </w:r>
          </w:p>
          <w:p w:rsidR="00EA304A" w:rsidRPr="004A5450" w:rsidRDefault="00EA304A" w:rsidP="00596D69">
            <w:pPr>
              <w:tabs>
                <w:tab w:val="left" w:pos="1053"/>
              </w:tabs>
              <w:spacing w:after="0" w:line="240" w:lineRule="auto"/>
              <w:rPr>
                <w:rFonts w:ascii="Times New Roman" w:eastAsia="Times New Roman" w:hAnsi="Times New Roman" w:cs="Times New Roman"/>
                <w:color w:val="000000" w:themeColor="text1"/>
                <w:sz w:val="20"/>
                <w:szCs w:val="20"/>
                <w:lang w:val="uk-UA"/>
              </w:rPr>
            </w:pPr>
            <w:r w:rsidRPr="004A545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Pr="004A5450">
              <w:rPr>
                <w:rFonts w:ascii="Times New Roman" w:eastAsia="Times New Roman" w:hAnsi="Times New Roman" w:cs="Times New Roman"/>
                <w:color w:val="000000" w:themeColor="text1"/>
                <w:sz w:val="20"/>
                <w:szCs w:val="20"/>
                <w:lang w:val="uk-UA"/>
              </w:rPr>
              <w:t xml:space="preserve"> </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A304A" w:rsidRPr="004A5450"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11</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4A5450">
              <w:rPr>
                <w:rFonts w:ascii="Times New Roman" w:eastAsia="Times New Roman" w:hAnsi="Times New Roman" w:cs="Times New Roman"/>
                <w:sz w:val="20"/>
                <w:szCs w:val="20"/>
                <w:lang w:val="uk-UA" w:eastAsia="ru-RU"/>
              </w:rPr>
              <w:t>пункт 11 частини 1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EA304A" w:rsidRPr="004A5450"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12</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shd w:val="clear" w:color="auto" w:fill="FFFFFF"/>
                <w:lang w:val="uk-UA" w:eastAsia="ru-RU"/>
              </w:rPr>
              <w:t xml:space="preserve">службова (посадова) особа </w:t>
            </w:r>
            <w:r w:rsidRPr="004A5450">
              <w:rPr>
                <w:rFonts w:ascii="Times New Roman" w:eastAsia="Times New Roman" w:hAnsi="Times New Roman" w:cs="Times New Roman"/>
                <w:sz w:val="20"/>
                <w:szCs w:val="20"/>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A5450">
              <w:rPr>
                <w:rFonts w:ascii="Times New Roman" w:eastAsia="Times New Roman" w:hAnsi="Times New Roman" w:cs="Times New Roman"/>
                <w:sz w:val="20"/>
                <w:szCs w:val="20"/>
                <w:lang w:val="uk-UA" w:eastAsia="ru-RU"/>
              </w:rPr>
              <w:t>пункт 12 частини 1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 xml:space="preserve">Учасник процедури </w:t>
            </w:r>
            <w:r w:rsidRPr="004A5450">
              <w:rPr>
                <w:rFonts w:ascii="Times New Roman" w:eastAsia="Times New Roman" w:hAnsi="Times New Roman" w:cs="Times New Roman"/>
                <w:sz w:val="20"/>
                <w:szCs w:val="20"/>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 xml:space="preserve">Переможець процедури закупівлі надає </w:t>
            </w:r>
            <w:r w:rsidRPr="004A5450">
              <w:rPr>
                <w:rFonts w:ascii="Times New Roman" w:eastAsia="Times New Roman" w:hAnsi="Times New Roman" w:cs="Times New Roman"/>
                <w:sz w:val="20"/>
                <w:szCs w:val="20"/>
                <w:lang w:val="uk-UA"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4A5450">
              <w:rPr>
                <w:rFonts w:ascii="Times New Roman" w:eastAsia="Times New Roman" w:hAnsi="Times New Roman" w:cs="Times New Roman"/>
                <w:sz w:val="20"/>
                <w:szCs w:val="20"/>
                <w:lang w:val="uk-UA" w:eastAsia="ru-RU"/>
              </w:rPr>
              <w:t>незнятої</w:t>
            </w:r>
            <w:proofErr w:type="spellEnd"/>
            <w:r w:rsidRPr="004A5450">
              <w:rPr>
                <w:rFonts w:ascii="Times New Roman" w:eastAsia="Times New Roman" w:hAnsi="Times New Roman" w:cs="Times New Roman"/>
                <w:sz w:val="20"/>
                <w:szCs w:val="20"/>
                <w:lang w:val="uk-UA" w:eastAsia="ru-RU"/>
              </w:rPr>
              <w:t xml:space="preserve"> чи непогашеної судимості не має та в розшуку не перебуває. Документ повинен бути датованим </w:t>
            </w:r>
            <w:r w:rsidRPr="006E7CDD">
              <w:rPr>
                <w:rFonts w:ascii="Times New Roman" w:eastAsia="Times New Roman" w:hAnsi="Times New Roman" w:cs="Times New Roman"/>
                <w:sz w:val="20"/>
                <w:szCs w:val="20"/>
                <w:lang w:val="uk-UA" w:eastAsia="ru-RU"/>
              </w:rPr>
              <w:t>не пізніше місячної давнини від дати відкриття цього тендеру</w:t>
            </w:r>
            <w:r>
              <w:rPr>
                <w:rFonts w:ascii="Times New Roman" w:eastAsia="Times New Roman" w:hAnsi="Times New Roman" w:cs="Times New Roman"/>
                <w:sz w:val="20"/>
                <w:szCs w:val="20"/>
                <w:lang w:val="uk-UA" w:eastAsia="ru-RU"/>
              </w:rPr>
              <w:t>.</w:t>
            </w:r>
          </w:p>
        </w:tc>
      </w:tr>
      <w:tr w:rsidR="00EA304A" w:rsidRPr="004A5450"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13</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A5450">
              <w:rPr>
                <w:rFonts w:ascii="Times New Roman" w:eastAsia="Times New Roman" w:hAnsi="Times New Roman" w:cs="Times New Roman"/>
                <w:sz w:val="20"/>
                <w:szCs w:val="20"/>
                <w:lang w:val="uk-UA" w:eastAsia="ru-RU"/>
              </w:rPr>
              <w:t>пункт 13 частини 1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не вимагає підтвердження відповідно до пункту 44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не вимагає підтвердження відповідно до пункту 44 Особливостей</w:t>
            </w:r>
          </w:p>
        </w:tc>
      </w:tr>
      <w:tr w:rsidR="00EA304A" w:rsidRPr="00596D69" w:rsidTr="00596D69">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14</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hd w:val="clear" w:color="auto" w:fill="FFFFFF"/>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304A" w:rsidRPr="004A5450" w:rsidRDefault="00EA304A" w:rsidP="00596D69">
            <w:pPr>
              <w:shd w:val="clear" w:color="auto" w:fill="FFFFFF"/>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488" w:type="dxa"/>
            <w:tcBorders>
              <w:top w:val="single" w:sz="4" w:space="0" w:color="000000"/>
              <w:left w:val="single" w:sz="4" w:space="0" w:color="000000"/>
              <w:bottom w:val="single" w:sz="4" w:space="0" w:color="000000"/>
              <w:right w:val="single" w:sz="4" w:space="0" w:color="000000"/>
            </w:tcBorders>
          </w:tcPr>
          <w:p w:rsidR="00EA304A" w:rsidRPr="004A5450" w:rsidRDefault="00EA304A" w:rsidP="00596D69">
            <w:pPr>
              <w:spacing w:after="0" w:line="240" w:lineRule="auto"/>
              <w:rPr>
                <w:rFonts w:ascii="Times New Roman" w:hAnsi="Times New Roman" w:cs="Times New Roman"/>
                <w:sz w:val="20"/>
                <w:szCs w:val="20"/>
                <w:lang w:val="uk-UA"/>
              </w:rPr>
            </w:pPr>
            <w:r w:rsidRPr="004A5450">
              <w:rPr>
                <w:rFonts w:ascii="Times New Roman" w:eastAsia="Times New Roman" w:hAnsi="Times New Roman" w:cs="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A5450">
              <w:rPr>
                <w:rFonts w:ascii="Times New Roman" w:hAnsi="Times New Roman" w:cs="Times New Roman"/>
                <w:sz w:val="20"/>
                <w:szCs w:val="20"/>
                <w:lang w:val="uk-UA"/>
              </w:rPr>
              <w:t>надати:</w:t>
            </w:r>
          </w:p>
          <w:p w:rsidR="00EA304A" w:rsidRPr="004A5450" w:rsidRDefault="00EA304A" w:rsidP="00596D69">
            <w:pPr>
              <w:spacing w:after="0" w:line="240" w:lineRule="auto"/>
              <w:rPr>
                <w:rFonts w:ascii="Times New Roman" w:hAnsi="Times New Roman" w:cs="Times New Roman"/>
                <w:sz w:val="20"/>
                <w:szCs w:val="20"/>
                <w:lang w:val="uk-UA"/>
              </w:rPr>
            </w:pPr>
            <w:r w:rsidRPr="004A5450">
              <w:rPr>
                <w:rFonts w:ascii="Times New Roman" w:hAnsi="Times New Roman" w:cs="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304A" w:rsidRPr="004A5450" w:rsidRDefault="00EA304A" w:rsidP="00596D69">
            <w:pPr>
              <w:spacing w:after="0" w:line="240" w:lineRule="auto"/>
              <w:ind w:left="50"/>
              <w:rPr>
                <w:rFonts w:ascii="Times New Roman" w:hAnsi="Times New Roman" w:cs="Times New Roman"/>
                <w:sz w:val="20"/>
                <w:szCs w:val="20"/>
                <w:lang w:val="uk-UA"/>
              </w:rPr>
            </w:pPr>
            <w:r w:rsidRPr="004A5450">
              <w:rPr>
                <w:rFonts w:ascii="Times New Roman" w:hAnsi="Times New Roman" w:cs="Times New Roman"/>
                <w:sz w:val="20"/>
                <w:szCs w:val="20"/>
                <w:lang w:val="uk-UA"/>
              </w:rPr>
              <w:t xml:space="preserve">або </w:t>
            </w:r>
          </w:p>
          <w:p w:rsidR="00EA304A" w:rsidRPr="004A5450" w:rsidRDefault="00EA304A" w:rsidP="00596D69">
            <w:pPr>
              <w:spacing w:after="0" w:line="240" w:lineRule="auto"/>
              <w:rPr>
                <w:rFonts w:ascii="Times New Roman" w:hAnsi="Times New Roman" w:cs="Times New Roman"/>
                <w:sz w:val="20"/>
                <w:szCs w:val="20"/>
                <w:lang w:val="uk-UA"/>
              </w:rPr>
            </w:pPr>
            <w:r w:rsidRPr="004A5450">
              <w:rPr>
                <w:rFonts w:ascii="Times New Roman" w:hAnsi="Times New Roman" w:cs="Times New Roman"/>
                <w:sz w:val="20"/>
                <w:szCs w:val="20"/>
                <w:lang w:val="uk-UA"/>
              </w:rPr>
              <w:t xml:space="preserve">учасник процедури закупівлі, що перебуває в обставинах, зазначених у частині 2 статті 17 Закону, </w:t>
            </w:r>
            <w:r w:rsidRPr="004A5450">
              <w:rPr>
                <w:rFonts w:ascii="Times New Roman" w:hAnsi="Times New Roman" w:cs="Times New Roman"/>
                <w:sz w:val="20"/>
                <w:szCs w:val="20"/>
                <w:lang w:val="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або</w:t>
            </w: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p>
          <w:p w:rsidR="00EA304A" w:rsidRPr="004A5450" w:rsidRDefault="00EA304A" w:rsidP="00596D69">
            <w:pPr>
              <w:spacing w:after="0" w:line="240" w:lineRule="auto"/>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304A" w:rsidRPr="004A5450" w:rsidRDefault="00EA304A" w:rsidP="00EA304A">
      <w:pPr>
        <w:spacing w:after="0" w:line="240" w:lineRule="auto"/>
        <w:jc w:val="both"/>
        <w:rPr>
          <w:rFonts w:ascii="Times New Roman" w:hAnsi="Times New Roman" w:cs="Times New Roman"/>
          <w:sz w:val="20"/>
          <w:szCs w:val="20"/>
          <w:lang w:val="uk-UA"/>
        </w:rPr>
      </w:pPr>
    </w:p>
    <w:p w:rsidR="00EA304A" w:rsidRPr="004A5450" w:rsidRDefault="00EA304A" w:rsidP="00EA304A">
      <w:pPr>
        <w:spacing w:after="0" w:line="240" w:lineRule="auto"/>
        <w:jc w:val="both"/>
        <w:rPr>
          <w:rFonts w:ascii="Times New Roman" w:hAnsi="Times New Roman" w:cs="Times New Roman"/>
          <w:sz w:val="20"/>
          <w:szCs w:val="20"/>
          <w:lang w:val="uk-UA"/>
        </w:rPr>
      </w:pPr>
      <w:r w:rsidRPr="004A5450">
        <w:rPr>
          <w:rFonts w:ascii="Times New Roman" w:hAnsi="Times New Roman" w:cs="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A304A" w:rsidRPr="004A5450" w:rsidRDefault="00EA304A" w:rsidP="00EA304A">
      <w:pPr>
        <w:widowControl w:val="0"/>
        <w:spacing w:after="0" w:line="240" w:lineRule="auto"/>
        <w:rPr>
          <w:rFonts w:ascii="Times New Roman" w:hAnsi="Times New Roman" w:cs="Times New Roman"/>
          <w:b/>
          <w:sz w:val="20"/>
          <w:szCs w:val="20"/>
          <w:lang w:val="uk-UA"/>
        </w:rPr>
      </w:pPr>
      <w:r w:rsidRPr="004A5450">
        <w:rPr>
          <w:rFonts w:ascii="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4A5450">
        <w:rPr>
          <w:rFonts w:ascii="Times New Roman" w:hAnsi="Times New Roman" w:cs="Times New Roman"/>
          <w:i/>
          <w:iCs/>
          <w:sz w:val="20"/>
          <w:szCs w:val="20"/>
          <w:lang w:val="uk-UA"/>
        </w:rPr>
        <w:t xml:space="preserve">(якщо вартість закупівлі дорівнює чи перевищує 20 мільйонів гривень (у тому числі за лотом)) </w:t>
      </w:r>
      <w:r w:rsidRPr="004A5450">
        <w:rPr>
          <w:rFonts w:ascii="Times New Roman" w:hAnsi="Times New Roman" w:cs="Times New Roman"/>
          <w:sz w:val="20"/>
          <w:szCs w:val="20"/>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r w:rsidRPr="004A5450">
        <w:rPr>
          <w:rFonts w:ascii="Times New Roman" w:hAnsi="Times New Roman" w:cs="Times New Roman"/>
          <w:b/>
          <w:sz w:val="20"/>
          <w:szCs w:val="20"/>
          <w:lang w:val="uk-UA"/>
        </w:rPr>
        <w:t xml:space="preserve"> </w:t>
      </w:r>
    </w:p>
    <w:p w:rsidR="00EA304A" w:rsidRPr="004A5450" w:rsidRDefault="00EA304A" w:rsidP="00EA304A">
      <w:pPr>
        <w:widowControl w:val="0"/>
        <w:spacing w:after="0" w:line="240" w:lineRule="auto"/>
        <w:rPr>
          <w:rFonts w:ascii="Times New Roman" w:hAnsi="Times New Roman" w:cs="Times New Roman"/>
          <w:b/>
          <w:sz w:val="20"/>
          <w:szCs w:val="20"/>
          <w:shd w:val="clear" w:color="auto" w:fill="FFFFFF"/>
          <w:lang w:val="uk-UA"/>
        </w:rPr>
      </w:pPr>
      <w:r w:rsidRPr="004A5450">
        <w:rPr>
          <w:rFonts w:ascii="Times New Roman" w:hAnsi="Times New Roman" w:cs="Times New Roman"/>
          <w:b/>
          <w:sz w:val="20"/>
          <w:szCs w:val="20"/>
          <w:lang w:val="uk-UA"/>
        </w:rPr>
        <w:t xml:space="preserve">Інші документи </w:t>
      </w:r>
      <w:r w:rsidRPr="004A5450">
        <w:rPr>
          <w:rFonts w:ascii="Times New Roman" w:hAnsi="Times New Roman" w:cs="Times New Roman"/>
          <w:b/>
          <w:sz w:val="20"/>
          <w:szCs w:val="20"/>
          <w:shd w:val="clear" w:color="auto" w:fill="FFFFFF"/>
          <w:lang w:val="uk-UA"/>
        </w:rPr>
        <w:t xml:space="preserve"> відповідно до </w:t>
      </w:r>
      <w:hyperlink r:id="rId15" w:anchor="n1422" w:history="1">
        <w:r w:rsidRPr="004A5450">
          <w:rPr>
            <w:rStyle w:val="a3"/>
            <w:rFonts w:ascii="Times New Roman" w:hAnsi="Times New Roman" w:cs="Times New Roman"/>
            <w:b/>
            <w:sz w:val="20"/>
            <w:szCs w:val="20"/>
            <w:shd w:val="clear" w:color="auto" w:fill="FFFFFF"/>
            <w:lang w:val="uk-UA"/>
          </w:rPr>
          <w:t>абзацу першого</w:t>
        </w:r>
      </w:hyperlink>
      <w:r w:rsidRPr="004A5450">
        <w:rPr>
          <w:rFonts w:ascii="Times New Roman" w:hAnsi="Times New Roman" w:cs="Times New Roman"/>
          <w:b/>
          <w:sz w:val="20"/>
          <w:szCs w:val="20"/>
          <w:shd w:val="clear" w:color="auto" w:fill="FFFFFF"/>
          <w:lang w:val="uk-UA"/>
        </w:rPr>
        <w:t> частини третьої статті 22 Закону:</w:t>
      </w:r>
    </w:p>
    <w:p w:rsidR="00EA304A" w:rsidRPr="004A5450" w:rsidRDefault="00EA304A" w:rsidP="00EA304A">
      <w:pPr>
        <w:widowControl w:val="0"/>
        <w:spacing w:after="0" w:line="240" w:lineRule="auto"/>
        <w:ind w:firstLine="567"/>
        <w:jc w:val="both"/>
        <w:rPr>
          <w:rStyle w:val="a5"/>
          <w:rFonts w:ascii="Times New Roman" w:hAnsi="Times New Roman" w:cs="Times New Roman"/>
          <w:b w:val="0"/>
          <w:bCs w:val="0"/>
          <w:sz w:val="20"/>
          <w:szCs w:val="20"/>
          <w:lang w:val="uk-UA"/>
        </w:rPr>
      </w:pPr>
      <w:r w:rsidRPr="004A5450">
        <w:rPr>
          <w:rStyle w:val="a5"/>
          <w:rFonts w:ascii="Times New Roman" w:hAnsi="Times New Roman" w:cs="Times New Roman"/>
          <w:sz w:val="20"/>
          <w:szCs w:val="20"/>
          <w:lang w:val="uk-UA"/>
        </w:rPr>
        <w:t>Учасники у складі пропозиції повинні надати такі документи:</w:t>
      </w:r>
    </w:p>
    <w:p w:rsidR="00EA304A" w:rsidRPr="004A5450" w:rsidRDefault="00EA304A" w:rsidP="00EA304A">
      <w:pPr>
        <w:widowControl w:val="0"/>
        <w:spacing w:after="0" w:line="240" w:lineRule="auto"/>
        <w:jc w:val="both"/>
        <w:rPr>
          <w:rFonts w:ascii="Times New Roman" w:hAnsi="Times New Roman" w:cs="Times New Roman"/>
          <w:bCs/>
          <w:sz w:val="20"/>
          <w:szCs w:val="20"/>
          <w:lang w:val="uk-UA"/>
        </w:rPr>
      </w:pPr>
      <w:r w:rsidRPr="004A5450">
        <w:rPr>
          <w:rFonts w:ascii="Times New Roman" w:hAnsi="Times New Roman" w:cs="Times New Roman"/>
          <w:sz w:val="20"/>
          <w:szCs w:val="20"/>
          <w:lang w:val="uk-UA"/>
        </w:rPr>
        <w:t>Копія або оригінал установчого документу за наявності (установчий акт, статут, засновницький договір,  положення, або ін.), Зазначена вимога стосується та надається тільки юридичними особами;</w:t>
      </w:r>
    </w:p>
    <w:p w:rsidR="00EA304A" w:rsidRPr="004A5450" w:rsidRDefault="00EA304A" w:rsidP="00EA304A">
      <w:pPr>
        <w:widowControl w:val="0"/>
        <w:spacing w:after="0" w:line="240" w:lineRule="auto"/>
        <w:jc w:val="both"/>
        <w:rPr>
          <w:rFonts w:ascii="Times New Roman" w:hAnsi="Times New Roman" w:cs="Times New Roman"/>
          <w:sz w:val="20"/>
          <w:szCs w:val="20"/>
          <w:lang w:val="uk-UA"/>
        </w:rPr>
      </w:pPr>
      <w:r w:rsidRPr="004A5450">
        <w:rPr>
          <w:rStyle w:val="a5"/>
          <w:rFonts w:ascii="Times New Roman" w:hAnsi="Times New Roman" w:cs="Times New Roman"/>
          <w:sz w:val="20"/>
          <w:szCs w:val="20"/>
          <w:lang w:val="uk-UA"/>
        </w:rPr>
        <w:t xml:space="preserve">Достовірна інформація у вигляді довідки довільної форми в якій учасник  повинен зазначити   інформацію про те чи є він </w:t>
      </w:r>
      <w:r w:rsidRPr="004A5450">
        <w:rPr>
          <w:rFonts w:ascii="Times New Roman" w:hAnsi="Times New Roman" w:cs="Times New Roman"/>
          <w:sz w:val="20"/>
          <w:szCs w:val="20"/>
          <w:lang w:val="uk-UA"/>
        </w:rPr>
        <w:t>платником податку на додану вартість або платником єдиного податку. У разі якщо учасник не є платником податку на додану вартість та не є платником єдиного податку, то у складі пропозиції учасником має бути надано відповідний лист-пояснення.</w:t>
      </w:r>
    </w:p>
    <w:p w:rsidR="00EA304A" w:rsidRPr="004A5450" w:rsidRDefault="00EA304A" w:rsidP="00EA304A">
      <w:pPr>
        <w:spacing w:after="0" w:line="240" w:lineRule="auto"/>
        <w:jc w:val="both"/>
        <w:rPr>
          <w:rFonts w:ascii="Times New Roman" w:hAnsi="Times New Roman" w:cs="Times New Roman"/>
          <w:sz w:val="20"/>
          <w:szCs w:val="20"/>
          <w:lang w:val="uk-UA"/>
        </w:rPr>
      </w:pPr>
      <w:r w:rsidRPr="004A5450">
        <w:rPr>
          <w:rFonts w:ascii="Times New Roman" w:hAnsi="Times New Roman" w:cs="Times New Roman"/>
          <w:sz w:val="20"/>
          <w:szCs w:val="20"/>
          <w:lang w:val="uk-UA"/>
        </w:rPr>
        <w:t>Довідка в довільній формі щодо впровадження учасником заходів запобігання забруднення навколишнього середовища із обов’язковим зазначенням цих заходів.</w:t>
      </w:r>
    </w:p>
    <w:p w:rsidR="00EA304A" w:rsidRPr="004A5450" w:rsidRDefault="00EA304A" w:rsidP="00EA304A">
      <w:pPr>
        <w:spacing w:after="0" w:line="240" w:lineRule="auto"/>
        <w:jc w:val="both"/>
        <w:rPr>
          <w:rFonts w:ascii="Times New Roman" w:hAnsi="Times New Roman" w:cs="Times New Roman"/>
          <w:sz w:val="20"/>
          <w:szCs w:val="20"/>
          <w:lang w:val="uk-UA"/>
        </w:rPr>
      </w:pPr>
      <w:r w:rsidRPr="004A5450">
        <w:rPr>
          <w:rFonts w:ascii="Times New Roman" w:hAnsi="Times New Roman" w:cs="Times New Roman"/>
          <w:sz w:val="20"/>
          <w:szCs w:val="20"/>
          <w:lang w:val="uk-UA"/>
        </w:rPr>
        <w:t>Заповнений Додаток 5;</w:t>
      </w:r>
    </w:p>
    <w:p w:rsidR="00EA304A" w:rsidRPr="004A5450" w:rsidRDefault="00EA304A" w:rsidP="00EA304A">
      <w:pPr>
        <w:spacing w:after="0" w:line="240" w:lineRule="auto"/>
        <w:jc w:val="both"/>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A5450">
        <w:rPr>
          <w:rFonts w:ascii="Times New Roman" w:eastAsia="Times New Roman" w:hAnsi="Times New Roman" w:cs="Times New Roman"/>
          <w:sz w:val="20"/>
          <w:szCs w:val="20"/>
          <w:lang w:val="uk-UA" w:eastAsia="ru-RU"/>
        </w:rPr>
        <w:t>бенефіціарним</w:t>
      </w:r>
      <w:proofErr w:type="spellEnd"/>
      <w:r w:rsidRPr="004A5450">
        <w:rPr>
          <w:rFonts w:ascii="Times New Roman" w:eastAsia="Times New Roman" w:hAnsi="Times New Roman" w:cs="Times New Roman"/>
          <w:sz w:val="20"/>
          <w:szCs w:val="20"/>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A5450">
        <w:rPr>
          <w:rFonts w:ascii="Times New Roman" w:eastAsia="Times New Roman" w:hAnsi="Times New Roman" w:cs="Times New Roman"/>
          <w:sz w:val="20"/>
          <w:szCs w:val="20"/>
          <w:lang w:val="uk-UA" w:eastAsia="ru-RU"/>
        </w:rPr>
        <w:t>“Про</w:t>
      </w:r>
      <w:proofErr w:type="spellEnd"/>
      <w:r w:rsidRPr="004A5450">
        <w:rPr>
          <w:rFonts w:ascii="Times New Roman" w:eastAsia="Times New Roman" w:hAnsi="Times New Roman" w:cs="Times New Roman"/>
          <w:sz w:val="20"/>
          <w:szCs w:val="20"/>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A5450">
        <w:rPr>
          <w:rFonts w:ascii="Times New Roman" w:eastAsia="Times New Roman" w:hAnsi="Times New Roman" w:cs="Times New Roman"/>
          <w:sz w:val="20"/>
          <w:szCs w:val="20"/>
          <w:lang w:val="uk-UA" w:eastAsia="ru-RU"/>
        </w:rPr>
        <w:t>“Про</w:t>
      </w:r>
      <w:proofErr w:type="spellEnd"/>
      <w:r w:rsidRPr="004A5450">
        <w:rPr>
          <w:rFonts w:ascii="Times New Roman" w:eastAsia="Times New Roman" w:hAnsi="Times New Roman" w:cs="Times New Roman"/>
          <w:sz w:val="20"/>
          <w:szCs w:val="20"/>
          <w:lang w:val="uk-UA" w:eastAsia="ru-RU"/>
        </w:rPr>
        <w:t xml:space="preserve"> публічні </w:t>
      </w:r>
      <w:proofErr w:type="spellStart"/>
      <w:r w:rsidRPr="004A5450">
        <w:rPr>
          <w:rFonts w:ascii="Times New Roman" w:eastAsia="Times New Roman" w:hAnsi="Times New Roman" w:cs="Times New Roman"/>
          <w:sz w:val="20"/>
          <w:szCs w:val="20"/>
          <w:lang w:val="uk-UA" w:eastAsia="ru-RU"/>
        </w:rPr>
        <w:t>закупівлі”</w:t>
      </w:r>
      <w:proofErr w:type="spellEnd"/>
      <w:r w:rsidRPr="004A5450">
        <w:rPr>
          <w:rFonts w:ascii="Times New Roman" w:eastAsia="Times New Roman" w:hAnsi="Times New Roman" w:cs="Times New Roman"/>
          <w:sz w:val="20"/>
          <w:szCs w:val="20"/>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4A5450">
        <w:rPr>
          <w:rFonts w:ascii="Times New Roman" w:eastAsia="Times New Roman" w:hAnsi="Times New Roman" w:cs="Times New Roman"/>
          <w:sz w:val="20"/>
          <w:szCs w:val="20"/>
          <w:lang w:val="uk-UA" w:eastAsia="ru-RU"/>
        </w:rPr>
        <w:t>скасування”</w:t>
      </w:r>
      <w:proofErr w:type="spellEnd"/>
      <w:r w:rsidRPr="004A5450">
        <w:rPr>
          <w:rFonts w:ascii="Times New Roman" w:eastAsia="Times New Roman" w:hAnsi="Times New Roman" w:cs="Times New Roman"/>
          <w:sz w:val="20"/>
          <w:szCs w:val="20"/>
          <w:lang w:val="uk-UA" w:eastAsia="ru-RU"/>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отриманий не раніше дати оголошення даного тендеру.</w:t>
      </w:r>
    </w:p>
    <w:p w:rsidR="00EA304A" w:rsidRPr="004A5450" w:rsidRDefault="00EA304A" w:rsidP="00EA304A">
      <w:pPr>
        <w:spacing w:after="0" w:line="240" w:lineRule="auto"/>
        <w:jc w:val="both"/>
        <w:rPr>
          <w:rFonts w:ascii="Times New Roman" w:hAnsi="Times New Roman" w:cs="Times New Roman"/>
          <w:sz w:val="20"/>
          <w:szCs w:val="20"/>
          <w:lang w:val="uk-UA"/>
        </w:rPr>
      </w:pPr>
      <w:r w:rsidRPr="004A5450">
        <w:rPr>
          <w:rFonts w:ascii="Times New Roman" w:eastAsia="Times New Roman" w:hAnsi="Times New Roman" w:cs="Times New Roman"/>
          <w:sz w:val="20"/>
          <w:szCs w:val="20"/>
          <w:lang w:val="uk-UA" w:eastAsia="ru-RU"/>
        </w:rPr>
        <w:t xml:space="preserve">Також, у складі тендерної пропозиції учасник надає інформацію в довільній формі про те, що </w:t>
      </w:r>
      <w:r w:rsidRPr="004A5450">
        <w:rPr>
          <w:rFonts w:ascii="Times New Roman" w:eastAsia="Times New Roman" w:hAnsi="Times New Roman" w:cs="Times New Roman"/>
          <w:sz w:val="20"/>
          <w:szCs w:val="20"/>
          <w:shd w:val="clear" w:color="auto" w:fill="FFFFFF"/>
          <w:lang w:val="uk-UA"/>
        </w:rPr>
        <w:t xml:space="preserve">Учасник не </w:t>
      </w:r>
      <w:r w:rsidRPr="004A5450">
        <w:rPr>
          <w:rFonts w:ascii="Times New Roman" w:eastAsia="Times New Roman" w:hAnsi="Times New Roman" w:cs="Times New Roman"/>
          <w:sz w:val="20"/>
          <w:szCs w:val="20"/>
          <w:lang w:val="uk-UA" w:eastAsia="ru-RU"/>
        </w:rPr>
        <w:t>ввозить на митну територію України в митному режимі імпорту товари з Російської Федерації</w:t>
      </w:r>
      <w:r w:rsidRPr="004A5450">
        <w:rPr>
          <w:rFonts w:ascii="Times New Roman" w:eastAsia="Times New Roman" w:hAnsi="Times New Roman" w:cs="Times New Roman"/>
          <w:sz w:val="20"/>
          <w:szCs w:val="20"/>
          <w:shd w:val="clear" w:color="auto" w:fill="FFFFFF"/>
          <w:lang w:val="uk-UA"/>
        </w:rPr>
        <w:t xml:space="preserve">, відповідно до  </w:t>
      </w:r>
      <w:r w:rsidRPr="004A5450">
        <w:rPr>
          <w:rFonts w:ascii="Times New Roman" w:eastAsia="Times New Roman" w:hAnsi="Times New Roman" w:cs="Times New Roman"/>
          <w:sz w:val="20"/>
          <w:szCs w:val="20"/>
          <w:lang w:val="uk-UA" w:eastAsia="ru-RU"/>
        </w:rPr>
        <w:t>Постанови Кабінету Міністрів України «Про застосування заборони ввезення товарів з Російської Федерації» від 09.04.2022 № 426.</w:t>
      </w:r>
      <w:r w:rsidRPr="004A5450">
        <w:rPr>
          <w:rFonts w:ascii="Times New Roman" w:eastAsia="Times New Roman" w:hAnsi="Times New Roman" w:cs="Times New Roman"/>
          <w:sz w:val="20"/>
          <w:szCs w:val="20"/>
          <w:shd w:val="clear" w:color="auto" w:fill="FFFFFF"/>
          <w:lang w:val="uk-UA"/>
        </w:rPr>
        <w:t xml:space="preserve">У разі ненадання учасником зазначеної інформації, Замовник відхиляє такого учасника на підставі абзацу 3 пункту 1 частини 1 статті 31 Закону, а саме: учасник процедури </w:t>
      </w:r>
      <w:r w:rsidRPr="004A5450">
        <w:rPr>
          <w:rFonts w:ascii="Times New Roman" w:eastAsia="Times New Roman" w:hAnsi="Times New Roman" w:cs="Times New Roman"/>
          <w:sz w:val="20"/>
          <w:szCs w:val="20"/>
          <w:shd w:val="clear" w:color="auto" w:fill="FFFFFF"/>
          <w:lang w:val="uk-UA"/>
        </w:rPr>
        <w:lastRenderedPageBreak/>
        <w:t>закупівлі не відповідає встановленим абзацом 1 частини 3 статті 22 цього Закону вимогам до учасника відповідно до законодавства</w:t>
      </w:r>
      <w:r w:rsidRPr="004A5450">
        <w:rPr>
          <w:rFonts w:ascii="Times New Roman" w:eastAsia="Times New Roman" w:hAnsi="Times New Roman" w:cs="Times New Roman"/>
          <w:sz w:val="20"/>
          <w:szCs w:val="20"/>
          <w:lang w:val="uk-UA" w:eastAsia="ru-RU"/>
        </w:rPr>
        <w:t>(</w:t>
      </w:r>
      <w:proofErr w:type="spellStart"/>
      <w:r w:rsidRPr="004A5450">
        <w:rPr>
          <w:rFonts w:ascii="Times New Roman" w:eastAsia="Times New Roman" w:hAnsi="Times New Roman" w:cs="Times New Roman"/>
          <w:sz w:val="20"/>
          <w:szCs w:val="20"/>
          <w:lang w:val="uk-UA" w:eastAsia="ru-RU"/>
        </w:rPr>
        <w:t>абз</w:t>
      </w:r>
      <w:proofErr w:type="spellEnd"/>
      <w:r w:rsidRPr="004A5450">
        <w:rPr>
          <w:rFonts w:ascii="Times New Roman" w:eastAsia="Times New Roman" w:hAnsi="Times New Roman" w:cs="Times New Roman"/>
          <w:sz w:val="20"/>
          <w:szCs w:val="20"/>
          <w:lang w:val="uk-UA" w:eastAsia="ru-RU"/>
        </w:rPr>
        <w:t>. 6 підпункту 2 пункт 41 Особливостей).</w:t>
      </w:r>
    </w:p>
    <w:p w:rsidR="00EA304A" w:rsidRPr="004A5450" w:rsidRDefault="00EA304A" w:rsidP="00EA304A">
      <w:pPr>
        <w:spacing w:after="0" w:line="240" w:lineRule="auto"/>
        <w:jc w:val="both"/>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r w:rsidRPr="004A5450">
        <w:rPr>
          <w:rFonts w:ascii="Times New Roman" w:eastAsia="Times New Roman" w:hAnsi="Times New Roman" w:cs="Times New Roman"/>
          <w:sz w:val="20"/>
          <w:szCs w:val="20"/>
          <w:shd w:val="clear" w:color="auto" w:fill="FFFFFF"/>
          <w:lang w:val="uk-UA"/>
        </w:rPr>
        <w:t>У разі ненадання учасником зазначеної інформації,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r w:rsidRPr="004A5450">
        <w:rPr>
          <w:rFonts w:ascii="Times New Roman" w:eastAsia="Times New Roman" w:hAnsi="Times New Roman" w:cs="Times New Roman"/>
          <w:sz w:val="20"/>
          <w:szCs w:val="20"/>
          <w:lang w:val="uk-UA" w:eastAsia="ru-RU"/>
        </w:rPr>
        <w:t>(абзац 6 підпункту 2 пункт 41 Особливостей).</w:t>
      </w:r>
    </w:p>
    <w:p w:rsidR="00EA304A" w:rsidRPr="004A5450" w:rsidRDefault="00EA304A" w:rsidP="00EA304A">
      <w:pPr>
        <w:spacing w:after="0" w:line="240" w:lineRule="auto"/>
        <w:jc w:val="both"/>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A304A" w:rsidRPr="004A5450" w:rsidRDefault="00EA304A" w:rsidP="00EA304A">
      <w:pPr>
        <w:spacing w:after="0" w:line="240" w:lineRule="auto"/>
        <w:jc w:val="both"/>
        <w:rPr>
          <w:rFonts w:ascii="Times New Roman" w:eastAsia="Times New Roman" w:hAnsi="Times New Roman" w:cs="Times New Roman"/>
          <w:sz w:val="20"/>
          <w:szCs w:val="20"/>
          <w:lang w:val="uk-UA" w:eastAsia="ru-RU"/>
        </w:rPr>
      </w:pPr>
      <w:r w:rsidRPr="004A5450">
        <w:rPr>
          <w:rFonts w:ascii="Times New Roman" w:eastAsia="Times New Roman" w:hAnsi="Times New Roman" w:cs="Times New Roman"/>
          <w:sz w:val="20"/>
          <w:szCs w:val="20"/>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304A" w:rsidRPr="004A5450" w:rsidRDefault="00EA304A" w:rsidP="00EA304A">
      <w:pPr>
        <w:spacing w:after="0" w:line="240" w:lineRule="auto"/>
        <w:ind w:firstLine="602"/>
        <w:jc w:val="both"/>
        <w:rPr>
          <w:rFonts w:ascii="Times New Roman" w:hAnsi="Times New Roman" w:cs="Times New Roman"/>
          <w:sz w:val="20"/>
          <w:szCs w:val="20"/>
          <w:lang w:val="uk-UA"/>
        </w:rPr>
      </w:pPr>
    </w:p>
    <w:p w:rsidR="00EA304A" w:rsidRPr="004A5450" w:rsidRDefault="00EA304A" w:rsidP="00EA304A">
      <w:pPr>
        <w:spacing w:after="0" w:line="240" w:lineRule="auto"/>
        <w:jc w:val="both"/>
        <w:rPr>
          <w:rFonts w:ascii="Times New Roman" w:hAnsi="Times New Roman" w:cs="Times New Roman"/>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Default="00EA304A" w:rsidP="00EA304A">
      <w:pPr>
        <w:rPr>
          <w:rFonts w:ascii="Times New Roman" w:hAnsi="Times New Roman" w:cs="Times New Roman"/>
          <w:b/>
          <w:bCs/>
          <w:sz w:val="20"/>
          <w:szCs w:val="20"/>
          <w:lang w:val="uk-UA"/>
        </w:rPr>
      </w:pPr>
      <w:r>
        <w:rPr>
          <w:rFonts w:ascii="Times New Roman" w:hAnsi="Times New Roman" w:cs="Times New Roman"/>
          <w:b/>
          <w:bCs/>
          <w:sz w:val="20"/>
          <w:szCs w:val="20"/>
          <w:lang w:val="uk-UA"/>
        </w:rPr>
        <w:br w:type="page"/>
      </w:r>
    </w:p>
    <w:p w:rsidR="00EA304A" w:rsidRPr="004A5450" w:rsidRDefault="00EA304A" w:rsidP="00EA304A">
      <w:pPr>
        <w:spacing w:after="0" w:line="240" w:lineRule="auto"/>
        <w:jc w:val="right"/>
        <w:rPr>
          <w:rFonts w:ascii="Times New Roman" w:hAnsi="Times New Roman" w:cs="Times New Roman"/>
          <w:b/>
          <w:bCs/>
          <w:sz w:val="20"/>
          <w:szCs w:val="20"/>
          <w:lang w:val="uk-UA"/>
        </w:rPr>
      </w:pPr>
      <w:r w:rsidRPr="004A5450">
        <w:rPr>
          <w:rFonts w:ascii="Times New Roman" w:hAnsi="Times New Roman" w:cs="Times New Roman"/>
          <w:b/>
          <w:bCs/>
          <w:sz w:val="20"/>
          <w:szCs w:val="20"/>
          <w:lang w:val="uk-UA"/>
        </w:rPr>
        <w:lastRenderedPageBreak/>
        <w:t>Додаток № 4 до тендерної документації</w:t>
      </w:r>
    </w:p>
    <w:p w:rsidR="00EA304A" w:rsidRPr="004A5450" w:rsidRDefault="00EA304A" w:rsidP="00EA304A">
      <w:pPr>
        <w:spacing w:after="0" w:line="240" w:lineRule="auto"/>
        <w:jc w:val="right"/>
        <w:rPr>
          <w:rFonts w:ascii="Times New Roman" w:hAnsi="Times New Roman" w:cs="Times New Roman"/>
          <w:b/>
          <w:bCs/>
          <w:sz w:val="20"/>
          <w:szCs w:val="20"/>
          <w:lang w:val="uk-UA"/>
        </w:rPr>
      </w:pPr>
    </w:p>
    <w:p w:rsidR="00EA304A" w:rsidRPr="00E6471E" w:rsidRDefault="00EA304A" w:rsidP="00EA304A">
      <w:pPr>
        <w:spacing w:after="0" w:line="240" w:lineRule="auto"/>
        <w:jc w:val="center"/>
        <w:rPr>
          <w:rFonts w:ascii="Times New Roman" w:hAnsi="Times New Roman" w:cs="Times New Roman"/>
          <w:b/>
          <w:sz w:val="20"/>
          <w:szCs w:val="20"/>
          <w:lang w:val="uk-UA"/>
        </w:rPr>
      </w:pPr>
      <w:r w:rsidRPr="00E6471E">
        <w:rPr>
          <w:rFonts w:ascii="Times New Roman" w:hAnsi="Times New Roman" w:cs="Times New Roman"/>
          <w:b/>
          <w:sz w:val="20"/>
          <w:szCs w:val="20"/>
          <w:lang w:val="uk-UA"/>
        </w:rPr>
        <w:t>ТЕХНІЧНА СПЕЦИФІКАЦІЯ</w:t>
      </w:r>
    </w:p>
    <w:p w:rsidR="00EA304A" w:rsidRPr="00E6471E" w:rsidRDefault="00EA304A" w:rsidP="00EA304A">
      <w:pPr>
        <w:spacing w:after="0" w:line="240" w:lineRule="auto"/>
        <w:jc w:val="center"/>
        <w:rPr>
          <w:rFonts w:ascii="Times New Roman" w:hAnsi="Times New Roman" w:cs="Times New Roman"/>
          <w:b/>
          <w:sz w:val="20"/>
          <w:szCs w:val="20"/>
          <w:lang w:val="uk-UA"/>
        </w:rPr>
      </w:pPr>
    </w:p>
    <w:p w:rsidR="00EA304A" w:rsidRPr="00B21DFF" w:rsidRDefault="00EA304A" w:rsidP="00EA304A">
      <w:pPr>
        <w:spacing w:after="0"/>
        <w:jc w:val="center"/>
        <w:rPr>
          <w:rFonts w:ascii="Times New Roman" w:hAnsi="Times New Roman" w:cs="Times New Roman"/>
          <w:b/>
          <w:sz w:val="20"/>
          <w:szCs w:val="20"/>
          <w:lang w:val="uk-UA" w:bidi="uk-UA"/>
        </w:rPr>
      </w:pPr>
      <w:r w:rsidRPr="00977C24">
        <w:rPr>
          <w:rFonts w:ascii="Times New Roman" w:hAnsi="Times New Roman" w:cs="Times New Roman"/>
          <w:b/>
          <w:sz w:val="20"/>
          <w:szCs w:val="20"/>
          <w:lang w:val="uk-UA" w:bidi="uk-UA"/>
        </w:rPr>
        <w:t>про необхідні технічні, якісні та кількісні характеристики предмета закупівлі</w:t>
      </w:r>
    </w:p>
    <w:p w:rsidR="00EA304A" w:rsidRPr="00977C24" w:rsidRDefault="00EA304A" w:rsidP="00EA304A">
      <w:pPr>
        <w:spacing w:after="0"/>
        <w:rPr>
          <w:rFonts w:ascii="Times New Roman" w:hAnsi="Times New Roman" w:cs="Times New Roman"/>
          <w:sz w:val="20"/>
          <w:szCs w:val="20"/>
        </w:rPr>
      </w:pPr>
      <w:proofErr w:type="spellStart"/>
      <w:r w:rsidRPr="00977C24">
        <w:rPr>
          <w:rFonts w:ascii="Times New Roman" w:hAnsi="Times New Roman" w:cs="Times New Roman"/>
          <w:sz w:val="20"/>
          <w:szCs w:val="20"/>
        </w:rPr>
        <w:t>Перелі</w:t>
      </w:r>
      <w:proofErr w:type="gramStart"/>
      <w:r w:rsidRPr="00977C24">
        <w:rPr>
          <w:rFonts w:ascii="Times New Roman" w:hAnsi="Times New Roman" w:cs="Times New Roman"/>
          <w:sz w:val="20"/>
          <w:szCs w:val="20"/>
        </w:rPr>
        <w:t>к</w:t>
      </w:r>
      <w:proofErr w:type="spellEnd"/>
      <w:proofErr w:type="gramEnd"/>
      <w:r w:rsidRPr="00977C24">
        <w:rPr>
          <w:rFonts w:ascii="Times New Roman" w:hAnsi="Times New Roman" w:cs="Times New Roman"/>
          <w:sz w:val="20"/>
          <w:szCs w:val="20"/>
        </w:rPr>
        <w:t xml:space="preserve"> </w:t>
      </w:r>
      <w:proofErr w:type="spellStart"/>
      <w:r w:rsidRPr="00977C24">
        <w:rPr>
          <w:rFonts w:ascii="Times New Roman" w:hAnsi="Times New Roman" w:cs="Times New Roman"/>
          <w:sz w:val="20"/>
          <w:szCs w:val="20"/>
        </w:rPr>
        <w:t>закладів</w:t>
      </w:r>
      <w:proofErr w:type="spellEnd"/>
      <w:r w:rsidRPr="00977C24">
        <w:rPr>
          <w:rFonts w:ascii="Times New Roman" w:hAnsi="Times New Roman" w:cs="Times New Roman"/>
          <w:sz w:val="20"/>
          <w:szCs w:val="20"/>
        </w:rPr>
        <w:t>:</w:t>
      </w:r>
    </w:p>
    <w:p w:rsidR="00EA304A" w:rsidRPr="001629BF" w:rsidRDefault="00EA304A" w:rsidP="00EA304A">
      <w:pPr>
        <w:numPr>
          <w:ilvl w:val="0"/>
          <w:numId w:val="31"/>
        </w:numPr>
        <w:spacing w:after="0"/>
        <w:rPr>
          <w:rFonts w:ascii="Times New Roman" w:hAnsi="Times New Roman" w:cs="Times New Roman"/>
          <w:bCs/>
          <w:sz w:val="20"/>
          <w:szCs w:val="20"/>
          <w:lang w:val="uk-UA" w:bidi="uk-UA"/>
        </w:rPr>
      </w:pPr>
      <w:r w:rsidRPr="001629BF">
        <w:rPr>
          <w:rFonts w:ascii="Times New Roman" w:hAnsi="Times New Roman" w:cs="Times New Roman"/>
          <w:bCs/>
          <w:sz w:val="20"/>
          <w:szCs w:val="20"/>
          <w:lang w:val="uk-UA" w:bidi="uk-UA"/>
        </w:rPr>
        <w:t>ЗЗСО «</w:t>
      </w:r>
      <w:proofErr w:type="spellStart"/>
      <w:r w:rsidRPr="001629BF">
        <w:rPr>
          <w:rFonts w:ascii="Times New Roman" w:hAnsi="Times New Roman" w:cs="Times New Roman"/>
          <w:bCs/>
          <w:sz w:val="20"/>
          <w:szCs w:val="20"/>
          <w:lang w:val="uk-UA" w:bidi="uk-UA"/>
        </w:rPr>
        <w:t>Солонянська</w:t>
      </w:r>
      <w:proofErr w:type="spellEnd"/>
      <w:r w:rsidRPr="001629BF">
        <w:rPr>
          <w:rFonts w:ascii="Times New Roman" w:hAnsi="Times New Roman" w:cs="Times New Roman"/>
          <w:bCs/>
          <w:sz w:val="20"/>
          <w:szCs w:val="20"/>
          <w:lang w:val="uk-UA" w:bidi="uk-UA"/>
        </w:rPr>
        <w:t xml:space="preserve"> гімназія» </w:t>
      </w:r>
      <w:proofErr w:type="spellStart"/>
      <w:r w:rsidRPr="001629BF">
        <w:rPr>
          <w:rFonts w:ascii="Times New Roman" w:hAnsi="Times New Roman" w:cs="Times New Roman"/>
          <w:bCs/>
          <w:sz w:val="20"/>
          <w:szCs w:val="20"/>
          <w:lang w:val="uk-UA" w:bidi="uk-UA"/>
        </w:rPr>
        <w:t>Солонянської</w:t>
      </w:r>
      <w:proofErr w:type="spellEnd"/>
      <w:r w:rsidRPr="001629BF">
        <w:rPr>
          <w:rFonts w:ascii="Times New Roman" w:hAnsi="Times New Roman" w:cs="Times New Roman"/>
          <w:bCs/>
          <w:sz w:val="20"/>
          <w:szCs w:val="20"/>
          <w:lang w:val="uk-UA" w:bidi="uk-UA"/>
        </w:rPr>
        <w:t xml:space="preserve"> селищної ради Дніпропетровської області за адресою: 52400 Дніпропетровська область, </w:t>
      </w:r>
      <w:proofErr w:type="spellStart"/>
      <w:r w:rsidRPr="001629BF">
        <w:rPr>
          <w:rFonts w:ascii="Times New Roman" w:hAnsi="Times New Roman" w:cs="Times New Roman"/>
          <w:bCs/>
          <w:sz w:val="20"/>
          <w:szCs w:val="20"/>
          <w:lang w:val="uk-UA" w:bidi="uk-UA"/>
        </w:rPr>
        <w:t>смт</w:t>
      </w:r>
      <w:proofErr w:type="spellEnd"/>
      <w:r w:rsidRPr="001629BF">
        <w:rPr>
          <w:rFonts w:ascii="Times New Roman" w:hAnsi="Times New Roman" w:cs="Times New Roman"/>
          <w:bCs/>
          <w:sz w:val="20"/>
          <w:szCs w:val="20"/>
          <w:lang w:val="uk-UA" w:bidi="uk-UA"/>
        </w:rPr>
        <w:t xml:space="preserve">. Солоне, вулиця </w:t>
      </w:r>
      <w:proofErr w:type="spellStart"/>
      <w:r w:rsidRPr="001629BF">
        <w:rPr>
          <w:rFonts w:ascii="Times New Roman" w:hAnsi="Times New Roman" w:cs="Times New Roman"/>
          <w:bCs/>
          <w:sz w:val="20"/>
          <w:szCs w:val="20"/>
          <w:lang w:val="uk-UA" w:bidi="uk-UA"/>
        </w:rPr>
        <w:t>Строменка</w:t>
      </w:r>
      <w:proofErr w:type="spellEnd"/>
      <w:r w:rsidRPr="001629BF">
        <w:rPr>
          <w:rFonts w:ascii="Times New Roman" w:hAnsi="Times New Roman" w:cs="Times New Roman"/>
          <w:bCs/>
          <w:sz w:val="20"/>
          <w:szCs w:val="20"/>
          <w:lang w:val="uk-UA" w:bidi="uk-UA"/>
        </w:rPr>
        <w:t>, буд.50</w:t>
      </w:r>
    </w:p>
    <w:p w:rsidR="00EA304A" w:rsidRPr="001629BF" w:rsidRDefault="00EA304A" w:rsidP="00EA304A">
      <w:pPr>
        <w:numPr>
          <w:ilvl w:val="0"/>
          <w:numId w:val="31"/>
        </w:numPr>
        <w:spacing w:after="0"/>
        <w:rPr>
          <w:rFonts w:ascii="Times New Roman" w:hAnsi="Times New Roman" w:cs="Times New Roman"/>
          <w:bCs/>
          <w:sz w:val="20"/>
          <w:szCs w:val="20"/>
          <w:lang w:val="uk-UA" w:bidi="uk-UA"/>
        </w:rPr>
      </w:pPr>
      <w:r w:rsidRPr="001629BF">
        <w:rPr>
          <w:rFonts w:ascii="Times New Roman" w:hAnsi="Times New Roman" w:cs="Times New Roman"/>
          <w:bCs/>
          <w:sz w:val="20"/>
          <w:szCs w:val="20"/>
          <w:lang w:val="uk-UA" w:bidi="uk-UA"/>
        </w:rPr>
        <w:t xml:space="preserve">Відокремлений підрозділ </w:t>
      </w:r>
      <w:proofErr w:type="spellStart"/>
      <w:r w:rsidRPr="001629BF">
        <w:rPr>
          <w:rFonts w:ascii="Times New Roman" w:hAnsi="Times New Roman" w:cs="Times New Roman"/>
          <w:bCs/>
          <w:sz w:val="20"/>
          <w:szCs w:val="20"/>
          <w:lang w:val="uk-UA" w:bidi="uk-UA"/>
        </w:rPr>
        <w:t>Широчанська</w:t>
      </w:r>
      <w:proofErr w:type="spellEnd"/>
      <w:r w:rsidRPr="001629BF">
        <w:rPr>
          <w:rFonts w:ascii="Times New Roman" w:hAnsi="Times New Roman" w:cs="Times New Roman"/>
          <w:bCs/>
          <w:sz w:val="20"/>
          <w:szCs w:val="20"/>
          <w:lang w:val="uk-UA" w:bidi="uk-UA"/>
        </w:rPr>
        <w:t xml:space="preserve"> гімназія філія закладу загальної середньої освіти «</w:t>
      </w:r>
      <w:proofErr w:type="spellStart"/>
      <w:r w:rsidRPr="001629BF">
        <w:rPr>
          <w:rFonts w:ascii="Times New Roman" w:hAnsi="Times New Roman" w:cs="Times New Roman"/>
          <w:bCs/>
          <w:sz w:val="20"/>
          <w:szCs w:val="20"/>
          <w:lang w:val="uk-UA" w:bidi="uk-UA"/>
        </w:rPr>
        <w:t>Солонянський</w:t>
      </w:r>
      <w:proofErr w:type="spellEnd"/>
      <w:r w:rsidRPr="001629BF">
        <w:rPr>
          <w:rFonts w:ascii="Times New Roman" w:hAnsi="Times New Roman" w:cs="Times New Roman"/>
          <w:bCs/>
          <w:sz w:val="20"/>
          <w:szCs w:val="20"/>
          <w:lang w:val="uk-UA" w:bidi="uk-UA"/>
        </w:rPr>
        <w:t xml:space="preserve"> ліцей» </w:t>
      </w:r>
      <w:proofErr w:type="spellStart"/>
      <w:r w:rsidRPr="001629BF">
        <w:rPr>
          <w:rFonts w:ascii="Times New Roman" w:hAnsi="Times New Roman" w:cs="Times New Roman"/>
          <w:bCs/>
          <w:sz w:val="20"/>
          <w:szCs w:val="20"/>
          <w:lang w:val="uk-UA" w:bidi="uk-UA"/>
        </w:rPr>
        <w:t>Солонянської</w:t>
      </w:r>
      <w:proofErr w:type="spellEnd"/>
      <w:r w:rsidRPr="001629BF">
        <w:rPr>
          <w:rFonts w:ascii="Times New Roman" w:hAnsi="Times New Roman" w:cs="Times New Roman"/>
          <w:bCs/>
          <w:sz w:val="20"/>
          <w:szCs w:val="20"/>
          <w:lang w:val="uk-UA" w:bidi="uk-UA"/>
        </w:rPr>
        <w:t xml:space="preserve"> селищної ради Дніпропетровської області за адресою: вул. Сорокіна, буд. 56, с. Широке, Дніпропетровська обл.</w:t>
      </w:r>
    </w:p>
    <w:p w:rsidR="00EA304A" w:rsidRPr="001629BF" w:rsidRDefault="00EA304A" w:rsidP="00EA304A">
      <w:pPr>
        <w:numPr>
          <w:ilvl w:val="0"/>
          <w:numId w:val="31"/>
        </w:numPr>
        <w:spacing w:after="0"/>
        <w:rPr>
          <w:rFonts w:ascii="Times New Roman" w:hAnsi="Times New Roman" w:cs="Times New Roman"/>
          <w:bCs/>
          <w:sz w:val="20"/>
          <w:szCs w:val="20"/>
          <w:lang w:val="uk-UA" w:bidi="uk-UA"/>
        </w:rPr>
      </w:pPr>
      <w:r w:rsidRPr="001629BF">
        <w:rPr>
          <w:rFonts w:ascii="Times New Roman" w:hAnsi="Times New Roman" w:cs="Times New Roman"/>
          <w:bCs/>
          <w:sz w:val="20"/>
          <w:szCs w:val="20"/>
          <w:lang w:val="uk-UA" w:bidi="uk-UA"/>
        </w:rPr>
        <w:t>КЗО «</w:t>
      </w:r>
      <w:proofErr w:type="spellStart"/>
      <w:r w:rsidRPr="001629BF">
        <w:rPr>
          <w:rFonts w:ascii="Times New Roman" w:hAnsi="Times New Roman" w:cs="Times New Roman"/>
          <w:bCs/>
          <w:sz w:val="20"/>
          <w:szCs w:val="20"/>
          <w:lang w:val="uk-UA" w:bidi="uk-UA"/>
        </w:rPr>
        <w:t>Солонянський</w:t>
      </w:r>
      <w:proofErr w:type="spellEnd"/>
      <w:r w:rsidRPr="001629BF">
        <w:rPr>
          <w:rFonts w:ascii="Times New Roman" w:hAnsi="Times New Roman" w:cs="Times New Roman"/>
          <w:bCs/>
          <w:sz w:val="20"/>
          <w:szCs w:val="20"/>
          <w:lang w:val="uk-UA" w:bidi="uk-UA"/>
        </w:rPr>
        <w:t xml:space="preserve"> заклад дошкільної освіти (ясла-садок) комбінованого типу «Золотий півник» </w:t>
      </w:r>
      <w:proofErr w:type="spellStart"/>
      <w:r w:rsidRPr="001629BF">
        <w:rPr>
          <w:rFonts w:ascii="Times New Roman" w:hAnsi="Times New Roman" w:cs="Times New Roman"/>
          <w:bCs/>
          <w:sz w:val="20"/>
          <w:szCs w:val="20"/>
          <w:lang w:val="uk-UA" w:bidi="uk-UA"/>
        </w:rPr>
        <w:t>Солонянської</w:t>
      </w:r>
      <w:proofErr w:type="spellEnd"/>
      <w:r w:rsidRPr="001629BF">
        <w:rPr>
          <w:rFonts w:ascii="Times New Roman" w:hAnsi="Times New Roman" w:cs="Times New Roman"/>
          <w:bCs/>
          <w:sz w:val="20"/>
          <w:szCs w:val="20"/>
          <w:lang w:val="uk-UA" w:bidi="uk-UA"/>
        </w:rPr>
        <w:t xml:space="preserve"> селищної ради Дніпропетровської області за адресою: вул. Шевченка, буд. 22, корпус А, </w:t>
      </w:r>
      <w:proofErr w:type="spellStart"/>
      <w:r w:rsidRPr="001629BF">
        <w:rPr>
          <w:rFonts w:ascii="Times New Roman" w:hAnsi="Times New Roman" w:cs="Times New Roman"/>
          <w:bCs/>
          <w:sz w:val="20"/>
          <w:szCs w:val="20"/>
          <w:lang w:val="uk-UA" w:bidi="uk-UA"/>
        </w:rPr>
        <w:t>смт</w:t>
      </w:r>
      <w:proofErr w:type="spellEnd"/>
      <w:r w:rsidRPr="001629BF">
        <w:rPr>
          <w:rFonts w:ascii="Times New Roman" w:hAnsi="Times New Roman" w:cs="Times New Roman"/>
          <w:bCs/>
          <w:sz w:val="20"/>
          <w:szCs w:val="20"/>
          <w:lang w:val="uk-UA" w:bidi="uk-UA"/>
        </w:rPr>
        <w:t>. Солоне, Дніпропетровська обл.</w:t>
      </w:r>
    </w:p>
    <w:p w:rsidR="00EA304A" w:rsidRPr="001629BF" w:rsidRDefault="00EA304A" w:rsidP="00EA304A">
      <w:pPr>
        <w:numPr>
          <w:ilvl w:val="0"/>
          <w:numId w:val="31"/>
        </w:numPr>
        <w:spacing w:after="0"/>
        <w:rPr>
          <w:rFonts w:ascii="Times New Roman" w:hAnsi="Times New Roman" w:cs="Times New Roman"/>
          <w:b/>
          <w:bCs/>
          <w:sz w:val="20"/>
          <w:szCs w:val="20"/>
          <w:lang w:val="uk-UA" w:bidi="uk-UA"/>
        </w:rPr>
      </w:pPr>
      <w:r w:rsidRPr="001629BF">
        <w:rPr>
          <w:rFonts w:ascii="Times New Roman" w:hAnsi="Times New Roman" w:cs="Times New Roman"/>
          <w:bCs/>
          <w:sz w:val="20"/>
          <w:szCs w:val="20"/>
          <w:lang w:val="uk-UA" w:bidi="uk-UA"/>
        </w:rPr>
        <w:t>ЗЗСО «</w:t>
      </w:r>
      <w:proofErr w:type="spellStart"/>
      <w:r w:rsidRPr="001629BF">
        <w:rPr>
          <w:rFonts w:ascii="Times New Roman" w:hAnsi="Times New Roman" w:cs="Times New Roman"/>
          <w:bCs/>
          <w:sz w:val="20"/>
          <w:szCs w:val="20"/>
          <w:lang w:val="uk-UA" w:bidi="uk-UA"/>
        </w:rPr>
        <w:t>Солонянський</w:t>
      </w:r>
      <w:proofErr w:type="spellEnd"/>
      <w:r w:rsidRPr="001629BF">
        <w:rPr>
          <w:rFonts w:ascii="Times New Roman" w:hAnsi="Times New Roman" w:cs="Times New Roman"/>
          <w:bCs/>
          <w:sz w:val="20"/>
          <w:szCs w:val="20"/>
          <w:lang w:val="uk-UA" w:bidi="uk-UA"/>
        </w:rPr>
        <w:t xml:space="preserve"> ліцей</w:t>
      </w:r>
      <w:r w:rsidRPr="001629BF">
        <w:rPr>
          <w:rFonts w:ascii="Times New Roman" w:hAnsi="Times New Roman" w:cs="Times New Roman"/>
          <w:b/>
          <w:bCs/>
          <w:sz w:val="20"/>
          <w:szCs w:val="20"/>
          <w:lang w:val="uk-UA" w:bidi="uk-UA"/>
        </w:rPr>
        <w:t xml:space="preserve"> </w:t>
      </w:r>
      <w:r w:rsidRPr="001629BF">
        <w:rPr>
          <w:rFonts w:ascii="Times New Roman" w:hAnsi="Times New Roman" w:cs="Times New Roman"/>
          <w:bCs/>
          <w:sz w:val="20"/>
          <w:szCs w:val="20"/>
          <w:lang w:val="uk-UA" w:bidi="uk-UA"/>
        </w:rPr>
        <w:t xml:space="preserve"> </w:t>
      </w:r>
      <w:proofErr w:type="spellStart"/>
      <w:r w:rsidRPr="001629BF">
        <w:rPr>
          <w:rFonts w:ascii="Times New Roman" w:hAnsi="Times New Roman" w:cs="Times New Roman"/>
          <w:bCs/>
          <w:sz w:val="20"/>
          <w:szCs w:val="20"/>
          <w:lang w:val="uk-UA" w:bidi="uk-UA"/>
        </w:rPr>
        <w:t>Солонянської</w:t>
      </w:r>
      <w:proofErr w:type="spellEnd"/>
      <w:r w:rsidRPr="001629BF">
        <w:rPr>
          <w:rFonts w:ascii="Times New Roman" w:hAnsi="Times New Roman" w:cs="Times New Roman"/>
          <w:bCs/>
          <w:sz w:val="20"/>
          <w:szCs w:val="20"/>
          <w:lang w:val="uk-UA" w:bidi="uk-UA"/>
        </w:rPr>
        <w:t xml:space="preserve"> селищної ради Дніпропетровської області, за адресою: Дніпропетровська область, </w:t>
      </w:r>
      <w:proofErr w:type="spellStart"/>
      <w:r w:rsidRPr="001629BF">
        <w:rPr>
          <w:rFonts w:ascii="Times New Roman" w:hAnsi="Times New Roman" w:cs="Times New Roman"/>
          <w:bCs/>
          <w:sz w:val="20"/>
          <w:szCs w:val="20"/>
          <w:lang w:val="uk-UA" w:bidi="uk-UA"/>
        </w:rPr>
        <w:t>смт</w:t>
      </w:r>
      <w:proofErr w:type="spellEnd"/>
      <w:r w:rsidRPr="001629BF">
        <w:rPr>
          <w:rFonts w:ascii="Times New Roman" w:hAnsi="Times New Roman" w:cs="Times New Roman"/>
          <w:bCs/>
          <w:sz w:val="20"/>
          <w:szCs w:val="20"/>
          <w:lang w:val="uk-UA" w:bidi="uk-UA"/>
        </w:rPr>
        <w:t>. Солоне, вул. Шевченка, 33</w:t>
      </w:r>
    </w:p>
    <w:p w:rsidR="00EA304A" w:rsidRPr="001629BF" w:rsidRDefault="00EA304A" w:rsidP="00EA304A">
      <w:pPr>
        <w:numPr>
          <w:ilvl w:val="0"/>
          <w:numId w:val="31"/>
        </w:numPr>
        <w:spacing w:after="0"/>
        <w:rPr>
          <w:rFonts w:ascii="Times New Roman" w:hAnsi="Times New Roman" w:cs="Times New Roman"/>
          <w:bCs/>
          <w:sz w:val="20"/>
          <w:szCs w:val="20"/>
          <w:lang w:val="uk-UA" w:bidi="uk-UA"/>
        </w:rPr>
      </w:pPr>
      <w:r w:rsidRPr="001629BF">
        <w:rPr>
          <w:rFonts w:ascii="Times New Roman" w:hAnsi="Times New Roman" w:cs="Times New Roman"/>
          <w:bCs/>
          <w:sz w:val="20"/>
          <w:szCs w:val="20"/>
          <w:lang w:val="uk-UA" w:bidi="uk-UA"/>
        </w:rPr>
        <w:t xml:space="preserve">КЗО </w:t>
      </w:r>
      <w:proofErr w:type="spellStart"/>
      <w:r w:rsidRPr="001629BF">
        <w:rPr>
          <w:rFonts w:ascii="Times New Roman" w:hAnsi="Times New Roman" w:cs="Times New Roman"/>
          <w:bCs/>
          <w:sz w:val="20"/>
          <w:szCs w:val="20"/>
          <w:lang w:val="uk-UA" w:bidi="uk-UA"/>
        </w:rPr>
        <w:t>Аполлонівський</w:t>
      </w:r>
      <w:proofErr w:type="spellEnd"/>
      <w:r w:rsidRPr="001629BF">
        <w:rPr>
          <w:rFonts w:ascii="Times New Roman" w:hAnsi="Times New Roman" w:cs="Times New Roman"/>
          <w:bCs/>
          <w:sz w:val="20"/>
          <w:szCs w:val="20"/>
          <w:lang w:val="uk-UA" w:bidi="uk-UA"/>
        </w:rPr>
        <w:t xml:space="preserve"> заклад дошкільної освіти (ясла-садок) «Ромашка» </w:t>
      </w:r>
      <w:proofErr w:type="spellStart"/>
      <w:r w:rsidRPr="001629BF">
        <w:rPr>
          <w:rFonts w:ascii="Times New Roman" w:hAnsi="Times New Roman" w:cs="Times New Roman"/>
          <w:bCs/>
          <w:sz w:val="20"/>
          <w:szCs w:val="20"/>
          <w:lang w:val="uk-UA" w:bidi="uk-UA"/>
        </w:rPr>
        <w:t>Солонянської</w:t>
      </w:r>
      <w:proofErr w:type="spellEnd"/>
      <w:r w:rsidRPr="001629BF">
        <w:rPr>
          <w:rFonts w:ascii="Times New Roman" w:hAnsi="Times New Roman" w:cs="Times New Roman"/>
          <w:bCs/>
          <w:sz w:val="20"/>
          <w:szCs w:val="20"/>
          <w:lang w:val="uk-UA" w:bidi="uk-UA"/>
        </w:rPr>
        <w:t xml:space="preserve"> селищної ради Дніпропетровської області» за адресою: вул. Військове містечко буд. 29, с. </w:t>
      </w:r>
      <w:proofErr w:type="spellStart"/>
      <w:r w:rsidRPr="001629BF">
        <w:rPr>
          <w:rFonts w:ascii="Times New Roman" w:hAnsi="Times New Roman" w:cs="Times New Roman"/>
          <w:bCs/>
          <w:sz w:val="20"/>
          <w:szCs w:val="20"/>
          <w:lang w:val="uk-UA" w:bidi="uk-UA"/>
        </w:rPr>
        <w:t>Аполлонівка</w:t>
      </w:r>
      <w:proofErr w:type="spellEnd"/>
      <w:r w:rsidRPr="001629BF">
        <w:rPr>
          <w:rFonts w:ascii="Times New Roman" w:hAnsi="Times New Roman" w:cs="Times New Roman"/>
          <w:bCs/>
          <w:sz w:val="20"/>
          <w:szCs w:val="20"/>
          <w:lang w:val="uk-UA" w:bidi="uk-UA"/>
        </w:rPr>
        <w:t>, Дніпропетровська область</w:t>
      </w:r>
    </w:p>
    <w:p w:rsidR="00EA304A" w:rsidRPr="001629BF" w:rsidRDefault="00EA304A" w:rsidP="00EA304A">
      <w:pPr>
        <w:numPr>
          <w:ilvl w:val="0"/>
          <w:numId w:val="31"/>
        </w:numPr>
        <w:spacing w:after="0"/>
        <w:rPr>
          <w:rFonts w:ascii="Times New Roman" w:hAnsi="Times New Roman" w:cs="Times New Roman"/>
          <w:bCs/>
          <w:sz w:val="20"/>
          <w:szCs w:val="20"/>
          <w:lang w:val="uk-UA" w:bidi="uk-UA"/>
        </w:rPr>
      </w:pPr>
      <w:r w:rsidRPr="001629BF">
        <w:rPr>
          <w:rFonts w:ascii="Times New Roman" w:hAnsi="Times New Roman" w:cs="Times New Roman"/>
          <w:bCs/>
          <w:sz w:val="20"/>
          <w:szCs w:val="20"/>
          <w:lang w:val="uk-UA" w:bidi="uk-UA"/>
        </w:rPr>
        <w:t>ЗЗСО "</w:t>
      </w:r>
      <w:proofErr w:type="spellStart"/>
      <w:r w:rsidRPr="001629BF">
        <w:rPr>
          <w:rFonts w:ascii="Times New Roman" w:hAnsi="Times New Roman" w:cs="Times New Roman"/>
          <w:bCs/>
          <w:sz w:val="20"/>
          <w:szCs w:val="20"/>
          <w:lang w:val="uk-UA" w:bidi="uk-UA"/>
        </w:rPr>
        <w:t>Аполлонівська</w:t>
      </w:r>
      <w:proofErr w:type="spellEnd"/>
      <w:r w:rsidRPr="001629BF">
        <w:rPr>
          <w:rFonts w:ascii="Times New Roman" w:hAnsi="Times New Roman" w:cs="Times New Roman"/>
          <w:bCs/>
          <w:sz w:val="20"/>
          <w:szCs w:val="20"/>
          <w:lang w:val="uk-UA" w:bidi="uk-UA"/>
        </w:rPr>
        <w:t xml:space="preserve"> гімназія" </w:t>
      </w:r>
      <w:proofErr w:type="spellStart"/>
      <w:r w:rsidRPr="001629BF">
        <w:rPr>
          <w:rFonts w:ascii="Times New Roman" w:hAnsi="Times New Roman" w:cs="Times New Roman"/>
          <w:bCs/>
          <w:sz w:val="20"/>
          <w:szCs w:val="20"/>
          <w:lang w:val="uk-UA" w:bidi="uk-UA"/>
        </w:rPr>
        <w:t>Солонянської</w:t>
      </w:r>
      <w:proofErr w:type="spellEnd"/>
      <w:r w:rsidRPr="001629BF">
        <w:rPr>
          <w:rFonts w:ascii="Times New Roman" w:hAnsi="Times New Roman" w:cs="Times New Roman"/>
          <w:bCs/>
          <w:sz w:val="20"/>
          <w:szCs w:val="20"/>
          <w:lang w:val="uk-UA" w:bidi="uk-UA"/>
        </w:rPr>
        <w:t xml:space="preserve"> селищної ради Дніпропетровської області, за адресою: Дніпропетровська обл., село </w:t>
      </w:r>
      <w:proofErr w:type="spellStart"/>
      <w:r w:rsidRPr="001629BF">
        <w:rPr>
          <w:rFonts w:ascii="Times New Roman" w:hAnsi="Times New Roman" w:cs="Times New Roman"/>
          <w:bCs/>
          <w:sz w:val="20"/>
          <w:szCs w:val="20"/>
          <w:lang w:val="uk-UA" w:bidi="uk-UA"/>
        </w:rPr>
        <w:t>Аполлонівка</w:t>
      </w:r>
      <w:proofErr w:type="spellEnd"/>
      <w:r w:rsidRPr="001629BF">
        <w:rPr>
          <w:rFonts w:ascii="Times New Roman" w:hAnsi="Times New Roman" w:cs="Times New Roman"/>
          <w:bCs/>
          <w:sz w:val="20"/>
          <w:szCs w:val="20"/>
          <w:lang w:val="uk-UA" w:bidi="uk-UA"/>
        </w:rPr>
        <w:t xml:space="preserve">, вулиця </w:t>
      </w:r>
      <w:proofErr w:type="spellStart"/>
      <w:r w:rsidRPr="001629BF">
        <w:rPr>
          <w:rFonts w:ascii="Times New Roman" w:hAnsi="Times New Roman" w:cs="Times New Roman"/>
          <w:bCs/>
          <w:sz w:val="20"/>
          <w:szCs w:val="20"/>
          <w:lang w:val="uk-UA" w:bidi="uk-UA"/>
        </w:rPr>
        <w:t>Юбкіна</w:t>
      </w:r>
      <w:proofErr w:type="spellEnd"/>
      <w:r w:rsidRPr="001629BF">
        <w:rPr>
          <w:rFonts w:ascii="Times New Roman" w:hAnsi="Times New Roman" w:cs="Times New Roman"/>
          <w:bCs/>
          <w:sz w:val="20"/>
          <w:szCs w:val="20"/>
          <w:lang w:val="uk-UA" w:bidi="uk-UA"/>
        </w:rPr>
        <w:t>, буд.60</w:t>
      </w:r>
    </w:p>
    <w:p w:rsidR="00EA304A" w:rsidRPr="001629BF" w:rsidRDefault="00EA304A" w:rsidP="00EA304A">
      <w:pPr>
        <w:numPr>
          <w:ilvl w:val="0"/>
          <w:numId w:val="31"/>
        </w:numPr>
        <w:spacing w:after="0"/>
        <w:rPr>
          <w:rFonts w:ascii="Times New Roman" w:hAnsi="Times New Roman" w:cs="Times New Roman"/>
          <w:bCs/>
          <w:sz w:val="20"/>
          <w:szCs w:val="20"/>
          <w:lang w:val="uk-UA" w:bidi="uk-UA"/>
        </w:rPr>
      </w:pPr>
      <w:r w:rsidRPr="001629BF">
        <w:rPr>
          <w:rFonts w:ascii="Times New Roman" w:hAnsi="Times New Roman" w:cs="Times New Roman"/>
          <w:bCs/>
          <w:sz w:val="20"/>
          <w:szCs w:val="20"/>
          <w:lang w:val="uk-UA" w:bidi="uk-UA"/>
        </w:rPr>
        <w:t>КЗО «</w:t>
      </w:r>
      <w:proofErr w:type="spellStart"/>
      <w:r w:rsidRPr="001629BF">
        <w:rPr>
          <w:rFonts w:ascii="Times New Roman" w:hAnsi="Times New Roman" w:cs="Times New Roman"/>
          <w:bCs/>
          <w:sz w:val="20"/>
          <w:szCs w:val="20"/>
          <w:lang w:val="uk-UA" w:bidi="uk-UA"/>
        </w:rPr>
        <w:t>Широчанський</w:t>
      </w:r>
      <w:proofErr w:type="spellEnd"/>
      <w:r w:rsidRPr="001629BF">
        <w:rPr>
          <w:rFonts w:ascii="Times New Roman" w:hAnsi="Times New Roman" w:cs="Times New Roman"/>
          <w:bCs/>
          <w:sz w:val="20"/>
          <w:szCs w:val="20"/>
          <w:lang w:val="uk-UA" w:bidi="uk-UA"/>
        </w:rPr>
        <w:t xml:space="preserve"> заклад дошкільної освіти (ясла-садок) «Барвінок» </w:t>
      </w:r>
      <w:proofErr w:type="spellStart"/>
      <w:r w:rsidRPr="001629BF">
        <w:rPr>
          <w:rFonts w:ascii="Times New Roman" w:hAnsi="Times New Roman" w:cs="Times New Roman"/>
          <w:bCs/>
          <w:sz w:val="20"/>
          <w:szCs w:val="20"/>
          <w:lang w:val="uk-UA" w:bidi="uk-UA"/>
        </w:rPr>
        <w:t>Солонянської</w:t>
      </w:r>
      <w:proofErr w:type="spellEnd"/>
      <w:r w:rsidRPr="001629BF">
        <w:rPr>
          <w:rFonts w:ascii="Times New Roman" w:hAnsi="Times New Roman" w:cs="Times New Roman"/>
          <w:bCs/>
          <w:sz w:val="20"/>
          <w:szCs w:val="20"/>
          <w:lang w:val="uk-UA" w:bidi="uk-UA"/>
        </w:rPr>
        <w:t xml:space="preserve"> селищної ради Дніпропетровської області за адресою: вул. Сорокіна, 76, с. Широке, Дніпропетровська обл.</w:t>
      </w:r>
    </w:p>
    <w:p w:rsidR="00EA304A" w:rsidRPr="001629BF" w:rsidRDefault="00EA304A" w:rsidP="00EA304A">
      <w:pPr>
        <w:numPr>
          <w:ilvl w:val="0"/>
          <w:numId w:val="31"/>
        </w:numPr>
        <w:spacing w:after="0"/>
        <w:rPr>
          <w:rFonts w:ascii="Times New Roman" w:hAnsi="Times New Roman" w:cs="Times New Roman"/>
          <w:bCs/>
          <w:sz w:val="20"/>
          <w:szCs w:val="20"/>
          <w:lang w:val="uk-UA" w:bidi="uk-UA"/>
        </w:rPr>
      </w:pPr>
      <w:r w:rsidRPr="001629BF">
        <w:rPr>
          <w:rFonts w:ascii="Times New Roman" w:hAnsi="Times New Roman" w:cs="Times New Roman"/>
          <w:bCs/>
          <w:sz w:val="20"/>
          <w:szCs w:val="20"/>
          <w:lang w:val="uk-UA" w:bidi="uk-UA"/>
        </w:rPr>
        <w:t>ЗЗСО «</w:t>
      </w:r>
      <w:proofErr w:type="spellStart"/>
      <w:r w:rsidRPr="001629BF">
        <w:rPr>
          <w:rFonts w:ascii="Times New Roman" w:hAnsi="Times New Roman" w:cs="Times New Roman"/>
          <w:bCs/>
          <w:sz w:val="20"/>
          <w:szCs w:val="20"/>
          <w:lang w:val="uk-UA" w:bidi="uk-UA"/>
        </w:rPr>
        <w:t>Сурсько-Михайлівська</w:t>
      </w:r>
      <w:proofErr w:type="spellEnd"/>
      <w:r w:rsidRPr="001629BF">
        <w:rPr>
          <w:rFonts w:ascii="Times New Roman" w:hAnsi="Times New Roman" w:cs="Times New Roman"/>
          <w:bCs/>
          <w:sz w:val="20"/>
          <w:szCs w:val="20"/>
          <w:lang w:val="uk-UA" w:bidi="uk-UA"/>
        </w:rPr>
        <w:t xml:space="preserve"> гімназія» </w:t>
      </w:r>
      <w:proofErr w:type="spellStart"/>
      <w:r w:rsidRPr="001629BF">
        <w:rPr>
          <w:rFonts w:ascii="Times New Roman" w:hAnsi="Times New Roman" w:cs="Times New Roman"/>
          <w:bCs/>
          <w:sz w:val="20"/>
          <w:szCs w:val="20"/>
          <w:lang w:val="uk-UA" w:bidi="uk-UA"/>
        </w:rPr>
        <w:t>Солонянської</w:t>
      </w:r>
      <w:proofErr w:type="spellEnd"/>
      <w:r w:rsidRPr="001629BF">
        <w:rPr>
          <w:rFonts w:ascii="Times New Roman" w:hAnsi="Times New Roman" w:cs="Times New Roman"/>
          <w:bCs/>
          <w:sz w:val="20"/>
          <w:szCs w:val="20"/>
          <w:lang w:val="uk-UA" w:bidi="uk-UA"/>
        </w:rPr>
        <w:t xml:space="preserve"> селищної ради Дніпропетровської області, вул. Шевченко, буд. 46-А, село </w:t>
      </w:r>
      <w:proofErr w:type="spellStart"/>
      <w:r w:rsidRPr="001629BF">
        <w:rPr>
          <w:rFonts w:ascii="Times New Roman" w:hAnsi="Times New Roman" w:cs="Times New Roman"/>
          <w:bCs/>
          <w:sz w:val="20"/>
          <w:szCs w:val="20"/>
          <w:lang w:val="uk-UA" w:bidi="uk-UA"/>
        </w:rPr>
        <w:t>Сурсько-Михайлівка</w:t>
      </w:r>
      <w:proofErr w:type="spellEnd"/>
      <w:r w:rsidRPr="001629BF">
        <w:rPr>
          <w:rFonts w:ascii="Times New Roman" w:hAnsi="Times New Roman" w:cs="Times New Roman"/>
          <w:bCs/>
          <w:sz w:val="20"/>
          <w:szCs w:val="20"/>
          <w:lang w:val="uk-UA" w:bidi="uk-UA"/>
        </w:rPr>
        <w:t>.</w:t>
      </w:r>
    </w:p>
    <w:p w:rsidR="00EA304A" w:rsidRPr="00977C24" w:rsidRDefault="00EA304A" w:rsidP="00EA304A">
      <w:pPr>
        <w:spacing w:after="0"/>
        <w:ind w:left="720"/>
        <w:rPr>
          <w:rFonts w:ascii="Times New Roman" w:hAnsi="Times New Roman" w:cs="Times New Roman"/>
          <w:b/>
          <w:bCs/>
          <w:sz w:val="20"/>
          <w:szCs w:val="20"/>
          <w:lang w:val="uk-UA" w:bidi="uk-UA"/>
        </w:rPr>
      </w:pPr>
      <w:r w:rsidRPr="00977C24">
        <w:rPr>
          <w:rFonts w:ascii="Times New Roman" w:hAnsi="Times New Roman" w:cs="Times New Roman"/>
          <w:b/>
          <w:bCs/>
          <w:sz w:val="20"/>
          <w:szCs w:val="20"/>
          <w:lang w:val="uk-UA" w:bidi="uk-UA"/>
        </w:rPr>
        <w:t>Послуги з технічного обслуговування систем, а саме:</w:t>
      </w:r>
    </w:p>
    <w:p w:rsidR="00EA304A" w:rsidRPr="00977C24" w:rsidRDefault="00EA304A" w:rsidP="00EA304A">
      <w:pPr>
        <w:ind w:left="720"/>
        <w:rPr>
          <w:rFonts w:ascii="Times New Roman" w:hAnsi="Times New Roman" w:cs="Times New Roman"/>
          <w:b/>
          <w:bCs/>
          <w:sz w:val="20"/>
          <w:szCs w:val="20"/>
          <w:lang w:val="uk-UA" w:bidi="uk-UA"/>
        </w:rPr>
      </w:pPr>
    </w:p>
    <w:p w:rsidR="00EA304A" w:rsidRPr="00977C24" w:rsidRDefault="00EA304A" w:rsidP="00EA304A">
      <w:pPr>
        <w:numPr>
          <w:ilvl w:val="0"/>
          <w:numId w:val="33"/>
        </w:numPr>
        <w:spacing w:after="0"/>
        <w:rPr>
          <w:rFonts w:ascii="Times New Roman" w:hAnsi="Times New Roman" w:cs="Times New Roman"/>
          <w:b/>
          <w:bCs/>
          <w:sz w:val="20"/>
          <w:szCs w:val="20"/>
          <w:lang w:val="uk-UA" w:bidi="uk-UA"/>
        </w:rPr>
      </w:pPr>
      <w:r w:rsidRPr="00977C24">
        <w:rPr>
          <w:rFonts w:ascii="Times New Roman" w:hAnsi="Times New Roman" w:cs="Times New Roman"/>
          <w:b/>
          <w:bCs/>
          <w:sz w:val="20"/>
          <w:szCs w:val="20"/>
          <w:lang w:val="uk-UA" w:bidi="uk-UA"/>
        </w:rPr>
        <w:t xml:space="preserve">Технічне обслуговування системи пожежної сигналізації </w:t>
      </w:r>
      <w:r w:rsidRPr="00977C24">
        <w:rPr>
          <w:rFonts w:ascii="Times New Roman" w:hAnsi="Times New Roman" w:cs="Times New Roman"/>
          <w:bCs/>
          <w:sz w:val="20"/>
          <w:szCs w:val="20"/>
          <w:lang w:val="uk-UA" w:bidi="uk-UA"/>
        </w:rPr>
        <w:t>(далі ТО СПС)</w:t>
      </w:r>
      <w:r w:rsidRPr="00977C24">
        <w:rPr>
          <w:rFonts w:ascii="Times New Roman" w:hAnsi="Times New Roman" w:cs="Times New Roman"/>
          <w:b/>
          <w:bCs/>
          <w:sz w:val="20"/>
          <w:szCs w:val="20"/>
          <w:lang w:val="uk-UA" w:bidi="uk-UA"/>
        </w:rPr>
        <w:t>.</w:t>
      </w:r>
    </w:p>
    <w:p w:rsidR="00EA304A" w:rsidRPr="00977C24" w:rsidRDefault="00EA304A" w:rsidP="00EA304A">
      <w:pPr>
        <w:spacing w:after="0"/>
        <w:ind w:left="72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Технічне обслуговування (далі ТО) включає в себе:</w:t>
      </w:r>
    </w:p>
    <w:p w:rsidR="00EA304A" w:rsidRPr="00977C24" w:rsidRDefault="00EA304A" w:rsidP="00EA304A">
      <w:pPr>
        <w:numPr>
          <w:ilvl w:val="0"/>
          <w:numId w:val="34"/>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здійснення технічного нагляду за правильною експлуатацією та збереженням СПС;</w:t>
      </w:r>
    </w:p>
    <w:p w:rsidR="00EA304A" w:rsidRPr="00977C24" w:rsidRDefault="00EA304A" w:rsidP="00EA304A">
      <w:pPr>
        <w:numPr>
          <w:ilvl w:val="0"/>
          <w:numId w:val="34"/>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здійснення регламентних робіт відповідно з експлуатаційною документацією;</w:t>
      </w:r>
    </w:p>
    <w:p w:rsidR="00EA304A" w:rsidRPr="00977C24" w:rsidRDefault="00EA304A" w:rsidP="00EA304A">
      <w:pPr>
        <w:numPr>
          <w:ilvl w:val="0"/>
          <w:numId w:val="34"/>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виїзд працівника ВИКОНАВЦЯ по виклику ЗАМОВНИКА у разі проблем, пов'язаних з експлуатацією СПС;</w:t>
      </w:r>
    </w:p>
    <w:p w:rsidR="00EA304A" w:rsidRPr="00977C24" w:rsidRDefault="00EA304A" w:rsidP="00EA304A">
      <w:pPr>
        <w:numPr>
          <w:ilvl w:val="0"/>
          <w:numId w:val="34"/>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заміна обладнання, що вийшло з ладу;</w:t>
      </w:r>
    </w:p>
    <w:p w:rsidR="00EA304A" w:rsidRPr="00977C24" w:rsidRDefault="00EA304A" w:rsidP="00EA304A">
      <w:pPr>
        <w:numPr>
          <w:ilvl w:val="0"/>
          <w:numId w:val="34"/>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пошук несправностей в системі пожежної сигналізації;</w:t>
      </w:r>
    </w:p>
    <w:p w:rsidR="00EA304A" w:rsidRPr="00977C24" w:rsidRDefault="00EA304A" w:rsidP="00EA304A">
      <w:pPr>
        <w:numPr>
          <w:ilvl w:val="0"/>
          <w:numId w:val="34"/>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надання технічної допомоги ЗАМОВНИКУ з питань, пов'язаних з експлуатацією СПС;</w:t>
      </w:r>
    </w:p>
    <w:p w:rsidR="00EA304A" w:rsidRPr="00977C24" w:rsidRDefault="00EA304A" w:rsidP="00EA304A">
      <w:pPr>
        <w:numPr>
          <w:ilvl w:val="0"/>
          <w:numId w:val="34"/>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надання технічних рекомендацій для поліпшення роботи СПС;</w:t>
      </w:r>
    </w:p>
    <w:p w:rsidR="00EA304A" w:rsidRPr="00977C24" w:rsidRDefault="00EA304A" w:rsidP="00EA304A">
      <w:pPr>
        <w:spacing w:after="0"/>
        <w:ind w:left="720"/>
        <w:rPr>
          <w:rFonts w:ascii="Times New Roman" w:hAnsi="Times New Roman" w:cs="Times New Roman"/>
          <w:b/>
          <w:bCs/>
          <w:i/>
          <w:sz w:val="20"/>
          <w:szCs w:val="20"/>
          <w:lang w:val="uk-UA" w:bidi="uk-UA"/>
        </w:rPr>
      </w:pPr>
      <w:r w:rsidRPr="00977C24">
        <w:rPr>
          <w:rFonts w:ascii="Times New Roman" w:hAnsi="Times New Roman" w:cs="Times New Roman"/>
          <w:b/>
          <w:bCs/>
          <w:sz w:val="20"/>
          <w:szCs w:val="20"/>
          <w:lang w:val="uk-UA" w:bidi="uk-UA"/>
        </w:rPr>
        <w:tab/>
      </w:r>
    </w:p>
    <w:p w:rsidR="00EA304A" w:rsidRPr="00977C24" w:rsidRDefault="00EA304A" w:rsidP="00EA304A">
      <w:pPr>
        <w:ind w:left="720"/>
        <w:rPr>
          <w:rFonts w:ascii="Times New Roman" w:hAnsi="Times New Roman" w:cs="Times New Roman"/>
          <w:b/>
          <w:bCs/>
          <w:sz w:val="20"/>
          <w:szCs w:val="20"/>
          <w:lang w:val="uk-UA" w:bidi="uk-UA"/>
        </w:rPr>
      </w:pPr>
      <w:r w:rsidRPr="00977C24">
        <w:rPr>
          <w:rFonts w:ascii="Times New Roman" w:hAnsi="Times New Roman" w:cs="Times New Roman"/>
          <w:b/>
          <w:bCs/>
          <w:sz w:val="20"/>
          <w:szCs w:val="20"/>
          <w:lang w:val="uk-UA" w:bidi="uk-UA"/>
        </w:rPr>
        <w:t>Перелік робіт щомісяця:</w:t>
      </w:r>
    </w:p>
    <w:p w:rsidR="00EA304A" w:rsidRPr="00977C24" w:rsidRDefault="00EA304A" w:rsidP="00EA304A">
      <w:pPr>
        <w:ind w:left="72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Зовнішній огляд на відсутність механічних ушкоджень, корозії, бруду, міцності кріплень. Контроль робочого положення вимикачів і перемикачів, справність світлової індукції, наявність пломб на приймально-контрольному приладі. Контроль основного і резервного джерел живлення і перевірка автоматичного перемикання живлення з робочого введення на резервне. Перевірка працездатності у режимах «Пожежа» та «Несправність»</w:t>
      </w:r>
    </w:p>
    <w:p w:rsidR="00EA304A" w:rsidRPr="00977C24" w:rsidRDefault="00EA304A" w:rsidP="00EA304A">
      <w:pPr>
        <w:spacing w:after="0"/>
        <w:ind w:left="720"/>
        <w:rPr>
          <w:rFonts w:ascii="Times New Roman" w:hAnsi="Times New Roman" w:cs="Times New Roman"/>
          <w:b/>
          <w:bCs/>
          <w:sz w:val="20"/>
          <w:szCs w:val="20"/>
          <w:lang w:val="uk-UA" w:bidi="uk-UA"/>
        </w:rPr>
      </w:pPr>
      <w:r w:rsidRPr="00977C24">
        <w:rPr>
          <w:rFonts w:ascii="Times New Roman" w:hAnsi="Times New Roman" w:cs="Times New Roman"/>
          <w:b/>
          <w:bCs/>
          <w:sz w:val="20"/>
          <w:szCs w:val="20"/>
          <w:lang w:val="uk-UA" w:bidi="uk-UA"/>
        </w:rPr>
        <w:t>Перелік робіт 1 раз на 3 місяця:</w:t>
      </w:r>
    </w:p>
    <w:p w:rsidR="00EA304A" w:rsidRPr="00977C24" w:rsidRDefault="00EA304A" w:rsidP="00EA304A">
      <w:pPr>
        <w:spacing w:after="0"/>
        <w:ind w:left="72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Очищення зовнішніх поверхонь, перевірку технічного стану їх внутрішнього монтажу (внутрішніх поверхонь), очищення, протирання, змащування, підпайку, заміну або поновлення елементів технічних засобів, що виробили свій ресурс або прийшли у непрацездатний стан. Комплексна перевірка працездатності системи.</w:t>
      </w:r>
    </w:p>
    <w:p w:rsidR="00EA304A" w:rsidRPr="00B21DFF" w:rsidRDefault="00EA304A" w:rsidP="00EA304A">
      <w:pPr>
        <w:spacing w:after="0"/>
        <w:ind w:left="420"/>
        <w:rPr>
          <w:rFonts w:ascii="Times New Roman" w:hAnsi="Times New Roman" w:cs="Times New Roman"/>
          <w:bCs/>
          <w:sz w:val="20"/>
          <w:szCs w:val="20"/>
          <w:lang w:val="uk-UA" w:bidi="uk-UA"/>
        </w:rPr>
      </w:pPr>
    </w:p>
    <w:p w:rsidR="00EA304A" w:rsidRPr="00977C24" w:rsidRDefault="00EA304A" w:rsidP="00EA304A">
      <w:pPr>
        <w:numPr>
          <w:ilvl w:val="0"/>
          <w:numId w:val="33"/>
        </w:numPr>
        <w:spacing w:after="0"/>
        <w:rPr>
          <w:rFonts w:ascii="Times New Roman" w:hAnsi="Times New Roman" w:cs="Times New Roman"/>
          <w:bCs/>
          <w:sz w:val="20"/>
          <w:szCs w:val="20"/>
          <w:lang w:val="uk-UA" w:bidi="uk-UA"/>
        </w:rPr>
      </w:pPr>
      <w:r w:rsidRPr="00977C24">
        <w:rPr>
          <w:rFonts w:ascii="Times New Roman" w:hAnsi="Times New Roman" w:cs="Times New Roman"/>
          <w:b/>
          <w:bCs/>
          <w:sz w:val="20"/>
          <w:szCs w:val="20"/>
          <w:lang w:val="uk-UA" w:bidi="uk-UA"/>
        </w:rPr>
        <w:t xml:space="preserve">Нагляд за системою оповіщення </w:t>
      </w:r>
      <w:r w:rsidRPr="00977C24">
        <w:rPr>
          <w:rFonts w:ascii="Times New Roman" w:hAnsi="Times New Roman" w:cs="Times New Roman"/>
          <w:bCs/>
          <w:sz w:val="20"/>
          <w:szCs w:val="20"/>
          <w:lang w:val="uk-UA" w:bidi="uk-UA"/>
        </w:rPr>
        <w:t>(далі СО).</w:t>
      </w:r>
    </w:p>
    <w:p w:rsidR="00EA304A" w:rsidRPr="00977C24" w:rsidRDefault="00EA304A" w:rsidP="00EA304A">
      <w:pPr>
        <w:spacing w:after="0"/>
        <w:ind w:left="72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Технічне обслуговування (далі ТО) включає в себе:</w:t>
      </w:r>
    </w:p>
    <w:p w:rsidR="00EA304A" w:rsidRPr="00977C24" w:rsidRDefault="00EA304A" w:rsidP="00EA304A">
      <w:pPr>
        <w:spacing w:after="0"/>
        <w:ind w:left="72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w:t>
      </w:r>
      <w:r w:rsidRPr="00977C24">
        <w:rPr>
          <w:rFonts w:ascii="Times New Roman" w:hAnsi="Times New Roman" w:cs="Times New Roman"/>
          <w:bCs/>
          <w:sz w:val="20"/>
          <w:szCs w:val="20"/>
          <w:lang w:val="uk-UA" w:bidi="uk-UA"/>
        </w:rPr>
        <w:tab/>
        <w:t>здійснення регламентних робіт відповідно з експлуатаційною документацією;</w:t>
      </w:r>
    </w:p>
    <w:p w:rsidR="00EA304A" w:rsidRPr="00977C24" w:rsidRDefault="00EA304A" w:rsidP="00EA304A">
      <w:pPr>
        <w:spacing w:after="0"/>
        <w:ind w:left="72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w:t>
      </w:r>
      <w:r w:rsidRPr="00977C24">
        <w:rPr>
          <w:rFonts w:ascii="Times New Roman" w:hAnsi="Times New Roman" w:cs="Times New Roman"/>
          <w:bCs/>
          <w:sz w:val="20"/>
          <w:szCs w:val="20"/>
          <w:lang w:val="uk-UA" w:bidi="uk-UA"/>
        </w:rPr>
        <w:tab/>
        <w:t>виїзд працівника ВИКОНАВЦЯ по виклику ЗАМОВНИКА у разі проблем, пов'язаних з експлуатацією СО;</w:t>
      </w:r>
    </w:p>
    <w:p w:rsidR="00EA304A" w:rsidRPr="00977C24" w:rsidRDefault="00EA304A" w:rsidP="00EA304A">
      <w:pPr>
        <w:spacing w:after="0"/>
        <w:ind w:left="72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w:t>
      </w:r>
      <w:r w:rsidRPr="00977C24">
        <w:rPr>
          <w:rFonts w:ascii="Times New Roman" w:hAnsi="Times New Roman" w:cs="Times New Roman"/>
          <w:bCs/>
          <w:sz w:val="20"/>
          <w:szCs w:val="20"/>
          <w:lang w:val="uk-UA" w:bidi="uk-UA"/>
        </w:rPr>
        <w:tab/>
        <w:t>пошук несправностей та налаштування СО;</w:t>
      </w:r>
    </w:p>
    <w:p w:rsidR="00EA304A" w:rsidRPr="00977C24" w:rsidRDefault="00EA304A" w:rsidP="00EA304A">
      <w:pPr>
        <w:spacing w:after="0"/>
        <w:ind w:left="72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lastRenderedPageBreak/>
        <w:t>-</w:t>
      </w:r>
      <w:r w:rsidRPr="00977C24">
        <w:rPr>
          <w:rFonts w:ascii="Times New Roman" w:hAnsi="Times New Roman" w:cs="Times New Roman"/>
          <w:bCs/>
          <w:sz w:val="20"/>
          <w:szCs w:val="20"/>
          <w:lang w:val="uk-UA" w:bidi="uk-UA"/>
        </w:rPr>
        <w:tab/>
        <w:t>надання технічної допомоги ЗАМОВНИКУ з питань, пов'язаних з експлуатацією СО;</w:t>
      </w:r>
    </w:p>
    <w:p w:rsidR="00EA304A" w:rsidRPr="00977C24" w:rsidRDefault="00EA304A" w:rsidP="00EA304A">
      <w:pPr>
        <w:spacing w:after="0"/>
        <w:ind w:left="720"/>
        <w:rPr>
          <w:rFonts w:ascii="Times New Roman" w:hAnsi="Times New Roman" w:cs="Times New Roman"/>
          <w:bCs/>
          <w:sz w:val="20"/>
          <w:szCs w:val="20"/>
          <w:lang w:val="uk-UA" w:bidi="uk-UA"/>
        </w:rPr>
      </w:pPr>
    </w:p>
    <w:p w:rsidR="00EA304A" w:rsidRPr="00977C24" w:rsidRDefault="00EA304A" w:rsidP="00EA304A">
      <w:pPr>
        <w:spacing w:after="0"/>
        <w:ind w:left="720"/>
        <w:rPr>
          <w:rFonts w:ascii="Times New Roman" w:hAnsi="Times New Roman" w:cs="Times New Roman"/>
          <w:b/>
          <w:bCs/>
          <w:sz w:val="20"/>
          <w:szCs w:val="20"/>
          <w:lang w:val="uk-UA" w:bidi="uk-UA"/>
        </w:rPr>
      </w:pPr>
      <w:r w:rsidRPr="00977C24">
        <w:rPr>
          <w:rFonts w:ascii="Times New Roman" w:hAnsi="Times New Roman" w:cs="Times New Roman"/>
          <w:b/>
          <w:bCs/>
          <w:sz w:val="20"/>
          <w:szCs w:val="20"/>
          <w:lang w:val="uk-UA" w:bidi="uk-UA"/>
        </w:rPr>
        <w:t>Перелік робіт щомісяця:</w:t>
      </w:r>
    </w:p>
    <w:p w:rsidR="00EA304A" w:rsidRPr="00977C24" w:rsidRDefault="00EA304A" w:rsidP="00EA304A">
      <w:pPr>
        <w:spacing w:after="0"/>
        <w:ind w:left="72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Зовнішній огляд на відсутність механічних ушкоджень, корозії, бруду, міцності кріплень. Перевірка працездатності.</w:t>
      </w:r>
    </w:p>
    <w:p w:rsidR="00EA304A" w:rsidRPr="00977C24" w:rsidRDefault="00EA304A" w:rsidP="00EA304A">
      <w:pPr>
        <w:spacing w:after="0"/>
        <w:ind w:left="720"/>
        <w:rPr>
          <w:rFonts w:ascii="Times New Roman" w:hAnsi="Times New Roman" w:cs="Times New Roman"/>
          <w:b/>
          <w:bCs/>
          <w:sz w:val="20"/>
          <w:szCs w:val="20"/>
          <w:lang w:val="uk-UA" w:bidi="uk-UA"/>
        </w:rPr>
      </w:pPr>
      <w:r w:rsidRPr="00977C24">
        <w:rPr>
          <w:rFonts w:ascii="Times New Roman" w:hAnsi="Times New Roman" w:cs="Times New Roman"/>
          <w:b/>
          <w:bCs/>
          <w:sz w:val="20"/>
          <w:szCs w:val="20"/>
          <w:lang w:val="uk-UA" w:bidi="uk-UA"/>
        </w:rPr>
        <w:t>Перелік робіт 1 раз на 3 місяця:</w:t>
      </w:r>
    </w:p>
    <w:p w:rsidR="00EA304A" w:rsidRDefault="00EA304A" w:rsidP="00EA304A">
      <w:pPr>
        <w:spacing w:after="0"/>
        <w:ind w:left="72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Очищення зовнішніх поверхонь, перевірку технічного стану їх внутрішнього монтажу (внутрішніх поверхонь), очищення, протирання, змащування, підпайку, заміну або поновлення елементів технічних засобів, що виробили свій ресурс або прийшли у непрацездатний стан. Комплексна перевірка працездатності системи.</w:t>
      </w:r>
    </w:p>
    <w:p w:rsidR="00EA304A" w:rsidRPr="00977C24" w:rsidRDefault="00EA304A" w:rsidP="00EA304A">
      <w:pPr>
        <w:numPr>
          <w:ilvl w:val="0"/>
          <w:numId w:val="35"/>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Ремонт з метою відновлення працездатного стану технічних засобів, що входять до складу систем, здійснюється за результатами контролю технічного стану, який проводиться під час технічного обслуговування або у разі відмови технічних засобів.</w:t>
      </w:r>
    </w:p>
    <w:p w:rsidR="00EA304A" w:rsidRPr="00977C24" w:rsidRDefault="00EA304A" w:rsidP="00EA304A">
      <w:pPr>
        <w:numPr>
          <w:ilvl w:val="0"/>
          <w:numId w:val="35"/>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Надання послуг здійснюється за "Графіком проведення ТО", який складається "Виконавцем" та погоджується "Замовником".</w:t>
      </w:r>
    </w:p>
    <w:p w:rsidR="00EA304A" w:rsidRPr="00977C24" w:rsidRDefault="00EA304A" w:rsidP="00EA304A">
      <w:pPr>
        <w:numPr>
          <w:ilvl w:val="0"/>
          <w:numId w:val="35"/>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Після надавання послуг "Виконавцем", "Замовник" підтверджує їх виконання та приймає установки для подальшої експлуатації, про що робить запис в "Журналі реєстрації робіт з технічного обслуговування" і складається акт на  надані послуги.</w:t>
      </w:r>
    </w:p>
    <w:p w:rsidR="00EA304A" w:rsidRPr="00977C24" w:rsidRDefault="00EA304A" w:rsidP="00EA304A">
      <w:pPr>
        <w:numPr>
          <w:ilvl w:val="0"/>
          <w:numId w:val="35"/>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Персонал Виконавця повинен прибути на об’єкт Замовника, враховуючи його особливу важливість, для усунення раптових відмов систем по виклику</w:t>
      </w:r>
      <w:r w:rsidRPr="00977C24">
        <w:rPr>
          <w:rFonts w:ascii="Times New Roman" w:hAnsi="Times New Roman" w:cs="Times New Roman"/>
          <w:bCs/>
          <w:sz w:val="20"/>
          <w:szCs w:val="20"/>
          <w:lang w:bidi="uk-UA"/>
        </w:rPr>
        <w:t>.</w:t>
      </w:r>
    </w:p>
    <w:p w:rsidR="00EA304A" w:rsidRPr="00977C24" w:rsidRDefault="00EA304A" w:rsidP="00EA304A">
      <w:pPr>
        <w:numPr>
          <w:ilvl w:val="0"/>
          <w:numId w:val="35"/>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 xml:space="preserve"> Персонал «Виконавця» зобов'язаний на об'єкті дотримуватися правил внутрішнього розпорядку «Замовника».</w:t>
      </w:r>
    </w:p>
    <w:p w:rsidR="00EA304A" w:rsidRPr="00977C24" w:rsidRDefault="00EA304A" w:rsidP="00EA304A">
      <w:pPr>
        <w:numPr>
          <w:ilvl w:val="0"/>
          <w:numId w:val="35"/>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Надання послуг повинно бути виконане у строк відповідно до умов Договору.</w:t>
      </w:r>
    </w:p>
    <w:p w:rsidR="00EA304A" w:rsidRPr="00977C24" w:rsidRDefault="00EA304A" w:rsidP="00EA304A">
      <w:pPr>
        <w:numPr>
          <w:ilvl w:val="0"/>
          <w:numId w:val="35"/>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Оплата за надані послуги, буде здійснена відповідно до умов Договору.</w:t>
      </w:r>
    </w:p>
    <w:p w:rsidR="00EA304A" w:rsidRDefault="00EA304A" w:rsidP="00EA304A">
      <w:pPr>
        <w:numPr>
          <w:ilvl w:val="0"/>
          <w:numId w:val="35"/>
        </w:numPr>
        <w:spacing w:after="0"/>
        <w:rPr>
          <w:rFonts w:ascii="Times New Roman" w:hAnsi="Times New Roman" w:cs="Times New Roman"/>
          <w:bCs/>
          <w:sz w:val="20"/>
          <w:szCs w:val="20"/>
          <w:lang w:val="uk-UA" w:bidi="uk-UA"/>
        </w:rPr>
      </w:pPr>
      <w:r w:rsidRPr="00977C24">
        <w:rPr>
          <w:rFonts w:ascii="Times New Roman" w:hAnsi="Times New Roman" w:cs="Times New Roman"/>
          <w:bCs/>
          <w:sz w:val="20"/>
          <w:szCs w:val="20"/>
          <w:lang w:val="uk-UA" w:bidi="uk-UA"/>
        </w:rPr>
        <w:t>Проект договору не являється остаточним та за згодою сторін  можуть вноситися зміни.</w:t>
      </w:r>
    </w:p>
    <w:p w:rsidR="00EA304A" w:rsidRPr="00B21DFF" w:rsidRDefault="00EA304A" w:rsidP="00EA304A">
      <w:pPr>
        <w:pStyle w:val="a4"/>
        <w:numPr>
          <w:ilvl w:val="0"/>
          <w:numId w:val="35"/>
        </w:numPr>
        <w:spacing w:after="0" w:line="240" w:lineRule="auto"/>
        <w:jc w:val="both"/>
        <w:rPr>
          <w:rFonts w:ascii="Times New Roman" w:hAnsi="Times New Roman" w:cs="Times New Roman"/>
          <w:bCs/>
          <w:sz w:val="20"/>
          <w:szCs w:val="20"/>
          <w:lang w:val="uk-UA"/>
        </w:rPr>
      </w:pPr>
      <w:r w:rsidRPr="00B21DFF">
        <w:rPr>
          <w:rFonts w:ascii="Times New Roman" w:hAnsi="Times New Roman" w:cs="Times New Roman"/>
          <w:bCs/>
          <w:sz w:val="20"/>
          <w:szCs w:val="20"/>
          <w:lang w:val="uk-UA"/>
        </w:rPr>
        <w:t>Учасник гарантує термін та якість послуг (надати гарантійний лист).</w:t>
      </w:r>
    </w:p>
    <w:p w:rsidR="00EA304A" w:rsidRPr="00977C24" w:rsidRDefault="00EA304A" w:rsidP="00EA304A">
      <w:pPr>
        <w:spacing w:after="0"/>
        <w:ind w:left="426"/>
        <w:rPr>
          <w:rFonts w:ascii="Times New Roman" w:hAnsi="Times New Roman" w:cs="Times New Roman"/>
          <w:bCs/>
          <w:sz w:val="20"/>
          <w:szCs w:val="20"/>
          <w:lang w:val="uk-UA" w:bidi="uk-UA"/>
        </w:rPr>
      </w:pPr>
    </w:p>
    <w:p w:rsidR="00EA304A" w:rsidRPr="00977C24" w:rsidRDefault="00EA304A" w:rsidP="00EA304A">
      <w:pPr>
        <w:spacing w:after="0"/>
        <w:jc w:val="center"/>
        <w:rPr>
          <w:rFonts w:ascii="Times New Roman" w:hAnsi="Times New Roman" w:cs="Times New Roman"/>
          <w:bCs/>
          <w:sz w:val="20"/>
          <w:szCs w:val="20"/>
          <w:lang w:val="uk-UA" w:bidi="uk-UA"/>
        </w:rPr>
      </w:pPr>
      <w:r>
        <w:rPr>
          <w:rFonts w:ascii="Times New Roman" w:hAnsi="Times New Roman" w:cs="Times New Roman"/>
          <w:bCs/>
          <w:sz w:val="20"/>
          <w:szCs w:val="20"/>
          <w:lang w:val="uk-UA"/>
        </w:rPr>
        <w:br w:type="page"/>
      </w:r>
      <w:r w:rsidRPr="00977C24">
        <w:rPr>
          <w:rFonts w:ascii="Times New Roman" w:hAnsi="Times New Roman" w:cs="Times New Roman"/>
          <w:b/>
          <w:bCs/>
          <w:sz w:val="20"/>
          <w:szCs w:val="20"/>
          <w:lang w:val="uk-UA" w:bidi="uk-UA"/>
        </w:rPr>
        <w:lastRenderedPageBreak/>
        <w:t>Графік</w:t>
      </w:r>
    </w:p>
    <w:p w:rsidR="00EA304A" w:rsidRPr="00977C24" w:rsidRDefault="00EA304A" w:rsidP="00EA304A">
      <w:pPr>
        <w:jc w:val="center"/>
        <w:rPr>
          <w:rFonts w:ascii="Times New Roman" w:hAnsi="Times New Roman" w:cs="Times New Roman"/>
          <w:b/>
          <w:bCs/>
          <w:sz w:val="20"/>
          <w:szCs w:val="20"/>
          <w:lang w:val="uk-UA" w:bidi="uk-UA"/>
        </w:rPr>
      </w:pPr>
      <w:r w:rsidRPr="00977C24">
        <w:rPr>
          <w:rFonts w:ascii="Times New Roman" w:hAnsi="Times New Roman" w:cs="Times New Roman"/>
          <w:b/>
          <w:bCs/>
          <w:sz w:val="20"/>
          <w:szCs w:val="20"/>
          <w:lang w:val="uk-UA" w:bidi="uk-UA"/>
        </w:rPr>
        <w:t>технічного обслуговування</w:t>
      </w:r>
    </w:p>
    <w:p w:rsidR="00EA304A" w:rsidRDefault="00EA304A" w:rsidP="00EA304A">
      <w:pPr>
        <w:rPr>
          <w:rFonts w:ascii="Times New Roman" w:hAnsi="Times New Roman" w:cs="Times New Roman"/>
          <w:bCs/>
          <w:sz w:val="20"/>
          <w:szCs w:val="20"/>
          <w:lang w:val="uk-UA"/>
        </w:rPr>
      </w:pPr>
    </w:p>
    <w:tbl>
      <w:tblPr>
        <w:tblW w:w="101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9"/>
        <w:gridCol w:w="434"/>
        <w:gridCol w:w="93"/>
        <w:gridCol w:w="581"/>
        <w:gridCol w:w="732"/>
        <w:gridCol w:w="578"/>
        <w:gridCol w:w="33"/>
        <w:gridCol w:w="555"/>
        <w:gridCol w:w="116"/>
        <w:gridCol w:w="471"/>
        <w:gridCol w:w="583"/>
        <w:gridCol w:w="560"/>
        <w:gridCol w:w="23"/>
        <w:gridCol w:w="732"/>
        <w:gridCol w:w="583"/>
        <w:gridCol w:w="9"/>
        <w:gridCol w:w="575"/>
        <w:gridCol w:w="738"/>
        <w:gridCol w:w="8"/>
      </w:tblGrid>
      <w:tr w:rsidR="00EA304A" w:rsidRPr="008C29CB" w:rsidTr="00596D69">
        <w:trPr>
          <w:trHeight w:val="177"/>
        </w:trPr>
        <w:tc>
          <w:tcPr>
            <w:tcW w:w="10193" w:type="dxa"/>
            <w:gridSpan w:val="19"/>
            <w:shd w:val="clear" w:color="auto" w:fill="auto"/>
            <w:vAlign w:val="center"/>
          </w:tcPr>
          <w:p w:rsidR="00EA304A" w:rsidRPr="008C29CB" w:rsidRDefault="00EA304A" w:rsidP="00596D69">
            <w:pPr>
              <w:ind w:right="196"/>
              <w:jc w:val="center"/>
              <w:rPr>
                <w:rFonts w:ascii="Times New Roman" w:hAnsi="Times New Roman" w:cs="Times New Roman"/>
                <w:b/>
                <w:sz w:val="16"/>
                <w:szCs w:val="16"/>
              </w:rPr>
            </w:pPr>
            <w:r w:rsidRPr="008C29CB">
              <w:rPr>
                <w:rFonts w:ascii="Times New Roman" w:hAnsi="Times New Roman" w:cs="Times New Roman"/>
                <w:b/>
                <w:sz w:val="16"/>
                <w:szCs w:val="16"/>
              </w:rPr>
              <w:t xml:space="preserve">Система </w:t>
            </w:r>
            <w:proofErr w:type="spellStart"/>
            <w:r w:rsidRPr="008C29CB">
              <w:rPr>
                <w:rFonts w:ascii="Times New Roman" w:hAnsi="Times New Roman" w:cs="Times New Roman"/>
                <w:b/>
                <w:sz w:val="16"/>
                <w:szCs w:val="16"/>
              </w:rPr>
              <w:t>пожежної</w:t>
            </w:r>
            <w:proofErr w:type="spellEnd"/>
            <w:r w:rsidRPr="008C29CB">
              <w:rPr>
                <w:rFonts w:ascii="Times New Roman" w:hAnsi="Times New Roman" w:cs="Times New Roman"/>
                <w:b/>
                <w:sz w:val="16"/>
                <w:szCs w:val="16"/>
              </w:rPr>
              <w:t xml:space="preserve"> </w:t>
            </w:r>
            <w:proofErr w:type="spellStart"/>
            <w:r w:rsidRPr="008C29CB">
              <w:rPr>
                <w:rFonts w:ascii="Times New Roman" w:hAnsi="Times New Roman" w:cs="Times New Roman"/>
                <w:b/>
                <w:sz w:val="16"/>
                <w:szCs w:val="16"/>
              </w:rPr>
              <w:t>сигналізації</w:t>
            </w:r>
            <w:proofErr w:type="spellEnd"/>
          </w:p>
        </w:tc>
      </w:tr>
      <w:tr w:rsidR="00EA304A" w:rsidRPr="008C29CB" w:rsidTr="00596D69">
        <w:trPr>
          <w:trHeight w:val="177"/>
        </w:trPr>
        <w:tc>
          <w:tcPr>
            <w:tcW w:w="2793" w:type="dxa"/>
            <w:vMerge w:val="restart"/>
            <w:shd w:val="clear" w:color="auto" w:fill="auto"/>
            <w:vAlign w:val="center"/>
          </w:tcPr>
          <w:p w:rsidR="00EA304A" w:rsidRPr="008C29CB" w:rsidRDefault="00EA304A" w:rsidP="00596D69">
            <w:pPr>
              <w:ind w:right="196"/>
              <w:jc w:val="center"/>
              <w:rPr>
                <w:rFonts w:ascii="Times New Roman" w:hAnsi="Times New Roman" w:cs="Times New Roman"/>
                <w:b/>
                <w:sz w:val="16"/>
                <w:szCs w:val="16"/>
              </w:rPr>
            </w:pPr>
            <w:r w:rsidRPr="008C29CB">
              <w:rPr>
                <w:rFonts w:ascii="Times New Roman" w:hAnsi="Times New Roman" w:cs="Times New Roman"/>
                <w:b/>
                <w:sz w:val="16"/>
                <w:szCs w:val="16"/>
              </w:rPr>
              <w:t>Об</w:t>
            </w:r>
            <w:r w:rsidRPr="008C29CB">
              <w:rPr>
                <w:rFonts w:ascii="Times New Roman" w:hAnsi="Times New Roman" w:cs="Times New Roman"/>
                <w:b/>
                <w:sz w:val="16"/>
                <w:szCs w:val="16"/>
                <w:lang w:val="en-US"/>
              </w:rPr>
              <w:t>`</w:t>
            </w:r>
            <w:proofErr w:type="spellStart"/>
            <w:r w:rsidRPr="008C29CB">
              <w:rPr>
                <w:rFonts w:ascii="Times New Roman" w:hAnsi="Times New Roman" w:cs="Times New Roman"/>
                <w:b/>
                <w:sz w:val="16"/>
                <w:szCs w:val="16"/>
              </w:rPr>
              <w:t>єкт</w:t>
            </w:r>
            <w:proofErr w:type="spellEnd"/>
          </w:p>
        </w:tc>
        <w:tc>
          <w:tcPr>
            <w:tcW w:w="1843" w:type="dxa"/>
            <w:gridSpan w:val="4"/>
            <w:shd w:val="clear" w:color="auto" w:fill="auto"/>
          </w:tcPr>
          <w:p w:rsidR="00EA304A" w:rsidRPr="008C29CB" w:rsidRDefault="00EA304A" w:rsidP="00596D69">
            <w:pPr>
              <w:ind w:right="35"/>
              <w:rPr>
                <w:rFonts w:ascii="Times New Roman" w:hAnsi="Times New Roman" w:cs="Times New Roman"/>
                <w:b/>
                <w:sz w:val="16"/>
                <w:szCs w:val="16"/>
              </w:rPr>
            </w:pPr>
            <w:r w:rsidRPr="008C29CB">
              <w:rPr>
                <w:rFonts w:ascii="Times New Roman" w:hAnsi="Times New Roman" w:cs="Times New Roman"/>
                <w:b/>
                <w:sz w:val="16"/>
                <w:szCs w:val="16"/>
              </w:rPr>
              <w:t>1 квартал</w:t>
            </w:r>
          </w:p>
        </w:tc>
        <w:tc>
          <w:tcPr>
            <w:tcW w:w="1753" w:type="dxa"/>
            <w:gridSpan w:val="5"/>
            <w:shd w:val="clear" w:color="auto" w:fill="auto"/>
          </w:tcPr>
          <w:p w:rsidR="00EA304A" w:rsidRPr="008C29CB" w:rsidRDefault="00EA304A" w:rsidP="00596D69">
            <w:pPr>
              <w:ind w:right="35"/>
              <w:rPr>
                <w:rFonts w:ascii="Times New Roman" w:hAnsi="Times New Roman" w:cs="Times New Roman"/>
                <w:b/>
                <w:sz w:val="16"/>
                <w:szCs w:val="16"/>
              </w:rPr>
            </w:pPr>
            <w:r w:rsidRPr="008C29CB">
              <w:rPr>
                <w:rFonts w:ascii="Times New Roman" w:hAnsi="Times New Roman" w:cs="Times New Roman"/>
                <w:b/>
                <w:sz w:val="16"/>
                <w:szCs w:val="16"/>
              </w:rPr>
              <w:t>2 квартал</w:t>
            </w:r>
          </w:p>
        </w:tc>
        <w:tc>
          <w:tcPr>
            <w:tcW w:w="1898" w:type="dxa"/>
            <w:gridSpan w:val="4"/>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3 квартал</w:t>
            </w:r>
          </w:p>
        </w:tc>
        <w:tc>
          <w:tcPr>
            <w:tcW w:w="1905" w:type="dxa"/>
            <w:gridSpan w:val="5"/>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4 квартал</w:t>
            </w:r>
          </w:p>
        </w:tc>
      </w:tr>
      <w:tr w:rsidR="00EA304A" w:rsidRPr="008C29CB" w:rsidTr="00596D69">
        <w:trPr>
          <w:gridAfter w:val="1"/>
          <w:wAfter w:w="8" w:type="dxa"/>
          <w:cantSplit/>
          <w:trHeight w:val="966"/>
        </w:trPr>
        <w:tc>
          <w:tcPr>
            <w:tcW w:w="2793" w:type="dxa"/>
            <w:vMerge/>
            <w:shd w:val="clear" w:color="auto" w:fill="auto"/>
          </w:tcPr>
          <w:p w:rsidR="00EA304A" w:rsidRPr="008C29CB" w:rsidRDefault="00EA304A" w:rsidP="00596D69">
            <w:pPr>
              <w:ind w:right="196"/>
              <w:rPr>
                <w:rFonts w:ascii="Times New Roman" w:hAnsi="Times New Roman" w:cs="Times New Roman"/>
                <w:sz w:val="16"/>
                <w:szCs w:val="16"/>
              </w:rPr>
            </w:pPr>
          </w:p>
        </w:tc>
        <w:tc>
          <w:tcPr>
            <w:tcW w:w="529" w:type="dxa"/>
            <w:gridSpan w:val="2"/>
            <w:shd w:val="clear" w:color="auto" w:fill="auto"/>
            <w:textDirection w:val="btLr"/>
          </w:tcPr>
          <w:p w:rsidR="00EA304A" w:rsidRPr="008C29CB" w:rsidRDefault="00EA304A" w:rsidP="00596D69">
            <w:pPr>
              <w:ind w:left="113" w:right="196"/>
              <w:rPr>
                <w:rFonts w:ascii="Times New Roman" w:hAnsi="Times New Roman" w:cs="Times New Roman"/>
                <w:sz w:val="16"/>
                <w:szCs w:val="16"/>
              </w:rPr>
            </w:pPr>
            <w:proofErr w:type="spellStart"/>
            <w:r w:rsidRPr="008C29CB">
              <w:rPr>
                <w:rFonts w:ascii="Times New Roman" w:hAnsi="Times New Roman" w:cs="Times New Roman"/>
                <w:sz w:val="16"/>
                <w:szCs w:val="16"/>
              </w:rPr>
              <w:t>січень</w:t>
            </w:r>
            <w:proofErr w:type="spellEnd"/>
          </w:p>
        </w:tc>
        <w:tc>
          <w:tcPr>
            <w:tcW w:w="582" w:type="dxa"/>
            <w:shd w:val="clear" w:color="auto" w:fill="auto"/>
            <w:textDirection w:val="btLr"/>
          </w:tcPr>
          <w:p w:rsidR="00EA304A" w:rsidRPr="008C29CB" w:rsidRDefault="00EA304A" w:rsidP="00596D69">
            <w:pPr>
              <w:ind w:left="113" w:right="196"/>
              <w:rPr>
                <w:rFonts w:ascii="Times New Roman" w:hAnsi="Times New Roman" w:cs="Times New Roman"/>
                <w:sz w:val="16"/>
                <w:szCs w:val="16"/>
              </w:rPr>
            </w:pPr>
            <w:proofErr w:type="spellStart"/>
            <w:r w:rsidRPr="008C29CB">
              <w:rPr>
                <w:rFonts w:ascii="Times New Roman" w:hAnsi="Times New Roman" w:cs="Times New Roman"/>
                <w:sz w:val="16"/>
                <w:szCs w:val="16"/>
              </w:rPr>
              <w:t>лютий</w:t>
            </w:r>
            <w:proofErr w:type="spellEnd"/>
          </w:p>
        </w:tc>
        <w:tc>
          <w:tcPr>
            <w:tcW w:w="730" w:type="dxa"/>
            <w:shd w:val="clear" w:color="auto" w:fill="auto"/>
            <w:textDirection w:val="btLr"/>
          </w:tcPr>
          <w:p w:rsidR="00EA304A" w:rsidRPr="008C29CB" w:rsidRDefault="00EA304A" w:rsidP="00596D69">
            <w:pPr>
              <w:ind w:left="113" w:right="196"/>
              <w:rPr>
                <w:rFonts w:ascii="Times New Roman" w:hAnsi="Times New Roman" w:cs="Times New Roman"/>
                <w:sz w:val="16"/>
                <w:szCs w:val="16"/>
              </w:rPr>
            </w:pPr>
            <w:proofErr w:type="spellStart"/>
            <w:r w:rsidRPr="008C29CB">
              <w:rPr>
                <w:rFonts w:ascii="Times New Roman" w:hAnsi="Times New Roman" w:cs="Times New Roman"/>
                <w:sz w:val="16"/>
                <w:szCs w:val="16"/>
              </w:rPr>
              <w:t>березень</w:t>
            </w:r>
            <w:proofErr w:type="spellEnd"/>
          </w:p>
        </w:tc>
        <w:tc>
          <w:tcPr>
            <w:tcW w:w="578" w:type="dxa"/>
            <w:shd w:val="clear" w:color="auto" w:fill="auto"/>
            <w:textDirection w:val="btLr"/>
          </w:tcPr>
          <w:p w:rsidR="00EA304A" w:rsidRPr="008C29CB" w:rsidRDefault="00EA304A" w:rsidP="00596D69">
            <w:pPr>
              <w:ind w:left="113" w:right="196"/>
              <w:rPr>
                <w:rFonts w:ascii="Times New Roman" w:hAnsi="Times New Roman" w:cs="Times New Roman"/>
                <w:sz w:val="16"/>
                <w:szCs w:val="16"/>
              </w:rPr>
            </w:pPr>
            <w:proofErr w:type="spellStart"/>
            <w:r w:rsidRPr="008C29CB">
              <w:rPr>
                <w:rFonts w:ascii="Times New Roman" w:hAnsi="Times New Roman" w:cs="Times New Roman"/>
                <w:sz w:val="16"/>
                <w:szCs w:val="16"/>
              </w:rPr>
              <w:t>квітень</w:t>
            </w:r>
            <w:proofErr w:type="spellEnd"/>
          </w:p>
        </w:tc>
        <w:tc>
          <w:tcPr>
            <w:tcW w:w="588" w:type="dxa"/>
            <w:gridSpan w:val="2"/>
            <w:shd w:val="clear" w:color="auto" w:fill="auto"/>
            <w:textDirection w:val="btLr"/>
          </w:tcPr>
          <w:p w:rsidR="00EA304A" w:rsidRPr="008C29CB" w:rsidRDefault="00EA304A" w:rsidP="00596D69">
            <w:pPr>
              <w:ind w:left="113" w:right="196"/>
              <w:rPr>
                <w:rFonts w:ascii="Times New Roman" w:hAnsi="Times New Roman" w:cs="Times New Roman"/>
                <w:sz w:val="16"/>
                <w:szCs w:val="16"/>
              </w:rPr>
            </w:pPr>
            <w:proofErr w:type="spellStart"/>
            <w:r w:rsidRPr="008C29CB">
              <w:rPr>
                <w:rFonts w:ascii="Times New Roman" w:hAnsi="Times New Roman" w:cs="Times New Roman"/>
                <w:sz w:val="16"/>
                <w:szCs w:val="16"/>
              </w:rPr>
              <w:t>травень</w:t>
            </w:r>
            <w:proofErr w:type="spellEnd"/>
          </w:p>
        </w:tc>
        <w:tc>
          <w:tcPr>
            <w:tcW w:w="585" w:type="dxa"/>
            <w:gridSpan w:val="2"/>
            <w:shd w:val="clear" w:color="auto" w:fill="auto"/>
            <w:textDirection w:val="btLr"/>
          </w:tcPr>
          <w:p w:rsidR="00EA304A" w:rsidRPr="008C29CB" w:rsidRDefault="00EA304A" w:rsidP="00596D69">
            <w:pPr>
              <w:ind w:left="113" w:right="196"/>
              <w:rPr>
                <w:rFonts w:ascii="Times New Roman" w:hAnsi="Times New Roman" w:cs="Times New Roman"/>
                <w:sz w:val="16"/>
                <w:szCs w:val="16"/>
              </w:rPr>
            </w:pPr>
            <w:proofErr w:type="spellStart"/>
            <w:r w:rsidRPr="008C29CB">
              <w:rPr>
                <w:rFonts w:ascii="Times New Roman" w:hAnsi="Times New Roman" w:cs="Times New Roman"/>
                <w:sz w:val="16"/>
                <w:szCs w:val="16"/>
              </w:rPr>
              <w:t>червень</w:t>
            </w:r>
            <w:proofErr w:type="spellEnd"/>
          </w:p>
        </w:tc>
        <w:tc>
          <w:tcPr>
            <w:tcW w:w="583" w:type="dxa"/>
            <w:shd w:val="clear" w:color="auto" w:fill="auto"/>
            <w:textDirection w:val="btLr"/>
          </w:tcPr>
          <w:p w:rsidR="00EA304A" w:rsidRPr="008C29CB" w:rsidRDefault="00EA304A" w:rsidP="00596D69">
            <w:pPr>
              <w:ind w:left="113" w:right="196"/>
              <w:rPr>
                <w:rFonts w:ascii="Times New Roman" w:hAnsi="Times New Roman" w:cs="Times New Roman"/>
                <w:sz w:val="16"/>
                <w:szCs w:val="16"/>
              </w:rPr>
            </w:pPr>
            <w:proofErr w:type="spellStart"/>
            <w:r w:rsidRPr="008C29CB">
              <w:rPr>
                <w:rFonts w:ascii="Times New Roman" w:hAnsi="Times New Roman" w:cs="Times New Roman"/>
                <w:sz w:val="16"/>
                <w:szCs w:val="16"/>
              </w:rPr>
              <w:t>липень</w:t>
            </w:r>
            <w:proofErr w:type="spellEnd"/>
          </w:p>
        </w:tc>
        <w:tc>
          <w:tcPr>
            <w:tcW w:w="583" w:type="dxa"/>
            <w:gridSpan w:val="2"/>
            <w:shd w:val="clear" w:color="auto" w:fill="auto"/>
            <w:textDirection w:val="btLr"/>
          </w:tcPr>
          <w:p w:rsidR="00EA304A" w:rsidRPr="008C29CB" w:rsidRDefault="00EA304A" w:rsidP="00596D69">
            <w:pPr>
              <w:ind w:left="113" w:right="196"/>
              <w:rPr>
                <w:rFonts w:ascii="Times New Roman" w:hAnsi="Times New Roman" w:cs="Times New Roman"/>
                <w:sz w:val="16"/>
                <w:szCs w:val="16"/>
              </w:rPr>
            </w:pPr>
            <w:proofErr w:type="spellStart"/>
            <w:r w:rsidRPr="008C29CB">
              <w:rPr>
                <w:rFonts w:ascii="Times New Roman" w:hAnsi="Times New Roman" w:cs="Times New Roman"/>
                <w:sz w:val="16"/>
                <w:szCs w:val="16"/>
              </w:rPr>
              <w:t>серпень</w:t>
            </w:r>
            <w:proofErr w:type="spellEnd"/>
          </w:p>
        </w:tc>
        <w:tc>
          <w:tcPr>
            <w:tcW w:w="730" w:type="dxa"/>
            <w:shd w:val="clear" w:color="auto" w:fill="auto"/>
            <w:textDirection w:val="btLr"/>
          </w:tcPr>
          <w:p w:rsidR="00EA304A" w:rsidRPr="008C29CB" w:rsidRDefault="00EA304A" w:rsidP="00596D69">
            <w:pPr>
              <w:ind w:left="113" w:right="196"/>
              <w:rPr>
                <w:rFonts w:ascii="Times New Roman" w:hAnsi="Times New Roman" w:cs="Times New Roman"/>
                <w:sz w:val="16"/>
                <w:szCs w:val="16"/>
              </w:rPr>
            </w:pPr>
            <w:proofErr w:type="spellStart"/>
            <w:r w:rsidRPr="008C29CB">
              <w:rPr>
                <w:rFonts w:ascii="Times New Roman" w:hAnsi="Times New Roman" w:cs="Times New Roman"/>
                <w:sz w:val="16"/>
                <w:szCs w:val="16"/>
              </w:rPr>
              <w:t>вересень</w:t>
            </w:r>
            <w:proofErr w:type="spellEnd"/>
          </w:p>
        </w:tc>
        <w:tc>
          <w:tcPr>
            <w:tcW w:w="583" w:type="dxa"/>
            <w:shd w:val="clear" w:color="auto" w:fill="auto"/>
            <w:textDirection w:val="btLr"/>
          </w:tcPr>
          <w:p w:rsidR="00EA304A" w:rsidRPr="008C29CB" w:rsidRDefault="00EA304A" w:rsidP="00596D69">
            <w:pPr>
              <w:ind w:left="113" w:right="196"/>
              <w:rPr>
                <w:rFonts w:ascii="Times New Roman" w:hAnsi="Times New Roman" w:cs="Times New Roman"/>
                <w:sz w:val="16"/>
                <w:szCs w:val="16"/>
              </w:rPr>
            </w:pPr>
            <w:proofErr w:type="spellStart"/>
            <w:r w:rsidRPr="008C29CB">
              <w:rPr>
                <w:rFonts w:ascii="Times New Roman" w:hAnsi="Times New Roman" w:cs="Times New Roman"/>
                <w:sz w:val="16"/>
                <w:szCs w:val="16"/>
              </w:rPr>
              <w:t>жовтень</w:t>
            </w:r>
            <w:proofErr w:type="spellEnd"/>
          </w:p>
        </w:tc>
        <w:tc>
          <w:tcPr>
            <w:tcW w:w="583" w:type="dxa"/>
            <w:gridSpan w:val="2"/>
            <w:shd w:val="clear" w:color="auto" w:fill="auto"/>
            <w:textDirection w:val="btLr"/>
          </w:tcPr>
          <w:p w:rsidR="00EA304A" w:rsidRPr="008C29CB" w:rsidRDefault="00EA304A" w:rsidP="00596D69">
            <w:pPr>
              <w:ind w:left="113" w:right="196"/>
              <w:rPr>
                <w:rFonts w:ascii="Times New Roman" w:hAnsi="Times New Roman" w:cs="Times New Roman"/>
                <w:sz w:val="16"/>
                <w:szCs w:val="16"/>
              </w:rPr>
            </w:pPr>
            <w:r w:rsidRPr="008C29CB">
              <w:rPr>
                <w:rFonts w:ascii="Times New Roman" w:hAnsi="Times New Roman" w:cs="Times New Roman"/>
                <w:sz w:val="16"/>
                <w:szCs w:val="16"/>
              </w:rPr>
              <w:t>листопад</w:t>
            </w:r>
          </w:p>
        </w:tc>
        <w:tc>
          <w:tcPr>
            <w:tcW w:w="738" w:type="dxa"/>
            <w:shd w:val="clear" w:color="auto" w:fill="auto"/>
            <w:textDirection w:val="btLr"/>
          </w:tcPr>
          <w:p w:rsidR="00EA304A" w:rsidRPr="008C29CB" w:rsidRDefault="00EA304A" w:rsidP="00596D69">
            <w:pPr>
              <w:ind w:left="113" w:right="196"/>
              <w:rPr>
                <w:rFonts w:ascii="Times New Roman" w:hAnsi="Times New Roman" w:cs="Times New Roman"/>
                <w:sz w:val="16"/>
                <w:szCs w:val="16"/>
              </w:rPr>
            </w:pPr>
            <w:proofErr w:type="spellStart"/>
            <w:r w:rsidRPr="008C29CB">
              <w:rPr>
                <w:rFonts w:ascii="Times New Roman" w:hAnsi="Times New Roman" w:cs="Times New Roman"/>
                <w:sz w:val="16"/>
                <w:szCs w:val="16"/>
              </w:rPr>
              <w:t>грудень</w:t>
            </w:r>
            <w:proofErr w:type="spellEnd"/>
          </w:p>
        </w:tc>
      </w:tr>
      <w:tr w:rsidR="00EA304A" w:rsidRPr="008C29CB" w:rsidTr="00596D69">
        <w:trPr>
          <w:gridAfter w:val="1"/>
          <w:wAfter w:w="8" w:type="dxa"/>
          <w:trHeight w:val="1128"/>
        </w:trPr>
        <w:tc>
          <w:tcPr>
            <w:tcW w:w="2793" w:type="dxa"/>
            <w:shd w:val="clear" w:color="auto" w:fill="auto"/>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ЗЗСО «</w:t>
            </w:r>
            <w:proofErr w:type="spellStart"/>
            <w:r w:rsidRPr="008C29CB">
              <w:rPr>
                <w:rFonts w:ascii="Times New Roman" w:hAnsi="Times New Roman" w:cs="Times New Roman"/>
                <w:sz w:val="20"/>
                <w:szCs w:val="20"/>
              </w:rPr>
              <w:t>Солонянська</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гімназія</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Солонянської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селищної</w:t>
            </w:r>
            <w:proofErr w:type="spellEnd"/>
            <w:r w:rsidRPr="008C29CB">
              <w:rPr>
                <w:rFonts w:ascii="Times New Roman" w:hAnsi="Times New Roman" w:cs="Times New Roman"/>
                <w:sz w:val="20"/>
                <w:szCs w:val="20"/>
              </w:rPr>
              <w:t xml:space="preserve"> ради </w:t>
            </w:r>
            <w:proofErr w:type="spellStart"/>
            <w:r w:rsidRPr="008C29CB">
              <w:rPr>
                <w:rFonts w:ascii="Times New Roman" w:hAnsi="Times New Roman" w:cs="Times New Roman"/>
                <w:sz w:val="20"/>
                <w:szCs w:val="20"/>
              </w:rPr>
              <w:t>Дніпропетровської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області</w:t>
            </w:r>
            <w:proofErr w:type="spellEnd"/>
            <w:r w:rsidRPr="008C29CB">
              <w:rPr>
                <w:rFonts w:ascii="Times New Roman" w:hAnsi="Times New Roman" w:cs="Times New Roman"/>
                <w:sz w:val="20"/>
                <w:szCs w:val="20"/>
              </w:rPr>
              <w:t xml:space="preserve"> за </w:t>
            </w:r>
            <w:proofErr w:type="spellStart"/>
            <w:r w:rsidRPr="008C29CB">
              <w:rPr>
                <w:rFonts w:ascii="Times New Roman" w:hAnsi="Times New Roman" w:cs="Times New Roman"/>
                <w:sz w:val="20"/>
                <w:szCs w:val="20"/>
              </w:rPr>
              <w:t>адресою</w:t>
            </w:r>
            <w:proofErr w:type="spellEnd"/>
            <w:r w:rsidRPr="008C29CB">
              <w:rPr>
                <w:rFonts w:ascii="Times New Roman" w:hAnsi="Times New Roman" w:cs="Times New Roman"/>
                <w:sz w:val="20"/>
                <w:szCs w:val="20"/>
              </w:rPr>
              <w:t xml:space="preserve">: 52400 </w:t>
            </w:r>
            <w:proofErr w:type="spellStart"/>
            <w:r w:rsidRPr="008C29CB">
              <w:rPr>
                <w:rFonts w:ascii="Times New Roman" w:hAnsi="Times New Roman" w:cs="Times New Roman"/>
                <w:sz w:val="20"/>
                <w:szCs w:val="20"/>
              </w:rPr>
              <w:t>Дніпропетровська</w:t>
            </w:r>
            <w:proofErr w:type="spellEnd"/>
            <w:r w:rsidRPr="008C29CB">
              <w:rPr>
                <w:rFonts w:ascii="Times New Roman" w:hAnsi="Times New Roman" w:cs="Times New Roman"/>
                <w:sz w:val="20"/>
                <w:szCs w:val="20"/>
              </w:rPr>
              <w:t xml:space="preserve"> область, </w:t>
            </w:r>
            <w:proofErr w:type="spellStart"/>
            <w:r w:rsidRPr="008C29CB">
              <w:rPr>
                <w:rFonts w:ascii="Times New Roman" w:hAnsi="Times New Roman" w:cs="Times New Roman"/>
                <w:sz w:val="20"/>
                <w:szCs w:val="20"/>
              </w:rPr>
              <w:t>смт</w:t>
            </w:r>
            <w:proofErr w:type="spellEnd"/>
            <w:r w:rsidRPr="008C29CB">
              <w:rPr>
                <w:rFonts w:ascii="Times New Roman" w:hAnsi="Times New Roman" w:cs="Times New Roman"/>
                <w:sz w:val="20"/>
                <w:szCs w:val="20"/>
              </w:rPr>
              <w:t xml:space="preserve">. </w:t>
            </w:r>
            <w:proofErr w:type="gramStart"/>
            <w:r w:rsidRPr="008C29CB">
              <w:rPr>
                <w:rFonts w:ascii="Times New Roman" w:hAnsi="Times New Roman" w:cs="Times New Roman"/>
                <w:sz w:val="20"/>
                <w:szCs w:val="20"/>
              </w:rPr>
              <w:t>Солоне</w:t>
            </w:r>
            <w:proofErr w:type="gram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вулиця</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Строменка</w:t>
            </w:r>
            <w:proofErr w:type="spellEnd"/>
            <w:r w:rsidRPr="008C29CB">
              <w:rPr>
                <w:rFonts w:ascii="Times New Roman" w:hAnsi="Times New Roman" w:cs="Times New Roman"/>
                <w:sz w:val="20"/>
                <w:szCs w:val="20"/>
              </w:rPr>
              <w:t>, буд.50</w:t>
            </w:r>
          </w:p>
        </w:tc>
        <w:tc>
          <w:tcPr>
            <w:tcW w:w="529"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2" w:type="dxa"/>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7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8" w:type="dxa"/>
            <w:gridSpan w:val="2"/>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5" w:type="dxa"/>
            <w:gridSpan w:val="2"/>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ind w:right="-113"/>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02"/>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8" w:type="dxa"/>
          <w:trHeight w:val="445"/>
        </w:trPr>
        <w:tc>
          <w:tcPr>
            <w:tcW w:w="2793" w:type="dxa"/>
            <w:shd w:val="clear" w:color="auto" w:fill="auto"/>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Відокремлений</w:t>
            </w:r>
            <w:proofErr w:type="spellEnd"/>
            <w:r w:rsidRPr="008C29CB">
              <w:rPr>
                <w:rFonts w:ascii="Times New Roman" w:hAnsi="Times New Roman" w:cs="Times New Roman"/>
                <w:sz w:val="20"/>
                <w:szCs w:val="20"/>
              </w:rPr>
              <w:t xml:space="preserve"> </w:t>
            </w:r>
            <w:proofErr w:type="spellStart"/>
            <w:proofErr w:type="gramStart"/>
            <w:r w:rsidRPr="008C29CB">
              <w:rPr>
                <w:rFonts w:ascii="Times New Roman" w:hAnsi="Times New Roman" w:cs="Times New Roman"/>
                <w:sz w:val="20"/>
                <w:szCs w:val="20"/>
              </w:rPr>
              <w:t>п</w:t>
            </w:r>
            <w:proofErr w:type="gramEnd"/>
            <w:r w:rsidRPr="008C29CB">
              <w:rPr>
                <w:rFonts w:ascii="Times New Roman" w:hAnsi="Times New Roman" w:cs="Times New Roman"/>
                <w:sz w:val="20"/>
                <w:szCs w:val="20"/>
              </w:rPr>
              <w:t>ідрозділ</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Широчанська</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гімназія</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філія</w:t>
            </w:r>
            <w:proofErr w:type="spellEnd"/>
            <w:r w:rsidRPr="008C29CB">
              <w:rPr>
                <w:rFonts w:ascii="Times New Roman" w:hAnsi="Times New Roman" w:cs="Times New Roman"/>
                <w:sz w:val="20"/>
                <w:szCs w:val="20"/>
              </w:rPr>
              <w:t xml:space="preserve"> закладу </w:t>
            </w:r>
            <w:proofErr w:type="spellStart"/>
            <w:r w:rsidRPr="008C29CB">
              <w:rPr>
                <w:rFonts w:ascii="Times New Roman" w:hAnsi="Times New Roman" w:cs="Times New Roman"/>
                <w:sz w:val="20"/>
                <w:szCs w:val="20"/>
              </w:rPr>
              <w:t>загальної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середньої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освіти</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Солонянський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ліцей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Солонянської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селищної</w:t>
            </w:r>
            <w:proofErr w:type="spellEnd"/>
            <w:r w:rsidRPr="008C29CB">
              <w:rPr>
                <w:rFonts w:ascii="Times New Roman" w:hAnsi="Times New Roman" w:cs="Times New Roman"/>
                <w:sz w:val="20"/>
                <w:szCs w:val="20"/>
              </w:rPr>
              <w:t xml:space="preserve"> ради </w:t>
            </w:r>
            <w:proofErr w:type="spellStart"/>
            <w:r w:rsidRPr="008C29CB">
              <w:rPr>
                <w:rFonts w:ascii="Times New Roman" w:hAnsi="Times New Roman" w:cs="Times New Roman"/>
                <w:sz w:val="20"/>
                <w:szCs w:val="20"/>
              </w:rPr>
              <w:t>Дніпропетровської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області</w:t>
            </w:r>
            <w:proofErr w:type="spellEnd"/>
            <w:r w:rsidRPr="008C29CB">
              <w:rPr>
                <w:rFonts w:ascii="Times New Roman" w:hAnsi="Times New Roman" w:cs="Times New Roman"/>
                <w:sz w:val="20"/>
                <w:szCs w:val="20"/>
              </w:rPr>
              <w:t xml:space="preserve"> за </w:t>
            </w:r>
            <w:proofErr w:type="spellStart"/>
            <w:r w:rsidRPr="008C29CB">
              <w:rPr>
                <w:rFonts w:ascii="Times New Roman" w:hAnsi="Times New Roman" w:cs="Times New Roman"/>
                <w:sz w:val="20"/>
                <w:szCs w:val="20"/>
              </w:rPr>
              <w:t>адресою</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вул</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Сорокіна</w:t>
            </w:r>
            <w:proofErr w:type="spellEnd"/>
            <w:r w:rsidRPr="008C29CB">
              <w:rPr>
                <w:rFonts w:ascii="Times New Roman" w:hAnsi="Times New Roman" w:cs="Times New Roman"/>
                <w:sz w:val="20"/>
                <w:szCs w:val="20"/>
              </w:rPr>
              <w:t xml:space="preserve">, буд. 56, с. </w:t>
            </w:r>
            <w:proofErr w:type="spellStart"/>
            <w:r w:rsidRPr="008C29CB">
              <w:rPr>
                <w:rFonts w:ascii="Times New Roman" w:hAnsi="Times New Roman" w:cs="Times New Roman"/>
                <w:sz w:val="20"/>
                <w:szCs w:val="20"/>
              </w:rPr>
              <w:t>Широке</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Дніпропетровська</w:t>
            </w:r>
            <w:proofErr w:type="spellEnd"/>
            <w:r w:rsidRPr="008C29CB">
              <w:rPr>
                <w:rFonts w:ascii="Times New Roman" w:hAnsi="Times New Roman" w:cs="Times New Roman"/>
                <w:sz w:val="20"/>
                <w:szCs w:val="20"/>
              </w:rPr>
              <w:t xml:space="preserve"> обл.</w:t>
            </w:r>
          </w:p>
        </w:tc>
        <w:tc>
          <w:tcPr>
            <w:tcW w:w="529"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2" w:type="dxa"/>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7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8" w:type="dxa"/>
            <w:gridSpan w:val="2"/>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5" w:type="dxa"/>
            <w:gridSpan w:val="2"/>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ind w:right="-113"/>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02"/>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8" w:type="dxa"/>
          <w:trHeight w:val="355"/>
        </w:trPr>
        <w:tc>
          <w:tcPr>
            <w:tcW w:w="2793" w:type="dxa"/>
            <w:shd w:val="clear" w:color="auto" w:fill="auto"/>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КЗО «</w:t>
            </w:r>
            <w:proofErr w:type="spellStart"/>
            <w:r w:rsidRPr="008C29CB">
              <w:rPr>
                <w:rFonts w:ascii="Times New Roman" w:hAnsi="Times New Roman" w:cs="Times New Roman"/>
                <w:sz w:val="20"/>
                <w:szCs w:val="20"/>
              </w:rPr>
              <w:t>Солонянський</w:t>
            </w:r>
            <w:proofErr w:type="spellEnd"/>
            <w:r w:rsidRPr="008C29CB">
              <w:rPr>
                <w:rFonts w:ascii="Times New Roman" w:hAnsi="Times New Roman" w:cs="Times New Roman"/>
                <w:sz w:val="20"/>
                <w:szCs w:val="20"/>
              </w:rPr>
              <w:t xml:space="preserve"> </w:t>
            </w:r>
            <w:r>
              <w:rPr>
                <w:rFonts w:ascii="Times New Roman" w:hAnsi="Times New Roman" w:cs="Times New Roman"/>
                <w:sz w:val="20"/>
                <w:szCs w:val="20"/>
                <w:lang w:val="uk-UA"/>
              </w:rPr>
              <w:t>заклад дошкільної освіти</w:t>
            </w:r>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ясла-садок</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комбінованого</w:t>
            </w:r>
            <w:proofErr w:type="spellEnd"/>
            <w:r w:rsidRPr="008C29CB">
              <w:rPr>
                <w:rFonts w:ascii="Times New Roman" w:hAnsi="Times New Roman" w:cs="Times New Roman"/>
                <w:sz w:val="20"/>
                <w:szCs w:val="20"/>
              </w:rPr>
              <w:t xml:space="preserve"> типу» "</w:t>
            </w:r>
            <w:proofErr w:type="spellStart"/>
            <w:r w:rsidRPr="008C29CB">
              <w:rPr>
                <w:rFonts w:ascii="Times New Roman" w:hAnsi="Times New Roman" w:cs="Times New Roman"/>
                <w:sz w:val="20"/>
                <w:szCs w:val="20"/>
              </w:rPr>
              <w:t>Золотий</w:t>
            </w:r>
            <w:proofErr w:type="spellEnd"/>
            <w:r w:rsidRPr="008C29CB">
              <w:rPr>
                <w:rFonts w:ascii="Times New Roman" w:hAnsi="Times New Roman" w:cs="Times New Roman"/>
                <w:sz w:val="20"/>
                <w:szCs w:val="20"/>
              </w:rPr>
              <w:t xml:space="preserve"> </w:t>
            </w:r>
            <w:proofErr w:type="spellStart"/>
            <w:proofErr w:type="gramStart"/>
            <w:r w:rsidRPr="008C29CB">
              <w:rPr>
                <w:rFonts w:ascii="Times New Roman" w:hAnsi="Times New Roman" w:cs="Times New Roman"/>
                <w:sz w:val="20"/>
                <w:szCs w:val="20"/>
              </w:rPr>
              <w:t>п</w:t>
            </w:r>
            <w:proofErr w:type="gramEnd"/>
            <w:r w:rsidRPr="008C29CB">
              <w:rPr>
                <w:rFonts w:ascii="Times New Roman" w:hAnsi="Times New Roman" w:cs="Times New Roman"/>
                <w:sz w:val="20"/>
                <w:szCs w:val="20"/>
              </w:rPr>
              <w:t>івник</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Солонянської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селищної</w:t>
            </w:r>
            <w:proofErr w:type="spellEnd"/>
            <w:r w:rsidRPr="008C29CB">
              <w:rPr>
                <w:rFonts w:ascii="Times New Roman" w:hAnsi="Times New Roman" w:cs="Times New Roman"/>
                <w:sz w:val="20"/>
                <w:szCs w:val="20"/>
              </w:rPr>
              <w:t xml:space="preserve"> ради </w:t>
            </w:r>
            <w:proofErr w:type="spellStart"/>
            <w:r w:rsidRPr="008C29CB">
              <w:rPr>
                <w:rFonts w:ascii="Times New Roman" w:hAnsi="Times New Roman" w:cs="Times New Roman"/>
                <w:sz w:val="20"/>
                <w:szCs w:val="20"/>
              </w:rPr>
              <w:t>Дніпропетровської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області</w:t>
            </w:r>
            <w:proofErr w:type="spellEnd"/>
            <w:r w:rsidRPr="008C29CB">
              <w:rPr>
                <w:rFonts w:ascii="Times New Roman" w:hAnsi="Times New Roman" w:cs="Times New Roman"/>
                <w:sz w:val="20"/>
                <w:szCs w:val="20"/>
              </w:rPr>
              <w:t xml:space="preserve"> за </w:t>
            </w:r>
            <w:proofErr w:type="spellStart"/>
            <w:r w:rsidRPr="008C29CB">
              <w:rPr>
                <w:rFonts w:ascii="Times New Roman" w:hAnsi="Times New Roman" w:cs="Times New Roman"/>
                <w:sz w:val="20"/>
                <w:szCs w:val="20"/>
              </w:rPr>
              <w:t>адресою</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вул</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Шевченка</w:t>
            </w:r>
            <w:proofErr w:type="spellEnd"/>
            <w:r w:rsidRPr="008C29CB">
              <w:rPr>
                <w:rFonts w:ascii="Times New Roman" w:hAnsi="Times New Roman" w:cs="Times New Roman"/>
                <w:sz w:val="20"/>
                <w:szCs w:val="20"/>
              </w:rPr>
              <w:t>, буд. 22, корпус</w:t>
            </w:r>
            <w:proofErr w:type="gramStart"/>
            <w:r w:rsidRPr="008C29CB">
              <w:rPr>
                <w:rFonts w:ascii="Times New Roman" w:hAnsi="Times New Roman" w:cs="Times New Roman"/>
                <w:sz w:val="20"/>
                <w:szCs w:val="20"/>
              </w:rPr>
              <w:t xml:space="preserve"> А</w:t>
            </w:r>
            <w:proofErr w:type="gram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смт</w:t>
            </w:r>
            <w:proofErr w:type="spellEnd"/>
            <w:r w:rsidRPr="008C29CB">
              <w:rPr>
                <w:rFonts w:ascii="Times New Roman" w:hAnsi="Times New Roman" w:cs="Times New Roman"/>
                <w:sz w:val="20"/>
                <w:szCs w:val="20"/>
              </w:rPr>
              <w:t xml:space="preserve">. </w:t>
            </w:r>
            <w:proofErr w:type="gramStart"/>
            <w:r w:rsidRPr="008C29CB">
              <w:rPr>
                <w:rFonts w:ascii="Times New Roman" w:hAnsi="Times New Roman" w:cs="Times New Roman"/>
                <w:sz w:val="20"/>
                <w:szCs w:val="20"/>
              </w:rPr>
              <w:t>Солоне</w:t>
            </w:r>
            <w:proofErr w:type="gram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Дніпропетровська</w:t>
            </w:r>
            <w:proofErr w:type="spellEnd"/>
            <w:r w:rsidRPr="008C29CB">
              <w:rPr>
                <w:rFonts w:ascii="Times New Roman" w:hAnsi="Times New Roman" w:cs="Times New Roman"/>
                <w:sz w:val="20"/>
                <w:szCs w:val="20"/>
              </w:rPr>
              <w:t xml:space="preserve"> обл.</w:t>
            </w:r>
          </w:p>
        </w:tc>
        <w:tc>
          <w:tcPr>
            <w:tcW w:w="529"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2" w:type="dxa"/>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7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8" w:type="dxa"/>
            <w:gridSpan w:val="2"/>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5" w:type="dxa"/>
            <w:gridSpan w:val="2"/>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ind w:right="-113"/>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02"/>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8" w:type="dxa"/>
          <w:trHeight w:val="460"/>
        </w:trPr>
        <w:tc>
          <w:tcPr>
            <w:tcW w:w="2793" w:type="dxa"/>
            <w:shd w:val="clear" w:color="auto" w:fill="auto"/>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pacing w:val="-3"/>
                <w:sz w:val="20"/>
                <w:szCs w:val="20"/>
              </w:rPr>
              <w:t>ЗЗСО «</w:t>
            </w:r>
            <w:proofErr w:type="spellStart"/>
            <w:r w:rsidRPr="008C29CB">
              <w:rPr>
                <w:rFonts w:ascii="Times New Roman" w:hAnsi="Times New Roman" w:cs="Times New Roman"/>
                <w:spacing w:val="-3"/>
                <w:sz w:val="20"/>
                <w:szCs w:val="20"/>
              </w:rPr>
              <w:t>Солонянський</w:t>
            </w:r>
            <w:proofErr w:type="spellEnd"/>
            <w:r w:rsidRPr="008C29CB">
              <w:rPr>
                <w:rFonts w:ascii="Times New Roman" w:hAnsi="Times New Roman" w:cs="Times New Roman"/>
                <w:spacing w:val="-3"/>
                <w:sz w:val="20"/>
                <w:szCs w:val="20"/>
              </w:rPr>
              <w:t xml:space="preserve"> </w:t>
            </w:r>
            <w:proofErr w:type="spellStart"/>
            <w:r w:rsidRPr="008C29CB">
              <w:rPr>
                <w:rFonts w:ascii="Times New Roman" w:hAnsi="Times New Roman" w:cs="Times New Roman"/>
                <w:spacing w:val="-3"/>
                <w:sz w:val="20"/>
                <w:szCs w:val="20"/>
              </w:rPr>
              <w:t>ліцей</w:t>
            </w:r>
            <w:proofErr w:type="spellEnd"/>
            <w:r w:rsidRPr="008C29CB">
              <w:rPr>
                <w:rFonts w:ascii="Times New Roman" w:hAnsi="Times New Roman" w:cs="Times New Roman"/>
                <w:b/>
                <w:spacing w:val="-3"/>
                <w:sz w:val="20"/>
                <w:szCs w:val="20"/>
              </w:rPr>
              <w:t xml:space="preserve"> </w:t>
            </w:r>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Солонянської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селищної</w:t>
            </w:r>
            <w:proofErr w:type="spellEnd"/>
            <w:r w:rsidRPr="008C29CB">
              <w:rPr>
                <w:rFonts w:ascii="Times New Roman" w:hAnsi="Times New Roman" w:cs="Times New Roman"/>
                <w:sz w:val="20"/>
                <w:szCs w:val="20"/>
              </w:rPr>
              <w:t xml:space="preserve"> ради </w:t>
            </w:r>
            <w:proofErr w:type="spellStart"/>
            <w:r w:rsidRPr="008C29CB">
              <w:rPr>
                <w:rFonts w:ascii="Times New Roman" w:hAnsi="Times New Roman" w:cs="Times New Roman"/>
                <w:sz w:val="20"/>
                <w:szCs w:val="20"/>
              </w:rPr>
              <w:t>Дніпропетровської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області</w:t>
            </w:r>
            <w:proofErr w:type="spellEnd"/>
            <w:r w:rsidRPr="008C29CB">
              <w:rPr>
                <w:rFonts w:ascii="Times New Roman" w:hAnsi="Times New Roman" w:cs="Times New Roman"/>
                <w:bCs/>
                <w:sz w:val="20"/>
                <w:szCs w:val="20"/>
              </w:rPr>
              <w:t xml:space="preserve">, за </w:t>
            </w:r>
            <w:proofErr w:type="spellStart"/>
            <w:r w:rsidRPr="008C29CB">
              <w:rPr>
                <w:rFonts w:ascii="Times New Roman" w:hAnsi="Times New Roman" w:cs="Times New Roman"/>
                <w:bCs/>
                <w:sz w:val="20"/>
                <w:szCs w:val="20"/>
              </w:rPr>
              <w:t>адресою</w:t>
            </w:r>
            <w:proofErr w:type="spellEnd"/>
            <w:r w:rsidRPr="008C29CB">
              <w:rPr>
                <w:rFonts w:ascii="Times New Roman" w:hAnsi="Times New Roman" w:cs="Times New Roman"/>
                <w:bCs/>
                <w:sz w:val="20"/>
                <w:szCs w:val="20"/>
              </w:rPr>
              <w:t xml:space="preserve">: </w:t>
            </w:r>
            <w:proofErr w:type="spellStart"/>
            <w:r w:rsidRPr="008C29CB">
              <w:rPr>
                <w:rFonts w:ascii="Times New Roman" w:hAnsi="Times New Roman" w:cs="Times New Roman"/>
                <w:bCs/>
                <w:sz w:val="20"/>
                <w:szCs w:val="20"/>
              </w:rPr>
              <w:t>Дніпропетровська</w:t>
            </w:r>
            <w:proofErr w:type="spellEnd"/>
            <w:r w:rsidRPr="008C29CB">
              <w:rPr>
                <w:rFonts w:ascii="Times New Roman" w:hAnsi="Times New Roman" w:cs="Times New Roman"/>
                <w:bCs/>
                <w:sz w:val="20"/>
                <w:szCs w:val="20"/>
              </w:rPr>
              <w:t xml:space="preserve"> область, </w:t>
            </w:r>
            <w:proofErr w:type="spellStart"/>
            <w:r w:rsidRPr="008C29CB">
              <w:rPr>
                <w:rFonts w:ascii="Times New Roman" w:hAnsi="Times New Roman" w:cs="Times New Roman"/>
                <w:bCs/>
                <w:sz w:val="20"/>
                <w:szCs w:val="20"/>
              </w:rPr>
              <w:t>смт</w:t>
            </w:r>
            <w:proofErr w:type="spellEnd"/>
            <w:r w:rsidRPr="008C29CB">
              <w:rPr>
                <w:rFonts w:ascii="Times New Roman" w:hAnsi="Times New Roman" w:cs="Times New Roman"/>
                <w:bCs/>
                <w:sz w:val="20"/>
                <w:szCs w:val="20"/>
              </w:rPr>
              <w:t xml:space="preserve">. </w:t>
            </w:r>
            <w:proofErr w:type="gramStart"/>
            <w:r w:rsidRPr="008C29CB">
              <w:rPr>
                <w:rFonts w:ascii="Times New Roman" w:hAnsi="Times New Roman" w:cs="Times New Roman"/>
                <w:bCs/>
                <w:sz w:val="20"/>
                <w:szCs w:val="20"/>
              </w:rPr>
              <w:t>Солоне</w:t>
            </w:r>
            <w:proofErr w:type="gramEnd"/>
            <w:r w:rsidRPr="008C29CB">
              <w:rPr>
                <w:rFonts w:ascii="Times New Roman" w:hAnsi="Times New Roman" w:cs="Times New Roman"/>
                <w:bCs/>
                <w:sz w:val="20"/>
                <w:szCs w:val="20"/>
              </w:rPr>
              <w:t xml:space="preserve">, </w:t>
            </w:r>
            <w:proofErr w:type="spellStart"/>
            <w:r w:rsidRPr="008C29CB">
              <w:rPr>
                <w:rFonts w:ascii="Times New Roman" w:hAnsi="Times New Roman" w:cs="Times New Roman"/>
                <w:bCs/>
                <w:sz w:val="20"/>
                <w:szCs w:val="20"/>
              </w:rPr>
              <w:t>вул</w:t>
            </w:r>
            <w:proofErr w:type="spellEnd"/>
            <w:r w:rsidRPr="008C29CB">
              <w:rPr>
                <w:rFonts w:ascii="Times New Roman" w:hAnsi="Times New Roman" w:cs="Times New Roman"/>
                <w:bCs/>
                <w:sz w:val="20"/>
                <w:szCs w:val="20"/>
              </w:rPr>
              <w:t xml:space="preserve">. </w:t>
            </w:r>
            <w:proofErr w:type="spellStart"/>
            <w:r w:rsidRPr="008C29CB">
              <w:rPr>
                <w:rFonts w:ascii="Times New Roman" w:hAnsi="Times New Roman" w:cs="Times New Roman"/>
                <w:bCs/>
                <w:sz w:val="20"/>
                <w:szCs w:val="20"/>
              </w:rPr>
              <w:t>Шевченка</w:t>
            </w:r>
            <w:proofErr w:type="spellEnd"/>
            <w:r w:rsidRPr="008C29CB">
              <w:rPr>
                <w:rFonts w:ascii="Times New Roman" w:hAnsi="Times New Roman" w:cs="Times New Roman"/>
                <w:bCs/>
                <w:sz w:val="20"/>
                <w:szCs w:val="20"/>
              </w:rPr>
              <w:t>, 33</w:t>
            </w:r>
          </w:p>
        </w:tc>
        <w:tc>
          <w:tcPr>
            <w:tcW w:w="529"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2" w:type="dxa"/>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7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8" w:type="dxa"/>
            <w:gridSpan w:val="2"/>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5" w:type="dxa"/>
            <w:gridSpan w:val="2"/>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ind w:right="-113"/>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02"/>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8" w:type="dxa"/>
          <w:trHeight w:val="460"/>
        </w:trPr>
        <w:tc>
          <w:tcPr>
            <w:tcW w:w="2793" w:type="dxa"/>
            <w:shd w:val="clear" w:color="auto" w:fill="auto"/>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shd w:val="clear" w:color="auto" w:fill="FFFFFF"/>
              </w:rPr>
              <w:t xml:space="preserve">КЗО </w:t>
            </w:r>
            <w:proofErr w:type="spellStart"/>
            <w:r w:rsidRPr="008C29CB">
              <w:rPr>
                <w:rFonts w:ascii="Times New Roman" w:hAnsi="Times New Roman" w:cs="Times New Roman"/>
                <w:sz w:val="20"/>
                <w:szCs w:val="20"/>
                <w:shd w:val="clear" w:color="auto" w:fill="FFFFFF"/>
              </w:rPr>
              <w:t>Аполлонівський</w:t>
            </w:r>
            <w:proofErr w:type="spellEnd"/>
            <w:r w:rsidRPr="008C29CB">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uk-UA"/>
              </w:rPr>
              <w:t>заклад дошкільної освіти</w:t>
            </w:r>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ясла-садок</w:t>
            </w:r>
            <w:proofErr w:type="spellEnd"/>
            <w:r w:rsidRPr="008C29CB">
              <w:rPr>
                <w:rFonts w:ascii="Times New Roman" w:hAnsi="Times New Roman" w:cs="Times New Roman"/>
                <w:sz w:val="20"/>
                <w:szCs w:val="20"/>
                <w:shd w:val="clear" w:color="auto" w:fill="FFFFFF"/>
              </w:rPr>
              <w:t xml:space="preserve">) «Ромашка» </w:t>
            </w:r>
            <w:proofErr w:type="spellStart"/>
            <w:r w:rsidRPr="008C29CB">
              <w:rPr>
                <w:rFonts w:ascii="Times New Roman" w:hAnsi="Times New Roman" w:cs="Times New Roman"/>
                <w:sz w:val="20"/>
                <w:szCs w:val="20"/>
                <w:shd w:val="clear" w:color="auto" w:fill="FFFFFF"/>
              </w:rPr>
              <w:t>Солонянської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селищної</w:t>
            </w:r>
            <w:proofErr w:type="spellEnd"/>
            <w:r w:rsidRPr="008C29CB">
              <w:rPr>
                <w:rFonts w:ascii="Times New Roman" w:hAnsi="Times New Roman" w:cs="Times New Roman"/>
                <w:sz w:val="20"/>
                <w:szCs w:val="20"/>
                <w:shd w:val="clear" w:color="auto" w:fill="FFFFFF"/>
              </w:rPr>
              <w:t xml:space="preserve"> ради </w:t>
            </w:r>
            <w:proofErr w:type="spellStart"/>
            <w:r w:rsidRPr="008C29CB">
              <w:rPr>
                <w:rFonts w:ascii="Times New Roman" w:hAnsi="Times New Roman" w:cs="Times New Roman"/>
                <w:sz w:val="20"/>
                <w:szCs w:val="20"/>
                <w:shd w:val="clear" w:color="auto" w:fill="FFFFFF"/>
              </w:rPr>
              <w:t>Дніпропетровської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області</w:t>
            </w:r>
            <w:proofErr w:type="spellEnd"/>
            <w:r w:rsidRPr="008C29CB">
              <w:rPr>
                <w:rFonts w:ascii="Times New Roman" w:hAnsi="Times New Roman" w:cs="Times New Roman"/>
                <w:sz w:val="20"/>
                <w:szCs w:val="20"/>
                <w:shd w:val="clear" w:color="auto" w:fill="FFFFFF"/>
              </w:rPr>
              <w:t xml:space="preserve">» за </w:t>
            </w:r>
            <w:proofErr w:type="spellStart"/>
            <w:r w:rsidRPr="008C29CB">
              <w:rPr>
                <w:rFonts w:ascii="Times New Roman" w:hAnsi="Times New Roman" w:cs="Times New Roman"/>
                <w:sz w:val="20"/>
                <w:szCs w:val="20"/>
                <w:shd w:val="clear" w:color="auto" w:fill="FFFFFF"/>
              </w:rPr>
              <w:t>адресою</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вул</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Військове</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містечко</w:t>
            </w:r>
            <w:proofErr w:type="spellEnd"/>
            <w:r w:rsidRPr="008C29CB">
              <w:rPr>
                <w:rFonts w:ascii="Times New Roman" w:hAnsi="Times New Roman" w:cs="Times New Roman"/>
                <w:sz w:val="20"/>
                <w:szCs w:val="20"/>
                <w:shd w:val="clear" w:color="auto" w:fill="FFFFFF"/>
              </w:rPr>
              <w:t xml:space="preserve"> буд. 29, </w:t>
            </w:r>
            <w:proofErr w:type="gramStart"/>
            <w:r w:rsidRPr="008C29CB">
              <w:rPr>
                <w:rFonts w:ascii="Times New Roman" w:hAnsi="Times New Roman" w:cs="Times New Roman"/>
                <w:sz w:val="20"/>
                <w:szCs w:val="20"/>
                <w:shd w:val="clear" w:color="auto" w:fill="FFFFFF"/>
              </w:rPr>
              <w:t>с</w:t>
            </w:r>
            <w:proofErr w:type="gramEnd"/>
            <w:r w:rsidRPr="008C29CB">
              <w:rPr>
                <w:rFonts w:ascii="Times New Roman" w:hAnsi="Times New Roman" w:cs="Times New Roman"/>
                <w:sz w:val="20"/>
                <w:szCs w:val="20"/>
                <w:shd w:val="clear" w:color="auto" w:fill="FFFFFF"/>
              </w:rPr>
              <w:t xml:space="preserve">. </w:t>
            </w:r>
            <w:proofErr w:type="spellStart"/>
            <w:proofErr w:type="gramStart"/>
            <w:r w:rsidRPr="008C29CB">
              <w:rPr>
                <w:rFonts w:ascii="Times New Roman" w:hAnsi="Times New Roman" w:cs="Times New Roman"/>
                <w:sz w:val="20"/>
                <w:szCs w:val="20"/>
                <w:shd w:val="clear" w:color="auto" w:fill="FFFFFF"/>
              </w:rPr>
              <w:t>Аполлон</w:t>
            </w:r>
            <w:proofErr w:type="gramEnd"/>
            <w:r w:rsidRPr="008C29CB">
              <w:rPr>
                <w:rFonts w:ascii="Times New Roman" w:hAnsi="Times New Roman" w:cs="Times New Roman"/>
                <w:sz w:val="20"/>
                <w:szCs w:val="20"/>
                <w:shd w:val="clear" w:color="auto" w:fill="FFFFFF"/>
              </w:rPr>
              <w:t>івка</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Дніпропетровська</w:t>
            </w:r>
            <w:proofErr w:type="spellEnd"/>
            <w:r w:rsidRPr="008C29CB">
              <w:rPr>
                <w:rFonts w:ascii="Times New Roman" w:hAnsi="Times New Roman" w:cs="Times New Roman"/>
                <w:sz w:val="20"/>
                <w:szCs w:val="20"/>
                <w:shd w:val="clear" w:color="auto" w:fill="FFFFFF"/>
              </w:rPr>
              <w:t xml:space="preserve"> область</w:t>
            </w:r>
          </w:p>
        </w:tc>
        <w:tc>
          <w:tcPr>
            <w:tcW w:w="529"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2" w:type="dxa"/>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7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8" w:type="dxa"/>
            <w:gridSpan w:val="2"/>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5" w:type="dxa"/>
            <w:gridSpan w:val="2"/>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ind w:right="-113"/>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02"/>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8" w:type="dxa"/>
          <w:trHeight w:val="460"/>
        </w:trPr>
        <w:tc>
          <w:tcPr>
            <w:tcW w:w="2793" w:type="dxa"/>
            <w:shd w:val="clear" w:color="auto" w:fill="auto"/>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shd w:val="clear" w:color="auto" w:fill="FFFFFF"/>
              </w:rPr>
              <w:t>ЗЗСО "</w:t>
            </w:r>
            <w:proofErr w:type="spellStart"/>
            <w:r w:rsidRPr="008C29CB">
              <w:rPr>
                <w:rFonts w:ascii="Times New Roman" w:hAnsi="Times New Roman" w:cs="Times New Roman"/>
                <w:sz w:val="20"/>
                <w:szCs w:val="20"/>
                <w:shd w:val="clear" w:color="auto" w:fill="FFFFFF"/>
              </w:rPr>
              <w:t>Аполлонівська</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гімназія</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Солонянської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селищної</w:t>
            </w:r>
            <w:proofErr w:type="spellEnd"/>
            <w:r w:rsidRPr="008C29CB">
              <w:rPr>
                <w:rFonts w:ascii="Times New Roman" w:hAnsi="Times New Roman" w:cs="Times New Roman"/>
                <w:sz w:val="20"/>
                <w:szCs w:val="20"/>
                <w:shd w:val="clear" w:color="auto" w:fill="FFFFFF"/>
              </w:rPr>
              <w:t xml:space="preserve"> ради </w:t>
            </w:r>
            <w:proofErr w:type="spellStart"/>
            <w:r w:rsidRPr="008C29CB">
              <w:rPr>
                <w:rFonts w:ascii="Times New Roman" w:hAnsi="Times New Roman" w:cs="Times New Roman"/>
                <w:sz w:val="20"/>
                <w:szCs w:val="20"/>
                <w:shd w:val="clear" w:color="auto" w:fill="FFFFFF"/>
              </w:rPr>
              <w:t>Дніпропетровської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області</w:t>
            </w:r>
            <w:proofErr w:type="spellEnd"/>
            <w:r w:rsidRPr="008C29CB">
              <w:rPr>
                <w:rFonts w:ascii="Times New Roman" w:hAnsi="Times New Roman" w:cs="Times New Roman"/>
                <w:sz w:val="20"/>
                <w:szCs w:val="20"/>
                <w:shd w:val="clear" w:color="auto" w:fill="FFFFFF"/>
              </w:rPr>
              <w:t xml:space="preserve">, за </w:t>
            </w:r>
            <w:proofErr w:type="spellStart"/>
            <w:r w:rsidRPr="008C29CB">
              <w:rPr>
                <w:rFonts w:ascii="Times New Roman" w:hAnsi="Times New Roman" w:cs="Times New Roman"/>
                <w:sz w:val="20"/>
                <w:szCs w:val="20"/>
                <w:shd w:val="clear" w:color="auto" w:fill="FFFFFF"/>
              </w:rPr>
              <w:lastRenderedPageBreak/>
              <w:t>адресою</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Дніпропетровська</w:t>
            </w:r>
            <w:proofErr w:type="spellEnd"/>
            <w:r w:rsidRPr="008C29CB">
              <w:rPr>
                <w:rFonts w:ascii="Times New Roman" w:hAnsi="Times New Roman" w:cs="Times New Roman"/>
                <w:sz w:val="20"/>
                <w:szCs w:val="20"/>
                <w:shd w:val="clear" w:color="auto" w:fill="FFFFFF"/>
              </w:rPr>
              <w:t xml:space="preserve"> обл., село </w:t>
            </w:r>
            <w:proofErr w:type="spellStart"/>
            <w:r w:rsidRPr="008C29CB">
              <w:rPr>
                <w:rFonts w:ascii="Times New Roman" w:hAnsi="Times New Roman" w:cs="Times New Roman"/>
                <w:sz w:val="20"/>
                <w:szCs w:val="20"/>
                <w:shd w:val="clear" w:color="auto" w:fill="FFFFFF"/>
              </w:rPr>
              <w:t>Аполлонівка</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вулиця</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Юбкіна</w:t>
            </w:r>
            <w:proofErr w:type="spellEnd"/>
            <w:r w:rsidRPr="008C29CB">
              <w:rPr>
                <w:rFonts w:ascii="Times New Roman" w:hAnsi="Times New Roman" w:cs="Times New Roman"/>
                <w:sz w:val="20"/>
                <w:szCs w:val="20"/>
                <w:shd w:val="clear" w:color="auto" w:fill="FFFFFF"/>
              </w:rPr>
              <w:t>, буд.60</w:t>
            </w:r>
          </w:p>
        </w:tc>
        <w:tc>
          <w:tcPr>
            <w:tcW w:w="529"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lastRenderedPageBreak/>
              <w:t>ТО</w:t>
            </w:r>
          </w:p>
        </w:tc>
        <w:tc>
          <w:tcPr>
            <w:tcW w:w="582" w:type="dxa"/>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7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8" w:type="dxa"/>
            <w:gridSpan w:val="2"/>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5" w:type="dxa"/>
            <w:gridSpan w:val="2"/>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ind w:right="-113"/>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02"/>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8" w:type="dxa"/>
          <w:trHeight w:val="460"/>
        </w:trPr>
        <w:tc>
          <w:tcPr>
            <w:tcW w:w="2793" w:type="dxa"/>
            <w:shd w:val="clear" w:color="auto" w:fill="auto"/>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shd w:val="clear" w:color="auto" w:fill="FFFFFF"/>
              </w:rPr>
              <w:lastRenderedPageBreak/>
              <w:t>КЗО «</w:t>
            </w:r>
            <w:proofErr w:type="spellStart"/>
            <w:r w:rsidRPr="008C29CB">
              <w:rPr>
                <w:rFonts w:ascii="Times New Roman" w:hAnsi="Times New Roman" w:cs="Times New Roman"/>
                <w:sz w:val="20"/>
                <w:szCs w:val="20"/>
                <w:shd w:val="clear" w:color="auto" w:fill="FFFFFF"/>
              </w:rPr>
              <w:t>Широчанський</w:t>
            </w:r>
            <w:proofErr w:type="spellEnd"/>
            <w:r w:rsidRPr="008C29CB">
              <w:rPr>
                <w:rFonts w:ascii="Times New Roman" w:hAnsi="Times New Roman" w:cs="Times New Roman"/>
                <w:sz w:val="20"/>
                <w:szCs w:val="20"/>
                <w:shd w:val="clear" w:color="auto" w:fill="FFFFFF"/>
              </w:rPr>
              <w:t xml:space="preserve"> заклад </w:t>
            </w:r>
            <w:proofErr w:type="spellStart"/>
            <w:r w:rsidRPr="008C29CB">
              <w:rPr>
                <w:rFonts w:ascii="Times New Roman" w:hAnsi="Times New Roman" w:cs="Times New Roman"/>
                <w:sz w:val="20"/>
                <w:szCs w:val="20"/>
                <w:shd w:val="clear" w:color="auto" w:fill="FFFFFF"/>
              </w:rPr>
              <w:t>дошкільної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освіти</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ясла-садок</w:t>
            </w:r>
            <w:proofErr w:type="spellEnd"/>
            <w:r w:rsidRPr="008C29CB">
              <w:rPr>
                <w:rFonts w:ascii="Times New Roman" w:hAnsi="Times New Roman" w:cs="Times New Roman"/>
                <w:sz w:val="20"/>
                <w:szCs w:val="20"/>
                <w:shd w:val="clear" w:color="auto" w:fill="FFFFFF"/>
              </w:rPr>
              <w:t>) «</w:t>
            </w:r>
            <w:proofErr w:type="spellStart"/>
            <w:r w:rsidRPr="008C29CB">
              <w:rPr>
                <w:rFonts w:ascii="Times New Roman" w:hAnsi="Times New Roman" w:cs="Times New Roman"/>
                <w:sz w:val="20"/>
                <w:szCs w:val="20"/>
                <w:shd w:val="clear" w:color="auto" w:fill="FFFFFF"/>
              </w:rPr>
              <w:t>Барвінок</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Солонянської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селищної</w:t>
            </w:r>
            <w:proofErr w:type="spellEnd"/>
            <w:r w:rsidRPr="008C29CB">
              <w:rPr>
                <w:rFonts w:ascii="Times New Roman" w:hAnsi="Times New Roman" w:cs="Times New Roman"/>
                <w:sz w:val="20"/>
                <w:szCs w:val="20"/>
                <w:shd w:val="clear" w:color="auto" w:fill="FFFFFF"/>
              </w:rPr>
              <w:t xml:space="preserve"> ради </w:t>
            </w:r>
            <w:proofErr w:type="spellStart"/>
            <w:r w:rsidRPr="008C29CB">
              <w:rPr>
                <w:rFonts w:ascii="Times New Roman" w:hAnsi="Times New Roman" w:cs="Times New Roman"/>
                <w:sz w:val="20"/>
                <w:szCs w:val="20"/>
                <w:shd w:val="clear" w:color="auto" w:fill="FFFFFF"/>
              </w:rPr>
              <w:t>Дніпропетровської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області</w:t>
            </w:r>
            <w:proofErr w:type="spellEnd"/>
            <w:r w:rsidRPr="008C29CB">
              <w:rPr>
                <w:rFonts w:ascii="Times New Roman" w:hAnsi="Times New Roman" w:cs="Times New Roman"/>
                <w:sz w:val="20"/>
                <w:szCs w:val="20"/>
                <w:shd w:val="clear" w:color="auto" w:fill="FFFFFF"/>
              </w:rPr>
              <w:t xml:space="preserve"> за </w:t>
            </w:r>
            <w:proofErr w:type="spellStart"/>
            <w:r w:rsidRPr="008C29CB">
              <w:rPr>
                <w:rFonts w:ascii="Times New Roman" w:hAnsi="Times New Roman" w:cs="Times New Roman"/>
                <w:sz w:val="20"/>
                <w:szCs w:val="20"/>
                <w:shd w:val="clear" w:color="auto" w:fill="FFFFFF"/>
              </w:rPr>
              <w:t>адресою</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вул</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Сорокіна</w:t>
            </w:r>
            <w:proofErr w:type="spellEnd"/>
            <w:r w:rsidRPr="008C29CB">
              <w:rPr>
                <w:rFonts w:ascii="Times New Roman" w:hAnsi="Times New Roman" w:cs="Times New Roman"/>
                <w:sz w:val="20"/>
                <w:szCs w:val="20"/>
                <w:shd w:val="clear" w:color="auto" w:fill="FFFFFF"/>
              </w:rPr>
              <w:t xml:space="preserve">, 76, с. </w:t>
            </w:r>
            <w:proofErr w:type="spellStart"/>
            <w:r w:rsidRPr="008C29CB">
              <w:rPr>
                <w:rFonts w:ascii="Times New Roman" w:hAnsi="Times New Roman" w:cs="Times New Roman"/>
                <w:sz w:val="20"/>
                <w:szCs w:val="20"/>
                <w:shd w:val="clear" w:color="auto" w:fill="FFFFFF"/>
              </w:rPr>
              <w:t>Широке</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Дніпропетровська</w:t>
            </w:r>
            <w:proofErr w:type="spellEnd"/>
            <w:r w:rsidRPr="008C29CB">
              <w:rPr>
                <w:rFonts w:ascii="Times New Roman" w:hAnsi="Times New Roman" w:cs="Times New Roman"/>
                <w:sz w:val="20"/>
                <w:szCs w:val="20"/>
                <w:shd w:val="clear" w:color="auto" w:fill="FFFFFF"/>
              </w:rPr>
              <w:t xml:space="preserve"> обл.</w:t>
            </w:r>
          </w:p>
        </w:tc>
        <w:tc>
          <w:tcPr>
            <w:tcW w:w="529"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2" w:type="dxa"/>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7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8" w:type="dxa"/>
            <w:gridSpan w:val="2"/>
            <w:shd w:val="clear" w:color="auto" w:fill="auto"/>
          </w:tcPr>
          <w:p w:rsidR="00EA304A" w:rsidRPr="008C29CB" w:rsidRDefault="00EA304A" w:rsidP="00596D69">
            <w:pPr>
              <w:ind w:right="-105"/>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5" w:type="dxa"/>
            <w:gridSpan w:val="2"/>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ind w:right="-113"/>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02"/>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583" w:type="dxa"/>
            <w:gridSpan w:val="2"/>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8" w:type="dxa"/>
          <w:trHeight w:val="460"/>
        </w:trPr>
        <w:tc>
          <w:tcPr>
            <w:tcW w:w="2793" w:type="dxa"/>
            <w:shd w:val="clear" w:color="auto" w:fill="auto"/>
          </w:tcPr>
          <w:p w:rsidR="00EA304A" w:rsidRPr="008C29CB" w:rsidRDefault="00EA304A" w:rsidP="00596D69">
            <w:pPr>
              <w:rPr>
                <w:rFonts w:ascii="Times New Roman" w:hAnsi="Times New Roman" w:cs="Times New Roman"/>
                <w:sz w:val="20"/>
                <w:szCs w:val="20"/>
                <w:shd w:val="clear" w:color="auto" w:fill="FFFFFF"/>
              </w:rPr>
            </w:pPr>
            <w:r>
              <w:rPr>
                <w:rFonts w:ascii="Times New Roman" w:eastAsia="Tahoma" w:hAnsi="Times New Roman" w:cs="Times New Roman"/>
                <w:bCs/>
                <w:sz w:val="20"/>
                <w:szCs w:val="20"/>
                <w:lang w:val="uk-UA" w:eastAsia="uk-UA" w:bidi="uk-UA"/>
              </w:rPr>
              <w:t>ЗЗСО «</w:t>
            </w:r>
            <w:proofErr w:type="spellStart"/>
            <w:r>
              <w:rPr>
                <w:rFonts w:ascii="Times New Roman" w:eastAsia="Tahoma" w:hAnsi="Times New Roman" w:cs="Times New Roman"/>
                <w:bCs/>
                <w:sz w:val="20"/>
                <w:szCs w:val="20"/>
                <w:lang w:val="uk-UA" w:eastAsia="uk-UA" w:bidi="uk-UA"/>
              </w:rPr>
              <w:t>Сурсько-Михайлівська</w:t>
            </w:r>
            <w:proofErr w:type="spellEnd"/>
            <w:r>
              <w:rPr>
                <w:rFonts w:ascii="Times New Roman" w:eastAsia="Tahoma" w:hAnsi="Times New Roman" w:cs="Times New Roman"/>
                <w:bCs/>
                <w:sz w:val="20"/>
                <w:szCs w:val="20"/>
                <w:lang w:val="uk-UA" w:eastAsia="uk-UA" w:bidi="uk-UA"/>
              </w:rPr>
              <w:t xml:space="preserve"> гімназія» </w:t>
            </w:r>
            <w:proofErr w:type="spellStart"/>
            <w:r>
              <w:rPr>
                <w:rFonts w:ascii="Times New Roman" w:eastAsia="Tahoma" w:hAnsi="Times New Roman" w:cs="Times New Roman"/>
                <w:bCs/>
                <w:sz w:val="20"/>
                <w:szCs w:val="20"/>
                <w:lang w:val="uk-UA" w:eastAsia="uk-UA" w:bidi="uk-UA"/>
              </w:rPr>
              <w:t>Солонянської</w:t>
            </w:r>
            <w:proofErr w:type="spellEnd"/>
            <w:r>
              <w:rPr>
                <w:rFonts w:ascii="Times New Roman" w:eastAsia="Tahoma" w:hAnsi="Times New Roman" w:cs="Times New Roman"/>
                <w:bCs/>
                <w:sz w:val="20"/>
                <w:szCs w:val="20"/>
                <w:lang w:val="uk-UA" w:eastAsia="uk-UA" w:bidi="uk-UA"/>
              </w:rPr>
              <w:t xml:space="preserve"> селищної ради Дніпропетровської області, вул. Шевченко, буд. 46-А, село </w:t>
            </w:r>
            <w:proofErr w:type="spellStart"/>
            <w:r>
              <w:rPr>
                <w:rFonts w:ascii="Times New Roman" w:eastAsia="Tahoma" w:hAnsi="Times New Roman" w:cs="Times New Roman"/>
                <w:bCs/>
                <w:sz w:val="20"/>
                <w:szCs w:val="20"/>
                <w:lang w:val="uk-UA" w:eastAsia="uk-UA" w:bidi="uk-UA"/>
              </w:rPr>
              <w:t>Сурсько-Михайлівка</w:t>
            </w:r>
            <w:proofErr w:type="spellEnd"/>
          </w:p>
        </w:tc>
        <w:tc>
          <w:tcPr>
            <w:tcW w:w="529" w:type="dxa"/>
            <w:gridSpan w:val="2"/>
            <w:shd w:val="clear" w:color="auto" w:fill="auto"/>
          </w:tcPr>
          <w:p w:rsidR="00EA304A" w:rsidRPr="008D7BFE" w:rsidRDefault="00EA304A" w:rsidP="00596D69">
            <w:pPr>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582" w:type="dxa"/>
            <w:shd w:val="clear" w:color="auto" w:fill="auto"/>
          </w:tcPr>
          <w:p w:rsidR="00EA304A" w:rsidRPr="008D7BFE" w:rsidRDefault="00EA304A" w:rsidP="00596D69">
            <w:pPr>
              <w:ind w:right="-105"/>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730" w:type="dxa"/>
            <w:shd w:val="clear" w:color="auto" w:fill="auto"/>
          </w:tcPr>
          <w:p w:rsidR="00EA304A" w:rsidRPr="008D7BFE" w:rsidRDefault="00EA304A" w:rsidP="00596D69">
            <w:pPr>
              <w:ind w:right="-114"/>
              <w:rPr>
                <w:rFonts w:ascii="Times New Roman" w:hAnsi="Times New Roman" w:cs="Times New Roman"/>
                <w:b/>
                <w:sz w:val="16"/>
                <w:szCs w:val="16"/>
                <w:lang w:val="uk-UA"/>
              </w:rPr>
            </w:pPr>
            <w:r>
              <w:rPr>
                <w:rFonts w:ascii="Times New Roman" w:hAnsi="Times New Roman" w:cs="Times New Roman"/>
                <w:b/>
                <w:sz w:val="16"/>
                <w:szCs w:val="16"/>
                <w:lang w:val="uk-UA"/>
              </w:rPr>
              <w:t>ТО,</w:t>
            </w:r>
            <w:proofErr w:type="spellStart"/>
            <w:r>
              <w:rPr>
                <w:rFonts w:ascii="Times New Roman" w:hAnsi="Times New Roman" w:cs="Times New Roman"/>
                <w:b/>
                <w:sz w:val="16"/>
                <w:szCs w:val="16"/>
                <w:lang w:val="uk-UA"/>
              </w:rPr>
              <w:t>ППр</w:t>
            </w:r>
            <w:proofErr w:type="spellEnd"/>
          </w:p>
        </w:tc>
        <w:tc>
          <w:tcPr>
            <w:tcW w:w="578" w:type="dxa"/>
            <w:shd w:val="clear" w:color="auto" w:fill="auto"/>
          </w:tcPr>
          <w:p w:rsidR="00EA304A" w:rsidRPr="008D7BFE" w:rsidRDefault="00EA304A" w:rsidP="00596D69">
            <w:pPr>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588" w:type="dxa"/>
            <w:gridSpan w:val="2"/>
            <w:shd w:val="clear" w:color="auto" w:fill="auto"/>
          </w:tcPr>
          <w:p w:rsidR="00EA304A" w:rsidRPr="008D7BFE" w:rsidRDefault="00EA304A" w:rsidP="00596D69">
            <w:pPr>
              <w:ind w:right="-105"/>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585" w:type="dxa"/>
            <w:gridSpan w:val="2"/>
            <w:shd w:val="clear" w:color="auto" w:fill="auto"/>
          </w:tcPr>
          <w:p w:rsidR="00EA304A" w:rsidRPr="008D7BFE" w:rsidRDefault="00EA304A" w:rsidP="00596D69">
            <w:pPr>
              <w:ind w:right="-114"/>
              <w:rPr>
                <w:rFonts w:ascii="Times New Roman" w:hAnsi="Times New Roman" w:cs="Times New Roman"/>
                <w:b/>
                <w:sz w:val="16"/>
                <w:szCs w:val="16"/>
                <w:lang w:val="uk-UA"/>
              </w:rPr>
            </w:pPr>
            <w:r>
              <w:rPr>
                <w:rFonts w:ascii="Times New Roman" w:hAnsi="Times New Roman" w:cs="Times New Roman"/>
                <w:b/>
                <w:sz w:val="16"/>
                <w:szCs w:val="16"/>
                <w:lang w:val="uk-UA"/>
              </w:rPr>
              <w:t>ТО, ППР</w:t>
            </w:r>
          </w:p>
        </w:tc>
        <w:tc>
          <w:tcPr>
            <w:tcW w:w="583" w:type="dxa"/>
            <w:shd w:val="clear" w:color="auto" w:fill="auto"/>
          </w:tcPr>
          <w:p w:rsidR="00EA304A" w:rsidRPr="008D7BFE" w:rsidRDefault="00EA304A" w:rsidP="00596D69">
            <w:pPr>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583" w:type="dxa"/>
            <w:gridSpan w:val="2"/>
            <w:shd w:val="clear" w:color="auto" w:fill="auto"/>
          </w:tcPr>
          <w:p w:rsidR="00EA304A" w:rsidRPr="008D7BFE" w:rsidRDefault="00EA304A" w:rsidP="00596D69">
            <w:pPr>
              <w:ind w:right="-113"/>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730" w:type="dxa"/>
            <w:shd w:val="clear" w:color="auto" w:fill="auto"/>
          </w:tcPr>
          <w:p w:rsidR="00EA304A" w:rsidRPr="008D7BFE" w:rsidRDefault="00EA304A" w:rsidP="00596D69">
            <w:pPr>
              <w:ind w:right="-102"/>
              <w:rPr>
                <w:rFonts w:ascii="Times New Roman" w:hAnsi="Times New Roman" w:cs="Times New Roman"/>
                <w:b/>
                <w:sz w:val="16"/>
                <w:szCs w:val="16"/>
                <w:lang w:val="uk-UA"/>
              </w:rPr>
            </w:pPr>
            <w:r>
              <w:rPr>
                <w:rFonts w:ascii="Times New Roman" w:hAnsi="Times New Roman" w:cs="Times New Roman"/>
                <w:b/>
                <w:sz w:val="16"/>
                <w:szCs w:val="16"/>
                <w:lang w:val="uk-UA"/>
              </w:rPr>
              <w:t>ТО, ППР</w:t>
            </w:r>
          </w:p>
        </w:tc>
        <w:tc>
          <w:tcPr>
            <w:tcW w:w="583" w:type="dxa"/>
            <w:shd w:val="clear" w:color="auto" w:fill="auto"/>
          </w:tcPr>
          <w:p w:rsidR="00EA304A" w:rsidRPr="008D7BFE" w:rsidRDefault="00EA304A" w:rsidP="00596D69">
            <w:pPr>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583" w:type="dxa"/>
            <w:gridSpan w:val="2"/>
            <w:shd w:val="clear" w:color="auto" w:fill="auto"/>
          </w:tcPr>
          <w:p w:rsidR="00EA304A" w:rsidRPr="008D7BFE" w:rsidRDefault="00EA304A" w:rsidP="00596D69">
            <w:pPr>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738" w:type="dxa"/>
            <w:shd w:val="clear" w:color="auto" w:fill="auto"/>
          </w:tcPr>
          <w:p w:rsidR="00EA304A" w:rsidRPr="008D7BFE" w:rsidRDefault="00EA304A" w:rsidP="00596D69">
            <w:pPr>
              <w:rPr>
                <w:rFonts w:ascii="Times New Roman" w:hAnsi="Times New Roman" w:cs="Times New Roman"/>
                <w:b/>
                <w:sz w:val="16"/>
                <w:szCs w:val="16"/>
                <w:lang w:val="uk-UA"/>
              </w:rPr>
            </w:pPr>
            <w:r>
              <w:rPr>
                <w:rFonts w:ascii="Times New Roman" w:hAnsi="Times New Roman" w:cs="Times New Roman"/>
                <w:b/>
                <w:sz w:val="16"/>
                <w:szCs w:val="16"/>
                <w:lang w:val="uk-UA"/>
              </w:rPr>
              <w:t>ТО, ППР</w:t>
            </w:r>
          </w:p>
        </w:tc>
      </w:tr>
      <w:tr w:rsidR="00EA304A" w:rsidRPr="008C29CB" w:rsidTr="00596D69">
        <w:trPr>
          <w:trHeight w:val="248"/>
        </w:trPr>
        <w:tc>
          <w:tcPr>
            <w:tcW w:w="10193" w:type="dxa"/>
            <w:gridSpan w:val="19"/>
            <w:shd w:val="clear" w:color="auto" w:fill="auto"/>
            <w:vAlign w:val="center"/>
          </w:tcPr>
          <w:p w:rsidR="00EA304A" w:rsidRPr="008C29CB" w:rsidRDefault="00EA304A" w:rsidP="00596D69">
            <w:pPr>
              <w:jc w:val="center"/>
              <w:rPr>
                <w:rFonts w:ascii="Times New Roman" w:hAnsi="Times New Roman" w:cs="Times New Roman"/>
                <w:b/>
                <w:sz w:val="16"/>
                <w:szCs w:val="16"/>
              </w:rPr>
            </w:pPr>
            <w:r w:rsidRPr="008C29CB">
              <w:rPr>
                <w:rFonts w:ascii="Times New Roman" w:hAnsi="Times New Roman" w:cs="Times New Roman"/>
                <w:b/>
                <w:sz w:val="16"/>
                <w:szCs w:val="16"/>
              </w:rPr>
              <w:t xml:space="preserve">Система </w:t>
            </w:r>
            <w:proofErr w:type="spellStart"/>
            <w:r w:rsidRPr="008C29CB">
              <w:rPr>
                <w:rFonts w:ascii="Times New Roman" w:hAnsi="Times New Roman" w:cs="Times New Roman"/>
                <w:b/>
                <w:sz w:val="16"/>
                <w:szCs w:val="16"/>
              </w:rPr>
              <w:t>оповіщення</w:t>
            </w:r>
            <w:proofErr w:type="spellEnd"/>
          </w:p>
        </w:tc>
      </w:tr>
      <w:tr w:rsidR="00EA304A" w:rsidRPr="008C29CB" w:rsidTr="00596D69">
        <w:trPr>
          <w:gridAfter w:val="1"/>
          <w:wAfter w:w="7" w:type="dxa"/>
          <w:trHeight w:val="445"/>
        </w:trPr>
        <w:tc>
          <w:tcPr>
            <w:tcW w:w="2793" w:type="dxa"/>
            <w:shd w:val="clear" w:color="auto" w:fill="auto"/>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ЗЗСО «</w:t>
            </w:r>
            <w:proofErr w:type="spellStart"/>
            <w:r w:rsidRPr="008C29CB">
              <w:rPr>
                <w:rFonts w:ascii="Times New Roman" w:hAnsi="Times New Roman" w:cs="Times New Roman"/>
                <w:sz w:val="20"/>
                <w:szCs w:val="20"/>
              </w:rPr>
              <w:t>Солонянська</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гімназія</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Солонянської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селищної</w:t>
            </w:r>
            <w:proofErr w:type="spellEnd"/>
            <w:r w:rsidRPr="008C29CB">
              <w:rPr>
                <w:rFonts w:ascii="Times New Roman" w:hAnsi="Times New Roman" w:cs="Times New Roman"/>
                <w:sz w:val="20"/>
                <w:szCs w:val="20"/>
              </w:rPr>
              <w:t xml:space="preserve"> ради </w:t>
            </w:r>
            <w:proofErr w:type="spellStart"/>
            <w:r w:rsidRPr="008C29CB">
              <w:rPr>
                <w:rFonts w:ascii="Times New Roman" w:hAnsi="Times New Roman" w:cs="Times New Roman"/>
                <w:sz w:val="20"/>
                <w:szCs w:val="20"/>
              </w:rPr>
              <w:t>Дніпропетровської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області</w:t>
            </w:r>
            <w:proofErr w:type="spellEnd"/>
            <w:r w:rsidRPr="008C29CB">
              <w:rPr>
                <w:rFonts w:ascii="Times New Roman" w:hAnsi="Times New Roman" w:cs="Times New Roman"/>
                <w:sz w:val="20"/>
                <w:szCs w:val="20"/>
              </w:rPr>
              <w:t xml:space="preserve"> за </w:t>
            </w:r>
            <w:proofErr w:type="spellStart"/>
            <w:r w:rsidRPr="008C29CB">
              <w:rPr>
                <w:rFonts w:ascii="Times New Roman" w:hAnsi="Times New Roman" w:cs="Times New Roman"/>
                <w:sz w:val="20"/>
                <w:szCs w:val="20"/>
              </w:rPr>
              <w:t>адресою</w:t>
            </w:r>
            <w:proofErr w:type="spellEnd"/>
            <w:r w:rsidRPr="008C29CB">
              <w:rPr>
                <w:rFonts w:ascii="Times New Roman" w:hAnsi="Times New Roman" w:cs="Times New Roman"/>
                <w:sz w:val="20"/>
                <w:szCs w:val="20"/>
              </w:rPr>
              <w:t xml:space="preserve">: 52400 </w:t>
            </w:r>
            <w:proofErr w:type="spellStart"/>
            <w:r w:rsidRPr="008C29CB">
              <w:rPr>
                <w:rFonts w:ascii="Times New Roman" w:hAnsi="Times New Roman" w:cs="Times New Roman"/>
                <w:sz w:val="20"/>
                <w:szCs w:val="20"/>
              </w:rPr>
              <w:t>Дніпропетровська</w:t>
            </w:r>
            <w:proofErr w:type="spellEnd"/>
            <w:r w:rsidRPr="008C29CB">
              <w:rPr>
                <w:rFonts w:ascii="Times New Roman" w:hAnsi="Times New Roman" w:cs="Times New Roman"/>
                <w:sz w:val="20"/>
                <w:szCs w:val="20"/>
              </w:rPr>
              <w:t xml:space="preserve"> область, </w:t>
            </w:r>
            <w:proofErr w:type="spellStart"/>
            <w:r w:rsidRPr="008C29CB">
              <w:rPr>
                <w:rFonts w:ascii="Times New Roman" w:hAnsi="Times New Roman" w:cs="Times New Roman"/>
                <w:sz w:val="20"/>
                <w:szCs w:val="20"/>
              </w:rPr>
              <w:t>смт</w:t>
            </w:r>
            <w:proofErr w:type="spellEnd"/>
            <w:r w:rsidRPr="008C29CB">
              <w:rPr>
                <w:rFonts w:ascii="Times New Roman" w:hAnsi="Times New Roman" w:cs="Times New Roman"/>
                <w:sz w:val="20"/>
                <w:szCs w:val="20"/>
              </w:rPr>
              <w:t xml:space="preserve">. </w:t>
            </w:r>
            <w:proofErr w:type="gramStart"/>
            <w:r w:rsidRPr="008C29CB">
              <w:rPr>
                <w:rFonts w:ascii="Times New Roman" w:hAnsi="Times New Roman" w:cs="Times New Roman"/>
                <w:sz w:val="20"/>
                <w:szCs w:val="20"/>
              </w:rPr>
              <w:t>Солоне</w:t>
            </w:r>
            <w:proofErr w:type="gram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вулиця</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Строменка</w:t>
            </w:r>
            <w:proofErr w:type="spellEnd"/>
            <w:r w:rsidRPr="008C29CB">
              <w:rPr>
                <w:rFonts w:ascii="Times New Roman" w:hAnsi="Times New Roman" w:cs="Times New Roman"/>
                <w:sz w:val="20"/>
                <w:szCs w:val="20"/>
              </w:rPr>
              <w:t>, буд.50</w:t>
            </w:r>
          </w:p>
        </w:tc>
        <w:tc>
          <w:tcPr>
            <w:tcW w:w="435"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6"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61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469"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ind w:right="-111"/>
              <w:rPr>
                <w:rFonts w:ascii="Times New Roman" w:hAnsi="Times New Roman" w:cs="Times New Roman"/>
                <w:b/>
                <w:sz w:val="16"/>
                <w:szCs w:val="16"/>
              </w:rPr>
            </w:pPr>
            <w:r w:rsidRPr="008C29CB">
              <w:rPr>
                <w:rFonts w:ascii="Times New Roman" w:hAnsi="Times New Roman" w:cs="Times New Roman"/>
                <w:b/>
                <w:sz w:val="16"/>
                <w:szCs w:val="16"/>
              </w:rPr>
              <w:t>ТО</w:t>
            </w:r>
          </w:p>
        </w:tc>
        <w:tc>
          <w:tcPr>
            <w:tcW w:w="56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53"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92"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575"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7" w:type="dxa"/>
          <w:trHeight w:val="222"/>
        </w:trPr>
        <w:tc>
          <w:tcPr>
            <w:tcW w:w="2793" w:type="dxa"/>
            <w:shd w:val="clear" w:color="auto" w:fill="auto"/>
          </w:tcPr>
          <w:p w:rsidR="00EA304A" w:rsidRPr="008C29CB" w:rsidRDefault="00EA304A" w:rsidP="00596D69">
            <w:pPr>
              <w:ind w:right="196"/>
              <w:rPr>
                <w:rFonts w:ascii="Times New Roman" w:hAnsi="Times New Roman" w:cs="Times New Roman"/>
                <w:sz w:val="20"/>
                <w:szCs w:val="20"/>
              </w:rPr>
            </w:pPr>
            <w:proofErr w:type="spellStart"/>
            <w:r w:rsidRPr="008C29CB">
              <w:rPr>
                <w:rFonts w:ascii="Times New Roman" w:hAnsi="Times New Roman" w:cs="Times New Roman"/>
                <w:sz w:val="20"/>
                <w:szCs w:val="20"/>
              </w:rPr>
              <w:t>Відокремлений</w:t>
            </w:r>
            <w:proofErr w:type="spellEnd"/>
            <w:r w:rsidRPr="008C29CB">
              <w:rPr>
                <w:rFonts w:ascii="Times New Roman" w:hAnsi="Times New Roman" w:cs="Times New Roman"/>
                <w:sz w:val="20"/>
                <w:szCs w:val="20"/>
              </w:rPr>
              <w:t xml:space="preserve"> </w:t>
            </w:r>
            <w:proofErr w:type="spellStart"/>
            <w:proofErr w:type="gramStart"/>
            <w:r w:rsidRPr="008C29CB">
              <w:rPr>
                <w:rFonts w:ascii="Times New Roman" w:hAnsi="Times New Roman" w:cs="Times New Roman"/>
                <w:sz w:val="20"/>
                <w:szCs w:val="20"/>
              </w:rPr>
              <w:t>п</w:t>
            </w:r>
            <w:proofErr w:type="gramEnd"/>
            <w:r w:rsidRPr="008C29CB">
              <w:rPr>
                <w:rFonts w:ascii="Times New Roman" w:hAnsi="Times New Roman" w:cs="Times New Roman"/>
                <w:sz w:val="20"/>
                <w:szCs w:val="20"/>
              </w:rPr>
              <w:t>ідрозділ</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Широчанська</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гімназія</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філія</w:t>
            </w:r>
            <w:proofErr w:type="spellEnd"/>
            <w:r w:rsidRPr="008C29CB">
              <w:rPr>
                <w:rFonts w:ascii="Times New Roman" w:hAnsi="Times New Roman" w:cs="Times New Roman"/>
                <w:sz w:val="20"/>
                <w:szCs w:val="20"/>
              </w:rPr>
              <w:t xml:space="preserve"> закладу </w:t>
            </w:r>
            <w:proofErr w:type="spellStart"/>
            <w:r w:rsidRPr="008C29CB">
              <w:rPr>
                <w:rFonts w:ascii="Times New Roman" w:hAnsi="Times New Roman" w:cs="Times New Roman"/>
                <w:sz w:val="20"/>
                <w:szCs w:val="20"/>
              </w:rPr>
              <w:t>загальної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середньої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освіти</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Солонянський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ліцей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Солонянської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селищної</w:t>
            </w:r>
            <w:proofErr w:type="spellEnd"/>
            <w:r w:rsidRPr="008C29CB">
              <w:rPr>
                <w:rFonts w:ascii="Times New Roman" w:hAnsi="Times New Roman" w:cs="Times New Roman"/>
                <w:sz w:val="20"/>
                <w:szCs w:val="20"/>
              </w:rPr>
              <w:t xml:space="preserve"> ради </w:t>
            </w:r>
            <w:proofErr w:type="spellStart"/>
            <w:r w:rsidRPr="008C29CB">
              <w:rPr>
                <w:rFonts w:ascii="Times New Roman" w:hAnsi="Times New Roman" w:cs="Times New Roman"/>
                <w:sz w:val="20"/>
                <w:szCs w:val="20"/>
              </w:rPr>
              <w:t>Дніпропетровської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області</w:t>
            </w:r>
            <w:proofErr w:type="spellEnd"/>
            <w:r w:rsidRPr="008C29CB">
              <w:rPr>
                <w:rFonts w:ascii="Times New Roman" w:hAnsi="Times New Roman" w:cs="Times New Roman"/>
                <w:sz w:val="20"/>
                <w:szCs w:val="20"/>
              </w:rPr>
              <w:t xml:space="preserve"> за </w:t>
            </w:r>
            <w:proofErr w:type="spellStart"/>
            <w:r w:rsidRPr="008C29CB">
              <w:rPr>
                <w:rFonts w:ascii="Times New Roman" w:hAnsi="Times New Roman" w:cs="Times New Roman"/>
                <w:sz w:val="20"/>
                <w:szCs w:val="20"/>
              </w:rPr>
              <w:t>адресою</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вул</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Сорокіна</w:t>
            </w:r>
            <w:proofErr w:type="spellEnd"/>
            <w:r w:rsidRPr="008C29CB">
              <w:rPr>
                <w:rFonts w:ascii="Times New Roman" w:hAnsi="Times New Roman" w:cs="Times New Roman"/>
                <w:sz w:val="20"/>
                <w:szCs w:val="20"/>
              </w:rPr>
              <w:t xml:space="preserve">, буд. 56, с. </w:t>
            </w:r>
            <w:proofErr w:type="spellStart"/>
            <w:r w:rsidRPr="008C29CB">
              <w:rPr>
                <w:rFonts w:ascii="Times New Roman" w:hAnsi="Times New Roman" w:cs="Times New Roman"/>
                <w:sz w:val="20"/>
                <w:szCs w:val="20"/>
              </w:rPr>
              <w:t>Широке</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Дніпропетровська</w:t>
            </w:r>
            <w:proofErr w:type="spellEnd"/>
            <w:r w:rsidRPr="008C29CB">
              <w:rPr>
                <w:rFonts w:ascii="Times New Roman" w:hAnsi="Times New Roman" w:cs="Times New Roman"/>
                <w:sz w:val="20"/>
                <w:szCs w:val="20"/>
              </w:rPr>
              <w:t xml:space="preserve"> обл.</w:t>
            </w:r>
          </w:p>
        </w:tc>
        <w:tc>
          <w:tcPr>
            <w:tcW w:w="435"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6"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61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469"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ind w:right="-111"/>
              <w:rPr>
                <w:rFonts w:ascii="Times New Roman" w:hAnsi="Times New Roman" w:cs="Times New Roman"/>
                <w:b/>
                <w:sz w:val="16"/>
                <w:szCs w:val="16"/>
              </w:rPr>
            </w:pPr>
            <w:r w:rsidRPr="008C29CB">
              <w:rPr>
                <w:rFonts w:ascii="Times New Roman" w:hAnsi="Times New Roman" w:cs="Times New Roman"/>
                <w:b/>
                <w:sz w:val="16"/>
                <w:szCs w:val="16"/>
              </w:rPr>
              <w:t>ТО</w:t>
            </w:r>
          </w:p>
        </w:tc>
        <w:tc>
          <w:tcPr>
            <w:tcW w:w="56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53"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92"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575"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7" w:type="dxa"/>
          <w:trHeight w:val="222"/>
        </w:trPr>
        <w:tc>
          <w:tcPr>
            <w:tcW w:w="2793" w:type="dxa"/>
            <w:shd w:val="clear" w:color="auto" w:fill="auto"/>
          </w:tcPr>
          <w:p w:rsidR="00EA304A" w:rsidRPr="008C29CB" w:rsidRDefault="00EA304A" w:rsidP="00596D69">
            <w:pPr>
              <w:ind w:right="196"/>
              <w:rPr>
                <w:rFonts w:ascii="Times New Roman" w:hAnsi="Times New Roman" w:cs="Times New Roman"/>
                <w:sz w:val="20"/>
                <w:szCs w:val="20"/>
              </w:rPr>
            </w:pPr>
            <w:r w:rsidRPr="008C29CB">
              <w:rPr>
                <w:rFonts w:ascii="Times New Roman" w:hAnsi="Times New Roman" w:cs="Times New Roman"/>
                <w:sz w:val="20"/>
                <w:szCs w:val="20"/>
              </w:rPr>
              <w:t>КЗО «</w:t>
            </w:r>
            <w:proofErr w:type="spellStart"/>
            <w:r w:rsidRPr="008C29CB">
              <w:rPr>
                <w:rFonts w:ascii="Times New Roman" w:hAnsi="Times New Roman" w:cs="Times New Roman"/>
                <w:sz w:val="20"/>
                <w:szCs w:val="20"/>
              </w:rPr>
              <w:t>Солонянський</w:t>
            </w:r>
            <w:proofErr w:type="spellEnd"/>
            <w:r w:rsidRPr="008C29CB">
              <w:rPr>
                <w:rFonts w:ascii="Times New Roman" w:hAnsi="Times New Roman" w:cs="Times New Roman"/>
                <w:sz w:val="20"/>
                <w:szCs w:val="20"/>
              </w:rPr>
              <w:t xml:space="preserve"> </w:t>
            </w:r>
            <w:r>
              <w:rPr>
                <w:rFonts w:ascii="Times New Roman" w:hAnsi="Times New Roman" w:cs="Times New Roman"/>
                <w:sz w:val="20"/>
                <w:szCs w:val="20"/>
                <w:lang w:val="uk-UA"/>
              </w:rPr>
              <w:t>заклад дошкільної освіти</w:t>
            </w:r>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ясла-садок</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комбінованого</w:t>
            </w:r>
            <w:proofErr w:type="spellEnd"/>
            <w:r w:rsidRPr="008C29CB">
              <w:rPr>
                <w:rFonts w:ascii="Times New Roman" w:hAnsi="Times New Roman" w:cs="Times New Roman"/>
                <w:sz w:val="20"/>
                <w:szCs w:val="20"/>
              </w:rPr>
              <w:t xml:space="preserve"> типу» "</w:t>
            </w:r>
            <w:proofErr w:type="spellStart"/>
            <w:r w:rsidRPr="008C29CB">
              <w:rPr>
                <w:rFonts w:ascii="Times New Roman" w:hAnsi="Times New Roman" w:cs="Times New Roman"/>
                <w:sz w:val="20"/>
                <w:szCs w:val="20"/>
              </w:rPr>
              <w:t>Золотий</w:t>
            </w:r>
            <w:proofErr w:type="spellEnd"/>
            <w:r w:rsidRPr="008C29CB">
              <w:rPr>
                <w:rFonts w:ascii="Times New Roman" w:hAnsi="Times New Roman" w:cs="Times New Roman"/>
                <w:sz w:val="20"/>
                <w:szCs w:val="20"/>
              </w:rPr>
              <w:t xml:space="preserve"> </w:t>
            </w:r>
            <w:proofErr w:type="spellStart"/>
            <w:proofErr w:type="gramStart"/>
            <w:r w:rsidRPr="008C29CB">
              <w:rPr>
                <w:rFonts w:ascii="Times New Roman" w:hAnsi="Times New Roman" w:cs="Times New Roman"/>
                <w:sz w:val="20"/>
                <w:szCs w:val="20"/>
              </w:rPr>
              <w:t>п</w:t>
            </w:r>
            <w:proofErr w:type="gramEnd"/>
            <w:r w:rsidRPr="008C29CB">
              <w:rPr>
                <w:rFonts w:ascii="Times New Roman" w:hAnsi="Times New Roman" w:cs="Times New Roman"/>
                <w:sz w:val="20"/>
                <w:szCs w:val="20"/>
              </w:rPr>
              <w:t>івник</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Солонянської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селищної</w:t>
            </w:r>
            <w:proofErr w:type="spellEnd"/>
            <w:r w:rsidRPr="008C29CB">
              <w:rPr>
                <w:rFonts w:ascii="Times New Roman" w:hAnsi="Times New Roman" w:cs="Times New Roman"/>
                <w:sz w:val="20"/>
                <w:szCs w:val="20"/>
              </w:rPr>
              <w:t xml:space="preserve"> ради </w:t>
            </w:r>
            <w:proofErr w:type="spellStart"/>
            <w:r w:rsidRPr="008C29CB">
              <w:rPr>
                <w:rFonts w:ascii="Times New Roman" w:hAnsi="Times New Roman" w:cs="Times New Roman"/>
                <w:sz w:val="20"/>
                <w:szCs w:val="20"/>
              </w:rPr>
              <w:t>Дніпропетровської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області</w:t>
            </w:r>
            <w:proofErr w:type="spellEnd"/>
            <w:r w:rsidRPr="008C29CB">
              <w:rPr>
                <w:rFonts w:ascii="Times New Roman" w:hAnsi="Times New Roman" w:cs="Times New Roman"/>
                <w:sz w:val="20"/>
                <w:szCs w:val="20"/>
              </w:rPr>
              <w:t xml:space="preserve"> за </w:t>
            </w:r>
            <w:proofErr w:type="spellStart"/>
            <w:r w:rsidRPr="008C29CB">
              <w:rPr>
                <w:rFonts w:ascii="Times New Roman" w:hAnsi="Times New Roman" w:cs="Times New Roman"/>
                <w:sz w:val="20"/>
                <w:szCs w:val="20"/>
              </w:rPr>
              <w:t>адресою</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вул</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Шевченка</w:t>
            </w:r>
            <w:proofErr w:type="spellEnd"/>
            <w:r w:rsidRPr="008C29CB">
              <w:rPr>
                <w:rFonts w:ascii="Times New Roman" w:hAnsi="Times New Roman" w:cs="Times New Roman"/>
                <w:sz w:val="20"/>
                <w:szCs w:val="20"/>
              </w:rPr>
              <w:t>, буд. 22, корпус</w:t>
            </w:r>
            <w:proofErr w:type="gramStart"/>
            <w:r w:rsidRPr="008C29CB">
              <w:rPr>
                <w:rFonts w:ascii="Times New Roman" w:hAnsi="Times New Roman" w:cs="Times New Roman"/>
                <w:sz w:val="20"/>
                <w:szCs w:val="20"/>
              </w:rPr>
              <w:t xml:space="preserve"> А</w:t>
            </w:r>
            <w:proofErr w:type="gram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смт</w:t>
            </w:r>
            <w:proofErr w:type="spellEnd"/>
            <w:r w:rsidRPr="008C29CB">
              <w:rPr>
                <w:rFonts w:ascii="Times New Roman" w:hAnsi="Times New Roman" w:cs="Times New Roman"/>
                <w:sz w:val="20"/>
                <w:szCs w:val="20"/>
              </w:rPr>
              <w:t xml:space="preserve">. </w:t>
            </w:r>
            <w:proofErr w:type="gramStart"/>
            <w:r w:rsidRPr="008C29CB">
              <w:rPr>
                <w:rFonts w:ascii="Times New Roman" w:hAnsi="Times New Roman" w:cs="Times New Roman"/>
                <w:sz w:val="20"/>
                <w:szCs w:val="20"/>
              </w:rPr>
              <w:t>Солоне</w:t>
            </w:r>
            <w:proofErr w:type="gram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Дніпропетровська</w:t>
            </w:r>
            <w:proofErr w:type="spellEnd"/>
            <w:r w:rsidRPr="008C29CB">
              <w:rPr>
                <w:rFonts w:ascii="Times New Roman" w:hAnsi="Times New Roman" w:cs="Times New Roman"/>
                <w:sz w:val="20"/>
                <w:szCs w:val="20"/>
              </w:rPr>
              <w:t xml:space="preserve"> обл.</w:t>
            </w:r>
          </w:p>
        </w:tc>
        <w:tc>
          <w:tcPr>
            <w:tcW w:w="435"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6"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61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469"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ind w:right="-111"/>
              <w:rPr>
                <w:rFonts w:ascii="Times New Roman" w:hAnsi="Times New Roman" w:cs="Times New Roman"/>
                <w:b/>
                <w:sz w:val="16"/>
                <w:szCs w:val="16"/>
              </w:rPr>
            </w:pPr>
            <w:r w:rsidRPr="008C29CB">
              <w:rPr>
                <w:rFonts w:ascii="Times New Roman" w:hAnsi="Times New Roman" w:cs="Times New Roman"/>
                <w:b/>
                <w:sz w:val="16"/>
                <w:szCs w:val="16"/>
              </w:rPr>
              <w:t>ТО</w:t>
            </w:r>
          </w:p>
        </w:tc>
        <w:tc>
          <w:tcPr>
            <w:tcW w:w="56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53"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92"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575"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7" w:type="dxa"/>
          <w:trHeight w:val="222"/>
        </w:trPr>
        <w:tc>
          <w:tcPr>
            <w:tcW w:w="2793" w:type="dxa"/>
            <w:shd w:val="clear" w:color="auto" w:fill="auto"/>
          </w:tcPr>
          <w:p w:rsidR="00EA304A" w:rsidRPr="008C29CB" w:rsidRDefault="00EA304A" w:rsidP="00596D69">
            <w:pPr>
              <w:ind w:right="196"/>
              <w:rPr>
                <w:rFonts w:ascii="Times New Roman" w:hAnsi="Times New Roman" w:cs="Times New Roman"/>
                <w:sz w:val="20"/>
                <w:szCs w:val="20"/>
              </w:rPr>
            </w:pPr>
            <w:r w:rsidRPr="008C29CB">
              <w:rPr>
                <w:rFonts w:ascii="Times New Roman" w:hAnsi="Times New Roman" w:cs="Times New Roman"/>
                <w:spacing w:val="-3"/>
                <w:sz w:val="20"/>
                <w:szCs w:val="20"/>
              </w:rPr>
              <w:t>ЗЗСО «</w:t>
            </w:r>
            <w:proofErr w:type="spellStart"/>
            <w:r w:rsidRPr="008C29CB">
              <w:rPr>
                <w:rFonts w:ascii="Times New Roman" w:hAnsi="Times New Roman" w:cs="Times New Roman"/>
                <w:spacing w:val="-3"/>
                <w:sz w:val="20"/>
                <w:szCs w:val="20"/>
              </w:rPr>
              <w:t>Солонянський</w:t>
            </w:r>
            <w:proofErr w:type="spellEnd"/>
            <w:r w:rsidRPr="008C29CB">
              <w:rPr>
                <w:rFonts w:ascii="Times New Roman" w:hAnsi="Times New Roman" w:cs="Times New Roman"/>
                <w:spacing w:val="-3"/>
                <w:sz w:val="20"/>
                <w:szCs w:val="20"/>
              </w:rPr>
              <w:t xml:space="preserve"> </w:t>
            </w:r>
            <w:proofErr w:type="spellStart"/>
            <w:r w:rsidRPr="008C29CB">
              <w:rPr>
                <w:rFonts w:ascii="Times New Roman" w:hAnsi="Times New Roman" w:cs="Times New Roman"/>
                <w:spacing w:val="-3"/>
                <w:sz w:val="20"/>
                <w:szCs w:val="20"/>
              </w:rPr>
              <w:t>ліцей</w:t>
            </w:r>
            <w:proofErr w:type="spellEnd"/>
            <w:r w:rsidRPr="008C29CB">
              <w:rPr>
                <w:rFonts w:ascii="Times New Roman" w:hAnsi="Times New Roman" w:cs="Times New Roman"/>
                <w:b/>
                <w:spacing w:val="-3"/>
                <w:sz w:val="20"/>
                <w:szCs w:val="20"/>
              </w:rPr>
              <w:t xml:space="preserve"> </w:t>
            </w:r>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Солонянської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селищної</w:t>
            </w:r>
            <w:proofErr w:type="spellEnd"/>
            <w:r w:rsidRPr="008C29CB">
              <w:rPr>
                <w:rFonts w:ascii="Times New Roman" w:hAnsi="Times New Roman" w:cs="Times New Roman"/>
                <w:sz w:val="20"/>
                <w:szCs w:val="20"/>
              </w:rPr>
              <w:t xml:space="preserve"> ради </w:t>
            </w:r>
            <w:proofErr w:type="spellStart"/>
            <w:r w:rsidRPr="008C29CB">
              <w:rPr>
                <w:rFonts w:ascii="Times New Roman" w:hAnsi="Times New Roman" w:cs="Times New Roman"/>
                <w:sz w:val="20"/>
                <w:szCs w:val="20"/>
              </w:rPr>
              <w:t>Дніпропетровської</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області</w:t>
            </w:r>
            <w:proofErr w:type="spellEnd"/>
            <w:r w:rsidRPr="008C29CB">
              <w:rPr>
                <w:rFonts w:ascii="Times New Roman" w:hAnsi="Times New Roman" w:cs="Times New Roman"/>
                <w:bCs/>
                <w:sz w:val="20"/>
                <w:szCs w:val="20"/>
              </w:rPr>
              <w:t xml:space="preserve">, за </w:t>
            </w:r>
            <w:proofErr w:type="spellStart"/>
            <w:r w:rsidRPr="008C29CB">
              <w:rPr>
                <w:rFonts w:ascii="Times New Roman" w:hAnsi="Times New Roman" w:cs="Times New Roman"/>
                <w:bCs/>
                <w:sz w:val="20"/>
                <w:szCs w:val="20"/>
              </w:rPr>
              <w:t>адресою</w:t>
            </w:r>
            <w:proofErr w:type="spellEnd"/>
            <w:r w:rsidRPr="008C29CB">
              <w:rPr>
                <w:rFonts w:ascii="Times New Roman" w:hAnsi="Times New Roman" w:cs="Times New Roman"/>
                <w:bCs/>
                <w:sz w:val="20"/>
                <w:szCs w:val="20"/>
              </w:rPr>
              <w:t xml:space="preserve">: </w:t>
            </w:r>
            <w:proofErr w:type="spellStart"/>
            <w:r w:rsidRPr="008C29CB">
              <w:rPr>
                <w:rFonts w:ascii="Times New Roman" w:hAnsi="Times New Roman" w:cs="Times New Roman"/>
                <w:bCs/>
                <w:sz w:val="20"/>
                <w:szCs w:val="20"/>
              </w:rPr>
              <w:t>Дніпропетровська</w:t>
            </w:r>
            <w:proofErr w:type="spellEnd"/>
            <w:r w:rsidRPr="008C29CB">
              <w:rPr>
                <w:rFonts w:ascii="Times New Roman" w:hAnsi="Times New Roman" w:cs="Times New Roman"/>
                <w:bCs/>
                <w:sz w:val="20"/>
                <w:szCs w:val="20"/>
              </w:rPr>
              <w:t xml:space="preserve"> область, </w:t>
            </w:r>
            <w:proofErr w:type="spellStart"/>
            <w:r w:rsidRPr="008C29CB">
              <w:rPr>
                <w:rFonts w:ascii="Times New Roman" w:hAnsi="Times New Roman" w:cs="Times New Roman"/>
                <w:bCs/>
                <w:sz w:val="20"/>
                <w:szCs w:val="20"/>
              </w:rPr>
              <w:t>смт</w:t>
            </w:r>
            <w:proofErr w:type="spellEnd"/>
            <w:r w:rsidRPr="008C29CB">
              <w:rPr>
                <w:rFonts w:ascii="Times New Roman" w:hAnsi="Times New Roman" w:cs="Times New Roman"/>
                <w:bCs/>
                <w:sz w:val="20"/>
                <w:szCs w:val="20"/>
              </w:rPr>
              <w:t xml:space="preserve">. </w:t>
            </w:r>
            <w:proofErr w:type="gramStart"/>
            <w:r w:rsidRPr="008C29CB">
              <w:rPr>
                <w:rFonts w:ascii="Times New Roman" w:hAnsi="Times New Roman" w:cs="Times New Roman"/>
                <w:bCs/>
                <w:sz w:val="20"/>
                <w:szCs w:val="20"/>
              </w:rPr>
              <w:t>Солоне</w:t>
            </w:r>
            <w:proofErr w:type="gramEnd"/>
            <w:r w:rsidRPr="008C29CB">
              <w:rPr>
                <w:rFonts w:ascii="Times New Roman" w:hAnsi="Times New Roman" w:cs="Times New Roman"/>
                <w:bCs/>
                <w:sz w:val="20"/>
                <w:szCs w:val="20"/>
              </w:rPr>
              <w:t xml:space="preserve">, </w:t>
            </w:r>
            <w:proofErr w:type="spellStart"/>
            <w:r w:rsidRPr="008C29CB">
              <w:rPr>
                <w:rFonts w:ascii="Times New Roman" w:hAnsi="Times New Roman" w:cs="Times New Roman"/>
                <w:bCs/>
                <w:sz w:val="20"/>
                <w:szCs w:val="20"/>
              </w:rPr>
              <w:t>вул</w:t>
            </w:r>
            <w:proofErr w:type="spellEnd"/>
            <w:r w:rsidRPr="008C29CB">
              <w:rPr>
                <w:rFonts w:ascii="Times New Roman" w:hAnsi="Times New Roman" w:cs="Times New Roman"/>
                <w:bCs/>
                <w:sz w:val="20"/>
                <w:szCs w:val="20"/>
              </w:rPr>
              <w:t xml:space="preserve">. </w:t>
            </w:r>
            <w:proofErr w:type="spellStart"/>
            <w:r w:rsidRPr="008C29CB">
              <w:rPr>
                <w:rFonts w:ascii="Times New Roman" w:hAnsi="Times New Roman" w:cs="Times New Roman"/>
                <w:bCs/>
                <w:sz w:val="20"/>
                <w:szCs w:val="20"/>
              </w:rPr>
              <w:t>Шевченка</w:t>
            </w:r>
            <w:proofErr w:type="spellEnd"/>
            <w:r w:rsidRPr="008C29CB">
              <w:rPr>
                <w:rFonts w:ascii="Times New Roman" w:hAnsi="Times New Roman" w:cs="Times New Roman"/>
                <w:bCs/>
                <w:sz w:val="20"/>
                <w:szCs w:val="20"/>
              </w:rPr>
              <w:t>, 33</w:t>
            </w:r>
          </w:p>
        </w:tc>
        <w:tc>
          <w:tcPr>
            <w:tcW w:w="435"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6"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61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469"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ind w:right="-111"/>
              <w:rPr>
                <w:rFonts w:ascii="Times New Roman" w:hAnsi="Times New Roman" w:cs="Times New Roman"/>
                <w:b/>
                <w:sz w:val="16"/>
                <w:szCs w:val="16"/>
              </w:rPr>
            </w:pPr>
            <w:r w:rsidRPr="008C29CB">
              <w:rPr>
                <w:rFonts w:ascii="Times New Roman" w:hAnsi="Times New Roman" w:cs="Times New Roman"/>
                <w:b/>
                <w:sz w:val="16"/>
                <w:szCs w:val="16"/>
              </w:rPr>
              <w:t>ТО</w:t>
            </w:r>
          </w:p>
        </w:tc>
        <w:tc>
          <w:tcPr>
            <w:tcW w:w="56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53"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92"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575"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7" w:type="dxa"/>
          <w:trHeight w:val="222"/>
        </w:trPr>
        <w:tc>
          <w:tcPr>
            <w:tcW w:w="2793" w:type="dxa"/>
            <w:shd w:val="clear" w:color="auto" w:fill="auto"/>
          </w:tcPr>
          <w:p w:rsidR="00EA304A" w:rsidRPr="008C29CB" w:rsidRDefault="00EA304A" w:rsidP="00596D69">
            <w:pPr>
              <w:ind w:right="196"/>
              <w:rPr>
                <w:rFonts w:ascii="Times New Roman" w:hAnsi="Times New Roman" w:cs="Times New Roman"/>
                <w:sz w:val="20"/>
                <w:szCs w:val="20"/>
              </w:rPr>
            </w:pPr>
            <w:r w:rsidRPr="008C29CB">
              <w:rPr>
                <w:rFonts w:ascii="Times New Roman" w:hAnsi="Times New Roman" w:cs="Times New Roman"/>
                <w:sz w:val="20"/>
                <w:szCs w:val="20"/>
                <w:shd w:val="clear" w:color="auto" w:fill="FFFFFF"/>
              </w:rPr>
              <w:lastRenderedPageBreak/>
              <w:t xml:space="preserve">КЗО </w:t>
            </w:r>
            <w:proofErr w:type="spellStart"/>
            <w:r w:rsidRPr="008C29CB">
              <w:rPr>
                <w:rFonts w:ascii="Times New Roman" w:hAnsi="Times New Roman" w:cs="Times New Roman"/>
                <w:sz w:val="20"/>
                <w:szCs w:val="20"/>
                <w:shd w:val="clear" w:color="auto" w:fill="FFFFFF"/>
              </w:rPr>
              <w:t>Аполлонівський</w:t>
            </w:r>
            <w:proofErr w:type="spellEnd"/>
            <w:r w:rsidRPr="008C29CB">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uk-UA"/>
              </w:rPr>
              <w:t>заклад дошкільної освіти</w:t>
            </w:r>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ясла-садок</w:t>
            </w:r>
            <w:proofErr w:type="spellEnd"/>
            <w:r w:rsidRPr="008C29CB">
              <w:rPr>
                <w:rFonts w:ascii="Times New Roman" w:hAnsi="Times New Roman" w:cs="Times New Roman"/>
                <w:sz w:val="20"/>
                <w:szCs w:val="20"/>
                <w:shd w:val="clear" w:color="auto" w:fill="FFFFFF"/>
              </w:rPr>
              <w:t xml:space="preserve">) «Ромашка» </w:t>
            </w:r>
            <w:proofErr w:type="spellStart"/>
            <w:r w:rsidRPr="008C29CB">
              <w:rPr>
                <w:rFonts w:ascii="Times New Roman" w:hAnsi="Times New Roman" w:cs="Times New Roman"/>
                <w:sz w:val="20"/>
                <w:szCs w:val="20"/>
                <w:shd w:val="clear" w:color="auto" w:fill="FFFFFF"/>
              </w:rPr>
              <w:t>Солонянської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селищної</w:t>
            </w:r>
            <w:proofErr w:type="spellEnd"/>
            <w:r w:rsidRPr="008C29CB">
              <w:rPr>
                <w:rFonts w:ascii="Times New Roman" w:hAnsi="Times New Roman" w:cs="Times New Roman"/>
                <w:sz w:val="20"/>
                <w:szCs w:val="20"/>
                <w:shd w:val="clear" w:color="auto" w:fill="FFFFFF"/>
              </w:rPr>
              <w:t xml:space="preserve"> ради </w:t>
            </w:r>
            <w:proofErr w:type="spellStart"/>
            <w:r w:rsidRPr="008C29CB">
              <w:rPr>
                <w:rFonts w:ascii="Times New Roman" w:hAnsi="Times New Roman" w:cs="Times New Roman"/>
                <w:sz w:val="20"/>
                <w:szCs w:val="20"/>
                <w:shd w:val="clear" w:color="auto" w:fill="FFFFFF"/>
              </w:rPr>
              <w:t>Дніпропетровської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області</w:t>
            </w:r>
            <w:proofErr w:type="spellEnd"/>
            <w:r w:rsidRPr="008C29CB">
              <w:rPr>
                <w:rFonts w:ascii="Times New Roman" w:hAnsi="Times New Roman" w:cs="Times New Roman"/>
                <w:sz w:val="20"/>
                <w:szCs w:val="20"/>
                <w:shd w:val="clear" w:color="auto" w:fill="FFFFFF"/>
              </w:rPr>
              <w:t xml:space="preserve">» за </w:t>
            </w:r>
            <w:proofErr w:type="spellStart"/>
            <w:r w:rsidRPr="008C29CB">
              <w:rPr>
                <w:rFonts w:ascii="Times New Roman" w:hAnsi="Times New Roman" w:cs="Times New Roman"/>
                <w:sz w:val="20"/>
                <w:szCs w:val="20"/>
                <w:shd w:val="clear" w:color="auto" w:fill="FFFFFF"/>
              </w:rPr>
              <w:t>адресою</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вул</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Військове</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містечко</w:t>
            </w:r>
            <w:proofErr w:type="spellEnd"/>
            <w:r w:rsidRPr="008C29CB">
              <w:rPr>
                <w:rFonts w:ascii="Times New Roman" w:hAnsi="Times New Roman" w:cs="Times New Roman"/>
                <w:sz w:val="20"/>
                <w:szCs w:val="20"/>
                <w:shd w:val="clear" w:color="auto" w:fill="FFFFFF"/>
              </w:rPr>
              <w:t xml:space="preserve"> буд. 29, </w:t>
            </w:r>
            <w:proofErr w:type="gramStart"/>
            <w:r w:rsidRPr="008C29CB">
              <w:rPr>
                <w:rFonts w:ascii="Times New Roman" w:hAnsi="Times New Roman" w:cs="Times New Roman"/>
                <w:sz w:val="20"/>
                <w:szCs w:val="20"/>
                <w:shd w:val="clear" w:color="auto" w:fill="FFFFFF"/>
              </w:rPr>
              <w:t>с</w:t>
            </w:r>
            <w:proofErr w:type="gramEnd"/>
            <w:r w:rsidRPr="008C29CB">
              <w:rPr>
                <w:rFonts w:ascii="Times New Roman" w:hAnsi="Times New Roman" w:cs="Times New Roman"/>
                <w:sz w:val="20"/>
                <w:szCs w:val="20"/>
                <w:shd w:val="clear" w:color="auto" w:fill="FFFFFF"/>
              </w:rPr>
              <w:t xml:space="preserve">. </w:t>
            </w:r>
            <w:proofErr w:type="spellStart"/>
            <w:proofErr w:type="gramStart"/>
            <w:r w:rsidRPr="008C29CB">
              <w:rPr>
                <w:rFonts w:ascii="Times New Roman" w:hAnsi="Times New Roman" w:cs="Times New Roman"/>
                <w:sz w:val="20"/>
                <w:szCs w:val="20"/>
                <w:shd w:val="clear" w:color="auto" w:fill="FFFFFF"/>
              </w:rPr>
              <w:t>Аполлон</w:t>
            </w:r>
            <w:proofErr w:type="gramEnd"/>
            <w:r w:rsidRPr="008C29CB">
              <w:rPr>
                <w:rFonts w:ascii="Times New Roman" w:hAnsi="Times New Roman" w:cs="Times New Roman"/>
                <w:sz w:val="20"/>
                <w:szCs w:val="20"/>
                <w:shd w:val="clear" w:color="auto" w:fill="FFFFFF"/>
              </w:rPr>
              <w:t>івка</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Дніпропетровська</w:t>
            </w:r>
            <w:proofErr w:type="spellEnd"/>
            <w:r w:rsidRPr="008C29CB">
              <w:rPr>
                <w:rFonts w:ascii="Times New Roman" w:hAnsi="Times New Roman" w:cs="Times New Roman"/>
                <w:sz w:val="20"/>
                <w:szCs w:val="20"/>
                <w:shd w:val="clear" w:color="auto" w:fill="FFFFFF"/>
              </w:rPr>
              <w:t xml:space="preserve"> область</w:t>
            </w:r>
          </w:p>
        </w:tc>
        <w:tc>
          <w:tcPr>
            <w:tcW w:w="435"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6"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61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469"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ind w:right="-111"/>
              <w:rPr>
                <w:rFonts w:ascii="Times New Roman" w:hAnsi="Times New Roman" w:cs="Times New Roman"/>
                <w:b/>
                <w:sz w:val="16"/>
                <w:szCs w:val="16"/>
              </w:rPr>
            </w:pPr>
            <w:r w:rsidRPr="008C29CB">
              <w:rPr>
                <w:rFonts w:ascii="Times New Roman" w:hAnsi="Times New Roman" w:cs="Times New Roman"/>
                <w:b/>
                <w:sz w:val="16"/>
                <w:szCs w:val="16"/>
              </w:rPr>
              <w:t>ТО</w:t>
            </w:r>
          </w:p>
        </w:tc>
        <w:tc>
          <w:tcPr>
            <w:tcW w:w="56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53"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92"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575"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7" w:type="dxa"/>
          <w:trHeight w:val="489"/>
        </w:trPr>
        <w:tc>
          <w:tcPr>
            <w:tcW w:w="2793" w:type="dxa"/>
            <w:shd w:val="clear" w:color="auto" w:fill="auto"/>
          </w:tcPr>
          <w:p w:rsidR="00EA304A" w:rsidRPr="008C29CB" w:rsidRDefault="00EA304A" w:rsidP="00596D69">
            <w:pPr>
              <w:ind w:right="196"/>
              <w:rPr>
                <w:rFonts w:ascii="Times New Roman" w:hAnsi="Times New Roman" w:cs="Times New Roman"/>
                <w:sz w:val="20"/>
                <w:szCs w:val="20"/>
              </w:rPr>
            </w:pPr>
            <w:r w:rsidRPr="008C29CB">
              <w:rPr>
                <w:rFonts w:ascii="Times New Roman" w:hAnsi="Times New Roman" w:cs="Times New Roman"/>
                <w:sz w:val="20"/>
                <w:szCs w:val="20"/>
                <w:shd w:val="clear" w:color="auto" w:fill="FFFFFF"/>
              </w:rPr>
              <w:t>ЗЗСО "</w:t>
            </w:r>
            <w:proofErr w:type="spellStart"/>
            <w:r w:rsidRPr="008C29CB">
              <w:rPr>
                <w:rFonts w:ascii="Times New Roman" w:hAnsi="Times New Roman" w:cs="Times New Roman"/>
                <w:sz w:val="20"/>
                <w:szCs w:val="20"/>
                <w:shd w:val="clear" w:color="auto" w:fill="FFFFFF"/>
              </w:rPr>
              <w:t>Аполлонівська</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гімназія</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Солонянської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селищної</w:t>
            </w:r>
            <w:proofErr w:type="spellEnd"/>
            <w:r w:rsidRPr="008C29CB">
              <w:rPr>
                <w:rFonts w:ascii="Times New Roman" w:hAnsi="Times New Roman" w:cs="Times New Roman"/>
                <w:sz w:val="20"/>
                <w:szCs w:val="20"/>
                <w:shd w:val="clear" w:color="auto" w:fill="FFFFFF"/>
              </w:rPr>
              <w:t xml:space="preserve"> ради </w:t>
            </w:r>
            <w:proofErr w:type="spellStart"/>
            <w:r w:rsidRPr="008C29CB">
              <w:rPr>
                <w:rFonts w:ascii="Times New Roman" w:hAnsi="Times New Roman" w:cs="Times New Roman"/>
                <w:sz w:val="20"/>
                <w:szCs w:val="20"/>
                <w:shd w:val="clear" w:color="auto" w:fill="FFFFFF"/>
              </w:rPr>
              <w:t>Дніпропетровської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області</w:t>
            </w:r>
            <w:proofErr w:type="spellEnd"/>
            <w:r w:rsidRPr="008C29CB">
              <w:rPr>
                <w:rFonts w:ascii="Times New Roman" w:hAnsi="Times New Roman" w:cs="Times New Roman"/>
                <w:sz w:val="20"/>
                <w:szCs w:val="20"/>
                <w:shd w:val="clear" w:color="auto" w:fill="FFFFFF"/>
              </w:rPr>
              <w:t xml:space="preserve">, за </w:t>
            </w:r>
            <w:proofErr w:type="spellStart"/>
            <w:r w:rsidRPr="008C29CB">
              <w:rPr>
                <w:rFonts w:ascii="Times New Roman" w:hAnsi="Times New Roman" w:cs="Times New Roman"/>
                <w:sz w:val="20"/>
                <w:szCs w:val="20"/>
                <w:shd w:val="clear" w:color="auto" w:fill="FFFFFF"/>
              </w:rPr>
              <w:t>адресою</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Дніпропетровська</w:t>
            </w:r>
            <w:proofErr w:type="spellEnd"/>
            <w:r w:rsidRPr="008C29CB">
              <w:rPr>
                <w:rFonts w:ascii="Times New Roman" w:hAnsi="Times New Roman" w:cs="Times New Roman"/>
                <w:sz w:val="20"/>
                <w:szCs w:val="20"/>
                <w:shd w:val="clear" w:color="auto" w:fill="FFFFFF"/>
              </w:rPr>
              <w:t xml:space="preserve"> обл., село </w:t>
            </w:r>
            <w:proofErr w:type="spellStart"/>
            <w:r w:rsidRPr="008C29CB">
              <w:rPr>
                <w:rFonts w:ascii="Times New Roman" w:hAnsi="Times New Roman" w:cs="Times New Roman"/>
                <w:sz w:val="20"/>
                <w:szCs w:val="20"/>
                <w:shd w:val="clear" w:color="auto" w:fill="FFFFFF"/>
              </w:rPr>
              <w:t>Аполлонівка</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вулиця</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Юбкіна</w:t>
            </w:r>
            <w:proofErr w:type="spellEnd"/>
            <w:r w:rsidRPr="008C29CB">
              <w:rPr>
                <w:rFonts w:ascii="Times New Roman" w:hAnsi="Times New Roman" w:cs="Times New Roman"/>
                <w:sz w:val="20"/>
                <w:szCs w:val="20"/>
                <w:shd w:val="clear" w:color="auto" w:fill="FFFFFF"/>
              </w:rPr>
              <w:t>, буд.60</w:t>
            </w:r>
          </w:p>
        </w:tc>
        <w:tc>
          <w:tcPr>
            <w:tcW w:w="435"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6"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61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469"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ind w:right="-111"/>
              <w:rPr>
                <w:rFonts w:ascii="Times New Roman" w:hAnsi="Times New Roman" w:cs="Times New Roman"/>
                <w:b/>
                <w:sz w:val="16"/>
                <w:szCs w:val="16"/>
              </w:rPr>
            </w:pPr>
            <w:r w:rsidRPr="008C29CB">
              <w:rPr>
                <w:rFonts w:ascii="Times New Roman" w:hAnsi="Times New Roman" w:cs="Times New Roman"/>
                <w:b/>
                <w:sz w:val="16"/>
                <w:szCs w:val="16"/>
              </w:rPr>
              <w:t>ТО</w:t>
            </w:r>
          </w:p>
        </w:tc>
        <w:tc>
          <w:tcPr>
            <w:tcW w:w="56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53"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92"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575"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7" w:type="dxa"/>
          <w:trHeight w:val="222"/>
        </w:trPr>
        <w:tc>
          <w:tcPr>
            <w:tcW w:w="2793" w:type="dxa"/>
            <w:shd w:val="clear" w:color="auto" w:fill="auto"/>
          </w:tcPr>
          <w:p w:rsidR="00EA304A" w:rsidRPr="008C29CB" w:rsidRDefault="00EA304A" w:rsidP="00596D69">
            <w:pPr>
              <w:ind w:right="196"/>
              <w:rPr>
                <w:rFonts w:ascii="Times New Roman" w:hAnsi="Times New Roman" w:cs="Times New Roman"/>
                <w:sz w:val="20"/>
                <w:szCs w:val="20"/>
              </w:rPr>
            </w:pPr>
            <w:r w:rsidRPr="008C29CB">
              <w:rPr>
                <w:rFonts w:ascii="Times New Roman" w:hAnsi="Times New Roman" w:cs="Times New Roman"/>
                <w:sz w:val="20"/>
                <w:szCs w:val="20"/>
                <w:shd w:val="clear" w:color="auto" w:fill="FFFFFF"/>
              </w:rPr>
              <w:t>КЗО «</w:t>
            </w:r>
            <w:proofErr w:type="spellStart"/>
            <w:r w:rsidRPr="008C29CB">
              <w:rPr>
                <w:rFonts w:ascii="Times New Roman" w:hAnsi="Times New Roman" w:cs="Times New Roman"/>
                <w:sz w:val="20"/>
                <w:szCs w:val="20"/>
                <w:shd w:val="clear" w:color="auto" w:fill="FFFFFF"/>
              </w:rPr>
              <w:t>Широчанський</w:t>
            </w:r>
            <w:proofErr w:type="spellEnd"/>
            <w:r w:rsidRPr="008C29CB">
              <w:rPr>
                <w:rFonts w:ascii="Times New Roman" w:hAnsi="Times New Roman" w:cs="Times New Roman"/>
                <w:sz w:val="20"/>
                <w:szCs w:val="20"/>
                <w:shd w:val="clear" w:color="auto" w:fill="FFFFFF"/>
              </w:rPr>
              <w:t xml:space="preserve"> заклад </w:t>
            </w:r>
            <w:proofErr w:type="spellStart"/>
            <w:r w:rsidRPr="008C29CB">
              <w:rPr>
                <w:rFonts w:ascii="Times New Roman" w:hAnsi="Times New Roman" w:cs="Times New Roman"/>
                <w:sz w:val="20"/>
                <w:szCs w:val="20"/>
                <w:shd w:val="clear" w:color="auto" w:fill="FFFFFF"/>
              </w:rPr>
              <w:t>дошкільної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освіти</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ясла-садок</w:t>
            </w:r>
            <w:proofErr w:type="spellEnd"/>
            <w:r w:rsidRPr="008C29CB">
              <w:rPr>
                <w:rFonts w:ascii="Times New Roman" w:hAnsi="Times New Roman" w:cs="Times New Roman"/>
                <w:sz w:val="20"/>
                <w:szCs w:val="20"/>
                <w:shd w:val="clear" w:color="auto" w:fill="FFFFFF"/>
              </w:rPr>
              <w:t>) «</w:t>
            </w:r>
            <w:proofErr w:type="spellStart"/>
            <w:r w:rsidRPr="008C29CB">
              <w:rPr>
                <w:rFonts w:ascii="Times New Roman" w:hAnsi="Times New Roman" w:cs="Times New Roman"/>
                <w:sz w:val="20"/>
                <w:szCs w:val="20"/>
                <w:shd w:val="clear" w:color="auto" w:fill="FFFFFF"/>
              </w:rPr>
              <w:t>Барвінок</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Солонянської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селищної</w:t>
            </w:r>
            <w:proofErr w:type="spellEnd"/>
            <w:r w:rsidRPr="008C29CB">
              <w:rPr>
                <w:rFonts w:ascii="Times New Roman" w:hAnsi="Times New Roman" w:cs="Times New Roman"/>
                <w:sz w:val="20"/>
                <w:szCs w:val="20"/>
                <w:shd w:val="clear" w:color="auto" w:fill="FFFFFF"/>
              </w:rPr>
              <w:t xml:space="preserve"> ради </w:t>
            </w:r>
            <w:proofErr w:type="spellStart"/>
            <w:r w:rsidRPr="008C29CB">
              <w:rPr>
                <w:rFonts w:ascii="Times New Roman" w:hAnsi="Times New Roman" w:cs="Times New Roman"/>
                <w:sz w:val="20"/>
                <w:szCs w:val="20"/>
                <w:shd w:val="clear" w:color="auto" w:fill="FFFFFF"/>
              </w:rPr>
              <w:t>Дніпропетровської</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області</w:t>
            </w:r>
            <w:proofErr w:type="spellEnd"/>
            <w:r w:rsidRPr="008C29CB">
              <w:rPr>
                <w:rFonts w:ascii="Times New Roman" w:hAnsi="Times New Roman" w:cs="Times New Roman"/>
                <w:sz w:val="20"/>
                <w:szCs w:val="20"/>
                <w:shd w:val="clear" w:color="auto" w:fill="FFFFFF"/>
              </w:rPr>
              <w:t xml:space="preserve"> за </w:t>
            </w:r>
            <w:proofErr w:type="spellStart"/>
            <w:r w:rsidRPr="008C29CB">
              <w:rPr>
                <w:rFonts w:ascii="Times New Roman" w:hAnsi="Times New Roman" w:cs="Times New Roman"/>
                <w:sz w:val="20"/>
                <w:szCs w:val="20"/>
                <w:shd w:val="clear" w:color="auto" w:fill="FFFFFF"/>
              </w:rPr>
              <w:t>адресою</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вул</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Сорокіна</w:t>
            </w:r>
            <w:proofErr w:type="spellEnd"/>
            <w:r w:rsidRPr="008C29CB">
              <w:rPr>
                <w:rFonts w:ascii="Times New Roman" w:hAnsi="Times New Roman" w:cs="Times New Roman"/>
                <w:sz w:val="20"/>
                <w:szCs w:val="20"/>
                <w:shd w:val="clear" w:color="auto" w:fill="FFFFFF"/>
              </w:rPr>
              <w:t xml:space="preserve">, 76, с. </w:t>
            </w:r>
            <w:proofErr w:type="spellStart"/>
            <w:r w:rsidRPr="008C29CB">
              <w:rPr>
                <w:rFonts w:ascii="Times New Roman" w:hAnsi="Times New Roman" w:cs="Times New Roman"/>
                <w:sz w:val="20"/>
                <w:szCs w:val="20"/>
                <w:shd w:val="clear" w:color="auto" w:fill="FFFFFF"/>
              </w:rPr>
              <w:t>Широке</w:t>
            </w:r>
            <w:proofErr w:type="spellEnd"/>
            <w:r w:rsidRPr="008C29CB">
              <w:rPr>
                <w:rFonts w:ascii="Times New Roman" w:hAnsi="Times New Roman" w:cs="Times New Roman"/>
                <w:sz w:val="20"/>
                <w:szCs w:val="20"/>
                <w:shd w:val="clear" w:color="auto" w:fill="FFFFFF"/>
              </w:rPr>
              <w:t xml:space="preserve">, </w:t>
            </w:r>
            <w:proofErr w:type="spellStart"/>
            <w:r w:rsidRPr="008C29CB">
              <w:rPr>
                <w:rFonts w:ascii="Times New Roman" w:hAnsi="Times New Roman" w:cs="Times New Roman"/>
                <w:sz w:val="20"/>
                <w:szCs w:val="20"/>
                <w:shd w:val="clear" w:color="auto" w:fill="FFFFFF"/>
              </w:rPr>
              <w:t>Дніпропетровська</w:t>
            </w:r>
            <w:proofErr w:type="spellEnd"/>
            <w:r w:rsidRPr="008C29CB">
              <w:rPr>
                <w:rFonts w:ascii="Times New Roman" w:hAnsi="Times New Roman" w:cs="Times New Roman"/>
                <w:sz w:val="20"/>
                <w:szCs w:val="20"/>
                <w:shd w:val="clear" w:color="auto" w:fill="FFFFFF"/>
              </w:rPr>
              <w:t xml:space="preserve"> обл.</w:t>
            </w:r>
          </w:p>
        </w:tc>
        <w:tc>
          <w:tcPr>
            <w:tcW w:w="435"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6"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61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671"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469" w:type="dxa"/>
            <w:shd w:val="clear" w:color="auto" w:fill="auto"/>
          </w:tcPr>
          <w:p w:rsidR="00EA304A" w:rsidRPr="008C29CB" w:rsidRDefault="00EA304A" w:rsidP="00596D69">
            <w:pPr>
              <w:ind w:right="-114"/>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83" w:type="dxa"/>
            <w:shd w:val="clear" w:color="auto" w:fill="auto"/>
          </w:tcPr>
          <w:p w:rsidR="00EA304A" w:rsidRPr="008C29CB" w:rsidRDefault="00EA304A" w:rsidP="00596D69">
            <w:pPr>
              <w:ind w:right="-111"/>
              <w:rPr>
                <w:rFonts w:ascii="Times New Roman" w:hAnsi="Times New Roman" w:cs="Times New Roman"/>
                <w:b/>
                <w:sz w:val="16"/>
                <w:szCs w:val="16"/>
              </w:rPr>
            </w:pPr>
            <w:r w:rsidRPr="008C29CB">
              <w:rPr>
                <w:rFonts w:ascii="Times New Roman" w:hAnsi="Times New Roman" w:cs="Times New Roman"/>
                <w:b/>
                <w:sz w:val="16"/>
                <w:szCs w:val="16"/>
              </w:rPr>
              <w:t>ТО</w:t>
            </w:r>
          </w:p>
        </w:tc>
        <w:tc>
          <w:tcPr>
            <w:tcW w:w="560"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53"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 ППР</w:t>
            </w:r>
          </w:p>
        </w:tc>
        <w:tc>
          <w:tcPr>
            <w:tcW w:w="592" w:type="dxa"/>
            <w:gridSpan w:val="2"/>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575" w:type="dxa"/>
            <w:shd w:val="clear" w:color="auto" w:fill="auto"/>
          </w:tcPr>
          <w:p w:rsidR="00EA304A" w:rsidRPr="008C29CB" w:rsidRDefault="00EA304A" w:rsidP="00596D69">
            <w:pPr>
              <w:ind w:right="196"/>
              <w:rPr>
                <w:rFonts w:ascii="Times New Roman" w:hAnsi="Times New Roman" w:cs="Times New Roman"/>
                <w:b/>
                <w:sz w:val="16"/>
                <w:szCs w:val="16"/>
              </w:rPr>
            </w:pPr>
            <w:r w:rsidRPr="008C29CB">
              <w:rPr>
                <w:rFonts w:ascii="Times New Roman" w:hAnsi="Times New Roman" w:cs="Times New Roman"/>
                <w:b/>
                <w:sz w:val="16"/>
                <w:szCs w:val="16"/>
              </w:rPr>
              <w:t>ТО</w:t>
            </w:r>
          </w:p>
        </w:tc>
        <w:tc>
          <w:tcPr>
            <w:tcW w:w="738" w:type="dxa"/>
            <w:shd w:val="clear" w:color="auto" w:fill="auto"/>
          </w:tcPr>
          <w:p w:rsidR="00EA304A" w:rsidRPr="008C29CB" w:rsidRDefault="00EA304A" w:rsidP="00596D69">
            <w:pPr>
              <w:rPr>
                <w:rFonts w:ascii="Times New Roman" w:hAnsi="Times New Roman" w:cs="Times New Roman"/>
                <w:b/>
                <w:sz w:val="16"/>
                <w:szCs w:val="16"/>
              </w:rPr>
            </w:pPr>
            <w:r w:rsidRPr="008C29CB">
              <w:rPr>
                <w:rFonts w:ascii="Times New Roman" w:hAnsi="Times New Roman" w:cs="Times New Roman"/>
                <w:b/>
                <w:sz w:val="16"/>
                <w:szCs w:val="16"/>
              </w:rPr>
              <w:t>ТО, ППР</w:t>
            </w:r>
          </w:p>
        </w:tc>
      </w:tr>
      <w:tr w:rsidR="00EA304A" w:rsidRPr="008C29CB" w:rsidTr="00596D69">
        <w:trPr>
          <w:gridAfter w:val="1"/>
          <w:wAfter w:w="7" w:type="dxa"/>
          <w:trHeight w:val="222"/>
        </w:trPr>
        <w:tc>
          <w:tcPr>
            <w:tcW w:w="2793" w:type="dxa"/>
            <w:shd w:val="clear" w:color="auto" w:fill="auto"/>
          </w:tcPr>
          <w:p w:rsidR="00EA304A" w:rsidRPr="008C29CB" w:rsidRDefault="00EA304A" w:rsidP="00596D69">
            <w:pPr>
              <w:ind w:right="196"/>
              <w:rPr>
                <w:rFonts w:ascii="Times New Roman" w:hAnsi="Times New Roman" w:cs="Times New Roman"/>
                <w:sz w:val="20"/>
                <w:szCs w:val="20"/>
                <w:shd w:val="clear" w:color="auto" w:fill="FFFFFF"/>
              </w:rPr>
            </w:pPr>
            <w:r>
              <w:rPr>
                <w:rFonts w:ascii="Times New Roman" w:eastAsia="Tahoma" w:hAnsi="Times New Roman" w:cs="Times New Roman"/>
                <w:bCs/>
                <w:sz w:val="20"/>
                <w:szCs w:val="20"/>
                <w:lang w:val="uk-UA" w:eastAsia="uk-UA" w:bidi="uk-UA"/>
              </w:rPr>
              <w:t>ЗЗСО «</w:t>
            </w:r>
            <w:proofErr w:type="spellStart"/>
            <w:r>
              <w:rPr>
                <w:rFonts w:ascii="Times New Roman" w:eastAsia="Tahoma" w:hAnsi="Times New Roman" w:cs="Times New Roman"/>
                <w:bCs/>
                <w:sz w:val="20"/>
                <w:szCs w:val="20"/>
                <w:lang w:val="uk-UA" w:eastAsia="uk-UA" w:bidi="uk-UA"/>
              </w:rPr>
              <w:t>Сурсько-Михайлівська</w:t>
            </w:r>
            <w:proofErr w:type="spellEnd"/>
            <w:r>
              <w:rPr>
                <w:rFonts w:ascii="Times New Roman" w:eastAsia="Tahoma" w:hAnsi="Times New Roman" w:cs="Times New Roman"/>
                <w:bCs/>
                <w:sz w:val="20"/>
                <w:szCs w:val="20"/>
                <w:lang w:val="uk-UA" w:eastAsia="uk-UA" w:bidi="uk-UA"/>
              </w:rPr>
              <w:t xml:space="preserve"> гімназія» </w:t>
            </w:r>
            <w:proofErr w:type="spellStart"/>
            <w:r>
              <w:rPr>
                <w:rFonts w:ascii="Times New Roman" w:eastAsia="Tahoma" w:hAnsi="Times New Roman" w:cs="Times New Roman"/>
                <w:bCs/>
                <w:sz w:val="20"/>
                <w:szCs w:val="20"/>
                <w:lang w:val="uk-UA" w:eastAsia="uk-UA" w:bidi="uk-UA"/>
              </w:rPr>
              <w:t>Солонянської</w:t>
            </w:r>
            <w:proofErr w:type="spellEnd"/>
            <w:r>
              <w:rPr>
                <w:rFonts w:ascii="Times New Roman" w:eastAsia="Tahoma" w:hAnsi="Times New Roman" w:cs="Times New Roman"/>
                <w:bCs/>
                <w:sz w:val="20"/>
                <w:szCs w:val="20"/>
                <w:lang w:val="uk-UA" w:eastAsia="uk-UA" w:bidi="uk-UA"/>
              </w:rPr>
              <w:t xml:space="preserve"> селищної ради Дніпропетровської області, вул. Шевченко, буд. 46-А, село </w:t>
            </w:r>
            <w:proofErr w:type="spellStart"/>
            <w:r>
              <w:rPr>
                <w:rFonts w:ascii="Times New Roman" w:eastAsia="Tahoma" w:hAnsi="Times New Roman" w:cs="Times New Roman"/>
                <w:bCs/>
                <w:sz w:val="20"/>
                <w:szCs w:val="20"/>
                <w:lang w:val="uk-UA" w:eastAsia="uk-UA" w:bidi="uk-UA"/>
              </w:rPr>
              <w:t>Сурсько-Михайлівка</w:t>
            </w:r>
            <w:proofErr w:type="spellEnd"/>
          </w:p>
        </w:tc>
        <w:tc>
          <w:tcPr>
            <w:tcW w:w="435" w:type="dxa"/>
            <w:shd w:val="clear" w:color="auto" w:fill="auto"/>
          </w:tcPr>
          <w:p w:rsidR="00EA304A" w:rsidRPr="008D7BFE" w:rsidRDefault="00EA304A" w:rsidP="00596D69">
            <w:pPr>
              <w:ind w:right="-114"/>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676" w:type="dxa"/>
            <w:gridSpan w:val="2"/>
            <w:shd w:val="clear" w:color="auto" w:fill="auto"/>
          </w:tcPr>
          <w:p w:rsidR="00EA304A" w:rsidRPr="008D7BFE" w:rsidRDefault="00EA304A" w:rsidP="00596D69">
            <w:pPr>
              <w:ind w:right="196"/>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730" w:type="dxa"/>
            <w:shd w:val="clear" w:color="auto" w:fill="auto"/>
          </w:tcPr>
          <w:p w:rsidR="00EA304A" w:rsidRPr="008D7BFE" w:rsidRDefault="00EA304A" w:rsidP="00596D69">
            <w:pPr>
              <w:ind w:right="196"/>
              <w:rPr>
                <w:rFonts w:ascii="Times New Roman" w:hAnsi="Times New Roman" w:cs="Times New Roman"/>
                <w:b/>
                <w:sz w:val="16"/>
                <w:szCs w:val="16"/>
                <w:lang w:val="uk-UA"/>
              </w:rPr>
            </w:pPr>
            <w:r>
              <w:rPr>
                <w:rFonts w:ascii="Times New Roman" w:hAnsi="Times New Roman" w:cs="Times New Roman"/>
                <w:b/>
                <w:sz w:val="16"/>
                <w:szCs w:val="16"/>
                <w:lang w:val="uk-UA"/>
              </w:rPr>
              <w:t>ТО,ППР</w:t>
            </w:r>
          </w:p>
        </w:tc>
        <w:tc>
          <w:tcPr>
            <w:tcW w:w="611" w:type="dxa"/>
            <w:gridSpan w:val="2"/>
            <w:shd w:val="clear" w:color="auto" w:fill="auto"/>
          </w:tcPr>
          <w:p w:rsidR="00EA304A" w:rsidRPr="008D7BFE" w:rsidRDefault="00EA304A" w:rsidP="00596D69">
            <w:pPr>
              <w:ind w:right="196"/>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671" w:type="dxa"/>
            <w:gridSpan w:val="2"/>
            <w:shd w:val="clear" w:color="auto" w:fill="auto"/>
          </w:tcPr>
          <w:p w:rsidR="00EA304A" w:rsidRPr="008D7BFE" w:rsidRDefault="00EA304A" w:rsidP="00596D69">
            <w:pPr>
              <w:ind w:right="196"/>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469" w:type="dxa"/>
            <w:shd w:val="clear" w:color="auto" w:fill="auto"/>
          </w:tcPr>
          <w:p w:rsidR="00EA304A" w:rsidRPr="008D7BFE" w:rsidRDefault="00EA304A" w:rsidP="00596D69">
            <w:pPr>
              <w:ind w:right="-114"/>
              <w:rPr>
                <w:rFonts w:ascii="Times New Roman" w:hAnsi="Times New Roman" w:cs="Times New Roman"/>
                <w:b/>
                <w:sz w:val="16"/>
                <w:szCs w:val="16"/>
                <w:lang w:val="uk-UA"/>
              </w:rPr>
            </w:pPr>
            <w:r>
              <w:rPr>
                <w:rFonts w:ascii="Times New Roman" w:hAnsi="Times New Roman" w:cs="Times New Roman"/>
                <w:b/>
                <w:sz w:val="16"/>
                <w:szCs w:val="16"/>
                <w:lang w:val="uk-UA"/>
              </w:rPr>
              <w:t>ТО,ППР</w:t>
            </w:r>
          </w:p>
        </w:tc>
        <w:tc>
          <w:tcPr>
            <w:tcW w:w="583" w:type="dxa"/>
            <w:shd w:val="clear" w:color="auto" w:fill="auto"/>
          </w:tcPr>
          <w:p w:rsidR="00EA304A" w:rsidRPr="008D7BFE" w:rsidRDefault="00EA304A" w:rsidP="00596D69">
            <w:pPr>
              <w:ind w:right="-111"/>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560" w:type="dxa"/>
            <w:shd w:val="clear" w:color="auto" w:fill="auto"/>
          </w:tcPr>
          <w:p w:rsidR="00EA304A" w:rsidRPr="008D7BFE" w:rsidRDefault="00EA304A" w:rsidP="00596D69">
            <w:pPr>
              <w:ind w:right="196"/>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753" w:type="dxa"/>
            <w:gridSpan w:val="2"/>
            <w:shd w:val="clear" w:color="auto" w:fill="auto"/>
          </w:tcPr>
          <w:p w:rsidR="00EA304A" w:rsidRPr="008D7BFE" w:rsidRDefault="00EA304A" w:rsidP="00596D69">
            <w:pPr>
              <w:ind w:right="196"/>
              <w:rPr>
                <w:rFonts w:ascii="Times New Roman" w:hAnsi="Times New Roman" w:cs="Times New Roman"/>
                <w:b/>
                <w:sz w:val="16"/>
                <w:szCs w:val="16"/>
                <w:lang w:val="uk-UA"/>
              </w:rPr>
            </w:pPr>
            <w:r>
              <w:rPr>
                <w:rFonts w:ascii="Times New Roman" w:hAnsi="Times New Roman" w:cs="Times New Roman"/>
                <w:b/>
                <w:sz w:val="16"/>
                <w:szCs w:val="16"/>
                <w:lang w:val="uk-UA"/>
              </w:rPr>
              <w:t>ТО, ППР</w:t>
            </w:r>
          </w:p>
        </w:tc>
        <w:tc>
          <w:tcPr>
            <w:tcW w:w="592" w:type="dxa"/>
            <w:gridSpan w:val="2"/>
            <w:shd w:val="clear" w:color="auto" w:fill="auto"/>
          </w:tcPr>
          <w:p w:rsidR="00EA304A" w:rsidRPr="008D7BFE" w:rsidRDefault="00EA304A" w:rsidP="00596D69">
            <w:pPr>
              <w:ind w:right="196"/>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575" w:type="dxa"/>
            <w:shd w:val="clear" w:color="auto" w:fill="auto"/>
          </w:tcPr>
          <w:p w:rsidR="00EA304A" w:rsidRPr="008D7BFE" w:rsidRDefault="00EA304A" w:rsidP="00596D69">
            <w:pPr>
              <w:ind w:right="196"/>
              <w:rPr>
                <w:rFonts w:ascii="Times New Roman" w:hAnsi="Times New Roman" w:cs="Times New Roman"/>
                <w:b/>
                <w:sz w:val="16"/>
                <w:szCs w:val="16"/>
                <w:lang w:val="uk-UA"/>
              </w:rPr>
            </w:pPr>
            <w:r>
              <w:rPr>
                <w:rFonts w:ascii="Times New Roman" w:hAnsi="Times New Roman" w:cs="Times New Roman"/>
                <w:b/>
                <w:sz w:val="16"/>
                <w:szCs w:val="16"/>
                <w:lang w:val="uk-UA"/>
              </w:rPr>
              <w:t>ТО</w:t>
            </w:r>
          </w:p>
        </w:tc>
        <w:tc>
          <w:tcPr>
            <w:tcW w:w="738" w:type="dxa"/>
            <w:shd w:val="clear" w:color="auto" w:fill="auto"/>
          </w:tcPr>
          <w:p w:rsidR="00EA304A" w:rsidRPr="008D7BFE" w:rsidRDefault="00EA304A" w:rsidP="00596D69">
            <w:pPr>
              <w:rPr>
                <w:rFonts w:ascii="Times New Roman" w:hAnsi="Times New Roman" w:cs="Times New Roman"/>
                <w:b/>
                <w:sz w:val="16"/>
                <w:szCs w:val="16"/>
                <w:lang w:val="uk-UA"/>
              </w:rPr>
            </w:pPr>
            <w:r>
              <w:rPr>
                <w:rFonts w:ascii="Times New Roman" w:hAnsi="Times New Roman" w:cs="Times New Roman"/>
                <w:b/>
                <w:sz w:val="16"/>
                <w:szCs w:val="16"/>
                <w:lang w:val="uk-UA"/>
              </w:rPr>
              <w:t>ТО, ППР</w:t>
            </w:r>
          </w:p>
        </w:tc>
      </w:tr>
    </w:tbl>
    <w:p w:rsidR="00EA304A" w:rsidRDefault="00EA304A" w:rsidP="00EA304A">
      <w:pPr>
        <w:rPr>
          <w:rFonts w:ascii="Times New Roman" w:hAnsi="Times New Roman" w:cs="Times New Roman"/>
          <w:bCs/>
          <w:sz w:val="20"/>
          <w:szCs w:val="20"/>
          <w:lang w:val="uk-UA"/>
        </w:rPr>
      </w:pPr>
    </w:p>
    <w:p w:rsidR="00EA304A" w:rsidRPr="008C29CB" w:rsidRDefault="00EA304A" w:rsidP="00EA304A">
      <w:pPr>
        <w:jc w:val="center"/>
        <w:rPr>
          <w:rFonts w:ascii="Times New Roman" w:hAnsi="Times New Roman" w:cs="Times New Roman"/>
          <w:b/>
          <w:bCs/>
          <w:sz w:val="20"/>
          <w:szCs w:val="20"/>
          <w:lang w:val="uk-UA" w:bidi="uk-UA"/>
        </w:rPr>
      </w:pPr>
      <w:r w:rsidRPr="008C29CB">
        <w:rPr>
          <w:rFonts w:ascii="Times New Roman" w:hAnsi="Times New Roman" w:cs="Times New Roman"/>
          <w:b/>
          <w:bCs/>
          <w:sz w:val="20"/>
          <w:szCs w:val="20"/>
          <w:lang w:val="uk-UA" w:bidi="uk-UA"/>
        </w:rPr>
        <w:t>СПЕЦИФІКАЦІЯ ОБЛАДНАННЯ</w:t>
      </w:r>
    </w:p>
    <w:tbl>
      <w:tblPr>
        <w:tblStyle w:val="a7"/>
        <w:tblW w:w="9855" w:type="dxa"/>
        <w:tblLook w:val="04A0"/>
      </w:tblPr>
      <w:tblGrid>
        <w:gridCol w:w="528"/>
        <w:gridCol w:w="6"/>
        <w:gridCol w:w="24"/>
        <w:gridCol w:w="6921"/>
        <w:gridCol w:w="9"/>
        <w:gridCol w:w="1125"/>
        <w:gridCol w:w="45"/>
        <w:gridCol w:w="1170"/>
        <w:gridCol w:w="27"/>
      </w:tblGrid>
      <w:tr w:rsidR="00EA304A" w:rsidRPr="008C29CB" w:rsidTr="00596D69">
        <w:trPr>
          <w:gridAfter w:val="1"/>
          <w:wAfter w:w="27" w:type="dxa"/>
          <w:trHeight w:val="165"/>
        </w:trPr>
        <w:tc>
          <w:tcPr>
            <w:tcW w:w="528" w:type="dxa"/>
          </w:tcPr>
          <w:p w:rsidR="00EA304A" w:rsidRPr="00F511D0" w:rsidRDefault="00EA304A" w:rsidP="00596D69">
            <w:pPr>
              <w:jc w:val="center"/>
              <w:rPr>
                <w:rFonts w:ascii="Times New Roman" w:hAnsi="Times New Roman" w:cs="Times New Roman"/>
                <w:b/>
                <w:bCs/>
                <w:sz w:val="20"/>
                <w:szCs w:val="20"/>
              </w:rPr>
            </w:pPr>
            <w:r w:rsidRPr="00F511D0">
              <w:rPr>
                <w:rFonts w:ascii="Times New Roman" w:hAnsi="Times New Roman" w:cs="Times New Roman"/>
                <w:b/>
                <w:bCs/>
                <w:sz w:val="20"/>
                <w:szCs w:val="20"/>
              </w:rPr>
              <w:t>№</w:t>
            </w:r>
          </w:p>
        </w:tc>
        <w:tc>
          <w:tcPr>
            <w:tcW w:w="6960" w:type="dxa"/>
            <w:gridSpan w:val="4"/>
          </w:tcPr>
          <w:p w:rsidR="00EA304A" w:rsidRPr="00F511D0" w:rsidRDefault="00EA304A" w:rsidP="00596D69">
            <w:pPr>
              <w:jc w:val="center"/>
              <w:rPr>
                <w:rFonts w:ascii="Times New Roman" w:hAnsi="Times New Roman" w:cs="Times New Roman"/>
                <w:b/>
                <w:bCs/>
                <w:sz w:val="20"/>
                <w:szCs w:val="20"/>
              </w:rPr>
            </w:pPr>
            <w:proofErr w:type="spellStart"/>
            <w:r w:rsidRPr="00F511D0">
              <w:rPr>
                <w:rFonts w:ascii="Times New Roman" w:hAnsi="Times New Roman" w:cs="Times New Roman"/>
                <w:b/>
                <w:bCs/>
                <w:sz w:val="20"/>
                <w:szCs w:val="20"/>
              </w:rPr>
              <w:t>Найменування</w:t>
            </w:r>
            <w:proofErr w:type="spellEnd"/>
            <w:r w:rsidRPr="00F511D0">
              <w:rPr>
                <w:rFonts w:ascii="Times New Roman" w:hAnsi="Times New Roman" w:cs="Times New Roman"/>
                <w:b/>
                <w:bCs/>
                <w:sz w:val="20"/>
                <w:szCs w:val="20"/>
              </w:rPr>
              <w:t xml:space="preserve"> </w:t>
            </w:r>
            <w:proofErr w:type="spellStart"/>
            <w:r w:rsidRPr="00F511D0">
              <w:rPr>
                <w:rFonts w:ascii="Times New Roman" w:hAnsi="Times New Roman" w:cs="Times New Roman"/>
                <w:b/>
                <w:bCs/>
                <w:sz w:val="20"/>
                <w:szCs w:val="20"/>
              </w:rPr>
              <w:t>обладнання</w:t>
            </w:r>
            <w:proofErr w:type="spellEnd"/>
          </w:p>
        </w:tc>
        <w:tc>
          <w:tcPr>
            <w:tcW w:w="1125" w:type="dxa"/>
          </w:tcPr>
          <w:p w:rsidR="00EA304A" w:rsidRPr="00F511D0" w:rsidRDefault="00EA304A" w:rsidP="00596D69">
            <w:pPr>
              <w:jc w:val="center"/>
              <w:rPr>
                <w:rFonts w:ascii="Times New Roman" w:hAnsi="Times New Roman" w:cs="Times New Roman"/>
                <w:b/>
                <w:bCs/>
                <w:sz w:val="20"/>
                <w:szCs w:val="20"/>
              </w:rPr>
            </w:pPr>
            <w:r w:rsidRPr="00F511D0">
              <w:rPr>
                <w:rFonts w:ascii="Times New Roman" w:hAnsi="Times New Roman" w:cs="Times New Roman"/>
                <w:b/>
                <w:bCs/>
                <w:sz w:val="20"/>
                <w:szCs w:val="20"/>
              </w:rPr>
              <w:t>Од</w:t>
            </w:r>
            <w:proofErr w:type="gramStart"/>
            <w:r w:rsidRPr="00F511D0">
              <w:rPr>
                <w:rFonts w:ascii="Times New Roman" w:hAnsi="Times New Roman" w:cs="Times New Roman"/>
                <w:b/>
                <w:bCs/>
                <w:sz w:val="20"/>
                <w:szCs w:val="20"/>
              </w:rPr>
              <w:t>.</w:t>
            </w:r>
            <w:proofErr w:type="gramEnd"/>
            <w:r w:rsidRPr="00F511D0">
              <w:rPr>
                <w:rFonts w:ascii="Times New Roman" w:hAnsi="Times New Roman" w:cs="Times New Roman"/>
                <w:b/>
                <w:bCs/>
                <w:sz w:val="20"/>
                <w:szCs w:val="20"/>
              </w:rPr>
              <w:t xml:space="preserve"> </w:t>
            </w:r>
            <w:proofErr w:type="spellStart"/>
            <w:proofErr w:type="gramStart"/>
            <w:r w:rsidRPr="00F511D0">
              <w:rPr>
                <w:rFonts w:ascii="Times New Roman" w:hAnsi="Times New Roman" w:cs="Times New Roman"/>
                <w:b/>
                <w:bCs/>
                <w:sz w:val="20"/>
                <w:szCs w:val="20"/>
              </w:rPr>
              <w:t>в</w:t>
            </w:r>
            <w:proofErr w:type="gramEnd"/>
            <w:r w:rsidRPr="00F511D0">
              <w:rPr>
                <w:rFonts w:ascii="Times New Roman" w:hAnsi="Times New Roman" w:cs="Times New Roman"/>
                <w:b/>
                <w:bCs/>
                <w:sz w:val="20"/>
                <w:szCs w:val="20"/>
              </w:rPr>
              <w:t>им</w:t>
            </w:r>
            <w:proofErr w:type="spellEnd"/>
            <w:r w:rsidRPr="00F511D0">
              <w:rPr>
                <w:rFonts w:ascii="Times New Roman" w:hAnsi="Times New Roman" w:cs="Times New Roman"/>
                <w:b/>
                <w:bCs/>
                <w:sz w:val="20"/>
                <w:szCs w:val="20"/>
              </w:rPr>
              <w:t>.</w:t>
            </w:r>
          </w:p>
        </w:tc>
        <w:tc>
          <w:tcPr>
            <w:tcW w:w="1215" w:type="dxa"/>
            <w:gridSpan w:val="2"/>
          </w:tcPr>
          <w:p w:rsidR="00EA304A" w:rsidRPr="00F511D0" w:rsidRDefault="00EA304A" w:rsidP="00596D69">
            <w:pPr>
              <w:jc w:val="center"/>
              <w:rPr>
                <w:rFonts w:ascii="Times New Roman" w:hAnsi="Times New Roman" w:cs="Times New Roman"/>
                <w:b/>
                <w:bCs/>
                <w:sz w:val="20"/>
                <w:szCs w:val="20"/>
              </w:rPr>
            </w:pPr>
            <w:proofErr w:type="spellStart"/>
            <w:r w:rsidRPr="00F511D0">
              <w:rPr>
                <w:rFonts w:ascii="Times New Roman" w:hAnsi="Times New Roman" w:cs="Times New Roman"/>
                <w:b/>
                <w:bCs/>
                <w:sz w:val="20"/>
                <w:szCs w:val="20"/>
              </w:rPr>
              <w:t>кількість</w:t>
            </w:r>
            <w:proofErr w:type="spellEnd"/>
          </w:p>
        </w:tc>
      </w:tr>
      <w:tr w:rsidR="00EA304A" w:rsidRPr="008C29CB" w:rsidTr="00596D69">
        <w:trPr>
          <w:gridAfter w:val="1"/>
          <w:wAfter w:w="27" w:type="dxa"/>
          <w:trHeight w:val="291"/>
        </w:trPr>
        <w:tc>
          <w:tcPr>
            <w:tcW w:w="528" w:type="dxa"/>
            <w:vAlign w:val="center"/>
          </w:tcPr>
          <w:p w:rsidR="00EA304A" w:rsidRPr="00F511D0" w:rsidRDefault="00EA304A" w:rsidP="00596D69">
            <w:pPr>
              <w:jc w:val="center"/>
              <w:rPr>
                <w:rFonts w:ascii="Times New Roman" w:hAnsi="Times New Roman" w:cs="Times New Roman"/>
                <w:b/>
                <w:bCs/>
                <w:sz w:val="20"/>
                <w:szCs w:val="20"/>
              </w:rPr>
            </w:pPr>
            <w:r w:rsidRPr="00F511D0">
              <w:rPr>
                <w:rFonts w:ascii="Times New Roman" w:hAnsi="Times New Roman" w:cs="Times New Roman"/>
                <w:b/>
                <w:bCs/>
                <w:sz w:val="20"/>
                <w:szCs w:val="20"/>
              </w:rPr>
              <w:t>1</w:t>
            </w:r>
          </w:p>
        </w:tc>
        <w:tc>
          <w:tcPr>
            <w:tcW w:w="6960" w:type="dxa"/>
            <w:gridSpan w:val="4"/>
            <w:vAlign w:val="center"/>
          </w:tcPr>
          <w:p w:rsidR="00EA304A" w:rsidRPr="00F511D0" w:rsidRDefault="00EA304A" w:rsidP="00596D69">
            <w:pPr>
              <w:jc w:val="center"/>
              <w:rPr>
                <w:rFonts w:ascii="Times New Roman" w:hAnsi="Times New Roman" w:cs="Times New Roman"/>
                <w:b/>
                <w:bCs/>
                <w:sz w:val="20"/>
                <w:szCs w:val="20"/>
              </w:rPr>
            </w:pPr>
            <w:r w:rsidRPr="00F511D0">
              <w:rPr>
                <w:rFonts w:ascii="Times New Roman" w:hAnsi="Times New Roman" w:cs="Times New Roman"/>
                <w:b/>
                <w:bCs/>
                <w:sz w:val="20"/>
                <w:szCs w:val="20"/>
              </w:rPr>
              <w:t>2</w:t>
            </w:r>
          </w:p>
        </w:tc>
        <w:tc>
          <w:tcPr>
            <w:tcW w:w="1125" w:type="dxa"/>
            <w:vAlign w:val="center"/>
          </w:tcPr>
          <w:p w:rsidR="00EA304A" w:rsidRPr="00F511D0" w:rsidRDefault="00EA304A" w:rsidP="00596D69">
            <w:pPr>
              <w:jc w:val="center"/>
              <w:rPr>
                <w:rFonts w:ascii="Times New Roman" w:hAnsi="Times New Roman" w:cs="Times New Roman"/>
                <w:b/>
                <w:bCs/>
                <w:sz w:val="20"/>
                <w:szCs w:val="20"/>
              </w:rPr>
            </w:pPr>
            <w:r w:rsidRPr="00F511D0">
              <w:rPr>
                <w:rFonts w:ascii="Times New Roman" w:hAnsi="Times New Roman" w:cs="Times New Roman"/>
                <w:b/>
                <w:bCs/>
                <w:sz w:val="20"/>
                <w:szCs w:val="20"/>
              </w:rPr>
              <w:t>3</w:t>
            </w:r>
          </w:p>
        </w:tc>
        <w:tc>
          <w:tcPr>
            <w:tcW w:w="1215" w:type="dxa"/>
            <w:gridSpan w:val="2"/>
            <w:vAlign w:val="center"/>
          </w:tcPr>
          <w:p w:rsidR="00EA304A" w:rsidRPr="00F511D0" w:rsidRDefault="00EA304A" w:rsidP="00596D69">
            <w:pPr>
              <w:jc w:val="center"/>
              <w:rPr>
                <w:rFonts w:ascii="Times New Roman" w:hAnsi="Times New Roman" w:cs="Times New Roman"/>
                <w:b/>
                <w:bCs/>
                <w:sz w:val="20"/>
                <w:szCs w:val="20"/>
              </w:rPr>
            </w:pPr>
            <w:r w:rsidRPr="00F511D0">
              <w:rPr>
                <w:rFonts w:ascii="Times New Roman" w:hAnsi="Times New Roman" w:cs="Times New Roman"/>
                <w:b/>
                <w:bCs/>
                <w:sz w:val="20"/>
                <w:szCs w:val="20"/>
              </w:rPr>
              <w:t>4</w:t>
            </w:r>
          </w:p>
        </w:tc>
      </w:tr>
      <w:tr w:rsidR="00EA304A" w:rsidRPr="008C29CB" w:rsidTr="00596D69">
        <w:trPr>
          <w:gridAfter w:val="1"/>
          <w:wAfter w:w="27" w:type="dxa"/>
          <w:trHeight w:val="55"/>
        </w:trPr>
        <w:tc>
          <w:tcPr>
            <w:tcW w:w="9828" w:type="dxa"/>
            <w:gridSpan w:val="8"/>
            <w:vAlign w:val="center"/>
          </w:tcPr>
          <w:p w:rsidR="00EA304A" w:rsidRPr="00F511D0" w:rsidRDefault="00EA304A" w:rsidP="00596D69">
            <w:pPr>
              <w:jc w:val="center"/>
              <w:rPr>
                <w:rFonts w:ascii="Times New Roman" w:hAnsi="Times New Roman" w:cs="Times New Roman"/>
                <w:b/>
                <w:bCs/>
                <w:sz w:val="20"/>
                <w:szCs w:val="20"/>
              </w:rPr>
            </w:pPr>
            <w:r w:rsidRPr="00F511D0">
              <w:rPr>
                <w:rFonts w:ascii="Times New Roman" w:hAnsi="Times New Roman" w:cs="Times New Roman"/>
                <w:b/>
                <w:bCs/>
                <w:sz w:val="20"/>
                <w:szCs w:val="20"/>
              </w:rPr>
              <w:t>ЗЗСО «</w:t>
            </w:r>
            <w:proofErr w:type="spellStart"/>
            <w:r w:rsidRPr="00F511D0">
              <w:rPr>
                <w:rFonts w:ascii="Times New Roman" w:hAnsi="Times New Roman" w:cs="Times New Roman"/>
                <w:b/>
                <w:bCs/>
                <w:sz w:val="20"/>
                <w:szCs w:val="20"/>
              </w:rPr>
              <w:t>Солонянська</w:t>
            </w:r>
            <w:proofErr w:type="spellEnd"/>
            <w:r w:rsidRPr="00F511D0">
              <w:rPr>
                <w:rFonts w:ascii="Times New Roman" w:hAnsi="Times New Roman" w:cs="Times New Roman"/>
                <w:b/>
                <w:bCs/>
                <w:sz w:val="20"/>
                <w:szCs w:val="20"/>
              </w:rPr>
              <w:t xml:space="preserve"> </w:t>
            </w:r>
            <w:proofErr w:type="spellStart"/>
            <w:r w:rsidRPr="00F511D0">
              <w:rPr>
                <w:rFonts w:ascii="Times New Roman" w:hAnsi="Times New Roman" w:cs="Times New Roman"/>
                <w:b/>
                <w:bCs/>
                <w:sz w:val="20"/>
                <w:szCs w:val="20"/>
              </w:rPr>
              <w:t>гімназія</w:t>
            </w:r>
            <w:proofErr w:type="spellEnd"/>
            <w:r w:rsidRPr="00F511D0">
              <w:rPr>
                <w:rFonts w:ascii="Times New Roman" w:hAnsi="Times New Roman" w:cs="Times New Roman"/>
                <w:b/>
                <w:bCs/>
                <w:sz w:val="20"/>
                <w:szCs w:val="20"/>
              </w:rPr>
              <w:t>»</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ППК «ОМЕГА»</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2</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МЦА.GSM.4</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3</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БЖ1230</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4</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СПДОТА</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86</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5</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СПРА</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6</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СПТТА</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5</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7</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ОСЗ-12</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12</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8</w:t>
            </w:r>
          </w:p>
        </w:tc>
        <w:tc>
          <w:tcPr>
            <w:tcW w:w="6960" w:type="dxa"/>
            <w:gridSpan w:val="4"/>
          </w:tcPr>
          <w:p w:rsidR="00EA304A" w:rsidRPr="00F511D0" w:rsidRDefault="00EA304A" w:rsidP="00596D69">
            <w:pPr>
              <w:rPr>
                <w:rFonts w:ascii="Times New Roman" w:hAnsi="Times New Roman" w:cs="Times New Roman"/>
                <w:sz w:val="20"/>
                <w:szCs w:val="20"/>
              </w:rPr>
            </w:pPr>
            <w:proofErr w:type="spellStart"/>
            <w:r w:rsidRPr="00F511D0">
              <w:rPr>
                <w:rFonts w:ascii="Times New Roman" w:hAnsi="Times New Roman" w:cs="Times New Roman"/>
                <w:sz w:val="20"/>
                <w:szCs w:val="20"/>
              </w:rPr>
              <w:t>Джміль</w:t>
            </w:r>
            <w:proofErr w:type="spellEnd"/>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Height w:val="613"/>
        </w:trPr>
        <w:tc>
          <w:tcPr>
            <w:tcW w:w="9828" w:type="dxa"/>
            <w:gridSpan w:val="8"/>
            <w:vAlign w:val="center"/>
          </w:tcPr>
          <w:p w:rsidR="00EA304A" w:rsidRPr="00F511D0" w:rsidRDefault="00EA304A" w:rsidP="00596D69">
            <w:pPr>
              <w:jc w:val="center"/>
              <w:rPr>
                <w:rFonts w:ascii="Times New Roman" w:hAnsi="Times New Roman" w:cs="Times New Roman"/>
                <w:b/>
                <w:bCs/>
                <w:sz w:val="20"/>
                <w:szCs w:val="20"/>
              </w:rPr>
            </w:pPr>
            <w:proofErr w:type="spellStart"/>
            <w:r w:rsidRPr="00F511D0">
              <w:rPr>
                <w:rFonts w:ascii="Times New Roman" w:hAnsi="Times New Roman" w:cs="Times New Roman"/>
                <w:b/>
                <w:bCs/>
                <w:sz w:val="20"/>
                <w:szCs w:val="20"/>
              </w:rPr>
              <w:t>Широчанська</w:t>
            </w:r>
            <w:proofErr w:type="spellEnd"/>
            <w:r w:rsidRPr="00F511D0">
              <w:rPr>
                <w:rFonts w:ascii="Times New Roman" w:hAnsi="Times New Roman" w:cs="Times New Roman"/>
                <w:b/>
                <w:bCs/>
                <w:sz w:val="20"/>
                <w:szCs w:val="20"/>
              </w:rPr>
              <w:t xml:space="preserve"> </w:t>
            </w:r>
            <w:proofErr w:type="spellStart"/>
            <w:r w:rsidRPr="00F511D0">
              <w:rPr>
                <w:rFonts w:ascii="Times New Roman" w:hAnsi="Times New Roman" w:cs="Times New Roman"/>
                <w:b/>
                <w:bCs/>
                <w:sz w:val="20"/>
                <w:szCs w:val="20"/>
              </w:rPr>
              <w:t>гімназія</w:t>
            </w:r>
            <w:proofErr w:type="spellEnd"/>
            <w:r w:rsidRPr="00F511D0">
              <w:rPr>
                <w:rFonts w:ascii="Times New Roman" w:hAnsi="Times New Roman" w:cs="Times New Roman"/>
                <w:b/>
                <w:bCs/>
                <w:sz w:val="20"/>
                <w:szCs w:val="20"/>
              </w:rPr>
              <w:t xml:space="preserve"> </w:t>
            </w:r>
            <w:proofErr w:type="spellStart"/>
            <w:r w:rsidRPr="00F511D0">
              <w:rPr>
                <w:rFonts w:ascii="Times New Roman" w:hAnsi="Times New Roman" w:cs="Times New Roman"/>
                <w:b/>
                <w:bCs/>
                <w:sz w:val="20"/>
                <w:szCs w:val="20"/>
              </w:rPr>
              <w:t>філія</w:t>
            </w:r>
            <w:proofErr w:type="spellEnd"/>
            <w:r w:rsidRPr="00F511D0">
              <w:rPr>
                <w:rFonts w:ascii="Times New Roman" w:hAnsi="Times New Roman" w:cs="Times New Roman"/>
                <w:b/>
                <w:bCs/>
                <w:sz w:val="20"/>
                <w:szCs w:val="20"/>
              </w:rPr>
              <w:t xml:space="preserve"> закладу </w:t>
            </w:r>
            <w:proofErr w:type="spellStart"/>
            <w:r w:rsidRPr="00F511D0">
              <w:rPr>
                <w:rFonts w:ascii="Times New Roman" w:hAnsi="Times New Roman" w:cs="Times New Roman"/>
                <w:b/>
                <w:bCs/>
                <w:sz w:val="20"/>
                <w:szCs w:val="20"/>
              </w:rPr>
              <w:t>загальної</w:t>
            </w:r>
            <w:proofErr w:type="spellEnd"/>
            <w:r w:rsidRPr="00F511D0">
              <w:rPr>
                <w:rFonts w:ascii="Times New Roman" w:hAnsi="Times New Roman" w:cs="Times New Roman"/>
                <w:b/>
                <w:bCs/>
                <w:sz w:val="20"/>
                <w:szCs w:val="20"/>
              </w:rPr>
              <w:t xml:space="preserve"> </w:t>
            </w:r>
            <w:proofErr w:type="spellStart"/>
            <w:r w:rsidRPr="00F511D0">
              <w:rPr>
                <w:rFonts w:ascii="Times New Roman" w:hAnsi="Times New Roman" w:cs="Times New Roman"/>
                <w:b/>
                <w:bCs/>
                <w:sz w:val="20"/>
                <w:szCs w:val="20"/>
              </w:rPr>
              <w:t>середньої</w:t>
            </w:r>
            <w:proofErr w:type="spellEnd"/>
            <w:r w:rsidRPr="00F511D0">
              <w:rPr>
                <w:rFonts w:ascii="Times New Roman" w:hAnsi="Times New Roman" w:cs="Times New Roman"/>
                <w:b/>
                <w:bCs/>
                <w:sz w:val="20"/>
                <w:szCs w:val="20"/>
              </w:rPr>
              <w:t xml:space="preserve"> </w:t>
            </w:r>
            <w:proofErr w:type="spellStart"/>
            <w:r w:rsidRPr="00F511D0">
              <w:rPr>
                <w:rFonts w:ascii="Times New Roman" w:hAnsi="Times New Roman" w:cs="Times New Roman"/>
                <w:b/>
                <w:bCs/>
                <w:sz w:val="20"/>
                <w:szCs w:val="20"/>
              </w:rPr>
              <w:t>освіти</w:t>
            </w:r>
            <w:proofErr w:type="spellEnd"/>
            <w:r w:rsidRPr="00F511D0">
              <w:rPr>
                <w:rFonts w:ascii="Times New Roman" w:hAnsi="Times New Roman" w:cs="Times New Roman"/>
                <w:b/>
                <w:bCs/>
                <w:sz w:val="20"/>
                <w:szCs w:val="20"/>
              </w:rPr>
              <w:t xml:space="preserve"> «</w:t>
            </w:r>
            <w:proofErr w:type="spellStart"/>
            <w:r w:rsidRPr="00F511D0">
              <w:rPr>
                <w:rFonts w:ascii="Times New Roman" w:hAnsi="Times New Roman" w:cs="Times New Roman"/>
                <w:b/>
                <w:bCs/>
                <w:sz w:val="20"/>
                <w:szCs w:val="20"/>
              </w:rPr>
              <w:t>Солонянський</w:t>
            </w:r>
            <w:proofErr w:type="spellEnd"/>
            <w:r w:rsidRPr="00F511D0">
              <w:rPr>
                <w:rFonts w:ascii="Times New Roman" w:hAnsi="Times New Roman" w:cs="Times New Roman"/>
                <w:b/>
                <w:bCs/>
                <w:sz w:val="20"/>
                <w:szCs w:val="20"/>
              </w:rPr>
              <w:t xml:space="preserve"> </w:t>
            </w:r>
            <w:proofErr w:type="spellStart"/>
            <w:r w:rsidRPr="00F511D0">
              <w:rPr>
                <w:rFonts w:ascii="Times New Roman" w:hAnsi="Times New Roman" w:cs="Times New Roman"/>
                <w:b/>
                <w:bCs/>
                <w:sz w:val="20"/>
                <w:szCs w:val="20"/>
              </w:rPr>
              <w:t>ліцей</w:t>
            </w:r>
            <w:proofErr w:type="spellEnd"/>
            <w:r w:rsidRPr="00F511D0">
              <w:rPr>
                <w:rFonts w:ascii="Times New Roman" w:hAnsi="Times New Roman" w:cs="Times New Roman"/>
                <w:b/>
                <w:bCs/>
                <w:sz w:val="20"/>
                <w:szCs w:val="20"/>
              </w:rPr>
              <w:t>»</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lastRenderedPageBreak/>
              <w:t>1</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ППК SmartLoop2080/G</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2</w:t>
            </w:r>
          </w:p>
        </w:tc>
        <w:tc>
          <w:tcPr>
            <w:tcW w:w="6960" w:type="dxa"/>
            <w:gridSpan w:val="4"/>
          </w:tcPr>
          <w:p w:rsidR="00EA304A" w:rsidRPr="00F511D0" w:rsidRDefault="00EA304A" w:rsidP="00596D69">
            <w:pPr>
              <w:rPr>
                <w:rFonts w:ascii="Times New Roman" w:hAnsi="Times New Roman" w:cs="Times New Roman"/>
                <w:sz w:val="20"/>
                <w:szCs w:val="20"/>
              </w:rPr>
            </w:pPr>
            <w:proofErr w:type="spellStart"/>
            <w:r w:rsidRPr="00F511D0">
              <w:rPr>
                <w:rFonts w:ascii="Times New Roman" w:hAnsi="Times New Roman" w:cs="Times New Roman"/>
                <w:sz w:val="20"/>
                <w:szCs w:val="20"/>
              </w:rPr>
              <w:t>SmartLoop</w:t>
            </w:r>
            <w:proofErr w:type="spellEnd"/>
            <w:r w:rsidRPr="00F511D0">
              <w:rPr>
                <w:rFonts w:ascii="Times New Roman" w:hAnsi="Times New Roman" w:cs="Times New Roman"/>
                <w:sz w:val="20"/>
                <w:szCs w:val="20"/>
              </w:rPr>
              <w:t>/PSTN</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3</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Реле EM304R</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4</w:t>
            </w:r>
          </w:p>
        </w:tc>
        <w:tc>
          <w:tcPr>
            <w:tcW w:w="6960" w:type="dxa"/>
            <w:gridSpan w:val="4"/>
          </w:tcPr>
          <w:p w:rsidR="00EA304A" w:rsidRPr="00F511D0" w:rsidRDefault="00EA304A" w:rsidP="00596D69">
            <w:pPr>
              <w:rPr>
                <w:rFonts w:ascii="Times New Roman" w:hAnsi="Times New Roman" w:cs="Times New Roman"/>
                <w:sz w:val="20"/>
                <w:szCs w:val="20"/>
              </w:rPr>
            </w:pPr>
            <w:proofErr w:type="spellStart"/>
            <w:r w:rsidRPr="00F511D0">
              <w:rPr>
                <w:rFonts w:ascii="Times New Roman" w:hAnsi="Times New Roman" w:cs="Times New Roman"/>
                <w:sz w:val="20"/>
                <w:szCs w:val="20"/>
              </w:rPr>
              <w:t>Сповіщувач</w:t>
            </w:r>
            <w:proofErr w:type="spellEnd"/>
            <w:r w:rsidRPr="00F511D0">
              <w:rPr>
                <w:rFonts w:ascii="Times New Roman" w:hAnsi="Times New Roman" w:cs="Times New Roman"/>
                <w:sz w:val="20"/>
                <w:szCs w:val="20"/>
              </w:rPr>
              <w:t xml:space="preserve"> </w:t>
            </w:r>
            <w:proofErr w:type="spellStart"/>
            <w:r w:rsidRPr="00F511D0">
              <w:rPr>
                <w:rFonts w:ascii="Times New Roman" w:hAnsi="Times New Roman" w:cs="Times New Roman"/>
                <w:sz w:val="20"/>
                <w:szCs w:val="20"/>
              </w:rPr>
              <w:t>пожежний</w:t>
            </w:r>
            <w:proofErr w:type="spellEnd"/>
            <w:r w:rsidRPr="00F511D0">
              <w:rPr>
                <w:rFonts w:ascii="Times New Roman" w:hAnsi="Times New Roman" w:cs="Times New Roman"/>
                <w:sz w:val="20"/>
                <w:szCs w:val="20"/>
              </w:rPr>
              <w:t xml:space="preserve"> </w:t>
            </w:r>
            <w:proofErr w:type="spellStart"/>
            <w:r w:rsidRPr="00F511D0">
              <w:rPr>
                <w:rFonts w:ascii="Times New Roman" w:hAnsi="Times New Roman" w:cs="Times New Roman"/>
                <w:sz w:val="20"/>
                <w:szCs w:val="20"/>
              </w:rPr>
              <w:t>адресний</w:t>
            </w:r>
            <w:proofErr w:type="spellEnd"/>
            <w:r w:rsidRPr="00F511D0">
              <w:rPr>
                <w:rFonts w:ascii="Times New Roman" w:hAnsi="Times New Roman" w:cs="Times New Roman"/>
                <w:sz w:val="20"/>
                <w:szCs w:val="20"/>
              </w:rPr>
              <w:t xml:space="preserve"> </w:t>
            </w:r>
            <w:proofErr w:type="spellStart"/>
            <w:r w:rsidRPr="00F511D0">
              <w:rPr>
                <w:rFonts w:ascii="Times New Roman" w:hAnsi="Times New Roman" w:cs="Times New Roman"/>
                <w:sz w:val="20"/>
                <w:szCs w:val="20"/>
              </w:rPr>
              <w:t>димовий</w:t>
            </w:r>
            <w:proofErr w:type="spellEnd"/>
            <w:r w:rsidRPr="00F511D0">
              <w:rPr>
                <w:rFonts w:ascii="Times New Roman" w:hAnsi="Times New Roman" w:cs="Times New Roman"/>
                <w:sz w:val="20"/>
                <w:szCs w:val="20"/>
              </w:rPr>
              <w:t xml:space="preserve"> ED100</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60</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5</w:t>
            </w:r>
          </w:p>
        </w:tc>
        <w:tc>
          <w:tcPr>
            <w:tcW w:w="6960" w:type="dxa"/>
            <w:gridSpan w:val="4"/>
          </w:tcPr>
          <w:p w:rsidR="00EA304A" w:rsidRPr="00F511D0" w:rsidRDefault="00EA304A" w:rsidP="00596D69">
            <w:pPr>
              <w:rPr>
                <w:rFonts w:ascii="Times New Roman" w:hAnsi="Times New Roman" w:cs="Times New Roman"/>
                <w:sz w:val="20"/>
                <w:szCs w:val="20"/>
              </w:rPr>
            </w:pPr>
            <w:proofErr w:type="spellStart"/>
            <w:r w:rsidRPr="00F511D0">
              <w:rPr>
                <w:rFonts w:ascii="Times New Roman" w:hAnsi="Times New Roman" w:cs="Times New Roman"/>
                <w:sz w:val="20"/>
                <w:szCs w:val="20"/>
              </w:rPr>
              <w:t>Сповіщувач</w:t>
            </w:r>
            <w:proofErr w:type="spellEnd"/>
            <w:r w:rsidRPr="00F511D0">
              <w:rPr>
                <w:rFonts w:ascii="Times New Roman" w:hAnsi="Times New Roman" w:cs="Times New Roman"/>
                <w:sz w:val="20"/>
                <w:szCs w:val="20"/>
              </w:rPr>
              <w:t xml:space="preserve"> </w:t>
            </w:r>
            <w:proofErr w:type="spellStart"/>
            <w:r w:rsidRPr="00F511D0">
              <w:rPr>
                <w:rFonts w:ascii="Times New Roman" w:hAnsi="Times New Roman" w:cs="Times New Roman"/>
                <w:sz w:val="20"/>
                <w:szCs w:val="20"/>
              </w:rPr>
              <w:t>пожежний</w:t>
            </w:r>
            <w:proofErr w:type="spellEnd"/>
            <w:r w:rsidRPr="00F511D0">
              <w:rPr>
                <w:rFonts w:ascii="Times New Roman" w:hAnsi="Times New Roman" w:cs="Times New Roman"/>
                <w:sz w:val="20"/>
                <w:szCs w:val="20"/>
              </w:rPr>
              <w:t xml:space="preserve"> </w:t>
            </w:r>
            <w:proofErr w:type="spellStart"/>
            <w:r w:rsidRPr="00F511D0">
              <w:rPr>
                <w:rFonts w:ascii="Times New Roman" w:hAnsi="Times New Roman" w:cs="Times New Roman"/>
                <w:sz w:val="20"/>
                <w:szCs w:val="20"/>
              </w:rPr>
              <w:t>адресний</w:t>
            </w:r>
            <w:proofErr w:type="spellEnd"/>
            <w:r w:rsidRPr="00F511D0">
              <w:rPr>
                <w:rFonts w:ascii="Times New Roman" w:hAnsi="Times New Roman" w:cs="Times New Roman"/>
                <w:sz w:val="20"/>
                <w:szCs w:val="20"/>
              </w:rPr>
              <w:t xml:space="preserve"> </w:t>
            </w:r>
            <w:proofErr w:type="spellStart"/>
            <w:r w:rsidRPr="00F511D0">
              <w:rPr>
                <w:rFonts w:ascii="Times New Roman" w:hAnsi="Times New Roman" w:cs="Times New Roman"/>
                <w:sz w:val="20"/>
                <w:szCs w:val="20"/>
              </w:rPr>
              <w:t>ручний</w:t>
            </w:r>
            <w:proofErr w:type="spellEnd"/>
            <w:r w:rsidRPr="00F511D0">
              <w:rPr>
                <w:rFonts w:ascii="Times New Roman" w:hAnsi="Times New Roman" w:cs="Times New Roman"/>
                <w:sz w:val="20"/>
                <w:szCs w:val="20"/>
              </w:rPr>
              <w:t xml:space="preserve"> EC0020</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3</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6</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 xml:space="preserve">Контроллер </w:t>
            </w:r>
            <w:proofErr w:type="spellStart"/>
            <w:r w:rsidRPr="00F511D0">
              <w:rPr>
                <w:rFonts w:ascii="Times New Roman" w:hAnsi="Times New Roman" w:cs="Times New Roman"/>
                <w:sz w:val="20"/>
                <w:szCs w:val="20"/>
              </w:rPr>
              <w:t>системи</w:t>
            </w:r>
            <w:proofErr w:type="spellEnd"/>
            <w:r w:rsidRPr="00F511D0">
              <w:rPr>
                <w:rFonts w:ascii="Times New Roman" w:hAnsi="Times New Roman" w:cs="Times New Roman"/>
                <w:sz w:val="20"/>
                <w:szCs w:val="20"/>
              </w:rPr>
              <w:t xml:space="preserve"> </w:t>
            </w:r>
            <w:proofErr w:type="spellStart"/>
            <w:r w:rsidRPr="00F511D0">
              <w:rPr>
                <w:rFonts w:ascii="Times New Roman" w:hAnsi="Times New Roman" w:cs="Times New Roman"/>
                <w:sz w:val="20"/>
                <w:szCs w:val="20"/>
              </w:rPr>
              <w:t>оповіщення</w:t>
            </w:r>
            <w:proofErr w:type="spellEnd"/>
            <w:r w:rsidRPr="00F511D0">
              <w:rPr>
                <w:rFonts w:ascii="Times New Roman" w:hAnsi="Times New Roman" w:cs="Times New Roman"/>
                <w:sz w:val="20"/>
                <w:szCs w:val="20"/>
              </w:rPr>
              <w:t xml:space="preserve"> IPC-MVRP</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7</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 xml:space="preserve">Блок </w:t>
            </w:r>
            <w:proofErr w:type="spellStart"/>
            <w:r w:rsidRPr="00F511D0">
              <w:rPr>
                <w:rFonts w:ascii="Times New Roman" w:hAnsi="Times New Roman" w:cs="Times New Roman"/>
                <w:sz w:val="20"/>
                <w:szCs w:val="20"/>
              </w:rPr>
              <w:t>вибору</w:t>
            </w:r>
            <w:proofErr w:type="spellEnd"/>
            <w:r w:rsidRPr="00F511D0">
              <w:rPr>
                <w:rFonts w:ascii="Times New Roman" w:hAnsi="Times New Roman" w:cs="Times New Roman"/>
                <w:sz w:val="20"/>
                <w:szCs w:val="20"/>
              </w:rPr>
              <w:t xml:space="preserve"> зон IPA-P10Z</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8</w:t>
            </w:r>
          </w:p>
        </w:tc>
        <w:tc>
          <w:tcPr>
            <w:tcW w:w="6960" w:type="dxa"/>
            <w:gridSpan w:val="4"/>
          </w:tcPr>
          <w:p w:rsidR="00EA304A" w:rsidRPr="00F511D0" w:rsidRDefault="00EA304A" w:rsidP="00596D69">
            <w:pPr>
              <w:rPr>
                <w:rFonts w:ascii="Times New Roman" w:hAnsi="Times New Roman" w:cs="Times New Roman"/>
                <w:sz w:val="20"/>
                <w:szCs w:val="20"/>
              </w:rPr>
            </w:pPr>
            <w:proofErr w:type="spellStart"/>
            <w:r w:rsidRPr="00F511D0">
              <w:rPr>
                <w:rFonts w:ascii="Times New Roman" w:hAnsi="Times New Roman" w:cs="Times New Roman"/>
                <w:sz w:val="20"/>
                <w:szCs w:val="20"/>
              </w:rPr>
              <w:t>Мережева</w:t>
            </w:r>
            <w:proofErr w:type="spellEnd"/>
            <w:r w:rsidRPr="00F511D0">
              <w:rPr>
                <w:rFonts w:ascii="Times New Roman" w:hAnsi="Times New Roman" w:cs="Times New Roman"/>
                <w:sz w:val="20"/>
                <w:szCs w:val="20"/>
              </w:rPr>
              <w:t xml:space="preserve"> панель IPA-PS16C</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9</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 xml:space="preserve">Блок контролю </w:t>
            </w:r>
            <w:proofErr w:type="spellStart"/>
            <w:proofErr w:type="gramStart"/>
            <w:r w:rsidRPr="00F511D0">
              <w:rPr>
                <w:rFonts w:ascii="Times New Roman" w:hAnsi="Times New Roman" w:cs="Times New Roman"/>
                <w:sz w:val="20"/>
                <w:szCs w:val="20"/>
              </w:rPr>
              <w:t>л</w:t>
            </w:r>
            <w:proofErr w:type="gramEnd"/>
            <w:r w:rsidRPr="00F511D0">
              <w:rPr>
                <w:rFonts w:ascii="Times New Roman" w:hAnsi="Times New Roman" w:cs="Times New Roman"/>
                <w:sz w:val="20"/>
                <w:szCs w:val="20"/>
              </w:rPr>
              <w:t>іній</w:t>
            </w:r>
            <w:proofErr w:type="spellEnd"/>
            <w:r w:rsidRPr="00F511D0">
              <w:rPr>
                <w:rFonts w:ascii="Times New Roman" w:hAnsi="Times New Roman" w:cs="Times New Roman"/>
                <w:sz w:val="20"/>
                <w:szCs w:val="20"/>
              </w:rPr>
              <w:t xml:space="preserve"> </w:t>
            </w:r>
            <w:proofErr w:type="spellStart"/>
            <w:r w:rsidRPr="00F511D0">
              <w:rPr>
                <w:rFonts w:ascii="Times New Roman" w:hAnsi="Times New Roman" w:cs="Times New Roman"/>
                <w:sz w:val="20"/>
                <w:szCs w:val="20"/>
              </w:rPr>
              <w:t>гучномовців</w:t>
            </w:r>
            <w:proofErr w:type="spellEnd"/>
            <w:r w:rsidRPr="00F511D0">
              <w:rPr>
                <w:rFonts w:ascii="Times New Roman" w:hAnsi="Times New Roman" w:cs="Times New Roman"/>
                <w:sz w:val="20"/>
                <w:szCs w:val="20"/>
              </w:rPr>
              <w:t xml:space="preserve"> IPC-LS</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10</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 xml:space="preserve">1-канальний </w:t>
            </w:r>
            <w:proofErr w:type="spellStart"/>
            <w:proofErr w:type="gramStart"/>
            <w:r w:rsidRPr="00F511D0">
              <w:rPr>
                <w:rFonts w:ascii="Times New Roman" w:hAnsi="Times New Roman" w:cs="Times New Roman"/>
                <w:sz w:val="20"/>
                <w:szCs w:val="20"/>
              </w:rPr>
              <w:t>п</w:t>
            </w:r>
            <w:proofErr w:type="gramEnd"/>
            <w:r w:rsidRPr="00F511D0">
              <w:rPr>
                <w:rFonts w:ascii="Times New Roman" w:hAnsi="Times New Roman" w:cs="Times New Roman"/>
                <w:sz w:val="20"/>
                <w:szCs w:val="20"/>
              </w:rPr>
              <w:t>ідсилювач</w:t>
            </w:r>
            <w:proofErr w:type="spellEnd"/>
            <w:r w:rsidRPr="00F511D0">
              <w:rPr>
                <w:rFonts w:ascii="Times New Roman" w:hAnsi="Times New Roman" w:cs="Times New Roman"/>
                <w:sz w:val="20"/>
                <w:szCs w:val="20"/>
              </w:rPr>
              <w:t xml:space="preserve"> IPA-1С240</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11</w:t>
            </w:r>
          </w:p>
        </w:tc>
        <w:tc>
          <w:tcPr>
            <w:tcW w:w="6960" w:type="dxa"/>
            <w:gridSpan w:val="4"/>
          </w:tcPr>
          <w:p w:rsidR="00EA304A" w:rsidRPr="00F511D0" w:rsidRDefault="00EA304A" w:rsidP="00596D69">
            <w:pPr>
              <w:rPr>
                <w:rFonts w:ascii="Times New Roman" w:hAnsi="Times New Roman" w:cs="Times New Roman"/>
                <w:sz w:val="20"/>
                <w:szCs w:val="20"/>
              </w:rPr>
            </w:pPr>
            <w:proofErr w:type="spellStart"/>
            <w:r w:rsidRPr="00F511D0">
              <w:rPr>
                <w:rFonts w:ascii="Times New Roman" w:hAnsi="Times New Roman" w:cs="Times New Roman"/>
                <w:sz w:val="20"/>
                <w:szCs w:val="20"/>
              </w:rPr>
              <w:t>Виносна</w:t>
            </w:r>
            <w:proofErr w:type="spellEnd"/>
            <w:r w:rsidRPr="00F511D0">
              <w:rPr>
                <w:rFonts w:ascii="Times New Roman" w:hAnsi="Times New Roman" w:cs="Times New Roman"/>
                <w:sz w:val="20"/>
                <w:szCs w:val="20"/>
              </w:rPr>
              <w:t xml:space="preserve"> </w:t>
            </w:r>
            <w:proofErr w:type="spellStart"/>
            <w:r w:rsidRPr="00F511D0">
              <w:rPr>
                <w:rFonts w:ascii="Times New Roman" w:hAnsi="Times New Roman" w:cs="Times New Roman"/>
                <w:sz w:val="20"/>
                <w:szCs w:val="20"/>
              </w:rPr>
              <w:t>мікрофонна</w:t>
            </w:r>
            <w:proofErr w:type="spellEnd"/>
            <w:r w:rsidRPr="00F511D0">
              <w:rPr>
                <w:rFonts w:ascii="Times New Roman" w:hAnsi="Times New Roman" w:cs="Times New Roman"/>
                <w:sz w:val="20"/>
                <w:szCs w:val="20"/>
              </w:rPr>
              <w:t xml:space="preserve"> консоль IPM-RP10</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12</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 xml:space="preserve">Блок </w:t>
            </w:r>
            <w:proofErr w:type="spellStart"/>
            <w:r w:rsidRPr="00F511D0">
              <w:rPr>
                <w:rFonts w:ascii="Times New Roman" w:hAnsi="Times New Roman" w:cs="Times New Roman"/>
                <w:sz w:val="20"/>
                <w:szCs w:val="20"/>
              </w:rPr>
              <w:t>живлення</w:t>
            </w:r>
            <w:proofErr w:type="spellEnd"/>
            <w:r w:rsidRPr="00F511D0">
              <w:rPr>
                <w:rFonts w:ascii="Times New Roman" w:hAnsi="Times New Roman" w:cs="Times New Roman"/>
                <w:sz w:val="20"/>
                <w:szCs w:val="20"/>
              </w:rPr>
              <w:t xml:space="preserve"> БЖ-1230</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13</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Реле EM304R</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14</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Пульт диспетчера СД-02</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15</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 xml:space="preserve">Модуль </w:t>
            </w:r>
            <w:proofErr w:type="spellStart"/>
            <w:r w:rsidRPr="00F511D0">
              <w:rPr>
                <w:rFonts w:ascii="Times New Roman" w:hAnsi="Times New Roman" w:cs="Times New Roman"/>
                <w:sz w:val="20"/>
                <w:szCs w:val="20"/>
              </w:rPr>
              <w:t>виклику</w:t>
            </w:r>
            <w:proofErr w:type="spellEnd"/>
            <w:r w:rsidRPr="00F511D0">
              <w:rPr>
                <w:rFonts w:ascii="Times New Roman" w:hAnsi="Times New Roman" w:cs="Times New Roman"/>
                <w:sz w:val="20"/>
                <w:szCs w:val="20"/>
              </w:rPr>
              <w:t xml:space="preserve"> ВМ01-А</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4</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16</w:t>
            </w:r>
          </w:p>
        </w:tc>
        <w:tc>
          <w:tcPr>
            <w:tcW w:w="6960" w:type="dxa"/>
            <w:gridSpan w:val="4"/>
          </w:tcPr>
          <w:p w:rsidR="00EA304A" w:rsidRPr="00F511D0" w:rsidRDefault="00EA304A" w:rsidP="00596D69">
            <w:pPr>
              <w:rPr>
                <w:rFonts w:ascii="Times New Roman" w:hAnsi="Times New Roman" w:cs="Times New Roman"/>
                <w:sz w:val="20"/>
                <w:szCs w:val="20"/>
              </w:rPr>
            </w:pPr>
            <w:proofErr w:type="spellStart"/>
            <w:r w:rsidRPr="00F511D0">
              <w:rPr>
                <w:rFonts w:ascii="Times New Roman" w:hAnsi="Times New Roman" w:cs="Times New Roman"/>
                <w:sz w:val="20"/>
                <w:szCs w:val="20"/>
              </w:rPr>
              <w:t>Гучномовець</w:t>
            </w:r>
            <w:proofErr w:type="spellEnd"/>
            <w:r w:rsidRPr="00F511D0">
              <w:rPr>
                <w:rFonts w:ascii="Times New Roman" w:hAnsi="Times New Roman" w:cs="Times New Roman"/>
                <w:sz w:val="20"/>
                <w:szCs w:val="20"/>
              </w:rPr>
              <w:t xml:space="preserve"> </w:t>
            </w:r>
            <w:proofErr w:type="gramStart"/>
            <w:r w:rsidRPr="00F511D0">
              <w:rPr>
                <w:rFonts w:ascii="Times New Roman" w:hAnsi="Times New Roman" w:cs="Times New Roman"/>
                <w:sz w:val="20"/>
                <w:szCs w:val="20"/>
              </w:rPr>
              <w:t>для</w:t>
            </w:r>
            <w:proofErr w:type="gramEnd"/>
            <w:r w:rsidRPr="00F511D0">
              <w:rPr>
                <w:rFonts w:ascii="Times New Roman" w:hAnsi="Times New Roman" w:cs="Times New Roman"/>
                <w:sz w:val="20"/>
                <w:szCs w:val="20"/>
              </w:rPr>
              <w:t xml:space="preserve"> </w:t>
            </w:r>
            <w:proofErr w:type="spellStart"/>
            <w:r w:rsidRPr="00F511D0">
              <w:rPr>
                <w:rFonts w:ascii="Times New Roman" w:hAnsi="Times New Roman" w:cs="Times New Roman"/>
                <w:sz w:val="20"/>
                <w:szCs w:val="20"/>
              </w:rPr>
              <w:t>настінного</w:t>
            </w:r>
            <w:proofErr w:type="spellEnd"/>
            <w:r w:rsidRPr="00F511D0">
              <w:rPr>
                <w:rFonts w:ascii="Times New Roman" w:hAnsi="Times New Roman" w:cs="Times New Roman"/>
                <w:sz w:val="20"/>
                <w:szCs w:val="20"/>
              </w:rPr>
              <w:t xml:space="preserve"> монтажу IPS-W3P</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28</w:t>
            </w:r>
          </w:p>
        </w:tc>
      </w:tr>
      <w:tr w:rsidR="00EA304A" w:rsidRPr="008C29CB" w:rsidTr="00596D69">
        <w:trPr>
          <w:gridAfter w:val="1"/>
          <w:wAfter w:w="27" w:type="dxa"/>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17</w:t>
            </w:r>
          </w:p>
        </w:tc>
        <w:tc>
          <w:tcPr>
            <w:tcW w:w="6960" w:type="dxa"/>
            <w:gridSpan w:val="4"/>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ОС-1 "</w:t>
            </w:r>
            <w:proofErr w:type="spellStart"/>
            <w:r w:rsidRPr="00F511D0">
              <w:rPr>
                <w:rFonts w:ascii="Times New Roman" w:hAnsi="Times New Roman" w:cs="Times New Roman"/>
                <w:sz w:val="20"/>
                <w:szCs w:val="20"/>
              </w:rPr>
              <w:t>Вихід</w:t>
            </w:r>
            <w:proofErr w:type="spellEnd"/>
            <w:r w:rsidRPr="00F511D0">
              <w:rPr>
                <w:rFonts w:ascii="Times New Roman" w:hAnsi="Times New Roman" w:cs="Times New Roman"/>
                <w:sz w:val="20"/>
                <w:szCs w:val="20"/>
              </w:rPr>
              <w:t>"</w:t>
            </w:r>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3</w:t>
            </w:r>
          </w:p>
        </w:tc>
      </w:tr>
      <w:tr w:rsidR="00EA304A" w:rsidRPr="008C29CB" w:rsidTr="00596D69">
        <w:trPr>
          <w:gridAfter w:val="1"/>
          <w:wAfter w:w="27" w:type="dxa"/>
          <w:trHeight w:val="210"/>
        </w:trPr>
        <w:tc>
          <w:tcPr>
            <w:tcW w:w="528"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18</w:t>
            </w:r>
          </w:p>
        </w:tc>
        <w:tc>
          <w:tcPr>
            <w:tcW w:w="6960" w:type="dxa"/>
            <w:gridSpan w:val="4"/>
          </w:tcPr>
          <w:p w:rsidR="00EA304A" w:rsidRPr="00F511D0" w:rsidRDefault="00EA304A" w:rsidP="00596D69">
            <w:pPr>
              <w:rPr>
                <w:rFonts w:ascii="Times New Roman" w:hAnsi="Times New Roman" w:cs="Times New Roman"/>
                <w:sz w:val="20"/>
                <w:szCs w:val="20"/>
              </w:rPr>
            </w:pPr>
            <w:proofErr w:type="spellStart"/>
            <w:r w:rsidRPr="00F511D0">
              <w:rPr>
                <w:rFonts w:ascii="Times New Roman" w:hAnsi="Times New Roman" w:cs="Times New Roman"/>
                <w:sz w:val="20"/>
                <w:szCs w:val="20"/>
              </w:rPr>
              <w:t>ОСЗ-Джміль</w:t>
            </w:r>
            <w:proofErr w:type="spellEnd"/>
          </w:p>
        </w:tc>
        <w:tc>
          <w:tcPr>
            <w:tcW w:w="1125" w:type="dxa"/>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шт.</w:t>
            </w:r>
          </w:p>
        </w:tc>
        <w:tc>
          <w:tcPr>
            <w:tcW w:w="1215" w:type="dxa"/>
            <w:gridSpan w:val="2"/>
          </w:tcPr>
          <w:p w:rsidR="00EA304A" w:rsidRPr="00F511D0" w:rsidRDefault="00EA304A" w:rsidP="00596D69">
            <w:pPr>
              <w:rPr>
                <w:rFonts w:ascii="Times New Roman" w:hAnsi="Times New Roman" w:cs="Times New Roman"/>
                <w:sz w:val="20"/>
                <w:szCs w:val="20"/>
              </w:rPr>
            </w:pPr>
            <w:r w:rsidRPr="00F511D0">
              <w:rPr>
                <w:rFonts w:ascii="Times New Roman" w:hAnsi="Times New Roman" w:cs="Times New Roman"/>
                <w:sz w:val="20"/>
                <w:szCs w:val="20"/>
              </w:rPr>
              <w:t>2</w:t>
            </w:r>
          </w:p>
        </w:tc>
      </w:tr>
      <w:tr w:rsidR="00EA304A" w:rsidRPr="008C29CB" w:rsidTr="00596D69">
        <w:trPr>
          <w:trHeight w:val="480"/>
        </w:trPr>
        <w:tc>
          <w:tcPr>
            <w:tcW w:w="9855" w:type="dxa"/>
            <w:gridSpan w:val="9"/>
            <w:vAlign w:val="center"/>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b/>
                <w:bCs/>
                <w:sz w:val="20"/>
                <w:szCs w:val="20"/>
              </w:rPr>
              <w:t>КЗО «</w:t>
            </w:r>
            <w:proofErr w:type="spellStart"/>
            <w:r w:rsidRPr="008C29CB">
              <w:rPr>
                <w:rFonts w:ascii="Times New Roman" w:hAnsi="Times New Roman" w:cs="Times New Roman"/>
                <w:b/>
                <w:bCs/>
                <w:sz w:val="20"/>
                <w:szCs w:val="20"/>
              </w:rPr>
              <w:t>Солонянський</w:t>
            </w:r>
            <w:proofErr w:type="spellEnd"/>
            <w:r w:rsidRPr="008C29CB">
              <w:rPr>
                <w:rFonts w:ascii="Times New Roman" w:hAnsi="Times New Roman" w:cs="Times New Roman"/>
                <w:b/>
                <w:bCs/>
                <w:sz w:val="20"/>
                <w:szCs w:val="20"/>
              </w:rPr>
              <w:t xml:space="preserve"> ДНЗ (</w:t>
            </w:r>
            <w:proofErr w:type="spellStart"/>
            <w:r w:rsidRPr="008C29CB">
              <w:rPr>
                <w:rFonts w:ascii="Times New Roman" w:hAnsi="Times New Roman" w:cs="Times New Roman"/>
                <w:b/>
                <w:bCs/>
                <w:sz w:val="20"/>
                <w:szCs w:val="20"/>
              </w:rPr>
              <w:t>ясла-садок</w:t>
            </w:r>
            <w:proofErr w:type="spellEnd"/>
            <w:r w:rsidRPr="008C29CB">
              <w:rPr>
                <w:rFonts w:ascii="Times New Roman" w:hAnsi="Times New Roman" w:cs="Times New Roman"/>
                <w:b/>
                <w:bCs/>
                <w:sz w:val="20"/>
                <w:szCs w:val="20"/>
              </w:rPr>
              <w:t xml:space="preserve">) </w:t>
            </w:r>
            <w:proofErr w:type="spellStart"/>
            <w:r w:rsidRPr="008C29CB">
              <w:rPr>
                <w:rFonts w:ascii="Times New Roman" w:hAnsi="Times New Roman" w:cs="Times New Roman"/>
                <w:b/>
                <w:bCs/>
                <w:sz w:val="20"/>
                <w:szCs w:val="20"/>
              </w:rPr>
              <w:t>комбінованого</w:t>
            </w:r>
            <w:proofErr w:type="spellEnd"/>
            <w:r w:rsidRPr="008C29CB">
              <w:rPr>
                <w:rFonts w:ascii="Times New Roman" w:hAnsi="Times New Roman" w:cs="Times New Roman"/>
                <w:b/>
                <w:bCs/>
                <w:sz w:val="20"/>
                <w:szCs w:val="20"/>
              </w:rPr>
              <w:t xml:space="preserve"> типу» "</w:t>
            </w:r>
            <w:proofErr w:type="spellStart"/>
            <w:r w:rsidRPr="008C29CB">
              <w:rPr>
                <w:rFonts w:ascii="Times New Roman" w:hAnsi="Times New Roman" w:cs="Times New Roman"/>
                <w:b/>
                <w:bCs/>
                <w:sz w:val="20"/>
                <w:szCs w:val="20"/>
              </w:rPr>
              <w:t>Золотий</w:t>
            </w:r>
            <w:proofErr w:type="spellEnd"/>
            <w:r w:rsidRPr="008C29CB">
              <w:rPr>
                <w:rFonts w:ascii="Times New Roman" w:hAnsi="Times New Roman" w:cs="Times New Roman"/>
                <w:b/>
                <w:bCs/>
                <w:sz w:val="20"/>
                <w:szCs w:val="20"/>
              </w:rPr>
              <w:t xml:space="preserve"> </w:t>
            </w:r>
            <w:proofErr w:type="spellStart"/>
            <w:proofErr w:type="gramStart"/>
            <w:r w:rsidRPr="008C29CB">
              <w:rPr>
                <w:rFonts w:ascii="Times New Roman" w:hAnsi="Times New Roman" w:cs="Times New Roman"/>
                <w:b/>
                <w:bCs/>
                <w:sz w:val="20"/>
                <w:szCs w:val="20"/>
              </w:rPr>
              <w:t>п</w:t>
            </w:r>
            <w:proofErr w:type="gramEnd"/>
            <w:r w:rsidRPr="008C29CB">
              <w:rPr>
                <w:rFonts w:ascii="Times New Roman" w:hAnsi="Times New Roman" w:cs="Times New Roman"/>
                <w:b/>
                <w:bCs/>
                <w:sz w:val="20"/>
                <w:szCs w:val="20"/>
              </w:rPr>
              <w:t>івник</w:t>
            </w:r>
            <w:proofErr w:type="spellEnd"/>
            <w:r w:rsidRPr="008C29CB">
              <w:rPr>
                <w:rFonts w:ascii="Times New Roman" w:hAnsi="Times New Roman" w:cs="Times New Roman"/>
                <w:b/>
                <w:bCs/>
                <w:sz w:val="20"/>
                <w:szCs w:val="20"/>
              </w:rPr>
              <w:t>"</w:t>
            </w:r>
          </w:p>
        </w:tc>
      </w:tr>
      <w:tr w:rsidR="00EA304A" w:rsidRPr="008C29CB" w:rsidTr="00596D69">
        <w:tc>
          <w:tcPr>
            <w:tcW w:w="5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b/>
                <w:bCs/>
                <w:sz w:val="20"/>
                <w:szCs w:val="20"/>
              </w:rPr>
              <w:t>1</w:t>
            </w:r>
          </w:p>
        </w:tc>
        <w:tc>
          <w:tcPr>
            <w:tcW w:w="6945"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b/>
                <w:bCs/>
                <w:sz w:val="20"/>
                <w:szCs w:val="20"/>
              </w:rPr>
              <w:t>2</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b/>
                <w:bCs/>
                <w:sz w:val="20"/>
                <w:szCs w:val="20"/>
              </w:rPr>
              <w:t>3</w:t>
            </w:r>
          </w:p>
        </w:tc>
        <w:tc>
          <w:tcPr>
            <w:tcW w:w="1242" w:type="dxa"/>
            <w:gridSpan w:val="3"/>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b/>
                <w:bCs/>
                <w:sz w:val="20"/>
                <w:szCs w:val="20"/>
              </w:rPr>
              <w:t>4</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1</w:t>
            </w:r>
          </w:p>
        </w:tc>
        <w:tc>
          <w:tcPr>
            <w:tcW w:w="6945" w:type="dxa"/>
            <w:gridSpan w:val="2"/>
            <w:vAlign w:val="center"/>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ППК «ОМЕГА»</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2</w:t>
            </w:r>
          </w:p>
        </w:tc>
        <w:tc>
          <w:tcPr>
            <w:tcW w:w="6945" w:type="dxa"/>
            <w:gridSpan w:val="2"/>
            <w:vAlign w:val="center"/>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МЦА.</w:t>
            </w:r>
            <w:r w:rsidRPr="008C29CB">
              <w:rPr>
                <w:rFonts w:ascii="Times New Roman" w:hAnsi="Times New Roman" w:cs="Times New Roman"/>
                <w:sz w:val="20"/>
                <w:szCs w:val="20"/>
                <w:lang w:val="en-US"/>
              </w:rPr>
              <w:t>GSM</w:t>
            </w:r>
            <w:r w:rsidRPr="008C29CB">
              <w:rPr>
                <w:rFonts w:ascii="Times New Roman" w:hAnsi="Times New Roman" w:cs="Times New Roman"/>
                <w:sz w:val="20"/>
                <w:szCs w:val="20"/>
              </w:rPr>
              <w:t>.4</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3</w:t>
            </w:r>
          </w:p>
        </w:tc>
        <w:tc>
          <w:tcPr>
            <w:tcW w:w="6945" w:type="dxa"/>
            <w:gridSpan w:val="2"/>
            <w:vAlign w:val="center"/>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БЖ1230</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4</w:t>
            </w:r>
          </w:p>
        </w:tc>
        <w:tc>
          <w:tcPr>
            <w:tcW w:w="6945" w:type="dxa"/>
            <w:gridSpan w:val="2"/>
            <w:vAlign w:val="center"/>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СПДОТА</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103</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5</w:t>
            </w:r>
          </w:p>
        </w:tc>
        <w:tc>
          <w:tcPr>
            <w:tcW w:w="6945" w:type="dxa"/>
            <w:gridSpan w:val="2"/>
            <w:vAlign w:val="center"/>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СПРА</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24</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6</w:t>
            </w:r>
          </w:p>
        </w:tc>
        <w:tc>
          <w:tcPr>
            <w:tcW w:w="6945" w:type="dxa"/>
            <w:gridSpan w:val="2"/>
            <w:vAlign w:val="center"/>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ОСЗ-12</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24</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7</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Джміль</w:t>
            </w:r>
            <w:proofErr w:type="spellEnd"/>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rPr>
          <w:trHeight w:val="512"/>
        </w:trPr>
        <w:tc>
          <w:tcPr>
            <w:tcW w:w="9855" w:type="dxa"/>
            <w:gridSpan w:val="9"/>
            <w:vAlign w:val="center"/>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b/>
                <w:bCs/>
                <w:sz w:val="20"/>
                <w:szCs w:val="20"/>
              </w:rPr>
              <w:t>ЗЗСО «</w:t>
            </w:r>
            <w:proofErr w:type="spellStart"/>
            <w:r w:rsidRPr="008C29CB">
              <w:rPr>
                <w:rFonts w:ascii="Times New Roman" w:hAnsi="Times New Roman" w:cs="Times New Roman"/>
                <w:b/>
                <w:bCs/>
                <w:sz w:val="20"/>
                <w:szCs w:val="20"/>
              </w:rPr>
              <w:t>Солонянський</w:t>
            </w:r>
            <w:proofErr w:type="spellEnd"/>
            <w:r w:rsidRPr="008C29CB">
              <w:rPr>
                <w:rFonts w:ascii="Times New Roman" w:hAnsi="Times New Roman" w:cs="Times New Roman"/>
                <w:b/>
                <w:bCs/>
                <w:sz w:val="20"/>
                <w:szCs w:val="20"/>
              </w:rPr>
              <w:t xml:space="preserve"> </w:t>
            </w:r>
            <w:proofErr w:type="spellStart"/>
            <w:r w:rsidRPr="008C29CB">
              <w:rPr>
                <w:rFonts w:ascii="Times New Roman" w:hAnsi="Times New Roman" w:cs="Times New Roman"/>
                <w:b/>
                <w:bCs/>
                <w:sz w:val="20"/>
                <w:szCs w:val="20"/>
              </w:rPr>
              <w:t>ліцей</w:t>
            </w:r>
            <w:proofErr w:type="spellEnd"/>
            <w:r w:rsidRPr="008C29CB">
              <w:rPr>
                <w:rFonts w:ascii="Times New Roman" w:hAnsi="Times New Roman" w:cs="Times New Roman"/>
                <w:b/>
                <w:bCs/>
                <w:sz w:val="20"/>
                <w:szCs w:val="20"/>
              </w:rPr>
              <w:t>»</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1</w:t>
            </w:r>
          </w:p>
        </w:tc>
        <w:tc>
          <w:tcPr>
            <w:tcW w:w="6945" w:type="dxa"/>
            <w:gridSpan w:val="2"/>
            <w:vAlign w:val="center"/>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ППК «</w:t>
            </w:r>
            <w:proofErr w:type="spellStart"/>
            <w:r w:rsidRPr="008C29CB">
              <w:rPr>
                <w:rFonts w:ascii="Times New Roman" w:hAnsi="Times New Roman" w:cs="Times New Roman"/>
                <w:sz w:val="20"/>
                <w:szCs w:val="20"/>
              </w:rPr>
              <w:t>Варта-Адрес</w:t>
            </w:r>
            <w:proofErr w:type="spellEnd"/>
            <w:r w:rsidRPr="008C29CB">
              <w:rPr>
                <w:rFonts w:ascii="Times New Roman" w:hAnsi="Times New Roman" w:cs="Times New Roman"/>
                <w:sz w:val="20"/>
                <w:szCs w:val="20"/>
              </w:rPr>
              <w:t>»</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2</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Сповіщувач</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пожежний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димовий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адресний</w:t>
            </w:r>
            <w:proofErr w:type="spellEnd"/>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300</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3</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Сповішувач</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пожежний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тепловий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адресний</w:t>
            </w:r>
            <w:proofErr w:type="spellEnd"/>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10</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4</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Сповіщувач</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пожежний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ручний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адресний</w:t>
            </w:r>
            <w:proofErr w:type="spellEnd"/>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26</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5</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ВЕЛЛЕЗш</w:t>
            </w:r>
            <w:proofErr w:type="spellEnd"/>
            <w:r w:rsidRPr="008C29CB">
              <w:rPr>
                <w:rFonts w:ascii="Times New Roman" w:hAnsi="Times New Roman" w:cs="Times New Roman"/>
                <w:sz w:val="20"/>
                <w:szCs w:val="20"/>
              </w:rPr>
              <w:t xml:space="preserve"> 120-600</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6</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Гучномовці</w:t>
            </w:r>
            <w:proofErr w:type="spellEnd"/>
            <w:r w:rsidRPr="008C29CB">
              <w:rPr>
                <w:rFonts w:ascii="Times New Roman" w:hAnsi="Times New Roman" w:cs="Times New Roman"/>
                <w:sz w:val="20"/>
                <w:szCs w:val="20"/>
              </w:rPr>
              <w:t xml:space="preserve"> 3АС100ПН</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70</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lastRenderedPageBreak/>
              <w:t>7</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Гучномовці</w:t>
            </w:r>
            <w:proofErr w:type="spellEnd"/>
            <w:r w:rsidRPr="008C29CB">
              <w:rPr>
                <w:rFonts w:ascii="Times New Roman" w:hAnsi="Times New Roman" w:cs="Times New Roman"/>
                <w:sz w:val="20"/>
                <w:szCs w:val="20"/>
              </w:rPr>
              <w:t xml:space="preserve"> 6АС100ПН</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50</w:t>
            </w:r>
          </w:p>
        </w:tc>
      </w:tr>
      <w:tr w:rsidR="00EA304A" w:rsidRPr="008C29CB" w:rsidTr="00596D69">
        <w:trPr>
          <w:trHeight w:val="560"/>
        </w:trPr>
        <w:tc>
          <w:tcPr>
            <w:tcW w:w="9855" w:type="dxa"/>
            <w:gridSpan w:val="9"/>
            <w:vAlign w:val="center"/>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b/>
                <w:bCs/>
                <w:sz w:val="20"/>
                <w:szCs w:val="20"/>
              </w:rPr>
              <w:t xml:space="preserve">КЗО </w:t>
            </w:r>
            <w:proofErr w:type="spellStart"/>
            <w:r w:rsidRPr="008C29CB">
              <w:rPr>
                <w:rFonts w:ascii="Times New Roman" w:hAnsi="Times New Roman" w:cs="Times New Roman"/>
                <w:b/>
                <w:bCs/>
                <w:sz w:val="20"/>
                <w:szCs w:val="20"/>
              </w:rPr>
              <w:t>Аполлонівський</w:t>
            </w:r>
            <w:proofErr w:type="spellEnd"/>
            <w:r w:rsidRPr="008C29CB">
              <w:rPr>
                <w:rFonts w:ascii="Times New Roman" w:hAnsi="Times New Roman" w:cs="Times New Roman"/>
                <w:b/>
                <w:bCs/>
                <w:sz w:val="20"/>
                <w:szCs w:val="20"/>
              </w:rPr>
              <w:t xml:space="preserve"> ДНЗ (</w:t>
            </w:r>
            <w:proofErr w:type="spellStart"/>
            <w:r w:rsidRPr="008C29CB">
              <w:rPr>
                <w:rFonts w:ascii="Times New Roman" w:hAnsi="Times New Roman" w:cs="Times New Roman"/>
                <w:b/>
                <w:bCs/>
                <w:sz w:val="20"/>
                <w:szCs w:val="20"/>
              </w:rPr>
              <w:t>ясла-садок</w:t>
            </w:r>
            <w:proofErr w:type="spellEnd"/>
            <w:r w:rsidRPr="008C29CB">
              <w:rPr>
                <w:rFonts w:ascii="Times New Roman" w:hAnsi="Times New Roman" w:cs="Times New Roman"/>
                <w:b/>
                <w:bCs/>
                <w:sz w:val="20"/>
                <w:szCs w:val="20"/>
              </w:rPr>
              <w:t>) «Ромашка»</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1</w:t>
            </w:r>
          </w:p>
        </w:tc>
        <w:tc>
          <w:tcPr>
            <w:tcW w:w="6945" w:type="dxa"/>
            <w:gridSpan w:val="2"/>
            <w:vAlign w:val="center"/>
          </w:tcPr>
          <w:p w:rsidR="00EA304A" w:rsidRPr="008C29CB" w:rsidRDefault="00EA304A" w:rsidP="00596D69">
            <w:pPr>
              <w:rPr>
                <w:rFonts w:ascii="Times New Roman" w:hAnsi="Times New Roman" w:cs="Times New Roman"/>
                <w:b/>
                <w:bCs/>
                <w:sz w:val="20"/>
                <w:szCs w:val="20"/>
              </w:rPr>
            </w:pPr>
            <w:r w:rsidRPr="008C29CB">
              <w:rPr>
                <w:rFonts w:ascii="Times New Roman" w:hAnsi="Times New Roman" w:cs="Times New Roman"/>
                <w:sz w:val="20"/>
                <w:szCs w:val="20"/>
              </w:rPr>
              <w:t>ППК SmartLoop1010/G</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2</w:t>
            </w:r>
          </w:p>
        </w:tc>
        <w:tc>
          <w:tcPr>
            <w:tcW w:w="6945" w:type="dxa"/>
            <w:gridSpan w:val="2"/>
            <w:vAlign w:val="center"/>
          </w:tcPr>
          <w:p w:rsidR="00EA304A" w:rsidRPr="008C29CB" w:rsidRDefault="00EA304A" w:rsidP="00596D69">
            <w:pPr>
              <w:rPr>
                <w:rFonts w:ascii="Times New Roman" w:hAnsi="Times New Roman" w:cs="Times New Roman"/>
                <w:b/>
                <w:bCs/>
                <w:sz w:val="20"/>
                <w:szCs w:val="20"/>
              </w:rPr>
            </w:pPr>
            <w:proofErr w:type="spellStart"/>
            <w:r w:rsidRPr="008C29CB">
              <w:rPr>
                <w:rFonts w:ascii="Times New Roman" w:hAnsi="Times New Roman" w:cs="Times New Roman"/>
                <w:sz w:val="20"/>
                <w:szCs w:val="20"/>
              </w:rPr>
              <w:t>SmartLoop</w:t>
            </w:r>
            <w:proofErr w:type="spellEnd"/>
            <w:r w:rsidRPr="008C29CB">
              <w:rPr>
                <w:rFonts w:ascii="Times New Roman" w:hAnsi="Times New Roman" w:cs="Times New Roman"/>
                <w:sz w:val="20"/>
                <w:szCs w:val="20"/>
              </w:rPr>
              <w:t>/PSTN</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3</w:t>
            </w:r>
          </w:p>
        </w:tc>
        <w:tc>
          <w:tcPr>
            <w:tcW w:w="6945" w:type="dxa"/>
            <w:gridSpan w:val="2"/>
            <w:vAlign w:val="center"/>
          </w:tcPr>
          <w:p w:rsidR="00EA304A" w:rsidRPr="008C29CB" w:rsidRDefault="00EA304A" w:rsidP="00596D69">
            <w:pPr>
              <w:rPr>
                <w:rFonts w:ascii="Times New Roman" w:hAnsi="Times New Roman" w:cs="Times New Roman"/>
                <w:b/>
                <w:bCs/>
                <w:sz w:val="20"/>
                <w:szCs w:val="20"/>
                <w:lang w:val="en-US"/>
              </w:rPr>
            </w:pPr>
            <w:r w:rsidRPr="008C29CB">
              <w:rPr>
                <w:rFonts w:ascii="Times New Roman" w:hAnsi="Times New Roman" w:cs="Times New Roman"/>
                <w:sz w:val="20"/>
                <w:szCs w:val="20"/>
              </w:rPr>
              <w:t xml:space="preserve">Реле </w:t>
            </w:r>
            <w:r w:rsidRPr="008C29CB">
              <w:rPr>
                <w:rFonts w:ascii="Times New Roman" w:hAnsi="Times New Roman" w:cs="Times New Roman"/>
                <w:sz w:val="20"/>
                <w:szCs w:val="20"/>
                <w:lang w:val="en-US"/>
              </w:rPr>
              <w:t>REL1-INT</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4</w:t>
            </w:r>
          </w:p>
        </w:tc>
        <w:tc>
          <w:tcPr>
            <w:tcW w:w="6945" w:type="dxa"/>
            <w:gridSpan w:val="2"/>
            <w:vAlign w:val="center"/>
          </w:tcPr>
          <w:p w:rsidR="00EA304A" w:rsidRPr="008C29CB" w:rsidRDefault="00EA304A" w:rsidP="00596D69">
            <w:pPr>
              <w:rPr>
                <w:rFonts w:ascii="Times New Roman" w:hAnsi="Times New Roman" w:cs="Times New Roman"/>
                <w:b/>
                <w:bCs/>
                <w:sz w:val="20"/>
                <w:szCs w:val="20"/>
              </w:rPr>
            </w:pPr>
            <w:proofErr w:type="spellStart"/>
            <w:r w:rsidRPr="008C29CB">
              <w:rPr>
                <w:rFonts w:ascii="Times New Roman" w:hAnsi="Times New Roman" w:cs="Times New Roman"/>
                <w:sz w:val="20"/>
                <w:szCs w:val="20"/>
              </w:rPr>
              <w:t>Сповіщувач</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пожежний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адресний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димовий</w:t>
            </w:r>
            <w:proofErr w:type="spellEnd"/>
            <w:r w:rsidRPr="008C29CB">
              <w:rPr>
                <w:rFonts w:ascii="Times New Roman" w:hAnsi="Times New Roman" w:cs="Times New Roman"/>
                <w:sz w:val="20"/>
                <w:szCs w:val="20"/>
              </w:rPr>
              <w:t xml:space="preserve"> ED100</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lang w:val="en-US"/>
              </w:rPr>
            </w:pPr>
            <w:r w:rsidRPr="008C29CB">
              <w:rPr>
                <w:rFonts w:ascii="Times New Roman" w:hAnsi="Times New Roman" w:cs="Times New Roman"/>
                <w:sz w:val="20"/>
                <w:szCs w:val="20"/>
                <w:lang w:val="en-US"/>
              </w:rPr>
              <w:t>101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5</w:t>
            </w:r>
          </w:p>
        </w:tc>
        <w:tc>
          <w:tcPr>
            <w:tcW w:w="6945" w:type="dxa"/>
            <w:gridSpan w:val="2"/>
            <w:vAlign w:val="center"/>
          </w:tcPr>
          <w:p w:rsidR="00EA304A" w:rsidRPr="008C29CB" w:rsidRDefault="00EA304A" w:rsidP="00596D69">
            <w:pPr>
              <w:rPr>
                <w:rFonts w:ascii="Times New Roman" w:hAnsi="Times New Roman" w:cs="Times New Roman"/>
                <w:b/>
                <w:bCs/>
                <w:sz w:val="20"/>
                <w:szCs w:val="20"/>
              </w:rPr>
            </w:pPr>
            <w:proofErr w:type="spellStart"/>
            <w:r w:rsidRPr="008C29CB">
              <w:rPr>
                <w:rFonts w:ascii="Times New Roman" w:hAnsi="Times New Roman" w:cs="Times New Roman"/>
                <w:sz w:val="20"/>
                <w:szCs w:val="20"/>
              </w:rPr>
              <w:t>Сповіщувач</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пожежний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адресний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ручний</w:t>
            </w:r>
            <w:proofErr w:type="spellEnd"/>
            <w:r w:rsidRPr="008C29CB">
              <w:rPr>
                <w:rFonts w:ascii="Times New Roman" w:hAnsi="Times New Roman" w:cs="Times New Roman"/>
                <w:sz w:val="20"/>
                <w:szCs w:val="20"/>
              </w:rPr>
              <w:t xml:space="preserve"> EC0020</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lang w:val="en-US"/>
              </w:rPr>
            </w:pPr>
            <w:r w:rsidRPr="008C29CB">
              <w:rPr>
                <w:rFonts w:ascii="Times New Roman" w:hAnsi="Times New Roman" w:cs="Times New Roman"/>
                <w:sz w:val="20"/>
                <w:szCs w:val="20"/>
                <w:lang w:val="en-US"/>
              </w:rPr>
              <w:t>18</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6</w:t>
            </w:r>
          </w:p>
        </w:tc>
        <w:tc>
          <w:tcPr>
            <w:tcW w:w="6945" w:type="dxa"/>
            <w:gridSpan w:val="2"/>
            <w:vAlign w:val="center"/>
          </w:tcPr>
          <w:p w:rsidR="00EA304A" w:rsidRPr="008C29CB" w:rsidRDefault="00EA304A" w:rsidP="00596D69">
            <w:pPr>
              <w:rPr>
                <w:rFonts w:ascii="Times New Roman" w:hAnsi="Times New Roman" w:cs="Times New Roman"/>
                <w:b/>
                <w:bCs/>
                <w:sz w:val="20"/>
                <w:szCs w:val="20"/>
              </w:rPr>
            </w:pPr>
            <w:r w:rsidRPr="008C29CB">
              <w:rPr>
                <w:rFonts w:ascii="Times New Roman" w:hAnsi="Times New Roman" w:cs="Times New Roman"/>
                <w:sz w:val="20"/>
                <w:szCs w:val="20"/>
              </w:rPr>
              <w:t xml:space="preserve">Блок </w:t>
            </w:r>
            <w:proofErr w:type="spellStart"/>
            <w:r w:rsidRPr="008C29CB">
              <w:rPr>
                <w:rFonts w:ascii="Times New Roman" w:hAnsi="Times New Roman" w:cs="Times New Roman"/>
                <w:sz w:val="20"/>
                <w:szCs w:val="20"/>
              </w:rPr>
              <w:t>тривожних</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повідомлень</w:t>
            </w:r>
            <w:proofErr w:type="spellEnd"/>
            <w:r w:rsidRPr="008C29CB">
              <w:rPr>
                <w:rFonts w:ascii="Times New Roman" w:hAnsi="Times New Roman" w:cs="Times New Roman"/>
                <w:sz w:val="20"/>
                <w:szCs w:val="20"/>
              </w:rPr>
              <w:t xml:space="preserve"> IPC-VRP</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7</w:t>
            </w:r>
          </w:p>
        </w:tc>
        <w:tc>
          <w:tcPr>
            <w:tcW w:w="6945" w:type="dxa"/>
            <w:gridSpan w:val="2"/>
            <w:vAlign w:val="center"/>
          </w:tcPr>
          <w:p w:rsidR="00EA304A" w:rsidRPr="008C29CB" w:rsidRDefault="00EA304A" w:rsidP="00596D69">
            <w:pPr>
              <w:rPr>
                <w:rFonts w:ascii="Times New Roman" w:hAnsi="Times New Roman" w:cs="Times New Roman"/>
                <w:b/>
                <w:bCs/>
                <w:sz w:val="20"/>
                <w:szCs w:val="20"/>
                <w:lang w:val="en-US"/>
              </w:rPr>
            </w:pPr>
            <w:proofErr w:type="spellStart"/>
            <w:proofErr w:type="gramStart"/>
            <w:r w:rsidRPr="008C29CB">
              <w:rPr>
                <w:rFonts w:ascii="Times New Roman" w:hAnsi="Times New Roman" w:cs="Times New Roman"/>
                <w:sz w:val="20"/>
                <w:szCs w:val="20"/>
              </w:rPr>
              <w:t>П</w:t>
            </w:r>
            <w:proofErr w:type="gramEnd"/>
            <w:r w:rsidRPr="008C29CB">
              <w:rPr>
                <w:rFonts w:ascii="Times New Roman" w:hAnsi="Times New Roman" w:cs="Times New Roman"/>
                <w:sz w:val="20"/>
                <w:szCs w:val="20"/>
              </w:rPr>
              <w:t>Ідсилювач</w:t>
            </w:r>
            <w:proofErr w:type="spellEnd"/>
            <w:r w:rsidRPr="008C29CB">
              <w:rPr>
                <w:rFonts w:ascii="Times New Roman" w:hAnsi="Times New Roman" w:cs="Times New Roman"/>
                <w:sz w:val="20"/>
                <w:szCs w:val="20"/>
              </w:rPr>
              <w:t xml:space="preserve"> IPA-</w:t>
            </w:r>
            <w:r w:rsidRPr="008C29CB">
              <w:rPr>
                <w:rFonts w:ascii="Times New Roman" w:hAnsi="Times New Roman" w:cs="Times New Roman"/>
                <w:sz w:val="20"/>
                <w:szCs w:val="20"/>
                <w:lang w:val="en-US"/>
              </w:rPr>
              <w:t>240</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8</w:t>
            </w:r>
          </w:p>
        </w:tc>
        <w:tc>
          <w:tcPr>
            <w:tcW w:w="6945" w:type="dxa"/>
            <w:gridSpan w:val="2"/>
            <w:vAlign w:val="center"/>
          </w:tcPr>
          <w:p w:rsidR="00EA304A" w:rsidRPr="008C29CB" w:rsidRDefault="00EA304A" w:rsidP="00596D69">
            <w:pPr>
              <w:rPr>
                <w:rFonts w:ascii="Times New Roman" w:hAnsi="Times New Roman" w:cs="Times New Roman"/>
                <w:b/>
                <w:bCs/>
                <w:sz w:val="20"/>
                <w:szCs w:val="20"/>
                <w:lang w:val="en-US"/>
              </w:rPr>
            </w:pPr>
            <w:proofErr w:type="spellStart"/>
            <w:r w:rsidRPr="008C29CB">
              <w:rPr>
                <w:rFonts w:ascii="Times New Roman" w:hAnsi="Times New Roman" w:cs="Times New Roman"/>
                <w:sz w:val="20"/>
                <w:szCs w:val="20"/>
              </w:rPr>
              <w:t>Настільний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мікрофон</w:t>
            </w:r>
            <w:proofErr w:type="spellEnd"/>
            <w:r w:rsidRPr="008C29CB">
              <w:rPr>
                <w:rFonts w:ascii="Times New Roman" w:hAnsi="Times New Roman" w:cs="Times New Roman"/>
                <w:sz w:val="20"/>
                <w:szCs w:val="20"/>
              </w:rPr>
              <w:t xml:space="preserve"> IP</w:t>
            </w:r>
            <w:r w:rsidRPr="008C29CB">
              <w:rPr>
                <w:rFonts w:ascii="Times New Roman" w:hAnsi="Times New Roman" w:cs="Times New Roman"/>
                <w:sz w:val="20"/>
                <w:szCs w:val="20"/>
                <w:lang w:val="en-US"/>
              </w:rPr>
              <w:t>M-T2</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9</w:t>
            </w:r>
          </w:p>
        </w:tc>
        <w:tc>
          <w:tcPr>
            <w:tcW w:w="6945" w:type="dxa"/>
            <w:gridSpan w:val="2"/>
            <w:vAlign w:val="center"/>
          </w:tcPr>
          <w:p w:rsidR="00EA304A" w:rsidRPr="008C29CB" w:rsidRDefault="00EA304A" w:rsidP="00596D69">
            <w:pPr>
              <w:rPr>
                <w:rFonts w:ascii="Times New Roman" w:hAnsi="Times New Roman" w:cs="Times New Roman"/>
                <w:b/>
                <w:bCs/>
                <w:sz w:val="20"/>
                <w:szCs w:val="20"/>
              </w:rPr>
            </w:pPr>
            <w:r w:rsidRPr="008C29CB">
              <w:rPr>
                <w:rFonts w:ascii="Times New Roman" w:hAnsi="Times New Roman" w:cs="Times New Roman"/>
                <w:sz w:val="20"/>
                <w:szCs w:val="20"/>
              </w:rPr>
              <w:t xml:space="preserve">Блок </w:t>
            </w:r>
            <w:proofErr w:type="spellStart"/>
            <w:r w:rsidRPr="008C29CB">
              <w:rPr>
                <w:rFonts w:ascii="Times New Roman" w:hAnsi="Times New Roman" w:cs="Times New Roman"/>
                <w:sz w:val="20"/>
                <w:szCs w:val="20"/>
              </w:rPr>
              <w:t>живлення</w:t>
            </w:r>
            <w:proofErr w:type="spellEnd"/>
            <w:r w:rsidRPr="008C29CB">
              <w:rPr>
                <w:rFonts w:ascii="Times New Roman" w:hAnsi="Times New Roman" w:cs="Times New Roman"/>
                <w:sz w:val="20"/>
                <w:szCs w:val="20"/>
              </w:rPr>
              <w:t xml:space="preserve"> БЖ-2415</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10</w:t>
            </w:r>
          </w:p>
        </w:tc>
        <w:tc>
          <w:tcPr>
            <w:tcW w:w="6945" w:type="dxa"/>
            <w:gridSpan w:val="2"/>
            <w:vAlign w:val="center"/>
          </w:tcPr>
          <w:p w:rsidR="00EA304A" w:rsidRPr="008C29CB" w:rsidRDefault="00EA304A" w:rsidP="00596D69">
            <w:pPr>
              <w:rPr>
                <w:rFonts w:ascii="Times New Roman" w:hAnsi="Times New Roman" w:cs="Times New Roman"/>
                <w:b/>
                <w:bCs/>
                <w:sz w:val="20"/>
                <w:szCs w:val="20"/>
              </w:rPr>
            </w:pPr>
            <w:proofErr w:type="spellStart"/>
            <w:r w:rsidRPr="008C29CB">
              <w:rPr>
                <w:rFonts w:ascii="Times New Roman" w:hAnsi="Times New Roman" w:cs="Times New Roman"/>
                <w:sz w:val="20"/>
                <w:szCs w:val="20"/>
              </w:rPr>
              <w:t>Гучномовець</w:t>
            </w:r>
            <w:proofErr w:type="spellEnd"/>
            <w:r w:rsidRPr="008C29CB">
              <w:rPr>
                <w:rFonts w:ascii="Times New Roman" w:hAnsi="Times New Roman" w:cs="Times New Roman"/>
                <w:sz w:val="20"/>
                <w:szCs w:val="20"/>
              </w:rPr>
              <w:t xml:space="preserve"> </w:t>
            </w:r>
            <w:proofErr w:type="gramStart"/>
            <w:r w:rsidRPr="008C29CB">
              <w:rPr>
                <w:rFonts w:ascii="Times New Roman" w:hAnsi="Times New Roman" w:cs="Times New Roman"/>
                <w:sz w:val="20"/>
                <w:szCs w:val="20"/>
              </w:rPr>
              <w:t>для</w:t>
            </w:r>
            <w:proofErr w:type="gram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настінного</w:t>
            </w:r>
            <w:proofErr w:type="spellEnd"/>
            <w:r w:rsidRPr="008C29CB">
              <w:rPr>
                <w:rFonts w:ascii="Times New Roman" w:hAnsi="Times New Roman" w:cs="Times New Roman"/>
                <w:sz w:val="20"/>
                <w:szCs w:val="20"/>
              </w:rPr>
              <w:t xml:space="preserve"> монтажу IPS-W6P</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21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11</w:t>
            </w:r>
          </w:p>
        </w:tc>
        <w:tc>
          <w:tcPr>
            <w:tcW w:w="6945" w:type="dxa"/>
            <w:gridSpan w:val="2"/>
            <w:vAlign w:val="center"/>
          </w:tcPr>
          <w:p w:rsidR="00EA304A" w:rsidRPr="008C29CB" w:rsidRDefault="00EA304A" w:rsidP="00596D69">
            <w:pPr>
              <w:rPr>
                <w:rFonts w:ascii="Times New Roman" w:hAnsi="Times New Roman" w:cs="Times New Roman"/>
                <w:b/>
                <w:bCs/>
                <w:sz w:val="20"/>
                <w:szCs w:val="20"/>
              </w:rPr>
            </w:pPr>
            <w:r w:rsidRPr="008C29CB">
              <w:rPr>
                <w:rFonts w:ascii="Times New Roman" w:hAnsi="Times New Roman" w:cs="Times New Roman"/>
                <w:sz w:val="20"/>
                <w:szCs w:val="20"/>
              </w:rPr>
              <w:t>ОС-1 "</w:t>
            </w:r>
            <w:proofErr w:type="spellStart"/>
            <w:r w:rsidRPr="008C29CB">
              <w:rPr>
                <w:rFonts w:ascii="Times New Roman" w:hAnsi="Times New Roman" w:cs="Times New Roman"/>
                <w:sz w:val="20"/>
                <w:szCs w:val="20"/>
              </w:rPr>
              <w:t>Вихід</w:t>
            </w:r>
            <w:proofErr w:type="spellEnd"/>
            <w:r w:rsidRPr="008C29CB">
              <w:rPr>
                <w:rFonts w:ascii="Times New Roman" w:hAnsi="Times New Roman" w:cs="Times New Roman"/>
                <w:sz w:val="20"/>
                <w:szCs w:val="20"/>
              </w:rPr>
              <w:t>"</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lang w:val="en-US"/>
              </w:rPr>
            </w:pPr>
            <w:r w:rsidRPr="008C29CB">
              <w:rPr>
                <w:rFonts w:ascii="Times New Roman" w:hAnsi="Times New Roman" w:cs="Times New Roman"/>
                <w:sz w:val="20"/>
                <w:szCs w:val="20"/>
                <w:lang w:val="en-US"/>
              </w:rPr>
              <w:t>21</w:t>
            </w:r>
          </w:p>
        </w:tc>
      </w:tr>
      <w:tr w:rsidR="00EA304A" w:rsidRPr="008C29CB" w:rsidTr="00596D69">
        <w:trPr>
          <w:trHeight w:val="513"/>
        </w:trPr>
        <w:tc>
          <w:tcPr>
            <w:tcW w:w="9855" w:type="dxa"/>
            <w:gridSpan w:val="9"/>
            <w:vAlign w:val="center"/>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b/>
                <w:bCs/>
                <w:sz w:val="20"/>
                <w:szCs w:val="20"/>
              </w:rPr>
              <w:t>ЗЗСО "</w:t>
            </w:r>
            <w:proofErr w:type="spellStart"/>
            <w:r w:rsidRPr="008C29CB">
              <w:rPr>
                <w:rFonts w:ascii="Times New Roman" w:hAnsi="Times New Roman" w:cs="Times New Roman"/>
                <w:b/>
                <w:bCs/>
                <w:sz w:val="20"/>
                <w:szCs w:val="20"/>
              </w:rPr>
              <w:t>Аполлонівська</w:t>
            </w:r>
            <w:proofErr w:type="spellEnd"/>
            <w:r w:rsidRPr="008C29CB">
              <w:rPr>
                <w:rFonts w:ascii="Times New Roman" w:hAnsi="Times New Roman" w:cs="Times New Roman"/>
                <w:b/>
                <w:bCs/>
                <w:sz w:val="20"/>
                <w:szCs w:val="20"/>
              </w:rPr>
              <w:t xml:space="preserve"> </w:t>
            </w:r>
            <w:proofErr w:type="spellStart"/>
            <w:r w:rsidRPr="008C29CB">
              <w:rPr>
                <w:rFonts w:ascii="Times New Roman" w:hAnsi="Times New Roman" w:cs="Times New Roman"/>
                <w:b/>
                <w:bCs/>
                <w:sz w:val="20"/>
                <w:szCs w:val="20"/>
              </w:rPr>
              <w:t>гімназія</w:t>
            </w:r>
            <w:proofErr w:type="spellEnd"/>
            <w:r w:rsidRPr="008C29CB">
              <w:rPr>
                <w:rFonts w:ascii="Times New Roman" w:hAnsi="Times New Roman" w:cs="Times New Roman"/>
                <w:b/>
                <w:bCs/>
                <w:sz w:val="20"/>
                <w:szCs w:val="20"/>
              </w:rPr>
              <w:t>"</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1</w:t>
            </w:r>
          </w:p>
        </w:tc>
        <w:tc>
          <w:tcPr>
            <w:tcW w:w="6945" w:type="dxa"/>
            <w:gridSpan w:val="2"/>
            <w:vAlign w:val="center"/>
          </w:tcPr>
          <w:p w:rsidR="00EA304A" w:rsidRPr="008C29CB" w:rsidRDefault="00EA304A" w:rsidP="00596D69">
            <w:pPr>
              <w:rPr>
                <w:rFonts w:ascii="Times New Roman" w:hAnsi="Times New Roman" w:cs="Times New Roman"/>
                <w:b/>
                <w:bCs/>
                <w:sz w:val="20"/>
                <w:szCs w:val="20"/>
              </w:rPr>
            </w:pPr>
            <w:r w:rsidRPr="008C29CB">
              <w:rPr>
                <w:rFonts w:ascii="Times New Roman" w:hAnsi="Times New Roman" w:cs="Times New Roman"/>
                <w:sz w:val="20"/>
                <w:szCs w:val="20"/>
              </w:rPr>
              <w:t>ППК SmartLoop1010/G</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2</w:t>
            </w:r>
          </w:p>
        </w:tc>
        <w:tc>
          <w:tcPr>
            <w:tcW w:w="6945" w:type="dxa"/>
            <w:gridSpan w:val="2"/>
            <w:vAlign w:val="center"/>
          </w:tcPr>
          <w:p w:rsidR="00EA304A" w:rsidRPr="008C29CB" w:rsidRDefault="00EA304A" w:rsidP="00596D69">
            <w:pPr>
              <w:rPr>
                <w:rFonts w:ascii="Times New Roman" w:hAnsi="Times New Roman" w:cs="Times New Roman"/>
                <w:b/>
                <w:bCs/>
                <w:sz w:val="20"/>
                <w:szCs w:val="20"/>
              </w:rPr>
            </w:pPr>
            <w:proofErr w:type="spellStart"/>
            <w:r w:rsidRPr="008C29CB">
              <w:rPr>
                <w:rFonts w:ascii="Times New Roman" w:hAnsi="Times New Roman" w:cs="Times New Roman"/>
                <w:sz w:val="20"/>
                <w:szCs w:val="20"/>
              </w:rPr>
              <w:t>SmartLoop</w:t>
            </w:r>
            <w:proofErr w:type="spellEnd"/>
            <w:r w:rsidRPr="008C29CB">
              <w:rPr>
                <w:rFonts w:ascii="Times New Roman" w:hAnsi="Times New Roman" w:cs="Times New Roman"/>
                <w:sz w:val="20"/>
                <w:szCs w:val="20"/>
              </w:rPr>
              <w:t>/PSTN</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3</w:t>
            </w:r>
          </w:p>
        </w:tc>
        <w:tc>
          <w:tcPr>
            <w:tcW w:w="6945" w:type="dxa"/>
            <w:gridSpan w:val="2"/>
            <w:vAlign w:val="center"/>
          </w:tcPr>
          <w:p w:rsidR="00EA304A" w:rsidRPr="008C29CB" w:rsidRDefault="00EA304A" w:rsidP="00596D69">
            <w:pPr>
              <w:rPr>
                <w:rFonts w:ascii="Times New Roman" w:hAnsi="Times New Roman" w:cs="Times New Roman"/>
                <w:b/>
                <w:bCs/>
                <w:sz w:val="20"/>
                <w:szCs w:val="20"/>
              </w:rPr>
            </w:pPr>
            <w:r w:rsidRPr="008C29CB">
              <w:rPr>
                <w:rFonts w:ascii="Times New Roman" w:hAnsi="Times New Roman" w:cs="Times New Roman"/>
                <w:sz w:val="20"/>
                <w:szCs w:val="20"/>
              </w:rPr>
              <w:t xml:space="preserve">Реле </w:t>
            </w:r>
            <w:r w:rsidRPr="008C29CB">
              <w:rPr>
                <w:rFonts w:ascii="Times New Roman" w:hAnsi="Times New Roman" w:cs="Times New Roman"/>
                <w:sz w:val="20"/>
                <w:szCs w:val="20"/>
                <w:lang w:val="en-US"/>
              </w:rPr>
              <w:t>REL1-INT</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2</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4</w:t>
            </w:r>
          </w:p>
        </w:tc>
        <w:tc>
          <w:tcPr>
            <w:tcW w:w="6945" w:type="dxa"/>
            <w:gridSpan w:val="2"/>
            <w:vAlign w:val="center"/>
          </w:tcPr>
          <w:p w:rsidR="00EA304A" w:rsidRPr="008C29CB" w:rsidRDefault="00EA304A" w:rsidP="00596D69">
            <w:pPr>
              <w:rPr>
                <w:rFonts w:ascii="Times New Roman" w:hAnsi="Times New Roman" w:cs="Times New Roman"/>
                <w:b/>
                <w:bCs/>
                <w:sz w:val="20"/>
                <w:szCs w:val="20"/>
              </w:rPr>
            </w:pPr>
            <w:proofErr w:type="spellStart"/>
            <w:r w:rsidRPr="008C29CB">
              <w:rPr>
                <w:rFonts w:ascii="Times New Roman" w:hAnsi="Times New Roman" w:cs="Times New Roman"/>
                <w:sz w:val="20"/>
                <w:szCs w:val="20"/>
              </w:rPr>
              <w:t>Сповіщувач</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пожежний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адресний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димовий</w:t>
            </w:r>
            <w:proofErr w:type="spellEnd"/>
            <w:r w:rsidRPr="008C29CB">
              <w:rPr>
                <w:rFonts w:ascii="Times New Roman" w:hAnsi="Times New Roman" w:cs="Times New Roman"/>
                <w:sz w:val="20"/>
                <w:szCs w:val="20"/>
              </w:rPr>
              <w:t xml:space="preserve"> ED100</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52</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5</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Сповіщувач</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пожежний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адресний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ручний</w:t>
            </w:r>
            <w:proofErr w:type="spellEnd"/>
            <w:r w:rsidRPr="008C29CB">
              <w:rPr>
                <w:rFonts w:ascii="Times New Roman" w:hAnsi="Times New Roman" w:cs="Times New Roman"/>
                <w:sz w:val="20"/>
                <w:szCs w:val="20"/>
              </w:rPr>
              <w:t xml:space="preserve"> EC0020</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7</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6</w:t>
            </w:r>
          </w:p>
        </w:tc>
        <w:tc>
          <w:tcPr>
            <w:tcW w:w="6945" w:type="dxa"/>
            <w:gridSpan w:val="2"/>
            <w:vAlign w:val="center"/>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 xml:space="preserve">Блок </w:t>
            </w:r>
            <w:proofErr w:type="spellStart"/>
            <w:r w:rsidRPr="008C29CB">
              <w:rPr>
                <w:rFonts w:ascii="Times New Roman" w:hAnsi="Times New Roman" w:cs="Times New Roman"/>
                <w:sz w:val="20"/>
                <w:szCs w:val="20"/>
              </w:rPr>
              <w:t>тривожних</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повідомлень</w:t>
            </w:r>
            <w:proofErr w:type="spellEnd"/>
            <w:r w:rsidRPr="008C29CB">
              <w:rPr>
                <w:rFonts w:ascii="Times New Roman" w:hAnsi="Times New Roman" w:cs="Times New Roman"/>
                <w:sz w:val="20"/>
                <w:szCs w:val="20"/>
              </w:rPr>
              <w:t xml:space="preserve"> IPC-VRP</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7</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proofErr w:type="gramStart"/>
            <w:r w:rsidRPr="008C29CB">
              <w:rPr>
                <w:rFonts w:ascii="Times New Roman" w:hAnsi="Times New Roman" w:cs="Times New Roman"/>
                <w:sz w:val="20"/>
                <w:szCs w:val="20"/>
              </w:rPr>
              <w:t>П</w:t>
            </w:r>
            <w:proofErr w:type="gramEnd"/>
            <w:r w:rsidRPr="008C29CB">
              <w:rPr>
                <w:rFonts w:ascii="Times New Roman" w:hAnsi="Times New Roman" w:cs="Times New Roman"/>
                <w:sz w:val="20"/>
                <w:szCs w:val="20"/>
              </w:rPr>
              <w:t>Ідсилювач</w:t>
            </w:r>
            <w:proofErr w:type="spellEnd"/>
            <w:r w:rsidRPr="008C29CB">
              <w:rPr>
                <w:rFonts w:ascii="Times New Roman" w:hAnsi="Times New Roman" w:cs="Times New Roman"/>
                <w:sz w:val="20"/>
                <w:szCs w:val="20"/>
              </w:rPr>
              <w:t xml:space="preserve"> IPA-</w:t>
            </w:r>
            <w:r w:rsidRPr="008C29CB">
              <w:rPr>
                <w:rFonts w:ascii="Times New Roman" w:hAnsi="Times New Roman" w:cs="Times New Roman"/>
                <w:sz w:val="20"/>
                <w:szCs w:val="20"/>
                <w:lang w:val="en-US"/>
              </w:rPr>
              <w:t>240</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8</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Настільний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мікрофон</w:t>
            </w:r>
            <w:proofErr w:type="spellEnd"/>
            <w:r w:rsidRPr="008C29CB">
              <w:rPr>
                <w:rFonts w:ascii="Times New Roman" w:hAnsi="Times New Roman" w:cs="Times New Roman"/>
                <w:sz w:val="20"/>
                <w:szCs w:val="20"/>
              </w:rPr>
              <w:t xml:space="preserve"> IP</w:t>
            </w:r>
            <w:r w:rsidRPr="008C29CB">
              <w:rPr>
                <w:rFonts w:ascii="Times New Roman" w:hAnsi="Times New Roman" w:cs="Times New Roman"/>
                <w:sz w:val="20"/>
                <w:szCs w:val="20"/>
                <w:lang w:val="en-US"/>
              </w:rPr>
              <w:t>M-T2</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9</w:t>
            </w:r>
          </w:p>
        </w:tc>
        <w:tc>
          <w:tcPr>
            <w:tcW w:w="6945" w:type="dxa"/>
            <w:gridSpan w:val="2"/>
            <w:vAlign w:val="center"/>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 xml:space="preserve">Блок </w:t>
            </w:r>
            <w:proofErr w:type="spellStart"/>
            <w:r w:rsidRPr="008C29CB">
              <w:rPr>
                <w:rFonts w:ascii="Times New Roman" w:hAnsi="Times New Roman" w:cs="Times New Roman"/>
                <w:sz w:val="20"/>
                <w:szCs w:val="20"/>
              </w:rPr>
              <w:t>живлення</w:t>
            </w:r>
            <w:proofErr w:type="spellEnd"/>
            <w:r w:rsidRPr="008C29CB">
              <w:rPr>
                <w:rFonts w:ascii="Times New Roman" w:hAnsi="Times New Roman" w:cs="Times New Roman"/>
                <w:sz w:val="20"/>
                <w:szCs w:val="20"/>
              </w:rPr>
              <w:t xml:space="preserve"> БЖ-2415</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10</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Гучномовець</w:t>
            </w:r>
            <w:proofErr w:type="spellEnd"/>
            <w:r w:rsidRPr="008C29CB">
              <w:rPr>
                <w:rFonts w:ascii="Times New Roman" w:hAnsi="Times New Roman" w:cs="Times New Roman"/>
                <w:sz w:val="20"/>
                <w:szCs w:val="20"/>
              </w:rPr>
              <w:t xml:space="preserve"> </w:t>
            </w:r>
            <w:proofErr w:type="gramStart"/>
            <w:r w:rsidRPr="008C29CB">
              <w:rPr>
                <w:rFonts w:ascii="Times New Roman" w:hAnsi="Times New Roman" w:cs="Times New Roman"/>
                <w:sz w:val="20"/>
                <w:szCs w:val="20"/>
              </w:rPr>
              <w:t>для</w:t>
            </w:r>
            <w:proofErr w:type="gram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настінного</w:t>
            </w:r>
            <w:proofErr w:type="spellEnd"/>
            <w:r w:rsidRPr="008C29CB">
              <w:rPr>
                <w:rFonts w:ascii="Times New Roman" w:hAnsi="Times New Roman" w:cs="Times New Roman"/>
                <w:sz w:val="20"/>
                <w:szCs w:val="20"/>
              </w:rPr>
              <w:t xml:space="preserve"> монтажу IPS-W6P</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10</w:t>
            </w:r>
          </w:p>
        </w:tc>
      </w:tr>
      <w:tr w:rsidR="00EA304A" w:rsidRPr="008C29CB" w:rsidTr="00596D69">
        <w:trPr>
          <w:trHeight w:val="70"/>
        </w:trPr>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11</w:t>
            </w:r>
          </w:p>
        </w:tc>
        <w:tc>
          <w:tcPr>
            <w:tcW w:w="6945" w:type="dxa"/>
            <w:gridSpan w:val="2"/>
            <w:vAlign w:val="center"/>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ОС-1 "</w:t>
            </w:r>
            <w:proofErr w:type="spellStart"/>
            <w:r w:rsidRPr="008C29CB">
              <w:rPr>
                <w:rFonts w:ascii="Times New Roman" w:hAnsi="Times New Roman" w:cs="Times New Roman"/>
                <w:sz w:val="20"/>
                <w:szCs w:val="20"/>
              </w:rPr>
              <w:t>Вихід</w:t>
            </w:r>
            <w:proofErr w:type="spellEnd"/>
            <w:r w:rsidRPr="008C29CB">
              <w:rPr>
                <w:rFonts w:ascii="Times New Roman" w:hAnsi="Times New Roman" w:cs="Times New Roman"/>
                <w:sz w:val="20"/>
                <w:szCs w:val="20"/>
              </w:rPr>
              <w:t>"</w:t>
            </w:r>
          </w:p>
        </w:tc>
        <w:tc>
          <w:tcPr>
            <w:tcW w:w="1134" w:type="dxa"/>
            <w:gridSpan w:val="2"/>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8</w:t>
            </w:r>
          </w:p>
        </w:tc>
      </w:tr>
      <w:tr w:rsidR="00EA304A" w:rsidRPr="008C29CB" w:rsidTr="00596D69">
        <w:trPr>
          <w:trHeight w:val="488"/>
        </w:trPr>
        <w:tc>
          <w:tcPr>
            <w:tcW w:w="9855" w:type="dxa"/>
            <w:gridSpan w:val="9"/>
            <w:vAlign w:val="center"/>
          </w:tcPr>
          <w:p w:rsidR="00EA304A" w:rsidRPr="008C29CB" w:rsidRDefault="00EA304A" w:rsidP="00596D69">
            <w:pPr>
              <w:jc w:val="center"/>
              <w:rPr>
                <w:rFonts w:ascii="Times New Roman" w:hAnsi="Times New Roman" w:cs="Times New Roman"/>
                <w:b/>
                <w:bCs/>
                <w:sz w:val="20"/>
                <w:szCs w:val="20"/>
              </w:rPr>
            </w:pPr>
            <w:r w:rsidRPr="008C29CB">
              <w:rPr>
                <w:rFonts w:ascii="Times New Roman" w:hAnsi="Times New Roman" w:cs="Times New Roman"/>
                <w:b/>
                <w:bCs/>
                <w:sz w:val="20"/>
                <w:szCs w:val="20"/>
              </w:rPr>
              <w:t>КЗО «</w:t>
            </w:r>
            <w:proofErr w:type="spellStart"/>
            <w:r w:rsidRPr="008C29CB">
              <w:rPr>
                <w:rFonts w:ascii="Times New Roman" w:hAnsi="Times New Roman" w:cs="Times New Roman"/>
                <w:b/>
                <w:bCs/>
                <w:sz w:val="20"/>
                <w:szCs w:val="20"/>
              </w:rPr>
              <w:t>Широчанський</w:t>
            </w:r>
            <w:proofErr w:type="spellEnd"/>
            <w:r w:rsidRPr="008C29CB">
              <w:rPr>
                <w:rFonts w:ascii="Times New Roman" w:hAnsi="Times New Roman" w:cs="Times New Roman"/>
                <w:b/>
                <w:bCs/>
                <w:sz w:val="20"/>
                <w:szCs w:val="20"/>
              </w:rPr>
              <w:t xml:space="preserve"> заклад </w:t>
            </w:r>
            <w:proofErr w:type="spellStart"/>
            <w:r w:rsidRPr="008C29CB">
              <w:rPr>
                <w:rFonts w:ascii="Times New Roman" w:hAnsi="Times New Roman" w:cs="Times New Roman"/>
                <w:b/>
                <w:bCs/>
                <w:sz w:val="20"/>
                <w:szCs w:val="20"/>
              </w:rPr>
              <w:t>дошкільної</w:t>
            </w:r>
            <w:proofErr w:type="spellEnd"/>
            <w:r w:rsidRPr="008C29CB">
              <w:rPr>
                <w:rFonts w:ascii="Times New Roman" w:hAnsi="Times New Roman" w:cs="Times New Roman"/>
                <w:b/>
                <w:bCs/>
                <w:sz w:val="20"/>
                <w:szCs w:val="20"/>
              </w:rPr>
              <w:t xml:space="preserve"> </w:t>
            </w:r>
            <w:proofErr w:type="spellStart"/>
            <w:r w:rsidRPr="008C29CB">
              <w:rPr>
                <w:rFonts w:ascii="Times New Roman" w:hAnsi="Times New Roman" w:cs="Times New Roman"/>
                <w:b/>
                <w:bCs/>
                <w:sz w:val="20"/>
                <w:szCs w:val="20"/>
              </w:rPr>
              <w:t>освіти</w:t>
            </w:r>
            <w:proofErr w:type="spellEnd"/>
            <w:r w:rsidRPr="008C29CB">
              <w:rPr>
                <w:rFonts w:ascii="Times New Roman" w:hAnsi="Times New Roman" w:cs="Times New Roman"/>
                <w:b/>
                <w:bCs/>
                <w:sz w:val="20"/>
                <w:szCs w:val="20"/>
              </w:rPr>
              <w:t xml:space="preserve"> (</w:t>
            </w:r>
            <w:proofErr w:type="spellStart"/>
            <w:r w:rsidRPr="008C29CB">
              <w:rPr>
                <w:rFonts w:ascii="Times New Roman" w:hAnsi="Times New Roman" w:cs="Times New Roman"/>
                <w:b/>
                <w:bCs/>
                <w:sz w:val="20"/>
                <w:szCs w:val="20"/>
              </w:rPr>
              <w:t>ясла-садок</w:t>
            </w:r>
            <w:proofErr w:type="spellEnd"/>
            <w:r w:rsidRPr="008C29CB">
              <w:rPr>
                <w:rFonts w:ascii="Times New Roman" w:hAnsi="Times New Roman" w:cs="Times New Roman"/>
                <w:b/>
                <w:bCs/>
                <w:sz w:val="20"/>
                <w:szCs w:val="20"/>
              </w:rPr>
              <w:t>) «</w:t>
            </w:r>
            <w:proofErr w:type="spellStart"/>
            <w:r w:rsidRPr="008C29CB">
              <w:rPr>
                <w:rFonts w:ascii="Times New Roman" w:hAnsi="Times New Roman" w:cs="Times New Roman"/>
                <w:b/>
                <w:bCs/>
                <w:sz w:val="20"/>
                <w:szCs w:val="20"/>
              </w:rPr>
              <w:t>Барвінок</w:t>
            </w:r>
            <w:proofErr w:type="spellEnd"/>
            <w:r w:rsidRPr="008C29CB">
              <w:rPr>
                <w:rFonts w:ascii="Times New Roman" w:hAnsi="Times New Roman" w:cs="Times New Roman"/>
                <w:b/>
                <w:bCs/>
                <w:sz w:val="20"/>
                <w:szCs w:val="20"/>
              </w:rPr>
              <w:t>»</w:t>
            </w:r>
          </w:p>
        </w:tc>
      </w:tr>
      <w:tr w:rsidR="00EA304A" w:rsidRPr="008C29CB" w:rsidTr="00596D69">
        <w:trPr>
          <w:trHeight w:val="70"/>
        </w:trPr>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1</w:t>
            </w:r>
          </w:p>
        </w:tc>
        <w:tc>
          <w:tcPr>
            <w:tcW w:w="6945" w:type="dxa"/>
            <w:gridSpan w:val="2"/>
            <w:vAlign w:val="center"/>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ППК SmartLoop1010/G</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rPr>
          <w:trHeight w:val="70"/>
        </w:trPr>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2</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SmartLoop</w:t>
            </w:r>
            <w:proofErr w:type="spellEnd"/>
            <w:r w:rsidRPr="008C29CB">
              <w:rPr>
                <w:rFonts w:ascii="Times New Roman" w:hAnsi="Times New Roman" w:cs="Times New Roman"/>
                <w:sz w:val="20"/>
                <w:szCs w:val="20"/>
              </w:rPr>
              <w:t>/PSTN</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rPr>
          <w:trHeight w:val="70"/>
        </w:trPr>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3</w:t>
            </w:r>
          </w:p>
        </w:tc>
        <w:tc>
          <w:tcPr>
            <w:tcW w:w="6945" w:type="dxa"/>
            <w:gridSpan w:val="2"/>
            <w:vAlign w:val="center"/>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 xml:space="preserve">Реле </w:t>
            </w:r>
            <w:r w:rsidRPr="008C29CB">
              <w:rPr>
                <w:rFonts w:ascii="Times New Roman" w:hAnsi="Times New Roman" w:cs="Times New Roman"/>
                <w:sz w:val="20"/>
                <w:szCs w:val="20"/>
                <w:lang w:val="en-US"/>
              </w:rPr>
              <w:t>REL1-INT</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2</w:t>
            </w:r>
          </w:p>
        </w:tc>
      </w:tr>
      <w:tr w:rsidR="00EA304A" w:rsidRPr="008C29CB" w:rsidTr="00596D69">
        <w:trPr>
          <w:trHeight w:val="70"/>
        </w:trPr>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4</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Сповіщувач</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пожежний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адресний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димовий</w:t>
            </w:r>
            <w:proofErr w:type="spellEnd"/>
            <w:r w:rsidRPr="008C29CB">
              <w:rPr>
                <w:rFonts w:ascii="Times New Roman" w:hAnsi="Times New Roman" w:cs="Times New Roman"/>
                <w:sz w:val="20"/>
                <w:szCs w:val="20"/>
              </w:rPr>
              <w:t xml:space="preserve"> ED100</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20</w:t>
            </w:r>
          </w:p>
        </w:tc>
      </w:tr>
      <w:tr w:rsidR="00EA304A" w:rsidRPr="008C29CB" w:rsidTr="00596D69">
        <w:trPr>
          <w:trHeight w:val="70"/>
        </w:trPr>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5</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Сповіщувач</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пожежний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адресний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ручний</w:t>
            </w:r>
            <w:proofErr w:type="spellEnd"/>
            <w:r w:rsidRPr="008C29CB">
              <w:rPr>
                <w:rFonts w:ascii="Times New Roman" w:hAnsi="Times New Roman" w:cs="Times New Roman"/>
                <w:sz w:val="20"/>
                <w:szCs w:val="20"/>
              </w:rPr>
              <w:t xml:space="preserve"> EC0020</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5</w:t>
            </w:r>
          </w:p>
        </w:tc>
      </w:tr>
      <w:tr w:rsidR="00EA304A" w:rsidRPr="008C29CB" w:rsidTr="00596D69">
        <w:trPr>
          <w:trHeight w:val="70"/>
        </w:trPr>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6</w:t>
            </w:r>
          </w:p>
        </w:tc>
        <w:tc>
          <w:tcPr>
            <w:tcW w:w="6945" w:type="dxa"/>
            <w:gridSpan w:val="2"/>
            <w:vAlign w:val="center"/>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ОС-1 "</w:t>
            </w:r>
            <w:proofErr w:type="spellStart"/>
            <w:r w:rsidRPr="008C29CB">
              <w:rPr>
                <w:rFonts w:ascii="Times New Roman" w:hAnsi="Times New Roman" w:cs="Times New Roman"/>
                <w:sz w:val="20"/>
                <w:szCs w:val="20"/>
              </w:rPr>
              <w:t>Вихід</w:t>
            </w:r>
            <w:proofErr w:type="spellEnd"/>
            <w:r w:rsidRPr="008C29CB">
              <w:rPr>
                <w:rFonts w:ascii="Times New Roman" w:hAnsi="Times New Roman" w:cs="Times New Roman"/>
                <w:sz w:val="20"/>
                <w:szCs w:val="20"/>
              </w:rPr>
              <w:t>"</w:t>
            </w:r>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8</w:t>
            </w:r>
          </w:p>
        </w:tc>
      </w:tr>
      <w:tr w:rsidR="00EA304A" w:rsidRPr="008C29CB" w:rsidTr="00596D69">
        <w:trPr>
          <w:trHeight w:val="70"/>
        </w:trPr>
        <w:tc>
          <w:tcPr>
            <w:tcW w:w="534" w:type="dxa"/>
            <w:gridSpan w:val="2"/>
          </w:tcPr>
          <w:p w:rsidR="00EA304A" w:rsidRPr="008C29CB" w:rsidRDefault="00EA304A" w:rsidP="00596D69">
            <w:pPr>
              <w:rPr>
                <w:rFonts w:ascii="Times New Roman" w:hAnsi="Times New Roman" w:cs="Times New Roman"/>
                <w:sz w:val="20"/>
                <w:szCs w:val="20"/>
              </w:rPr>
            </w:pPr>
            <w:r w:rsidRPr="008C29CB">
              <w:rPr>
                <w:rFonts w:ascii="Times New Roman" w:hAnsi="Times New Roman" w:cs="Times New Roman"/>
                <w:sz w:val="20"/>
                <w:szCs w:val="20"/>
              </w:rPr>
              <w:t>7</w:t>
            </w:r>
          </w:p>
        </w:tc>
        <w:tc>
          <w:tcPr>
            <w:tcW w:w="6945" w:type="dxa"/>
            <w:gridSpan w:val="2"/>
            <w:vAlign w:val="center"/>
          </w:tcPr>
          <w:p w:rsidR="00EA304A" w:rsidRPr="008C29CB"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Джміль</w:t>
            </w:r>
            <w:proofErr w:type="spellEnd"/>
          </w:p>
        </w:tc>
        <w:tc>
          <w:tcPr>
            <w:tcW w:w="1134"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242" w:type="dxa"/>
            <w:gridSpan w:val="3"/>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1</w:t>
            </w:r>
          </w:p>
        </w:tc>
      </w:tr>
      <w:tr w:rsidR="00EA304A" w:rsidRPr="008C29CB" w:rsidTr="00596D69">
        <w:trPr>
          <w:trHeight w:val="488"/>
        </w:trPr>
        <w:tc>
          <w:tcPr>
            <w:tcW w:w="9855" w:type="dxa"/>
            <w:gridSpan w:val="9"/>
            <w:vAlign w:val="center"/>
          </w:tcPr>
          <w:p w:rsidR="00EA304A" w:rsidRPr="008D7BFE" w:rsidRDefault="00EA304A" w:rsidP="00596D69">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ЗЗСО «</w:t>
            </w:r>
            <w:proofErr w:type="spellStart"/>
            <w:r>
              <w:rPr>
                <w:rFonts w:ascii="Times New Roman" w:hAnsi="Times New Roman" w:cs="Times New Roman"/>
                <w:b/>
                <w:bCs/>
                <w:sz w:val="20"/>
                <w:szCs w:val="20"/>
                <w:lang w:val="uk-UA"/>
              </w:rPr>
              <w:t>Сурсько-Михайлівська</w:t>
            </w:r>
            <w:proofErr w:type="spellEnd"/>
            <w:r>
              <w:rPr>
                <w:rFonts w:ascii="Times New Roman" w:hAnsi="Times New Roman" w:cs="Times New Roman"/>
                <w:b/>
                <w:bCs/>
                <w:sz w:val="20"/>
                <w:szCs w:val="20"/>
                <w:lang w:val="uk-UA"/>
              </w:rPr>
              <w:t xml:space="preserve"> гімназія»</w:t>
            </w:r>
          </w:p>
        </w:tc>
      </w:tr>
      <w:tr w:rsidR="00EA304A" w:rsidRPr="008C29CB" w:rsidTr="00596D69">
        <w:trPr>
          <w:gridAfter w:val="1"/>
          <w:wAfter w:w="27" w:type="dxa"/>
          <w:trHeight w:val="70"/>
        </w:trPr>
        <w:tc>
          <w:tcPr>
            <w:tcW w:w="558" w:type="dxa"/>
            <w:gridSpan w:val="3"/>
            <w:vAlign w:val="center"/>
          </w:tcPr>
          <w:p w:rsidR="00EA304A" w:rsidRPr="00B21DFF" w:rsidRDefault="00EA304A" w:rsidP="00596D6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w:t>
            </w:r>
          </w:p>
        </w:tc>
        <w:tc>
          <w:tcPr>
            <w:tcW w:w="6930" w:type="dxa"/>
            <w:gridSpan w:val="2"/>
            <w:vAlign w:val="center"/>
          </w:tcPr>
          <w:p w:rsidR="00EA304A" w:rsidRPr="008C29CB" w:rsidRDefault="00EA304A" w:rsidP="00596D69">
            <w:pPr>
              <w:rPr>
                <w:rFonts w:ascii="Times New Roman" w:hAnsi="Times New Roman" w:cs="Times New Roman"/>
                <w:sz w:val="20"/>
                <w:szCs w:val="20"/>
              </w:rPr>
            </w:pPr>
            <w:r w:rsidRPr="00B21DFF">
              <w:rPr>
                <w:rFonts w:ascii="Times New Roman" w:hAnsi="Times New Roman" w:cs="Times New Roman"/>
                <w:sz w:val="20"/>
                <w:szCs w:val="20"/>
              </w:rPr>
              <w:t>ППК "</w:t>
            </w:r>
            <w:proofErr w:type="spellStart"/>
            <w:r w:rsidRPr="00B21DFF">
              <w:rPr>
                <w:rFonts w:ascii="Times New Roman" w:hAnsi="Times New Roman" w:cs="Times New Roman"/>
                <w:sz w:val="20"/>
                <w:szCs w:val="20"/>
              </w:rPr>
              <w:t>Варта</w:t>
            </w:r>
            <w:proofErr w:type="spellEnd"/>
            <w:r w:rsidRPr="00B21DFF">
              <w:rPr>
                <w:rFonts w:ascii="Times New Roman" w:hAnsi="Times New Roman" w:cs="Times New Roman"/>
                <w:sz w:val="20"/>
                <w:szCs w:val="20"/>
              </w:rPr>
              <w:t xml:space="preserve"> Адрес"</w:t>
            </w:r>
          </w:p>
        </w:tc>
        <w:tc>
          <w:tcPr>
            <w:tcW w:w="1170" w:type="dxa"/>
            <w:gridSpan w:val="2"/>
          </w:tcPr>
          <w:p w:rsidR="00EA304A" w:rsidRPr="00B21DFF" w:rsidRDefault="00EA304A" w:rsidP="00596D69">
            <w:pPr>
              <w:jc w:val="center"/>
              <w:rPr>
                <w:rFonts w:ascii="Times New Roman" w:hAnsi="Times New Roman" w:cs="Times New Roman"/>
                <w:sz w:val="20"/>
                <w:szCs w:val="20"/>
                <w:lang w:val="en-US"/>
              </w:rPr>
            </w:pPr>
            <w:r w:rsidRPr="008C29CB">
              <w:rPr>
                <w:rFonts w:ascii="Times New Roman" w:hAnsi="Times New Roman" w:cs="Times New Roman"/>
                <w:sz w:val="20"/>
                <w:szCs w:val="20"/>
              </w:rPr>
              <w:t>шт.</w:t>
            </w:r>
          </w:p>
        </w:tc>
        <w:tc>
          <w:tcPr>
            <w:tcW w:w="1170" w:type="dxa"/>
          </w:tcPr>
          <w:p w:rsidR="00EA304A" w:rsidRPr="008C29CB" w:rsidRDefault="00EA304A" w:rsidP="00596D69">
            <w:pPr>
              <w:jc w:val="center"/>
              <w:rPr>
                <w:rFonts w:ascii="Times New Roman" w:hAnsi="Times New Roman" w:cs="Times New Roman"/>
                <w:sz w:val="20"/>
                <w:szCs w:val="20"/>
              </w:rPr>
            </w:pPr>
            <w:r>
              <w:rPr>
                <w:rFonts w:ascii="Times New Roman" w:hAnsi="Times New Roman" w:cs="Times New Roman"/>
                <w:sz w:val="20"/>
                <w:szCs w:val="20"/>
                <w:lang w:val="en-US"/>
              </w:rPr>
              <w:t>1</w:t>
            </w:r>
          </w:p>
        </w:tc>
      </w:tr>
      <w:tr w:rsidR="00EA304A" w:rsidRPr="008C29CB" w:rsidTr="00596D69">
        <w:trPr>
          <w:gridAfter w:val="1"/>
          <w:wAfter w:w="27" w:type="dxa"/>
          <w:trHeight w:val="70"/>
        </w:trPr>
        <w:tc>
          <w:tcPr>
            <w:tcW w:w="558" w:type="dxa"/>
            <w:gridSpan w:val="3"/>
            <w:vAlign w:val="center"/>
          </w:tcPr>
          <w:p w:rsidR="00EA304A" w:rsidRPr="00B21DFF" w:rsidRDefault="00EA304A" w:rsidP="00596D69">
            <w:pP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6930" w:type="dxa"/>
            <w:gridSpan w:val="2"/>
            <w:vAlign w:val="center"/>
          </w:tcPr>
          <w:p w:rsidR="00EA304A" w:rsidRPr="00B21DFF" w:rsidRDefault="00EA304A" w:rsidP="00596D69">
            <w:pPr>
              <w:rPr>
                <w:rFonts w:ascii="Times New Roman" w:hAnsi="Times New Roman" w:cs="Times New Roman"/>
                <w:sz w:val="20"/>
                <w:szCs w:val="20"/>
              </w:rPr>
            </w:pPr>
            <w:proofErr w:type="spellStart"/>
            <w:r w:rsidRPr="008C29CB">
              <w:rPr>
                <w:rFonts w:ascii="Times New Roman" w:hAnsi="Times New Roman" w:cs="Times New Roman"/>
                <w:sz w:val="20"/>
                <w:szCs w:val="20"/>
              </w:rPr>
              <w:t>Сповіщувач</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пожежний</w:t>
            </w:r>
            <w:proofErr w:type="spellEnd"/>
            <w:r w:rsidRPr="008C29CB">
              <w:rPr>
                <w:rFonts w:ascii="Times New Roman" w:hAnsi="Times New Roman" w:cs="Times New Roman"/>
                <w:sz w:val="20"/>
                <w:szCs w:val="20"/>
              </w:rPr>
              <w:t xml:space="preserve"> </w:t>
            </w:r>
            <w:proofErr w:type="spellStart"/>
            <w:r w:rsidRPr="008C29CB">
              <w:rPr>
                <w:rFonts w:ascii="Times New Roman" w:hAnsi="Times New Roman" w:cs="Times New Roman"/>
                <w:sz w:val="20"/>
                <w:szCs w:val="20"/>
              </w:rPr>
              <w:t>адресний</w:t>
            </w:r>
            <w:proofErr w:type="spellEnd"/>
            <w:r w:rsidRPr="00B21DFF">
              <w:rPr>
                <w:rFonts w:ascii="Times New Roman" w:hAnsi="Times New Roman" w:cs="Times New Roman"/>
                <w:sz w:val="20"/>
                <w:szCs w:val="20"/>
              </w:rPr>
              <w:t xml:space="preserve"> ИПТ-А, </w:t>
            </w:r>
            <w:proofErr w:type="gramStart"/>
            <w:r w:rsidRPr="00B21DFF">
              <w:rPr>
                <w:rFonts w:ascii="Times New Roman" w:hAnsi="Times New Roman" w:cs="Times New Roman"/>
                <w:sz w:val="20"/>
                <w:szCs w:val="20"/>
              </w:rPr>
              <w:t>ИПР-А</w:t>
            </w:r>
            <w:proofErr w:type="gramEnd"/>
            <w:r>
              <w:rPr>
                <w:rFonts w:ascii="Times New Roman" w:hAnsi="Times New Roman" w:cs="Times New Roman"/>
                <w:sz w:val="20"/>
                <w:szCs w:val="20"/>
              </w:rPr>
              <w:t>, ИПД-А</w:t>
            </w:r>
          </w:p>
        </w:tc>
        <w:tc>
          <w:tcPr>
            <w:tcW w:w="1170" w:type="dxa"/>
            <w:gridSpan w:val="2"/>
          </w:tcPr>
          <w:p w:rsidR="00EA304A" w:rsidRPr="00B21DFF"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170" w:type="dxa"/>
          </w:tcPr>
          <w:p w:rsidR="00EA304A" w:rsidRPr="008C29CB" w:rsidRDefault="00EA304A" w:rsidP="00596D69">
            <w:pPr>
              <w:jc w:val="center"/>
              <w:rPr>
                <w:rFonts w:ascii="Times New Roman" w:hAnsi="Times New Roman" w:cs="Times New Roman"/>
                <w:sz w:val="20"/>
                <w:szCs w:val="20"/>
              </w:rPr>
            </w:pPr>
            <w:r>
              <w:rPr>
                <w:rFonts w:ascii="Times New Roman" w:hAnsi="Times New Roman" w:cs="Times New Roman"/>
                <w:sz w:val="20"/>
                <w:szCs w:val="20"/>
              </w:rPr>
              <w:t>21</w:t>
            </w:r>
          </w:p>
        </w:tc>
      </w:tr>
      <w:tr w:rsidR="00EA304A" w:rsidRPr="008C29CB" w:rsidTr="00596D69">
        <w:trPr>
          <w:gridAfter w:val="1"/>
          <w:wAfter w:w="27" w:type="dxa"/>
          <w:trHeight w:val="70"/>
        </w:trPr>
        <w:tc>
          <w:tcPr>
            <w:tcW w:w="558" w:type="dxa"/>
            <w:gridSpan w:val="3"/>
            <w:vAlign w:val="center"/>
          </w:tcPr>
          <w:p w:rsidR="00EA304A" w:rsidRPr="00B21DFF" w:rsidRDefault="00EA304A" w:rsidP="00596D69">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6930" w:type="dxa"/>
            <w:gridSpan w:val="2"/>
            <w:vAlign w:val="center"/>
          </w:tcPr>
          <w:p w:rsidR="00EA304A" w:rsidRPr="00B21DFF" w:rsidRDefault="00EA304A" w:rsidP="00596D69">
            <w:pPr>
              <w:rPr>
                <w:rFonts w:ascii="Times New Roman" w:hAnsi="Times New Roman" w:cs="Times New Roman"/>
                <w:sz w:val="20"/>
                <w:szCs w:val="20"/>
                <w:lang w:val="en-US"/>
              </w:rPr>
            </w:pPr>
            <w:r w:rsidRPr="00B21DFF">
              <w:rPr>
                <w:rFonts w:ascii="Times New Roman" w:hAnsi="Times New Roman" w:cs="Times New Roman"/>
                <w:sz w:val="20"/>
                <w:szCs w:val="20"/>
                <w:lang w:val="en-US"/>
              </w:rPr>
              <w:t>ВЕЛЛЕЗн-120-100</w:t>
            </w:r>
          </w:p>
        </w:tc>
        <w:tc>
          <w:tcPr>
            <w:tcW w:w="1170"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170" w:type="dxa"/>
          </w:tcPr>
          <w:p w:rsidR="00EA304A" w:rsidRPr="008C29CB" w:rsidRDefault="00EA304A" w:rsidP="00596D69">
            <w:pPr>
              <w:jc w:val="center"/>
              <w:rPr>
                <w:rFonts w:ascii="Times New Roman" w:hAnsi="Times New Roman" w:cs="Times New Roman"/>
                <w:sz w:val="20"/>
                <w:szCs w:val="20"/>
              </w:rPr>
            </w:pPr>
            <w:r>
              <w:rPr>
                <w:rFonts w:ascii="Times New Roman" w:hAnsi="Times New Roman" w:cs="Times New Roman"/>
                <w:sz w:val="20"/>
                <w:szCs w:val="20"/>
              </w:rPr>
              <w:t>1</w:t>
            </w:r>
          </w:p>
        </w:tc>
      </w:tr>
      <w:tr w:rsidR="00EA304A" w:rsidRPr="008C29CB" w:rsidTr="00596D69">
        <w:trPr>
          <w:gridAfter w:val="1"/>
          <w:wAfter w:w="27" w:type="dxa"/>
          <w:trHeight w:val="70"/>
        </w:trPr>
        <w:tc>
          <w:tcPr>
            <w:tcW w:w="558" w:type="dxa"/>
            <w:gridSpan w:val="3"/>
            <w:vAlign w:val="center"/>
          </w:tcPr>
          <w:p w:rsidR="00EA304A" w:rsidRPr="00B21DFF" w:rsidRDefault="00EA304A" w:rsidP="00596D69">
            <w:pP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6930" w:type="dxa"/>
            <w:gridSpan w:val="2"/>
            <w:vAlign w:val="center"/>
          </w:tcPr>
          <w:p w:rsidR="00EA304A" w:rsidRPr="00B21DFF" w:rsidRDefault="00EA304A" w:rsidP="00596D69">
            <w:pPr>
              <w:rPr>
                <w:rFonts w:ascii="Times New Roman" w:hAnsi="Times New Roman" w:cs="Times New Roman"/>
                <w:sz w:val="20"/>
                <w:szCs w:val="20"/>
              </w:rPr>
            </w:pPr>
            <w:r>
              <w:rPr>
                <w:rFonts w:ascii="Times New Roman" w:hAnsi="Times New Roman" w:cs="Times New Roman"/>
                <w:sz w:val="20"/>
                <w:szCs w:val="20"/>
              </w:rPr>
              <w:t>3АС100ПН</w:t>
            </w:r>
          </w:p>
        </w:tc>
        <w:tc>
          <w:tcPr>
            <w:tcW w:w="1170" w:type="dxa"/>
            <w:gridSpan w:val="2"/>
          </w:tcPr>
          <w:p w:rsidR="00EA304A" w:rsidRPr="008C29CB" w:rsidRDefault="00EA304A" w:rsidP="00596D69">
            <w:pPr>
              <w:jc w:val="center"/>
              <w:rPr>
                <w:rFonts w:ascii="Times New Roman" w:hAnsi="Times New Roman" w:cs="Times New Roman"/>
                <w:sz w:val="20"/>
                <w:szCs w:val="20"/>
              </w:rPr>
            </w:pPr>
            <w:r w:rsidRPr="008C29CB">
              <w:rPr>
                <w:rFonts w:ascii="Times New Roman" w:hAnsi="Times New Roman" w:cs="Times New Roman"/>
                <w:sz w:val="20"/>
                <w:szCs w:val="20"/>
              </w:rPr>
              <w:t>шт.</w:t>
            </w:r>
          </w:p>
        </w:tc>
        <w:tc>
          <w:tcPr>
            <w:tcW w:w="1170" w:type="dxa"/>
          </w:tcPr>
          <w:p w:rsidR="00EA304A" w:rsidRPr="008C29CB" w:rsidRDefault="00EA304A" w:rsidP="00596D69">
            <w:pPr>
              <w:jc w:val="center"/>
              <w:rPr>
                <w:rFonts w:ascii="Times New Roman" w:hAnsi="Times New Roman" w:cs="Times New Roman"/>
                <w:sz w:val="20"/>
                <w:szCs w:val="20"/>
              </w:rPr>
            </w:pPr>
            <w:r w:rsidRPr="00B21DFF">
              <w:rPr>
                <w:rFonts w:ascii="Times New Roman" w:hAnsi="Times New Roman" w:cs="Times New Roman"/>
                <w:sz w:val="20"/>
                <w:szCs w:val="20"/>
              </w:rPr>
              <w:t>32</w:t>
            </w:r>
          </w:p>
        </w:tc>
      </w:tr>
      <w:tr w:rsidR="00EA304A" w:rsidRPr="008C29CB" w:rsidTr="00596D69">
        <w:trPr>
          <w:gridAfter w:val="1"/>
          <w:wAfter w:w="27" w:type="dxa"/>
          <w:trHeight w:val="70"/>
        </w:trPr>
        <w:tc>
          <w:tcPr>
            <w:tcW w:w="558" w:type="dxa"/>
            <w:gridSpan w:val="3"/>
            <w:vAlign w:val="center"/>
          </w:tcPr>
          <w:p w:rsidR="00EA304A" w:rsidRPr="00B21DFF" w:rsidRDefault="00EA304A" w:rsidP="00596D69">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6930" w:type="dxa"/>
            <w:gridSpan w:val="2"/>
            <w:vAlign w:val="center"/>
          </w:tcPr>
          <w:p w:rsidR="00EA304A" w:rsidRPr="00B21DFF" w:rsidRDefault="00EA304A" w:rsidP="00596D69">
            <w:pPr>
              <w:rPr>
                <w:rFonts w:ascii="Times New Roman" w:hAnsi="Times New Roman" w:cs="Times New Roman"/>
                <w:sz w:val="20"/>
                <w:szCs w:val="20"/>
                <w:lang w:val="uk-UA"/>
              </w:rPr>
            </w:pPr>
            <w:r>
              <w:rPr>
                <w:rFonts w:ascii="Times New Roman" w:hAnsi="Times New Roman" w:cs="Times New Roman"/>
                <w:sz w:val="20"/>
                <w:szCs w:val="20"/>
              </w:rPr>
              <w:t>ОС «</w:t>
            </w:r>
            <w:proofErr w:type="spellStart"/>
            <w:r>
              <w:rPr>
                <w:rFonts w:ascii="Times New Roman" w:hAnsi="Times New Roman" w:cs="Times New Roman"/>
                <w:sz w:val="20"/>
                <w:szCs w:val="20"/>
              </w:rPr>
              <w:t>Вих</w:t>
            </w:r>
            <w:r>
              <w:rPr>
                <w:rFonts w:ascii="Times New Roman" w:hAnsi="Times New Roman" w:cs="Times New Roman"/>
                <w:sz w:val="20"/>
                <w:szCs w:val="20"/>
                <w:lang w:val="uk-UA"/>
              </w:rPr>
              <w:t>ід</w:t>
            </w:r>
            <w:proofErr w:type="spellEnd"/>
            <w:r>
              <w:rPr>
                <w:rFonts w:ascii="Times New Roman" w:hAnsi="Times New Roman" w:cs="Times New Roman"/>
                <w:sz w:val="20"/>
                <w:szCs w:val="20"/>
                <w:lang w:val="uk-UA"/>
              </w:rPr>
              <w:t>»</w:t>
            </w:r>
          </w:p>
        </w:tc>
        <w:tc>
          <w:tcPr>
            <w:tcW w:w="1170" w:type="dxa"/>
            <w:gridSpan w:val="2"/>
          </w:tcPr>
          <w:p w:rsidR="00EA304A" w:rsidRPr="00B21DFF" w:rsidRDefault="00EA304A" w:rsidP="00596D69">
            <w:pPr>
              <w:jc w:val="center"/>
              <w:rPr>
                <w:rFonts w:ascii="Times New Roman" w:hAnsi="Times New Roman" w:cs="Times New Roman"/>
                <w:sz w:val="20"/>
                <w:szCs w:val="20"/>
                <w:lang w:val="uk-UA"/>
              </w:rPr>
            </w:pPr>
            <w:r w:rsidRPr="008C29CB">
              <w:rPr>
                <w:rFonts w:ascii="Times New Roman" w:hAnsi="Times New Roman" w:cs="Times New Roman"/>
                <w:sz w:val="20"/>
                <w:szCs w:val="20"/>
              </w:rPr>
              <w:t>шт.</w:t>
            </w:r>
          </w:p>
        </w:tc>
        <w:tc>
          <w:tcPr>
            <w:tcW w:w="1170" w:type="dxa"/>
          </w:tcPr>
          <w:p w:rsidR="00EA304A" w:rsidRPr="008C29CB" w:rsidRDefault="00EA304A" w:rsidP="00596D69">
            <w:pPr>
              <w:jc w:val="center"/>
              <w:rPr>
                <w:rFonts w:ascii="Times New Roman" w:hAnsi="Times New Roman" w:cs="Times New Roman"/>
                <w:sz w:val="20"/>
                <w:szCs w:val="20"/>
              </w:rPr>
            </w:pPr>
            <w:r>
              <w:rPr>
                <w:rFonts w:ascii="Times New Roman" w:hAnsi="Times New Roman" w:cs="Times New Roman"/>
                <w:sz w:val="20"/>
                <w:szCs w:val="20"/>
                <w:lang w:val="uk-UA"/>
              </w:rPr>
              <w:t>12</w:t>
            </w:r>
          </w:p>
        </w:tc>
      </w:tr>
      <w:tr w:rsidR="00EA304A" w:rsidRPr="008C29CB" w:rsidTr="00596D69">
        <w:trPr>
          <w:gridAfter w:val="1"/>
          <w:wAfter w:w="27" w:type="dxa"/>
          <w:trHeight w:val="70"/>
        </w:trPr>
        <w:tc>
          <w:tcPr>
            <w:tcW w:w="558" w:type="dxa"/>
            <w:gridSpan w:val="3"/>
            <w:vAlign w:val="center"/>
          </w:tcPr>
          <w:p w:rsidR="00EA304A" w:rsidRPr="00B21DFF" w:rsidRDefault="00EA304A" w:rsidP="00596D69">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6930" w:type="dxa"/>
            <w:gridSpan w:val="2"/>
            <w:vAlign w:val="center"/>
          </w:tcPr>
          <w:p w:rsidR="00EA304A" w:rsidRPr="00B21DFF" w:rsidRDefault="00EA304A" w:rsidP="00596D69">
            <w:pPr>
              <w:rPr>
                <w:rFonts w:ascii="Times New Roman" w:hAnsi="Times New Roman" w:cs="Times New Roman"/>
                <w:sz w:val="20"/>
                <w:szCs w:val="20"/>
                <w:lang w:val="uk-UA"/>
              </w:rPr>
            </w:pPr>
            <w:r>
              <w:rPr>
                <w:rFonts w:ascii="Times New Roman" w:hAnsi="Times New Roman" w:cs="Times New Roman"/>
                <w:sz w:val="20"/>
                <w:szCs w:val="20"/>
                <w:lang w:val="uk-UA"/>
              </w:rPr>
              <w:t>БЖ 1230</w:t>
            </w:r>
          </w:p>
        </w:tc>
        <w:tc>
          <w:tcPr>
            <w:tcW w:w="1170" w:type="dxa"/>
            <w:gridSpan w:val="2"/>
          </w:tcPr>
          <w:p w:rsidR="00EA304A" w:rsidRPr="00B21DFF" w:rsidRDefault="00EA304A" w:rsidP="00596D69">
            <w:pPr>
              <w:jc w:val="center"/>
              <w:rPr>
                <w:rFonts w:ascii="Times New Roman" w:hAnsi="Times New Roman" w:cs="Times New Roman"/>
                <w:sz w:val="20"/>
                <w:szCs w:val="20"/>
                <w:lang w:val="uk-UA"/>
              </w:rPr>
            </w:pPr>
            <w:r w:rsidRPr="008C29CB">
              <w:rPr>
                <w:rFonts w:ascii="Times New Roman" w:hAnsi="Times New Roman" w:cs="Times New Roman"/>
                <w:sz w:val="20"/>
                <w:szCs w:val="20"/>
              </w:rPr>
              <w:t>шт.</w:t>
            </w:r>
          </w:p>
        </w:tc>
        <w:tc>
          <w:tcPr>
            <w:tcW w:w="1170" w:type="dxa"/>
          </w:tcPr>
          <w:p w:rsidR="00EA304A" w:rsidRPr="008C29CB" w:rsidRDefault="00EA304A" w:rsidP="00596D69">
            <w:pPr>
              <w:jc w:val="center"/>
              <w:rPr>
                <w:rFonts w:ascii="Times New Roman" w:hAnsi="Times New Roman" w:cs="Times New Roman"/>
                <w:sz w:val="20"/>
                <w:szCs w:val="20"/>
              </w:rPr>
            </w:pPr>
            <w:r>
              <w:rPr>
                <w:rFonts w:ascii="Times New Roman" w:hAnsi="Times New Roman" w:cs="Times New Roman"/>
                <w:sz w:val="20"/>
                <w:szCs w:val="20"/>
                <w:lang w:val="uk-UA"/>
              </w:rPr>
              <w:t>1</w:t>
            </w:r>
          </w:p>
        </w:tc>
      </w:tr>
    </w:tbl>
    <w:p w:rsidR="00EA304A" w:rsidRPr="008C29CB" w:rsidRDefault="00EA304A" w:rsidP="00EA304A">
      <w:pPr>
        <w:jc w:val="both"/>
        <w:rPr>
          <w:rFonts w:ascii="Times New Roman" w:hAnsi="Times New Roman" w:cs="Times New Roman"/>
          <w:bCs/>
          <w:sz w:val="20"/>
          <w:szCs w:val="20"/>
          <w:lang w:val="uk-UA"/>
        </w:rPr>
      </w:pPr>
    </w:p>
    <w:p w:rsidR="00EA304A" w:rsidRDefault="00EA304A" w:rsidP="00EA304A">
      <w:pPr>
        <w:spacing w:after="0" w:line="24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Система пожежної сигналізації не повинна реагувати на інші явища, не пов’язані з виявленням пожежі.</w:t>
      </w:r>
    </w:p>
    <w:p w:rsidR="00EA304A" w:rsidRDefault="00EA304A" w:rsidP="00EA304A">
      <w:pPr>
        <w:spacing w:after="0" w:line="24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Режим роботи системи пожежної сигналізації: безперервний, цілодобовий, автоматичний контроль протипожежного стану з виведенням сигналів на пульт спеціалізованого спостереження.</w:t>
      </w:r>
    </w:p>
    <w:p w:rsidR="00EA304A" w:rsidRDefault="00EA304A" w:rsidP="00EA304A">
      <w:pPr>
        <w:spacing w:after="0" w:line="240" w:lineRule="auto"/>
        <w:jc w:val="both"/>
        <w:rPr>
          <w:rFonts w:ascii="Times New Roman" w:hAnsi="Times New Roman" w:cs="Times New Roman"/>
          <w:bCs/>
          <w:sz w:val="20"/>
          <w:szCs w:val="20"/>
          <w:lang w:val="uk-UA"/>
        </w:rPr>
      </w:pPr>
    </w:p>
    <w:p w:rsidR="00EA304A" w:rsidRDefault="00EA304A" w:rsidP="00EA304A">
      <w:pPr>
        <w:spacing w:after="0" w:line="24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З метою одержання всієї інформації, яка може бути необхідною для підготовки Пропозиції та підписання Договору, Учасник повинен в період до закінчення терміну подання пропозицій обстежити об’єкт, на якому мають виконуватись послуги, виконати необхідні огляди обладнання, та подати в складі пропозиції Акт обстеження об`єкту, за підписом представника Замовника, датою відвідування об`єкта. Витрати, пов’язані з такими відвідуваннями та отриманням інформації, покладаються на учасника.</w:t>
      </w:r>
    </w:p>
    <w:p w:rsidR="00EA304A" w:rsidRDefault="00EA304A" w:rsidP="00EA304A">
      <w:pPr>
        <w:spacing w:after="0" w:line="240" w:lineRule="auto"/>
        <w:jc w:val="both"/>
        <w:rPr>
          <w:rFonts w:ascii="Times New Roman" w:hAnsi="Times New Roman" w:cs="Times New Roman"/>
          <w:bCs/>
          <w:sz w:val="20"/>
          <w:szCs w:val="20"/>
          <w:lang w:val="uk-UA"/>
        </w:rPr>
      </w:pPr>
    </w:p>
    <w:p w:rsidR="00EA304A" w:rsidRDefault="00EA304A" w:rsidP="00EA304A">
      <w:pPr>
        <w:spacing w:after="0" w:line="240" w:lineRule="auto"/>
        <w:jc w:val="both"/>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r>
        <w:rPr>
          <w:rFonts w:ascii="Times New Roman" w:hAnsi="Times New Roman" w:cs="Times New Roman"/>
          <w:bCs/>
          <w:sz w:val="20"/>
          <w:szCs w:val="20"/>
          <w:lang w:val="uk-UA"/>
        </w:rPr>
        <w:t>До тендерної пропозиції додаються:</w:t>
      </w:r>
    </w:p>
    <w:p w:rsidR="00EA304A" w:rsidRDefault="00EA304A" w:rsidP="00EA304A">
      <w:pPr>
        <w:rPr>
          <w:rFonts w:ascii="Times New Roman" w:hAnsi="Times New Roman" w:cs="Times New Roman"/>
          <w:bCs/>
          <w:sz w:val="20"/>
          <w:szCs w:val="20"/>
          <w:lang w:val="uk-UA"/>
        </w:rPr>
      </w:pPr>
      <w:r>
        <w:rPr>
          <w:rFonts w:ascii="Times New Roman" w:hAnsi="Times New Roman" w:cs="Times New Roman"/>
          <w:bCs/>
          <w:sz w:val="20"/>
          <w:szCs w:val="20"/>
          <w:lang w:val="uk-UA"/>
        </w:rPr>
        <w:t>- Копію ліцензії, видану учаснику, діючої по теперішній час, виданої Державною службою України з надзвичайних ситуацій з виконання робіт протипожежного призначення або наказ про видачу даної ліцензії Державної служби надзвичайних ситуацій України. або аналогічний документ ;</w:t>
      </w:r>
    </w:p>
    <w:p w:rsidR="00EA304A" w:rsidRDefault="00EA304A" w:rsidP="00EA304A">
      <w:pPr>
        <w:spacing w:after="0" w:line="24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w:t>
      </w:r>
      <w:r w:rsidR="00596D69">
        <w:rPr>
          <w:rFonts w:ascii="Times New Roman" w:hAnsi="Times New Roman" w:cs="Times New Roman"/>
          <w:bCs/>
          <w:sz w:val="20"/>
          <w:szCs w:val="20"/>
          <w:lang w:val="uk-UA"/>
        </w:rPr>
        <w:t xml:space="preserve"> </w:t>
      </w:r>
      <w:r w:rsidRPr="00B21DFF">
        <w:rPr>
          <w:rFonts w:ascii="Times New Roman" w:hAnsi="Times New Roman" w:cs="Times New Roman"/>
          <w:bCs/>
          <w:sz w:val="20"/>
          <w:szCs w:val="20"/>
          <w:lang w:val="uk-UA"/>
        </w:rPr>
        <w:t>Копії посвідчень, сертифікатів, або інших документів про освіту, підвищення кваліфікації або проходження навчальних курсів працівників, які мають безпосереднє відношення до виконання робіт за предметом закупівлі, про проходження навчання з монтажу, програмуванню, введення в експлуатацію та сервісного обслуговування</w:t>
      </w:r>
      <w:r>
        <w:rPr>
          <w:rFonts w:ascii="Times New Roman" w:hAnsi="Times New Roman" w:cs="Times New Roman"/>
          <w:bCs/>
          <w:sz w:val="20"/>
          <w:szCs w:val="20"/>
          <w:lang w:val="uk-UA"/>
        </w:rPr>
        <w:t xml:space="preserve"> </w:t>
      </w:r>
      <w:r w:rsidRPr="00B21DFF">
        <w:rPr>
          <w:rFonts w:ascii="Times New Roman" w:hAnsi="Times New Roman" w:cs="Times New Roman"/>
          <w:bCs/>
          <w:sz w:val="20"/>
          <w:szCs w:val="20"/>
          <w:lang w:val="uk-UA"/>
        </w:rPr>
        <w:t>пожежного обладнання, на базі яких базуються системи пожежної сигналізації та система оповіщення, за об’єктами Замовника</w:t>
      </w:r>
      <w:r w:rsidR="006219B8">
        <w:rPr>
          <w:rFonts w:ascii="Times New Roman" w:hAnsi="Times New Roman" w:cs="Times New Roman"/>
          <w:bCs/>
          <w:sz w:val="20"/>
          <w:szCs w:val="20"/>
          <w:lang w:val="uk-UA"/>
        </w:rPr>
        <w:t>.</w:t>
      </w: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Cs/>
          <w:sz w:val="20"/>
          <w:szCs w:val="20"/>
          <w:lang w:val="uk-UA"/>
        </w:rPr>
      </w:pPr>
    </w:p>
    <w:p w:rsidR="00EA304A" w:rsidRDefault="00EA304A" w:rsidP="00EA304A">
      <w:pPr>
        <w:rPr>
          <w:rFonts w:ascii="Times New Roman" w:hAnsi="Times New Roman" w:cs="Times New Roman"/>
          <w:b/>
          <w:sz w:val="20"/>
          <w:szCs w:val="20"/>
          <w:lang w:val="uk-UA"/>
        </w:rPr>
      </w:pPr>
    </w:p>
    <w:p w:rsidR="00EA304A" w:rsidRPr="004A5450" w:rsidRDefault="00EA304A" w:rsidP="00EA304A">
      <w:pPr>
        <w:spacing w:after="0" w:line="240" w:lineRule="auto"/>
        <w:jc w:val="right"/>
        <w:rPr>
          <w:rFonts w:ascii="Times New Roman" w:hAnsi="Times New Roman" w:cs="Times New Roman"/>
          <w:b/>
          <w:sz w:val="20"/>
          <w:szCs w:val="20"/>
          <w:lang w:val="uk-UA"/>
        </w:rPr>
      </w:pPr>
      <w:r w:rsidRPr="004A5450">
        <w:rPr>
          <w:rFonts w:ascii="Times New Roman" w:hAnsi="Times New Roman" w:cs="Times New Roman"/>
          <w:b/>
          <w:sz w:val="20"/>
          <w:szCs w:val="20"/>
          <w:lang w:val="uk-UA"/>
        </w:rPr>
        <w:t>Додаток 5</w:t>
      </w:r>
    </w:p>
    <w:p w:rsidR="00EA304A" w:rsidRPr="004A5450" w:rsidRDefault="00EA304A" w:rsidP="00EA304A">
      <w:pPr>
        <w:spacing w:after="0" w:line="240" w:lineRule="auto"/>
        <w:ind w:right="22"/>
        <w:jc w:val="right"/>
        <w:rPr>
          <w:rFonts w:ascii="Times New Roman" w:hAnsi="Times New Roman" w:cs="Times New Roman"/>
          <w:b/>
          <w:sz w:val="20"/>
          <w:szCs w:val="20"/>
          <w:lang w:val="uk-UA"/>
        </w:rPr>
      </w:pPr>
      <w:r w:rsidRPr="004A5450">
        <w:rPr>
          <w:rFonts w:ascii="Times New Roman" w:hAnsi="Times New Roman" w:cs="Times New Roman"/>
          <w:b/>
          <w:sz w:val="20"/>
          <w:szCs w:val="20"/>
          <w:lang w:val="uk-UA"/>
        </w:rPr>
        <w:lastRenderedPageBreak/>
        <w:t>до Документації</w:t>
      </w:r>
    </w:p>
    <w:p w:rsidR="00EA304A" w:rsidRPr="004A5450" w:rsidRDefault="00EA304A" w:rsidP="00EA304A">
      <w:pPr>
        <w:pStyle w:val="20"/>
        <w:keepNext/>
        <w:keepLines/>
        <w:shd w:val="clear" w:color="auto" w:fill="auto"/>
        <w:spacing w:before="0" w:after="0" w:line="240" w:lineRule="auto"/>
        <w:jc w:val="center"/>
        <w:rPr>
          <w:rFonts w:ascii="Times New Roman" w:hAnsi="Times New Roman" w:cs="Times New Roman"/>
          <w:sz w:val="20"/>
          <w:szCs w:val="20"/>
          <w:lang w:eastAsia="uk-UA"/>
        </w:rPr>
      </w:pPr>
      <w:r w:rsidRPr="004A5450">
        <w:rPr>
          <w:rFonts w:ascii="Times New Roman" w:hAnsi="Times New Roman" w:cs="Times New Roman"/>
          <w:sz w:val="20"/>
          <w:szCs w:val="20"/>
          <w:lang w:eastAsia="uk-UA"/>
        </w:rPr>
        <w:t>Форма</w:t>
      </w:r>
    </w:p>
    <w:p w:rsidR="00EA304A" w:rsidRPr="004A5450" w:rsidRDefault="00EA304A" w:rsidP="00EA304A">
      <w:pPr>
        <w:pStyle w:val="20"/>
        <w:keepNext/>
        <w:keepLines/>
        <w:shd w:val="clear" w:color="auto" w:fill="auto"/>
        <w:spacing w:before="0" w:after="0" w:line="240" w:lineRule="auto"/>
        <w:jc w:val="center"/>
        <w:rPr>
          <w:rFonts w:ascii="Times New Roman" w:hAnsi="Times New Roman" w:cs="Times New Roman"/>
          <w:sz w:val="20"/>
          <w:szCs w:val="20"/>
          <w:lang w:eastAsia="uk-UA"/>
        </w:rPr>
      </w:pPr>
      <w:r w:rsidRPr="004A5450">
        <w:rPr>
          <w:rFonts w:ascii="Times New Roman" w:hAnsi="Times New Roman" w:cs="Times New Roman"/>
          <w:sz w:val="20"/>
          <w:szCs w:val="20"/>
          <w:lang w:eastAsia="uk-UA"/>
        </w:rPr>
        <w:t>довідки, що містить відомості про учасника</w:t>
      </w:r>
    </w:p>
    <w:p w:rsidR="00EA304A" w:rsidRPr="004A5450" w:rsidRDefault="00EA304A" w:rsidP="00EA304A">
      <w:pPr>
        <w:pStyle w:val="20"/>
        <w:keepNext/>
        <w:keepLines/>
        <w:shd w:val="clear" w:color="auto" w:fill="auto"/>
        <w:spacing w:before="0" w:after="0" w:line="240" w:lineRule="auto"/>
        <w:jc w:val="center"/>
        <w:rPr>
          <w:rFonts w:ascii="Times New Roman" w:hAnsi="Times New Roman" w:cs="Times New Roman"/>
          <w:sz w:val="20"/>
          <w:szCs w:val="20"/>
          <w:lang w:eastAsia="uk-UA"/>
        </w:rPr>
      </w:pPr>
    </w:p>
    <w:p w:rsidR="00EA304A" w:rsidRDefault="00EA304A" w:rsidP="00EA304A">
      <w:pPr>
        <w:pStyle w:val="20"/>
        <w:keepNext/>
        <w:keepLines/>
        <w:shd w:val="clear" w:color="auto" w:fill="auto"/>
        <w:spacing w:before="0" w:after="0" w:line="240" w:lineRule="auto"/>
        <w:jc w:val="center"/>
        <w:rPr>
          <w:rFonts w:ascii="Times New Roman" w:hAnsi="Times New Roman" w:cs="Times New Roman"/>
          <w:sz w:val="20"/>
          <w:szCs w:val="20"/>
          <w:lang w:eastAsia="uk-UA"/>
        </w:rPr>
      </w:pPr>
    </w:p>
    <w:p w:rsidR="00EA304A" w:rsidRPr="004A5450" w:rsidRDefault="00EA304A" w:rsidP="00EA304A">
      <w:pPr>
        <w:pStyle w:val="20"/>
        <w:keepNext/>
        <w:keepLines/>
        <w:shd w:val="clear" w:color="auto" w:fill="auto"/>
        <w:spacing w:before="0" w:after="0" w:line="240" w:lineRule="auto"/>
        <w:jc w:val="center"/>
        <w:rPr>
          <w:rFonts w:ascii="Times New Roman" w:hAnsi="Times New Roman" w:cs="Times New Roman"/>
          <w:sz w:val="20"/>
          <w:szCs w:val="20"/>
          <w:lang w:eastAsia="uk-UA"/>
        </w:rPr>
      </w:pPr>
    </w:p>
    <w:p w:rsidR="00EA304A" w:rsidRPr="004A5450" w:rsidRDefault="00EA304A" w:rsidP="00EA304A">
      <w:pPr>
        <w:pStyle w:val="20"/>
        <w:keepNext/>
        <w:keepLines/>
        <w:shd w:val="clear" w:color="auto" w:fill="auto"/>
        <w:spacing w:before="0" w:after="0" w:line="240" w:lineRule="auto"/>
        <w:jc w:val="center"/>
        <w:rPr>
          <w:rFonts w:ascii="Times New Roman" w:hAnsi="Times New Roman" w:cs="Times New Roman"/>
          <w:sz w:val="20"/>
          <w:szCs w:val="20"/>
          <w:lang w:eastAsia="uk-UA"/>
        </w:rPr>
      </w:pPr>
      <w:r w:rsidRPr="004A5450">
        <w:rPr>
          <w:rFonts w:ascii="Times New Roman" w:hAnsi="Times New Roman" w:cs="Times New Roman"/>
          <w:sz w:val="20"/>
          <w:szCs w:val="20"/>
          <w:lang w:eastAsia="uk-UA"/>
        </w:rPr>
        <w:t xml:space="preserve">ВІДОМОСТІ </w:t>
      </w:r>
    </w:p>
    <w:p w:rsidR="00EA304A" w:rsidRPr="004A5450" w:rsidRDefault="00EA304A" w:rsidP="00EA304A">
      <w:pPr>
        <w:pStyle w:val="20"/>
        <w:keepNext/>
        <w:keepLines/>
        <w:shd w:val="clear" w:color="auto" w:fill="auto"/>
        <w:spacing w:before="0" w:after="0" w:line="240" w:lineRule="auto"/>
        <w:jc w:val="center"/>
        <w:rPr>
          <w:rFonts w:ascii="Times New Roman" w:hAnsi="Times New Roman" w:cs="Times New Roman"/>
          <w:sz w:val="20"/>
          <w:szCs w:val="20"/>
          <w:lang w:eastAsia="uk-UA"/>
        </w:rPr>
      </w:pPr>
      <w:r w:rsidRPr="004A5450">
        <w:rPr>
          <w:rFonts w:ascii="Times New Roman" w:hAnsi="Times New Roman" w:cs="Times New Roman"/>
          <w:sz w:val="20"/>
          <w:szCs w:val="20"/>
          <w:lang w:eastAsia="uk-UA"/>
        </w:rPr>
        <w:t>про учасника</w:t>
      </w:r>
    </w:p>
    <w:p w:rsidR="00EA304A" w:rsidRPr="004A5450" w:rsidRDefault="00EA304A" w:rsidP="00EA304A">
      <w:pPr>
        <w:pStyle w:val="ac"/>
        <w:tabs>
          <w:tab w:val="left" w:leader="underscore" w:pos="9049"/>
        </w:tabs>
        <w:spacing w:after="0" w:line="240" w:lineRule="auto"/>
        <w:ind w:left="20"/>
        <w:rPr>
          <w:rFonts w:ascii="Times New Roman" w:hAnsi="Times New Roman" w:cs="Times New Roman"/>
          <w:sz w:val="20"/>
          <w:szCs w:val="20"/>
          <w:lang w:val="uk-UA"/>
        </w:rPr>
      </w:pPr>
      <w:r w:rsidRPr="004A5450">
        <w:rPr>
          <w:rFonts w:ascii="Times New Roman" w:hAnsi="Times New Roman" w:cs="Times New Roman"/>
          <w:sz w:val="20"/>
          <w:szCs w:val="20"/>
          <w:lang w:val="uk-UA" w:eastAsia="uk-UA"/>
        </w:rPr>
        <w:t>Повна назва:__________________________________________________________________</w:t>
      </w:r>
    </w:p>
    <w:p w:rsidR="00EA304A" w:rsidRPr="004A5450" w:rsidRDefault="00EA304A" w:rsidP="00EA304A">
      <w:pPr>
        <w:pStyle w:val="ac"/>
        <w:tabs>
          <w:tab w:val="left" w:leader="underscore" w:pos="9025"/>
        </w:tabs>
        <w:spacing w:after="0" w:line="240" w:lineRule="auto"/>
        <w:ind w:left="20"/>
        <w:rPr>
          <w:rFonts w:ascii="Times New Roman" w:hAnsi="Times New Roman" w:cs="Times New Roman"/>
          <w:sz w:val="20"/>
          <w:szCs w:val="20"/>
          <w:lang w:val="uk-UA"/>
        </w:rPr>
      </w:pPr>
      <w:r w:rsidRPr="004A5450">
        <w:rPr>
          <w:rFonts w:ascii="Times New Roman" w:hAnsi="Times New Roman" w:cs="Times New Roman"/>
          <w:sz w:val="20"/>
          <w:szCs w:val="20"/>
          <w:lang w:val="uk-UA" w:eastAsia="uk-UA"/>
        </w:rPr>
        <w:t>ЄДРПОУ/Ідентифікаційний код:_________________________________________________</w:t>
      </w:r>
    </w:p>
    <w:p w:rsidR="00EA304A" w:rsidRPr="004A5450" w:rsidRDefault="00EA304A" w:rsidP="00EA304A">
      <w:pPr>
        <w:pStyle w:val="ac"/>
        <w:tabs>
          <w:tab w:val="left" w:leader="underscore" w:pos="8972"/>
        </w:tabs>
        <w:spacing w:after="0" w:line="240" w:lineRule="auto"/>
        <w:ind w:left="20"/>
        <w:rPr>
          <w:rFonts w:ascii="Times New Roman" w:hAnsi="Times New Roman" w:cs="Times New Roman"/>
          <w:sz w:val="20"/>
          <w:szCs w:val="20"/>
          <w:lang w:val="uk-UA"/>
        </w:rPr>
      </w:pPr>
      <w:r w:rsidRPr="004A5450">
        <w:rPr>
          <w:rFonts w:ascii="Times New Roman" w:hAnsi="Times New Roman" w:cs="Times New Roman"/>
          <w:sz w:val="20"/>
          <w:szCs w:val="20"/>
          <w:lang w:val="uk-UA" w:eastAsia="uk-UA"/>
        </w:rPr>
        <w:t>Форма власності_______________________________________________________________</w:t>
      </w:r>
    </w:p>
    <w:p w:rsidR="00EA304A" w:rsidRPr="004A5450" w:rsidRDefault="00EA304A" w:rsidP="00EA304A">
      <w:pPr>
        <w:pStyle w:val="ac"/>
        <w:tabs>
          <w:tab w:val="left" w:leader="underscore" w:pos="9015"/>
        </w:tabs>
        <w:spacing w:after="0" w:line="240" w:lineRule="auto"/>
        <w:ind w:left="20"/>
        <w:rPr>
          <w:rFonts w:ascii="Times New Roman" w:hAnsi="Times New Roman" w:cs="Times New Roman"/>
          <w:sz w:val="20"/>
          <w:szCs w:val="20"/>
          <w:lang w:val="uk-UA"/>
        </w:rPr>
      </w:pPr>
      <w:r w:rsidRPr="004A5450">
        <w:rPr>
          <w:rFonts w:ascii="Times New Roman" w:hAnsi="Times New Roman" w:cs="Times New Roman"/>
          <w:sz w:val="20"/>
          <w:szCs w:val="20"/>
          <w:lang w:val="uk-UA" w:eastAsia="uk-UA"/>
        </w:rPr>
        <w:t>Місцезнаходження:____________________________________________________________</w:t>
      </w:r>
    </w:p>
    <w:p w:rsidR="00EA304A" w:rsidRPr="004A5450" w:rsidRDefault="00EA304A" w:rsidP="00EA304A">
      <w:pPr>
        <w:pStyle w:val="20"/>
        <w:keepNext/>
        <w:keepLines/>
        <w:shd w:val="clear" w:color="auto" w:fill="auto"/>
        <w:tabs>
          <w:tab w:val="left" w:leader="underscore" w:pos="4522"/>
          <w:tab w:val="left" w:leader="underscore" w:pos="9034"/>
        </w:tabs>
        <w:spacing w:before="0" w:after="0" w:line="240" w:lineRule="auto"/>
        <w:ind w:left="20"/>
        <w:rPr>
          <w:rFonts w:ascii="Times New Roman" w:hAnsi="Times New Roman" w:cs="Times New Roman"/>
          <w:b w:val="0"/>
          <w:sz w:val="20"/>
          <w:szCs w:val="20"/>
        </w:rPr>
      </w:pPr>
      <w:r w:rsidRPr="004A5450">
        <w:rPr>
          <w:rFonts w:ascii="Times New Roman" w:hAnsi="Times New Roman" w:cs="Times New Roman"/>
          <w:b w:val="0"/>
          <w:sz w:val="20"/>
          <w:szCs w:val="20"/>
          <w:lang w:eastAsia="uk-UA"/>
        </w:rPr>
        <w:t>Телефон:_____________________________________________________________________</w:t>
      </w:r>
    </w:p>
    <w:p w:rsidR="00EA304A" w:rsidRPr="004A5450" w:rsidRDefault="00EA304A" w:rsidP="00EA304A">
      <w:pPr>
        <w:pStyle w:val="ac"/>
        <w:tabs>
          <w:tab w:val="left" w:leader="underscore" w:pos="8554"/>
          <w:tab w:val="left" w:leader="underscore" w:pos="8593"/>
          <w:tab w:val="left" w:leader="underscore" w:pos="8842"/>
          <w:tab w:val="left" w:leader="underscore" w:pos="9020"/>
        </w:tabs>
        <w:spacing w:after="0" w:line="240" w:lineRule="auto"/>
        <w:ind w:left="20"/>
        <w:rPr>
          <w:rFonts w:ascii="Times New Roman" w:hAnsi="Times New Roman" w:cs="Times New Roman"/>
          <w:sz w:val="20"/>
          <w:szCs w:val="20"/>
          <w:lang w:val="uk-UA"/>
        </w:rPr>
      </w:pPr>
      <w:r w:rsidRPr="004A5450">
        <w:rPr>
          <w:rFonts w:ascii="Times New Roman" w:hAnsi="Times New Roman" w:cs="Times New Roman"/>
          <w:sz w:val="20"/>
          <w:szCs w:val="20"/>
          <w:lang w:val="uk-UA" w:eastAsia="uk-UA"/>
        </w:rPr>
        <w:t>Факс:________________________________________________________________________</w:t>
      </w:r>
    </w:p>
    <w:p w:rsidR="00EA304A" w:rsidRPr="004A5450" w:rsidRDefault="00EA304A" w:rsidP="00EA304A">
      <w:pPr>
        <w:pStyle w:val="ac"/>
        <w:tabs>
          <w:tab w:val="left" w:leader="underscore" w:pos="2905"/>
          <w:tab w:val="left" w:leader="underscore" w:pos="3020"/>
          <w:tab w:val="left" w:leader="underscore" w:pos="9049"/>
        </w:tabs>
        <w:spacing w:after="0" w:line="240" w:lineRule="auto"/>
        <w:ind w:left="20"/>
        <w:rPr>
          <w:rFonts w:ascii="Times New Roman" w:hAnsi="Times New Roman" w:cs="Times New Roman"/>
          <w:sz w:val="20"/>
          <w:szCs w:val="20"/>
          <w:lang w:val="uk-UA"/>
        </w:rPr>
      </w:pPr>
      <w:r w:rsidRPr="004A5450">
        <w:rPr>
          <w:rFonts w:ascii="Times New Roman" w:hAnsi="Times New Roman" w:cs="Times New Roman"/>
          <w:sz w:val="20"/>
          <w:szCs w:val="20"/>
          <w:lang w:val="uk-UA"/>
        </w:rPr>
        <w:t>E-mail:_______________________________________________________________________</w:t>
      </w:r>
    </w:p>
    <w:p w:rsidR="00EA304A" w:rsidRPr="004A5450" w:rsidRDefault="00EA304A" w:rsidP="00EA304A">
      <w:pPr>
        <w:pStyle w:val="ac"/>
        <w:tabs>
          <w:tab w:val="left" w:leader="underscore" w:pos="9068"/>
        </w:tabs>
        <w:spacing w:after="0" w:line="240" w:lineRule="auto"/>
        <w:ind w:left="20"/>
        <w:rPr>
          <w:rFonts w:ascii="Times New Roman" w:hAnsi="Times New Roman" w:cs="Times New Roman"/>
          <w:sz w:val="20"/>
          <w:szCs w:val="20"/>
          <w:lang w:val="uk-UA"/>
        </w:rPr>
      </w:pPr>
      <w:r w:rsidRPr="004A5450">
        <w:rPr>
          <w:rFonts w:ascii="Times New Roman" w:hAnsi="Times New Roman" w:cs="Times New Roman"/>
          <w:sz w:val="20"/>
          <w:szCs w:val="20"/>
          <w:lang w:val="uk-UA" w:eastAsia="uk-UA"/>
        </w:rPr>
        <w:t>Місце та дата реєстрації:________________________________________________________</w:t>
      </w:r>
    </w:p>
    <w:p w:rsidR="00EA304A" w:rsidRPr="004A5450" w:rsidRDefault="00EA304A" w:rsidP="00EA304A">
      <w:pPr>
        <w:pStyle w:val="ac"/>
        <w:tabs>
          <w:tab w:val="left" w:leader="underscore" w:pos="5430"/>
          <w:tab w:val="left" w:leader="underscore" w:pos="5506"/>
          <w:tab w:val="left" w:leader="underscore" w:pos="9015"/>
        </w:tabs>
        <w:spacing w:after="0" w:line="240" w:lineRule="auto"/>
        <w:ind w:left="20"/>
        <w:rPr>
          <w:rFonts w:ascii="Times New Roman" w:hAnsi="Times New Roman" w:cs="Times New Roman"/>
          <w:sz w:val="20"/>
          <w:szCs w:val="20"/>
          <w:lang w:val="uk-UA"/>
        </w:rPr>
      </w:pPr>
      <w:r w:rsidRPr="004A5450">
        <w:rPr>
          <w:rFonts w:ascii="Times New Roman" w:hAnsi="Times New Roman" w:cs="Times New Roman"/>
          <w:sz w:val="20"/>
          <w:szCs w:val="20"/>
          <w:lang w:val="uk-UA" w:eastAsia="uk-UA"/>
        </w:rPr>
        <w:t>Профілюючий вид діяльності:___________________________________________________</w:t>
      </w:r>
    </w:p>
    <w:p w:rsidR="00EA304A" w:rsidRPr="004A5450" w:rsidRDefault="00EA304A" w:rsidP="00EA304A">
      <w:pPr>
        <w:pStyle w:val="ac"/>
        <w:tabs>
          <w:tab w:val="left" w:leader="underscore" w:pos="9058"/>
        </w:tabs>
        <w:spacing w:after="0" w:line="240" w:lineRule="auto"/>
        <w:ind w:left="20"/>
        <w:rPr>
          <w:rFonts w:ascii="Times New Roman" w:hAnsi="Times New Roman" w:cs="Times New Roman"/>
          <w:sz w:val="20"/>
          <w:szCs w:val="20"/>
          <w:lang w:val="uk-UA"/>
        </w:rPr>
      </w:pPr>
      <w:r w:rsidRPr="004A5450">
        <w:rPr>
          <w:rFonts w:ascii="Times New Roman" w:hAnsi="Times New Roman" w:cs="Times New Roman"/>
          <w:sz w:val="20"/>
          <w:szCs w:val="20"/>
          <w:lang w:val="uk-UA" w:eastAsia="uk-UA"/>
        </w:rPr>
        <w:t>Найменування банку, що обслуговує Учасника:_____________________________________</w:t>
      </w:r>
    </w:p>
    <w:p w:rsidR="00EA304A" w:rsidRPr="004A5450" w:rsidRDefault="00EA304A" w:rsidP="00EA304A">
      <w:pPr>
        <w:pStyle w:val="ac"/>
        <w:tabs>
          <w:tab w:val="left" w:leader="underscore" w:pos="3870"/>
          <w:tab w:val="left" w:leader="underscore" w:pos="3980"/>
          <w:tab w:val="left" w:leader="underscore" w:pos="8022"/>
          <w:tab w:val="left" w:leader="underscore" w:pos="9020"/>
        </w:tabs>
        <w:spacing w:after="0" w:line="240" w:lineRule="auto"/>
        <w:ind w:left="20"/>
        <w:rPr>
          <w:rFonts w:ascii="Times New Roman" w:hAnsi="Times New Roman" w:cs="Times New Roman"/>
          <w:sz w:val="20"/>
          <w:szCs w:val="20"/>
          <w:lang w:val="uk-UA"/>
        </w:rPr>
      </w:pPr>
      <w:r w:rsidRPr="004A5450">
        <w:rPr>
          <w:rFonts w:ascii="Times New Roman" w:hAnsi="Times New Roman" w:cs="Times New Roman"/>
          <w:sz w:val="20"/>
          <w:szCs w:val="20"/>
          <w:lang w:val="uk-UA" w:eastAsia="uk-UA"/>
        </w:rPr>
        <w:t>Розрахунковий рахунок:________________________________________________________</w:t>
      </w:r>
    </w:p>
    <w:p w:rsidR="00EA304A" w:rsidRPr="004A5450" w:rsidRDefault="00EA304A" w:rsidP="00EA304A">
      <w:pPr>
        <w:pStyle w:val="ac"/>
        <w:tabs>
          <w:tab w:val="left" w:leader="underscore" w:pos="6999"/>
          <w:tab w:val="left" w:leader="underscore" w:pos="8986"/>
        </w:tabs>
        <w:spacing w:after="0" w:line="240" w:lineRule="auto"/>
        <w:ind w:left="20"/>
        <w:rPr>
          <w:rFonts w:ascii="Times New Roman" w:hAnsi="Times New Roman" w:cs="Times New Roman"/>
          <w:sz w:val="20"/>
          <w:szCs w:val="20"/>
          <w:lang w:val="uk-UA"/>
        </w:rPr>
      </w:pPr>
      <w:r w:rsidRPr="004A5450">
        <w:rPr>
          <w:rFonts w:ascii="Times New Roman" w:hAnsi="Times New Roman" w:cs="Times New Roman"/>
          <w:sz w:val="20"/>
          <w:szCs w:val="20"/>
          <w:lang w:val="uk-UA" w:eastAsia="uk-UA"/>
        </w:rPr>
        <w:t>Прізвище, ім'я, по-батькові керівника:_____________________________________________</w:t>
      </w:r>
    </w:p>
    <w:p w:rsidR="00EA304A" w:rsidRDefault="00EA304A" w:rsidP="00EA304A">
      <w:pPr>
        <w:rPr>
          <w:rFonts w:ascii="Times New Roman" w:hAnsi="Times New Roman" w:cs="Times New Roman"/>
          <w:b/>
          <w:sz w:val="20"/>
          <w:szCs w:val="20"/>
          <w:lang w:val="uk-UA"/>
        </w:rPr>
      </w:pPr>
      <w:bookmarkStart w:id="40" w:name="BM17"/>
      <w:bookmarkEnd w:id="40"/>
      <w:r>
        <w:rPr>
          <w:rFonts w:ascii="Times New Roman" w:hAnsi="Times New Roman" w:cs="Times New Roman"/>
          <w:b/>
          <w:sz w:val="20"/>
          <w:szCs w:val="20"/>
          <w:lang w:val="uk-UA"/>
        </w:rPr>
        <w:br w:type="page"/>
      </w:r>
    </w:p>
    <w:p w:rsidR="00EA304A" w:rsidRPr="004A5450" w:rsidRDefault="00EA304A" w:rsidP="00EA304A">
      <w:pPr>
        <w:spacing w:after="0" w:line="240" w:lineRule="auto"/>
        <w:jc w:val="right"/>
        <w:rPr>
          <w:rFonts w:ascii="Times New Roman" w:hAnsi="Times New Roman" w:cs="Times New Roman"/>
          <w:b/>
          <w:sz w:val="20"/>
          <w:szCs w:val="20"/>
          <w:lang w:val="uk-UA"/>
        </w:rPr>
      </w:pPr>
      <w:r w:rsidRPr="004A5450">
        <w:rPr>
          <w:rFonts w:ascii="Times New Roman" w:hAnsi="Times New Roman" w:cs="Times New Roman"/>
          <w:b/>
          <w:sz w:val="20"/>
          <w:szCs w:val="20"/>
          <w:lang w:val="uk-UA"/>
        </w:rPr>
        <w:lastRenderedPageBreak/>
        <w:t>Додаток</w:t>
      </w:r>
      <w:r>
        <w:rPr>
          <w:rFonts w:ascii="Times New Roman" w:hAnsi="Times New Roman" w:cs="Times New Roman"/>
          <w:b/>
          <w:sz w:val="20"/>
          <w:szCs w:val="20"/>
          <w:lang w:val="uk-UA"/>
        </w:rPr>
        <w:t xml:space="preserve"> 6</w:t>
      </w:r>
    </w:p>
    <w:p w:rsidR="00EA304A" w:rsidRPr="004A5450" w:rsidRDefault="00EA304A" w:rsidP="00EA304A">
      <w:pPr>
        <w:spacing w:after="0" w:line="240" w:lineRule="auto"/>
        <w:ind w:right="22"/>
        <w:jc w:val="right"/>
        <w:rPr>
          <w:rFonts w:ascii="Times New Roman" w:hAnsi="Times New Roman" w:cs="Times New Roman"/>
          <w:b/>
          <w:sz w:val="20"/>
          <w:szCs w:val="20"/>
          <w:lang w:val="uk-UA"/>
        </w:rPr>
      </w:pPr>
      <w:r w:rsidRPr="004A5450">
        <w:rPr>
          <w:rFonts w:ascii="Times New Roman" w:hAnsi="Times New Roman" w:cs="Times New Roman"/>
          <w:b/>
          <w:sz w:val="20"/>
          <w:szCs w:val="20"/>
          <w:lang w:val="uk-UA"/>
        </w:rPr>
        <w:t>до Документації</w:t>
      </w:r>
    </w:p>
    <w:p w:rsidR="00EA304A" w:rsidRDefault="00EA304A" w:rsidP="00EA304A">
      <w:pPr>
        <w:spacing w:after="0" w:line="240" w:lineRule="auto"/>
        <w:jc w:val="right"/>
        <w:rPr>
          <w:rFonts w:ascii="Times New Roman" w:hAnsi="Times New Roman" w:cs="Times New Roman"/>
          <w:b/>
          <w:sz w:val="20"/>
          <w:szCs w:val="20"/>
          <w:lang w:val="uk-UA"/>
        </w:rPr>
      </w:pPr>
    </w:p>
    <w:p w:rsidR="00EA304A" w:rsidRPr="00515EBB" w:rsidRDefault="00EA304A" w:rsidP="00EA304A">
      <w:pPr>
        <w:tabs>
          <w:tab w:val="left" w:pos="916"/>
          <w:tab w:val="left" w:pos="1832"/>
          <w:tab w:val="left" w:pos="2748"/>
          <w:tab w:val="left" w:pos="3664"/>
          <w:tab w:val="left" w:pos="5496"/>
          <w:tab w:val="left" w:pos="6412"/>
          <w:tab w:val="left" w:pos="7328"/>
          <w:tab w:val="left" w:pos="7513"/>
          <w:tab w:val="left" w:pos="7655"/>
          <w:tab w:val="left" w:pos="9160"/>
          <w:tab w:val="left" w:pos="10076"/>
          <w:tab w:val="left" w:pos="10992"/>
          <w:tab w:val="left" w:pos="11908"/>
          <w:tab w:val="left" w:pos="12824"/>
          <w:tab w:val="left" w:pos="13740"/>
          <w:tab w:val="left" w:pos="14656"/>
        </w:tabs>
        <w:suppressAutoHyphens/>
        <w:spacing w:after="0" w:line="228" w:lineRule="auto"/>
        <w:ind w:right="708"/>
        <w:jc w:val="center"/>
        <w:rPr>
          <w:rFonts w:ascii="Times New Roman" w:eastAsia="Times New Roman" w:hAnsi="Times New Roman" w:cs="Times New Roman"/>
          <w:b/>
          <w:bCs/>
          <w:color w:val="000000"/>
          <w:sz w:val="24"/>
          <w:szCs w:val="24"/>
          <w:lang w:val="uk-UA" w:eastAsia="ar-SA"/>
        </w:rPr>
      </w:pPr>
      <w:r w:rsidRPr="00515EBB">
        <w:rPr>
          <w:rFonts w:ascii="Times New Roman" w:eastAsia="Times New Roman" w:hAnsi="Times New Roman" w:cs="Times New Roman"/>
          <w:b/>
          <w:bCs/>
          <w:color w:val="000000"/>
          <w:sz w:val="24"/>
          <w:szCs w:val="24"/>
          <w:lang w:val="uk-UA" w:eastAsia="ar-SA"/>
        </w:rPr>
        <w:t>Проект договору</w:t>
      </w:r>
    </w:p>
    <w:p w:rsidR="00EA304A" w:rsidRPr="00515EBB" w:rsidRDefault="00EA304A" w:rsidP="00EA304A">
      <w:pPr>
        <w:tabs>
          <w:tab w:val="left" w:pos="916"/>
          <w:tab w:val="left" w:pos="1832"/>
          <w:tab w:val="left" w:pos="2748"/>
          <w:tab w:val="left" w:pos="3664"/>
          <w:tab w:val="left" w:pos="5496"/>
          <w:tab w:val="left" w:pos="6412"/>
          <w:tab w:val="left" w:pos="7328"/>
          <w:tab w:val="left" w:pos="7513"/>
          <w:tab w:val="left" w:pos="7655"/>
          <w:tab w:val="left" w:pos="9160"/>
          <w:tab w:val="left" w:pos="10076"/>
          <w:tab w:val="left" w:pos="10992"/>
          <w:tab w:val="left" w:pos="11908"/>
          <w:tab w:val="left" w:pos="12824"/>
          <w:tab w:val="left" w:pos="13740"/>
          <w:tab w:val="left" w:pos="14656"/>
        </w:tabs>
        <w:suppressAutoHyphens/>
        <w:spacing w:after="0" w:line="228" w:lineRule="auto"/>
        <w:ind w:right="708"/>
        <w:jc w:val="center"/>
        <w:rPr>
          <w:rFonts w:ascii="Times New Roman" w:eastAsia="Times New Roman" w:hAnsi="Times New Roman" w:cs="Times New Roman"/>
          <w:b/>
          <w:bCs/>
          <w:color w:val="000000"/>
          <w:sz w:val="24"/>
          <w:szCs w:val="24"/>
          <w:lang w:val="uk-UA" w:eastAsia="ar-SA"/>
        </w:rPr>
      </w:pPr>
    </w:p>
    <w:p w:rsidR="00EA304A" w:rsidRPr="00515EBB" w:rsidRDefault="00EA304A" w:rsidP="00EA304A">
      <w:pPr>
        <w:spacing w:after="0" w:line="228" w:lineRule="auto"/>
        <w:ind w:firstLine="567"/>
        <w:jc w:val="both"/>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b/>
          <w:color w:val="000000"/>
          <w:kern w:val="2"/>
          <w:lang w:val="uk-UA" w:eastAsia="hi-IN" w:bidi="hi-IN"/>
        </w:rPr>
        <w:t xml:space="preserve">Відділ освіти </w:t>
      </w:r>
      <w:proofErr w:type="spellStart"/>
      <w:r>
        <w:rPr>
          <w:rFonts w:ascii="Times New Roman" w:eastAsia="Arial Unicode MS" w:hAnsi="Times New Roman" w:cs="Times New Roman"/>
          <w:b/>
          <w:color w:val="000000"/>
          <w:kern w:val="2"/>
          <w:lang w:val="uk-UA" w:eastAsia="hi-IN" w:bidi="hi-IN"/>
        </w:rPr>
        <w:t>Солонянської</w:t>
      </w:r>
      <w:proofErr w:type="spellEnd"/>
      <w:r>
        <w:rPr>
          <w:rFonts w:ascii="Times New Roman" w:eastAsia="Arial Unicode MS" w:hAnsi="Times New Roman" w:cs="Times New Roman"/>
          <w:b/>
          <w:color w:val="000000"/>
          <w:kern w:val="2"/>
          <w:lang w:val="uk-UA" w:eastAsia="hi-IN" w:bidi="hi-IN"/>
        </w:rPr>
        <w:t xml:space="preserve"> селищної ради</w:t>
      </w:r>
      <w:r w:rsidRPr="00515EBB">
        <w:rPr>
          <w:rFonts w:ascii="Times New Roman" w:eastAsia="Arial Unicode MS" w:hAnsi="Times New Roman" w:cs="Times New Roman"/>
          <w:color w:val="000000"/>
          <w:kern w:val="2"/>
          <w:lang w:val="uk-UA" w:eastAsia="hi-IN" w:bidi="hi-IN"/>
        </w:rPr>
        <w:t xml:space="preserve">, в особі </w:t>
      </w:r>
      <w:r>
        <w:rPr>
          <w:rFonts w:ascii="Times New Roman" w:eastAsia="Arial Unicode MS" w:hAnsi="Times New Roman" w:cs="Times New Roman"/>
          <w:color w:val="000000"/>
          <w:kern w:val="2"/>
          <w:lang w:val="uk-UA" w:eastAsia="hi-IN" w:bidi="hi-IN"/>
        </w:rPr>
        <w:t>начальника</w:t>
      </w:r>
      <w:r w:rsidRPr="00515EBB">
        <w:rPr>
          <w:rFonts w:ascii="Times New Roman" w:eastAsia="Arial Unicode MS" w:hAnsi="Times New Roman" w:cs="Times New Roman"/>
          <w:color w:val="000000"/>
          <w:kern w:val="2"/>
          <w:lang w:val="uk-UA" w:eastAsia="hi-IN" w:bidi="hi-IN"/>
        </w:rPr>
        <w:t xml:space="preserve"> </w:t>
      </w:r>
      <w:r>
        <w:rPr>
          <w:rFonts w:ascii="Times New Roman" w:eastAsia="Arial Unicode MS" w:hAnsi="Times New Roman" w:cs="Times New Roman"/>
          <w:color w:val="000000"/>
          <w:kern w:val="2"/>
          <w:lang w:val="uk-UA" w:eastAsia="hi-IN" w:bidi="hi-IN"/>
        </w:rPr>
        <w:t>Ратушняк Алли Олександрівни</w:t>
      </w:r>
      <w:r w:rsidRPr="00515EBB">
        <w:rPr>
          <w:rFonts w:ascii="Times New Roman" w:eastAsia="Arial Unicode MS" w:hAnsi="Times New Roman" w:cs="Times New Roman"/>
          <w:color w:val="000000"/>
          <w:kern w:val="2"/>
          <w:lang w:val="uk-UA" w:eastAsia="hi-IN" w:bidi="hi-IN"/>
        </w:rPr>
        <w:t>, що діє на підставі Статуту (далі – Замовник), з однієї сторони, та</w:t>
      </w:r>
      <w:r w:rsidRPr="00515EBB">
        <w:rPr>
          <w:rFonts w:ascii="Times New Roman" w:eastAsia="Arial Unicode MS" w:hAnsi="Times New Roman" w:cs="Times New Roman"/>
          <w:b/>
          <w:color w:val="000000"/>
          <w:kern w:val="2"/>
          <w:lang w:val="uk-UA" w:eastAsia="hi-IN" w:bidi="hi-IN"/>
        </w:rPr>
        <w:t xml:space="preserve"> </w:t>
      </w:r>
      <w:r w:rsidRPr="00515EBB">
        <w:rPr>
          <w:rFonts w:ascii="Times New Roman" w:eastAsia="Arial Unicode MS" w:hAnsi="Times New Roman" w:cs="Times New Roman"/>
          <w:color w:val="000000"/>
          <w:kern w:val="2"/>
          <w:lang w:val="uk-UA" w:eastAsia="hi-IN" w:bidi="hi-IN"/>
        </w:rPr>
        <w:t>________________(далі - Виконавець), разом «Сторони», уклали цей договір (далі – Договір) про наступне:</w:t>
      </w:r>
    </w:p>
    <w:p w:rsidR="00EA304A" w:rsidRPr="00515EBB" w:rsidRDefault="00EA304A" w:rsidP="00EA304A">
      <w:pPr>
        <w:suppressAutoHyphens/>
        <w:spacing w:after="0" w:line="228" w:lineRule="auto"/>
        <w:jc w:val="both"/>
        <w:rPr>
          <w:rFonts w:ascii="Times New Roman" w:eastAsia="Arial Unicode MS" w:hAnsi="Times New Roman" w:cs="Times New Roman"/>
          <w:color w:val="000000"/>
          <w:kern w:val="2"/>
          <w:lang w:val="uk-UA" w:eastAsia="hi-IN" w:bidi="hi-IN"/>
        </w:rPr>
      </w:pPr>
    </w:p>
    <w:p w:rsidR="00EA304A" w:rsidRPr="00515EBB" w:rsidRDefault="00EA304A" w:rsidP="00EA304A">
      <w:pPr>
        <w:numPr>
          <w:ilvl w:val="0"/>
          <w:numId w:val="30"/>
        </w:numPr>
        <w:suppressAutoHyphens/>
        <w:spacing w:after="0" w:line="228" w:lineRule="auto"/>
        <w:jc w:val="center"/>
        <w:rPr>
          <w:rFonts w:ascii="Times New Roman" w:eastAsia="Arial Unicode MS" w:hAnsi="Times New Roman" w:cs="Times New Roman"/>
          <w:b/>
          <w:color w:val="000000"/>
          <w:kern w:val="2"/>
          <w:lang w:val="uk-UA" w:eastAsia="hi-IN" w:bidi="hi-IN"/>
        </w:rPr>
      </w:pPr>
      <w:r w:rsidRPr="00515EBB">
        <w:rPr>
          <w:rFonts w:ascii="Times New Roman" w:eastAsia="Arial Unicode MS" w:hAnsi="Times New Roman" w:cs="Times New Roman"/>
          <w:b/>
          <w:color w:val="000000"/>
          <w:kern w:val="2"/>
          <w:lang w:val="uk-UA" w:eastAsia="hi-IN" w:bidi="hi-IN"/>
        </w:rPr>
        <w:t>Предмет Договору</w:t>
      </w:r>
    </w:p>
    <w:p w:rsidR="00EA304A" w:rsidRPr="00B74111" w:rsidRDefault="00EA304A" w:rsidP="00EA304A">
      <w:pPr>
        <w:numPr>
          <w:ilvl w:val="1"/>
          <w:numId w:val="36"/>
        </w:numPr>
        <w:suppressAutoHyphens/>
        <w:spacing w:line="228" w:lineRule="auto"/>
        <w:rPr>
          <w:rFonts w:ascii="Times New Roman" w:eastAsia="Calibri" w:hAnsi="Times New Roman" w:cs="Times New Roman"/>
          <w:lang w:val="uk-UA"/>
        </w:rPr>
      </w:pPr>
      <w:r w:rsidRPr="00515EBB">
        <w:rPr>
          <w:rFonts w:ascii="Times New Roman" w:eastAsia="Arial Unicode MS" w:hAnsi="Times New Roman" w:cs="Times New Roman"/>
          <w:color w:val="000000"/>
          <w:kern w:val="2"/>
          <w:lang w:val="uk-UA" w:eastAsia="hi-IN" w:bidi="hi-IN"/>
        </w:rPr>
        <w:t xml:space="preserve">1.1. </w:t>
      </w:r>
      <w:r w:rsidRPr="00515EBB">
        <w:rPr>
          <w:rFonts w:ascii="Times New Roman" w:eastAsia="Calibri" w:hAnsi="Times New Roman" w:cs="Times New Roman"/>
          <w:lang w:val="uk-UA"/>
        </w:rPr>
        <w:t xml:space="preserve">Виконавець зобов’язується надати Замовнику послугу </w:t>
      </w:r>
      <w:r w:rsidRPr="00B74111">
        <w:rPr>
          <w:rFonts w:ascii="Times New Roman" w:eastAsia="Calibri" w:hAnsi="Times New Roman" w:cs="Times New Roman"/>
          <w:lang w:val="uk-UA"/>
        </w:rPr>
        <w:t xml:space="preserve">послуг з технічного обслуговування систем пожежної сигналізації та нагляду за системою оповіщення ( </w:t>
      </w:r>
      <w:proofErr w:type="spellStart"/>
      <w:r w:rsidRPr="00B74111">
        <w:rPr>
          <w:rFonts w:ascii="Times New Roman" w:eastAsia="Calibri" w:hAnsi="Times New Roman" w:cs="Times New Roman"/>
          <w:lang w:val="uk-UA"/>
        </w:rPr>
        <w:t>ДК</w:t>
      </w:r>
      <w:proofErr w:type="spellEnd"/>
      <w:r w:rsidRPr="00B74111">
        <w:rPr>
          <w:rFonts w:ascii="Times New Roman" w:eastAsia="Calibri" w:hAnsi="Times New Roman" w:cs="Times New Roman"/>
          <w:lang w:val="uk-UA"/>
        </w:rPr>
        <w:t xml:space="preserve"> 021:2015 </w:t>
      </w:r>
      <w:r w:rsidRPr="00B74111">
        <w:rPr>
          <w:rFonts w:ascii="Times New Roman" w:eastAsia="Calibri" w:hAnsi="Times New Roman" w:cs="Times New Roman"/>
          <w:bCs/>
          <w:lang w:val="uk-UA"/>
        </w:rPr>
        <w:t>50610000-4</w:t>
      </w:r>
      <w:r w:rsidRPr="00B74111">
        <w:rPr>
          <w:rFonts w:ascii="Times New Roman" w:eastAsia="Calibri" w:hAnsi="Times New Roman" w:cs="Times New Roman"/>
        </w:rPr>
        <w:t> </w:t>
      </w:r>
      <w:r w:rsidRPr="00B74111">
        <w:rPr>
          <w:rFonts w:ascii="Times New Roman" w:eastAsia="Calibri" w:hAnsi="Times New Roman" w:cs="Times New Roman"/>
          <w:lang w:val="uk-UA"/>
        </w:rPr>
        <w:t>- Послуги з ремонту і технічного обслуговування захисного обладнання)  в наступних закладах освіти:</w:t>
      </w:r>
    </w:p>
    <w:p w:rsidR="00EA304A" w:rsidRPr="001629BF" w:rsidRDefault="00EA304A" w:rsidP="00EA304A">
      <w:pPr>
        <w:numPr>
          <w:ilvl w:val="0"/>
          <w:numId w:val="31"/>
        </w:numPr>
        <w:suppressAutoHyphens/>
        <w:spacing w:after="0" w:line="228" w:lineRule="auto"/>
        <w:jc w:val="both"/>
        <w:rPr>
          <w:rFonts w:ascii="Times New Roman" w:eastAsia="Calibri" w:hAnsi="Times New Roman" w:cs="Times New Roman"/>
          <w:bCs/>
          <w:lang w:val="uk-UA" w:bidi="uk-UA"/>
        </w:rPr>
      </w:pPr>
      <w:r w:rsidRPr="001629BF">
        <w:rPr>
          <w:rFonts w:ascii="Times New Roman" w:eastAsia="Calibri" w:hAnsi="Times New Roman" w:cs="Times New Roman"/>
          <w:bCs/>
          <w:lang w:val="uk-UA" w:bidi="uk-UA"/>
        </w:rPr>
        <w:t>ЗЗСО «</w:t>
      </w:r>
      <w:proofErr w:type="spellStart"/>
      <w:r w:rsidRPr="001629BF">
        <w:rPr>
          <w:rFonts w:ascii="Times New Roman" w:eastAsia="Calibri" w:hAnsi="Times New Roman" w:cs="Times New Roman"/>
          <w:bCs/>
          <w:lang w:val="uk-UA" w:bidi="uk-UA"/>
        </w:rPr>
        <w:t>Солонянська</w:t>
      </w:r>
      <w:proofErr w:type="spellEnd"/>
      <w:r w:rsidRPr="001629BF">
        <w:rPr>
          <w:rFonts w:ascii="Times New Roman" w:eastAsia="Calibri" w:hAnsi="Times New Roman" w:cs="Times New Roman"/>
          <w:bCs/>
          <w:lang w:val="uk-UA" w:bidi="uk-UA"/>
        </w:rPr>
        <w:t xml:space="preserve"> гімназія» </w:t>
      </w:r>
      <w:proofErr w:type="spellStart"/>
      <w:r w:rsidRPr="001629BF">
        <w:rPr>
          <w:rFonts w:ascii="Times New Roman" w:eastAsia="Calibri" w:hAnsi="Times New Roman" w:cs="Times New Roman"/>
          <w:bCs/>
          <w:lang w:val="uk-UA" w:bidi="uk-UA"/>
        </w:rPr>
        <w:t>Солонянської</w:t>
      </w:r>
      <w:proofErr w:type="spellEnd"/>
      <w:r w:rsidRPr="001629BF">
        <w:rPr>
          <w:rFonts w:ascii="Times New Roman" w:eastAsia="Calibri" w:hAnsi="Times New Roman" w:cs="Times New Roman"/>
          <w:bCs/>
          <w:lang w:val="uk-UA" w:bidi="uk-UA"/>
        </w:rPr>
        <w:t xml:space="preserve"> селищної ради Дніпропетровської області за адресою: 52400 Дніпропетровська область, </w:t>
      </w:r>
      <w:proofErr w:type="spellStart"/>
      <w:r w:rsidRPr="001629BF">
        <w:rPr>
          <w:rFonts w:ascii="Times New Roman" w:eastAsia="Calibri" w:hAnsi="Times New Roman" w:cs="Times New Roman"/>
          <w:bCs/>
          <w:lang w:val="uk-UA" w:bidi="uk-UA"/>
        </w:rPr>
        <w:t>смт</w:t>
      </w:r>
      <w:proofErr w:type="spellEnd"/>
      <w:r w:rsidRPr="001629BF">
        <w:rPr>
          <w:rFonts w:ascii="Times New Roman" w:eastAsia="Calibri" w:hAnsi="Times New Roman" w:cs="Times New Roman"/>
          <w:bCs/>
          <w:lang w:val="uk-UA" w:bidi="uk-UA"/>
        </w:rPr>
        <w:t xml:space="preserve">. Солоне, вулиця </w:t>
      </w:r>
      <w:proofErr w:type="spellStart"/>
      <w:r w:rsidRPr="001629BF">
        <w:rPr>
          <w:rFonts w:ascii="Times New Roman" w:eastAsia="Calibri" w:hAnsi="Times New Roman" w:cs="Times New Roman"/>
          <w:bCs/>
          <w:lang w:val="uk-UA" w:bidi="uk-UA"/>
        </w:rPr>
        <w:t>Строменка</w:t>
      </w:r>
      <w:proofErr w:type="spellEnd"/>
      <w:r w:rsidRPr="001629BF">
        <w:rPr>
          <w:rFonts w:ascii="Times New Roman" w:eastAsia="Calibri" w:hAnsi="Times New Roman" w:cs="Times New Roman"/>
          <w:bCs/>
          <w:lang w:val="uk-UA" w:bidi="uk-UA"/>
        </w:rPr>
        <w:t>, буд.50</w:t>
      </w:r>
    </w:p>
    <w:p w:rsidR="00EA304A" w:rsidRPr="001629BF" w:rsidRDefault="00EA304A" w:rsidP="00EA304A">
      <w:pPr>
        <w:numPr>
          <w:ilvl w:val="0"/>
          <w:numId w:val="31"/>
        </w:numPr>
        <w:suppressAutoHyphens/>
        <w:spacing w:after="0" w:line="228" w:lineRule="auto"/>
        <w:jc w:val="both"/>
        <w:rPr>
          <w:rFonts w:ascii="Times New Roman" w:eastAsia="Calibri" w:hAnsi="Times New Roman" w:cs="Times New Roman"/>
          <w:bCs/>
          <w:lang w:val="uk-UA" w:bidi="uk-UA"/>
        </w:rPr>
      </w:pPr>
      <w:r w:rsidRPr="001629BF">
        <w:rPr>
          <w:rFonts w:ascii="Times New Roman" w:eastAsia="Calibri" w:hAnsi="Times New Roman" w:cs="Times New Roman"/>
          <w:bCs/>
          <w:lang w:val="uk-UA" w:bidi="uk-UA"/>
        </w:rPr>
        <w:t xml:space="preserve">Відокремлений підрозділ </w:t>
      </w:r>
      <w:proofErr w:type="spellStart"/>
      <w:r w:rsidRPr="001629BF">
        <w:rPr>
          <w:rFonts w:ascii="Times New Roman" w:eastAsia="Calibri" w:hAnsi="Times New Roman" w:cs="Times New Roman"/>
          <w:bCs/>
          <w:lang w:val="uk-UA" w:bidi="uk-UA"/>
        </w:rPr>
        <w:t>Широчанська</w:t>
      </w:r>
      <w:proofErr w:type="spellEnd"/>
      <w:r w:rsidRPr="001629BF">
        <w:rPr>
          <w:rFonts w:ascii="Times New Roman" w:eastAsia="Calibri" w:hAnsi="Times New Roman" w:cs="Times New Roman"/>
          <w:bCs/>
          <w:lang w:val="uk-UA" w:bidi="uk-UA"/>
        </w:rPr>
        <w:t xml:space="preserve"> гімназія філія закладу загальної середньої освіти «</w:t>
      </w:r>
      <w:proofErr w:type="spellStart"/>
      <w:r w:rsidRPr="001629BF">
        <w:rPr>
          <w:rFonts w:ascii="Times New Roman" w:eastAsia="Calibri" w:hAnsi="Times New Roman" w:cs="Times New Roman"/>
          <w:bCs/>
          <w:lang w:val="uk-UA" w:bidi="uk-UA"/>
        </w:rPr>
        <w:t>Солонянський</w:t>
      </w:r>
      <w:proofErr w:type="spellEnd"/>
      <w:r w:rsidRPr="001629BF">
        <w:rPr>
          <w:rFonts w:ascii="Times New Roman" w:eastAsia="Calibri" w:hAnsi="Times New Roman" w:cs="Times New Roman"/>
          <w:bCs/>
          <w:lang w:val="uk-UA" w:bidi="uk-UA"/>
        </w:rPr>
        <w:t xml:space="preserve"> ліцей» </w:t>
      </w:r>
      <w:proofErr w:type="spellStart"/>
      <w:r w:rsidRPr="001629BF">
        <w:rPr>
          <w:rFonts w:ascii="Times New Roman" w:eastAsia="Calibri" w:hAnsi="Times New Roman" w:cs="Times New Roman"/>
          <w:bCs/>
          <w:lang w:val="uk-UA" w:bidi="uk-UA"/>
        </w:rPr>
        <w:t>Солонянської</w:t>
      </w:r>
      <w:proofErr w:type="spellEnd"/>
      <w:r w:rsidRPr="001629BF">
        <w:rPr>
          <w:rFonts w:ascii="Times New Roman" w:eastAsia="Calibri" w:hAnsi="Times New Roman" w:cs="Times New Roman"/>
          <w:bCs/>
          <w:lang w:val="uk-UA" w:bidi="uk-UA"/>
        </w:rPr>
        <w:t xml:space="preserve"> селищної ради Дніпропетровської області за адресою: вул. Сорокіна, буд. 56, с. Широке, Дніпропетровська обл.</w:t>
      </w:r>
    </w:p>
    <w:p w:rsidR="00EA304A" w:rsidRPr="001629BF" w:rsidRDefault="00EA304A" w:rsidP="00EA304A">
      <w:pPr>
        <w:numPr>
          <w:ilvl w:val="0"/>
          <w:numId w:val="31"/>
        </w:numPr>
        <w:suppressAutoHyphens/>
        <w:spacing w:after="0" w:line="228" w:lineRule="auto"/>
        <w:jc w:val="both"/>
        <w:rPr>
          <w:rFonts w:ascii="Times New Roman" w:eastAsia="Calibri" w:hAnsi="Times New Roman" w:cs="Times New Roman"/>
          <w:bCs/>
          <w:lang w:val="uk-UA" w:bidi="uk-UA"/>
        </w:rPr>
      </w:pPr>
      <w:r w:rsidRPr="001629BF">
        <w:rPr>
          <w:rFonts w:ascii="Times New Roman" w:eastAsia="Calibri" w:hAnsi="Times New Roman" w:cs="Times New Roman"/>
          <w:bCs/>
          <w:lang w:val="uk-UA" w:bidi="uk-UA"/>
        </w:rPr>
        <w:t>КЗО «</w:t>
      </w:r>
      <w:proofErr w:type="spellStart"/>
      <w:r w:rsidRPr="001629BF">
        <w:rPr>
          <w:rFonts w:ascii="Times New Roman" w:eastAsia="Calibri" w:hAnsi="Times New Roman" w:cs="Times New Roman"/>
          <w:bCs/>
          <w:lang w:val="uk-UA" w:bidi="uk-UA"/>
        </w:rPr>
        <w:t>Солонянський</w:t>
      </w:r>
      <w:proofErr w:type="spellEnd"/>
      <w:r w:rsidRPr="001629BF">
        <w:rPr>
          <w:rFonts w:ascii="Times New Roman" w:eastAsia="Calibri" w:hAnsi="Times New Roman" w:cs="Times New Roman"/>
          <w:bCs/>
          <w:lang w:val="uk-UA" w:bidi="uk-UA"/>
        </w:rPr>
        <w:t xml:space="preserve"> заклад дошкільної освіти (ясла-садок) комбінованого типу «Золотий півник» </w:t>
      </w:r>
      <w:proofErr w:type="spellStart"/>
      <w:r w:rsidRPr="001629BF">
        <w:rPr>
          <w:rFonts w:ascii="Times New Roman" w:eastAsia="Calibri" w:hAnsi="Times New Roman" w:cs="Times New Roman"/>
          <w:bCs/>
          <w:lang w:val="uk-UA" w:bidi="uk-UA"/>
        </w:rPr>
        <w:t>Солонянської</w:t>
      </w:r>
      <w:proofErr w:type="spellEnd"/>
      <w:r w:rsidRPr="001629BF">
        <w:rPr>
          <w:rFonts w:ascii="Times New Roman" w:eastAsia="Calibri" w:hAnsi="Times New Roman" w:cs="Times New Roman"/>
          <w:bCs/>
          <w:lang w:val="uk-UA" w:bidi="uk-UA"/>
        </w:rPr>
        <w:t xml:space="preserve"> селищної ради Дніпропетровської області за адресою: вул. Шевченка, буд. 22, корпус А, </w:t>
      </w:r>
      <w:proofErr w:type="spellStart"/>
      <w:r w:rsidRPr="001629BF">
        <w:rPr>
          <w:rFonts w:ascii="Times New Roman" w:eastAsia="Calibri" w:hAnsi="Times New Roman" w:cs="Times New Roman"/>
          <w:bCs/>
          <w:lang w:val="uk-UA" w:bidi="uk-UA"/>
        </w:rPr>
        <w:t>смт</w:t>
      </w:r>
      <w:proofErr w:type="spellEnd"/>
      <w:r w:rsidRPr="001629BF">
        <w:rPr>
          <w:rFonts w:ascii="Times New Roman" w:eastAsia="Calibri" w:hAnsi="Times New Roman" w:cs="Times New Roman"/>
          <w:bCs/>
          <w:lang w:val="uk-UA" w:bidi="uk-UA"/>
        </w:rPr>
        <w:t>. Солоне, Дніпропетровська обл.</w:t>
      </w:r>
    </w:p>
    <w:p w:rsidR="00EA304A" w:rsidRPr="001629BF" w:rsidRDefault="00EA304A" w:rsidP="00EA304A">
      <w:pPr>
        <w:numPr>
          <w:ilvl w:val="0"/>
          <w:numId w:val="31"/>
        </w:numPr>
        <w:suppressAutoHyphens/>
        <w:spacing w:after="0" w:line="228" w:lineRule="auto"/>
        <w:jc w:val="both"/>
        <w:rPr>
          <w:rFonts w:ascii="Times New Roman" w:eastAsia="Calibri" w:hAnsi="Times New Roman" w:cs="Times New Roman"/>
          <w:b/>
          <w:bCs/>
          <w:lang w:val="uk-UA" w:bidi="uk-UA"/>
        </w:rPr>
      </w:pPr>
      <w:r w:rsidRPr="001629BF">
        <w:rPr>
          <w:rFonts w:ascii="Times New Roman" w:eastAsia="Calibri" w:hAnsi="Times New Roman" w:cs="Times New Roman"/>
          <w:bCs/>
          <w:lang w:val="uk-UA" w:bidi="uk-UA"/>
        </w:rPr>
        <w:t>ЗЗСО «</w:t>
      </w:r>
      <w:proofErr w:type="spellStart"/>
      <w:r w:rsidRPr="001629BF">
        <w:rPr>
          <w:rFonts w:ascii="Times New Roman" w:eastAsia="Calibri" w:hAnsi="Times New Roman" w:cs="Times New Roman"/>
          <w:bCs/>
          <w:lang w:val="uk-UA" w:bidi="uk-UA"/>
        </w:rPr>
        <w:t>Солонянський</w:t>
      </w:r>
      <w:proofErr w:type="spellEnd"/>
      <w:r w:rsidRPr="001629BF">
        <w:rPr>
          <w:rFonts w:ascii="Times New Roman" w:eastAsia="Calibri" w:hAnsi="Times New Roman" w:cs="Times New Roman"/>
          <w:bCs/>
          <w:lang w:val="uk-UA" w:bidi="uk-UA"/>
        </w:rPr>
        <w:t xml:space="preserve"> ліцей</w:t>
      </w:r>
      <w:r w:rsidRPr="001629BF">
        <w:rPr>
          <w:rFonts w:ascii="Times New Roman" w:eastAsia="Calibri" w:hAnsi="Times New Roman" w:cs="Times New Roman"/>
          <w:b/>
          <w:bCs/>
          <w:lang w:val="uk-UA" w:bidi="uk-UA"/>
        </w:rPr>
        <w:t xml:space="preserve"> </w:t>
      </w:r>
      <w:r w:rsidRPr="001629BF">
        <w:rPr>
          <w:rFonts w:ascii="Times New Roman" w:eastAsia="Calibri" w:hAnsi="Times New Roman" w:cs="Times New Roman"/>
          <w:bCs/>
          <w:lang w:val="uk-UA" w:bidi="uk-UA"/>
        </w:rPr>
        <w:t xml:space="preserve"> </w:t>
      </w:r>
      <w:proofErr w:type="spellStart"/>
      <w:r w:rsidRPr="001629BF">
        <w:rPr>
          <w:rFonts w:ascii="Times New Roman" w:eastAsia="Calibri" w:hAnsi="Times New Roman" w:cs="Times New Roman"/>
          <w:bCs/>
          <w:lang w:val="uk-UA" w:bidi="uk-UA"/>
        </w:rPr>
        <w:t>Солонянської</w:t>
      </w:r>
      <w:proofErr w:type="spellEnd"/>
      <w:r w:rsidRPr="001629BF">
        <w:rPr>
          <w:rFonts w:ascii="Times New Roman" w:eastAsia="Calibri" w:hAnsi="Times New Roman" w:cs="Times New Roman"/>
          <w:bCs/>
          <w:lang w:val="uk-UA" w:bidi="uk-UA"/>
        </w:rPr>
        <w:t xml:space="preserve"> селищної ради Дніпропетровської області, за адресою: Дніпропетровська область, </w:t>
      </w:r>
      <w:proofErr w:type="spellStart"/>
      <w:r w:rsidRPr="001629BF">
        <w:rPr>
          <w:rFonts w:ascii="Times New Roman" w:eastAsia="Calibri" w:hAnsi="Times New Roman" w:cs="Times New Roman"/>
          <w:bCs/>
          <w:lang w:val="uk-UA" w:bidi="uk-UA"/>
        </w:rPr>
        <w:t>смт</w:t>
      </w:r>
      <w:proofErr w:type="spellEnd"/>
      <w:r w:rsidRPr="001629BF">
        <w:rPr>
          <w:rFonts w:ascii="Times New Roman" w:eastAsia="Calibri" w:hAnsi="Times New Roman" w:cs="Times New Roman"/>
          <w:bCs/>
          <w:lang w:val="uk-UA" w:bidi="uk-UA"/>
        </w:rPr>
        <w:t>. Солоне, вул. Шевченка, 33</w:t>
      </w:r>
    </w:p>
    <w:p w:rsidR="00EA304A" w:rsidRPr="001629BF" w:rsidRDefault="00EA304A" w:rsidP="00EA304A">
      <w:pPr>
        <w:numPr>
          <w:ilvl w:val="0"/>
          <w:numId w:val="31"/>
        </w:numPr>
        <w:suppressAutoHyphens/>
        <w:spacing w:after="0" w:line="228" w:lineRule="auto"/>
        <w:jc w:val="both"/>
        <w:rPr>
          <w:rFonts w:ascii="Times New Roman" w:eastAsia="Calibri" w:hAnsi="Times New Roman" w:cs="Times New Roman"/>
          <w:bCs/>
          <w:lang w:val="uk-UA" w:bidi="uk-UA"/>
        </w:rPr>
      </w:pPr>
      <w:r w:rsidRPr="001629BF">
        <w:rPr>
          <w:rFonts w:ascii="Times New Roman" w:eastAsia="Calibri" w:hAnsi="Times New Roman" w:cs="Times New Roman"/>
          <w:bCs/>
          <w:lang w:val="uk-UA" w:bidi="uk-UA"/>
        </w:rPr>
        <w:t xml:space="preserve">КЗО </w:t>
      </w:r>
      <w:proofErr w:type="spellStart"/>
      <w:r w:rsidRPr="001629BF">
        <w:rPr>
          <w:rFonts w:ascii="Times New Roman" w:eastAsia="Calibri" w:hAnsi="Times New Roman" w:cs="Times New Roman"/>
          <w:bCs/>
          <w:lang w:val="uk-UA" w:bidi="uk-UA"/>
        </w:rPr>
        <w:t>Аполлонівський</w:t>
      </w:r>
      <w:proofErr w:type="spellEnd"/>
      <w:r w:rsidRPr="001629BF">
        <w:rPr>
          <w:rFonts w:ascii="Times New Roman" w:eastAsia="Calibri" w:hAnsi="Times New Roman" w:cs="Times New Roman"/>
          <w:bCs/>
          <w:lang w:val="uk-UA" w:bidi="uk-UA"/>
        </w:rPr>
        <w:t xml:space="preserve"> заклад дошкільної освіти (ясла-садок) «Ромашка» </w:t>
      </w:r>
      <w:proofErr w:type="spellStart"/>
      <w:r w:rsidRPr="001629BF">
        <w:rPr>
          <w:rFonts w:ascii="Times New Roman" w:eastAsia="Calibri" w:hAnsi="Times New Roman" w:cs="Times New Roman"/>
          <w:bCs/>
          <w:lang w:val="uk-UA" w:bidi="uk-UA"/>
        </w:rPr>
        <w:t>Солонянської</w:t>
      </w:r>
      <w:proofErr w:type="spellEnd"/>
      <w:r w:rsidRPr="001629BF">
        <w:rPr>
          <w:rFonts w:ascii="Times New Roman" w:eastAsia="Calibri" w:hAnsi="Times New Roman" w:cs="Times New Roman"/>
          <w:bCs/>
          <w:lang w:val="uk-UA" w:bidi="uk-UA"/>
        </w:rPr>
        <w:t xml:space="preserve"> селищної ради Дніпропетровської області» за адресою: вул. Військове містечко буд. 29, с. </w:t>
      </w:r>
      <w:proofErr w:type="spellStart"/>
      <w:r w:rsidRPr="001629BF">
        <w:rPr>
          <w:rFonts w:ascii="Times New Roman" w:eastAsia="Calibri" w:hAnsi="Times New Roman" w:cs="Times New Roman"/>
          <w:bCs/>
          <w:lang w:val="uk-UA" w:bidi="uk-UA"/>
        </w:rPr>
        <w:t>Аполлонівка</w:t>
      </w:r>
      <w:proofErr w:type="spellEnd"/>
      <w:r w:rsidRPr="001629BF">
        <w:rPr>
          <w:rFonts w:ascii="Times New Roman" w:eastAsia="Calibri" w:hAnsi="Times New Roman" w:cs="Times New Roman"/>
          <w:bCs/>
          <w:lang w:val="uk-UA" w:bidi="uk-UA"/>
        </w:rPr>
        <w:t>, Дніпропетровська область</w:t>
      </w:r>
    </w:p>
    <w:p w:rsidR="00EA304A" w:rsidRPr="001629BF" w:rsidRDefault="00EA304A" w:rsidP="00EA304A">
      <w:pPr>
        <w:numPr>
          <w:ilvl w:val="0"/>
          <w:numId w:val="31"/>
        </w:numPr>
        <w:suppressAutoHyphens/>
        <w:spacing w:after="0" w:line="228" w:lineRule="auto"/>
        <w:jc w:val="both"/>
        <w:rPr>
          <w:rFonts w:ascii="Times New Roman" w:eastAsia="Calibri" w:hAnsi="Times New Roman" w:cs="Times New Roman"/>
          <w:bCs/>
          <w:lang w:val="uk-UA" w:bidi="uk-UA"/>
        </w:rPr>
      </w:pPr>
      <w:r w:rsidRPr="001629BF">
        <w:rPr>
          <w:rFonts w:ascii="Times New Roman" w:eastAsia="Calibri" w:hAnsi="Times New Roman" w:cs="Times New Roman"/>
          <w:bCs/>
          <w:lang w:val="uk-UA" w:bidi="uk-UA"/>
        </w:rPr>
        <w:t>ЗЗСО "</w:t>
      </w:r>
      <w:proofErr w:type="spellStart"/>
      <w:r w:rsidRPr="001629BF">
        <w:rPr>
          <w:rFonts w:ascii="Times New Roman" w:eastAsia="Calibri" w:hAnsi="Times New Roman" w:cs="Times New Roman"/>
          <w:bCs/>
          <w:lang w:val="uk-UA" w:bidi="uk-UA"/>
        </w:rPr>
        <w:t>Аполлонівська</w:t>
      </w:r>
      <w:proofErr w:type="spellEnd"/>
      <w:r w:rsidRPr="001629BF">
        <w:rPr>
          <w:rFonts w:ascii="Times New Roman" w:eastAsia="Calibri" w:hAnsi="Times New Roman" w:cs="Times New Roman"/>
          <w:bCs/>
          <w:lang w:val="uk-UA" w:bidi="uk-UA"/>
        </w:rPr>
        <w:t xml:space="preserve"> гімназія" </w:t>
      </w:r>
      <w:proofErr w:type="spellStart"/>
      <w:r w:rsidRPr="001629BF">
        <w:rPr>
          <w:rFonts w:ascii="Times New Roman" w:eastAsia="Calibri" w:hAnsi="Times New Roman" w:cs="Times New Roman"/>
          <w:bCs/>
          <w:lang w:val="uk-UA" w:bidi="uk-UA"/>
        </w:rPr>
        <w:t>Солонянської</w:t>
      </w:r>
      <w:proofErr w:type="spellEnd"/>
      <w:r w:rsidRPr="001629BF">
        <w:rPr>
          <w:rFonts w:ascii="Times New Roman" w:eastAsia="Calibri" w:hAnsi="Times New Roman" w:cs="Times New Roman"/>
          <w:bCs/>
          <w:lang w:val="uk-UA" w:bidi="uk-UA"/>
        </w:rPr>
        <w:t xml:space="preserve"> селищної ради Дніпропетровської області, за адресою: Дніпропетровська обл., село </w:t>
      </w:r>
      <w:proofErr w:type="spellStart"/>
      <w:r w:rsidRPr="001629BF">
        <w:rPr>
          <w:rFonts w:ascii="Times New Roman" w:eastAsia="Calibri" w:hAnsi="Times New Roman" w:cs="Times New Roman"/>
          <w:bCs/>
          <w:lang w:val="uk-UA" w:bidi="uk-UA"/>
        </w:rPr>
        <w:t>Аполлонівка</w:t>
      </w:r>
      <w:proofErr w:type="spellEnd"/>
      <w:r w:rsidRPr="001629BF">
        <w:rPr>
          <w:rFonts w:ascii="Times New Roman" w:eastAsia="Calibri" w:hAnsi="Times New Roman" w:cs="Times New Roman"/>
          <w:bCs/>
          <w:lang w:val="uk-UA" w:bidi="uk-UA"/>
        </w:rPr>
        <w:t xml:space="preserve">, вулиця </w:t>
      </w:r>
      <w:proofErr w:type="spellStart"/>
      <w:r w:rsidRPr="001629BF">
        <w:rPr>
          <w:rFonts w:ascii="Times New Roman" w:eastAsia="Calibri" w:hAnsi="Times New Roman" w:cs="Times New Roman"/>
          <w:bCs/>
          <w:lang w:val="uk-UA" w:bidi="uk-UA"/>
        </w:rPr>
        <w:t>Юбкіна</w:t>
      </w:r>
      <w:proofErr w:type="spellEnd"/>
      <w:r w:rsidRPr="001629BF">
        <w:rPr>
          <w:rFonts w:ascii="Times New Roman" w:eastAsia="Calibri" w:hAnsi="Times New Roman" w:cs="Times New Roman"/>
          <w:bCs/>
          <w:lang w:val="uk-UA" w:bidi="uk-UA"/>
        </w:rPr>
        <w:t>, буд.60</w:t>
      </w:r>
    </w:p>
    <w:p w:rsidR="00EA304A" w:rsidRPr="001629BF" w:rsidRDefault="00EA304A" w:rsidP="00EA304A">
      <w:pPr>
        <w:numPr>
          <w:ilvl w:val="0"/>
          <w:numId w:val="31"/>
        </w:numPr>
        <w:suppressAutoHyphens/>
        <w:spacing w:after="0" w:line="228" w:lineRule="auto"/>
        <w:jc w:val="both"/>
        <w:rPr>
          <w:rFonts w:ascii="Times New Roman" w:eastAsia="Calibri" w:hAnsi="Times New Roman" w:cs="Times New Roman"/>
          <w:bCs/>
          <w:lang w:val="uk-UA" w:bidi="uk-UA"/>
        </w:rPr>
      </w:pPr>
      <w:r w:rsidRPr="001629BF">
        <w:rPr>
          <w:rFonts w:ascii="Times New Roman" w:eastAsia="Calibri" w:hAnsi="Times New Roman" w:cs="Times New Roman"/>
          <w:bCs/>
          <w:lang w:val="uk-UA" w:bidi="uk-UA"/>
        </w:rPr>
        <w:t>КЗО «</w:t>
      </w:r>
      <w:proofErr w:type="spellStart"/>
      <w:r w:rsidRPr="001629BF">
        <w:rPr>
          <w:rFonts w:ascii="Times New Roman" w:eastAsia="Calibri" w:hAnsi="Times New Roman" w:cs="Times New Roman"/>
          <w:bCs/>
          <w:lang w:val="uk-UA" w:bidi="uk-UA"/>
        </w:rPr>
        <w:t>Широчанський</w:t>
      </w:r>
      <w:proofErr w:type="spellEnd"/>
      <w:r w:rsidRPr="001629BF">
        <w:rPr>
          <w:rFonts w:ascii="Times New Roman" w:eastAsia="Calibri" w:hAnsi="Times New Roman" w:cs="Times New Roman"/>
          <w:bCs/>
          <w:lang w:val="uk-UA" w:bidi="uk-UA"/>
        </w:rPr>
        <w:t xml:space="preserve"> заклад дошкільної освіти (ясла-садок) «Барвінок» </w:t>
      </w:r>
      <w:proofErr w:type="spellStart"/>
      <w:r w:rsidRPr="001629BF">
        <w:rPr>
          <w:rFonts w:ascii="Times New Roman" w:eastAsia="Calibri" w:hAnsi="Times New Roman" w:cs="Times New Roman"/>
          <w:bCs/>
          <w:lang w:val="uk-UA" w:bidi="uk-UA"/>
        </w:rPr>
        <w:t>Солонянської</w:t>
      </w:r>
      <w:proofErr w:type="spellEnd"/>
      <w:r w:rsidRPr="001629BF">
        <w:rPr>
          <w:rFonts w:ascii="Times New Roman" w:eastAsia="Calibri" w:hAnsi="Times New Roman" w:cs="Times New Roman"/>
          <w:bCs/>
          <w:lang w:val="uk-UA" w:bidi="uk-UA"/>
        </w:rPr>
        <w:t xml:space="preserve"> селищної ради Дніпропетровської області за адресою: вул. Сорокіна, 76, с. Широке, Дніпропетровська обл.</w:t>
      </w:r>
    </w:p>
    <w:p w:rsidR="00EA304A" w:rsidRPr="001629BF" w:rsidRDefault="00EA304A" w:rsidP="00EA304A">
      <w:pPr>
        <w:numPr>
          <w:ilvl w:val="0"/>
          <w:numId w:val="31"/>
        </w:numPr>
        <w:suppressAutoHyphens/>
        <w:spacing w:after="0" w:line="228" w:lineRule="auto"/>
        <w:jc w:val="both"/>
        <w:rPr>
          <w:rFonts w:ascii="Times New Roman" w:eastAsia="Calibri" w:hAnsi="Times New Roman" w:cs="Times New Roman"/>
          <w:bCs/>
          <w:lang w:val="uk-UA" w:bidi="uk-UA"/>
        </w:rPr>
      </w:pPr>
      <w:r w:rsidRPr="001629BF">
        <w:rPr>
          <w:rFonts w:ascii="Times New Roman" w:eastAsia="Calibri" w:hAnsi="Times New Roman" w:cs="Times New Roman"/>
          <w:bCs/>
          <w:lang w:val="uk-UA" w:bidi="uk-UA"/>
        </w:rPr>
        <w:t>ЗЗСО «</w:t>
      </w:r>
      <w:proofErr w:type="spellStart"/>
      <w:r w:rsidRPr="001629BF">
        <w:rPr>
          <w:rFonts w:ascii="Times New Roman" w:eastAsia="Calibri" w:hAnsi="Times New Roman" w:cs="Times New Roman"/>
          <w:bCs/>
          <w:lang w:val="uk-UA" w:bidi="uk-UA"/>
        </w:rPr>
        <w:t>Сурсько-Михайлівська</w:t>
      </w:r>
      <w:proofErr w:type="spellEnd"/>
      <w:r w:rsidRPr="001629BF">
        <w:rPr>
          <w:rFonts w:ascii="Times New Roman" w:eastAsia="Calibri" w:hAnsi="Times New Roman" w:cs="Times New Roman"/>
          <w:bCs/>
          <w:lang w:val="uk-UA" w:bidi="uk-UA"/>
        </w:rPr>
        <w:t xml:space="preserve"> гімназія» </w:t>
      </w:r>
      <w:proofErr w:type="spellStart"/>
      <w:r w:rsidRPr="001629BF">
        <w:rPr>
          <w:rFonts w:ascii="Times New Roman" w:eastAsia="Calibri" w:hAnsi="Times New Roman" w:cs="Times New Roman"/>
          <w:bCs/>
          <w:lang w:val="uk-UA" w:bidi="uk-UA"/>
        </w:rPr>
        <w:t>Солонянської</w:t>
      </w:r>
      <w:proofErr w:type="spellEnd"/>
      <w:r w:rsidRPr="001629BF">
        <w:rPr>
          <w:rFonts w:ascii="Times New Roman" w:eastAsia="Calibri" w:hAnsi="Times New Roman" w:cs="Times New Roman"/>
          <w:bCs/>
          <w:lang w:val="uk-UA" w:bidi="uk-UA"/>
        </w:rPr>
        <w:t xml:space="preserve"> селищної ради Дніпропетровської області, вул. Шевченко, буд. 46-А, село </w:t>
      </w:r>
      <w:proofErr w:type="spellStart"/>
      <w:r w:rsidRPr="001629BF">
        <w:rPr>
          <w:rFonts w:ascii="Times New Roman" w:eastAsia="Calibri" w:hAnsi="Times New Roman" w:cs="Times New Roman"/>
          <w:bCs/>
          <w:lang w:val="uk-UA" w:bidi="uk-UA"/>
        </w:rPr>
        <w:t>Сурсько-Михайлівка</w:t>
      </w:r>
      <w:proofErr w:type="spellEnd"/>
      <w:r w:rsidRPr="001629BF">
        <w:rPr>
          <w:rFonts w:ascii="Times New Roman" w:eastAsia="Calibri" w:hAnsi="Times New Roman" w:cs="Times New Roman"/>
          <w:bCs/>
          <w:lang w:val="uk-UA"/>
        </w:rPr>
        <w:t xml:space="preserve">, </w:t>
      </w:r>
    </w:p>
    <w:p w:rsidR="00EA304A" w:rsidRPr="00515EBB" w:rsidRDefault="00EA304A" w:rsidP="00EA304A">
      <w:pPr>
        <w:suppressAutoHyphens/>
        <w:spacing w:after="0" w:line="228" w:lineRule="auto"/>
        <w:ind w:firstLine="708"/>
        <w:jc w:val="both"/>
        <w:rPr>
          <w:rFonts w:ascii="Times New Roman" w:eastAsia="Calibri" w:hAnsi="Times New Roman" w:cs="Times New Roman"/>
          <w:lang w:val="uk-UA"/>
        </w:rPr>
      </w:pPr>
      <w:r w:rsidRPr="00B74111">
        <w:rPr>
          <w:rFonts w:ascii="Times New Roman" w:eastAsia="Calibri" w:hAnsi="Times New Roman" w:cs="Times New Roman"/>
          <w:lang w:val="uk-UA"/>
        </w:rPr>
        <w:t xml:space="preserve"> </w:t>
      </w:r>
      <w:r w:rsidRPr="00515EBB">
        <w:rPr>
          <w:rFonts w:ascii="Times New Roman" w:eastAsia="Calibri" w:hAnsi="Times New Roman" w:cs="Times New Roman"/>
          <w:lang w:val="uk-UA"/>
        </w:rPr>
        <w:t>(далі – Послуга), зазначену у Додатку №1, що є невід`ємною частиною Договору, а Замовник - прийняти та оплатити надану Послугу.</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Calibri" w:hAnsi="Times New Roman" w:cs="Times New Roman"/>
          <w:lang w:val="uk-UA"/>
        </w:rPr>
        <w:t>1.2. Послуга повинна відповідати вимогам для даного виду Послуг. Відповідність Послуги вимогам законодавства підтверджується способом та в порядку, встановленими законом та іншими нормативно-правовими актами.</w:t>
      </w:r>
    </w:p>
    <w:p w:rsidR="00EA304A" w:rsidRPr="00515EBB" w:rsidRDefault="00EA304A" w:rsidP="00EA304A">
      <w:pPr>
        <w:suppressAutoHyphens/>
        <w:spacing w:after="0" w:line="228" w:lineRule="auto"/>
        <w:jc w:val="both"/>
        <w:rPr>
          <w:rFonts w:ascii="Times New Roman" w:eastAsia="Arial Unicode MS" w:hAnsi="Times New Roman" w:cs="Times New Roman"/>
          <w:color w:val="000000"/>
          <w:kern w:val="2"/>
          <w:lang w:val="uk-UA" w:eastAsia="hi-IN" w:bidi="hi-IN"/>
        </w:rPr>
      </w:pPr>
    </w:p>
    <w:p w:rsidR="00EA304A" w:rsidRPr="00515EBB" w:rsidRDefault="00EA304A" w:rsidP="00EA304A">
      <w:pPr>
        <w:suppressAutoHyphens/>
        <w:spacing w:after="0" w:line="228" w:lineRule="auto"/>
        <w:jc w:val="center"/>
        <w:rPr>
          <w:rFonts w:ascii="Times New Roman" w:eastAsia="Arial Unicode MS" w:hAnsi="Times New Roman" w:cs="Times New Roman"/>
          <w:b/>
          <w:color w:val="000000"/>
          <w:kern w:val="2"/>
          <w:lang w:val="uk-UA" w:eastAsia="hi-IN" w:bidi="hi-IN"/>
        </w:rPr>
      </w:pPr>
      <w:r w:rsidRPr="00515EBB">
        <w:rPr>
          <w:rFonts w:ascii="Times New Roman" w:eastAsia="Arial Unicode MS" w:hAnsi="Times New Roman" w:cs="Times New Roman"/>
          <w:b/>
          <w:color w:val="000000"/>
          <w:kern w:val="2"/>
          <w:lang w:val="uk-UA" w:eastAsia="hi-IN" w:bidi="hi-IN"/>
        </w:rPr>
        <w:t>2. Умови надання Послуг</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2.1. Термін надання Послуги: з дати підписання Договору до 31 грудня 202</w:t>
      </w:r>
      <w:r>
        <w:rPr>
          <w:rFonts w:ascii="Times New Roman" w:eastAsia="Arial Unicode MS" w:hAnsi="Times New Roman" w:cs="Times New Roman"/>
          <w:color w:val="000000"/>
          <w:kern w:val="2"/>
          <w:lang w:val="uk-UA" w:eastAsia="hi-IN" w:bidi="hi-IN"/>
        </w:rPr>
        <w:t>3</w:t>
      </w:r>
      <w:r w:rsidRPr="00515EBB">
        <w:rPr>
          <w:rFonts w:ascii="Times New Roman" w:eastAsia="Arial Unicode MS" w:hAnsi="Times New Roman" w:cs="Times New Roman"/>
          <w:color w:val="000000"/>
          <w:kern w:val="2"/>
          <w:lang w:val="uk-UA" w:eastAsia="hi-IN" w:bidi="hi-IN"/>
        </w:rPr>
        <w:t xml:space="preserve"> року. </w:t>
      </w:r>
    </w:p>
    <w:p w:rsidR="00EA304A" w:rsidRPr="00B74111" w:rsidRDefault="00EA304A" w:rsidP="00EA304A">
      <w:pPr>
        <w:numPr>
          <w:ilvl w:val="0"/>
          <w:numId w:val="31"/>
        </w:numPr>
        <w:suppressAutoHyphens/>
        <w:spacing w:after="0" w:line="228" w:lineRule="auto"/>
        <w:jc w:val="both"/>
        <w:rPr>
          <w:rFonts w:ascii="Times New Roman" w:eastAsia="Calibri" w:hAnsi="Times New Roman" w:cs="Times New Roman"/>
          <w:bCs/>
        </w:rPr>
      </w:pPr>
      <w:r w:rsidRPr="00515EBB">
        <w:rPr>
          <w:rFonts w:ascii="Times New Roman" w:eastAsia="Arial Unicode MS" w:hAnsi="Times New Roman" w:cs="Times New Roman"/>
          <w:color w:val="000000"/>
          <w:kern w:val="2"/>
          <w:lang w:val="uk-UA" w:eastAsia="hi-IN" w:bidi="hi-IN"/>
        </w:rPr>
        <w:t xml:space="preserve">2.2. Місце надання Послуги: </w:t>
      </w:r>
    </w:p>
    <w:p w:rsidR="00EA304A" w:rsidRPr="00B74111" w:rsidRDefault="00EA304A" w:rsidP="00EA304A">
      <w:pPr>
        <w:numPr>
          <w:ilvl w:val="0"/>
          <w:numId w:val="31"/>
        </w:numPr>
        <w:suppressAutoHyphens/>
        <w:spacing w:after="0" w:line="228" w:lineRule="auto"/>
        <w:jc w:val="both"/>
        <w:rPr>
          <w:rFonts w:ascii="Times New Roman" w:eastAsia="Calibri" w:hAnsi="Times New Roman" w:cs="Times New Roman"/>
          <w:bCs/>
        </w:rPr>
      </w:pPr>
      <w:r w:rsidRPr="00B74111">
        <w:rPr>
          <w:rFonts w:ascii="Times New Roman" w:eastAsia="Calibri" w:hAnsi="Times New Roman" w:cs="Times New Roman"/>
          <w:bCs/>
          <w:lang w:val="uk-UA"/>
        </w:rPr>
        <w:t xml:space="preserve">52400 Дніпропетровська область, </w:t>
      </w:r>
      <w:proofErr w:type="spellStart"/>
      <w:r w:rsidRPr="00B74111">
        <w:rPr>
          <w:rFonts w:ascii="Times New Roman" w:eastAsia="Calibri" w:hAnsi="Times New Roman" w:cs="Times New Roman"/>
          <w:bCs/>
          <w:lang w:val="uk-UA"/>
        </w:rPr>
        <w:t>смт</w:t>
      </w:r>
      <w:proofErr w:type="spellEnd"/>
      <w:r w:rsidRPr="00B74111">
        <w:rPr>
          <w:rFonts w:ascii="Times New Roman" w:eastAsia="Calibri" w:hAnsi="Times New Roman" w:cs="Times New Roman"/>
          <w:bCs/>
          <w:lang w:val="uk-UA"/>
        </w:rPr>
        <w:t xml:space="preserve">. </w:t>
      </w:r>
      <w:proofErr w:type="gramStart"/>
      <w:r w:rsidRPr="00B74111">
        <w:rPr>
          <w:rFonts w:ascii="Times New Roman" w:eastAsia="Calibri" w:hAnsi="Times New Roman" w:cs="Times New Roman"/>
          <w:bCs/>
        </w:rPr>
        <w:t>Солоне</w:t>
      </w:r>
      <w:proofErr w:type="gramEnd"/>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вулиця</w:t>
      </w:r>
      <w:proofErr w:type="spellEnd"/>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Строменка</w:t>
      </w:r>
      <w:proofErr w:type="spellEnd"/>
      <w:r w:rsidRPr="00B74111">
        <w:rPr>
          <w:rFonts w:ascii="Times New Roman" w:eastAsia="Calibri" w:hAnsi="Times New Roman" w:cs="Times New Roman"/>
          <w:bCs/>
        </w:rPr>
        <w:t>, буд.50</w:t>
      </w:r>
    </w:p>
    <w:p w:rsidR="00EA304A" w:rsidRPr="00B74111" w:rsidRDefault="00EA304A" w:rsidP="00EA304A">
      <w:pPr>
        <w:numPr>
          <w:ilvl w:val="0"/>
          <w:numId w:val="31"/>
        </w:numPr>
        <w:suppressAutoHyphens/>
        <w:spacing w:after="0" w:line="228" w:lineRule="auto"/>
        <w:jc w:val="both"/>
        <w:rPr>
          <w:rFonts w:ascii="Times New Roman" w:eastAsia="Calibri" w:hAnsi="Times New Roman" w:cs="Times New Roman"/>
          <w:bCs/>
        </w:rPr>
      </w:pPr>
      <w:r w:rsidRPr="00B74111">
        <w:rPr>
          <w:rFonts w:ascii="Times New Roman" w:eastAsia="Calibri" w:hAnsi="Times New Roman" w:cs="Times New Roman"/>
          <w:bCs/>
          <w:lang w:val="uk-UA"/>
        </w:rPr>
        <w:t>52445 Дніпропетровська область, с. Широке,</w:t>
      </w:r>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вул</w:t>
      </w:r>
      <w:proofErr w:type="spellEnd"/>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Сорокіна</w:t>
      </w:r>
      <w:proofErr w:type="spellEnd"/>
      <w:r w:rsidRPr="00B74111">
        <w:rPr>
          <w:rFonts w:ascii="Times New Roman" w:eastAsia="Calibri" w:hAnsi="Times New Roman" w:cs="Times New Roman"/>
          <w:bCs/>
        </w:rPr>
        <w:t>, буд. 56</w:t>
      </w:r>
    </w:p>
    <w:p w:rsidR="00EA304A" w:rsidRPr="00B74111" w:rsidRDefault="00EA304A" w:rsidP="00EA304A">
      <w:pPr>
        <w:numPr>
          <w:ilvl w:val="0"/>
          <w:numId w:val="31"/>
        </w:numPr>
        <w:suppressAutoHyphens/>
        <w:spacing w:after="0" w:line="228" w:lineRule="auto"/>
        <w:jc w:val="both"/>
        <w:rPr>
          <w:rFonts w:ascii="Times New Roman" w:eastAsia="Calibri" w:hAnsi="Times New Roman" w:cs="Times New Roman"/>
          <w:bCs/>
        </w:rPr>
      </w:pPr>
      <w:r>
        <w:rPr>
          <w:rFonts w:ascii="Times New Roman" w:eastAsia="Calibri" w:hAnsi="Times New Roman" w:cs="Times New Roman"/>
          <w:bCs/>
          <w:lang w:val="uk-UA"/>
        </w:rPr>
        <w:t xml:space="preserve">52400 Дніпропетровська область, </w:t>
      </w:r>
      <w:proofErr w:type="spellStart"/>
      <w:r>
        <w:rPr>
          <w:rFonts w:ascii="Times New Roman" w:eastAsia="Calibri" w:hAnsi="Times New Roman" w:cs="Times New Roman"/>
          <w:bCs/>
          <w:lang w:val="uk-UA"/>
        </w:rPr>
        <w:t>смт</w:t>
      </w:r>
      <w:proofErr w:type="spellEnd"/>
      <w:r>
        <w:rPr>
          <w:rFonts w:ascii="Times New Roman" w:eastAsia="Calibri" w:hAnsi="Times New Roman" w:cs="Times New Roman"/>
          <w:bCs/>
          <w:lang w:val="uk-UA"/>
        </w:rPr>
        <w:t xml:space="preserve">. Солоне, </w:t>
      </w:r>
      <w:proofErr w:type="spellStart"/>
      <w:r w:rsidRPr="00B74111">
        <w:rPr>
          <w:rFonts w:ascii="Times New Roman" w:eastAsia="Calibri" w:hAnsi="Times New Roman" w:cs="Times New Roman"/>
          <w:bCs/>
        </w:rPr>
        <w:t>вул</w:t>
      </w:r>
      <w:proofErr w:type="spellEnd"/>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Шевченка</w:t>
      </w:r>
      <w:proofErr w:type="spellEnd"/>
      <w:r w:rsidRPr="00B74111">
        <w:rPr>
          <w:rFonts w:ascii="Times New Roman" w:eastAsia="Calibri" w:hAnsi="Times New Roman" w:cs="Times New Roman"/>
          <w:bCs/>
        </w:rPr>
        <w:t>, буд. 22, корпус</w:t>
      </w:r>
      <w:proofErr w:type="gramStart"/>
      <w:r w:rsidRPr="00B74111">
        <w:rPr>
          <w:rFonts w:ascii="Times New Roman" w:eastAsia="Calibri" w:hAnsi="Times New Roman" w:cs="Times New Roman"/>
          <w:bCs/>
        </w:rPr>
        <w:t xml:space="preserve"> А</w:t>
      </w:r>
      <w:proofErr w:type="gramEnd"/>
    </w:p>
    <w:p w:rsidR="00EA304A" w:rsidRPr="00B74111" w:rsidRDefault="00EA304A" w:rsidP="00EA304A">
      <w:pPr>
        <w:numPr>
          <w:ilvl w:val="0"/>
          <w:numId w:val="31"/>
        </w:numPr>
        <w:suppressAutoHyphens/>
        <w:spacing w:after="0" w:line="228" w:lineRule="auto"/>
        <w:jc w:val="both"/>
        <w:rPr>
          <w:rFonts w:ascii="Times New Roman" w:eastAsia="Calibri" w:hAnsi="Times New Roman" w:cs="Times New Roman"/>
          <w:b/>
          <w:lang w:val="uk-UA"/>
        </w:rPr>
      </w:pPr>
      <w:r>
        <w:rPr>
          <w:rFonts w:ascii="Times New Roman" w:eastAsia="Calibri" w:hAnsi="Times New Roman" w:cs="Times New Roman"/>
          <w:lang w:val="uk-UA"/>
        </w:rPr>
        <w:t xml:space="preserve">52400 </w:t>
      </w:r>
      <w:proofErr w:type="spellStart"/>
      <w:r w:rsidRPr="00B74111">
        <w:rPr>
          <w:rFonts w:ascii="Times New Roman" w:eastAsia="Calibri" w:hAnsi="Times New Roman" w:cs="Times New Roman"/>
          <w:bCs/>
        </w:rPr>
        <w:t>Дніпропетровська</w:t>
      </w:r>
      <w:proofErr w:type="spellEnd"/>
      <w:r w:rsidRPr="00B74111">
        <w:rPr>
          <w:rFonts w:ascii="Times New Roman" w:eastAsia="Calibri" w:hAnsi="Times New Roman" w:cs="Times New Roman"/>
          <w:bCs/>
        </w:rPr>
        <w:t xml:space="preserve"> область, </w:t>
      </w:r>
      <w:proofErr w:type="spellStart"/>
      <w:r w:rsidRPr="00B74111">
        <w:rPr>
          <w:rFonts w:ascii="Times New Roman" w:eastAsia="Calibri" w:hAnsi="Times New Roman" w:cs="Times New Roman"/>
          <w:bCs/>
        </w:rPr>
        <w:t>смт</w:t>
      </w:r>
      <w:proofErr w:type="spellEnd"/>
      <w:r w:rsidRPr="00B74111">
        <w:rPr>
          <w:rFonts w:ascii="Times New Roman" w:eastAsia="Calibri" w:hAnsi="Times New Roman" w:cs="Times New Roman"/>
          <w:bCs/>
        </w:rPr>
        <w:t xml:space="preserve">. </w:t>
      </w:r>
      <w:proofErr w:type="gramStart"/>
      <w:r w:rsidRPr="00B74111">
        <w:rPr>
          <w:rFonts w:ascii="Times New Roman" w:eastAsia="Calibri" w:hAnsi="Times New Roman" w:cs="Times New Roman"/>
          <w:bCs/>
        </w:rPr>
        <w:t>Солоне</w:t>
      </w:r>
      <w:proofErr w:type="gramEnd"/>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вул</w:t>
      </w:r>
      <w:proofErr w:type="spellEnd"/>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Шевченка</w:t>
      </w:r>
      <w:proofErr w:type="spellEnd"/>
      <w:r w:rsidRPr="00B74111">
        <w:rPr>
          <w:rFonts w:ascii="Times New Roman" w:eastAsia="Calibri" w:hAnsi="Times New Roman" w:cs="Times New Roman"/>
          <w:bCs/>
        </w:rPr>
        <w:t>, 33</w:t>
      </w:r>
    </w:p>
    <w:p w:rsidR="00EA304A" w:rsidRPr="00B74111" w:rsidRDefault="00EA304A" w:rsidP="00EA304A">
      <w:pPr>
        <w:numPr>
          <w:ilvl w:val="0"/>
          <w:numId w:val="31"/>
        </w:numPr>
        <w:suppressAutoHyphens/>
        <w:spacing w:after="0" w:line="228" w:lineRule="auto"/>
        <w:jc w:val="both"/>
        <w:rPr>
          <w:rFonts w:ascii="Times New Roman" w:eastAsia="Calibri" w:hAnsi="Times New Roman" w:cs="Times New Roman"/>
          <w:bCs/>
        </w:rPr>
      </w:pPr>
      <w:r w:rsidRPr="00B74111">
        <w:rPr>
          <w:rFonts w:ascii="Times New Roman" w:eastAsia="Calibri" w:hAnsi="Times New Roman" w:cs="Times New Roman"/>
          <w:bCs/>
          <w:lang w:val="uk-UA"/>
        </w:rPr>
        <w:t xml:space="preserve">52406 Дніпропетровська область, с. </w:t>
      </w:r>
      <w:proofErr w:type="spellStart"/>
      <w:r w:rsidRPr="00B74111">
        <w:rPr>
          <w:rFonts w:ascii="Times New Roman" w:eastAsia="Calibri" w:hAnsi="Times New Roman" w:cs="Times New Roman"/>
          <w:bCs/>
          <w:lang w:val="uk-UA"/>
        </w:rPr>
        <w:t>Аполлонівка</w:t>
      </w:r>
      <w:proofErr w:type="spellEnd"/>
      <w:r w:rsidRPr="00B74111">
        <w:rPr>
          <w:rFonts w:ascii="Times New Roman" w:eastAsia="Calibri" w:hAnsi="Times New Roman" w:cs="Times New Roman"/>
          <w:bCs/>
          <w:lang w:val="uk-UA"/>
        </w:rPr>
        <w:t>,</w:t>
      </w:r>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вул</w:t>
      </w:r>
      <w:proofErr w:type="spellEnd"/>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Військове</w:t>
      </w:r>
      <w:proofErr w:type="spellEnd"/>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містечко</w:t>
      </w:r>
      <w:proofErr w:type="spellEnd"/>
      <w:r w:rsidRPr="00B74111">
        <w:rPr>
          <w:rFonts w:ascii="Times New Roman" w:eastAsia="Calibri" w:hAnsi="Times New Roman" w:cs="Times New Roman"/>
          <w:bCs/>
        </w:rPr>
        <w:t xml:space="preserve"> буд. 29</w:t>
      </w:r>
    </w:p>
    <w:p w:rsidR="00EA304A" w:rsidRPr="00B74111" w:rsidRDefault="00EA304A" w:rsidP="00EA304A">
      <w:pPr>
        <w:numPr>
          <w:ilvl w:val="0"/>
          <w:numId w:val="31"/>
        </w:numPr>
        <w:suppressAutoHyphens/>
        <w:spacing w:after="0" w:line="228" w:lineRule="auto"/>
        <w:jc w:val="both"/>
        <w:rPr>
          <w:rFonts w:ascii="Times New Roman" w:eastAsia="Calibri" w:hAnsi="Times New Roman" w:cs="Times New Roman"/>
          <w:bCs/>
        </w:rPr>
      </w:pPr>
      <w:r>
        <w:rPr>
          <w:rFonts w:ascii="Times New Roman" w:eastAsia="Calibri" w:hAnsi="Times New Roman" w:cs="Times New Roman"/>
          <w:bCs/>
          <w:lang w:val="uk-UA"/>
        </w:rPr>
        <w:t xml:space="preserve">52406 </w:t>
      </w:r>
      <w:proofErr w:type="spellStart"/>
      <w:r w:rsidRPr="00B74111">
        <w:rPr>
          <w:rFonts w:ascii="Times New Roman" w:eastAsia="Calibri" w:hAnsi="Times New Roman" w:cs="Times New Roman"/>
          <w:bCs/>
        </w:rPr>
        <w:t>Дніпропетровська</w:t>
      </w:r>
      <w:proofErr w:type="spellEnd"/>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обл</w:t>
      </w:r>
      <w:r>
        <w:rPr>
          <w:rFonts w:ascii="Times New Roman" w:eastAsia="Calibri" w:hAnsi="Times New Roman" w:cs="Times New Roman"/>
          <w:bCs/>
          <w:lang w:val="uk-UA"/>
        </w:rPr>
        <w:t>асть</w:t>
      </w:r>
      <w:proofErr w:type="spellEnd"/>
      <w:r w:rsidRPr="00B74111">
        <w:rPr>
          <w:rFonts w:ascii="Times New Roman" w:eastAsia="Calibri" w:hAnsi="Times New Roman" w:cs="Times New Roman"/>
          <w:bCs/>
        </w:rPr>
        <w:t>, с</w:t>
      </w:r>
      <w:r>
        <w:rPr>
          <w:rFonts w:ascii="Times New Roman" w:eastAsia="Calibri" w:hAnsi="Times New Roman" w:cs="Times New Roman"/>
          <w:bCs/>
          <w:lang w:val="uk-UA"/>
        </w:rPr>
        <w:t>.</w:t>
      </w:r>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Аполлонівка</w:t>
      </w:r>
      <w:proofErr w:type="spellEnd"/>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вулиця</w:t>
      </w:r>
      <w:proofErr w:type="spellEnd"/>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Юбкіна</w:t>
      </w:r>
      <w:proofErr w:type="spellEnd"/>
      <w:r w:rsidRPr="00B74111">
        <w:rPr>
          <w:rFonts w:ascii="Times New Roman" w:eastAsia="Calibri" w:hAnsi="Times New Roman" w:cs="Times New Roman"/>
          <w:bCs/>
        </w:rPr>
        <w:t>, буд.60</w:t>
      </w:r>
    </w:p>
    <w:p w:rsidR="00EA304A" w:rsidRPr="008556C6" w:rsidRDefault="00EA304A" w:rsidP="00EA304A">
      <w:pPr>
        <w:numPr>
          <w:ilvl w:val="0"/>
          <w:numId w:val="31"/>
        </w:numPr>
        <w:suppressAutoHyphens/>
        <w:spacing w:after="0" w:line="228" w:lineRule="auto"/>
        <w:jc w:val="both"/>
        <w:rPr>
          <w:rFonts w:ascii="Times New Roman" w:eastAsia="Calibri" w:hAnsi="Times New Roman" w:cs="Times New Roman"/>
          <w:bCs/>
        </w:rPr>
      </w:pPr>
      <w:r>
        <w:rPr>
          <w:rFonts w:ascii="Times New Roman" w:eastAsia="Calibri" w:hAnsi="Times New Roman" w:cs="Times New Roman"/>
          <w:bCs/>
          <w:lang w:val="uk-UA"/>
        </w:rPr>
        <w:t>52445, Дніпропетровська область, с. Широке,</w:t>
      </w:r>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вул</w:t>
      </w:r>
      <w:proofErr w:type="spellEnd"/>
      <w:r w:rsidRPr="00B74111">
        <w:rPr>
          <w:rFonts w:ascii="Times New Roman" w:eastAsia="Calibri" w:hAnsi="Times New Roman" w:cs="Times New Roman"/>
          <w:bCs/>
        </w:rPr>
        <w:t xml:space="preserve">. </w:t>
      </w:r>
      <w:proofErr w:type="spellStart"/>
      <w:r w:rsidRPr="00B74111">
        <w:rPr>
          <w:rFonts w:ascii="Times New Roman" w:eastAsia="Calibri" w:hAnsi="Times New Roman" w:cs="Times New Roman"/>
          <w:bCs/>
        </w:rPr>
        <w:t>Сорокіна</w:t>
      </w:r>
      <w:proofErr w:type="spellEnd"/>
      <w:r w:rsidRPr="00B74111">
        <w:rPr>
          <w:rFonts w:ascii="Times New Roman" w:eastAsia="Calibri" w:hAnsi="Times New Roman" w:cs="Times New Roman"/>
          <w:bCs/>
        </w:rPr>
        <w:t>, 76</w:t>
      </w:r>
    </w:p>
    <w:p w:rsidR="00EA304A" w:rsidRPr="00B74111" w:rsidRDefault="00EA304A" w:rsidP="00EA304A">
      <w:pPr>
        <w:numPr>
          <w:ilvl w:val="0"/>
          <w:numId w:val="31"/>
        </w:numPr>
        <w:suppressAutoHyphens/>
        <w:spacing w:after="0" w:line="228" w:lineRule="auto"/>
        <w:jc w:val="both"/>
        <w:rPr>
          <w:rFonts w:ascii="Times New Roman" w:eastAsia="Calibri" w:hAnsi="Times New Roman" w:cs="Times New Roman"/>
          <w:bCs/>
        </w:rPr>
      </w:pPr>
      <w:r>
        <w:rPr>
          <w:rFonts w:ascii="Times New Roman" w:eastAsia="Calibri" w:hAnsi="Times New Roman" w:cs="Times New Roman"/>
          <w:bCs/>
          <w:lang w:val="uk-UA"/>
        </w:rPr>
        <w:t xml:space="preserve">52410, Дніпропетровська область, с. </w:t>
      </w:r>
      <w:proofErr w:type="spellStart"/>
      <w:r>
        <w:rPr>
          <w:rFonts w:ascii="Times New Roman" w:eastAsia="Calibri" w:hAnsi="Times New Roman" w:cs="Times New Roman"/>
          <w:bCs/>
          <w:lang w:val="uk-UA"/>
        </w:rPr>
        <w:t>Сурсько-Михайлівка</w:t>
      </w:r>
      <w:proofErr w:type="spellEnd"/>
      <w:r>
        <w:rPr>
          <w:rFonts w:ascii="Times New Roman" w:eastAsia="Calibri" w:hAnsi="Times New Roman" w:cs="Times New Roman"/>
          <w:bCs/>
          <w:lang w:val="uk-UA"/>
        </w:rPr>
        <w:t>, вул. Шевченко, буд. 46-А</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Pr>
          <w:rFonts w:ascii="Times New Roman" w:eastAsia="Calibri" w:hAnsi="Times New Roman" w:cs="Times New Roman"/>
          <w:bCs/>
          <w:lang w:val="uk-UA"/>
        </w:rPr>
        <w:t xml:space="preserve">              </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2.3. При наданні Послуги Виконавець повинен передати Замовнику акт наданих послуг.</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2.4. При наданні Послуги Замовник здійснює його перевірку якості.</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kern w:val="2"/>
          <w:lang w:val="uk-UA" w:eastAsia="hi-IN" w:bidi="hi-IN"/>
        </w:rPr>
      </w:pPr>
      <w:r w:rsidRPr="00515EBB">
        <w:rPr>
          <w:rFonts w:ascii="Times New Roman" w:eastAsia="Arial Unicode MS" w:hAnsi="Times New Roman" w:cs="Times New Roman"/>
          <w:kern w:val="2"/>
          <w:lang w:val="uk-UA" w:eastAsia="hi-IN" w:bidi="hi-IN"/>
        </w:rPr>
        <w:t>2.5. Надання Послуг здійснюється у присутності представників Виконавця та Замовника.</w:t>
      </w:r>
    </w:p>
    <w:p w:rsidR="00EA304A" w:rsidRPr="00515EBB" w:rsidRDefault="00EA304A" w:rsidP="00EA304A">
      <w:pPr>
        <w:spacing w:after="0" w:line="228" w:lineRule="auto"/>
        <w:jc w:val="both"/>
        <w:rPr>
          <w:rFonts w:ascii="Times New Roman" w:eastAsia="Calibri" w:hAnsi="Times New Roman" w:cs="Times New Roman"/>
          <w:lang w:val="uk-UA"/>
        </w:rPr>
      </w:pPr>
    </w:p>
    <w:p w:rsidR="00EA304A" w:rsidRPr="00515EBB" w:rsidRDefault="00EA304A" w:rsidP="00EA304A">
      <w:pPr>
        <w:suppressAutoHyphens/>
        <w:spacing w:after="0" w:line="228" w:lineRule="auto"/>
        <w:jc w:val="center"/>
        <w:rPr>
          <w:rFonts w:ascii="Times New Roman" w:eastAsia="Arial Unicode MS" w:hAnsi="Times New Roman" w:cs="Times New Roman"/>
          <w:b/>
          <w:color w:val="000000"/>
          <w:kern w:val="2"/>
          <w:lang w:val="uk-UA" w:eastAsia="hi-IN" w:bidi="hi-IN"/>
        </w:rPr>
      </w:pPr>
      <w:r w:rsidRPr="00515EBB">
        <w:rPr>
          <w:rFonts w:ascii="Times New Roman" w:eastAsia="Arial Unicode MS" w:hAnsi="Times New Roman" w:cs="Times New Roman"/>
          <w:b/>
          <w:color w:val="000000"/>
          <w:kern w:val="2"/>
          <w:lang w:val="uk-UA" w:eastAsia="hi-IN" w:bidi="hi-IN"/>
        </w:rPr>
        <w:t>3. Вартість Договору</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3.1. Загальна сума Договору становить:</w:t>
      </w:r>
    </w:p>
    <w:p w:rsidR="00EA304A" w:rsidRPr="00515EBB" w:rsidRDefault="00EA304A" w:rsidP="00EA304A">
      <w:pPr>
        <w:spacing w:after="0" w:line="228" w:lineRule="auto"/>
        <w:ind w:firstLine="708"/>
        <w:jc w:val="both"/>
        <w:rPr>
          <w:rFonts w:ascii="Times New Roman" w:eastAsia="Calibri" w:hAnsi="Times New Roman" w:cs="Times New Roman"/>
          <w:lang w:val="uk-UA"/>
        </w:rPr>
      </w:pPr>
      <w:r w:rsidRPr="00515EBB">
        <w:rPr>
          <w:rFonts w:ascii="Times New Roman" w:eastAsia="Arial Unicode MS" w:hAnsi="Times New Roman" w:cs="Times New Roman"/>
          <w:color w:val="000000"/>
          <w:kern w:val="2"/>
          <w:lang w:val="uk-UA" w:eastAsia="hi-IN" w:bidi="hi-IN"/>
        </w:rPr>
        <w:t xml:space="preserve">3.2. </w:t>
      </w:r>
      <w:r w:rsidRPr="00515EBB">
        <w:rPr>
          <w:rFonts w:ascii="Times New Roman" w:eastAsia="Calibri" w:hAnsi="Times New Roman" w:cs="Times New Roman"/>
          <w:lang w:val="uk-UA"/>
        </w:rPr>
        <w:t xml:space="preserve">Ціна за Послугу вказується у Додаток № 3. </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kern w:val="2"/>
          <w:lang w:val="uk-UA" w:eastAsia="hi-IN" w:bidi="hi-IN"/>
        </w:rPr>
      </w:pPr>
      <w:r w:rsidRPr="00515EBB">
        <w:rPr>
          <w:rFonts w:ascii="Times New Roman" w:eastAsia="Arial Unicode MS" w:hAnsi="Times New Roman" w:cs="Times New Roman"/>
          <w:kern w:val="2"/>
          <w:lang w:val="uk-UA" w:eastAsia="hi-IN" w:bidi="hi-IN"/>
        </w:rPr>
        <w:t>3.3. Сума Договору може бути зменшена за взаємною згодою Сторін, залежно від фінансування Замовника на зазначені цілі.</w:t>
      </w:r>
    </w:p>
    <w:p w:rsidR="00EA304A" w:rsidRPr="00515EBB" w:rsidRDefault="00EA304A" w:rsidP="00EA304A">
      <w:pPr>
        <w:shd w:val="clear" w:color="auto" w:fill="FFFFFF"/>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kern w:val="2"/>
          <w:lang w:val="uk-UA" w:eastAsia="hi-IN" w:bidi="hi-IN"/>
        </w:rPr>
        <w:t>3.4. В ціну включаються витрати на матеріали, транспорт, сплату податків і зборів (обов’язкових</w:t>
      </w:r>
      <w:r w:rsidRPr="00515EBB">
        <w:rPr>
          <w:rFonts w:ascii="Times New Roman" w:eastAsia="Arial Unicode MS" w:hAnsi="Times New Roman" w:cs="Times New Roman"/>
          <w:color w:val="000000"/>
          <w:kern w:val="2"/>
          <w:lang w:val="uk-UA" w:eastAsia="hi-IN" w:bidi="hi-IN"/>
        </w:rPr>
        <w:t xml:space="preserve"> платежів), а також інші витрати Виконавця.</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3.5. Покращення якості предмета Договору не є підставою для збільшення суми Договору.</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b/>
          <w:color w:val="000000"/>
          <w:kern w:val="2"/>
          <w:lang w:val="uk-UA" w:eastAsia="hi-IN" w:bidi="hi-IN"/>
        </w:rPr>
      </w:pPr>
    </w:p>
    <w:p w:rsidR="00EA304A" w:rsidRPr="00515EBB" w:rsidRDefault="00EA304A" w:rsidP="00EA304A">
      <w:pPr>
        <w:suppressAutoHyphens/>
        <w:spacing w:after="0" w:line="228" w:lineRule="auto"/>
        <w:jc w:val="center"/>
        <w:rPr>
          <w:rFonts w:ascii="Times New Roman" w:eastAsia="Arial Unicode MS" w:hAnsi="Times New Roman" w:cs="Times New Roman"/>
          <w:b/>
          <w:color w:val="000000"/>
          <w:kern w:val="2"/>
          <w:lang w:val="uk-UA" w:eastAsia="hi-IN" w:bidi="hi-IN"/>
        </w:rPr>
      </w:pPr>
      <w:r w:rsidRPr="00515EBB">
        <w:rPr>
          <w:rFonts w:ascii="Times New Roman" w:eastAsia="Arial Unicode MS" w:hAnsi="Times New Roman" w:cs="Times New Roman"/>
          <w:b/>
          <w:color w:val="000000"/>
          <w:kern w:val="2"/>
          <w:lang w:val="uk-UA" w:eastAsia="hi-IN" w:bidi="hi-IN"/>
        </w:rPr>
        <w:t>4. Якість Послуг та гарантійні зобов’язання</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4.1. Виконавець повинен надати Замовнику Послугу, якість якої відповідає умовам, встановленим чинним законодавством України до даної категорії Послуг. Технічні, якісні характеристики Послуг повинні відповідати встановленим нормативним актам законодавства.</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4.2. Замовник має право відмовитися від прийняття Послуги, яка не відповідає за якістю умовам Договору. Виконавець зобов'язаний надати Послугу належної якості у строк не більш ніж один календарний день з моменту виявлення недоліків Замовником.</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4.3. Всі витрати, пов'язані із заміною, усуненням дефектів або недоліків Послуги, тощо, несе Виконавець.</w:t>
      </w:r>
    </w:p>
    <w:p w:rsidR="00EA304A" w:rsidRPr="00515EBB" w:rsidRDefault="00EA304A" w:rsidP="00EA304A">
      <w:pPr>
        <w:suppressAutoHyphens/>
        <w:spacing w:after="0" w:line="228" w:lineRule="auto"/>
        <w:jc w:val="both"/>
        <w:rPr>
          <w:rFonts w:ascii="Times New Roman" w:eastAsia="Arial Unicode MS" w:hAnsi="Times New Roman" w:cs="Times New Roman"/>
          <w:color w:val="000000"/>
          <w:kern w:val="2"/>
          <w:lang w:val="uk-UA" w:eastAsia="hi-IN" w:bidi="hi-IN"/>
        </w:rPr>
      </w:pPr>
    </w:p>
    <w:p w:rsidR="00EA304A" w:rsidRPr="00515EBB" w:rsidRDefault="00EA304A" w:rsidP="00EA304A">
      <w:pPr>
        <w:suppressAutoHyphens/>
        <w:spacing w:after="0" w:line="228" w:lineRule="auto"/>
        <w:jc w:val="center"/>
        <w:rPr>
          <w:rFonts w:ascii="Times New Roman" w:eastAsia="Arial Unicode MS" w:hAnsi="Times New Roman" w:cs="Times New Roman"/>
          <w:b/>
          <w:color w:val="000000"/>
          <w:kern w:val="2"/>
          <w:lang w:val="uk-UA" w:eastAsia="hi-IN" w:bidi="hi-IN"/>
        </w:rPr>
      </w:pPr>
      <w:r w:rsidRPr="00515EBB">
        <w:rPr>
          <w:rFonts w:ascii="Times New Roman" w:eastAsia="Arial Unicode MS" w:hAnsi="Times New Roman" w:cs="Times New Roman"/>
          <w:b/>
          <w:color w:val="000000"/>
          <w:kern w:val="2"/>
          <w:lang w:val="uk-UA" w:eastAsia="hi-IN" w:bidi="hi-IN"/>
        </w:rPr>
        <w:t>5. Порядок здійснення оплати</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5.1. Оплата проводиться після пред’явлення Виконавцем акту наданих послуг, протягом п’ятнадцяти робочих днів з моменту підписання акту наданої послуги Замовником та отримання належним чином оформлених зазначених документів.</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5.3. У разі затримки фінансування на вказані цілі Замовник здійснює розрахунки з </w:t>
      </w:r>
      <w:proofErr w:type="spellStart"/>
      <w:r w:rsidRPr="00515EBB">
        <w:rPr>
          <w:rFonts w:ascii="Times New Roman" w:eastAsia="Arial Unicode MS" w:hAnsi="Times New Roman" w:cs="Times New Roman"/>
          <w:color w:val="000000"/>
          <w:kern w:val="2"/>
          <w:lang w:val="uk-UA" w:eastAsia="hi-IN" w:bidi="hi-IN"/>
        </w:rPr>
        <w:t>Виконавецем</w:t>
      </w:r>
      <w:proofErr w:type="spellEnd"/>
      <w:r w:rsidRPr="00515EBB">
        <w:rPr>
          <w:rFonts w:ascii="Times New Roman" w:eastAsia="Arial Unicode MS" w:hAnsi="Times New Roman" w:cs="Times New Roman"/>
          <w:color w:val="000000"/>
          <w:kern w:val="2"/>
          <w:lang w:val="uk-UA" w:eastAsia="hi-IN" w:bidi="hi-IN"/>
        </w:rPr>
        <w:t xml:space="preserve"> протягом п’ятнадцяти  робочих днів з дня надходження коштів на його рахунок.</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5.4. </w:t>
      </w:r>
      <w:r w:rsidRPr="00515EBB">
        <w:rPr>
          <w:rFonts w:ascii="Times New Roman" w:eastAsia="Calibri" w:hAnsi="Times New Roman" w:cs="Times New Roman"/>
          <w:lang w:val="uk-UA"/>
        </w:rPr>
        <w:t xml:space="preserve">Оплата Послуги здійснюється у національній валюті України, у безготівковій формі шляхом перерахування коштів на поточний рахунок </w:t>
      </w:r>
      <w:r w:rsidRPr="00515EBB">
        <w:rPr>
          <w:rFonts w:ascii="Times New Roman" w:eastAsia="Arial Unicode MS" w:hAnsi="Times New Roman" w:cs="Times New Roman"/>
          <w:color w:val="000000"/>
          <w:kern w:val="2"/>
          <w:lang w:val="uk-UA" w:eastAsia="hi-IN" w:bidi="hi-IN"/>
        </w:rPr>
        <w:t>Виконавця</w:t>
      </w:r>
      <w:r w:rsidRPr="00515EBB">
        <w:rPr>
          <w:rFonts w:ascii="Times New Roman" w:eastAsia="Calibri" w:hAnsi="Times New Roman" w:cs="Times New Roman"/>
          <w:lang w:val="uk-UA"/>
        </w:rPr>
        <w:t>.</w:t>
      </w:r>
    </w:p>
    <w:p w:rsidR="00EA304A" w:rsidRPr="00515EBB" w:rsidRDefault="00EA304A" w:rsidP="00EA304A">
      <w:pPr>
        <w:suppressAutoHyphens/>
        <w:spacing w:after="0" w:line="228" w:lineRule="auto"/>
        <w:jc w:val="center"/>
        <w:rPr>
          <w:rFonts w:ascii="Times New Roman" w:eastAsia="Arial Unicode MS" w:hAnsi="Times New Roman" w:cs="Times New Roman"/>
          <w:b/>
          <w:color w:val="000000"/>
          <w:kern w:val="2"/>
          <w:lang w:val="uk-UA" w:eastAsia="hi-IN" w:bidi="hi-IN"/>
        </w:rPr>
      </w:pPr>
      <w:r w:rsidRPr="00515EBB">
        <w:rPr>
          <w:rFonts w:ascii="Times New Roman" w:eastAsia="Arial Unicode MS" w:hAnsi="Times New Roman" w:cs="Times New Roman"/>
          <w:b/>
          <w:color w:val="000000"/>
          <w:kern w:val="2"/>
          <w:lang w:val="uk-UA" w:eastAsia="hi-IN" w:bidi="hi-IN"/>
        </w:rPr>
        <w:t>6. Права та обов’язки Сторін</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Замовник зобов’язаний:</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6.1.1. Своєчасно та в повному обсязі сплачувати за надану послугу.</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6.1.2. Здійснювати приймання наданої послуги </w:t>
      </w:r>
      <w:r w:rsidRPr="00515EBB">
        <w:rPr>
          <w:rFonts w:ascii="Times New Roman" w:eastAsia="Calibri" w:hAnsi="Times New Roman" w:cs="Times New Roman"/>
          <w:lang w:val="uk-UA"/>
        </w:rPr>
        <w:t>Виконавцем</w:t>
      </w:r>
      <w:r w:rsidRPr="00515EBB">
        <w:rPr>
          <w:rFonts w:ascii="Times New Roman" w:eastAsia="Arial Unicode MS" w:hAnsi="Times New Roman" w:cs="Times New Roman"/>
          <w:color w:val="000000"/>
          <w:kern w:val="2"/>
          <w:lang w:val="uk-UA" w:eastAsia="hi-IN" w:bidi="hi-IN"/>
        </w:rPr>
        <w:t>.</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6.2. Замовник має право:</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6.2.1. Достроково розірвати цей Договір у разі якщо </w:t>
      </w:r>
      <w:r w:rsidRPr="00515EBB">
        <w:rPr>
          <w:rFonts w:ascii="Times New Roman" w:eastAsia="Calibri" w:hAnsi="Times New Roman" w:cs="Times New Roman"/>
          <w:lang w:val="uk-UA"/>
        </w:rPr>
        <w:t xml:space="preserve">Виконавець </w:t>
      </w:r>
      <w:r w:rsidRPr="00515EBB">
        <w:rPr>
          <w:rFonts w:ascii="Times New Roman" w:eastAsia="Arial Unicode MS" w:hAnsi="Times New Roman" w:cs="Times New Roman"/>
          <w:color w:val="000000"/>
          <w:kern w:val="2"/>
          <w:lang w:val="uk-UA" w:eastAsia="hi-IN" w:bidi="hi-IN"/>
        </w:rPr>
        <w:t xml:space="preserve">не надає послуги за цим Договором у встановлений строк, письмово повідомивши </w:t>
      </w:r>
      <w:r w:rsidRPr="00515EBB">
        <w:rPr>
          <w:rFonts w:ascii="Times New Roman" w:eastAsia="Calibri" w:hAnsi="Times New Roman" w:cs="Times New Roman"/>
          <w:lang w:val="uk-UA"/>
        </w:rPr>
        <w:t xml:space="preserve">Виконавця </w:t>
      </w:r>
      <w:r w:rsidRPr="00515EBB">
        <w:rPr>
          <w:rFonts w:ascii="Times New Roman" w:eastAsia="Arial Unicode MS" w:hAnsi="Times New Roman" w:cs="Times New Roman"/>
          <w:color w:val="000000"/>
          <w:kern w:val="2"/>
          <w:lang w:val="uk-UA" w:eastAsia="hi-IN" w:bidi="hi-IN"/>
        </w:rPr>
        <w:t>за п’ять днів до дати розірвання Договору</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6.2.2. У будь-який час перевірити хід і надання послуги, не втручаючись у діяльність </w:t>
      </w:r>
      <w:r w:rsidRPr="00515EBB">
        <w:rPr>
          <w:rFonts w:ascii="Times New Roman" w:eastAsia="Calibri" w:hAnsi="Times New Roman" w:cs="Times New Roman"/>
          <w:lang w:val="uk-UA"/>
        </w:rPr>
        <w:t>Виконавець</w:t>
      </w:r>
      <w:r w:rsidRPr="00515EBB">
        <w:rPr>
          <w:rFonts w:ascii="Times New Roman" w:eastAsia="Arial Unicode MS" w:hAnsi="Times New Roman" w:cs="Times New Roman"/>
          <w:color w:val="000000"/>
          <w:kern w:val="2"/>
          <w:lang w:val="uk-UA" w:eastAsia="hi-IN" w:bidi="hi-IN"/>
        </w:rPr>
        <w:t>.</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6.2.3. За взаємною згодою з </w:t>
      </w:r>
      <w:r w:rsidRPr="00515EBB">
        <w:rPr>
          <w:rFonts w:ascii="Times New Roman" w:eastAsia="Calibri" w:hAnsi="Times New Roman" w:cs="Times New Roman"/>
          <w:lang w:val="uk-UA"/>
        </w:rPr>
        <w:t xml:space="preserve">Виконавцем </w:t>
      </w:r>
      <w:r w:rsidRPr="00515EBB">
        <w:rPr>
          <w:rFonts w:ascii="Times New Roman" w:eastAsia="Arial Unicode MS" w:hAnsi="Times New Roman" w:cs="Times New Roman"/>
          <w:color w:val="000000"/>
          <w:kern w:val="2"/>
          <w:lang w:val="uk-UA" w:eastAsia="hi-IN" w:bidi="hi-IN"/>
        </w:rPr>
        <w:t>зменшувати обсяг надання послуги та загальну вартість цього Договору залежно від реального фінансування видатків.</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6.2.4. За взаємною згодою з </w:t>
      </w:r>
      <w:r w:rsidRPr="00515EBB">
        <w:rPr>
          <w:rFonts w:ascii="Times New Roman" w:eastAsia="Calibri" w:hAnsi="Times New Roman" w:cs="Times New Roman"/>
          <w:lang w:val="uk-UA"/>
        </w:rPr>
        <w:t xml:space="preserve">Виконавцем </w:t>
      </w:r>
      <w:r w:rsidRPr="00515EBB">
        <w:rPr>
          <w:rFonts w:ascii="Times New Roman" w:eastAsia="Arial Unicode MS" w:hAnsi="Times New Roman" w:cs="Times New Roman"/>
          <w:color w:val="000000"/>
          <w:kern w:val="2"/>
          <w:lang w:val="uk-UA" w:eastAsia="hi-IN" w:bidi="hi-IN"/>
        </w:rPr>
        <w:t>змінювати строки надання послуги.</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6.2.5. Вимагати безоплатного усунення недоліків, що виникли внаслідок допущених </w:t>
      </w:r>
      <w:r w:rsidRPr="00515EBB">
        <w:rPr>
          <w:rFonts w:ascii="Times New Roman" w:eastAsia="Calibri" w:hAnsi="Times New Roman" w:cs="Times New Roman"/>
          <w:lang w:val="uk-UA"/>
        </w:rPr>
        <w:t xml:space="preserve">Виконавцем </w:t>
      </w:r>
      <w:r w:rsidRPr="00515EBB">
        <w:rPr>
          <w:rFonts w:ascii="Times New Roman" w:eastAsia="Arial Unicode MS" w:hAnsi="Times New Roman" w:cs="Times New Roman"/>
          <w:color w:val="000000"/>
          <w:kern w:val="2"/>
          <w:lang w:val="uk-UA" w:eastAsia="hi-IN" w:bidi="hi-IN"/>
        </w:rPr>
        <w:t>порушень.</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6.2.6. Якщо під час надання послуги стане очевидним, що вона не буде виконана належним чином, Замовник має право призначити Виконавцю строк для усунення недоліків, а в разі невиконання </w:t>
      </w:r>
      <w:r w:rsidRPr="00515EBB">
        <w:rPr>
          <w:rFonts w:ascii="Times New Roman" w:eastAsia="Calibri" w:hAnsi="Times New Roman" w:cs="Times New Roman"/>
          <w:lang w:val="uk-UA"/>
        </w:rPr>
        <w:t xml:space="preserve">Виконавцем </w:t>
      </w:r>
      <w:r w:rsidRPr="00515EBB">
        <w:rPr>
          <w:rFonts w:ascii="Times New Roman" w:eastAsia="Arial Unicode MS" w:hAnsi="Times New Roman" w:cs="Times New Roman"/>
          <w:color w:val="000000"/>
          <w:kern w:val="2"/>
          <w:lang w:val="uk-UA" w:eastAsia="hi-IN" w:bidi="hi-IN"/>
        </w:rPr>
        <w:t>цієї вимоги – відмовитися від договору підряду та вимагати відшкодування збитків.</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6.3. </w:t>
      </w:r>
      <w:r w:rsidRPr="00515EBB">
        <w:rPr>
          <w:rFonts w:ascii="Times New Roman" w:eastAsia="Calibri" w:hAnsi="Times New Roman" w:cs="Times New Roman"/>
          <w:lang w:val="uk-UA"/>
        </w:rPr>
        <w:t xml:space="preserve">Виконавець </w:t>
      </w:r>
      <w:r w:rsidRPr="00515EBB">
        <w:rPr>
          <w:rFonts w:ascii="Times New Roman" w:eastAsia="Arial Unicode MS" w:hAnsi="Times New Roman" w:cs="Times New Roman"/>
          <w:color w:val="000000"/>
          <w:kern w:val="2"/>
          <w:lang w:val="uk-UA" w:eastAsia="hi-IN" w:bidi="hi-IN"/>
        </w:rPr>
        <w:t>зобов’язаний:</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6.3.1. Нести відповідальність за усі дії своїх працівників під час надання послуги на об’єкті Замовника, за виконання нормативних актів з охорони праці, пожежної безпеки, промислової санітарії на переданій Замовником, для надання послуги, території та за безпечне надання послуг.</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6.3.2. Забезпечити надання послуги у строки, встановлені цим Договором.</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6.3.3. Забезпечити надання послуги, якість якої відповідає умовам, установленим розділом 2 цього Договору.</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6.3.4. </w:t>
      </w:r>
      <w:r w:rsidRPr="00515EBB">
        <w:rPr>
          <w:rFonts w:ascii="Times New Roman" w:eastAsia="Calibri" w:hAnsi="Times New Roman" w:cs="Times New Roman"/>
          <w:lang w:val="uk-UA"/>
        </w:rPr>
        <w:t xml:space="preserve">Виконавець </w:t>
      </w:r>
      <w:r w:rsidRPr="00515EBB">
        <w:rPr>
          <w:rFonts w:ascii="Times New Roman" w:eastAsia="Arial Unicode MS" w:hAnsi="Times New Roman" w:cs="Times New Roman"/>
          <w:color w:val="000000"/>
          <w:kern w:val="2"/>
          <w:lang w:val="uk-UA" w:eastAsia="hi-IN" w:bidi="hi-IN"/>
        </w:rPr>
        <w:t>зобов’язується зберегти демонтовані матеріали та передати їх Замовнику по Акту приймання-передачі.</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6.3.5. </w:t>
      </w:r>
      <w:r w:rsidRPr="00515EBB">
        <w:rPr>
          <w:rFonts w:ascii="Times New Roman" w:eastAsia="Calibri" w:hAnsi="Times New Roman" w:cs="Times New Roman"/>
          <w:lang w:val="uk-UA"/>
        </w:rPr>
        <w:t>Виконавець зобов’язаний власними силами та за власний кошт здійснити утилізацію будівельних відходів, що виникли у наслідок надання послуги.</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6.4. </w:t>
      </w:r>
      <w:r w:rsidRPr="00515EBB">
        <w:rPr>
          <w:rFonts w:ascii="Times New Roman" w:eastAsia="Calibri" w:hAnsi="Times New Roman" w:cs="Times New Roman"/>
          <w:lang w:val="uk-UA"/>
        </w:rPr>
        <w:t xml:space="preserve">Виконавець </w:t>
      </w:r>
      <w:r w:rsidRPr="00515EBB">
        <w:rPr>
          <w:rFonts w:ascii="Times New Roman" w:eastAsia="Arial Unicode MS" w:hAnsi="Times New Roman" w:cs="Times New Roman"/>
          <w:color w:val="000000"/>
          <w:kern w:val="2"/>
          <w:lang w:val="uk-UA" w:eastAsia="hi-IN" w:bidi="hi-IN"/>
        </w:rPr>
        <w:t>має право:</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lastRenderedPageBreak/>
        <w:t>6.4.1. Своєчасно та в повному обсязі отримувати плату за надання послуги.</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6.4.2. На дострокове надання послуги.</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6.4.3. Достроково розірвати цей Договір у разі невиконання зобов’язань Замовником за цим Договором, письмово повідомивши про це Замовника за п’ять днів до дати розірвання Договору.</w:t>
      </w:r>
    </w:p>
    <w:p w:rsidR="00EA304A" w:rsidRPr="00515EBB" w:rsidRDefault="00EA304A" w:rsidP="00EA304A">
      <w:pPr>
        <w:suppressAutoHyphens/>
        <w:spacing w:after="0" w:line="228" w:lineRule="auto"/>
        <w:rPr>
          <w:rFonts w:ascii="Times New Roman" w:eastAsia="Arial Unicode MS" w:hAnsi="Times New Roman" w:cs="Times New Roman"/>
          <w:b/>
          <w:color w:val="000000"/>
          <w:kern w:val="2"/>
          <w:lang w:val="uk-UA" w:eastAsia="hi-IN" w:bidi="hi-IN"/>
        </w:rPr>
      </w:pPr>
    </w:p>
    <w:p w:rsidR="00EA304A" w:rsidRPr="00515EBB" w:rsidRDefault="00EA304A" w:rsidP="00EA304A">
      <w:pPr>
        <w:suppressAutoHyphens/>
        <w:spacing w:after="0" w:line="228" w:lineRule="auto"/>
        <w:jc w:val="center"/>
        <w:rPr>
          <w:rFonts w:ascii="Times New Roman" w:eastAsia="Arial Unicode MS" w:hAnsi="Times New Roman" w:cs="Times New Roman"/>
          <w:b/>
          <w:color w:val="000000"/>
          <w:kern w:val="2"/>
          <w:lang w:val="uk-UA" w:eastAsia="hi-IN" w:bidi="hi-IN"/>
        </w:rPr>
      </w:pPr>
      <w:r w:rsidRPr="00515EBB">
        <w:rPr>
          <w:rFonts w:ascii="Times New Roman" w:eastAsia="Arial Unicode MS" w:hAnsi="Times New Roman" w:cs="Times New Roman"/>
          <w:b/>
          <w:color w:val="000000"/>
          <w:kern w:val="2"/>
          <w:lang w:val="uk-UA" w:eastAsia="hi-IN" w:bidi="hi-IN"/>
        </w:rPr>
        <w:t>7. Відповідальність Сторін</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7.2. У разі порушення умов щодо якості Послуги Постачальник сплачує штраф у розмірі 20% вартості неякісної Послуги.</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7.3. У разі порушення строків виконання зобов’язання винна Сторона сплачує пеню у розмірі 0,1% від вартості Послуги, з якої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kern w:val="2"/>
          <w:lang w:val="uk-UA" w:eastAsia="hi-IN" w:bidi="hi-IN"/>
        </w:rPr>
      </w:pPr>
      <w:r w:rsidRPr="00515EBB">
        <w:rPr>
          <w:rFonts w:ascii="Times New Roman" w:eastAsia="Arial Unicode MS" w:hAnsi="Times New Roman" w:cs="Times New Roman"/>
          <w:color w:val="000000"/>
          <w:kern w:val="2"/>
          <w:lang w:val="uk-UA" w:eastAsia="hi-IN" w:bidi="hi-IN"/>
        </w:rPr>
        <w:t xml:space="preserve">7.5. У разі невиконання або </w:t>
      </w:r>
      <w:r w:rsidRPr="00515EBB">
        <w:rPr>
          <w:rFonts w:ascii="Times New Roman" w:eastAsia="Arial Unicode MS" w:hAnsi="Times New Roman" w:cs="Times New Roman"/>
          <w:kern w:val="2"/>
          <w:lang w:val="uk-UA" w:eastAsia="hi-IN" w:bidi="hi-IN"/>
        </w:rPr>
        <w:t>неналежного виконання своїх зобов’язань за Договором Сторони несуть відповідальність, передбачену законами та цим Договором.</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kern w:val="2"/>
          <w:lang w:val="uk-UA" w:eastAsia="hi-IN" w:bidi="hi-IN"/>
        </w:rPr>
      </w:pPr>
      <w:r w:rsidRPr="00515EBB">
        <w:rPr>
          <w:rFonts w:ascii="Times New Roman" w:eastAsia="Calibri" w:hAnsi="Times New Roman" w:cs="Times New Roman"/>
          <w:lang w:val="uk-UA"/>
        </w:rPr>
        <w:t xml:space="preserve">Виконавець </w:t>
      </w:r>
      <w:r w:rsidRPr="00515EBB">
        <w:rPr>
          <w:rFonts w:ascii="Times New Roman" w:eastAsia="Arial Unicode MS" w:hAnsi="Times New Roman" w:cs="Times New Roman"/>
          <w:kern w:val="2"/>
          <w:lang w:val="uk-UA" w:eastAsia="hi-IN" w:bidi="hi-IN"/>
        </w:rPr>
        <w:t>несе матеріальну відповідальність за збереження результатів наданих послуг, наслідки їх ушкодження до тих пір, поки Замовник не прийме від Виконавця весь обсяг наданих послуг по актах приймання наданих послуг (форма № КБ-2в).</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Calibri" w:hAnsi="Times New Roman" w:cs="Times New Roman"/>
          <w:lang w:val="uk-UA"/>
        </w:rPr>
        <w:t xml:space="preserve">Виконавець </w:t>
      </w:r>
      <w:r w:rsidRPr="00515EBB">
        <w:rPr>
          <w:rFonts w:ascii="Times New Roman" w:eastAsia="Arial Unicode MS" w:hAnsi="Times New Roman" w:cs="Times New Roman"/>
          <w:kern w:val="2"/>
          <w:lang w:val="uk-UA" w:eastAsia="hi-IN" w:bidi="hi-IN"/>
        </w:rPr>
        <w:t xml:space="preserve">несе матеріальну відповідальність за збереження </w:t>
      </w:r>
      <w:r w:rsidRPr="00515EBB">
        <w:rPr>
          <w:rFonts w:ascii="Times New Roman" w:eastAsia="Arial Unicode MS" w:hAnsi="Times New Roman" w:cs="Times New Roman"/>
          <w:color w:val="000000"/>
          <w:kern w:val="2"/>
          <w:lang w:val="uk-UA" w:eastAsia="hi-IN" w:bidi="hi-IN"/>
        </w:rPr>
        <w:t xml:space="preserve">демонтованих матеріалів, наслідки їх ушкодження до тих пір, поки Замовник не прийме від </w:t>
      </w:r>
      <w:r w:rsidRPr="00515EBB">
        <w:rPr>
          <w:rFonts w:ascii="Times New Roman" w:eastAsia="Arial Unicode MS" w:hAnsi="Times New Roman" w:cs="Times New Roman"/>
          <w:kern w:val="2"/>
          <w:lang w:val="uk-UA" w:eastAsia="hi-IN" w:bidi="hi-IN"/>
        </w:rPr>
        <w:t xml:space="preserve">Виконавця </w:t>
      </w:r>
      <w:r w:rsidRPr="00515EBB">
        <w:rPr>
          <w:rFonts w:ascii="Times New Roman" w:eastAsia="Arial Unicode MS" w:hAnsi="Times New Roman" w:cs="Times New Roman"/>
          <w:color w:val="000000"/>
          <w:kern w:val="2"/>
          <w:lang w:val="uk-UA" w:eastAsia="hi-IN" w:bidi="hi-IN"/>
        </w:rPr>
        <w:t>демонтовані матеріали по актах приймання-передачі.</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Замовник не несе матеріальну відповідальність за збереження матеріалів та устаткування </w:t>
      </w:r>
      <w:r w:rsidRPr="00515EBB">
        <w:rPr>
          <w:rFonts w:ascii="Times New Roman" w:eastAsia="Arial Unicode MS" w:hAnsi="Times New Roman" w:cs="Times New Roman"/>
          <w:kern w:val="2"/>
          <w:lang w:val="uk-UA" w:eastAsia="hi-IN" w:bidi="hi-IN"/>
        </w:rPr>
        <w:t>Виконавця</w:t>
      </w:r>
      <w:r w:rsidRPr="00515EBB">
        <w:rPr>
          <w:rFonts w:ascii="Times New Roman" w:eastAsia="Arial Unicode MS" w:hAnsi="Times New Roman" w:cs="Times New Roman"/>
          <w:color w:val="000000"/>
          <w:kern w:val="2"/>
          <w:lang w:val="uk-UA" w:eastAsia="hi-IN" w:bidi="hi-IN"/>
        </w:rPr>
        <w:t>.</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7.6. У разі порушення строків надання послуги, </w:t>
      </w:r>
      <w:r w:rsidRPr="00515EBB">
        <w:rPr>
          <w:rFonts w:ascii="Times New Roman" w:eastAsia="Calibri" w:hAnsi="Times New Roman" w:cs="Times New Roman"/>
          <w:lang w:val="uk-UA"/>
        </w:rPr>
        <w:t xml:space="preserve">Виконавець </w:t>
      </w:r>
      <w:r w:rsidRPr="00515EBB">
        <w:rPr>
          <w:rFonts w:ascii="Times New Roman" w:eastAsia="Arial Unicode MS" w:hAnsi="Times New Roman" w:cs="Times New Roman"/>
          <w:color w:val="000000"/>
          <w:kern w:val="2"/>
          <w:lang w:val="uk-UA" w:eastAsia="hi-IN" w:bidi="hi-IN"/>
        </w:rPr>
        <w:t xml:space="preserve">сплачує Замовнику пеню у розмірі облікової ставки НБУ за кожний день </w:t>
      </w:r>
      <w:proofErr w:type="spellStart"/>
      <w:r w:rsidRPr="00515EBB">
        <w:rPr>
          <w:rFonts w:ascii="Times New Roman" w:eastAsia="Arial Unicode MS" w:hAnsi="Times New Roman" w:cs="Times New Roman"/>
          <w:color w:val="000000"/>
          <w:kern w:val="2"/>
          <w:lang w:val="uk-UA" w:eastAsia="hi-IN" w:bidi="hi-IN"/>
        </w:rPr>
        <w:t>прострочки</w:t>
      </w:r>
      <w:proofErr w:type="spellEnd"/>
      <w:r w:rsidRPr="00515EBB">
        <w:rPr>
          <w:rFonts w:ascii="Times New Roman" w:eastAsia="Arial Unicode MS" w:hAnsi="Times New Roman" w:cs="Times New Roman"/>
          <w:color w:val="000000"/>
          <w:kern w:val="2"/>
          <w:lang w:val="uk-UA" w:eastAsia="hi-IN" w:bidi="hi-IN"/>
        </w:rPr>
        <w:t xml:space="preserve">, а у разі здійснення попередньої оплати </w:t>
      </w:r>
      <w:r w:rsidRPr="00515EBB">
        <w:rPr>
          <w:rFonts w:ascii="Times New Roman" w:eastAsia="Calibri" w:hAnsi="Times New Roman" w:cs="Times New Roman"/>
          <w:lang w:val="uk-UA"/>
        </w:rPr>
        <w:t>Виконавець</w:t>
      </w:r>
      <w:r w:rsidRPr="00515EBB">
        <w:rPr>
          <w:rFonts w:ascii="Times New Roman" w:eastAsia="Arial Unicode MS" w:hAnsi="Times New Roman" w:cs="Times New Roman"/>
          <w:color w:val="000000"/>
          <w:kern w:val="2"/>
          <w:lang w:val="uk-UA" w:eastAsia="hi-IN" w:bidi="hi-IN"/>
        </w:rPr>
        <w:t xml:space="preserve">, крім сплати штрафних санкцій, повертає Замовнику неосвоєні своєчасно кошти з урахування індексу інфляції. Крім сплати штрафних санкцій </w:t>
      </w:r>
      <w:r w:rsidRPr="00515EBB">
        <w:rPr>
          <w:rFonts w:ascii="Times New Roman" w:eastAsia="Calibri" w:hAnsi="Times New Roman" w:cs="Times New Roman"/>
          <w:lang w:val="uk-UA"/>
        </w:rPr>
        <w:t xml:space="preserve">Виконавець </w:t>
      </w:r>
      <w:r w:rsidRPr="00515EBB">
        <w:rPr>
          <w:rFonts w:ascii="Times New Roman" w:eastAsia="Arial Unicode MS" w:hAnsi="Times New Roman" w:cs="Times New Roman"/>
          <w:color w:val="000000"/>
          <w:kern w:val="2"/>
          <w:lang w:val="uk-UA" w:eastAsia="hi-IN" w:bidi="hi-IN"/>
        </w:rPr>
        <w:t>компенсує Замовнику збитки, зумовлені невиконанням або неналежним виконанням своїх зобов’язань за цим Договором.</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7.7. У разі порушення строків оплати наданої послуги, Замовник сплачує Виконавцю пеню у розмірі подвійної облікової ставки НБУ від вартості неоплачених послуг за кожний день прострочення.</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7.8. </w:t>
      </w:r>
      <w:r w:rsidRPr="00515EBB">
        <w:rPr>
          <w:rFonts w:ascii="Times New Roman" w:eastAsia="Calibri" w:hAnsi="Times New Roman" w:cs="Times New Roman"/>
          <w:lang w:val="uk-UA"/>
        </w:rPr>
        <w:t xml:space="preserve">Виконавець </w:t>
      </w:r>
      <w:r w:rsidRPr="00515EBB">
        <w:rPr>
          <w:rFonts w:ascii="Times New Roman" w:eastAsia="Arial Unicode MS" w:hAnsi="Times New Roman" w:cs="Times New Roman"/>
          <w:color w:val="000000"/>
          <w:kern w:val="2"/>
          <w:lang w:val="uk-UA" w:eastAsia="hi-IN" w:bidi="hi-IN"/>
        </w:rPr>
        <w:t>несе відповідальність за повноту, якість надання послуги та її відповідність чинному законодавству, нормативно-технічним актам та санітарним нормам.</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Виплата пені і штрафів не звільняє Сторони від виконання зобов'язань за Договором. </w:t>
      </w:r>
    </w:p>
    <w:p w:rsidR="00EA304A" w:rsidRPr="00515EBB" w:rsidRDefault="00EA304A" w:rsidP="00EA7428">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При несвоєчасному усуненні дефектів, виявлених при прийманні послуг чи в період відповідальності за дефекти, що виникли з вини </w:t>
      </w:r>
      <w:r w:rsidRPr="00515EBB">
        <w:rPr>
          <w:rFonts w:ascii="Times New Roman" w:eastAsia="Arial Unicode MS" w:hAnsi="Times New Roman" w:cs="Times New Roman"/>
          <w:kern w:val="2"/>
          <w:lang w:val="uk-UA" w:eastAsia="hi-IN" w:bidi="hi-IN"/>
        </w:rPr>
        <w:t>Виконавця</w:t>
      </w:r>
      <w:r w:rsidRPr="00515EBB">
        <w:rPr>
          <w:rFonts w:ascii="Times New Roman" w:eastAsia="Arial Unicode MS" w:hAnsi="Times New Roman" w:cs="Times New Roman"/>
          <w:color w:val="000000"/>
          <w:kern w:val="2"/>
          <w:lang w:val="uk-UA" w:eastAsia="hi-IN" w:bidi="hi-IN"/>
        </w:rPr>
        <w:t xml:space="preserve">, </w:t>
      </w:r>
      <w:r w:rsidRPr="00515EBB">
        <w:rPr>
          <w:rFonts w:ascii="Times New Roman" w:eastAsia="Calibri" w:hAnsi="Times New Roman" w:cs="Times New Roman"/>
          <w:lang w:val="uk-UA"/>
        </w:rPr>
        <w:t xml:space="preserve">Виконавець </w:t>
      </w:r>
      <w:r w:rsidRPr="00515EBB">
        <w:rPr>
          <w:rFonts w:ascii="Times New Roman" w:eastAsia="Arial Unicode MS" w:hAnsi="Times New Roman" w:cs="Times New Roman"/>
          <w:color w:val="000000"/>
          <w:kern w:val="2"/>
          <w:lang w:val="uk-UA" w:eastAsia="hi-IN" w:bidi="hi-IN"/>
        </w:rPr>
        <w:t>протягом 3-х днів від дня підпису дефектного акту оплачує Замовникові пеню в розмірі подвійної облікової ставки НБУ від ціни Договору (Розділ 3) за кожний день затримки усунення дефектів.</w:t>
      </w:r>
    </w:p>
    <w:p w:rsidR="00EA304A" w:rsidRPr="00515EBB" w:rsidRDefault="00EA304A" w:rsidP="00EA304A">
      <w:pPr>
        <w:tabs>
          <w:tab w:val="left" w:pos="-426"/>
        </w:tabs>
        <w:suppressAutoHyphens/>
        <w:spacing w:after="0" w:line="228" w:lineRule="auto"/>
        <w:ind w:left="-567" w:firstLine="720"/>
        <w:jc w:val="both"/>
        <w:rPr>
          <w:rFonts w:ascii="Times New Roman" w:eastAsia="Arial Unicode MS" w:hAnsi="Times New Roman" w:cs="Times New Roman"/>
          <w:color w:val="000000"/>
          <w:kern w:val="2"/>
          <w:lang w:val="uk-UA" w:eastAsia="hi-IN" w:bidi="hi-IN"/>
        </w:rPr>
      </w:pPr>
      <w:bookmarkStart w:id="41" w:name="o195"/>
      <w:bookmarkEnd w:id="41"/>
    </w:p>
    <w:p w:rsidR="00EA304A" w:rsidRPr="00515EBB" w:rsidRDefault="00EA7428" w:rsidP="00EA304A">
      <w:pPr>
        <w:suppressAutoHyphens/>
        <w:spacing w:after="0" w:line="228" w:lineRule="auto"/>
        <w:jc w:val="center"/>
        <w:rPr>
          <w:rFonts w:ascii="Times New Roman" w:eastAsia="Arial Unicode MS" w:hAnsi="Times New Roman" w:cs="Times New Roman"/>
          <w:b/>
          <w:color w:val="000000"/>
          <w:kern w:val="2"/>
          <w:lang w:val="uk-UA" w:eastAsia="hi-IN" w:bidi="hi-IN"/>
        </w:rPr>
      </w:pPr>
      <w:r>
        <w:rPr>
          <w:rFonts w:ascii="Times New Roman" w:eastAsia="Arial Unicode MS" w:hAnsi="Times New Roman" w:cs="Times New Roman"/>
          <w:b/>
          <w:color w:val="000000"/>
          <w:kern w:val="2"/>
          <w:lang w:val="uk-UA" w:eastAsia="hi-IN" w:bidi="hi-IN"/>
        </w:rPr>
        <w:t>8</w:t>
      </w:r>
      <w:r w:rsidR="00EA304A" w:rsidRPr="00515EBB">
        <w:rPr>
          <w:rFonts w:ascii="Times New Roman" w:eastAsia="Arial Unicode MS" w:hAnsi="Times New Roman" w:cs="Times New Roman"/>
          <w:b/>
          <w:color w:val="000000"/>
          <w:kern w:val="2"/>
          <w:lang w:val="uk-UA" w:eastAsia="hi-IN" w:bidi="hi-IN"/>
        </w:rPr>
        <w:t>. Обставини непереборної сили</w:t>
      </w:r>
    </w:p>
    <w:p w:rsidR="00EA304A" w:rsidRPr="00515EBB" w:rsidRDefault="00EA7428" w:rsidP="00EA304A">
      <w:pPr>
        <w:tabs>
          <w:tab w:val="left" w:pos="-426"/>
        </w:tabs>
        <w:suppressAutoHyphens/>
        <w:spacing w:after="0" w:line="228" w:lineRule="auto"/>
        <w:ind w:firstLine="709"/>
        <w:jc w:val="both"/>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color w:val="000000"/>
          <w:kern w:val="2"/>
          <w:lang w:val="uk-UA" w:eastAsia="hi-IN" w:bidi="hi-IN"/>
        </w:rPr>
        <w:t>8</w:t>
      </w:r>
      <w:r w:rsidR="00EA304A" w:rsidRPr="00515EBB">
        <w:rPr>
          <w:rFonts w:ascii="Times New Roman" w:eastAsia="Arial Unicode MS" w:hAnsi="Times New Roman" w:cs="Times New Roman"/>
          <w:color w:val="000000"/>
          <w:kern w:val="2"/>
          <w:lang w:val="uk-UA" w:eastAsia="hi-IN" w:bidi="hi-IN"/>
        </w:rPr>
        <w:t>.1. Сторони звільняються від відповідальності за повне або часткове невиконання або неналежне виконання зобов’язань, передбачених цим Договором, якщо воно відбулося внаслідок дії форс-мажорних обставин.</w:t>
      </w:r>
    </w:p>
    <w:p w:rsidR="00EA304A" w:rsidRPr="00515EBB" w:rsidRDefault="00EA7428" w:rsidP="00EA304A">
      <w:pPr>
        <w:tabs>
          <w:tab w:val="left" w:pos="-426"/>
        </w:tabs>
        <w:suppressAutoHyphens/>
        <w:spacing w:after="0" w:line="228" w:lineRule="auto"/>
        <w:ind w:firstLine="709"/>
        <w:jc w:val="both"/>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color w:val="000000"/>
          <w:kern w:val="2"/>
          <w:lang w:val="uk-UA" w:eastAsia="hi-IN" w:bidi="hi-IN"/>
        </w:rPr>
        <w:t>8</w:t>
      </w:r>
      <w:r w:rsidR="00EA304A" w:rsidRPr="00515EBB">
        <w:rPr>
          <w:rFonts w:ascii="Times New Roman" w:eastAsia="Arial Unicode MS" w:hAnsi="Times New Roman" w:cs="Times New Roman"/>
          <w:color w:val="000000"/>
          <w:kern w:val="2"/>
          <w:lang w:val="uk-UA" w:eastAsia="hi-IN" w:bidi="hi-IN"/>
        </w:rPr>
        <w:t>.2. Під форс-мажорними обставинами в цьому Договорі слід розуміти будь-які обставини зовнішнього щодо Сторін характеру, які виникли без вини Сторін, поза їх волею або всупереч волі або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біди техногенного і антропогенного походження (вибухи, пожежі тощо), обставини суспільного життя (військові дії, суспільні хвилювання, епідемії, страйки, бойкоти тощо), які роблять неможливим виконання Сторонами зобов’язань за цим Договором або перешкоджають такому виконанню.</w:t>
      </w:r>
    </w:p>
    <w:p w:rsidR="00EA304A" w:rsidRPr="00515EBB" w:rsidRDefault="00EA7428" w:rsidP="00EA304A">
      <w:pPr>
        <w:tabs>
          <w:tab w:val="left" w:pos="-426"/>
        </w:tabs>
        <w:suppressAutoHyphens/>
        <w:spacing w:after="0" w:line="228" w:lineRule="auto"/>
        <w:ind w:firstLine="709"/>
        <w:jc w:val="both"/>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color w:val="000000"/>
          <w:kern w:val="2"/>
          <w:lang w:val="uk-UA" w:eastAsia="hi-IN" w:bidi="hi-IN"/>
        </w:rPr>
        <w:t>8</w:t>
      </w:r>
      <w:r w:rsidR="00EA304A" w:rsidRPr="00515EBB">
        <w:rPr>
          <w:rFonts w:ascii="Times New Roman" w:eastAsia="Arial Unicode MS" w:hAnsi="Times New Roman" w:cs="Times New Roman"/>
          <w:color w:val="000000"/>
          <w:kern w:val="2"/>
          <w:lang w:val="uk-UA" w:eastAsia="hi-IN" w:bidi="hi-IN"/>
        </w:rPr>
        <w:t>.3. Сторона, яка не має можливості належним чином виконати свої зобов’язання за цим Договором внаслідок дії форс-мажорних обставин, повинна письмово повідомити в 5-денний термі іншу сторону про існуючі перешкоди і їх вплив на виконання зобов’язань за цим договором, інакше Сторона позбавляється права в подальшому посилатися на такі обставини. Існування форс-мажорних обставин повинно бути підтверджено компетентним органом.</w:t>
      </w:r>
    </w:p>
    <w:p w:rsidR="00EA304A" w:rsidRPr="00515EBB" w:rsidRDefault="00EA7428" w:rsidP="00EA304A">
      <w:pPr>
        <w:tabs>
          <w:tab w:val="left" w:pos="-426"/>
        </w:tabs>
        <w:suppressAutoHyphens/>
        <w:spacing w:after="0" w:line="228" w:lineRule="auto"/>
        <w:ind w:firstLine="709"/>
        <w:jc w:val="both"/>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color w:val="000000"/>
          <w:kern w:val="2"/>
          <w:lang w:val="uk-UA" w:eastAsia="hi-IN" w:bidi="hi-IN"/>
        </w:rPr>
        <w:t>8</w:t>
      </w:r>
      <w:r w:rsidR="00EA304A" w:rsidRPr="00515EBB">
        <w:rPr>
          <w:rFonts w:ascii="Times New Roman" w:eastAsia="Arial Unicode MS" w:hAnsi="Times New Roman" w:cs="Times New Roman"/>
          <w:color w:val="000000"/>
          <w:kern w:val="2"/>
          <w:lang w:val="uk-UA" w:eastAsia="hi-IN" w:bidi="hi-IN"/>
        </w:rPr>
        <w:t>.4. Сторони мають право розірвати даний Договір в односторонньому порядку у разі дії форс-мажорних обставин більше одного місяця, письмово повідомивши іншу Сторону.</w:t>
      </w:r>
    </w:p>
    <w:p w:rsidR="00EA304A" w:rsidRPr="00515EBB" w:rsidRDefault="00EA7428" w:rsidP="00EA304A">
      <w:pPr>
        <w:suppressAutoHyphens/>
        <w:spacing w:after="0" w:line="228" w:lineRule="auto"/>
        <w:jc w:val="center"/>
        <w:rPr>
          <w:rFonts w:ascii="Times New Roman" w:eastAsia="Arial Unicode MS" w:hAnsi="Times New Roman" w:cs="Times New Roman"/>
          <w:b/>
          <w:color w:val="000000"/>
          <w:kern w:val="2"/>
          <w:lang w:val="uk-UA" w:eastAsia="hi-IN" w:bidi="hi-IN"/>
        </w:rPr>
      </w:pPr>
      <w:r>
        <w:rPr>
          <w:rFonts w:ascii="Times New Roman" w:eastAsia="Arial Unicode MS" w:hAnsi="Times New Roman" w:cs="Times New Roman"/>
          <w:b/>
          <w:color w:val="000000"/>
          <w:kern w:val="2"/>
          <w:lang w:val="uk-UA" w:eastAsia="hi-IN" w:bidi="hi-IN"/>
        </w:rPr>
        <w:lastRenderedPageBreak/>
        <w:t>9</w:t>
      </w:r>
      <w:r w:rsidR="00EA304A" w:rsidRPr="00515EBB">
        <w:rPr>
          <w:rFonts w:ascii="Times New Roman" w:eastAsia="Arial Unicode MS" w:hAnsi="Times New Roman" w:cs="Times New Roman"/>
          <w:b/>
          <w:color w:val="000000"/>
          <w:kern w:val="2"/>
          <w:lang w:val="uk-UA" w:eastAsia="hi-IN" w:bidi="hi-IN"/>
        </w:rPr>
        <w:t>. Гарантійні терміни якості виконаних робіт і порядок усунення виявлених недоліків (дефектів)</w:t>
      </w:r>
    </w:p>
    <w:p w:rsidR="00EA304A" w:rsidRPr="00515EBB" w:rsidRDefault="00EA7428" w:rsidP="00EA304A">
      <w:pPr>
        <w:tabs>
          <w:tab w:val="left" w:pos="-426"/>
        </w:tabs>
        <w:suppressAutoHyphens/>
        <w:spacing w:after="0" w:line="228" w:lineRule="auto"/>
        <w:ind w:firstLine="709"/>
        <w:jc w:val="both"/>
        <w:rPr>
          <w:rFonts w:ascii="Times New Roman" w:eastAsia="Arial Unicode MS" w:hAnsi="Times New Roman" w:cs="Times New Roman"/>
          <w:kern w:val="2"/>
          <w:lang w:val="uk-UA" w:eastAsia="hi-IN" w:bidi="hi-IN"/>
        </w:rPr>
      </w:pPr>
      <w:r>
        <w:rPr>
          <w:rFonts w:ascii="Times New Roman" w:eastAsia="Arial Unicode MS" w:hAnsi="Times New Roman" w:cs="Times New Roman"/>
          <w:color w:val="000000"/>
          <w:kern w:val="2"/>
          <w:lang w:val="uk-UA" w:eastAsia="hi-IN" w:bidi="hi-IN"/>
        </w:rPr>
        <w:t>9</w:t>
      </w:r>
      <w:r w:rsidR="00EA304A" w:rsidRPr="00515EBB">
        <w:rPr>
          <w:rFonts w:ascii="Times New Roman" w:eastAsia="Arial Unicode MS" w:hAnsi="Times New Roman" w:cs="Times New Roman"/>
          <w:color w:val="000000"/>
          <w:kern w:val="2"/>
          <w:lang w:val="uk-UA" w:eastAsia="hi-IN" w:bidi="hi-IN"/>
        </w:rPr>
        <w:t xml:space="preserve">.1.Термін гарантії належної якості наданих послуг </w:t>
      </w:r>
      <w:r w:rsidR="00EA304A" w:rsidRPr="00515EBB">
        <w:rPr>
          <w:rFonts w:ascii="Times New Roman" w:eastAsia="Calibri" w:hAnsi="Times New Roman" w:cs="Times New Roman"/>
          <w:lang w:val="uk-UA"/>
        </w:rPr>
        <w:t xml:space="preserve">Виконавцем </w:t>
      </w:r>
      <w:r w:rsidR="00EA304A" w:rsidRPr="00515EBB">
        <w:rPr>
          <w:rFonts w:ascii="Times New Roman" w:eastAsia="Arial Unicode MS" w:hAnsi="Times New Roman" w:cs="Times New Roman"/>
          <w:color w:val="000000"/>
          <w:kern w:val="2"/>
          <w:lang w:val="uk-UA" w:eastAsia="hi-IN" w:bidi="hi-IN"/>
        </w:rPr>
        <w:t xml:space="preserve">за цим Договором складає 36 календарних місяців з моменту підписання сторонами акту наданих послуг, за винятком випадків, якщо погіршення якості наданих послуг мало місце </w:t>
      </w:r>
      <w:r w:rsidR="00EA304A" w:rsidRPr="00515EBB">
        <w:rPr>
          <w:rFonts w:ascii="Times New Roman" w:eastAsia="Arial Unicode MS" w:hAnsi="Times New Roman" w:cs="Times New Roman"/>
          <w:kern w:val="2"/>
          <w:lang w:val="uk-UA" w:eastAsia="hi-IN" w:bidi="hi-IN"/>
        </w:rPr>
        <w:t xml:space="preserve">через винні дії третіх осіб. </w:t>
      </w:r>
    </w:p>
    <w:p w:rsidR="00EA304A" w:rsidRPr="00515EBB" w:rsidRDefault="00EA304A" w:rsidP="00EA304A">
      <w:pPr>
        <w:tabs>
          <w:tab w:val="left" w:pos="-426"/>
        </w:tabs>
        <w:suppressAutoHyphens/>
        <w:spacing w:after="0" w:line="228" w:lineRule="auto"/>
        <w:ind w:firstLine="709"/>
        <w:jc w:val="both"/>
        <w:rPr>
          <w:rFonts w:ascii="Times New Roman" w:eastAsia="Arial Unicode MS" w:hAnsi="Times New Roman" w:cs="Times New Roman"/>
          <w:kern w:val="2"/>
          <w:lang w:val="uk-UA" w:eastAsia="hi-IN" w:bidi="hi-IN"/>
        </w:rPr>
      </w:pPr>
      <w:r w:rsidRPr="00515EBB">
        <w:rPr>
          <w:rFonts w:ascii="Times New Roman" w:eastAsia="Arial Unicode MS" w:hAnsi="Times New Roman" w:cs="Times New Roman"/>
          <w:kern w:val="2"/>
          <w:lang w:val="uk-UA" w:eastAsia="hi-IN" w:bidi="hi-IN"/>
        </w:rPr>
        <w:t xml:space="preserve">Здавання-приймання наданих послуг після їх закінчення здійснюється у відповідності з чинним порядком і оформляється по актам приймання виконаних будівельних робіт </w:t>
      </w:r>
      <w:r w:rsidRPr="00515EBB">
        <w:rPr>
          <w:rFonts w:ascii="Times New Roman" w:eastAsia="Arial Unicode MS" w:hAnsi="Times New Roman" w:cs="Times New Roman"/>
          <w:kern w:val="2"/>
          <w:lang w:val="uk-UA" w:eastAsia="hi-IN" w:bidi="hi-IN"/>
        </w:rPr>
        <w:br/>
        <w:t>(форма № КБ-2в).</w:t>
      </w:r>
    </w:p>
    <w:p w:rsidR="00EA304A" w:rsidRPr="00515EBB" w:rsidRDefault="00EA7428" w:rsidP="00EA304A">
      <w:pPr>
        <w:tabs>
          <w:tab w:val="left" w:pos="-426"/>
        </w:tabs>
        <w:suppressAutoHyphens/>
        <w:spacing w:after="0" w:line="228" w:lineRule="auto"/>
        <w:ind w:firstLine="709"/>
        <w:jc w:val="both"/>
        <w:rPr>
          <w:rFonts w:ascii="Times New Roman" w:eastAsia="Arial Unicode MS" w:hAnsi="Times New Roman" w:cs="Times New Roman"/>
          <w:kern w:val="2"/>
          <w:lang w:val="uk-UA" w:eastAsia="hi-IN" w:bidi="hi-IN"/>
        </w:rPr>
      </w:pPr>
      <w:r>
        <w:rPr>
          <w:rFonts w:ascii="Times New Roman" w:eastAsia="Arial Unicode MS" w:hAnsi="Times New Roman" w:cs="Times New Roman"/>
          <w:kern w:val="2"/>
          <w:lang w:val="uk-UA" w:eastAsia="hi-IN" w:bidi="hi-IN"/>
        </w:rPr>
        <w:t>9</w:t>
      </w:r>
      <w:r w:rsidR="00EA304A" w:rsidRPr="00515EBB">
        <w:rPr>
          <w:rFonts w:ascii="Times New Roman" w:eastAsia="Arial Unicode MS" w:hAnsi="Times New Roman" w:cs="Times New Roman"/>
          <w:kern w:val="2"/>
          <w:lang w:val="uk-UA" w:eastAsia="hi-IN" w:bidi="hi-IN"/>
        </w:rPr>
        <w:t>.2. Якщо при здаванні-прийманні наданих послуг будуть виявлені недоробки (дефекти), які виникли з вини  Виконавця, Замовник не підписує акт наданих послуг.</w:t>
      </w:r>
    </w:p>
    <w:p w:rsidR="00EA304A" w:rsidRPr="00515EBB" w:rsidRDefault="00EA7428" w:rsidP="00EA304A">
      <w:pPr>
        <w:tabs>
          <w:tab w:val="left" w:pos="-426"/>
        </w:tabs>
        <w:suppressAutoHyphens/>
        <w:spacing w:after="0" w:line="228" w:lineRule="auto"/>
        <w:ind w:firstLine="709"/>
        <w:jc w:val="both"/>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kern w:val="2"/>
          <w:lang w:val="uk-UA" w:eastAsia="hi-IN" w:bidi="hi-IN"/>
        </w:rPr>
        <w:t>9</w:t>
      </w:r>
      <w:r w:rsidR="00EA304A" w:rsidRPr="00515EBB">
        <w:rPr>
          <w:rFonts w:ascii="Times New Roman" w:eastAsia="Arial Unicode MS" w:hAnsi="Times New Roman" w:cs="Times New Roman"/>
          <w:kern w:val="2"/>
          <w:lang w:val="uk-UA" w:eastAsia="hi-IN" w:bidi="hi-IN"/>
        </w:rPr>
        <w:t xml:space="preserve">.3. При виявленні в процесі здавання-приймання наданих послуг недоробок </w:t>
      </w:r>
      <w:r w:rsidR="00EA304A" w:rsidRPr="00515EBB">
        <w:rPr>
          <w:rFonts w:ascii="Times New Roman" w:eastAsia="Arial Unicode MS" w:hAnsi="Times New Roman" w:cs="Times New Roman"/>
          <w:color w:val="000000"/>
          <w:kern w:val="2"/>
          <w:lang w:val="uk-UA" w:eastAsia="hi-IN" w:bidi="hi-IN"/>
        </w:rPr>
        <w:t xml:space="preserve">(дефектів), складається дефектний акт. В акті приводиться перелік дефектів, причини їхнього виникнення і термін їх усунення </w:t>
      </w:r>
      <w:r w:rsidR="00EA304A" w:rsidRPr="00515EBB">
        <w:rPr>
          <w:rFonts w:ascii="Times New Roman" w:eastAsia="Calibri" w:hAnsi="Times New Roman" w:cs="Times New Roman"/>
          <w:lang w:val="uk-UA"/>
        </w:rPr>
        <w:t>Виконавцем</w:t>
      </w:r>
      <w:r w:rsidR="00EA304A" w:rsidRPr="00515EBB">
        <w:rPr>
          <w:rFonts w:ascii="Times New Roman" w:eastAsia="Arial Unicode MS" w:hAnsi="Times New Roman" w:cs="Times New Roman"/>
          <w:color w:val="000000"/>
          <w:kern w:val="2"/>
          <w:lang w:val="uk-UA" w:eastAsia="hi-IN" w:bidi="hi-IN"/>
        </w:rPr>
        <w:t xml:space="preserve">. Послуги по усуненню </w:t>
      </w:r>
      <w:r w:rsidR="00EA304A" w:rsidRPr="00515EBB">
        <w:rPr>
          <w:rFonts w:ascii="Times New Roman" w:eastAsia="Calibri" w:hAnsi="Times New Roman" w:cs="Times New Roman"/>
          <w:lang w:val="uk-UA"/>
        </w:rPr>
        <w:t xml:space="preserve">Виконавцем </w:t>
      </w:r>
      <w:r w:rsidR="00EA304A" w:rsidRPr="00515EBB">
        <w:rPr>
          <w:rFonts w:ascii="Times New Roman" w:eastAsia="Arial Unicode MS" w:hAnsi="Times New Roman" w:cs="Times New Roman"/>
          <w:color w:val="000000"/>
          <w:kern w:val="2"/>
          <w:lang w:val="uk-UA" w:eastAsia="hi-IN" w:bidi="hi-IN"/>
        </w:rPr>
        <w:t>недоробок, Замовником не оплачуються.</w:t>
      </w:r>
    </w:p>
    <w:p w:rsidR="00EA304A" w:rsidRPr="00515EBB" w:rsidRDefault="00EA304A" w:rsidP="00EA304A">
      <w:pPr>
        <w:tabs>
          <w:tab w:val="left" w:pos="-426"/>
        </w:tabs>
        <w:suppressAutoHyphens/>
        <w:spacing w:after="0" w:line="228" w:lineRule="auto"/>
        <w:ind w:firstLine="709"/>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Якщо </w:t>
      </w:r>
      <w:r w:rsidRPr="00515EBB">
        <w:rPr>
          <w:rFonts w:ascii="Times New Roman" w:eastAsia="Calibri" w:hAnsi="Times New Roman" w:cs="Times New Roman"/>
          <w:lang w:val="uk-UA"/>
        </w:rPr>
        <w:t xml:space="preserve">Виконавець </w:t>
      </w:r>
      <w:r w:rsidRPr="00515EBB">
        <w:rPr>
          <w:rFonts w:ascii="Times New Roman" w:eastAsia="Arial Unicode MS" w:hAnsi="Times New Roman" w:cs="Times New Roman"/>
          <w:color w:val="000000"/>
          <w:kern w:val="2"/>
          <w:lang w:val="uk-UA" w:eastAsia="hi-IN" w:bidi="hi-IN"/>
        </w:rPr>
        <w:t>відмовився від складання дефектного акту та усунення недоробок (дефектів), дефектний акт оформляється Замовником із залученням інших фахівців, а послуги, вказані в актах приймання виконаних наданих послуг (форма № КБ-2в) Замовником не оплачуються.</w:t>
      </w:r>
    </w:p>
    <w:p w:rsidR="00EA304A" w:rsidRPr="00515EBB" w:rsidRDefault="00EA7428" w:rsidP="00EA304A">
      <w:pPr>
        <w:tabs>
          <w:tab w:val="left" w:pos="-426"/>
        </w:tabs>
        <w:suppressAutoHyphens/>
        <w:spacing w:after="0" w:line="228" w:lineRule="auto"/>
        <w:ind w:firstLine="709"/>
        <w:jc w:val="both"/>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color w:val="000000"/>
          <w:kern w:val="2"/>
          <w:lang w:val="uk-UA" w:eastAsia="hi-IN" w:bidi="hi-IN"/>
        </w:rPr>
        <w:t>9</w:t>
      </w:r>
      <w:r w:rsidR="00EA304A" w:rsidRPr="00515EBB">
        <w:rPr>
          <w:rFonts w:ascii="Times New Roman" w:eastAsia="Arial Unicode MS" w:hAnsi="Times New Roman" w:cs="Times New Roman"/>
          <w:color w:val="000000"/>
          <w:kern w:val="2"/>
          <w:lang w:val="uk-UA" w:eastAsia="hi-IN" w:bidi="hi-IN"/>
        </w:rPr>
        <w:t xml:space="preserve">.4. Після закінчення надання послуг по цьому договору і передачі їх Замовнику, </w:t>
      </w:r>
      <w:r w:rsidR="00EA304A" w:rsidRPr="00515EBB">
        <w:rPr>
          <w:rFonts w:ascii="Times New Roman" w:eastAsia="Calibri" w:hAnsi="Times New Roman" w:cs="Times New Roman"/>
          <w:lang w:val="uk-UA"/>
        </w:rPr>
        <w:t xml:space="preserve">Виконавець </w:t>
      </w:r>
      <w:r w:rsidR="00EA304A" w:rsidRPr="00515EBB">
        <w:rPr>
          <w:rFonts w:ascii="Times New Roman" w:eastAsia="Arial Unicode MS" w:hAnsi="Times New Roman" w:cs="Times New Roman"/>
          <w:color w:val="000000"/>
          <w:kern w:val="2"/>
          <w:lang w:val="uk-UA" w:eastAsia="hi-IN" w:bidi="hi-IN"/>
        </w:rPr>
        <w:t>несе відповідальність за якість наданих послуг та можливості їх використання Замовником.</w:t>
      </w:r>
    </w:p>
    <w:p w:rsidR="00EA304A" w:rsidRPr="00515EBB" w:rsidRDefault="00EA304A" w:rsidP="00EA304A">
      <w:pPr>
        <w:tabs>
          <w:tab w:val="left" w:pos="-426"/>
        </w:tabs>
        <w:suppressAutoHyphens/>
        <w:spacing w:after="0" w:line="228" w:lineRule="auto"/>
        <w:ind w:firstLine="709"/>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Відлік гарантійного терміну на послуги надані </w:t>
      </w:r>
      <w:r w:rsidRPr="00515EBB">
        <w:rPr>
          <w:rFonts w:ascii="Times New Roman" w:eastAsia="Calibri" w:hAnsi="Times New Roman" w:cs="Times New Roman"/>
          <w:lang w:val="uk-UA"/>
        </w:rPr>
        <w:t xml:space="preserve">Виконавцем </w:t>
      </w:r>
      <w:r w:rsidRPr="00515EBB">
        <w:rPr>
          <w:rFonts w:ascii="Times New Roman" w:eastAsia="Arial Unicode MS" w:hAnsi="Times New Roman" w:cs="Times New Roman"/>
          <w:color w:val="000000"/>
          <w:kern w:val="2"/>
          <w:lang w:val="uk-UA" w:eastAsia="hi-IN" w:bidi="hi-IN"/>
        </w:rPr>
        <w:t>розпочинаються з певного виконання зобов’язань за цим Договором.</w:t>
      </w:r>
    </w:p>
    <w:p w:rsidR="00EA304A" w:rsidRPr="00515EBB" w:rsidRDefault="00EA7428" w:rsidP="00EA304A">
      <w:pPr>
        <w:tabs>
          <w:tab w:val="left" w:pos="-426"/>
        </w:tabs>
        <w:suppressAutoHyphens/>
        <w:spacing w:after="0" w:line="228" w:lineRule="auto"/>
        <w:ind w:firstLine="709"/>
        <w:jc w:val="both"/>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color w:val="000000"/>
          <w:kern w:val="2"/>
          <w:lang w:val="uk-UA" w:eastAsia="hi-IN" w:bidi="hi-IN"/>
        </w:rPr>
        <w:t>9</w:t>
      </w:r>
      <w:r w:rsidR="00EA304A" w:rsidRPr="00515EBB">
        <w:rPr>
          <w:rFonts w:ascii="Times New Roman" w:eastAsia="Arial Unicode MS" w:hAnsi="Times New Roman" w:cs="Times New Roman"/>
          <w:color w:val="000000"/>
          <w:kern w:val="2"/>
          <w:lang w:val="uk-UA" w:eastAsia="hi-IN" w:bidi="hi-IN"/>
        </w:rPr>
        <w:t xml:space="preserve">.5. У разі руйнування, виявлення недоліків, дефектів, які виникли не з вини Замовника  протягом гарантійного терміну, Замовник негайно повідомляє (усно, по факсимільному зв’язку, листом) про це </w:t>
      </w:r>
      <w:r w:rsidR="00EA304A" w:rsidRPr="00515EBB">
        <w:rPr>
          <w:rFonts w:ascii="Times New Roman" w:eastAsia="Arial Unicode MS" w:hAnsi="Times New Roman" w:cs="Times New Roman"/>
          <w:kern w:val="2"/>
          <w:lang w:val="uk-UA" w:eastAsia="hi-IN" w:bidi="hi-IN"/>
        </w:rPr>
        <w:t>Виконавця</w:t>
      </w:r>
      <w:r w:rsidR="00EA304A" w:rsidRPr="00515EBB">
        <w:rPr>
          <w:rFonts w:ascii="Times New Roman" w:eastAsia="Arial Unicode MS" w:hAnsi="Times New Roman" w:cs="Times New Roman"/>
          <w:color w:val="000000"/>
          <w:kern w:val="2"/>
          <w:lang w:val="uk-UA" w:eastAsia="hi-IN" w:bidi="hi-IN"/>
        </w:rPr>
        <w:t xml:space="preserve">. Отримавши повідомлення від Замовника, </w:t>
      </w:r>
      <w:r w:rsidR="00EA304A" w:rsidRPr="00515EBB">
        <w:rPr>
          <w:rFonts w:ascii="Times New Roman" w:eastAsia="Calibri" w:hAnsi="Times New Roman" w:cs="Times New Roman"/>
          <w:lang w:val="uk-UA"/>
        </w:rPr>
        <w:t xml:space="preserve">Виконавець </w:t>
      </w:r>
      <w:r w:rsidR="00EA304A" w:rsidRPr="00515EBB">
        <w:rPr>
          <w:rFonts w:ascii="Times New Roman" w:eastAsia="Arial Unicode MS" w:hAnsi="Times New Roman" w:cs="Times New Roman"/>
          <w:color w:val="000000"/>
          <w:kern w:val="2"/>
          <w:lang w:val="uk-UA" w:eastAsia="hi-IN" w:bidi="hi-IN"/>
        </w:rPr>
        <w:t xml:space="preserve">зобов’язаний протягом одного дня направити свого представника для створення комісії з метою встановлення причин руйнування, дефектів, недоліків та строків їх усунення. Результати роботи комісії мають бути оформлені актом, в якому вказуються причини руйнування, дефектів, недоліків та строки їх усунення. У разі встановлення вини </w:t>
      </w:r>
      <w:r w:rsidR="00EA304A" w:rsidRPr="00515EBB">
        <w:rPr>
          <w:rFonts w:ascii="Times New Roman" w:eastAsia="Arial Unicode MS" w:hAnsi="Times New Roman" w:cs="Times New Roman"/>
          <w:kern w:val="2"/>
          <w:lang w:val="uk-UA" w:eastAsia="hi-IN" w:bidi="hi-IN"/>
        </w:rPr>
        <w:t>Виконавця</w:t>
      </w:r>
      <w:r w:rsidR="00EA304A" w:rsidRPr="00515EBB">
        <w:rPr>
          <w:rFonts w:ascii="Times New Roman" w:eastAsia="Arial Unicode MS" w:hAnsi="Times New Roman" w:cs="Times New Roman"/>
          <w:color w:val="000000"/>
          <w:kern w:val="2"/>
          <w:lang w:val="uk-UA" w:eastAsia="hi-IN" w:bidi="hi-IN"/>
        </w:rPr>
        <w:t xml:space="preserve">, </w:t>
      </w:r>
      <w:r w:rsidR="00EA304A" w:rsidRPr="00515EBB">
        <w:rPr>
          <w:rFonts w:ascii="Times New Roman" w:eastAsia="Calibri" w:hAnsi="Times New Roman" w:cs="Times New Roman"/>
          <w:lang w:val="uk-UA"/>
        </w:rPr>
        <w:t xml:space="preserve">Виконавець </w:t>
      </w:r>
      <w:r w:rsidR="00EA304A" w:rsidRPr="00515EBB">
        <w:rPr>
          <w:rFonts w:ascii="Times New Roman" w:eastAsia="Arial Unicode MS" w:hAnsi="Times New Roman" w:cs="Times New Roman"/>
          <w:color w:val="000000"/>
          <w:kern w:val="2"/>
          <w:lang w:val="uk-UA" w:eastAsia="hi-IN" w:bidi="hi-IN"/>
        </w:rPr>
        <w:t xml:space="preserve">повинен протягом 3-х днів розпочати роботи по усуненню руйнувань, аварій тощо на об'єкті; виконати роботи в максимально стислі терміни, але не пізніше 30-ти робочих днів з моменту підписання з Замовником договору на роботи по усуненню руйнувань, аварій тощо на об'єкті. Якщо, терміни робіт по усуненню руйнувань, недоліків, дефектів тощо на об'єкті перевищують 30-ти денний термін, </w:t>
      </w:r>
      <w:r w:rsidR="00EA304A" w:rsidRPr="00515EBB">
        <w:rPr>
          <w:rFonts w:ascii="Times New Roman" w:eastAsia="Calibri" w:hAnsi="Times New Roman" w:cs="Times New Roman"/>
          <w:lang w:val="uk-UA"/>
        </w:rPr>
        <w:t xml:space="preserve">Виконавець </w:t>
      </w:r>
      <w:r w:rsidR="00EA304A" w:rsidRPr="00515EBB">
        <w:rPr>
          <w:rFonts w:ascii="Times New Roman" w:eastAsia="Arial Unicode MS" w:hAnsi="Times New Roman" w:cs="Times New Roman"/>
          <w:color w:val="000000"/>
          <w:kern w:val="2"/>
          <w:lang w:val="uk-UA" w:eastAsia="hi-IN" w:bidi="hi-IN"/>
        </w:rPr>
        <w:t xml:space="preserve">зобов’язаний це довести Замовнику розрахунками, складеними відповідно до Державних будівельних норм України. Роботи по усуненню руйнувань, недоліків, дефектів тощо на об'єкті, які виникли протягом гарантійного періоду, виконуються </w:t>
      </w:r>
      <w:r w:rsidR="00EA304A" w:rsidRPr="00515EBB">
        <w:rPr>
          <w:rFonts w:ascii="Times New Roman" w:eastAsia="Calibri" w:hAnsi="Times New Roman" w:cs="Times New Roman"/>
          <w:lang w:val="uk-UA"/>
        </w:rPr>
        <w:t xml:space="preserve">Виконавцем </w:t>
      </w:r>
      <w:r w:rsidR="00EA304A" w:rsidRPr="00515EBB">
        <w:rPr>
          <w:rFonts w:ascii="Times New Roman" w:eastAsia="Arial Unicode MS" w:hAnsi="Times New Roman" w:cs="Times New Roman"/>
          <w:color w:val="000000"/>
          <w:kern w:val="2"/>
          <w:lang w:val="uk-UA" w:eastAsia="hi-IN" w:bidi="hi-IN"/>
        </w:rPr>
        <w:t>за власний кошт.</w:t>
      </w:r>
    </w:p>
    <w:p w:rsidR="00EA304A" w:rsidRPr="00515EBB" w:rsidRDefault="00EA7428" w:rsidP="00EA304A">
      <w:pPr>
        <w:tabs>
          <w:tab w:val="left" w:pos="-426"/>
        </w:tabs>
        <w:suppressAutoHyphens/>
        <w:spacing w:after="0" w:line="228" w:lineRule="auto"/>
        <w:ind w:firstLine="709"/>
        <w:jc w:val="both"/>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color w:val="000000"/>
          <w:kern w:val="2"/>
          <w:lang w:val="uk-UA" w:eastAsia="hi-IN" w:bidi="hi-IN"/>
        </w:rPr>
        <w:t>9</w:t>
      </w:r>
      <w:r w:rsidR="00EA304A" w:rsidRPr="00515EBB">
        <w:rPr>
          <w:rFonts w:ascii="Times New Roman" w:eastAsia="Arial Unicode MS" w:hAnsi="Times New Roman" w:cs="Times New Roman"/>
          <w:color w:val="000000"/>
          <w:kern w:val="2"/>
          <w:lang w:val="uk-UA" w:eastAsia="hi-IN" w:bidi="hi-IN"/>
        </w:rPr>
        <w:t xml:space="preserve">.6. Якщо </w:t>
      </w:r>
      <w:r w:rsidR="00EA304A" w:rsidRPr="00515EBB">
        <w:rPr>
          <w:rFonts w:ascii="Times New Roman" w:eastAsia="Calibri" w:hAnsi="Times New Roman" w:cs="Times New Roman"/>
          <w:lang w:val="uk-UA"/>
        </w:rPr>
        <w:t xml:space="preserve">Виконавець </w:t>
      </w:r>
      <w:r w:rsidR="00EA304A" w:rsidRPr="00515EBB">
        <w:rPr>
          <w:rFonts w:ascii="Times New Roman" w:eastAsia="Arial Unicode MS" w:hAnsi="Times New Roman" w:cs="Times New Roman"/>
          <w:color w:val="000000"/>
          <w:kern w:val="2"/>
          <w:lang w:val="uk-UA" w:eastAsia="hi-IN" w:bidi="hi-IN"/>
        </w:rPr>
        <w:t xml:space="preserve">відмовився виконати умови вказані в п. </w:t>
      </w:r>
      <w:r>
        <w:rPr>
          <w:rFonts w:ascii="Times New Roman" w:eastAsia="Arial Unicode MS" w:hAnsi="Times New Roman" w:cs="Times New Roman"/>
          <w:color w:val="000000"/>
          <w:kern w:val="2"/>
          <w:lang w:val="uk-UA" w:eastAsia="hi-IN" w:bidi="hi-IN"/>
        </w:rPr>
        <w:t>9</w:t>
      </w:r>
      <w:r w:rsidR="00EA304A" w:rsidRPr="00515EBB">
        <w:rPr>
          <w:rFonts w:ascii="Times New Roman" w:eastAsia="Arial Unicode MS" w:hAnsi="Times New Roman" w:cs="Times New Roman"/>
          <w:color w:val="000000"/>
          <w:kern w:val="2"/>
          <w:lang w:val="uk-UA" w:eastAsia="hi-IN" w:bidi="hi-IN"/>
        </w:rPr>
        <w:t xml:space="preserve">.5. цього Договору, Замовник самостійно або із залученням спеціалізованої організації зобов’язаний: терміново протягом 3-х робочих днів з’ясувати причини виникнення руйнувань, аварій тощо на об'єкті; прийняти заходи щодо запобігання подальшого руйнування об’єкту; скласти дефектний акт, кошторисну документацію і договірну ціну з розрахунками на роботи по усуненню руйнувань, аварій тощо на об'єкті та направити цю документацію Виконавцю з вимогою, оплати вартість робіт по усуненню руйнувань, аварій тощо на об'єкті. </w:t>
      </w:r>
      <w:r w:rsidR="00EA304A" w:rsidRPr="00515EBB">
        <w:rPr>
          <w:rFonts w:ascii="Times New Roman" w:eastAsia="Calibri" w:hAnsi="Times New Roman" w:cs="Times New Roman"/>
          <w:lang w:val="uk-UA"/>
        </w:rPr>
        <w:t xml:space="preserve">Виконавець </w:t>
      </w:r>
      <w:r w:rsidR="00EA304A" w:rsidRPr="00515EBB">
        <w:rPr>
          <w:rFonts w:ascii="Times New Roman" w:eastAsia="Arial Unicode MS" w:hAnsi="Times New Roman" w:cs="Times New Roman"/>
          <w:color w:val="000000"/>
          <w:kern w:val="2"/>
          <w:lang w:val="uk-UA" w:eastAsia="hi-IN" w:bidi="hi-IN"/>
        </w:rPr>
        <w:t xml:space="preserve">протягом 3-х днів з дня отримання цієї документації від Замовника, але не пізніше 10-ти днів з дня повідомлення його Замовником про руйнування, аварії, обвалу тощо на об'єкті, зобов’язаний сплатити Замовнику кошти вказані в договірній ціні з розрахунками, складеної Замовником відповідно до вимог цього договору. </w:t>
      </w:r>
    </w:p>
    <w:p w:rsidR="00EA304A" w:rsidRPr="00515EBB" w:rsidRDefault="00EA7428" w:rsidP="00EA304A">
      <w:pPr>
        <w:tabs>
          <w:tab w:val="left" w:pos="-426"/>
        </w:tabs>
        <w:suppressAutoHyphens/>
        <w:spacing w:after="0" w:line="228" w:lineRule="auto"/>
        <w:ind w:firstLine="709"/>
        <w:jc w:val="both"/>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color w:val="000000"/>
          <w:kern w:val="2"/>
          <w:lang w:val="uk-UA" w:eastAsia="hi-IN" w:bidi="hi-IN"/>
        </w:rPr>
        <w:t>9</w:t>
      </w:r>
      <w:r w:rsidR="00EA304A" w:rsidRPr="00515EBB">
        <w:rPr>
          <w:rFonts w:ascii="Times New Roman" w:eastAsia="Arial Unicode MS" w:hAnsi="Times New Roman" w:cs="Times New Roman"/>
          <w:color w:val="000000"/>
          <w:kern w:val="2"/>
          <w:lang w:val="uk-UA" w:eastAsia="hi-IN" w:bidi="hi-IN"/>
        </w:rPr>
        <w:t xml:space="preserve">.7. При невиконанні </w:t>
      </w:r>
      <w:r w:rsidR="00EA304A" w:rsidRPr="00515EBB">
        <w:rPr>
          <w:rFonts w:ascii="Times New Roman" w:eastAsia="Calibri" w:hAnsi="Times New Roman" w:cs="Times New Roman"/>
          <w:lang w:val="uk-UA"/>
        </w:rPr>
        <w:t xml:space="preserve">Виконавцем </w:t>
      </w:r>
      <w:r w:rsidR="00EA304A" w:rsidRPr="00515EBB">
        <w:rPr>
          <w:rFonts w:ascii="Times New Roman" w:eastAsia="Arial Unicode MS" w:hAnsi="Times New Roman" w:cs="Times New Roman"/>
          <w:color w:val="000000"/>
          <w:kern w:val="2"/>
          <w:lang w:val="uk-UA" w:eastAsia="hi-IN" w:bidi="hi-IN"/>
        </w:rPr>
        <w:t xml:space="preserve">вимог цього Договору, Замовник нараховує, а </w:t>
      </w:r>
      <w:r w:rsidR="00EA304A" w:rsidRPr="00515EBB">
        <w:rPr>
          <w:rFonts w:ascii="Times New Roman" w:eastAsia="Calibri" w:hAnsi="Times New Roman" w:cs="Times New Roman"/>
          <w:lang w:val="uk-UA"/>
        </w:rPr>
        <w:t xml:space="preserve">Виконавець </w:t>
      </w:r>
      <w:r w:rsidR="00EA304A" w:rsidRPr="00515EBB">
        <w:rPr>
          <w:rFonts w:ascii="Times New Roman" w:eastAsia="Arial Unicode MS" w:hAnsi="Times New Roman" w:cs="Times New Roman"/>
          <w:color w:val="000000"/>
          <w:kern w:val="2"/>
          <w:lang w:val="uk-UA" w:eastAsia="hi-IN" w:bidi="hi-IN"/>
        </w:rPr>
        <w:t xml:space="preserve">сплачує Замовнику за кожний день пеню в розмірі подвійної облікової ставки НБУ від вартості послуг, вказаних в договірній ціні з розрахунками, складеної Замовником відповідно до вимог п. </w:t>
      </w:r>
      <w:r>
        <w:rPr>
          <w:rFonts w:ascii="Times New Roman" w:eastAsia="Arial Unicode MS" w:hAnsi="Times New Roman" w:cs="Times New Roman"/>
          <w:color w:val="000000"/>
          <w:kern w:val="2"/>
          <w:lang w:val="uk-UA" w:eastAsia="hi-IN" w:bidi="hi-IN"/>
        </w:rPr>
        <w:t>9</w:t>
      </w:r>
      <w:r w:rsidR="00EA304A" w:rsidRPr="00515EBB">
        <w:rPr>
          <w:rFonts w:ascii="Times New Roman" w:eastAsia="Arial Unicode MS" w:hAnsi="Times New Roman" w:cs="Times New Roman"/>
          <w:color w:val="000000"/>
          <w:kern w:val="2"/>
          <w:lang w:val="uk-UA" w:eastAsia="hi-IN" w:bidi="hi-IN"/>
        </w:rPr>
        <w:t>.6. цього договору.</w:t>
      </w:r>
    </w:p>
    <w:p w:rsidR="00EA304A" w:rsidRPr="00515EBB" w:rsidRDefault="00EA304A" w:rsidP="00EA304A">
      <w:pPr>
        <w:suppressAutoHyphens/>
        <w:spacing w:after="0" w:line="228" w:lineRule="auto"/>
        <w:jc w:val="both"/>
        <w:rPr>
          <w:rFonts w:ascii="Times New Roman" w:eastAsia="Arial Unicode MS" w:hAnsi="Times New Roman" w:cs="Times New Roman"/>
          <w:color w:val="000000"/>
          <w:kern w:val="2"/>
          <w:lang w:val="uk-UA" w:eastAsia="hi-IN" w:bidi="hi-IN"/>
        </w:rPr>
      </w:pPr>
    </w:p>
    <w:p w:rsidR="00EA304A" w:rsidRPr="00515EBB" w:rsidRDefault="00EA304A" w:rsidP="00EA304A">
      <w:pPr>
        <w:suppressAutoHyphens/>
        <w:spacing w:after="0" w:line="228" w:lineRule="auto"/>
        <w:jc w:val="center"/>
        <w:rPr>
          <w:rFonts w:ascii="Times New Roman" w:eastAsia="Arial Unicode MS" w:hAnsi="Times New Roman" w:cs="Times New Roman"/>
          <w:b/>
          <w:color w:val="000000"/>
          <w:kern w:val="2"/>
          <w:lang w:val="uk-UA" w:eastAsia="hi-IN" w:bidi="hi-IN"/>
        </w:rPr>
      </w:pPr>
      <w:r w:rsidRPr="00515EBB">
        <w:rPr>
          <w:rFonts w:ascii="Times New Roman" w:eastAsia="Arial Unicode MS" w:hAnsi="Times New Roman" w:cs="Times New Roman"/>
          <w:b/>
          <w:color w:val="000000"/>
          <w:kern w:val="2"/>
          <w:lang w:val="uk-UA" w:eastAsia="hi-IN" w:bidi="hi-IN"/>
        </w:rPr>
        <w:t>1</w:t>
      </w:r>
      <w:r w:rsidR="00EA7428">
        <w:rPr>
          <w:rFonts w:ascii="Times New Roman" w:eastAsia="Arial Unicode MS" w:hAnsi="Times New Roman" w:cs="Times New Roman"/>
          <w:b/>
          <w:color w:val="000000"/>
          <w:kern w:val="2"/>
          <w:lang w:val="uk-UA" w:eastAsia="hi-IN" w:bidi="hi-IN"/>
        </w:rPr>
        <w:t>0</w:t>
      </w:r>
      <w:r w:rsidRPr="00515EBB">
        <w:rPr>
          <w:rFonts w:ascii="Times New Roman" w:eastAsia="Arial Unicode MS" w:hAnsi="Times New Roman" w:cs="Times New Roman"/>
          <w:b/>
          <w:color w:val="000000"/>
          <w:kern w:val="2"/>
          <w:lang w:val="uk-UA" w:eastAsia="hi-IN" w:bidi="hi-IN"/>
        </w:rPr>
        <w:t>. Вирішення спорів</w:t>
      </w:r>
    </w:p>
    <w:p w:rsidR="00EA304A" w:rsidRPr="00515EBB" w:rsidRDefault="00EA7428"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color w:val="000000"/>
          <w:kern w:val="2"/>
          <w:lang w:val="uk-UA" w:eastAsia="hi-IN" w:bidi="hi-IN"/>
        </w:rPr>
        <w:t>10</w:t>
      </w:r>
      <w:r w:rsidR="00EA304A" w:rsidRPr="00515EBB">
        <w:rPr>
          <w:rFonts w:ascii="Times New Roman" w:eastAsia="Arial Unicode MS" w:hAnsi="Times New Roman" w:cs="Times New Roman"/>
          <w:color w:val="000000"/>
          <w:kern w:val="2"/>
          <w:lang w:val="uk-UA" w:eastAsia="hi-IN" w:bidi="hi-IN"/>
        </w:rPr>
        <w:t>.1. У випадку виникнення спорів або розбіжностей Сторони зобов’язуються вирішувати їх шляхом взаємних переговорів та консультацій.</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1</w:t>
      </w:r>
      <w:r w:rsidR="00EA7428">
        <w:rPr>
          <w:rFonts w:ascii="Times New Roman" w:eastAsia="Arial Unicode MS" w:hAnsi="Times New Roman" w:cs="Times New Roman"/>
          <w:color w:val="000000"/>
          <w:kern w:val="2"/>
          <w:lang w:val="uk-UA" w:eastAsia="hi-IN" w:bidi="hi-IN"/>
        </w:rPr>
        <w:t>0</w:t>
      </w:r>
      <w:r w:rsidRPr="00515EBB">
        <w:rPr>
          <w:rFonts w:ascii="Times New Roman" w:eastAsia="Arial Unicode MS" w:hAnsi="Times New Roman" w:cs="Times New Roman"/>
          <w:color w:val="000000"/>
          <w:kern w:val="2"/>
          <w:lang w:val="uk-UA" w:eastAsia="hi-IN" w:bidi="hi-IN"/>
        </w:rPr>
        <w:t>.2. У разі недосягнення Сторонами згоди спори (розбіжності) вирішуються у судовому порядку.</w:t>
      </w:r>
    </w:p>
    <w:p w:rsidR="00EA304A" w:rsidRPr="00515EBB" w:rsidRDefault="00EA304A" w:rsidP="00EA304A">
      <w:pPr>
        <w:suppressAutoHyphens/>
        <w:spacing w:after="0" w:line="228" w:lineRule="auto"/>
        <w:ind w:firstLine="708"/>
        <w:jc w:val="both"/>
        <w:rPr>
          <w:rFonts w:ascii="Times New Roman" w:eastAsia="Arial Unicode MS" w:hAnsi="Times New Roman" w:cs="Times New Roman"/>
          <w:b/>
          <w:color w:val="000000"/>
          <w:kern w:val="2"/>
          <w:lang w:val="uk-UA" w:eastAsia="hi-IN" w:bidi="hi-IN"/>
        </w:rPr>
      </w:pPr>
      <w:r w:rsidRPr="00515EBB">
        <w:rPr>
          <w:rFonts w:ascii="Times New Roman" w:eastAsia="Arial Unicode MS" w:hAnsi="Times New Roman" w:cs="Times New Roman"/>
          <w:color w:val="000000"/>
          <w:kern w:val="2"/>
          <w:lang w:val="uk-UA" w:eastAsia="hi-IN" w:bidi="hi-IN"/>
        </w:rPr>
        <w:t>1</w:t>
      </w:r>
      <w:r w:rsidR="00EA7428">
        <w:rPr>
          <w:rFonts w:ascii="Times New Roman" w:eastAsia="Arial Unicode MS" w:hAnsi="Times New Roman" w:cs="Times New Roman"/>
          <w:color w:val="000000"/>
          <w:kern w:val="2"/>
          <w:lang w:val="uk-UA" w:eastAsia="hi-IN" w:bidi="hi-IN"/>
        </w:rPr>
        <w:t>0</w:t>
      </w:r>
      <w:r w:rsidRPr="00515EBB">
        <w:rPr>
          <w:rFonts w:ascii="Times New Roman" w:eastAsia="Arial Unicode MS" w:hAnsi="Times New Roman" w:cs="Times New Roman"/>
          <w:color w:val="000000"/>
          <w:kern w:val="2"/>
          <w:lang w:val="uk-UA" w:eastAsia="hi-IN" w:bidi="hi-IN"/>
        </w:rPr>
        <w:t>.3. За невиконання або неналежне виконання зобов’язань за цим Договором сторони несуть відповідальність згідно з чинним законодавством України та умовами Договору.</w:t>
      </w:r>
    </w:p>
    <w:p w:rsidR="00EA304A" w:rsidRPr="00515EBB" w:rsidRDefault="00EA304A" w:rsidP="00EA304A">
      <w:pPr>
        <w:rPr>
          <w:rFonts w:ascii="Times New Roman" w:eastAsia="Arial Unicode MS" w:hAnsi="Times New Roman" w:cs="Times New Roman"/>
          <w:b/>
          <w:color w:val="000000"/>
          <w:kern w:val="2"/>
          <w:lang w:val="uk-UA" w:eastAsia="hi-IN" w:bidi="hi-IN"/>
        </w:rPr>
      </w:pPr>
      <w:r>
        <w:rPr>
          <w:rFonts w:ascii="Times New Roman" w:eastAsia="Arial Unicode MS" w:hAnsi="Times New Roman" w:cs="Times New Roman"/>
          <w:b/>
          <w:color w:val="000000"/>
          <w:kern w:val="2"/>
          <w:lang w:val="uk-UA" w:eastAsia="hi-IN" w:bidi="hi-IN"/>
        </w:rPr>
        <w:t xml:space="preserve">                                                                    </w:t>
      </w:r>
      <w:r w:rsidRPr="00515EBB">
        <w:rPr>
          <w:rFonts w:ascii="Times New Roman" w:eastAsia="Arial Unicode MS" w:hAnsi="Times New Roman" w:cs="Times New Roman"/>
          <w:b/>
          <w:color w:val="000000"/>
          <w:kern w:val="2"/>
          <w:lang w:val="uk-UA" w:eastAsia="hi-IN" w:bidi="hi-IN"/>
        </w:rPr>
        <w:t>1</w:t>
      </w:r>
      <w:r w:rsidR="00EA7428">
        <w:rPr>
          <w:rFonts w:ascii="Times New Roman" w:eastAsia="Arial Unicode MS" w:hAnsi="Times New Roman" w:cs="Times New Roman"/>
          <w:b/>
          <w:color w:val="000000"/>
          <w:kern w:val="2"/>
          <w:lang w:val="uk-UA" w:eastAsia="hi-IN" w:bidi="hi-IN"/>
        </w:rPr>
        <w:t>1</w:t>
      </w:r>
      <w:r w:rsidRPr="00515EBB">
        <w:rPr>
          <w:rFonts w:ascii="Times New Roman" w:eastAsia="Arial Unicode MS" w:hAnsi="Times New Roman" w:cs="Times New Roman"/>
          <w:b/>
          <w:color w:val="000000"/>
          <w:kern w:val="2"/>
          <w:lang w:val="uk-UA" w:eastAsia="hi-IN" w:bidi="hi-IN"/>
        </w:rPr>
        <w:t>. Строк дії Договору</w:t>
      </w:r>
    </w:p>
    <w:p w:rsidR="00EA304A" w:rsidRPr="00515EBB" w:rsidRDefault="00EA304A" w:rsidP="00EA304A">
      <w:pPr>
        <w:suppressAutoHyphens/>
        <w:spacing w:after="0" w:line="240" w:lineRule="auto"/>
        <w:ind w:firstLine="709"/>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lastRenderedPageBreak/>
        <w:t>1</w:t>
      </w:r>
      <w:r w:rsidR="00EA7428">
        <w:rPr>
          <w:rFonts w:ascii="Times New Roman" w:eastAsia="Arial Unicode MS" w:hAnsi="Times New Roman" w:cs="Times New Roman"/>
          <w:color w:val="000000"/>
          <w:kern w:val="2"/>
          <w:lang w:val="uk-UA" w:eastAsia="hi-IN" w:bidi="hi-IN"/>
        </w:rPr>
        <w:t>1</w:t>
      </w:r>
      <w:r w:rsidRPr="00515EBB">
        <w:rPr>
          <w:rFonts w:ascii="Times New Roman" w:eastAsia="Arial Unicode MS" w:hAnsi="Times New Roman" w:cs="Times New Roman"/>
          <w:color w:val="000000"/>
          <w:kern w:val="2"/>
          <w:lang w:val="uk-UA" w:eastAsia="hi-IN" w:bidi="hi-IN"/>
        </w:rPr>
        <w:t>.1. Цей Договір вважається укладеним і набирає чинності з моменту його підписання Сторонами та діє до 31.12.202</w:t>
      </w:r>
      <w:r>
        <w:rPr>
          <w:rFonts w:ascii="Times New Roman" w:eastAsia="Arial Unicode MS" w:hAnsi="Times New Roman" w:cs="Times New Roman"/>
          <w:color w:val="000000"/>
          <w:kern w:val="2"/>
          <w:lang w:val="uk-UA" w:eastAsia="hi-IN" w:bidi="hi-IN"/>
        </w:rPr>
        <w:t>3</w:t>
      </w:r>
      <w:r w:rsidRPr="00515EBB">
        <w:rPr>
          <w:rFonts w:ascii="Times New Roman" w:eastAsia="Arial Unicode MS" w:hAnsi="Times New Roman" w:cs="Times New Roman"/>
          <w:color w:val="000000"/>
          <w:kern w:val="2"/>
          <w:lang w:val="uk-UA" w:eastAsia="hi-IN" w:bidi="hi-IN"/>
        </w:rPr>
        <w:t xml:space="preserve"> року, але в будь-якому разі до повного виконання усіх зобов’язань  Сторін за даним Договором.</w:t>
      </w:r>
    </w:p>
    <w:p w:rsidR="00EA304A" w:rsidRPr="00515EBB" w:rsidRDefault="00EA304A" w:rsidP="00EA304A">
      <w:pPr>
        <w:suppressAutoHyphens/>
        <w:spacing w:after="0" w:line="240" w:lineRule="auto"/>
        <w:ind w:firstLine="709"/>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1</w:t>
      </w:r>
      <w:r w:rsidR="00EA7428">
        <w:rPr>
          <w:rFonts w:ascii="Times New Roman" w:eastAsia="Arial Unicode MS" w:hAnsi="Times New Roman" w:cs="Times New Roman"/>
          <w:color w:val="000000"/>
          <w:kern w:val="2"/>
          <w:lang w:val="uk-UA" w:eastAsia="hi-IN" w:bidi="hi-IN"/>
        </w:rPr>
        <w:t>1</w:t>
      </w:r>
      <w:r w:rsidRPr="00515EBB">
        <w:rPr>
          <w:rFonts w:ascii="Times New Roman" w:eastAsia="Arial Unicode MS" w:hAnsi="Times New Roman" w:cs="Times New Roman"/>
          <w:color w:val="000000"/>
          <w:kern w:val="2"/>
          <w:lang w:val="uk-UA" w:eastAsia="hi-IN" w:bidi="hi-IN"/>
        </w:rPr>
        <w:t>.2. Істотні умови Договору можуть змінюватись лише у випадках, передбачених п.5 ст. 41 Закону України «Про публічні закупівлі».</w:t>
      </w:r>
    </w:p>
    <w:p w:rsidR="00EA304A" w:rsidRPr="00515EBB" w:rsidRDefault="00EA304A" w:rsidP="00EA304A">
      <w:pPr>
        <w:suppressAutoHyphens/>
        <w:spacing w:after="0" w:line="240" w:lineRule="auto"/>
        <w:ind w:firstLine="709"/>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1</w:t>
      </w:r>
      <w:r w:rsidR="00EA7428">
        <w:rPr>
          <w:rFonts w:ascii="Times New Roman" w:eastAsia="Arial Unicode MS" w:hAnsi="Times New Roman" w:cs="Times New Roman"/>
          <w:color w:val="000000"/>
          <w:kern w:val="2"/>
          <w:lang w:val="uk-UA" w:eastAsia="hi-IN" w:bidi="hi-IN"/>
        </w:rPr>
        <w:t>1</w:t>
      </w:r>
      <w:r w:rsidRPr="00515EBB">
        <w:rPr>
          <w:rFonts w:ascii="Times New Roman" w:eastAsia="Arial Unicode MS" w:hAnsi="Times New Roman" w:cs="Times New Roman"/>
          <w:color w:val="000000"/>
          <w:kern w:val="2"/>
          <w:lang w:val="uk-UA" w:eastAsia="hi-IN" w:bidi="hi-IN"/>
        </w:rPr>
        <w:t>.3. Даний Договір укладається у двох оригінальних примірниках, що мають однакову юридичну силу, по одному для кожної із Сторін.</w:t>
      </w:r>
    </w:p>
    <w:p w:rsidR="00EA304A" w:rsidRPr="00515EBB" w:rsidRDefault="00EA304A" w:rsidP="00EA304A">
      <w:pPr>
        <w:suppressAutoHyphens/>
        <w:spacing w:after="0" w:line="240" w:lineRule="auto"/>
        <w:ind w:firstLine="709"/>
        <w:jc w:val="both"/>
        <w:rPr>
          <w:rFonts w:ascii="Times New Roman" w:eastAsia="Arial Unicode MS" w:hAnsi="Times New Roman" w:cs="Times New Roman"/>
          <w:color w:val="000000"/>
          <w:kern w:val="2"/>
          <w:lang w:val="uk-UA" w:eastAsia="hi-IN" w:bidi="hi-IN"/>
        </w:rPr>
      </w:pPr>
    </w:p>
    <w:p w:rsidR="00EA304A" w:rsidRPr="00515EBB" w:rsidRDefault="00EA304A" w:rsidP="00EA304A">
      <w:pPr>
        <w:suppressAutoHyphens/>
        <w:spacing w:after="0" w:line="240" w:lineRule="auto"/>
        <w:ind w:firstLine="709"/>
        <w:jc w:val="center"/>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b/>
          <w:color w:val="000000"/>
          <w:kern w:val="2"/>
          <w:lang w:val="uk-UA" w:eastAsia="hi-IN" w:bidi="hi-IN"/>
        </w:rPr>
        <w:t>1</w:t>
      </w:r>
      <w:r w:rsidR="00EA7428">
        <w:rPr>
          <w:rFonts w:ascii="Times New Roman" w:eastAsia="Arial Unicode MS" w:hAnsi="Times New Roman" w:cs="Times New Roman"/>
          <w:b/>
          <w:color w:val="000000"/>
          <w:kern w:val="2"/>
          <w:lang w:val="uk-UA" w:eastAsia="hi-IN" w:bidi="hi-IN"/>
        </w:rPr>
        <w:t>2</w:t>
      </w:r>
      <w:r w:rsidRPr="00515EBB">
        <w:rPr>
          <w:rFonts w:ascii="Times New Roman" w:eastAsia="Arial Unicode MS" w:hAnsi="Times New Roman" w:cs="Times New Roman"/>
          <w:b/>
          <w:color w:val="000000"/>
          <w:kern w:val="2"/>
          <w:lang w:val="uk-UA" w:eastAsia="hi-IN" w:bidi="hi-IN"/>
        </w:rPr>
        <w:t>. Інші умови</w:t>
      </w:r>
    </w:p>
    <w:p w:rsidR="00EA304A" w:rsidRPr="00515EBB" w:rsidRDefault="00EA304A" w:rsidP="00EA304A">
      <w:pPr>
        <w:suppressAutoHyphens/>
        <w:spacing w:after="0" w:line="240" w:lineRule="auto"/>
        <w:ind w:firstLine="709"/>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1</w:t>
      </w:r>
      <w:r w:rsidR="00EA7428">
        <w:rPr>
          <w:rFonts w:ascii="Times New Roman" w:eastAsia="Arial Unicode MS" w:hAnsi="Times New Roman" w:cs="Times New Roman"/>
          <w:color w:val="000000"/>
          <w:kern w:val="2"/>
          <w:lang w:val="uk-UA" w:eastAsia="hi-IN" w:bidi="hi-IN"/>
        </w:rPr>
        <w:t>2</w:t>
      </w:r>
      <w:r w:rsidRPr="00515EBB">
        <w:rPr>
          <w:rFonts w:ascii="Times New Roman" w:eastAsia="Arial Unicode MS" w:hAnsi="Times New Roman" w:cs="Times New Roman"/>
          <w:color w:val="000000"/>
          <w:kern w:val="2"/>
          <w:lang w:val="uk-UA" w:eastAsia="hi-IN" w:bidi="hi-IN"/>
        </w:rPr>
        <w:t xml:space="preserve">.1. Умови даного Договору мають однакову </w:t>
      </w:r>
      <w:proofErr w:type="spellStart"/>
      <w:r w:rsidRPr="00515EBB">
        <w:rPr>
          <w:rFonts w:ascii="Times New Roman" w:eastAsia="Arial Unicode MS" w:hAnsi="Times New Roman" w:cs="Times New Roman"/>
          <w:color w:val="000000"/>
          <w:kern w:val="2"/>
          <w:lang w:val="uk-UA" w:eastAsia="hi-IN" w:bidi="hi-IN"/>
        </w:rPr>
        <w:t>зобов'язувальну</w:t>
      </w:r>
      <w:proofErr w:type="spellEnd"/>
      <w:r w:rsidRPr="00515EBB">
        <w:rPr>
          <w:rFonts w:ascii="Times New Roman" w:eastAsia="Arial Unicode MS" w:hAnsi="Times New Roman" w:cs="Times New Roman"/>
          <w:color w:val="000000"/>
          <w:kern w:val="2"/>
          <w:lang w:val="uk-UA" w:eastAsia="hi-IN" w:bidi="hi-IN"/>
        </w:rPr>
        <w:t xml:space="preserve"> силу для обох Сторін і можуть бути змінені за взаємною згодою сторін з обов’язковим складанням додаткової угоди.</w:t>
      </w:r>
    </w:p>
    <w:p w:rsidR="00EA304A" w:rsidRPr="00515EBB" w:rsidRDefault="00EA304A" w:rsidP="00EA304A">
      <w:pPr>
        <w:suppressAutoHyphens/>
        <w:spacing w:after="0" w:line="240" w:lineRule="auto"/>
        <w:ind w:firstLine="709"/>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1</w:t>
      </w:r>
      <w:r w:rsidR="00EA7428">
        <w:rPr>
          <w:rFonts w:ascii="Times New Roman" w:eastAsia="Arial Unicode MS" w:hAnsi="Times New Roman" w:cs="Times New Roman"/>
          <w:color w:val="000000"/>
          <w:kern w:val="2"/>
          <w:lang w:val="uk-UA" w:eastAsia="hi-IN" w:bidi="hi-IN"/>
        </w:rPr>
        <w:t>2</w:t>
      </w:r>
      <w:r w:rsidRPr="00515EBB">
        <w:rPr>
          <w:rFonts w:ascii="Times New Roman" w:eastAsia="Arial Unicode MS" w:hAnsi="Times New Roman" w:cs="Times New Roman"/>
          <w:color w:val="000000"/>
          <w:kern w:val="2"/>
          <w:lang w:val="uk-UA" w:eastAsia="hi-IN" w:bidi="hi-IN"/>
        </w:rPr>
        <w:t xml:space="preserve">.2. Жодна зі Сторін не має права передавати свої права та обов'язки за даним Договором третій стороні без письмової згоди другої Сторони. </w:t>
      </w:r>
    </w:p>
    <w:p w:rsidR="00EA304A" w:rsidRPr="00515EBB" w:rsidRDefault="00EA304A" w:rsidP="00EA304A">
      <w:pPr>
        <w:suppressAutoHyphens/>
        <w:spacing w:after="0" w:line="240" w:lineRule="auto"/>
        <w:ind w:firstLine="709"/>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1</w:t>
      </w:r>
      <w:r w:rsidR="00EA7428">
        <w:rPr>
          <w:rFonts w:ascii="Times New Roman" w:eastAsia="Arial Unicode MS" w:hAnsi="Times New Roman" w:cs="Times New Roman"/>
          <w:color w:val="000000"/>
          <w:kern w:val="2"/>
          <w:lang w:val="uk-UA" w:eastAsia="hi-IN" w:bidi="hi-IN"/>
        </w:rPr>
        <w:t>2</w:t>
      </w:r>
      <w:r w:rsidRPr="00515EBB">
        <w:rPr>
          <w:rFonts w:ascii="Times New Roman" w:eastAsia="Arial Unicode MS" w:hAnsi="Times New Roman" w:cs="Times New Roman"/>
          <w:color w:val="000000"/>
          <w:kern w:val="2"/>
          <w:lang w:val="uk-UA" w:eastAsia="hi-IN" w:bidi="hi-IN"/>
        </w:rPr>
        <w:t>.3. Усі зміни і доповнення до цього Договору діють лише у тому випадку, якщо вони здійснені у письмовій формі і підписані всіма Сторонами. Істотні умови Договору можуть бути змінені лише у випадках передбачених ст. 41 Закону України «Про публічні закупівлі».</w:t>
      </w:r>
    </w:p>
    <w:p w:rsidR="00EA304A" w:rsidRPr="00515EBB" w:rsidRDefault="00EA304A" w:rsidP="00EA304A">
      <w:pPr>
        <w:suppressAutoHyphens/>
        <w:spacing w:after="0" w:line="240" w:lineRule="auto"/>
        <w:ind w:firstLine="709"/>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1</w:t>
      </w:r>
      <w:r w:rsidR="00EA7428">
        <w:rPr>
          <w:rFonts w:ascii="Times New Roman" w:eastAsia="Arial Unicode MS" w:hAnsi="Times New Roman" w:cs="Times New Roman"/>
          <w:color w:val="000000"/>
          <w:kern w:val="2"/>
          <w:lang w:val="uk-UA" w:eastAsia="hi-IN" w:bidi="hi-IN"/>
        </w:rPr>
        <w:t>2</w:t>
      </w:r>
      <w:r w:rsidRPr="00515EBB">
        <w:rPr>
          <w:rFonts w:ascii="Times New Roman" w:eastAsia="Arial Unicode MS" w:hAnsi="Times New Roman" w:cs="Times New Roman"/>
          <w:color w:val="000000"/>
          <w:kern w:val="2"/>
          <w:lang w:val="uk-UA" w:eastAsia="hi-IN" w:bidi="hi-IN"/>
        </w:rPr>
        <w:t>.4. У випадках, не передбачених Договором, сторони керуються чинним законодавством.</w:t>
      </w:r>
    </w:p>
    <w:p w:rsidR="00EA304A" w:rsidRPr="00515EBB" w:rsidRDefault="00EA304A" w:rsidP="00EA304A">
      <w:pPr>
        <w:suppressAutoHyphens/>
        <w:spacing w:after="0" w:line="240" w:lineRule="auto"/>
        <w:ind w:firstLine="709"/>
        <w:jc w:val="center"/>
        <w:rPr>
          <w:rFonts w:ascii="Times New Roman" w:eastAsia="Arial Unicode MS" w:hAnsi="Times New Roman" w:cs="Times New Roman"/>
          <w:b/>
          <w:color w:val="000000"/>
          <w:kern w:val="2"/>
          <w:lang w:val="uk-UA" w:eastAsia="hi-IN" w:bidi="hi-IN"/>
        </w:rPr>
      </w:pPr>
    </w:p>
    <w:p w:rsidR="00EA304A" w:rsidRPr="00515EBB" w:rsidRDefault="00EA304A" w:rsidP="00EA304A">
      <w:pPr>
        <w:suppressAutoHyphens/>
        <w:spacing w:after="0" w:line="240" w:lineRule="auto"/>
        <w:ind w:firstLine="709"/>
        <w:jc w:val="center"/>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b/>
          <w:color w:val="000000"/>
          <w:kern w:val="2"/>
          <w:lang w:val="uk-UA" w:eastAsia="hi-IN" w:bidi="hi-IN"/>
        </w:rPr>
        <w:t>1</w:t>
      </w:r>
      <w:r w:rsidR="00EA7428">
        <w:rPr>
          <w:rFonts w:ascii="Times New Roman" w:eastAsia="Arial Unicode MS" w:hAnsi="Times New Roman" w:cs="Times New Roman"/>
          <w:b/>
          <w:color w:val="000000"/>
          <w:kern w:val="2"/>
          <w:lang w:val="uk-UA" w:eastAsia="hi-IN" w:bidi="hi-IN"/>
        </w:rPr>
        <w:t>3</w:t>
      </w:r>
      <w:r w:rsidRPr="00515EBB">
        <w:rPr>
          <w:rFonts w:ascii="Times New Roman" w:eastAsia="Arial Unicode MS" w:hAnsi="Times New Roman" w:cs="Times New Roman"/>
          <w:b/>
          <w:color w:val="000000"/>
          <w:kern w:val="2"/>
          <w:lang w:val="uk-UA" w:eastAsia="hi-IN" w:bidi="hi-IN"/>
        </w:rPr>
        <w:t>. Додатки до договору</w:t>
      </w:r>
    </w:p>
    <w:p w:rsidR="00EA304A" w:rsidRPr="00515EBB" w:rsidRDefault="00EA304A" w:rsidP="00EA304A">
      <w:pPr>
        <w:spacing w:after="0" w:line="240" w:lineRule="auto"/>
        <w:ind w:firstLine="709"/>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1</w:t>
      </w:r>
      <w:r w:rsidR="00EA7428">
        <w:rPr>
          <w:rFonts w:ascii="Times New Roman" w:eastAsia="Arial Unicode MS" w:hAnsi="Times New Roman" w:cs="Times New Roman"/>
          <w:color w:val="000000"/>
          <w:kern w:val="2"/>
          <w:lang w:val="uk-UA" w:eastAsia="hi-IN" w:bidi="hi-IN"/>
        </w:rPr>
        <w:t>3</w:t>
      </w:r>
      <w:r w:rsidRPr="00515EBB">
        <w:rPr>
          <w:rFonts w:ascii="Times New Roman" w:eastAsia="Arial Unicode MS" w:hAnsi="Times New Roman" w:cs="Times New Roman"/>
          <w:color w:val="000000"/>
          <w:kern w:val="2"/>
          <w:lang w:val="uk-UA" w:eastAsia="hi-IN" w:bidi="hi-IN"/>
        </w:rPr>
        <w:t>.1. Додаток № 1 – дефектний акт.</w:t>
      </w:r>
    </w:p>
    <w:p w:rsidR="00EA304A" w:rsidRPr="00515EBB" w:rsidRDefault="00EA304A" w:rsidP="00EA304A">
      <w:pPr>
        <w:spacing w:after="0" w:line="240" w:lineRule="auto"/>
        <w:ind w:firstLine="709"/>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1</w:t>
      </w:r>
      <w:r w:rsidR="00EA7428">
        <w:rPr>
          <w:rFonts w:ascii="Times New Roman" w:eastAsia="Arial Unicode MS" w:hAnsi="Times New Roman" w:cs="Times New Roman"/>
          <w:color w:val="000000"/>
          <w:kern w:val="2"/>
          <w:lang w:val="uk-UA" w:eastAsia="hi-IN" w:bidi="hi-IN"/>
        </w:rPr>
        <w:t>3</w:t>
      </w:r>
      <w:r w:rsidRPr="00515EBB">
        <w:rPr>
          <w:rFonts w:ascii="Times New Roman" w:eastAsia="Arial Unicode MS" w:hAnsi="Times New Roman" w:cs="Times New Roman"/>
          <w:color w:val="000000"/>
          <w:kern w:val="2"/>
          <w:lang w:val="uk-UA" w:eastAsia="hi-IN" w:bidi="hi-IN"/>
        </w:rPr>
        <w:t>.2. Додаток № 2 – локальний кошторис.</w:t>
      </w:r>
    </w:p>
    <w:p w:rsidR="00EA304A" w:rsidRPr="00515EBB" w:rsidRDefault="00EA304A" w:rsidP="00EA304A">
      <w:pPr>
        <w:spacing w:after="0" w:line="240" w:lineRule="auto"/>
        <w:ind w:firstLine="709"/>
        <w:jc w:val="both"/>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1</w:t>
      </w:r>
      <w:r w:rsidR="00EA7428">
        <w:rPr>
          <w:rFonts w:ascii="Times New Roman" w:eastAsia="Arial Unicode MS" w:hAnsi="Times New Roman" w:cs="Times New Roman"/>
          <w:color w:val="000000"/>
          <w:kern w:val="2"/>
          <w:lang w:val="uk-UA" w:eastAsia="hi-IN" w:bidi="hi-IN"/>
        </w:rPr>
        <w:t>3</w:t>
      </w:r>
      <w:r w:rsidRPr="00515EBB">
        <w:rPr>
          <w:rFonts w:ascii="Times New Roman" w:eastAsia="Arial Unicode MS" w:hAnsi="Times New Roman" w:cs="Times New Roman"/>
          <w:color w:val="000000"/>
          <w:kern w:val="2"/>
          <w:lang w:val="uk-UA" w:eastAsia="hi-IN" w:bidi="hi-IN"/>
        </w:rPr>
        <w:t>.3. Додаток № 3 – договірна ціна.</w:t>
      </w:r>
    </w:p>
    <w:p w:rsidR="00EA304A" w:rsidRDefault="00EA304A" w:rsidP="00EA304A">
      <w:pPr>
        <w:suppressAutoHyphens/>
        <w:spacing w:after="0" w:line="240" w:lineRule="auto"/>
        <w:jc w:val="center"/>
        <w:rPr>
          <w:rFonts w:ascii="Times New Roman" w:eastAsia="Arial Unicode MS" w:hAnsi="Times New Roman" w:cs="Times New Roman"/>
          <w:b/>
          <w:color w:val="000000"/>
          <w:kern w:val="2"/>
          <w:lang w:val="uk-UA" w:eastAsia="hi-IN" w:bidi="hi-IN"/>
        </w:rPr>
      </w:pPr>
    </w:p>
    <w:p w:rsidR="00EA304A" w:rsidRPr="00515EBB" w:rsidRDefault="00EA304A" w:rsidP="00EA304A">
      <w:pPr>
        <w:suppressAutoHyphens/>
        <w:spacing w:after="0" w:line="240" w:lineRule="auto"/>
        <w:jc w:val="center"/>
        <w:rPr>
          <w:rFonts w:ascii="Times New Roman" w:eastAsia="Arial Unicode MS" w:hAnsi="Times New Roman" w:cs="Times New Roman"/>
          <w:b/>
          <w:color w:val="000000"/>
          <w:kern w:val="2"/>
          <w:lang w:val="uk-UA" w:eastAsia="hi-IN" w:bidi="hi-IN"/>
        </w:rPr>
      </w:pPr>
      <w:r w:rsidRPr="00515EBB">
        <w:rPr>
          <w:rFonts w:ascii="Times New Roman" w:eastAsia="Arial Unicode MS" w:hAnsi="Times New Roman" w:cs="Times New Roman"/>
          <w:b/>
          <w:color w:val="000000"/>
          <w:kern w:val="2"/>
          <w:lang w:val="uk-UA" w:eastAsia="hi-IN" w:bidi="hi-IN"/>
        </w:rPr>
        <w:t>1</w:t>
      </w:r>
      <w:r w:rsidR="00EA7428">
        <w:rPr>
          <w:rFonts w:ascii="Times New Roman" w:eastAsia="Arial Unicode MS" w:hAnsi="Times New Roman" w:cs="Times New Roman"/>
          <w:b/>
          <w:color w:val="000000"/>
          <w:kern w:val="2"/>
          <w:lang w:val="uk-UA" w:eastAsia="hi-IN" w:bidi="hi-IN"/>
        </w:rPr>
        <w:t>4</w:t>
      </w:r>
      <w:r w:rsidRPr="00515EBB">
        <w:rPr>
          <w:rFonts w:ascii="Times New Roman" w:eastAsia="Arial Unicode MS" w:hAnsi="Times New Roman" w:cs="Times New Roman"/>
          <w:b/>
          <w:color w:val="000000"/>
          <w:kern w:val="2"/>
          <w:lang w:val="uk-UA" w:eastAsia="hi-IN" w:bidi="hi-IN"/>
        </w:rPr>
        <w:t>. Місцезнаходження та банківські реквізити Сторін</w:t>
      </w:r>
    </w:p>
    <w:p w:rsidR="00EA304A" w:rsidRPr="00515EBB" w:rsidRDefault="00EA304A" w:rsidP="00EA304A">
      <w:pPr>
        <w:suppressAutoHyphens/>
        <w:spacing w:after="0" w:line="240" w:lineRule="auto"/>
        <w:jc w:val="center"/>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  </w:t>
      </w:r>
    </w:p>
    <w:tbl>
      <w:tblPr>
        <w:tblW w:w="9720" w:type="dxa"/>
        <w:jc w:val="center"/>
        <w:tblLayout w:type="fixed"/>
        <w:tblLook w:val="00A0"/>
      </w:tblPr>
      <w:tblGrid>
        <w:gridCol w:w="5209"/>
        <w:gridCol w:w="4511"/>
      </w:tblGrid>
      <w:tr w:rsidR="00EA304A" w:rsidRPr="00515EBB" w:rsidTr="00596D69">
        <w:trPr>
          <w:jc w:val="center"/>
        </w:trPr>
        <w:tc>
          <w:tcPr>
            <w:tcW w:w="5211" w:type="dxa"/>
          </w:tcPr>
          <w:p w:rsidR="00EA304A" w:rsidRPr="00515EBB" w:rsidRDefault="00EA304A" w:rsidP="00596D69">
            <w:pPr>
              <w:suppressAutoHyphens/>
              <w:spacing w:after="0" w:line="240" w:lineRule="auto"/>
              <w:ind w:left="567" w:hanging="567"/>
              <w:jc w:val="center"/>
              <w:rPr>
                <w:rFonts w:ascii="Times New Roman" w:eastAsia="Arial Unicode MS" w:hAnsi="Times New Roman" w:cs="Times New Roman"/>
                <w:b/>
                <w:color w:val="000000"/>
                <w:kern w:val="2"/>
                <w:lang w:val="uk-UA" w:eastAsia="hi-IN" w:bidi="hi-IN"/>
              </w:rPr>
            </w:pPr>
            <w:r w:rsidRPr="00515EBB">
              <w:rPr>
                <w:rFonts w:ascii="Times New Roman" w:eastAsia="Arial Unicode MS" w:hAnsi="Times New Roman" w:cs="Times New Roman"/>
                <w:b/>
                <w:color w:val="000000"/>
                <w:kern w:val="2"/>
                <w:lang w:val="uk-UA" w:eastAsia="hi-IN" w:bidi="hi-IN"/>
              </w:rPr>
              <w:t>ВИКОНАВЕЦЬ</w:t>
            </w:r>
          </w:p>
          <w:p w:rsidR="00EA304A" w:rsidRPr="00515EBB" w:rsidRDefault="00EA304A" w:rsidP="00596D69">
            <w:pPr>
              <w:suppressAutoHyphens/>
              <w:spacing w:after="0" w:line="240" w:lineRule="auto"/>
              <w:ind w:left="567" w:hanging="567"/>
              <w:jc w:val="center"/>
              <w:rPr>
                <w:rFonts w:ascii="Times New Roman" w:eastAsia="Arial Unicode MS" w:hAnsi="Times New Roman" w:cs="Times New Roman"/>
                <w:b/>
                <w:color w:val="000000"/>
                <w:kern w:val="2"/>
                <w:lang w:val="uk-UA" w:eastAsia="hi-IN" w:bidi="hi-IN"/>
              </w:rPr>
            </w:pPr>
          </w:p>
          <w:p w:rsidR="00EA304A" w:rsidRPr="00515EBB" w:rsidRDefault="00EA304A" w:rsidP="00596D69">
            <w:pPr>
              <w:suppressAutoHyphens/>
              <w:spacing w:after="0" w:line="240" w:lineRule="auto"/>
              <w:rPr>
                <w:rFonts w:ascii="Times New Roman" w:eastAsia="Arial Unicode MS" w:hAnsi="Times New Roman" w:cs="Times New Roman"/>
                <w:color w:val="000000"/>
                <w:kern w:val="2"/>
                <w:lang w:val="uk-UA" w:eastAsia="hi-IN" w:bidi="hi-IN"/>
              </w:rPr>
            </w:pPr>
          </w:p>
        </w:tc>
        <w:tc>
          <w:tcPr>
            <w:tcW w:w="4512" w:type="dxa"/>
          </w:tcPr>
          <w:p w:rsidR="00EA304A" w:rsidRPr="00515EBB" w:rsidRDefault="00EA304A" w:rsidP="00596D69">
            <w:pPr>
              <w:suppressAutoHyphens/>
              <w:spacing w:after="0" w:line="100" w:lineRule="atLeast"/>
              <w:ind w:left="450" w:hanging="450"/>
              <w:jc w:val="center"/>
              <w:rPr>
                <w:rFonts w:ascii="Times New Roman" w:eastAsia="Arial Unicode MS" w:hAnsi="Times New Roman" w:cs="Times New Roman"/>
                <w:b/>
                <w:color w:val="000000"/>
                <w:lang w:val="uk-UA" w:eastAsia="hi-IN" w:bidi="hi-IN"/>
              </w:rPr>
            </w:pPr>
            <w:r w:rsidRPr="00515EBB">
              <w:rPr>
                <w:rFonts w:ascii="Times New Roman" w:eastAsia="Arial Unicode MS" w:hAnsi="Times New Roman" w:cs="Times New Roman"/>
                <w:b/>
                <w:color w:val="000000"/>
                <w:lang w:val="uk-UA" w:eastAsia="hi-IN" w:bidi="hi-IN"/>
              </w:rPr>
              <w:t>ЗАМОВНИК</w:t>
            </w:r>
          </w:p>
          <w:p w:rsidR="00EA304A" w:rsidRPr="00515EBB" w:rsidRDefault="00EA304A" w:rsidP="00596D69">
            <w:pPr>
              <w:suppressAutoHyphens/>
              <w:spacing w:after="0" w:line="100" w:lineRule="atLeast"/>
              <w:ind w:left="450" w:hanging="450"/>
              <w:jc w:val="center"/>
              <w:rPr>
                <w:rFonts w:ascii="Calibri" w:eastAsia="SimSun" w:hAnsi="Calibri" w:cs="Calibri"/>
                <w:lang w:val="uk-UA"/>
              </w:rPr>
            </w:pPr>
          </w:p>
          <w:p w:rsidR="00EA304A" w:rsidRDefault="00EA304A" w:rsidP="00596D69">
            <w:pPr>
              <w:suppressAutoHyphens/>
              <w:spacing w:after="0" w:line="240" w:lineRule="auto"/>
              <w:rPr>
                <w:rFonts w:ascii="Times New Roman" w:eastAsia="Arial Unicode MS" w:hAnsi="Times New Roman" w:cs="Times New Roman"/>
                <w:b/>
                <w:color w:val="000000"/>
                <w:kern w:val="2"/>
                <w:lang w:val="uk-UA" w:eastAsia="hi-IN" w:bidi="hi-IN"/>
              </w:rPr>
            </w:pPr>
            <w:r>
              <w:rPr>
                <w:rFonts w:ascii="Times New Roman" w:eastAsia="Arial Unicode MS" w:hAnsi="Times New Roman" w:cs="Times New Roman"/>
                <w:b/>
                <w:color w:val="000000"/>
                <w:kern w:val="2"/>
                <w:lang w:val="uk-UA" w:eastAsia="hi-IN" w:bidi="hi-IN"/>
              </w:rPr>
              <w:t>Відділ освіти</w:t>
            </w:r>
          </w:p>
          <w:p w:rsidR="00EA304A" w:rsidRPr="00515EBB" w:rsidRDefault="00EA304A" w:rsidP="00596D69">
            <w:pPr>
              <w:suppressAutoHyphens/>
              <w:spacing w:after="0" w:line="240" w:lineRule="auto"/>
              <w:rPr>
                <w:rFonts w:ascii="Times New Roman" w:eastAsia="Arial Unicode MS" w:hAnsi="Times New Roman" w:cs="Times New Roman"/>
                <w:b/>
                <w:color w:val="000000"/>
                <w:kern w:val="2"/>
                <w:lang w:val="uk-UA" w:eastAsia="hi-IN" w:bidi="hi-IN"/>
              </w:rPr>
            </w:pPr>
            <w:proofErr w:type="spellStart"/>
            <w:r>
              <w:rPr>
                <w:rFonts w:ascii="Times New Roman" w:eastAsia="Arial Unicode MS" w:hAnsi="Times New Roman" w:cs="Times New Roman"/>
                <w:b/>
                <w:color w:val="000000"/>
                <w:kern w:val="2"/>
                <w:lang w:val="uk-UA" w:eastAsia="hi-IN" w:bidi="hi-IN"/>
              </w:rPr>
              <w:t>Солонянської</w:t>
            </w:r>
            <w:proofErr w:type="spellEnd"/>
            <w:r>
              <w:rPr>
                <w:rFonts w:ascii="Times New Roman" w:eastAsia="Arial Unicode MS" w:hAnsi="Times New Roman" w:cs="Times New Roman"/>
                <w:b/>
                <w:color w:val="000000"/>
                <w:kern w:val="2"/>
                <w:lang w:val="uk-UA" w:eastAsia="hi-IN" w:bidi="hi-IN"/>
              </w:rPr>
              <w:t xml:space="preserve"> </w:t>
            </w:r>
            <w:proofErr w:type="spellStart"/>
            <w:r>
              <w:rPr>
                <w:rFonts w:ascii="Times New Roman" w:eastAsia="Arial Unicode MS" w:hAnsi="Times New Roman" w:cs="Times New Roman"/>
                <w:b/>
                <w:color w:val="000000"/>
                <w:kern w:val="2"/>
                <w:lang w:val="uk-UA" w:eastAsia="hi-IN" w:bidi="hi-IN"/>
              </w:rPr>
              <w:t>селищноїради</w:t>
            </w:r>
            <w:proofErr w:type="spellEnd"/>
            <w:r w:rsidRPr="00515EBB">
              <w:rPr>
                <w:rFonts w:ascii="Times New Roman" w:eastAsia="Arial Unicode MS" w:hAnsi="Times New Roman" w:cs="Times New Roman"/>
                <w:b/>
                <w:color w:val="000000"/>
                <w:kern w:val="2"/>
                <w:lang w:val="uk-UA" w:eastAsia="hi-IN" w:bidi="hi-IN"/>
              </w:rPr>
              <w:t xml:space="preserve"> </w:t>
            </w:r>
          </w:p>
          <w:p w:rsidR="00EA304A" w:rsidRPr="00515EBB" w:rsidRDefault="00EA304A" w:rsidP="00596D69">
            <w:pPr>
              <w:suppressAutoHyphens/>
              <w:spacing w:after="0" w:line="240" w:lineRule="auto"/>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color w:val="000000"/>
                <w:kern w:val="2"/>
                <w:lang w:val="uk-UA" w:eastAsia="hi-IN" w:bidi="hi-IN"/>
              </w:rPr>
              <w:t>52400</w:t>
            </w:r>
            <w:r w:rsidRPr="00515EBB">
              <w:rPr>
                <w:rFonts w:ascii="Times New Roman" w:eastAsia="Arial Unicode MS" w:hAnsi="Times New Roman" w:cs="Times New Roman"/>
                <w:color w:val="000000"/>
                <w:kern w:val="2"/>
                <w:lang w:val="uk-UA" w:eastAsia="hi-IN" w:bidi="hi-IN"/>
              </w:rPr>
              <w:t xml:space="preserve">, </w:t>
            </w:r>
            <w:proofErr w:type="spellStart"/>
            <w:r>
              <w:rPr>
                <w:rFonts w:ascii="Times New Roman" w:eastAsia="Arial Unicode MS" w:hAnsi="Times New Roman" w:cs="Times New Roman"/>
                <w:color w:val="000000"/>
                <w:kern w:val="2"/>
                <w:lang w:val="uk-UA" w:eastAsia="hi-IN" w:bidi="hi-IN"/>
              </w:rPr>
              <w:t>с</w:t>
            </w:r>
            <w:r w:rsidRPr="00515EBB">
              <w:rPr>
                <w:rFonts w:ascii="Times New Roman" w:eastAsia="Arial Unicode MS" w:hAnsi="Times New Roman" w:cs="Times New Roman"/>
                <w:color w:val="000000"/>
                <w:kern w:val="2"/>
                <w:lang w:val="uk-UA" w:eastAsia="hi-IN" w:bidi="hi-IN"/>
              </w:rPr>
              <w:t>м</w:t>
            </w:r>
            <w:r>
              <w:rPr>
                <w:rFonts w:ascii="Times New Roman" w:eastAsia="Arial Unicode MS" w:hAnsi="Times New Roman" w:cs="Times New Roman"/>
                <w:color w:val="000000"/>
                <w:kern w:val="2"/>
                <w:lang w:val="uk-UA" w:eastAsia="hi-IN" w:bidi="hi-IN"/>
              </w:rPr>
              <w:t>т</w:t>
            </w:r>
            <w:proofErr w:type="spellEnd"/>
            <w:r w:rsidRPr="00515EBB">
              <w:rPr>
                <w:rFonts w:ascii="Times New Roman" w:eastAsia="Arial Unicode MS" w:hAnsi="Times New Roman" w:cs="Times New Roman"/>
                <w:color w:val="000000"/>
                <w:kern w:val="2"/>
                <w:lang w:val="uk-UA" w:eastAsia="hi-IN" w:bidi="hi-IN"/>
              </w:rPr>
              <w:t xml:space="preserve">. </w:t>
            </w:r>
            <w:r>
              <w:rPr>
                <w:rFonts w:ascii="Times New Roman" w:eastAsia="Arial Unicode MS" w:hAnsi="Times New Roman" w:cs="Times New Roman"/>
                <w:color w:val="000000"/>
                <w:kern w:val="2"/>
                <w:lang w:val="uk-UA" w:eastAsia="hi-IN" w:bidi="hi-IN"/>
              </w:rPr>
              <w:t>Солоне</w:t>
            </w:r>
            <w:r w:rsidRPr="00515EBB">
              <w:rPr>
                <w:rFonts w:ascii="Times New Roman" w:eastAsia="Arial Unicode MS" w:hAnsi="Times New Roman" w:cs="Times New Roman"/>
                <w:color w:val="000000"/>
                <w:kern w:val="2"/>
                <w:lang w:val="uk-UA" w:eastAsia="hi-IN" w:bidi="hi-IN"/>
              </w:rPr>
              <w:t xml:space="preserve">, </w:t>
            </w:r>
          </w:p>
          <w:p w:rsidR="00EA304A" w:rsidRPr="00515EBB" w:rsidRDefault="00EA304A" w:rsidP="00596D69">
            <w:pPr>
              <w:suppressAutoHyphens/>
              <w:spacing w:after="0" w:line="240" w:lineRule="auto"/>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color w:val="000000"/>
                <w:kern w:val="2"/>
                <w:lang w:val="uk-UA" w:eastAsia="hi-IN" w:bidi="hi-IN"/>
              </w:rPr>
              <w:t>вул. Гагаріна</w:t>
            </w:r>
            <w:r w:rsidRPr="00515EBB">
              <w:rPr>
                <w:rFonts w:ascii="Times New Roman" w:eastAsia="Arial Unicode MS" w:hAnsi="Times New Roman" w:cs="Times New Roman"/>
                <w:color w:val="000000"/>
                <w:kern w:val="2"/>
                <w:lang w:val="uk-UA" w:eastAsia="hi-IN" w:bidi="hi-IN"/>
              </w:rPr>
              <w:t>,</w:t>
            </w:r>
            <w:r>
              <w:rPr>
                <w:rFonts w:ascii="Times New Roman" w:eastAsia="Arial Unicode MS" w:hAnsi="Times New Roman" w:cs="Times New Roman"/>
                <w:color w:val="000000"/>
                <w:kern w:val="2"/>
                <w:lang w:val="uk-UA" w:eastAsia="hi-IN" w:bidi="hi-IN"/>
              </w:rPr>
              <w:t xml:space="preserve"> 3</w:t>
            </w:r>
            <w:r w:rsidRPr="00515EBB">
              <w:rPr>
                <w:rFonts w:ascii="Times New Roman" w:eastAsia="Arial Unicode MS" w:hAnsi="Times New Roman" w:cs="Times New Roman"/>
                <w:color w:val="000000"/>
                <w:kern w:val="2"/>
                <w:lang w:val="uk-UA" w:eastAsia="hi-IN" w:bidi="hi-IN"/>
              </w:rPr>
              <w:t xml:space="preserve">  </w:t>
            </w:r>
          </w:p>
          <w:p w:rsidR="00EA304A" w:rsidRPr="00515EBB" w:rsidRDefault="00EA304A" w:rsidP="00596D69">
            <w:pPr>
              <w:suppressAutoHyphens/>
              <w:spacing w:after="0" w:line="240" w:lineRule="auto"/>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р/р </w:t>
            </w:r>
          </w:p>
          <w:p w:rsidR="00EA304A" w:rsidRPr="00515EBB" w:rsidRDefault="00EA304A" w:rsidP="00596D69">
            <w:pPr>
              <w:suppressAutoHyphens/>
              <w:spacing w:after="0" w:line="240" w:lineRule="auto"/>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ЄДРПОУ </w:t>
            </w:r>
            <w:r>
              <w:rPr>
                <w:rFonts w:ascii="Times New Roman" w:eastAsia="Arial Unicode MS" w:hAnsi="Times New Roman" w:cs="Times New Roman"/>
                <w:color w:val="000000"/>
                <w:kern w:val="2"/>
                <w:lang w:val="uk-UA" w:eastAsia="hi-IN" w:bidi="hi-IN"/>
              </w:rPr>
              <w:t>41760708</w:t>
            </w:r>
          </w:p>
          <w:p w:rsidR="00EA304A" w:rsidRDefault="00EA304A" w:rsidP="00596D69">
            <w:pPr>
              <w:suppressAutoHyphens/>
              <w:spacing w:after="0" w:line="240" w:lineRule="auto"/>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color w:val="000000"/>
                <w:kern w:val="2"/>
                <w:lang w:val="uk-UA" w:eastAsia="hi-IN" w:bidi="hi-IN"/>
              </w:rPr>
              <w:t>МФО 820172</w:t>
            </w:r>
          </w:p>
          <w:p w:rsidR="00EA304A" w:rsidRPr="00515EBB" w:rsidRDefault="00EA304A" w:rsidP="00596D69">
            <w:pPr>
              <w:suppressAutoHyphens/>
              <w:spacing w:after="0" w:line="240" w:lineRule="auto"/>
              <w:rPr>
                <w:rFonts w:ascii="Times New Roman" w:eastAsia="Arial Unicode MS" w:hAnsi="Times New Roman" w:cs="Times New Roman"/>
                <w:color w:val="000000"/>
                <w:kern w:val="2"/>
                <w:lang w:val="uk-UA" w:eastAsia="hi-IN" w:bidi="hi-IN"/>
              </w:rPr>
            </w:pPr>
            <w:r>
              <w:rPr>
                <w:rFonts w:ascii="Times New Roman" w:eastAsia="Arial Unicode MS" w:hAnsi="Times New Roman" w:cs="Times New Roman"/>
                <w:color w:val="000000"/>
                <w:kern w:val="2"/>
                <w:lang w:val="uk-UA" w:eastAsia="hi-IN" w:bidi="hi-IN"/>
              </w:rPr>
              <w:t xml:space="preserve">В ДКСУ </w:t>
            </w:r>
            <w:proofErr w:type="spellStart"/>
            <w:r>
              <w:rPr>
                <w:rFonts w:ascii="Times New Roman" w:eastAsia="Arial Unicode MS" w:hAnsi="Times New Roman" w:cs="Times New Roman"/>
                <w:color w:val="000000"/>
                <w:kern w:val="2"/>
                <w:lang w:val="uk-UA" w:eastAsia="hi-IN" w:bidi="hi-IN"/>
              </w:rPr>
              <w:t>м.Київ</w:t>
            </w:r>
            <w:proofErr w:type="spellEnd"/>
          </w:p>
          <w:p w:rsidR="00EA304A" w:rsidRPr="00515EBB" w:rsidRDefault="00EA304A" w:rsidP="00596D69">
            <w:pPr>
              <w:suppressAutoHyphens/>
              <w:spacing w:after="0" w:line="240" w:lineRule="auto"/>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Директор</w:t>
            </w:r>
          </w:p>
          <w:p w:rsidR="00EA304A" w:rsidRPr="00515EBB" w:rsidRDefault="00EA304A" w:rsidP="00596D69">
            <w:pPr>
              <w:suppressAutoHyphens/>
              <w:spacing w:after="0" w:line="240" w:lineRule="auto"/>
              <w:rPr>
                <w:rFonts w:ascii="Times New Roman" w:eastAsia="Arial Unicode MS" w:hAnsi="Times New Roman" w:cs="Times New Roman"/>
                <w:color w:val="000000"/>
                <w:kern w:val="2"/>
                <w:lang w:val="uk-UA" w:eastAsia="hi-IN" w:bidi="hi-IN"/>
              </w:rPr>
            </w:pPr>
          </w:p>
          <w:p w:rsidR="00EA304A" w:rsidRPr="00515EBB" w:rsidRDefault="00EA304A" w:rsidP="00596D69">
            <w:pPr>
              <w:suppressAutoHyphens/>
              <w:snapToGrid w:val="0"/>
              <w:spacing w:after="0" w:line="240" w:lineRule="auto"/>
              <w:rPr>
                <w:rFonts w:ascii="Times New Roman" w:eastAsia="Arial Unicode MS" w:hAnsi="Times New Roman" w:cs="Times New Roman"/>
                <w:color w:val="000000"/>
                <w:kern w:val="2"/>
                <w:lang w:val="uk-UA" w:eastAsia="hi-IN" w:bidi="hi-IN"/>
              </w:rPr>
            </w:pPr>
            <w:r w:rsidRPr="00515EBB">
              <w:rPr>
                <w:rFonts w:ascii="Times New Roman" w:eastAsia="Arial Unicode MS" w:hAnsi="Times New Roman" w:cs="Times New Roman"/>
                <w:color w:val="000000"/>
                <w:kern w:val="2"/>
                <w:lang w:val="uk-UA" w:eastAsia="hi-IN" w:bidi="hi-IN"/>
              </w:rPr>
              <w:t xml:space="preserve">__________________ </w:t>
            </w:r>
            <w:r>
              <w:rPr>
                <w:rFonts w:ascii="Times New Roman" w:eastAsia="Arial Unicode MS" w:hAnsi="Times New Roman" w:cs="Times New Roman"/>
                <w:color w:val="000000"/>
                <w:kern w:val="2"/>
                <w:lang w:val="uk-UA" w:eastAsia="hi-IN" w:bidi="hi-IN"/>
              </w:rPr>
              <w:t>Алла</w:t>
            </w:r>
            <w:r w:rsidRPr="00515EBB">
              <w:rPr>
                <w:rFonts w:ascii="Times New Roman" w:eastAsia="Arial Unicode MS" w:hAnsi="Times New Roman" w:cs="Times New Roman"/>
                <w:color w:val="000000"/>
                <w:kern w:val="2"/>
                <w:lang w:val="uk-UA" w:eastAsia="hi-IN" w:bidi="hi-IN"/>
              </w:rPr>
              <w:t xml:space="preserve"> </w:t>
            </w:r>
            <w:r>
              <w:rPr>
                <w:rFonts w:ascii="Times New Roman" w:eastAsia="Arial Unicode MS" w:hAnsi="Times New Roman" w:cs="Times New Roman"/>
                <w:color w:val="000000"/>
                <w:kern w:val="2"/>
                <w:lang w:val="uk-UA" w:eastAsia="hi-IN" w:bidi="hi-IN"/>
              </w:rPr>
              <w:t>РАТУШНЯК</w:t>
            </w:r>
          </w:p>
        </w:tc>
      </w:tr>
    </w:tbl>
    <w:p w:rsidR="00EA304A" w:rsidRPr="004A5450" w:rsidRDefault="00EA304A" w:rsidP="00EA304A">
      <w:pPr>
        <w:spacing w:after="0" w:line="240" w:lineRule="auto"/>
        <w:rPr>
          <w:rFonts w:ascii="Times New Roman" w:hAnsi="Times New Roman" w:cs="Times New Roman"/>
          <w:b/>
          <w:sz w:val="20"/>
          <w:szCs w:val="20"/>
          <w:lang w:val="uk-UA"/>
        </w:rPr>
      </w:pPr>
    </w:p>
    <w:p w:rsidR="00A6374C" w:rsidRDefault="00A6374C"/>
    <w:sectPr w:rsidR="00A6374C" w:rsidSect="00596D69">
      <w:footerReference w:type="default" r:id="rId1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C0A" w:rsidRDefault="00CB0C0A" w:rsidP="00134F31">
      <w:pPr>
        <w:spacing w:after="0" w:line="240" w:lineRule="auto"/>
      </w:pPr>
      <w:r>
        <w:separator/>
      </w:r>
    </w:p>
  </w:endnote>
  <w:endnote w:type="continuationSeparator" w:id="0">
    <w:p w:rsidR="00CB0C0A" w:rsidRDefault="00CB0C0A" w:rsidP="00134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764193"/>
      <w:docPartObj>
        <w:docPartGallery w:val="Page Numbers (Bottom of Page)"/>
        <w:docPartUnique/>
      </w:docPartObj>
    </w:sdtPr>
    <w:sdtContent>
      <w:p w:rsidR="00596D69" w:rsidRDefault="00596D69">
        <w:pPr>
          <w:pStyle w:val="af1"/>
          <w:jc w:val="right"/>
        </w:pPr>
        <w:fldSimple w:instr="PAGE   \* MERGEFORMAT">
          <w:r w:rsidR="001E6C19">
            <w:rPr>
              <w:noProof/>
            </w:rPr>
            <w:t>37</w:t>
          </w:r>
        </w:fldSimple>
      </w:p>
    </w:sdtContent>
  </w:sdt>
  <w:p w:rsidR="00596D69" w:rsidRDefault="00596D6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C0A" w:rsidRDefault="00CB0C0A" w:rsidP="00134F31">
      <w:pPr>
        <w:spacing w:after="0" w:line="240" w:lineRule="auto"/>
      </w:pPr>
      <w:r>
        <w:separator/>
      </w:r>
    </w:p>
  </w:footnote>
  <w:footnote w:type="continuationSeparator" w:id="0">
    <w:p w:rsidR="00CB0C0A" w:rsidRDefault="00CB0C0A" w:rsidP="00134F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F6F07"/>
    <w:multiLevelType w:val="hybridMultilevel"/>
    <w:tmpl w:val="6ACA3898"/>
    <w:lvl w:ilvl="0" w:tplc="95E2A0F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248F8"/>
    <w:multiLevelType w:val="hybridMultilevel"/>
    <w:tmpl w:val="0870126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E2FEC"/>
    <w:multiLevelType w:val="hybridMultilevel"/>
    <w:tmpl w:val="00B0A478"/>
    <w:lvl w:ilvl="0" w:tplc="6E96107E">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BE4FBB"/>
    <w:multiLevelType w:val="multilevel"/>
    <w:tmpl w:val="BE1A925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abstractNum w:abstractNumId="17">
    <w:nsid w:val="37311CEE"/>
    <w:multiLevelType w:val="hybridMultilevel"/>
    <w:tmpl w:val="D402EE90"/>
    <w:lvl w:ilvl="0" w:tplc="6FF2F5A2">
      <w:start w:val="1"/>
      <w:numFmt w:val="decimal"/>
      <w:lvlText w:val="%1."/>
      <w:lvlJc w:val="left"/>
      <w:pPr>
        <w:ind w:left="786" w:hanging="360"/>
      </w:pPr>
      <w:rPr>
        <w:rFonts w:ascii="Times New Roman CYR" w:hAnsi="Times New Roman CYR" w:cs="Times New Roman"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5B90B10"/>
    <w:multiLevelType w:val="hybridMultilevel"/>
    <w:tmpl w:val="250E00AA"/>
    <w:lvl w:ilvl="0" w:tplc="C1A212AC">
      <w:start w:val="2"/>
      <w:numFmt w:val="decimal"/>
      <w:lvlText w:val="%1."/>
      <w:lvlJc w:val="left"/>
      <w:pPr>
        <w:ind w:left="108" w:hanging="259"/>
      </w:pPr>
      <w:rPr>
        <w:rFonts w:ascii="Times New Roman" w:eastAsia="Times New Roman" w:hAnsi="Times New Roman" w:cs="Times New Roman" w:hint="default"/>
        <w:w w:val="100"/>
        <w:sz w:val="24"/>
        <w:szCs w:val="24"/>
        <w:lang w:val="uk-UA" w:eastAsia="en-US" w:bidi="ar-SA"/>
      </w:rPr>
    </w:lvl>
    <w:lvl w:ilvl="1" w:tplc="CA50D3C0">
      <w:numFmt w:val="bullet"/>
      <w:lvlText w:val="•"/>
      <w:lvlJc w:val="left"/>
      <w:pPr>
        <w:ind w:left="709" w:hanging="259"/>
      </w:pPr>
      <w:rPr>
        <w:rFonts w:hint="default"/>
        <w:lang w:val="uk-UA" w:eastAsia="en-US" w:bidi="ar-SA"/>
      </w:rPr>
    </w:lvl>
    <w:lvl w:ilvl="2" w:tplc="E9ECB0EE">
      <w:numFmt w:val="bullet"/>
      <w:lvlText w:val="•"/>
      <w:lvlJc w:val="left"/>
      <w:pPr>
        <w:ind w:left="1318" w:hanging="259"/>
      </w:pPr>
      <w:rPr>
        <w:rFonts w:hint="default"/>
        <w:lang w:val="uk-UA" w:eastAsia="en-US" w:bidi="ar-SA"/>
      </w:rPr>
    </w:lvl>
    <w:lvl w:ilvl="3" w:tplc="4FAAAFDE">
      <w:numFmt w:val="bullet"/>
      <w:lvlText w:val="•"/>
      <w:lvlJc w:val="left"/>
      <w:pPr>
        <w:ind w:left="1927" w:hanging="259"/>
      </w:pPr>
      <w:rPr>
        <w:rFonts w:hint="default"/>
        <w:lang w:val="uk-UA" w:eastAsia="en-US" w:bidi="ar-SA"/>
      </w:rPr>
    </w:lvl>
    <w:lvl w:ilvl="4" w:tplc="7A1E737C">
      <w:numFmt w:val="bullet"/>
      <w:lvlText w:val="•"/>
      <w:lvlJc w:val="left"/>
      <w:pPr>
        <w:ind w:left="2536" w:hanging="259"/>
      </w:pPr>
      <w:rPr>
        <w:rFonts w:hint="default"/>
        <w:lang w:val="uk-UA" w:eastAsia="en-US" w:bidi="ar-SA"/>
      </w:rPr>
    </w:lvl>
    <w:lvl w:ilvl="5" w:tplc="FCE2F9A2">
      <w:numFmt w:val="bullet"/>
      <w:lvlText w:val="•"/>
      <w:lvlJc w:val="left"/>
      <w:pPr>
        <w:ind w:left="3146" w:hanging="259"/>
      </w:pPr>
      <w:rPr>
        <w:rFonts w:hint="default"/>
        <w:lang w:val="uk-UA" w:eastAsia="en-US" w:bidi="ar-SA"/>
      </w:rPr>
    </w:lvl>
    <w:lvl w:ilvl="6" w:tplc="55EA633C">
      <w:numFmt w:val="bullet"/>
      <w:lvlText w:val="•"/>
      <w:lvlJc w:val="left"/>
      <w:pPr>
        <w:ind w:left="3755" w:hanging="259"/>
      </w:pPr>
      <w:rPr>
        <w:rFonts w:hint="default"/>
        <w:lang w:val="uk-UA" w:eastAsia="en-US" w:bidi="ar-SA"/>
      </w:rPr>
    </w:lvl>
    <w:lvl w:ilvl="7" w:tplc="84E24234">
      <w:numFmt w:val="bullet"/>
      <w:lvlText w:val="•"/>
      <w:lvlJc w:val="left"/>
      <w:pPr>
        <w:ind w:left="4364" w:hanging="259"/>
      </w:pPr>
      <w:rPr>
        <w:rFonts w:hint="default"/>
        <w:lang w:val="uk-UA" w:eastAsia="en-US" w:bidi="ar-SA"/>
      </w:rPr>
    </w:lvl>
    <w:lvl w:ilvl="8" w:tplc="1B24850E">
      <w:numFmt w:val="bullet"/>
      <w:lvlText w:val="•"/>
      <w:lvlJc w:val="left"/>
      <w:pPr>
        <w:ind w:left="4973" w:hanging="259"/>
      </w:pPr>
      <w:rPr>
        <w:rFonts w:hint="default"/>
        <w:lang w:val="uk-UA" w:eastAsia="en-US" w:bidi="ar-SA"/>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F22323"/>
    <w:multiLevelType w:val="hybridMultilevel"/>
    <w:tmpl w:val="0DE2D2B6"/>
    <w:lvl w:ilvl="0" w:tplc="4AECA018">
      <w:start w:val="1"/>
      <w:numFmt w:val="decimal"/>
      <w:lvlText w:val="%1."/>
      <w:lvlJc w:val="left"/>
      <w:pPr>
        <w:ind w:left="420" w:hanging="360"/>
      </w:pPr>
      <w:rPr>
        <w:rFonts w:hint="default"/>
        <w:b/>
        <w:bCs/>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410545"/>
    <w:multiLevelType w:val="hybridMultilevel"/>
    <w:tmpl w:val="B90A4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1"/>
  </w:num>
  <w:num w:numId="7">
    <w:abstractNumId w:val="11"/>
  </w:num>
  <w:num w:numId="8">
    <w:abstractNumId w:val="32"/>
  </w:num>
  <w:num w:numId="9">
    <w:abstractNumId w:val="24"/>
  </w:num>
  <w:num w:numId="10">
    <w:abstractNumId w:val="33"/>
  </w:num>
  <w:num w:numId="11">
    <w:abstractNumId w:val="22"/>
  </w:num>
  <w:num w:numId="12">
    <w:abstractNumId w:val="9"/>
  </w:num>
  <w:num w:numId="13">
    <w:abstractNumId w:val="28"/>
  </w:num>
  <w:num w:numId="14">
    <w:abstractNumId w:val="7"/>
  </w:num>
  <w:num w:numId="15">
    <w:abstractNumId w:val="4"/>
  </w:num>
  <w:num w:numId="16">
    <w:abstractNumId w:val="12"/>
  </w:num>
  <w:num w:numId="17">
    <w:abstractNumId w:val="8"/>
  </w:num>
  <w:num w:numId="18">
    <w:abstractNumId w:val="20"/>
  </w:num>
  <w:num w:numId="19">
    <w:abstractNumId w:val="27"/>
  </w:num>
  <w:num w:numId="20">
    <w:abstractNumId w:val="10"/>
  </w:num>
  <w:num w:numId="21">
    <w:abstractNumId w:val="23"/>
  </w:num>
  <w:num w:numId="22">
    <w:abstractNumId w:val="14"/>
  </w:num>
  <w:num w:numId="23">
    <w:abstractNumId w:val="35"/>
  </w:num>
  <w:num w:numId="24">
    <w:abstractNumId w:val="0"/>
  </w:num>
  <w:num w:numId="25">
    <w:abstractNumId w:val="34"/>
  </w:num>
  <w:num w:numId="26">
    <w:abstractNumId w:val="30"/>
  </w:num>
  <w:num w:numId="27">
    <w:abstractNumId w:val="25"/>
  </w:num>
  <w:num w:numId="28">
    <w:abstractNumId w:val="15"/>
  </w:num>
  <w:num w:numId="29">
    <w:abstractNumId w:val="1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
  </w:num>
  <w:num w:numId="33">
    <w:abstractNumId w:val="26"/>
  </w:num>
  <w:num w:numId="34">
    <w:abstractNumId w:val="6"/>
  </w:num>
  <w:num w:numId="35">
    <w:abstractNumId w:val="17"/>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A304A"/>
    <w:rsid w:val="00134F31"/>
    <w:rsid w:val="00187B50"/>
    <w:rsid w:val="001E6C19"/>
    <w:rsid w:val="00257FD8"/>
    <w:rsid w:val="003223BD"/>
    <w:rsid w:val="00596D69"/>
    <w:rsid w:val="005B6629"/>
    <w:rsid w:val="006219B8"/>
    <w:rsid w:val="008A0483"/>
    <w:rsid w:val="00A6374C"/>
    <w:rsid w:val="00A83CF8"/>
    <w:rsid w:val="00CB0C0A"/>
    <w:rsid w:val="00DC340E"/>
    <w:rsid w:val="00DD1EF5"/>
    <w:rsid w:val="00DE73E6"/>
    <w:rsid w:val="00EA304A"/>
    <w:rsid w:val="00EA74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4A"/>
    <w:pPr>
      <w:spacing w:after="160" w:line="259" w:lineRule="auto"/>
      <w:jc w:val="left"/>
    </w:pPr>
    <w:rPr>
      <w:lang w:val="ru-RU"/>
    </w:rPr>
  </w:style>
  <w:style w:type="paragraph" w:styleId="1">
    <w:name w:val="heading 1"/>
    <w:basedOn w:val="a"/>
    <w:next w:val="a"/>
    <w:link w:val="10"/>
    <w:uiPriority w:val="9"/>
    <w:qFormat/>
    <w:rsid w:val="00EA30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04A"/>
    <w:rPr>
      <w:rFonts w:asciiTheme="majorHAnsi" w:eastAsiaTheme="majorEastAsia" w:hAnsiTheme="majorHAnsi" w:cstheme="majorBidi"/>
      <w:color w:val="365F91" w:themeColor="accent1" w:themeShade="BF"/>
      <w:sz w:val="32"/>
      <w:szCs w:val="32"/>
      <w:lang w:val="ru-RU"/>
    </w:rPr>
  </w:style>
  <w:style w:type="paragraph" w:customStyle="1" w:styleId="rvps12">
    <w:name w:val="rvps12"/>
    <w:basedOn w:val="a"/>
    <w:rsid w:val="00EA3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EA3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A304A"/>
    <w:rPr>
      <w:color w:val="0000FF"/>
      <w:u w:val="single"/>
    </w:rPr>
  </w:style>
  <w:style w:type="paragraph" w:styleId="a4">
    <w:name w:val="List Paragraph"/>
    <w:basedOn w:val="a"/>
    <w:uiPriority w:val="34"/>
    <w:qFormat/>
    <w:rsid w:val="00EA304A"/>
    <w:pPr>
      <w:ind w:left="720"/>
      <w:contextualSpacing/>
    </w:pPr>
  </w:style>
  <w:style w:type="character" w:styleId="a5">
    <w:name w:val="Strong"/>
    <w:basedOn w:val="a0"/>
    <w:uiPriority w:val="22"/>
    <w:qFormat/>
    <w:rsid w:val="00EA304A"/>
    <w:rPr>
      <w:b/>
      <w:bCs/>
    </w:rPr>
  </w:style>
  <w:style w:type="character" w:styleId="a6">
    <w:name w:val="Emphasis"/>
    <w:basedOn w:val="a0"/>
    <w:uiPriority w:val="20"/>
    <w:qFormat/>
    <w:rsid w:val="00EA304A"/>
    <w:rPr>
      <w:i/>
      <w:iCs/>
    </w:rPr>
  </w:style>
  <w:style w:type="table" w:styleId="a7">
    <w:name w:val="Table Grid"/>
    <w:basedOn w:val="a1"/>
    <w:uiPriority w:val="59"/>
    <w:rsid w:val="00EA304A"/>
    <w:pPr>
      <w:jc w:val="left"/>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nhideWhenUsed/>
    <w:rsid w:val="00EA3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A304A"/>
    <w:pPr>
      <w:widowControl w:val="0"/>
      <w:suppressAutoHyphens/>
      <w:autoSpaceDN w:val="0"/>
      <w:jc w:val="left"/>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A304A"/>
    <w:rPr>
      <w:color w:val="000000"/>
    </w:rPr>
  </w:style>
  <w:style w:type="paragraph" w:styleId="aa">
    <w:name w:val="Title"/>
    <w:basedOn w:val="a"/>
    <w:link w:val="ab"/>
    <w:qFormat/>
    <w:rsid w:val="00EA304A"/>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b">
    <w:name w:val="Назва Знак"/>
    <w:basedOn w:val="a0"/>
    <w:link w:val="aa"/>
    <w:rsid w:val="00EA304A"/>
    <w:rPr>
      <w:rFonts w:ascii="Garamond" w:eastAsia="Times New Roman" w:hAnsi="Garamond" w:cs="Times New Roman"/>
      <w:b/>
      <w:w w:val="90"/>
      <w:sz w:val="26"/>
      <w:szCs w:val="26"/>
      <w:lang w:eastAsia="ru-RU"/>
    </w:rPr>
  </w:style>
  <w:style w:type="character" w:customStyle="1" w:styleId="width400">
    <w:name w:val="width400"/>
    <w:basedOn w:val="a0"/>
    <w:rsid w:val="00EA304A"/>
  </w:style>
  <w:style w:type="character" w:customStyle="1" w:styleId="a9">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EA304A"/>
    <w:rPr>
      <w:rFonts w:ascii="Times New Roman" w:eastAsia="Times New Roman" w:hAnsi="Times New Roman" w:cs="Times New Roman"/>
      <w:sz w:val="24"/>
      <w:szCs w:val="24"/>
      <w:lang w:val="ru-RU" w:eastAsia="ru-RU"/>
    </w:rPr>
  </w:style>
  <w:style w:type="paragraph" w:customStyle="1" w:styleId="LO-normal">
    <w:name w:val="LO-normal"/>
    <w:uiPriority w:val="99"/>
    <w:rsid w:val="00EA304A"/>
    <w:pPr>
      <w:spacing w:line="276" w:lineRule="auto"/>
      <w:jc w:val="left"/>
    </w:pPr>
    <w:rPr>
      <w:rFonts w:ascii="Arial" w:eastAsia="Tahoma" w:hAnsi="Arial" w:cs="Arial"/>
      <w:color w:val="000000"/>
      <w:lang w:val="ru-RU" w:eastAsia="zh-CN"/>
    </w:rPr>
  </w:style>
  <w:style w:type="paragraph" w:customStyle="1" w:styleId="Default">
    <w:name w:val="Default"/>
    <w:rsid w:val="00EA304A"/>
    <w:pPr>
      <w:suppressAutoHyphens/>
      <w:jc w:val="left"/>
    </w:pPr>
    <w:rPr>
      <w:rFonts w:ascii="Times New Roman" w:eastAsia="Times New Roman" w:hAnsi="Times New Roman" w:cs="Times New Roman"/>
      <w:color w:val="000000"/>
      <w:sz w:val="24"/>
      <w:szCs w:val="24"/>
      <w:lang w:eastAsia="zh-CN"/>
    </w:rPr>
  </w:style>
  <w:style w:type="paragraph" w:customStyle="1" w:styleId="TableParagraph">
    <w:name w:val="Table Paragraph"/>
    <w:basedOn w:val="a"/>
    <w:uiPriority w:val="1"/>
    <w:qFormat/>
    <w:rsid w:val="00EA304A"/>
    <w:pPr>
      <w:widowControl w:val="0"/>
      <w:autoSpaceDE w:val="0"/>
      <w:autoSpaceDN w:val="0"/>
      <w:spacing w:after="0" w:line="240" w:lineRule="auto"/>
      <w:ind w:left="108"/>
    </w:pPr>
    <w:rPr>
      <w:rFonts w:ascii="Times New Roman" w:eastAsia="Times New Roman" w:hAnsi="Times New Roman" w:cs="Times New Roman"/>
      <w:lang w:val="uk-UA"/>
    </w:rPr>
  </w:style>
  <w:style w:type="paragraph" w:customStyle="1" w:styleId="rvps2">
    <w:name w:val="rvps2"/>
    <w:basedOn w:val="a"/>
    <w:rsid w:val="00EA304A"/>
    <w:pPr>
      <w:spacing w:before="100" w:beforeAutospacing="1" w:after="100" w:afterAutospacing="1" w:line="240" w:lineRule="auto"/>
    </w:pPr>
    <w:rPr>
      <w:rFonts w:ascii="Times New Roman" w:eastAsia="Tahoma" w:hAnsi="Times New Roman" w:cs="Times New Roman"/>
      <w:sz w:val="24"/>
      <w:szCs w:val="24"/>
      <w:lang w:val="uk-UA" w:eastAsia="uk-UA"/>
    </w:rPr>
  </w:style>
  <w:style w:type="character" w:customStyle="1" w:styleId="5">
    <w:name w:val="Основной текст5"/>
    <w:basedOn w:val="a0"/>
    <w:rsid w:val="00EA304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styleId="3">
    <w:name w:val="Body Text 3"/>
    <w:basedOn w:val="a"/>
    <w:link w:val="30"/>
    <w:uiPriority w:val="99"/>
    <w:rsid w:val="00EA304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ий текст 3 Знак"/>
    <w:basedOn w:val="a0"/>
    <w:link w:val="3"/>
    <w:uiPriority w:val="99"/>
    <w:rsid w:val="00EA304A"/>
    <w:rPr>
      <w:rFonts w:ascii="Times New Roman" w:eastAsia="Times New Roman" w:hAnsi="Times New Roman" w:cs="Times New Roman"/>
      <w:sz w:val="16"/>
      <w:szCs w:val="16"/>
      <w:lang w:eastAsia="ru-RU"/>
    </w:rPr>
  </w:style>
  <w:style w:type="paragraph" w:styleId="ac">
    <w:name w:val="Body Text"/>
    <w:basedOn w:val="a"/>
    <w:link w:val="ad"/>
    <w:uiPriority w:val="99"/>
    <w:unhideWhenUsed/>
    <w:rsid w:val="00EA304A"/>
    <w:pPr>
      <w:spacing w:after="120"/>
    </w:pPr>
  </w:style>
  <w:style w:type="character" w:customStyle="1" w:styleId="ad">
    <w:name w:val="Основний текст Знак"/>
    <w:basedOn w:val="a0"/>
    <w:link w:val="ac"/>
    <w:uiPriority w:val="99"/>
    <w:rsid w:val="00EA304A"/>
    <w:rPr>
      <w:lang w:val="ru-RU"/>
    </w:rPr>
  </w:style>
  <w:style w:type="character" w:customStyle="1" w:styleId="2">
    <w:name w:val="Заголовок №2_"/>
    <w:link w:val="20"/>
    <w:locked/>
    <w:rsid w:val="00EA304A"/>
    <w:rPr>
      <w:b/>
      <w:bCs/>
      <w:shd w:val="clear" w:color="auto" w:fill="FFFFFF"/>
    </w:rPr>
  </w:style>
  <w:style w:type="paragraph" w:customStyle="1" w:styleId="20">
    <w:name w:val="Заголовок №2"/>
    <w:basedOn w:val="a"/>
    <w:link w:val="2"/>
    <w:rsid w:val="00EA304A"/>
    <w:pPr>
      <w:shd w:val="clear" w:color="auto" w:fill="FFFFFF"/>
      <w:spacing w:before="300" w:after="60" w:line="240" w:lineRule="atLeast"/>
      <w:outlineLvl w:val="1"/>
    </w:pPr>
    <w:rPr>
      <w:b/>
      <w:bCs/>
      <w:lang w:val="uk-UA"/>
    </w:rPr>
  </w:style>
  <w:style w:type="character" w:styleId="ae">
    <w:name w:val="line number"/>
    <w:basedOn w:val="a0"/>
    <w:uiPriority w:val="99"/>
    <w:semiHidden/>
    <w:unhideWhenUsed/>
    <w:rsid w:val="00EA304A"/>
  </w:style>
  <w:style w:type="paragraph" w:styleId="af">
    <w:name w:val="header"/>
    <w:basedOn w:val="a"/>
    <w:link w:val="af0"/>
    <w:uiPriority w:val="99"/>
    <w:unhideWhenUsed/>
    <w:rsid w:val="00EA304A"/>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EA304A"/>
    <w:rPr>
      <w:lang w:val="ru-RU"/>
    </w:rPr>
  </w:style>
  <w:style w:type="paragraph" w:styleId="af1">
    <w:name w:val="footer"/>
    <w:basedOn w:val="a"/>
    <w:link w:val="af2"/>
    <w:uiPriority w:val="99"/>
    <w:unhideWhenUsed/>
    <w:rsid w:val="00EA304A"/>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EA304A"/>
    <w:rPr>
      <w:lang w:val="ru-RU"/>
    </w:rPr>
  </w:style>
  <w:style w:type="paragraph" w:styleId="HTML">
    <w:name w:val="HTML Preformatted"/>
    <w:basedOn w:val="a"/>
    <w:link w:val="HTML0"/>
    <w:uiPriority w:val="99"/>
    <w:semiHidden/>
    <w:unhideWhenUsed/>
    <w:rsid w:val="00E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EA304A"/>
    <w:rPr>
      <w:rFonts w:ascii="Courier New" w:eastAsia="Times New Roman" w:hAnsi="Courier New" w:cs="Courier New"/>
      <w:sz w:val="20"/>
      <w:szCs w:val="20"/>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FF4C7-0565-46F2-8C61-8367DC23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78211</Words>
  <Characters>44581</Characters>
  <Application>Microsoft Office Word</Application>
  <DocSecurity>0</DocSecurity>
  <Lines>371</Lines>
  <Paragraphs>245</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122547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9</cp:revision>
  <dcterms:created xsi:type="dcterms:W3CDTF">2022-12-19T08:53:00Z</dcterms:created>
  <dcterms:modified xsi:type="dcterms:W3CDTF">2023-01-05T15:13:00Z</dcterms:modified>
</cp:coreProperties>
</file>