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A9265E" w:rsidTr="00A9265E">
        <w:tc>
          <w:tcPr>
            <w:tcW w:w="9720" w:type="dxa"/>
            <w:tcBorders>
              <w:top w:val="nil"/>
              <w:left w:val="nil"/>
              <w:bottom w:val="nil"/>
              <w:right w:val="nil"/>
            </w:tcBorders>
          </w:tcPr>
          <w:p w:rsidR="00A9265E" w:rsidRDefault="00A9265E" w:rsidP="00A9265E">
            <w:pPr>
              <w:spacing w:after="0" w:line="240" w:lineRule="auto"/>
              <w:ind w:firstLine="397"/>
              <w:jc w:val="center"/>
              <w:rPr>
                <w:rFonts w:ascii="Times New Roman" w:eastAsia="Arial" w:hAnsi="Times New Roman" w:cs="Times New Roman"/>
                <w:i/>
                <w:sz w:val="24"/>
                <w:szCs w:val="24"/>
              </w:rPr>
            </w:pPr>
          </w:p>
        </w:tc>
      </w:tr>
      <w:tr w:rsidR="00A9265E" w:rsidTr="00A9265E">
        <w:tc>
          <w:tcPr>
            <w:tcW w:w="9720" w:type="dxa"/>
            <w:tcBorders>
              <w:top w:val="nil"/>
              <w:left w:val="nil"/>
              <w:bottom w:val="nil"/>
              <w:right w:val="nil"/>
            </w:tcBorders>
          </w:tcPr>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rPr>
            </w:pPr>
            <w:proofErr w:type="gramStart"/>
            <w:r>
              <w:rPr>
                <w:rFonts w:ascii="Times New Roman" w:hAnsi="Times New Roman" w:cs="Times New Roman"/>
                <w:sz w:val="24"/>
                <w:szCs w:val="24"/>
              </w:rPr>
              <w:t>Адм</w:t>
            </w:r>
            <w:proofErr w:type="gramEnd"/>
            <w:r>
              <w:rPr>
                <w:rFonts w:ascii="Times New Roman" w:hAnsi="Times New Roman" w:cs="Times New Roman"/>
                <w:sz w:val="24"/>
                <w:szCs w:val="24"/>
              </w:rPr>
              <w:t xml:space="preserve">іністрація </w:t>
            </w:r>
            <w:r>
              <w:rPr>
                <w:rFonts w:ascii="Times New Roman" w:hAnsi="Times New Roman" w:cs="Times New Roman"/>
                <w:sz w:val="24"/>
                <w:szCs w:val="24"/>
                <w:lang w:val="uk-UA"/>
              </w:rPr>
              <w:t>Інгульського</w:t>
            </w:r>
            <w:r>
              <w:rPr>
                <w:rFonts w:ascii="Times New Roman" w:hAnsi="Times New Roman" w:cs="Times New Roman"/>
                <w:sz w:val="24"/>
                <w:szCs w:val="24"/>
              </w:rPr>
              <w:t xml:space="preserve"> району Миколаївської міської ради</w:t>
            </w:r>
          </w:p>
          <w:p w:rsidR="00A9265E" w:rsidRDefault="00A9265E" w:rsidP="00A9265E">
            <w:pPr>
              <w:pStyle w:val="a6"/>
              <w:tabs>
                <w:tab w:val="clear" w:pos="708"/>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A9265E" w:rsidRDefault="00A9265E" w:rsidP="00A9265E">
      <w:pPr>
        <w:spacing w:after="0" w:line="240" w:lineRule="auto"/>
        <w:ind w:firstLine="397"/>
        <w:rPr>
          <w:rFonts w:ascii="Times New Roman" w:hAnsi="Times New Roman" w:cs="Times New Roman"/>
          <w:b/>
          <w:bCs/>
          <w:sz w:val="24"/>
          <w:szCs w:val="24"/>
        </w:rPr>
      </w:pPr>
    </w:p>
    <w:p w:rsidR="00A9265E" w:rsidRDefault="00A9265E" w:rsidP="00A9265E">
      <w:pPr>
        <w:spacing w:after="0" w:line="240" w:lineRule="auto"/>
        <w:ind w:firstLine="397"/>
        <w:rPr>
          <w:rFonts w:ascii="Times New Roman" w:hAnsi="Times New Roman" w:cs="Times New Roman"/>
          <w:b/>
          <w:bCs/>
          <w:sz w:val="24"/>
          <w:szCs w:val="24"/>
        </w:rPr>
      </w:pPr>
    </w:p>
    <w:p w:rsidR="00A9265E" w:rsidRDefault="00A9265E" w:rsidP="00A9265E">
      <w:pPr>
        <w:spacing w:after="0" w:line="240" w:lineRule="auto"/>
        <w:ind w:left="320" w:firstLine="397"/>
        <w:rPr>
          <w:rFonts w:ascii="Times New Roman" w:hAnsi="Times New Roman" w:cs="Times New Roman"/>
          <w:sz w:val="24"/>
          <w:szCs w:val="24"/>
        </w:rPr>
      </w:pPr>
    </w:p>
    <w:tbl>
      <w:tblPr>
        <w:tblW w:w="114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9"/>
        <w:gridCol w:w="6301"/>
      </w:tblGrid>
      <w:tr w:rsidR="00A9265E" w:rsidTr="00A9265E">
        <w:tc>
          <w:tcPr>
            <w:tcW w:w="5099" w:type="dxa"/>
            <w:tcBorders>
              <w:top w:val="nil"/>
              <w:left w:val="nil"/>
              <w:bottom w:val="nil"/>
              <w:right w:val="nil"/>
            </w:tcBorders>
          </w:tcPr>
          <w:p w:rsidR="00A9265E" w:rsidRDefault="00A9265E" w:rsidP="00A9265E">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hideMark/>
          </w:tcPr>
          <w:p w:rsidR="00A9265E" w:rsidRDefault="00A9265E" w:rsidP="00A9265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 xml:space="preserve">         ЗАТВЕРДЖЕНО</w:t>
            </w:r>
          </w:p>
        </w:tc>
      </w:tr>
      <w:tr w:rsidR="00A9265E" w:rsidTr="00A9265E">
        <w:tc>
          <w:tcPr>
            <w:tcW w:w="5099" w:type="dxa"/>
            <w:tcBorders>
              <w:top w:val="nil"/>
              <w:left w:val="nil"/>
              <w:bottom w:val="nil"/>
              <w:right w:val="nil"/>
            </w:tcBorders>
          </w:tcPr>
          <w:p w:rsidR="00A9265E" w:rsidRDefault="00A9265E" w:rsidP="00A9265E">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tcPr>
          <w:p w:rsidR="00A9265E" w:rsidRPr="002E5FE9" w:rsidRDefault="00A9265E" w:rsidP="00A9265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2E5FE9">
              <w:rPr>
                <w:rFonts w:ascii="Times New Roman" w:hAnsi="Times New Roman" w:cs="Times New Roman"/>
                <w:b w:val="0"/>
                <w:noProof/>
                <w:color w:val="auto"/>
                <w:sz w:val="24"/>
                <w:szCs w:val="24"/>
                <w:lang w:val="uk-UA"/>
              </w:rPr>
              <w:t>протоколом уповноваженої особи</w:t>
            </w:r>
          </w:p>
          <w:p w:rsidR="00A9265E" w:rsidRPr="002E5FE9" w:rsidRDefault="00A9265E" w:rsidP="00A9265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2E5FE9">
              <w:rPr>
                <w:rFonts w:ascii="Times New Roman" w:hAnsi="Times New Roman" w:cs="Times New Roman"/>
                <w:b w:val="0"/>
                <w:noProof/>
                <w:color w:val="auto"/>
                <w:sz w:val="24"/>
                <w:szCs w:val="24"/>
                <w:lang w:val="uk-UA"/>
              </w:rPr>
              <w:t>від 26.05.2023 р. № 29</w:t>
            </w:r>
          </w:p>
          <w:p w:rsidR="00A9265E" w:rsidRPr="00A9265E" w:rsidRDefault="00A9265E" w:rsidP="00A9265E">
            <w:pPr>
              <w:spacing w:after="0" w:line="240" w:lineRule="auto"/>
              <w:ind w:firstLine="397"/>
              <w:rPr>
                <w:rFonts w:ascii="Times New Roman" w:hAnsi="Times New Roman" w:cs="Times New Roman"/>
                <w:sz w:val="24"/>
                <w:szCs w:val="24"/>
                <w:highlight w:val="yellow"/>
                <w:lang w:val="uk-UA"/>
              </w:rPr>
            </w:pPr>
          </w:p>
        </w:tc>
      </w:tr>
      <w:tr w:rsidR="00A9265E" w:rsidTr="00A9265E">
        <w:tc>
          <w:tcPr>
            <w:tcW w:w="5099" w:type="dxa"/>
            <w:tcBorders>
              <w:top w:val="nil"/>
              <w:left w:val="nil"/>
              <w:bottom w:val="nil"/>
              <w:right w:val="nil"/>
            </w:tcBorders>
          </w:tcPr>
          <w:p w:rsidR="00A9265E" w:rsidRDefault="00A9265E" w:rsidP="00A9265E">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tcPr>
          <w:p w:rsidR="00A9265E" w:rsidRDefault="00A9265E" w:rsidP="00A9265E">
            <w:pPr>
              <w:spacing w:after="0" w:line="240" w:lineRule="auto"/>
              <w:ind w:firstLine="397"/>
              <w:rPr>
                <w:rFonts w:ascii="Times New Roman" w:hAnsi="Times New Roman" w:cs="Times New Roman"/>
                <w:bCs/>
                <w:sz w:val="24"/>
                <w:szCs w:val="24"/>
                <w:lang w:val="uk-UA"/>
              </w:rPr>
            </w:pPr>
          </w:p>
          <w:p w:rsidR="00A9265E" w:rsidRDefault="00A9265E" w:rsidP="00A9265E">
            <w:pPr>
              <w:spacing w:after="0" w:line="240" w:lineRule="auto"/>
              <w:ind w:firstLine="397"/>
              <w:rPr>
                <w:rFonts w:ascii="Times New Roman" w:hAnsi="Times New Roman" w:cs="Times New Roman"/>
                <w:bCs/>
                <w:sz w:val="24"/>
                <w:szCs w:val="24"/>
                <w:lang w:val="uk-UA"/>
              </w:rPr>
            </w:pPr>
            <w:r>
              <w:rPr>
                <w:rFonts w:ascii="Times New Roman" w:hAnsi="Times New Roman" w:cs="Times New Roman"/>
                <w:bCs/>
                <w:sz w:val="24"/>
                <w:szCs w:val="24"/>
                <w:lang w:val="uk-UA"/>
              </w:rPr>
              <w:t>Уповноважена особа</w:t>
            </w:r>
          </w:p>
          <w:p w:rsidR="00A9265E" w:rsidRDefault="00A9265E" w:rsidP="00A9265E">
            <w:pPr>
              <w:spacing w:after="0" w:line="240" w:lineRule="auto"/>
              <w:ind w:firstLine="397"/>
              <w:jc w:val="center"/>
              <w:rPr>
                <w:rFonts w:ascii="Times New Roman" w:hAnsi="Times New Roman" w:cs="Times New Roman"/>
                <w:bCs/>
                <w:sz w:val="24"/>
                <w:szCs w:val="24"/>
              </w:rPr>
            </w:pPr>
          </w:p>
        </w:tc>
      </w:tr>
      <w:tr w:rsidR="00A9265E" w:rsidTr="00A9265E">
        <w:tc>
          <w:tcPr>
            <w:tcW w:w="5099" w:type="dxa"/>
            <w:tcBorders>
              <w:top w:val="nil"/>
              <w:left w:val="nil"/>
              <w:bottom w:val="nil"/>
              <w:right w:val="nil"/>
            </w:tcBorders>
          </w:tcPr>
          <w:p w:rsidR="00A9265E" w:rsidRDefault="00A9265E" w:rsidP="00A9265E">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hideMark/>
          </w:tcPr>
          <w:p w:rsidR="00A9265E" w:rsidRDefault="00A9265E" w:rsidP="00A9265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 </w:t>
            </w:r>
          </w:p>
          <w:p w:rsidR="00A9265E" w:rsidRDefault="00A9265E" w:rsidP="00A9265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__________________ А.В.Корженко</w:t>
            </w:r>
          </w:p>
          <w:p w:rsidR="00A9265E" w:rsidRDefault="00A9265E" w:rsidP="00A9265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 </w:t>
            </w:r>
            <w:r>
              <w:rPr>
                <w:rFonts w:ascii="Times New Roman" w:hAnsi="Times New Roman" w:cs="Times New Roman"/>
                <w:b w:val="0"/>
                <w:noProof/>
                <w:color w:val="auto"/>
                <w:sz w:val="24"/>
                <w:szCs w:val="24"/>
                <w:lang w:val="uk-UA"/>
              </w:rPr>
              <w:tab/>
              <w:t xml:space="preserve">      </w:t>
            </w:r>
          </w:p>
          <w:p w:rsidR="00A9265E" w:rsidRDefault="00A9265E" w:rsidP="00A9265E">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 </w:t>
            </w:r>
          </w:p>
        </w:tc>
      </w:tr>
    </w:tbl>
    <w:p w:rsidR="00A9265E" w:rsidRDefault="00A9265E" w:rsidP="00A9265E">
      <w:pPr>
        <w:spacing w:after="0" w:line="240" w:lineRule="auto"/>
        <w:ind w:left="320" w:firstLine="397"/>
        <w:rPr>
          <w:rFonts w:ascii="Times New Roman" w:hAnsi="Times New Roman" w:cs="Times New Roman"/>
          <w:b/>
          <w:bCs/>
          <w:sz w:val="24"/>
          <w:szCs w:val="24"/>
        </w:rPr>
      </w:pPr>
    </w:p>
    <w:p w:rsidR="00A9265E" w:rsidRDefault="00A9265E" w:rsidP="00A9265E">
      <w:pPr>
        <w:spacing w:after="0" w:line="240" w:lineRule="auto"/>
        <w:ind w:left="320" w:firstLine="397"/>
        <w:rPr>
          <w:rFonts w:ascii="Times New Roman" w:hAnsi="Times New Roman" w:cs="Times New Roman"/>
          <w:b/>
          <w:bCs/>
          <w:sz w:val="24"/>
          <w:szCs w:val="24"/>
        </w:rPr>
      </w:pPr>
    </w:p>
    <w:p w:rsidR="00A9265E" w:rsidRDefault="00A9265E" w:rsidP="00A9265E">
      <w:pPr>
        <w:spacing w:after="0" w:line="240" w:lineRule="auto"/>
        <w:ind w:firstLine="397"/>
        <w:rPr>
          <w:rFonts w:ascii="Times New Roman" w:hAnsi="Times New Roman" w:cs="Times New Roman"/>
          <w:b/>
          <w:bCs/>
          <w:sz w:val="24"/>
          <w:szCs w:val="24"/>
        </w:rPr>
      </w:pPr>
    </w:p>
    <w:p w:rsidR="00A9265E" w:rsidRDefault="00A9265E" w:rsidP="00A9265E">
      <w:pPr>
        <w:spacing w:after="0" w:line="240" w:lineRule="auto"/>
        <w:ind w:firstLine="397"/>
        <w:jc w:val="center"/>
        <w:rPr>
          <w:rFonts w:ascii="Times New Roman" w:hAnsi="Times New Roman" w:cs="Times New Roman"/>
          <w:b/>
          <w:bCs/>
          <w:sz w:val="24"/>
          <w:szCs w:val="24"/>
        </w:rPr>
      </w:pPr>
    </w:p>
    <w:p w:rsidR="00A9265E" w:rsidRDefault="00A9265E" w:rsidP="00A9265E">
      <w:pPr>
        <w:spacing w:after="0" w:line="240" w:lineRule="auto"/>
        <w:ind w:firstLine="397"/>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rsidR="00A9265E" w:rsidRDefault="00A9265E" w:rsidP="00A9265E">
      <w:pPr>
        <w:spacing w:after="0" w:line="240" w:lineRule="auto"/>
        <w:ind w:firstLine="397"/>
        <w:rPr>
          <w:rFonts w:ascii="Times New Roman" w:hAnsi="Times New Roman" w:cs="Times New Roman"/>
          <w:bCs/>
          <w:sz w:val="24"/>
          <w:szCs w:val="24"/>
        </w:rPr>
      </w:pPr>
    </w:p>
    <w:p w:rsidR="00A9265E" w:rsidRDefault="00A9265E" w:rsidP="00A9265E">
      <w:pPr>
        <w:spacing w:after="0" w:line="240" w:lineRule="auto"/>
        <w:ind w:firstLine="397"/>
        <w:jc w:val="center"/>
        <w:rPr>
          <w:rFonts w:ascii="Times New Roman" w:hAnsi="Times New Roman" w:cs="Times New Roman"/>
          <w:bCs/>
          <w:sz w:val="24"/>
          <w:szCs w:val="24"/>
        </w:rPr>
      </w:pPr>
      <w:r>
        <w:rPr>
          <w:rFonts w:ascii="Times New Roman" w:hAnsi="Times New Roman" w:cs="Times New Roman"/>
          <w:bCs/>
          <w:sz w:val="24"/>
          <w:szCs w:val="24"/>
        </w:rPr>
        <w:t>предмет закупі</w:t>
      </w:r>
      <w:proofErr w:type="gramStart"/>
      <w:r>
        <w:rPr>
          <w:rFonts w:ascii="Times New Roman" w:hAnsi="Times New Roman" w:cs="Times New Roman"/>
          <w:bCs/>
          <w:sz w:val="24"/>
          <w:szCs w:val="24"/>
        </w:rPr>
        <w:t>вл</w:t>
      </w:r>
      <w:proofErr w:type="gramEnd"/>
      <w:r>
        <w:rPr>
          <w:rFonts w:ascii="Times New Roman" w:hAnsi="Times New Roman" w:cs="Times New Roman"/>
          <w:bCs/>
          <w:sz w:val="24"/>
          <w:szCs w:val="24"/>
        </w:rPr>
        <w:t>і:</w:t>
      </w:r>
    </w:p>
    <w:p w:rsidR="00A9265E" w:rsidRPr="00A9265E" w:rsidRDefault="00A9265E" w:rsidP="00A9265E">
      <w:pPr>
        <w:spacing w:after="0" w:line="240" w:lineRule="auto"/>
        <w:ind w:firstLine="397"/>
        <w:jc w:val="center"/>
        <w:rPr>
          <w:rFonts w:ascii="Times New Roman" w:hAnsi="Times New Roman" w:cs="Times New Roman"/>
          <w:sz w:val="24"/>
          <w:szCs w:val="24"/>
        </w:rPr>
      </w:pPr>
      <w:r w:rsidRPr="002D79C5">
        <w:rPr>
          <w:rFonts w:ascii="Times New Roman" w:eastAsia="Times New Roman" w:hAnsi="Times New Roman" w:cs="Times New Roman"/>
          <w:b/>
          <w:sz w:val="24"/>
          <w:szCs w:val="24"/>
          <w:highlight w:val="white"/>
          <w:lang w:val="uk-UA"/>
        </w:rPr>
        <w:t>Здійснення заходів з благоустрою в частині забезпечення виконання поточного ремонту тротуару від вул.Паркова, 38 до адміністративної будівлі ДНЗ №46  в  Інгульському  районі  м. Миколаєва</w:t>
      </w:r>
      <w:r w:rsidRPr="002D79C5">
        <w:rPr>
          <w:rFonts w:ascii="Calibri" w:eastAsia="Calibri" w:hAnsi="Calibri" w:cs="Calibri"/>
          <w:highlight w:val="white"/>
          <w:lang w:val="uk-UA"/>
        </w:rPr>
        <w:t xml:space="preserve"> </w:t>
      </w:r>
      <w:r w:rsidRPr="002D79C5">
        <w:rPr>
          <w:rFonts w:ascii="Times New Roman" w:eastAsia="Times New Roman" w:hAnsi="Times New Roman" w:cs="Times New Roman"/>
          <w:b/>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p w:rsidR="00A9265E" w:rsidRDefault="00A9265E" w:rsidP="00A9265E">
      <w:pPr>
        <w:spacing w:after="0" w:line="240" w:lineRule="auto"/>
        <w:ind w:firstLine="397"/>
        <w:rPr>
          <w:rFonts w:ascii="Times New Roman" w:hAnsi="Times New Roman" w:cs="Times New Roman"/>
          <w:sz w:val="24"/>
          <w:szCs w:val="24"/>
          <w:lang w:val="uk-UA"/>
        </w:rPr>
      </w:pPr>
    </w:p>
    <w:p w:rsidR="00A9265E" w:rsidRDefault="00A9265E" w:rsidP="00A9265E">
      <w:pPr>
        <w:spacing w:after="0" w:line="240" w:lineRule="auto"/>
        <w:ind w:firstLine="397"/>
        <w:outlineLvl w:val="0"/>
        <w:rPr>
          <w:rFonts w:ascii="Times New Roman" w:hAnsi="Times New Roman" w:cs="Times New Roman"/>
          <w:b/>
          <w:bCs/>
          <w:sz w:val="24"/>
          <w:szCs w:val="24"/>
          <w:lang w:val="uk-UA"/>
        </w:rPr>
      </w:pPr>
    </w:p>
    <w:p w:rsidR="00A9265E" w:rsidRDefault="00A9265E" w:rsidP="00A9265E">
      <w:pPr>
        <w:spacing w:after="0" w:line="240" w:lineRule="auto"/>
        <w:ind w:firstLine="397"/>
        <w:rPr>
          <w:rFonts w:ascii="Times New Roman" w:hAnsi="Times New Roman" w:cs="Times New Roman"/>
          <w:sz w:val="24"/>
          <w:szCs w:val="24"/>
          <w:lang w:val="uk-UA"/>
        </w:rPr>
      </w:pPr>
    </w:p>
    <w:p w:rsidR="00A9265E" w:rsidRDefault="00A9265E" w:rsidP="00A9265E">
      <w:pPr>
        <w:spacing w:after="0" w:line="240" w:lineRule="auto"/>
        <w:ind w:firstLine="397"/>
        <w:rPr>
          <w:rFonts w:ascii="Times New Roman" w:hAnsi="Times New Roman" w:cs="Times New Roman"/>
          <w:sz w:val="24"/>
          <w:szCs w:val="24"/>
          <w:lang w:val="uk-UA"/>
        </w:rPr>
      </w:pPr>
    </w:p>
    <w:p w:rsidR="00A9265E" w:rsidRDefault="00A9265E" w:rsidP="00A9265E">
      <w:pPr>
        <w:spacing w:after="0" w:line="240" w:lineRule="auto"/>
        <w:ind w:firstLine="397"/>
        <w:rPr>
          <w:rFonts w:ascii="Times New Roman" w:hAnsi="Times New Roman" w:cs="Times New Roman"/>
          <w:sz w:val="24"/>
          <w:szCs w:val="24"/>
          <w:lang w:val="uk-UA"/>
        </w:rPr>
      </w:pPr>
    </w:p>
    <w:p w:rsidR="00A9265E" w:rsidRDefault="00A9265E" w:rsidP="00A9265E">
      <w:pPr>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rPr>
          <w:rFonts w:ascii="Times New Roman" w:hAnsi="Times New Roman" w:cs="Times New Roman"/>
          <w:sz w:val="24"/>
          <w:szCs w:val="24"/>
          <w:lang w:val="uk-UA"/>
        </w:rPr>
      </w:pPr>
      <w:r>
        <w:rPr>
          <w:rFonts w:ascii="Times New Roman" w:hAnsi="Times New Roman" w:cs="Times New Roman"/>
          <w:sz w:val="24"/>
          <w:szCs w:val="24"/>
          <w:lang w:val="uk-UA"/>
        </w:rPr>
        <w:tab/>
      </w:r>
    </w:p>
    <w:p w:rsidR="00A9265E" w:rsidRDefault="00A9265E" w:rsidP="00A9265E">
      <w:pPr>
        <w:tabs>
          <w:tab w:val="clear" w:pos="708"/>
          <w:tab w:val="left" w:pos="2317"/>
        </w:tabs>
        <w:spacing w:after="0" w:line="240" w:lineRule="auto"/>
        <w:ind w:firstLine="397"/>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r>
        <w:rPr>
          <w:rFonts w:ascii="Times New Roman" w:hAnsi="Times New Roman" w:cs="Times New Roman"/>
          <w:sz w:val="24"/>
          <w:szCs w:val="24"/>
        </w:rPr>
        <w:t>м. Миколаїв, 202</w:t>
      </w:r>
      <w:r>
        <w:rPr>
          <w:rFonts w:ascii="Times New Roman" w:hAnsi="Times New Roman" w:cs="Times New Roman"/>
          <w:sz w:val="24"/>
          <w:szCs w:val="24"/>
          <w:lang w:val="uk-UA"/>
        </w:rPr>
        <w:t>3</w:t>
      </w: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lang w:val="uk-UA"/>
        </w:rPr>
      </w:pPr>
    </w:p>
    <w:p w:rsidR="00A9265E" w:rsidRDefault="00A9265E" w:rsidP="00A9265E">
      <w:pPr>
        <w:tabs>
          <w:tab w:val="clear" w:pos="708"/>
          <w:tab w:val="left" w:pos="2317"/>
        </w:tabs>
        <w:spacing w:after="0" w:line="240" w:lineRule="auto"/>
        <w:ind w:firstLine="397"/>
        <w:jc w:val="center"/>
        <w:rPr>
          <w:rFonts w:ascii="Times New Roman" w:hAnsi="Times New Roman" w:cs="Times New Roman"/>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A9265E" w:rsidTr="00A9265E">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w:t>
            </w: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ind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Загальні положення</w:t>
            </w:r>
          </w:p>
        </w:tc>
      </w:tr>
      <w:tr w:rsidR="00A9265E" w:rsidTr="00A9265E">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ind w:firstLine="397"/>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6945" w:type="dxa"/>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ind w:firstLine="397"/>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ind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замовника торгів</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pStyle w:val="11"/>
              <w:widowControl w:val="0"/>
              <w:spacing w:line="240" w:lineRule="auto"/>
              <w:ind w:firstLine="397"/>
              <w:rPr>
                <w:rFonts w:ascii="Times New Roman" w:hAnsi="Times New Roman" w:cs="Times New Roman"/>
                <w:color w:val="auto"/>
                <w:sz w:val="24"/>
                <w:szCs w:val="24"/>
                <w:lang w:val="uk-UA"/>
              </w:rPr>
            </w:pPr>
          </w:p>
        </w:tc>
      </w:tr>
      <w:tr w:rsidR="00A9265E" w:rsidRPr="003D1417"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Повне найменування</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Місцезнаходження</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Україна, Миколаївська область, місто Миколаї</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A9265E" w:rsidRDefault="00A9265E" w:rsidP="00A9265E">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Проспект Богоявленський,1, 54003</w:t>
            </w:r>
          </w:p>
        </w:tc>
      </w:tr>
      <w:tr w:rsidR="00A9265E" w:rsidRPr="003D1417"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ind w:firstLine="4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Корженко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A9265E" w:rsidRDefault="00A9265E" w:rsidP="00A9265E">
            <w:pPr>
              <w:spacing w:after="0" w:line="240" w:lineRule="auto"/>
              <w:ind w:firstLine="454"/>
              <w:jc w:val="both"/>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a.korzhenko@mkrada.gov.ua</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Процедура закупівлі</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firstLine="397"/>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відкриті торги з особливостями</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предмет закупівлі</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pStyle w:val="11"/>
              <w:widowControl w:val="0"/>
              <w:spacing w:line="240" w:lineRule="auto"/>
              <w:ind w:firstLine="397"/>
              <w:rPr>
                <w:rFonts w:ascii="Times New Roman" w:eastAsia="Times New Roman" w:hAnsi="Times New Roman" w:cs="Times New Roman"/>
                <w:color w:val="auto"/>
                <w:sz w:val="24"/>
                <w:szCs w:val="24"/>
                <w:lang w:val="uk-UA"/>
              </w:rPr>
            </w:pPr>
          </w:p>
        </w:tc>
      </w:tr>
      <w:tr w:rsidR="00A9265E" w:rsidRPr="003D1417"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Назва предмета закупівлі</w:t>
            </w:r>
          </w:p>
        </w:tc>
        <w:tc>
          <w:tcPr>
            <w:tcW w:w="6945" w:type="dxa"/>
            <w:tcBorders>
              <w:top w:val="single" w:sz="4" w:space="0" w:color="auto"/>
              <w:left w:val="single" w:sz="4" w:space="0" w:color="auto"/>
              <w:bottom w:val="single" w:sz="4" w:space="0" w:color="auto"/>
              <w:right w:val="single" w:sz="4" w:space="0" w:color="auto"/>
            </w:tcBorders>
            <w:hideMark/>
          </w:tcPr>
          <w:p w:rsidR="00A9265E" w:rsidRPr="00A9265E" w:rsidRDefault="00A9265E" w:rsidP="00A9265E">
            <w:pPr>
              <w:keepNext/>
              <w:keepLines/>
              <w:shd w:val="clear" w:color="auto" w:fill="FFFFFF"/>
              <w:spacing w:after="0" w:line="240" w:lineRule="auto"/>
              <w:ind w:firstLine="397"/>
              <w:jc w:val="both"/>
              <w:rPr>
                <w:rFonts w:ascii="Times New Roman" w:hAnsi="Times New Roman" w:cs="Times New Roman"/>
                <w:sz w:val="24"/>
                <w:szCs w:val="24"/>
                <w:lang w:val="uk-UA"/>
              </w:rPr>
            </w:pPr>
            <w:r w:rsidRPr="00A9265E">
              <w:rPr>
                <w:rFonts w:ascii="Times New Roman" w:eastAsia="Times New Roman" w:hAnsi="Times New Roman" w:cs="Times New Roman"/>
                <w:sz w:val="24"/>
                <w:szCs w:val="24"/>
                <w:highlight w:val="white"/>
                <w:lang w:val="uk-UA"/>
              </w:rPr>
              <w:t>Здійснення заходів з благоустрою в частині забезпечення виконання поточного ремонту тротуару від вул.Паркова, 38 до адміністративної будівлі ДНЗ №46  в  Інгульському  районі  м. Миколаєва</w:t>
            </w:r>
            <w:r w:rsidRPr="00A9265E">
              <w:rPr>
                <w:rFonts w:ascii="Calibri" w:eastAsia="Calibri" w:hAnsi="Calibri" w:cs="Calibri"/>
                <w:highlight w:val="white"/>
                <w:lang w:val="uk-UA"/>
              </w:rPr>
              <w:t xml:space="preserve"> </w:t>
            </w:r>
            <w:r w:rsidRPr="00A9265E">
              <w:rPr>
                <w:rFonts w:ascii="Times New Roman" w:eastAsia="Times New Roman" w:hAnsi="Times New Roman" w:cs="Times New Roman"/>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left="-9"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A9265E" w:rsidRDefault="00A9265E" w:rsidP="00A9265E">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widowControl w:val="0"/>
              <w:autoSpaceDE w:val="0"/>
              <w:autoSpaceDN w:val="0"/>
              <w:adjustRightInd w:val="0"/>
              <w:spacing w:after="0" w:line="240" w:lineRule="auto"/>
              <w:ind w:firstLine="397"/>
              <w:jc w:val="both"/>
              <w:rPr>
                <w:rFonts w:ascii="Times New Roman" w:hAnsi="Times New Roman" w:cs="Times New Roman"/>
                <w:sz w:val="24"/>
                <w:szCs w:val="24"/>
              </w:rPr>
            </w:pPr>
            <w:r>
              <w:rPr>
                <w:rFonts w:ascii="Times New Roman" w:hAnsi="Times New Roman" w:cs="Times New Roman"/>
                <w:b/>
                <w:sz w:val="24"/>
                <w:szCs w:val="24"/>
              </w:rPr>
              <w:t xml:space="preserve">Місце: </w:t>
            </w:r>
            <w:r>
              <w:rPr>
                <w:rFonts w:ascii="Times New Roman" w:hAnsi="Times New Roman" w:cs="Times New Roman"/>
                <w:sz w:val="24"/>
                <w:szCs w:val="24"/>
              </w:rPr>
              <w:t xml:space="preserve">Миколаївська область, м. Миколаїв, 54001, </w:t>
            </w:r>
            <w:r>
              <w:rPr>
                <w:rFonts w:ascii="Times New Roman" w:hAnsi="Times New Roman" w:cs="Times New Roman"/>
                <w:sz w:val="24"/>
                <w:szCs w:val="24"/>
                <w:lang w:val="uk-UA"/>
              </w:rPr>
              <w:t>Інгульський</w:t>
            </w:r>
            <w:r>
              <w:rPr>
                <w:rFonts w:ascii="Times New Roman" w:hAnsi="Times New Roman" w:cs="Times New Roman"/>
                <w:sz w:val="24"/>
                <w:szCs w:val="24"/>
              </w:rPr>
              <w:t xml:space="preserve"> район; </w:t>
            </w:r>
          </w:p>
          <w:p w:rsidR="00A9265E" w:rsidRDefault="00A9265E" w:rsidP="00A9265E">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Pr>
                <w:rFonts w:ascii="Times New Roman" w:hAnsi="Times New Roman" w:cs="Times New Roman"/>
                <w:b/>
                <w:bCs/>
                <w:sz w:val="24"/>
                <w:szCs w:val="24"/>
              </w:rPr>
              <w:t xml:space="preserve">кількість (обсяг): </w:t>
            </w:r>
          </w:p>
          <w:p w:rsidR="00A9265E" w:rsidRDefault="00A9265E" w:rsidP="00A9265E">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225</w:t>
            </w:r>
            <w:r>
              <w:rPr>
                <w:rFonts w:ascii="Times New Roman" w:eastAsia="Times New Roman" w:hAnsi="Times New Roman" w:cs="Times New Roman"/>
                <w:color w:val="000000"/>
                <w:sz w:val="24"/>
                <w:szCs w:val="24"/>
                <w:shd w:val="clear" w:color="auto" w:fill="FFFFFF"/>
              </w:rPr>
              <w:t xml:space="preserve"> кв.м.</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firstLine="397"/>
              <w:rPr>
                <w:rFonts w:ascii="Times New Roman" w:eastAsia="Times New Roman" w:hAnsi="Times New Roman" w:cs="Times New Roman"/>
                <w:color w:val="auto"/>
                <w:sz w:val="24"/>
                <w:szCs w:val="24"/>
                <w:lang w:val="uk-UA"/>
              </w:rPr>
            </w:pPr>
            <w:r>
              <w:rPr>
                <w:rFonts w:ascii="Times New Roman" w:eastAsia="Times New Roman" w:hAnsi="Times New Roman" w:cs="Times New Roman"/>
                <w:iCs/>
                <w:color w:val="auto"/>
                <w:sz w:val="24"/>
                <w:szCs w:val="24"/>
                <w:lang w:val="uk-UA"/>
              </w:rPr>
              <w:t xml:space="preserve">До 20 грудня 2023 року </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Недискримінація учасників</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left="6" w:right="113"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A9265E" w:rsidRDefault="00A9265E" w:rsidP="00A9265E">
            <w:pPr>
              <w:pStyle w:val="11"/>
              <w:widowControl w:val="0"/>
              <w:spacing w:line="240" w:lineRule="auto"/>
              <w:ind w:left="34" w:right="113" w:firstLine="397"/>
              <w:jc w:val="both"/>
              <w:rPr>
                <w:rFonts w:ascii="Times New Roman" w:hAnsi="Times New Roman" w:cs="Times New Roman"/>
                <w:color w:val="auto"/>
                <w:sz w:val="24"/>
                <w:szCs w:val="24"/>
                <w:lang w:val="uk-UA"/>
              </w:rPr>
            </w:pPr>
          </w:p>
        </w:tc>
      </w:tr>
      <w:tr w:rsidR="00A9265E" w:rsidTr="00A9265E">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A9265E" w:rsidTr="00A9265E">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визначена замовником в оголошенні про проведення відкритих торгів</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A9265E" w:rsidTr="00A9265E">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ind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cs="Times New Roman"/>
                <w:sz w:val="24"/>
                <w:szCs w:val="24"/>
              </w:rPr>
              <w:t xml:space="preserve">Усі звернення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роз</w:t>
            </w:r>
            <w:proofErr w:type="gramEnd"/>
            <w:r>
              <w:rPr>
                <w:rFonts w:ascii="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Pr>
                <w:rFonts w:ascii="Times New Roman" w:hAnsi="Times New Roman" w:cs="Times New Roman"/>
                <w:sz w:val="24"/>
                <w:szCs w:val="24"/>
              </w:rPr>
              <w:t>його в</w:t>
            </w:r>
            <w:proofErr w:type="gramEnd"/>
            <w:r>
              <w:rPr>
                <w:rFonts w:ascii="Times New Roman" w:hAnsi="Times New Roman" w:cs="Times New Roman"/>
                <w:sz w:val="24"/>
                <w:szCs w:val="24"/>
              </w:rPr>
              <w:t xml:space="preserve"> електронній системі закупівель.</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A9265E" w:rsidRDefault="00A9265E" w:rsidP="00A9265E">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9265E" w:rsidRDefault="00A9265E" w:rsidP="00BD5B46">
            <w:pPr>
              <w:pStyle w:val="26"/>
              <w:widowControl w:val="0"/>
              <w:jc w:val="both"/>
              <w:rPr>
                <w:rFonts w:ascii="Times New Roman" w:eastAsia="Times New Roman" w:hAnsi="Times New Roman" w:cs="Times New Roman"/>
                <w:sz w:val="24"/>
                <w:szCs w:val="24"/>
              </w:rPr>
            </w:pP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Внесення змін до тендерної документації</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A9265E" w:rsidRDefault="00A9265E" w:rsidP="00A9265E">
            <w:pPr>
              <w:spacing w:after="0" w:line="240" w:lineRule="auto"/>
              <w:ind w:firstLine="3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9265E" w:rsidRDefault="00A9265E" w:rsidP="00A9265E">
            <w:pPr>
              <w:spacing w:after="0" w:line="240" w:lineRule="auto"/>
              <w:ind w:firstLine="397"/>
              <w:jc w:val="both"/>
              <w:rPr>
                <w:rFonts w:ascii="Times New Roman" w:hAnsi="Times New Roman" w:cs="Times New Roman"/>
                <w:sz w:val="24"/>
                <w:szCs w:val="24"/>
              </w:rPr>
            </w:pPr>
          </w:p>
        </w:tc>
      </w:tr>
      <w:tr w:rsidR="00A9265E" w:rsidTr="00A9265E">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pStyle w:val="11"/>
              <w:widowControl w:val="0"/>
              <w:spacing w:line="240" w:lineRule="auto"/>
              <w:ind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A9265E" w:rsidTr="00A9265E">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BD5B46">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A9265E" w:rsidRDefault="00A9265E" w:rsidP="00BD5B46">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A9265E" w:rsidRDefault="00A9265E" w:rsidP="00BD5B46">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A9265E" w:rsidRPr="00BD5B46" w:rsidRDefault="00A9265E" w:rsidP="00BD5B46">
            <w:pPr>
              <w:pStyle w:val="af3"/>
              <w:widowControl w:val="0"/>
              <w:spacing w:before="0"/>
              <w:ind w:firstLine="397"/>
              <w:jc w:val="both"/>
              <w:rPr>
                <w:rFonts w:ascii="Times New Roman" w:hAnsi="Times New Roman"/>
                <w:sz w:val="24"/>
                <w:szCs w:val="24"/>
              </w:rPr>
            </w:pPr>
            <w:r w:rsidRPr="00BD5B46">
              <w:rPr>
                <w:rFonts w:ascii="Times New Roman" w:hAnsi="Times New Roman"/>
                <w:sz w:val="24"/>
                <w:szCs w:val="24"/>
              </w:rPr>
              <w:t xml:space="preserve">- </w:t>
            </w:r>
            <w:r w:rsidR="00BD5B46" w:rsidRPr="00BD5B46">
              <w:rPr>
                <w:rFonts w:ascii="Times New Roman" w:hAnsi="Times New Roman"/>
                <w:sz w:val="24"/>
                <w:szCs w:val="24"/>
              </w:rPr>
              <w:t>про</w:t>
            </w:r>
            <w:r w:rsidRPr="00BD5B46">
              <w:rPr>
                <w:rFonts w:ascii="Times New Roman" w:hAnsi="Times New Roman"/>
                <w:sz w:val="24"/>
                <w:szCs w:val="24"/>
              </w:rPr>
              <w:t xml:space="preserve"> підтвердж</w:t>
            </w:r>
            <w:r w:rsidR="00BD5B46" w:rsidRPr="00BD5B46">
              <w:rPr>
                <w:rFonts w:ascii="Times New Roman" w:hAnsi="Times New Roman"/>
                <w:sz w:val="24"/>
                <w:szCs w:val="24"/>
              </w:rPr>
              <w:t>ення</w:t>
            </w:r>
            <w:r w:rsidRPr="00BD5B46">
              <w:rPr>
                <w:rFonts w:ascii="Times New Roman" w:hAnsi="Times New Roman"/>
                <w:sz w:val="24"/>
                <w:szCs w:val="24"/>
              </w:rPr>
              <w:t xml:space="preserve"> відсутн</w:t>
            </w:r>
            <w:r w:rsidR="00BD5B46" w:rsidRPr="00BD5B46">
              <w:rPr>
                <w:rFonts w:ascii="Times New Roman" w:hAnsi="Times New Roman"/>
                <w:sz w:val="24"/>
                <w:szCs w:val="24"/>
              </w:rPr>
              <w:t>о</w:t>
            </w:r>
            <w:r w:rsidRPr="00BD5B46">
              <w:rPr>
                <w:rFonts w:ascii="Times New Roman" w:hAnsi="Times New Roman"/>
                <w:sz w:val="24"/>
                <w:szCs w:val="24"/>
              </w:rPr>
              <w:t>ст</w:t>
            </w:r>
            <w:r w:rsidR="00BD5B46" w:rsidRPr="00BD5B46">
              <w:rPr>
                <w:rFonts w:ascii="Times New Roman" w:hAnsi="Times New Roman"/>
                <w:sz w:val="24"/>
                <w:szCs w:val="24"/>
              </w:rPr>
              <w:t>і</w:t>
            </w:r>
            <w:r w:rsidRPr="00BD5B46">
              <w:rPr>
                <w:rFonts w:ascii="Times New Roman" w:hAnsi="Times New Roman"/>
                <w:sz w:val="24"/>
                <w:szCs w:val="24"/>
              </w:rPr>
              <w:t xml:space="preserve"> підстав, зазначених </w:t>
            </w:r>
            <w:r w:rsidR="00BD5B46" w:rsidRPr="00BD5B46">
              <w:rPr>
                <w:rFonts w:ascii="Times New Roman" w:hAnsi="Times New Roman"/>
                <w:sz w:val="24"/>
                <w:szCs w:val="24"/>
              </w:rPr>
              <w:t xml:space="preserve">у </w:t>
            </w:r>
            <w:r w:rsidRPr="00BD5B46">
              <w:rPr>
                <w:rFonts w:ascii="Times New Roman" w:hAnsi="Times New Roman"/>
                <w:sz w:val="24"/>
                <w:szCs w:val="24"/>
              </w:rPr>
              <w:t>пункті</w:t>
            </w:r>
            <w:r w:rsidR="00BD5B46" w:rsidRPr="00BD5B46">
              <w:rPr>
                <w:rFonts w:ascii="Times New Roman" w:hAnsi="Times New Roman"/>
                <w:sz w:val="24"/>
                <w:szCs w:val="24"/>
              </w:rPr>
              <w:t xml:space="preserve"> 47 Особливостей</w:t>
            </w:r>
            <w:r w:rsidRPr="00BD5B46">
              <w:rPr>
                <w:rFonts w:ascii="Times New Roman" w:hAnsi="Times New Roman"/>
                <w:sz w:val="24"/>
                <w:szCs w:val="24"/>
              </w:rPr>
              <w:t xml:space="preserve"> </w:t>
            </w:r>
            <w:r w:rsidR="00BD5B46" w:rsidRPr="00BD5B46">
              <w:rPr>
                <w:rFonts w:ascii="Times New Roman" w:hAnsi="Times New Roman"/>
                <w:sz w:val="24"/>
                <w:szCs w:val="24"/>
              </w:rPr>
              <w:t xml:space="preserve">(крім </w:t>
            </w:r>
            <w:hyperlink r:id="rId8" w:anchor="n616" w:history="1">
              <w:r w:rsidR="00BD5B46" w:rsidRPr="00BD5B46">
                <w:rPr>
                  <w:rFonts w:ascii="Times New Roman" w:hAnsi="Times New Roman"/>
                  <w:sz w:val="24"/>
                  <w:szCs w:val="24"/>
                </w:rPr>
                <w:t>підпунктів 1</w:t>
              </w:r>
            </w:hyperlink>
            <w:r w:rsidR="00BD5B46" w:rsidRPr="00BD5B46">
              <w:rPr>
                <w:rFonts w:ascii="Times New Roman" w:hAnsi="Times New Roman"/>
                <w:sz w:val="24"/>
                <w:szCs w:val="24"/>
              </w:rPr>
              <w:t xml:space="preserve"> і </w:t>
            </w:r>
            <w:hyperlink r:id="rId9" w:anchor="n622" w:history="1">
              <w:r w:rsidR="00BD5B46" w:rsidRPr="00BD5B46">
                <w:rPr>
                  <w:rFonts w:ascii="Times New Roman" w:hAnsi="Times New Roman"/>
                  <w:sz w:val="24"/>
                  <w:szCs w:val="24"/>
                </w:rPr>
                <w:t>7</w:t>
              </w:r>
            </w:hyperlink>
            <w:r w:rsidR="00BD5B46" w:rsidRPr="00BD5B46">
              <w:rPr>
                <w:rFonts w:ascii="Times New Roman" w:hAnsi="Times New Roman"/>
                <w:sz w:val="24"/>
                <w:szCs w:val="24"/>
              </w:rPr>
              <w:t xml:space="preserve">, </w:t>
            </w:r>
            <w:hyperlink r:id="rId10" w:anchor="n628" w:history="1">
              <w:r w:rsidR="00BD5B46" w:rsidRPr="00BD5B46">
                <w:rPr>
                  <w:rFonts w:ascii="Times New Roman" w:hAnsi="Times New Roman"/>
                  <w:sz w:val="24"/>
                  <w:szCs w:val="24"/>
                </w:rPr>
                <w:t>абзацу чотирнадцятого</w:t>
              </w:r>
            </w:hyperlink>
            <w:r w:rsidR="00BD5B46" w:rsidRPr="00BD5B46">
              <w:rPr>
                <w:rFonts w:ascii="Times New Roman" w:hAnsi="Times New Roman"/>
                <w:sz w:val="24"/>
                <w:szCs w:val="24"/>
              </w:rPr>
              <w:t xml:space="preserve"> пункту</w:t>
            </w:r>
            <w:r w:rsidR="00BD5B46">
              <w:rPr>
                <w:rFonts w:ascii="Times New Roman" w:hAnsi="Times New Roman"/>
                <w:sz w:val="24"/>
                <w:szCs w:val="24"/>
              </w:rPr>
              <w:t xml:space="preserve"> 47 О</w:t>
            </w:r>
            <w:r w:rsidR="00BD5B46" w:rsidRPr="00BD5B46">
              <w:rPr>
                <w:rFonts w:ascii="Times New Roman" w:hAnsi="Times New Roman"/>
                <w:sz w:val="24"/>
                <w:szCs w:val="24"/>
              </w:rPr>
              <w:t>собливостей</w:t>
            </w:r>
            <w:r w:rsidRPr="00BD5B46">
              <w:rPr>
                <w:rFonts w:ascii="Times New Roman" w:hAnsi="Times New Roman"/>
                <w:sz w:val="24"/>
                <w:szCs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A9265E" w:rsidRDefault="00BD5B46" w:rsidP="00BD5B46">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w:t>
            </w:r>
            <w:r w:rsidR="00A9265E">
              <w:rPr>
                <w:rFonts w:ascii="Times New Roman" w:eastAsia="Times New Roman" w:hAnsi="Times New Roman" w:cs="Times New Roman"/>
                <w:sz w:val="24"/>
                <w:szCs w:val="24"/>
              </w:rPr>
              <w:t xml:space="preserve">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A9265E" w:rsidRDefault="00A9265E" w:rsidP="00BD5B46">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A9265E" w:rsidRDefault="00A9265E" w:rsidP="00BD5B46">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9265E" w:rsidRDefault="00A9265E" w:rsidP="00BD5B46">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A9265E" w:rsidRDefault="00A9265E" w:rsidP="00A9265E">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w:t>
            </w:r>
            <w:r>
              <w:rPr>
                <w:rFonts w:ascii="Times New Roman" w:eastAsia="Times New Roman" w:hAnsi="Times New Roman" w:cs="Times New Roman"/>
                <w:color w:val="auto"/>
                <w:sz w:val="24"/>
                <w:szCs w:val="24"/>
                <w:lang w:val="uk-UA"/>
              </w:rPr>
              <w:lastRenderedPageBreak/>
              <w:t>кваліфікованому сертифікаті Учасника. Файл накладеного Учасником КЕП або УЕП повинен бути придатний для перевірки на сайті центрального засвідчувального органу за посиланням – http: // czo.gov.ua/verify.</w:t>
            </w:r>
          </w:p>
          <w:p w:rsidR="00A9265E" w:rsidRDefault="00A9265E" w:rsidP="00A9265E">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A9265E" w:rsidRDefault="00A9265E" w:rsidP="00A9265E">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A9265E" w:rsidRDefault="00A9265E" w:rsidP="00A9265E">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A9265E" w:rsidRDefault="00A9265E" w:rsidP="00A9265E">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 юридична особа подає: </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w:t>
            </w:r>
            <w:r>
              <w:rPr>
                <w:rFonts w:ascii="Times New Roman" w:eastAsia="Times New Roman" w:hAnsi="Times New Roman" w:cs="Times New Roman"/>
                <w:sz w:val="24"/>
                <w:szCs w:val="24"/>
              </w:rPr>
              <w:lastRenderedPageBreak/>
              <w:t xml:space="preserve">документу про створення такого об'єднання.  </w:t>
            </w:r>
          </w:p>
          <w:p w:rsidR="00A9265E" w:rsidRDefault="00A9265E" w:rsidP="00A9265E">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машинозчитування (файли з розширенням: pdf, docx, ppt, pptx, jpeg, png,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закупівельу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засвідчувального органу за посиланням – http: // czo.gov.ua/verify.</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Pr>
                <w:rFonts w:ascii="Times New Roman" w:eastAsia="Times New Roman" w:hAnsi="Times New Roman" w:cs="Times New Roman"/>
                <w:sz w:val="24"/>
                <w:szCs w:val="24"/>
              </w:rPr>
              <w:t>.</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w:t>
            </w:r>
            <w:r>
              <w:rPr>
                <w:rFonts w:ascii="Times New Roman" w:eastAsia="Times New Roman" w:hAnsi="Times New Roman" w:cs="Times New Roman"/>
                <w:sz w:val="24"/>
                <w:szCs w:val="24"/>
              </w:rPr>
              <w:lastRenderedPageBreak/>
              <w:t>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Pr>
                <w:rFonts w:ascii="Times New Roman" w:hAnsi="Times New Roman" w:cs="Times New Roman"/>
                <w:sz w:val="24"/>
                <w:szCs w:val="24"/>
              </w:rPr>
              <w:t>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9265E" w:rsidRDefault="00A9265E" w:rsidP="00A9265E">
            <w:pPr>
              <w:pStyle w:val="a6"/>
              <w:keepLines w:val="0"/>
              <w:spacing w:before="0" w:after="0" w:line="240" w:lineRule="auto"/>
              <w:ind w:firstLine="397"/>
              <w:jc w:val="both"/>
              <w:rPr>
                <w:rStyle w:val="rvts0"/>
                <w:rFonts w:eastAsia="Times New Roman"/>
                <w:lang w:val="uk-UA"/>
              </w:rPr>
            </w:pPr>
            <w:r>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A9265E" w:rsidRDefault="00A9265E" w:rsidP="00A9265E">
            <w:pPr>
              <w:pStyle w:val="26"/>
              <w:widowControl w:val="0"/>
              <w:ind w:left="34" w:firstLine="397"/>
              <w:jc w:val="both"/>
            </w:pPr>
            <w:r>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Вичерпний перелік формальних помилок та їх приклади визначені в Переліку формальних помилок, затв. Наказом Міністерства розвитку економіки, торгівлі та сільського господарства України від 15.04.2020 №710.</w:t>
            </w:r>
          </w:p>
          <w:p w:rsidR="00A9265E" w:rsidRDefault="00A9265E" w:rsidP="00A9265E">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A9265E" w:rsidTr="00A9265E">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Забезпечення тендерної пропозиції</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widowControl w:val="0"/>
              <w:spacing w:after="0" w:line="240" w:lineRule="auto"/>
              <w:ind w:firstLine="397"/>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кваліфікованого(их) електронного(их) підпису(ів) (далі в тексті - КЕП)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A9265E" w:rsidRDefault="00A9265E" w:rsidP="00A9265E">
            <w:pPr>
              <w:widowControl w:val="0"/>
              <w:spacing w:after="0" w:line="240" w:lineRule="auto"/>
              <w:ind w:firstLine="397"/>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Банківська гарантія повинна бути: безвідклична, безумовна, </w:t>
            </w:r>
            <w:r>
              <w:rPr>
                <w:rFonts w:ascii="Times New Roman" w:hAnsi="Times New Roman" w:cs="Times New Roman"/>
                <w:sz w:val="24"/>
                <w:szCs w:val="24"/>
                <w:lang w:val="uk-UA" w:eastAsia="en-US"/>
              </w:rPr>
              <w:t xml:space="preserve">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пропозиції/пропозиції», </w:t>
            </w:r>
            <w:r>
              <w:rPr>
                <w:rFonts w:ascii="Times New Roman" w:eastAsia="Calibri" w:hAnsi="Times New Roman" w:cs="Times New Roman"/>
                <w:sz w:val="24"/>
                <w:szCs w:val="24"/>
                <w:lang w:val="uk-UA" w:eastAsia="en-US"/>
              </w:rPr>
              <w:t xml:space="preserve">із зобов’язанням банку в разі </w:t>
            </w:r>
            <w:r>
              <w:rPr>
                <w:rFonts w:ascii="Times New Roman" w:eastAsia="Calibri" w:hAnsi="Times New Roman" w:cs="Times New Roman"/>
                <w:sz w:val="24"/>
                <w:szCs w:val="24"/>
                <w:lang w:val="uk-UA" w:eastAsia="en-US"/>
              </w:rPr>
              <w:lastRenderedPageBreak/>
              <w:t>виникнення обставин, передбачених цьому пункті тендерної документації, відшкодувати на рахунок Замовника кошти у розмірі забезпечення пропозиції.</w:t>
            </w:r>
          </w:p>
          <w:p w:rsidR="00A9265E" w:rsidRDefault="00A9265E" w:rsidP="00A9265E">
            <w:pPr>
              <w:widowControl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Електронна банківська гарантія </w:t>
            </w:r>
            <w:proofErr w:type="gramStart"/>
            <w:r>
              <w:rPr>
                <w:rFonts w:ascii="Times New Roman" w:hAnsi="Times New Roman" w:cs="Times New Roman"/>
                <w:sz w:val="24"/>
                <w:szCs w:val="24"/>
              </w:rPr>
              <w:t>подається</w:t>
            </w:r>
            <w:proofErr w:type="gramEnd"/>
            <w:r>
              <w:rPr>
                <w:rFonts w:ascii="Times New Roman" w:hAnsi="Times New Roman" w:cs="Times New Roman"/>
                <w:sz w:val="24"/>
                <w:szCs w:val="24"/>
              </w:rPr>
              <w:t xml:space="preserve"> учасником у форматі, що дає можливість перевірити КЕП за допомогою ресурсу офіційного веб-сайту Центрального засвідчувального органу Міністерства юстиції України. У разі відсутності КЕП або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КЕП, яким підписано електронну банківську гарантію на ресурсі офіційного веб-сайту Центрального засвідчувального органу Міністерства юстиції України, подана Учасником тендерна пропозиція відхиляється Замовником.</w:t>
            </w:r>
          </w:p>
          <w:p w:rsidR="00A9265E" w:rsidRDefault="00A9265E" w:rsidP="00A9265E">
            <w:pPr>
              <w:widowControl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Повноваження особи, яка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ідписує банківську гарантію, повинні бути підтверджені відповідним документом, підписаним КЕП </w:t>
            </w:r>
            <w:r>
              <w:rPr>
                <w:rFonts w:ascii="Times New Roman" w:eastAsia="Calibri" w:hAnsi="Times New Roman" w:cs="Times New Roman"/>
                <w:sz w:val="24"/>
                <w:szCs w:val="24"/>
                <w:lang w:eastAsia="en-US"/>
              </w:rPr>
              <w:t>уповноваженої особи гаранта.</w:t>
            </w:r>
          </w:p>
          <w:p w:rsidR="00A9265E" w:rsidRDefault="00A9265E" w:rsidP="00A9265E">
            <w:pPr>
              <w:widowControl w:val="0"/>
              <w:spacing w:after="0" w:line="240" w:lineRule="auto"/>
              <w:ind w:firstLine="397"/>
              <w:jc w:val="both"/>
              <w:rPr>
                <w:rFonts w:ascii="Times New Roman" w:eastAsia="Calibri" w:hAnsi="Times New Roman" w:cs="Times New Roman"/>
                <w:sz w:val="24"/>
                <w:szCs w:val="24"/>
                <w:lang w:val="uk-UA" w:eastAsia="en-US"/>
              </w:rPr>
            </w:pPr>
            <w:r>
              <w:rPr>
                <w:rFonts w:ascii="Times New Roman" w:hAnsi="Times New Roman" w:cs="Times New Roman"/>
                <w:sz w:val="24"/>
                <w:szCs w:val="24"/>
              </w:rPr>
              <w:t xml:space="preserve">Банківська гарантія надана банком-нерезидентом та долучена Учасником до його </w:t>
            </w:r>
            <w:r>
              <w:rPr>
                <w:rFonts w:ascii="Times New Roman" w:eastAsia="Calibri" w:hAnsi="Times New Roman" w:cs="Times New Roman"/>
                <w:sz w:val="24"/>
                <w:szCs w:val="24"/>
                <w:lang w:eastAsia="en-US"/>
              </w:rPr>
              <w:t>тендерної</w:t>
            </w:r>
            <w:r>
              <w:rPr>
                <w:rFonts w:ascii="Times New Roman" w:hAnsi="Times New Roman" w:cs="Times New Roman"/>
                <w:sz w:val="24"/>
                <w:szCs w:val="24"/>
              </w:rPr>
              <w:t xml:space="preserve"> пропозиції, має </w:t>
            </w:r>
            <w:proofErr w:type="gramStart"/>
            <w:r>
              <w:rPr>
                <w:rFonts w:ascii="Times New Roman" w:hAnsi="Times New Roman" w:cs="Times New Roman"/>
                <w:sz w:val="24"/>
                <w:szCs w:val="24"/>
              </w:rPr>
              <w:t>бути</w:t>
            </w:r>
            <w:proofErr w:type="gramEnd"/>
            <w:r>
              <w:rPr>
                <w:rFonts w:ascii="Times New Roman" w:hAnsi="Times New Roman" w:cs="Times New Roman"/>
                <w:sz w:val="24"/>
                <w:szCs w:val="24"/>
              </w:rPr>
              <w:t xml:space="preserve"> оформлена відповідно до уніфікованих правил, які регулюють використання відповідного інструмента та офіційно видані Міжнародною Торгівельною</w:t>
            </w:r>
            <w:r>
              <w:rPr>
                <w:rFonts w:ascii="Times New Roman" w:hAnsi="Times New Roman" w:cs="Times New Roman"/>
                <w:sz w:val="24"/>
                <w:szCs w:val="24"/>
                <w:lang w:val="en-US"/>
              </w:rPr>
              <w:t xml:space="preserve"> </w:t>
            </w:r>
            <w:r>
              <w:rPr>
                <w:rFonts w:ascii="Times New Roman" w:hAnsi="Times New Roman" w:cs="Times New Roman"/>
                <w:sz w:val="24"/>
                <w:szCs w:val="24"/>
              </w:rPr>
              <w:t>Палатою</w:t>
            </w:r>
            <w:r>
              <w:rPr>
                <w:rFonts w:ascii="Times New Roman" w:hAnsi="Times New Roman" w:cs="Times New Roman"/>
                <w:sz w:val="24"/>
                <w:szCs w:val="24"/>
                <w:lang w:val="en-US"/>
              </w:rPr>
              <w:t xml:space="preserve"> (Uniform Rulesfor Demand Guarantees, ICC Publication 758 — URDG758 </w:t>
            </w:r>
            <w:r>
              <w:rPr>
                <w:rFonts w:ascii="Times New Roman" w:hAnsi="Times New Roman" w:cs="Times New Roman"/>
                <w:sz w:val="24"/>
                <w:szCs w:val="24"/>
              </w:rPr>
              <w:t>або</w:t>
            </w:r>
            <w:r>
              <w:rPr>
                <w:rFonts w:ascii="Times New Roman" w:hAnsi="Times New Roman" w:cs="Times New Roman"/>
                <w:sz w:val="24"/>
                <w:szCs w:val="24"/>
                <w:lang w:val="en-US"/>
              </w:rPr>
              <w:t xml:space="preserve"> International Standby Practices, ICC Publication 590 — ISP98). </w:t>
            </w:r>
            <w:r>
              <w:rPr>
                <w:rFonts w:ascii="Times New Roman" w:hAnsi="Times New Roman" w:cs="Times New Roman"/>
                <w:sz w:val="24"/>
                <w:szCs w:val="24"/>
              </w:rPr>
              <w:t xml:space="preserve">Банківська гарантія, надана банком-нерезидентом, </w:t>
            </w:r>
            <w:proofErr w:type="gramStart"/>
            <w:r>
              <w:rPr>
                <w:rFonts w:ascii="Times New Roman" w:hAnsi="Times New Roman" w:cs="Times New Roman"/>
                <w:sz w:val="24"/>
                <w:szCs w:val="24"/>
              </w:rPr>
              <w:t>повинна</w:t>
            </w:r>
            <w:proofErr w:type="gramEnd"/>
            <w:r>
              <w:rPr>
                <w:rFonts w:ascii="Times New Roman" w:hAnsi="Times New Roman" w:cs="Times New Roman"/>
                <w:sz w:val="24"/>
                <w:szCs w:val="24"/>
              </w:rPr>
              <w:t xml:space="preserve"> бути авізована через авізуючий банк, що є резидентом України. Учасник у складі </w:t>
            </w:r>
            <w:r>
              <w:rPr>
                <w:rFonts w:ascii="Times New Roman" w:eastAsia="Calibri" w:hAnsi="Times New Roman" w:cs="Times New Roman"/>
                <w:sz w:val="24"/>
                <w:szCs w:val="24"/>
                <w:lang w:eastAsia="en-US"/>
              </w:rPr>
              <w:t>тендерної</w:t>
            </w:r>
            <w:r>
              <w:rPr>
                <w:rFonts w:ascii="Times New Roman" w:hAnsi="Times New Roman" w:cs="Times New Roman"/>
                <w:sz w:val="24"/>
                <w:szCs w:val="24"/>
              </w:rPr>
              <w:t xml:space="preserve"> пропозиції подає документ,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w:t>
            </w:r>
            <w:r>
              <w:rPr>
                <w:rFonts w:ascii="Times New Roman" w:eastAsia="Calibri" w:hAnsi="Times New Roman" w:cs="Times New Roman"/>
                <w:sz w:val="24"/>
                <w:szCs w:val="24"/>
                <w:lang w:eastAsia="en-US"/>
              </w:rPr>
              <w:t xml:space="preserve">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w:t>
            </w:r>
            <w:r>
              <w:rPr>
                <w:rFonts w:ascii="Times New Roman" w:hAnsi="Times New Roman" w:cs="Times New Roman"/>
                <w:sz w:val="24"/>
                <w:szCs w:val="24"/>
              </w:rPr>
              <w:t>авізуючого банку</w:t>
            </w:r>
            <w:r>
              <w:rPr>
                <w:rFonts w:ascii="Times New Roman" w:eastAsia="Calibri" w:hAnsi="Times New Roman" w:cs="Times New Roman"/>
                <w:sz w:val="24"/>
                <w:szCs w:val="24"/>
                <w:lang w:eastAsia="en-US"/>
              </w:rPr>
              <w:t xml:space="preserve"> та його печатки відповідно.</w:t>
            </w:r>
          </w:p>
          <w:p w:rsidR="00A9265E" w:rsidRDefault="00A9265E" w:rsidP="00A9265E">
            <w:pPr>
              <w:widowControl w:val="0"/>
              <w:spacing w:after="0" w:line="240" w:lineRule="auto"/>
              <w:ind w:firstLine="397"/>
              <w:jc w:val="both"/>
              <w:rPr>
                <w:rFonts w:ascii="Times New Roman" w:hAnsi="Times New Roman" w:cs="Times New Roman"/>
                <w:sz w:val="24"/>
                <w:szCs w:val="24"/>
                <w:lang w:val="uk-UA"/>
              </w:rPr>
            </w:pPr>
          </w:p>
          <w:p w:rsidR="00A9265E" w:rsidRDefault="00A9265E" w:rsidP="00A9265E">
            <w:pPr>
              <w:pStyle w:val="a6"/>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A9265E" w:rsidRDefault="00BF5BE9" w:rsidP="00A9265E">
            <w:pPr>
              <w:pStyle w:val="a6"/>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b/>
                <w:i w:val="0"/>
                <w:color w:val="auto"/>
                <w:sz w:val="24"/>
                <w:szCs w:val="24"/>
                <w:lang w:val="uk-UA" w:eastAsia="en-US"/>
              </w:rPr>
            </w:pPr>
            <w:r>
              <w:rPr>
                <w:rFonts w:ascii="Times New Roman" w:eastAsia="Calibri" w:hAnsi="Times New Roman" w:cs="Times New Roman"/>
                <w:b/>
                <w:i w:val="0"/>
                <w:color w:val="auto"/>
                <w:sz w:val="24"/>
                <w:szCs w:val="24"/>
                <w:lang w:val="uk-UA" w:eastAsia="en-US"/>
              </w:rPr>
              <w:t>14500,00</w:t>
            </w:r>
            <w:r w:rsidR="00A9265E">
              <w:rPr>
                <w:rFonts w:ascii="Times New Roman" w:eastAsia="Calibri" w:hAnsi="Times New Roman" w:cs="Times New Roman"/>
                <w:b/>
                <w:i w:val="0"/>
                <w:color w:val="auto"/>
                <w:sz w:val="24"/>
                <w:szCs w:val="24"/>
                <w:lang w:val="uk-UA" w:eastAsia="en-US"/>
              </w:rPr>
              <w:t xml:space="preserve"> грн. (</w:t>
            </w:r>
            <w:r>
              <w:rPr>
                <w:rFonts w:ascii="Times New Roman" w:eastAsia="Calibri" w:hAnsi="Times New Roman" w:cs="Times New Roman"/>
                <w:b/>
                <w:i w:val="0"/>
                <w:color w:val="auto"/>
                <w:sz w:val="24"/>
                <w:szCs w:val="24"/>
                <w:lang w:val="uk-UA" w:eastAsia="en-US"/>
              </w:rPr>
              <w:t>чотирнадцять</w:t>
            </w:r>
            <w:r w:rsidR="00A9265E">
              <w:rPr>
                <w:rFonts w:ascii="Times New Roman" w:eastAsia="Calibri" w:hAnsi="Times New Roman" w:cs="Times New Roman"/>
                <w:b/>
                <w:i w:val="0"/>
                <w:color w:val="auto"/>
                <w:sz w:val="24"/>
                <w:szCs w:val="24"/>
                <w:lang w:val="uk-UA" w:eastAsia="en-US"/>
              </w:rPr>
              <w:t xml:space="preserve"> тисяч</w:t>
            </w:r>
            <w:r>
              <w:rPr>
                <w:rFonts w:ascii="Times New Roman" w:eastAsia="Calibri" w:hAnsi="Times New Roman" w:cs="Times New Roman"/>
                <w:b/>
                <w:i w:val="0"/>
                <w:color w:val="auto"/>
                <w:sz w:val="24"/>
                <w:szCs w:val="24"/>
                <w:lang w:val="uk-UA" w:eastAsia="en-US"/>
              </w:rPr>
              <w:t xml:space="preserve"> п’ятсот гривень</w:t>
            </w:r>
            <w:r w:rsidR="00A9265E">
              <w:rPr>
                <w:rFonts w:ascii="Times New Roman" w:eastAsia="Calibri" w:hAnsi="Times New Roman" w:cs="Times New Roman"/>
                <w:b/>
                <w:i w:val="0"/>
                <w:color w:val="auto"/>
                <w:sz w:val="24"/>
                <w:szCs w:val="24"/>
                <w:lang w:val="uk-UA" w:eastAsia="en-US"/>
              </w:rPr>
              <w:t xml:space="preserve"> нуль копійок).</w:t>
            </w:r>
          </w:p>
          <w:p w:rsidR="00A9265E" w:rsidRDefault="00A9265E" w:rsidP="00A9265E">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 xml:space="preserve">Банківські реквізити Замовника: </w:t>
            </w:r>
          </w:p>
          <w:p w:rsidR="00A9265E" w:rsidRDefault="00A9265E" w:rsidP="00A9265E">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 xml:space="preserve">Адміністрація Інгульського району Миколаївської міської ради, код ЄДРПОУ 05410582, </w:t>
            </w:r>
          </w:p>
          <w:p w:rsidR="00A9265E" w:rsidRDefault="00A9265E" w:rsidP="00A9265E">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 xml:space="preserve">IBAN UA838201720344230022000051776 в ДКСУ, м. Київ. </w:t>
            </w:r>
          </w:p>
          <w:p w:rsidR="00A9265E" w:rsidRDefault="00A9265E" w:rsidP="00A9265E">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p>
          <w:p w:rsidR="00A9265E" w:rsidRDefault="00A9265E" w:rsidP="00A9265E">
            <w:pPr>
              <w:pStyle w:val="a6"/>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i w:val="0"/>
                <w:color w:val="auto"/>
                <w:sz w:val="24"/>
                <w:szCs w:val="24"/>
                <w:lang w:val="uk-UA" w:eastAsia="en-US"/>
              </w:rPr>
            </w:pPr>
            <w:r>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A9265E" w:rsidRDefault="00A9265E" w:rsidP="00A9265E">
            <w:pPr>
              <w:widowControl w:val="0"/>
              <w:spacing w:after="0" w:line="240" w:lineRule="auto"/>
              <w:ind w:firstLine="397"/>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Банківська гарантія повинна бути оформлена з повним грошовим покриттям на весь строк дії такої гарантії. На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ідтверджує зачислення грошового покриття на рахунок покриття, видані Банком-</w:t>
            </w:r>
            <w:r>
              <w:rPr>
                <w:rFonts w:ascii="Times New Roman" w:hAnsi="Times New Roman" w:cs="Times New Roman"/>
                <w:sz w:val="24"/>
                <w:szCs w:val="24"/>
                <w:lang w:eastAsia="en-US"/>
              </w:rPr>
              <w:lastRenderedPageBreak/>
              <w:t xml:space="preserve">гарантом та </w:t>
            </w:r>
            <w:r>
              <w:rPr>
                <w:rFonts w:ascii="Times New Roman" w:eastAsia="Calibri" w:hAnsi="Times New Roman" w:cs="Times New Roman"/>
                <w:sz w:val="24"/>
                <w:szCs w:val="24"/>
                <w:lang w:eastAsia="en-US"/>
              </w:rPr>
              <w:t xml:space="preserve">підписані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r>
              <w:rPr>
                <w:rFonts w:ascii="Times New Roman" w:hAnsi="Times New Roman" w:cs="Times New Roman"/>
                <w:sz w:val="24"/>
                <w:szCs w:val="24"/>
              </w:rPr>
              <w:t xml:space="preserve">Повноваження осіб, які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ідписали </w:t>
            </w:r>
            <w:r>
              <w:rPr>
                <w:rFonts w:ascii="Times New Roman" w:hAnsi="Times New Roman" w:cs="Times New Roman"/>
                <w:sz w:val="24"/>
                <w:szCs w:val="24"/>
                <w:lang w:eastAsia="en-US"/>
              </w:rPr>
              <w:t>довідку з Банку про наявність повного грошового покриття на весь строк дії відповідної гарантії та виписку з Банку по рахунку покриття</w:t>
            </w:r>
            <w:r>
              <w:rPr>
                <w:rFonts w:ascii="Times New Roman" w:hAnsi="Times New Roman" w:cs="Times New Roman"/>
                <w:sz w:val="24"/>
                <w:szCs w:val="24"/>
              </w:rPr>
              <w:t xml:space="preserve">, повинні бути підтверджені відповідним документом, підписаним </w:t>
            </w:r>
            <w:r>
              <w:rPr>
                <w:rFonts w:ascii="Times New Roman" w:eastAsia="Calibri" w:hAnsi="Times New Roman" w:cs="Times New Roman"/>
                <w:sz w:val="24"/>
                <w:szCs w:val="24"/>
                <w:lang w:eastAsia="en-US"/>
              </w:rPr>
              <w:t>кваліфікованим електронним підписом</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уповноваженої особи гаранта.</w:t>
            </w:r>
          </w:p>
          <w:p w:rsidR="00A9265E" w:rsidRDefault="00A9265E" w:rsidP="00A9265E">
            <w:pPr>
              <w:widowControl w:val="0"/>
              <w:spacing w:after="0" w:line="240" w:lineRule="auto"/>
              <w:ind w:firstLine="397"/>
              <w:jc w:val="both"/>
              <w:rPr>
                <w:rFonts w:ascii="Times New Roman" w:hAnsi="Times New Roman" w:cs="Times New Roman"/>
                <w:sz w:val="24"/>
                <w:szCs w:val="24"/>
                <w:lang w:eastAsia="en-US"/>
              </w:rPr>
            </w:pPr>
            <w:r>
              <w:rPr>
                <w:rFonts w:ascii="Times New Roman" w:hAnsi="Times New Roman" w:cs="Times New Roman"/>
                <w:sz w:val="24"/>
                <w:szCs w:val="24"/>
                <w:lang w:eastAsia="en-US"/>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на депозитний рахунок. Вказане грошове покриття не може виступати забезпеченням за будь-якими іншими фінансовими зобов’язаннями.</w:t>
            </w:r>
          </w:p>
          <w:p w:rsidR="00A9265E" w:rsidRDefault="00A9265E" w:rsidP="00A9265E">
            <w:pPr>
              <w:tabs>
                <w:tab w:val="clear" w:pos="708"/>
                <w:tab w:val="left" w:pos="825"/>
                <w:tab w:val="left" w:pos="1108"/>
              </w:tabs>
              <w:spacing w:after="0" w:line="240" w:lineRule="auto"/>
              <w:ind w:firstLine="39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Усі витрати, </w:t>
            </w:r>
            <w:proofErr w:type="gramStart"/>
            <w:r>
              <w:rPr>
                <w:rFonts w:ascii="Times New Roman" w:hAnsi="Times New Roman" w:cs="Times New Roman"/>
                <w:sz w:val="24"/>
                <w:szCs w:val="24"/>
                <w:lang w:eastAsia="en-US"/>
              </w:rPr>
              <w:t>пов'язан</w:t>
            </w:r>
            <w:proofErr w:type="gramEnd"/>
            <w:r>
              <w:rPr>
                <w:rFonts w:ascii="Times New Roman" w:hAnsi="Times New Roman" w:cs="Times New Roman"/>
                <w:sz w:val="24"/>
                <w:szCs w:val="24"/>
                <w:lang w:eastAsia="en-US"/>
              </w:rPr>
              <w:t xml:space="preserve">і з оформленням та поданням забезпечення </w:t>
            </w:r>
            <w:r>
              <w:rPr>
                <w:rFonts w:ascii="Times New Roman" w:eastAsia="Calibri" w:hAnsi="Times New Roman" w:cs="Times New Roman"/>
                <w:sz w:val="24"/>
                <w:szCs w:val="24"/>
                <w:lang w:eastAsia="en-US"/>
              </w:rPr>
              <w:t>тендерної</w:t>
            </w:r>
            <w:r>
              <w:rPr>
                <w:rFonts w:ascii="Times New Roman" w:hAnsi="Times New Roman" w:cs="Times New Roman"/>
                <w:sz w:val="24"/>
                <w:szCs w:val="24"/>
                <w:lang w:eastAsia="en-US"/>
              </w:rPr>
              <w:t xml:space="preserve"> пропозиції, здійснюються за рахунок коштів учасника.</w:t>
            </w:r>
          </w:p>
          <w:p w:rsidR="00A9265E" w:rsidRDefault="00A9265E" w:rsidP="00A9265E">
            <w:pPr>
              <w:widowControl w:val="0"/>
              <w:spacing w:after="0" w:line="240" w:lineRule="auto"/>
              <w:ind w:firstLine="397"/>
              <w:jc w:val="both"/>
              <w:rPr>
                <w:rFonts w:ascii="Times New Roman" w:hAnsi="Times New Roman" w:cs="Times New Roman"/>
                <w:sz w:val="24"/>
                <w:szCs w:val="24"/>
              </w:rPr>
            </w:pPr>
            <w:r>
              <w:rPr>
                <w:rFonts w:ascii="Times New Roman" w:eastAsia="Calibri" w:hAnsi="Times New Roman" w:cs="Times New Roman"/>
                <w:sz w:val="24"/>
                <w:szCs w:val="24"/>
                <w:lang w:eastAsia="en-US"/>
              </w:rPr>
              <w:t>Замовник відхиляє тендерну пропозицію із зазначенням аргументації в електронній системі закупівель у разі, якщо учасник процедури закупі</w:t>
            </w:r>
            <w:proofErr w:type="gramStart"/>
            <w:r>
              <w:rPr>
                <w:rFonts w:ascii="Times New Roman" w:eastAsia="Calibri" w:hAnsi="Times New Roman" w:cs="Times New Roman"/>
                <w:sz w:val="24"/>
                <w:szCs w:val="24"/>
                <w:lang w:eastAsia="en-US"/>
              </w:rPr>
              <w:t>вл</w:t>
            </w:r>
            <w:proofErr w:type="gramEnd"/>
            <w:r>
              <w:rPr>
                <w:rFonts w:ascii="Times New Roman" w:eastAsia="Calibri" w:hAnsi="Times New Roman" w:cs="Times New Roman"/>
                <w:sz w:val="24"/>
                <w:szCs w:val="24"/>
                <w:lang w:eastAsia="en-US"/>
              </w:rPr>
              <w:t>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Borders>
              <w:top w:val="single" w:sz="4" w:space="0" w:color="auto"/>
              <w:left w:val="single" w:sz="4" w:space="0" w:color="auto"/>
              <w:bottom w:val="single" w:sz="4" w:space="0" w:color="auto"/>
              <w:right w:val="single" w:sz="4" w:space="0" w:color="auto"/>
            </w:tcBorders>
            <w:hideMark/>
          </w:tcPr>
          <w:p w:rsidR="00A9265E" w:rsidRPr="00BD5B46" w:rsidRDefault="00A9265E" w:rsidP="00BD5B46">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A9265E" w:rsidRPr="00BD5B46" w:rsidRDefault="00A9265E" w:rsidP="00BD5B46">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1) закінчення строку дії тендерної пропозиції та </w:t>
            </w:r>
            <w:bookmarkStart w:id="0" w:name="w1_52"/>
            <w:r w:rsidRPr="00BD5B46">
              <w:rPr>
                <w:rFonts w:eastAsia="Calibri"/>
                <w:lang w:eastAsia="en-US"/>
              </w:rPr>
              <w:fldChar w:fldCharType="begin"/>
            </w:r>
            <w:r w:rsidRPr="00BD5B46">
              <w:rPr>
                <w:rFonts w:eastAsia="Calibri"/>
                <w:lang w:eastAsia="en-US"/>
              </w:rPr>
              <w:instrText xml:space="preserve"> HYPERLINK "https://zakon.rada.gov.ua/laws/show/922-19?find=1&amp;text=%D0%B7%D0%B0%D0%B1%D0%B5%D0%B7%D0%BF%D0%B5%D1%87%D0%B5%D0%BD%D0%BD%D1%8F" \l "w1_53" </w:instrText>
            </w:r>
            <w:r w:rsidRPr="00BD5B46">
              <w:rPr>
                <w:rFonts w:eastAsia="Calibri"/>
                <w:lang w:eastAsia="en-US"/>
              </w:rPr>
              <w:fldChar w:fldCharType="separate"/>
            </w:r>
            <w:r w:rsidRPr="00BD5B46">
              <w:rPr>
                <w:rStyle w:val="a3"/>
                <w:rFonts w:eastAsia="Calibri"/>
                <w:color w:val="auto"/>
                <w:u w:val="none"/>
                <w:lang w:eastAsia="en-US"/>
              </w:rPr>
              <w:t>забезпечення</w:t>
            </w:r>
            <w:bookmarkEnd w:id="0"/>
            <w:r w:rsidRPr="00BD5B46">
              <w:rPr>
                <w:rFonts w:eastAsia="Calibri"/>
                <w:lang w:eastAsia="en-US"/>
              </w:rPr>
              <w:fldChar w:fldCharType="end"/>
            </w:r>
            <w:r w:rsidRPr="00BD5B46">
              <w:rPr>
                <w:rFonts w:eastAsia="Calibri"/>
                <w:lang w:eastAsia="en-US"/>
              </w:rPr>
              <w:t> тендерної пропозиції, зазначеного в тендерній документації;</w:t>
            </w:r>
          </w:p>
          <w:p w:rsidR="00A9265E" w:rsidRPr="00BD5B46" w:rsidRDefault="00A9265E" w:rsidP="00BD5B46">
            <w:pPr>
              <w:pStyle w:val="rvps2"/>
              <w:shd w:val="clear" w:color="auto" w:fill="FFFFFF"/>
              <w:spacing w:before="0" w:beforeAutospacing="0" w:after="0" w:afterAutospacing="0"/>
              <w:ind w:firstLine="397"/>
              <w:rPr>
                <w:rFonts w:eastAsia="Calibri"/>
                <w:lang w:eastAsia="en-US"/>
              </w:rPr>
            </w:pPr>
            <w:bookmarkStart w:id="1" w:name="n1456"/>
            <w:bookmarkEnd w:id="1"/>
            <w:r w:rsidRPr="00BD5B46">
              <w:rPr>
                <w:rFonts w:eastAsia="Calibri"/>
                <w:lang w:eastAsia="en-US"/>
              </w:rPr>
              <w:t>2) укладення договору про закупівлю з учасником, який став переможцем процедури закупівлі;</w:t>
            </w:r>
          </w:p>
          <w:p w:rsidR="00A9265E" w:rsidRPr="00BD5B46" w:rsidRDefault="00A9265E" w:rsidP="00BD5B46">
            <w:pPr>
              <w:pStyle w:val="rvps2"/>
              <w:shd w:val="clear" w:color="auto" w:fill="FFFFFF"/>
              <w:spacing w:before="0" w:beforeAutospacing="0" w:after="0" w:afterAutospacing="0"/>
              <w:ind w:firstLine="397"/>
              <w:rPr>
                <w:rFonts w:eastAsia="Calibri"/>
                <w:lang w:eastAsia="en-US"/>
              </w:rPr>
            </w:pPr>
            <w:bookmarkStart w:id="2" w:name="n1457"/>
            <w:bookmarkEnd w:id="2"/>
            <w:r w:rsidRPr="00BD5B46">
              <w:rPr>
                <w:rFonts w:eastAsia="Calibri"/>
                <w:lang w:eastAsia="en-US"/>
              </w:rPr>
              <w:t>3) відкликання тендерної пропозиції до закінчення строку її подання;</w:t>
            </w:r>
          </w:p>
          <w:p w:rsidR="00A9265E" w:rsidRPr="00BD5B46" w:rsidRDefault="00A9265E" w:rsidP="00BD5B46">
            <w:pPr>
              <w:pStyle w:val="rvps2"/>
              <w:shd w:val="clear" w:color="auto" w:fill="FFFFFF"/>
              <w:spacing w:before="0" w:beforeAutospacing="0" w:after="0" w:afterAutospacing="0"/>
              <w:ind w:firstLine="397"/>
              <w:rPr>
                <w:rFonts w:eastAsia="Calibri"/>
                <w:lang w:eastAsia="en-US"/>
              </w:rPr>
            </w:pPr>
            <w:bookmarkStart w:id="3" w:name="n1458"/>
            <w:bookmarkEnd w:id="3"/>
            <w:r w:rsidRPr="00BD5B46">
              <w:rPr>
                <w:rFonts w:eastAsia="Calibri"/>
                <w:lang w:eastAsia="en-US"/>
              </w:rPr>
              <w:t>4) закінчення тендеру в разі неукладення договору про закупівлю з жодним з учасників, які подали тендерні пропозиції.</w:t>
            </w:r>
          </w:p>
          <w:p w:rsidR="00A9265E" w:rsidRPr="00BD5B46" w:rsidRDefault="00A9265E" w:rsidP="00BD5B46">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Забезпечення тендерної пропозиції не повертається в разі:</w:t>
            </w:r>
          </w:p>
          <w:p w:rsidR="00A9265E" w:rsidRPr="00BD5B46" w:rsidRDefault="00A9265E" w:rsidP="00BD5B46">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9265E" w:rsidRPr="00BD5B46" w:rsidRDefault="00A9265E" w:rsidP="00BD5B46">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2) непідписання договору про закупівлю учасником, який став переможцем тендеру;</w:t>
            </w:r>
          </w:p>
          <w:p w:rsidR="00A9265E" w:rsidRPr="00BD5B46" w:rsidRDefault="00A9265E" w:rsidP="00BD5B46">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3) ненадання переможцем процедури закупівлі у строк, визначений</w:t>
            </w:r>
            <w:r w:rsidR="00BD5B46" w:rsidRPr="00BD5B46">
              <w:rPr>
                <w:rFonts w:eastAsia="Calibri"/>
                <w:lang w:eastAsia="en-US"/>
              </w:rPr>
              <w:t xml:space="preserve"> </w:t>
            </w:r>
            <w:hyperlink r:id="rId11" w:anchor="n1282" w:history="1">
              <w:r w:rsidRPr="00BD5B46">
                <w:rPr>
                  <w:rStyle w:val="a3"/>
                  <w:rFonts w:eastAsia="Calibri"/>
                  <w:color w:val="auto"/>
                  <w:u w:val="none"/>
                  <w:lang w:eastAsia="en-US"/>
                </w:rPr>
                <w:t>частиною шостою</w:t>
              </w:r>
            </w:hyperlink>
            <w:r w:rsidR="00BD5B46" w:rsidRPr="00BD5B46">
              <w:t xml:space="preserve"> </w:t>
            </w:r>
            <w:r w:rsidRPr="00BD5B46">
              <w:rPr>
                <w:rFonts w:eastAsia="Calibri"/>
                <w:lang w:eastAsia="en-US"/>
              </w:rPr>
              <w:t xml:space="preserve">статті 17 Закону, </w:t>
            </w:r>
            <w:r w:rsidR="00BD5B46">
              <w:rPr>
                <w:rFonts w:eastAsia="Calibri"/>
                <w:lang w:eastAsia="en-US"/>
              </w:rPr>
              <w:t>д</w:t>
            </w:r>
            <w:r w:rsidRPr="00BD5B46">
              <w:rPr>
                <w:rFonts w:eastAsia="Calibri"/>
                <w:lang w:eastAsia="en-US"/>
              </w:rPr>
              <w:t>окументів, що підтверджують відсутність підста</w:t>
            </w:r>
            <w:r w:rsidR="00BD5B46">
              <w:rPr>
                <w:rFonts w:eastAsia="Calibri"/>
                <w:lang w:eastAsia="en-US"/>
              </w:rPr>
              <w:t xml:space="preserve">в, установлених </w:t>
            </w:r>
            <w:hyperlink r:id="rId12" w:anchor="n1261" w:history="1">
              <w:r w:rsidRPr="00BD5B46">
                <w:rPr>
                  <w:rStyle w:val="a3"/>
                  <w:rFonts w:eastAsia="Calibri"/>
                  <w:color w:val="auto"/>
                  <w:u w:val="none"/>
                  <w:lang w:eastAsia="en-US"/>
                </w:rPr>
                <w:t>статтею 17</w:t>
              </w:r>
            </w:hyperlink>
            <w:r w:rsidRPr="00BD5B46">
              <w:rPr>
                <w:rFonts w:eastAsia="Calibri"/>
                <w:lang w:eastAsia="en-US"/>
              </w:rPr>
              <w:t xml:space="preserve"> Закону;</w:t>
            </w:r>
          </w:p>
          <w:p w:rsidR="00A9265E" w:rsidRDefault="00A9265E" w:rsidP="00BD5B46">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 xml:space="preserve">4) ненадання переможцем процедури закупівлі </w:t>
            </w:r>
            <w:hyperlink r:id="rId13" w:anchor="w1_50" w:history="1">
              <w:r w:rsidRPr="00BD5B46">
                <w:rPr>
                  <w:rStyle w:val="a3"/>
                  <w:rFonts w:eastAsia="Calibri"/>
                  <w:color w:val="auto"/>
                  <w:u w:val="none"/>
                  <w:lang w:eastAsia="en-US"/>
                </w:rPr>
                <w:t>забезпечення</w:t>
              </w:r>
            </w:hyperlink>
            <w:r w:rsidRPr="00BD5B46">
              <w:rPr>
                <w:rFonts w:eastAsia="Calibri"/>
                <w:lang w:eastAsia="en-US"/>
              </w:rPr>
              <w:t xml:space="preserve"> виконання договору про закупівлю після отримання повідомлення про намір укласти договір про закупівлю, якщо надання такого </w:t>
            </w:r>
            <w:hyperlink r:id="rId14" w:anchor="w1_51" w:history="1">
              <w:r w:rsidRPr="00BD5B46">
                <w:rPr>
                  <w:rStyle w:val="a3"/>
                  <w:rFonts w:eastAsia="Calibri"/>
                  <w:color w:val="auto"/>
                  <w:u w:val="none"/>
                  <w:lang w:eastAsia="en-US"/>
                </w:rPr>
                <w:t>забезпечення</w:t>
              </w:r>
            </w:hyperlink>
            <w:r w:rsidRPr="00BD5B46">
              <w:rPr>
                <w:rFonts w:eastAsia="Calibri"/>
                <w:lang w:eastAsia="en-US"/>
              </w:rPr>
              <w:t xml:space="preserve"> передбачено тендерною </w:t>
            </w:r>
            <w:r w:rsidRPr="00BD5B46">
              <w:rPr>
                <w:rFonts w:eastAsia="Calibri"/>
                <w:lang w:eastAsia="en-US"/>
              </w:rPr>
              <w:lastRenderedPageBreak/>
              <w:t>документацією.</w:t>
            </w:r>
          </w:p>
        </w:tc>
      </w:tr>
      <w:tr w:rsidR="00A9265E" w:rsidRPr="003D1417"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bookmarkStart w:id="4" w:name="h.2et92p0"/>
            <w:bookmarkEnd w:id="4"/>
            <w:r>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Строк дії тендерних пропозицій учасників</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A9265E" w:rsidRDefault="00A9265E" w:rsidP="00A9265E">
            <w:pPr>
              <w:spacing w:after="0" w:line="240" w:lineRule="auto"/>
              <w:ind w:firstLine="397"/>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До закінчення зазначеного строку замовник має право вимагати від учасників процедури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 xml:space="preserve">і продовження строку дії тендерних пропозицій. </w:t>
            </w:r>
          </w:p>
          <w:p w:rsidR="00A9265E" w:rsidRDefault="00A9265E" w:rsidP="00A9265E">
            <w:pPr>
              <w:spacing w:after="0" w:line="240" w:lineRule="auto"/>
              <w:ind w:firstLine="397"/>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eastAsia="en-US"/>
              </w:rPr>
              <w:t>Учасник процедури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і має право:</w:t>
            </w:r>
          </w:p>
          <w:p w:rsidR="00A9265E" w:rsidRDefault="00A9265E" w:rsidP="00A9265E">
            <w:pPr>
              <w:spacing w:after="0" w:line="240" w:lineRule="auto"/>
              <w:ind w:firstLine="397"/>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shd w:val="solid" w:color="FFFFFF" w:fill="FFFFFF"/>
                <w:lang w:val="uk-UA" w:eastAsia="en-US"/>
              </w:rPr>
              <w:t>-</w:t>
            </w:r>
            <w:r>
              <w:rPr>
                <w:rFonts w:ascii="Times New Roman" w:hAnsi="Times New Roman" w:cs="Times New Roman"/>
                <w:sz w:val="24"/>
                <w:szCs w:val="24"/>
                <w:shd w:val="solid" w:color="FFFFFF" w:fill="FFFFFF"/>
                <w:lang w:eastAsia="en-US"/>
              </w:rPr>
              <w:t>відхилити таку вимогу, не втрачаючи при цьому наданого ним забезпечення тендерної пропозиції;</w:t>
            </w:r>
          </w:p>
          <w:p w:rsidR="00A9265E" w:rsidRDefault="00A9265E" w:rsidP="00A9265E">
            <w:pPr>
              <w:spacing w:after="0" w:line="240" w:lineRule="auto"/>
              <w:ind w:firstLine="397"/>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shd w:val="solid" w:color="FFFFFF" w:fill="FFFFFF"/>
                <w:lang w:val="uk-UA"/>
              </w:rPr>
              <w:t>-</w:t>
            </w:r>
            <w:r>
              <w:rPr>
                <w:rFonts w:ascii="Times New Roman" w:hAnsi="Times New Roman" w:cs="Times New Roman"/>
                <w:sz w:val="24"/>
                <w:szCs w:val="24"/>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A9265E" w:rsidRDefault="00A9265E" w:rsidP="00A9265E">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5" w:type="dxa"/>
            <w:tcBorders>
              <w:top w:val="single" w:sz="4" w:space="0" w:color="auto"/>
              <w:left w:val="single" w:sz="4" w:space="0" w:color="auto"/>
              <w:bottom w:val="single" w:sz="4" w:space="0" w:color="auto"/>
              <w:right w:val="single" w:sz="4" w:space="0" w:color="auto"/>
            </w:tcBorders>
            <w:hideMark/>
          </w:tcPr>
          <w:p w:rsidR="00A9265E" w:rsidRPr="003D1417" w:rsidRDefault="00A9265E" w:rsidP="00A9265E">
            <w:pPr>
              <w:spacing w:after="0" w:line="240" w:lineRule="auto"/>
              <w:ind w:firstLine="397"/>
              <w:jc w:val="both"/>
              <w:rPr>
                <w:rFonts w:ascii="Times New Roman" w:hAnsi="Times New Roman" w:cs="Times New Roman"/>
                <w:sz w:val="24"/>
                <w:szCs w:val="24"/>
                <w:lang w:val="uk-UA"/>
              </w:rPr>
            </w:pPr>
            <w:r w:rsidRPr="003D1417">
              <w:rPr>
                <w:rFonts w:ascii="Times New Roman" w:hAnsi="Times New Roman" w:cs="Times New Roman"/>
                <w:sz w:val="24"/>
                <w:szCs w:val="24"/>
                <w:lang w:val="uk-UA"/>
              </w:rPr>
              <w:t>У тендерній документації зазначаються:</w:t>
            </w:r>
          </w:p>
          <w:p w:rsidR="00A9265E" w:rsidRDefault="00A9265E" w:rsidP="00A9265E">
            <w:pPr>
              <w:pStyle w:val="rvps2"/>
              <w:shd w:val="clear" w:color="auto" w:fill="FFFFFF"/>
              <w:spacing w:before="0" w:beforeAutospacing="0" w:after="0" w:afterAutospacing="0"/>
              <w:ind w:firstLine="397"/>
            </w:pPr>
            <w:r>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A9265E" w:rsidRDefault="00A9265E" w:rsidP="00A9265E">
            <w:pPr>
              <w:pStyle w:val="rvps2"/>
              <w:shd w:val="clear" w:color="auto" w:fill="FFFFFF"/>
              <w:spacing w:before="0" w:beforeAutospacing="0" w:after="0" w:afterAutospacing="0"/>
              <w:ind w:firstLine="397"/>
            </w:pPr>
            <w: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tgtFrame="_blank" w:history="1">
              <w:r w:rsidRPr="00BD5B46">
                <w:rPr>
                  <w:rStyle w:val="a3"/>
                  <w:rFonts w:eastAsiaTheme="majorEastAsia"/>
                  <w:color w:val="auto"/>
                  <w:u w:val="none"/>
                </w:rPr>
                <w:t>статті 16</w:t>
              </w:r>
            </w:hyperlink>
            <w:r>
              <w:rPr>
                <w:rStyle w:val="a3"/>
                <w:rFonts w:eastAsiaTheme="majorEastAsia"/>
                <w:color w:val="auto"/>
              </w:rPr>
              <w:t xml:space="preserve"> </w:t>
            </w:r>
            <w:r>
              <w:t>Закону.</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Замовник установлює один або декілька з таких кваліфікаційних критерії</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 наявність в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обладнання, матеріально-технічної бази та технологій;</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2) наявність в учасника процедури закупівлі працівників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ідповідної кваліфікації, які мають необхідні знання та досвід;</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3) наявність документально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 наявність фінансової спроможності, яка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ідтверджується фінансовою звітністю.</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Якщо для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У разі участі об'єднання учасників,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265E" w:rsidRDefault="00A9265E" w:rsidP="00A9265E">
            <w:pPr>
              <w:pStyle w:val="rvps2"/>
              <w:shd w:val="clear" w:color="auto" w:fill="FFFFFF"/>
              <w:spacing w:before="0" w:beforeAutospacing="0" w:after="0" w:afterAutospacing="0"/>
              <w:ind w:firstLine="397"/>
            </w:pPr>
            <w: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2120B0">
              <w:t xml:space="preserve"> </w:t>
            </w:r>
            <w:hyperlink r:id="rId16" w:anchor="n159" w:history="1">
              <w:r w:rsidRPr="00DD334B">
                <w:rPr>
                  <w:rStyle w:val="a3"/>
                  <w:rFonts w:eastAsiaTheme="majorEastAsia"/>
                  <w:color w:val="auto"/>
                  <w:u w:val="none"/>
                </w:rPr>
                <w:t>пунктом 4</w:t>
              </w:r>
            </w:hyperlink>
            <w:r w:rsidR="002120B0" w:rsidRPr="00DD334B">
              <w:t xml:space="preserve">7 </w:t>
            </w:r>
            <w:r w:rsidRPr="00DD334B">
              <w:t>О</w:t>
            </w:r>
            <w:r>
              <w:t>собливостей.</w:t>
            </w:r>
          </w:p>
          <w:p w:rsidR="00A9265E" w:rsidRDefault="00A9265E" w:rsidP="00A9265E">
            <w:pPr>
              <w:spacing w:after="0" w:line="240" w:lineRule="auto"/>
              <w:ind w:firstLine="397"/>
              <w:jc w:val="both"/>
              <w:rPr>
                <w:rFonts w:ascii="Times New Roman" w:hAnsi="Times New Roman" w:cs="Times New Roman"/>
                <w:sz w:val="24"/>
                <w:szCs w:val="24"/>
              </w:rPr>
            </w:pPr>
            <w:bookmarkStart w:id="5" w:name="n523"/>
            <w:bookmarkEnd w:id="5"/>
          </w:p>
        </w:tc>
      </w:tr>
      <w:tr w:rsidR="00A9265E" w:rsidTr="00A9265E">
        <w:trPr>
          <w:trHeight w:val="395"/>
          <w:jc w:val="center"/>
        </w:trPr>
        <w:tc>
          <w:tcPr>
            <w:tcW w:w="10201" w:type="dxa"/>
            <w:gridSpan w:val="3"/>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firstLine="397"/>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Кваліфікаційні критерії процедури закупівлі відповідно до ст.16 Закону:</w:t>
            </w:r>
          </w:p>
        </w:tc>
      </w:tr>
      <w:tr w:rsidR="00A9265E" w:rsidTr="00A9265E">
        <w:trPr>
          <w:trHeight w:val="274"/>
          <w:jc w:val="center"/>
        </w:trPr>
        <w:tc>
          <w:tcPr>
            <w:tcW w:w="562" w:type="dxa"/>
            <w:tcBorders>
              <w:top w:val="single" w:sz="4" w:space="0" w:color="auto"/>
              <w:left w:val="single" w:sz="4" w:space="0" w:color="auto"/>
              <w:bottom w:val="single" w:sz="4" w:space="0" w:color="auto"/>
              <w:right w:val="single" w:sz="4" w:space="0" w:color="auto"/>
            </w:tcBorders>
          </w:tcPr>
          <w:p w:rsidR="00A9265E" w:rsidRDefault="00A9265E" w:rsidP="00A9265E">
            <w:pPr>
              <w:pStyle w:val="1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Кваліфікаційний критерій:</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firstLine="397"/>
              <w:rPr>
                <w:rFonts w:ascii="Times New Roman" w:eastAsia="Times New Roman" w:hAnsi="Times New Roman" w:cs="Times New Roman"/>
                <w:b/>
                <w:color w:val="auto"/>
                <w:sz w:val="24"/>
                <w:szCs w:val="24"/>
                <w:lang w:val="uk-UA"/>
              </w:rPr>
            </w:pPr>
            <w:r>
              <w:rPr>
                <w:rFonts w:ascii="Times New Roman" w:hAnsi="Times New Roman" w:cs="Times New Roman"/>
                <w:b/>
                <w:bCs/>
                <w:color w:val="auto"/>
                <w:sz w:val="24"/>
                <w:szCs w:val="24"/>
                <w:lang w:val="uk-UA"/>
              </w:rPr>
              <w:t>Інформація про спосіб підтвердження відповідності учасника кваліфікаційному критерію:</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A9265E" w:rsidRDefault="00A9265E" w:rsidP="00A9265E">
            <w:pPr>
              <w:pStyle w:val="1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a6"/>
              <w:keepLines w:val="0"/>
              <w:tabs>
                <w:tab w:val="clear" w:pos="708"/>
                <w:tab w:val="left" w:pos="9639"/>
              </w:tabs>
              <w:spacing w:before="0" w:after="0" w:line="240" w:lineRule="auto"/>
              <w:jc w:val="both"/>
              <w:rPr>
                <w:rFonts w:ascii="Times New Roman" w:eastAsia="Times New Roman" w:hAnsi="Times New Roman" w:cs="Times New Roman"/>
                <w:i w:val="0"/>
                <w:color w:val="auto"/>
                <w:sz w:val="24"/>
                <w:szCs w:val="24"/>
                <w:lang w:val="uk-UA" w:eastAsia="uk-UA"/>
              </w:rPr>
            </w:pPr>
            <w:r>
              <w:rPr>
                <w:rFonts w:ascii="Times New Roman" w:eastAsia="Times New Roman" w:hAnsi="Times New Roman" w:cs="Times New Roman"/>
                <w:i w:val="0"/>
                <w:color w:val="auto"/>
                <w:sz w:val="24"/>
                <w:szCs w:val="24"/>
                <w:lang w:val="uk-UA"/>
              </w:rPr>
              <w:t>наявність в учасника процедури закупівлі обладнання, матеріально-технічної бази та технологій</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rPr>
            </w:pPr>
            <w:r>
              <w:rPr>
                <w:rFonts w:ascii="Times New Roman" w:eastAsia="Times New Roman" w:hAnsi="Times New Roman" w:cs="Times New Roman"/>
                <w:i w:val="0"/>
                <w:color w:val="auto"/>
                <w:sz w:val="24"/>
                <w:szCs w:val="24"/>
                <w:lang w:val="uk-UA"/>
              </w:rPr>
              <w:t xml:space="preserve">На підтвердження учасник подає: </w:t>
            </w:r>
          </w:p>
          <w:p w:rsidR="00A9265E" w:rsidRDefault="00A9265E" w:rsidP="00A9265E">
            <w:pPr>
              <w:pStyle w:val="a6"/>
              <w:keepLines w:val="0"/>
              <w:numPr>
                <w:ilvl w:val="0"/>
                <w:numId w:val="2"/>
              </w:numPr>
              <w:spacing w:before="0" w:after="0" w:line="240" w:lineRule="auto"/>
              <w:ind w:left="0" w:firstLine="397"/>
              <w:jc w:val="both"/>
              <w:rPr>
                <w:rFonts w:ascii="Times New Roman" w:eastAsia="Times New Roman" w:hAnsi="Times New Roman" w:cs="Times New Roman"/>
                <w:i w:val="0"/>
                <w:color w:val="auto"/>
                <w:sz w:val="24"/>
                <w:szCs w:val="24"/>
                <w:lang w:val="uk-UA"/>
              </w:rPr>
            </w:pPr>
            <w:r>
              <w:rPr>
                <w:rFonts w:ascii="Times New Roman" w:eastAsia="Times New Roman" w:hAnsi="Times New Roman" w:cs="Times New Roman"/>
                <w:i w:val="0"/>
                <w:color w:val="auto"/>
                <w:sz w:val="24"/>
                <w:szCs w:val="24"/>
                <w:lang w:val="uk-UA" w:eastAsia="uk-UA"/>
              </w:rPr>
              <w:t xml:space="preserve">Скановану </w:t>
            </w:r>
            <w:r>
              <w:rPr>
                <w:rFonts w:ascii="Times New Roman" w:eastAsia="Times New Roman" w:hAnsi="Times New Roman" w:cs="Times New Roman"/>
                <w:i w:val="0"/>
                <w:color w:val="auto"/>
                <w:sz w:val="24"/>
                <w:szCs w:val="24"/>
                <w:lang w:val="uk-UA"/>
              </w:rPr>
              <w:t>копію довідки, складеної у довільній формі</w:t>
            </w:r>
            <w:r>
              <w:rPr>
                <w:rFonts w:ascii="Times New Roman" w:eastAsia="Times New Roman" w:hAnsi="Times New Roman" w:cs="Times New Roman"/>
                <w:i w:val="0"/>
                <w:color w:val="auto"/>
                <w:sz w:val="24"/>
                <w:szCs w:val="24"/>
                <w:lang w:val="uk-UA" w:eastAsia="uk-UA"/>
              </w:rPr>
              <w:t xml:space="preserve">, яка містить </w:t>
            </w:r>
            <w:r>
              <w:rPr>
                <w:rFonts w:ascii="Times New Roman" w:eastAsia="Times New Roman" w:hAnsi="Times New Roman" w:cs="Times New Roman"/>
                <w:i w:val="0"/>
                <w:color w:val="auto"/>
                <w:sz w:val="24"/>
                <w:szCs w:val="24"/>
                <w:lang w:val="uk-UA"/>
              </w:rPr>
              <w:t>інформацію:</w:t>
            </w:r>
          </w:p>
          <w:p w:rsidR="00A9265E" w:rsidRDefault="00A9265E" w:rsidP="00A9265E">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 наявність у учасника техніки, необхідної для надання послуг замовнику, а саме: </w:t>
            </w:r>
          </w:p>
          <w:p w:rsidR="00A9265E" w:rsidRDefault="00A9265E" w:rsidP="00A9265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Каток</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p>
          <w:p w:rsidR="00A9265E" w:rsidRDefault="00A9265E" w:rsidP="00A9265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Бульдозер</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p>
          <w:p w:rsidR="00A9265E" w:rsidRDefault="00A9265E" w:rsidP="00A9265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Навантажувач </w:t>
            </w:r>
          </w:p>
          <w:p w:rsidR="00A9265E" w:rsidRDefault="00A9265E" w:rsidP="00A9265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Екскаватор</w:t>
            </w:r>
          </w:p>
          <w:p w:rsidR="00A9265E" w:rsidRDefault="00A9265E" w:rsidP="00A9265E">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Віброущільнювач.</w:t>
            </w:r>
          </w:p>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rPr>
            </w:pPr>
            <w:r>
              <w:rPr>
                <w:rFonts w:ascii="Times New Roman" w:eastAsia="Times New Roman" w:hAnsi="Times New Roman" w:cs="Times New Roman"/>
                <w:i w:val="0"/>
                <w:color w:val="auto"/>
                <w:sz w:val="24"/>
                <w:szCs w:val="24"/>
                <w:lang w:val="uk-UA"/>
              </w:rPr>
              <w:t>- про наявність у учасника матеріально-технічної бази для гаражування та обслуговування всієї вказаної учасником техніки (гаражу, майданчика, території, приміщення);</w:t>
            </w:r>
          </w:p>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rPr>
            </w:pPr>
            <w:r>
              <w:rPr>
                <w:rFonts w:ascii="Times New Roman" w:eastAsia="Times New Roman" w:hAnsi="Times New Roman" w:cs="Times New Roman"/>
                <w:i w:val="0"/>
                <w:color w:val="auto"/>
                <w:sz w:val="24"/>
                <w:szCs w:val="24"/>
                <w:lang w:val="uk-UA"/>
              </w:rPr>
              <w:t xml:space="preserve">У довідці обов'язково вказується: </w:t>
            </w:r>
          </w:p>
          <w:p w:rsidR="00A9265E" w:rsidRDefault="00A9265E" w:rsidP="00A9265E">
            <w:pPr>
              <w:pStyle w:val="35"/>
              <w:widowControl w:val="0"/>
              <w:ind w:right="113" w:firstLine="459"/>
              <w:jc w:val="both"/>
              <w:rPr>
                <w:sz w:val="24"/>
                <w:szCs w:val="24"/>
                <w:lang w:val="ru-RU"/>
              </w:rPr>
            </w:pPr>
            <w:r>
              <w:rPr>
                <w:sz w:val="24"/>
                <w:szCs w:val="24"/>
              </w:rPr>
              <w:t xml:space="preserve">якщо транспортні засоби, матеріально-технічна база тощо перебувають в користуванні (оренда/найм, лізинг, позичка тощо) або залучаються за договорами надання послуг, іншими договорами - надати скановані копії договорів з усіма додатками до них. </w:t>
            </w:r>
          </w:p>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highlight w:val="yellow"/>
                <w:lang w:val="uk-UA" w:eastAsia="uk-UA"/>
              </w:rPr>
            </w:pPr>
            <w:r>
              <w:rPr>
                <w:rFonts w:ascii="Times New Roman" w:eastAsia="Times New Roman" w:hAnsi="Times New Roman" w:cs="Times New Roman"/>
                <w:i w:val="0"/>
                <w:color w:val="auto"/>
                <w:sz w:val="24"/>
                <w:szCs w:val="24"/>
                <w:lang w:val="uk-UA"/>
              </w:rPr>
              <w:t xml:space="preserve">- </w:t>
            </w:r>
            <w:r>
              <w:rPr>
                <w:rFonts w:ascii="Times New Roman" w:eastAsia="Times New Roman" w:hAnsi="Times New Roman" w:cs="Times New Roman"/>
                <w:i w:val="0"/>
                <w:color w:val="auto"/>
                <w:sz w:val="24"/>
                <w:szCs w:val="24"/>
                <w:lang w:val="uk-UA" w:eastAsia="uk-UA"/>
              </w:rPr>
              <w:t>Учасник має право зазначити інформацію про обладнання, матеріально-технічну базу та технології субпідрядників/ співвиконавців, у разі їх залучення, з обов’язковим наданням усіх документів передбачених цим кваліфікаційним критерієм.</w:t>
            </w:r>
          </w:p>
        </w:tc>
      </w:tr>
      <w:tr w:rsidR="00A9265E" w:rsidRPr="003D1417"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A9265E" w:rsidRDefault="00A9265E" w:rsidP="00A9265E">
            <w:pPr>
              <w:pStyle w:val="1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наявність документально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ідтвердженого досвіду виконання аналогічного за предметом закупівлі договору</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Pr>
                <w:rFonts w:ascii="Times New Roman" w:eastAsia="Times New Roman" w:hAnsi="Times New Roman" w:cs="Times New Roman"/>
                <w:i w:val="0"/>
                <w:color w:val="auto"/>
                <w:sz w:val="24"/>
                <w:szCs w:val="24"/>
                <w:lang w:val="uk-UA" w:eastAsia="uk-UA"/>
              </w:rPr>
              <w:t>На підтвердження виконання аналогічного за предметом закупівлі договору учасник подає:</w:t>
            </w:r>
          </w:p>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Pr>
                <w:rFonts w:ascii="Times New Roman" w:eastAsia="Times New Roman" w:hAnsi="Times New Roman" w:cs="Times New Roman"/>
                <w:i w:val="0"/>
                <w:color w:val="auto"/>
                <w:sz w:val="24"/>
                <w:szCs w:val="24"/>
                <w:lang w:val="uk-UA" w:eastAsia="uk-UA"/>
              </w:rPr>
              <w:t xml:space="preserve">- скан-копія з оригіналу або з належним чином завірені копії договору не менше 2-х аналогічних договорів за аналогічним предметом закупівлі за 2021-2023 р.р. (з усіма додатками, в тому числі: договірна ціна, локальні кошториси, пояснювальні записки, зведені кошториси та ін.), а також актами виконаних робіт за формою КБ-2в (договори виконані в повному обсязі). </w:t>
            </w:r>
          </w:p>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2"/>
                <w:szCs w:val="24"/>
                <w:lang w:val="uk-UA" w:eastAsia="uk-UA"/>
              </w:rPr>
            </w:pPr>
            <w:r>
              <w:rPr>
                <w:rFonts w:ascii="Times New Roman" w:eastAsia="Times New Roman" w:hAnsi="Times New Roman" w:cs="Times New Roman"/>
                <w:color w:val="auto"/>
                <w:sz w:val="22"/>
                <w:szCs w:val="24"/>
                <w:lang w:val="uk-UA" w:eastAsia="uk-UA"/>
              </w:rPr>
              <w:t>*Враховуючи фактичні обсяги послуг, які закуповує замовник в цій закупівлі, аналогічними вважаються договори з поточного/капітального ремонтів доріг/внутрішньоквартальних проїздів/тротуарів.</w:t>
            </w:r>
          </w:p>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highlight w:val="yellow"/>
                <w:lang w:val="uk-UA" w:eastAsia="uk-UA"/>
              </w:rPr>
            </w:pPr>
          </w:p>
          <w:p w:rsidR="00A9265E" w:rsidRDefault="00A9265E" w:rsidP="00A9265E">
            <w:pPr>
              <w:pStyle w:val="a6"/>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highlight w:val="yellow"/>
                <w:lang w:val="uk-UA" w:eastAsia="uk-UA"/>
              </w:rPr>
            </w:pPr>
            <w:r>
              <w:rPr>
                <w:rFonts w:ascii="Times New Roman" w:eastAsia="Times New Roman" w:hAnsi="Times New Roman" w:cs="Times New Roman"/>
                <w:i w:val="0"/>
                <w:color w:val="auto"/>
                <w:sz w:val="24"/>
                <w:szCs w:val="24"/>
                <w:lang w:val="uk-UA" w:eastAsia="uk-UA"/>
              </w:rPr>
              <w:t>- відгук від контрагента (відгук повинен містити: предмет договору, його дату, номер та ціну, реквізити контрагента (повне найменування, адреса, прізвище, ім’я, по-батькові контрагента, його контактний номер телефону), інформацію про термін, якість виконаних робіт та підтвердження виконання договору на дату надання відгуку).</w:t>
            </w:r>
          </w:p>
        </w:tc>
      </w:tr>
      <w:tr w:rsidR="00A9265E" w:rsidRPr="003D1417"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A9265E" w:rsidRDefault="00A9265E" w:rsidP="00A9265E">
            <w:pPr>
              <w:pStyle w:val="1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rPr>
                <w:rFonts w:ascii="Times New Roman" w:hAnsi="Times New Roman" w:cs="Times New Roman"/>
                <w:sz w:val="24"/>
                <w:szCs w:val="24"/>
                <w:highlight w:val="yellow"/>
                <w:lang w:val="uk-UA"/>
              </w:rPr>
            </w:pPr>
            <w:r>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945" w:type="dxa"/>
            <w:tcBorders>
              <w:top w:val="single" w:sz="4" w:space="0" w:color="auto"/>
              <w:left w:val="single" w:sz="4" w:space="0" w:color="auto"/>
              <w:bottom w:val="single" w:sz="4" w:space="0" w:color="auto"/>
              <w:right w:val="single" w:sz="4" w:space="0" w:color="auto"/>
            </w:tcBorders>
          </w:tcPr>
          <w:p w:rsidR="00A9265E" w:rsidRDefault="00A9265E" w:rsidP="00A9265E">
            <w:pPr>
              <w:tabs>
                <w:tab w:val="clear" w:pos="708"/>
                <w:tab w:val="num" w:pos="720"/>
              </w:tabs>
              <w:spacing w:after="0" w:line="240" w:lineRule="auto"/>
              <w:ind w:firstLine="4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підтвердження учасник подає: </w:t>
            </w:r>
          </w:p>
          <w:p w:rsidR="00A9265E" w:rsidRDefault="00A9265E" w:rsidP="00A9265E">
            <w:pPr>
              <w:tabs>
                <w:tab w:val="clear" w:pos="708"/>
                <w:tab w:val="num" w:pos="720"/>
              </w:tabs>
              <w:spacing w:after="0" w:line="240" w:lineRule="auto"/>
              <w:ind w:firstLine="454"/>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скановану копію довідки про </w:t>
            </w:r>
            <w:r>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p>
          <w:p w:rsidR="00A9265E" w:rsidRDefault="00A9265E" w:rsidP="00A9265E">
            <w:pPr>
              <w:tabs>
                <w:tab w:val="clear" w:pos="708"/>
                <w:tab w:val="num" w:pos="720"/>
              </w:tabs>
              <w:spacing w:after="0" w:line="240" w:lineRule="auto"/>
              <w:ind w:firstLine="454"/>
              <w:jc w:val="both"/>
              <w:rPr>
                <w:rFonts w:ascii="Times New Roman" w:hAnsi="Times New Roman" w:cs="Times New Roman"/>
                <w:bCs/>
                <w:sz w:val="24"/>
                <w:szCs w:val="24"/>
                <w:lang w:val="uk-UA"/>
              </w:rPr>
            </w:pPr>
            <w:r>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A9265E" w:rsidRDefault="00A9265E" w:rsidP="00A9265E">
            <w:pPr>
              <w:tabs>
                <w:tab w:val="clear" w:pos="708"/>
                <w:tab w:val="num" w:pos="720"/>
              </w:tabs>
              <w:spacing w:after="0" w:line="240" w:lineRule="auto"/>
              <w:ind w:firstLine="454"/>
              <w:jc w:val="both"/>
              <w:rPr>
                <w:rFonts w:ascii="Times New Roman" w:hAnsi="Times New Roman" w:cs="Times New Roman"/>
                <w:bCs/>
                <w:sz w:val="24"/>
                <w:szCs w:val="24"/>
                <w:lang w:val="uk-UA"/>
              </w:rPr>
            </w:pPr>
            <w:r>
              <w:rPr>
                <w:rFonts w:ascii="Times New Roman" w:hAnsi="Times New Roman" w:cs="Times New Roman"/>
                <w:bCs/>
                <w:sz w:val="24"/>
                <w:szCs w:val="24"/>
                <w:lang w:val="uk-UA"/>
              </w:rPr>
              <w:t>- скановані копії документів, які підтверджують наявність у майстра та/або начальника дільниці профільної освіти за відповідним напрямком.</w:t>
            </w:r>
          </w:p>
          <w:p w:rsidR="00A9265E" w:rsidRDefault="00A9265E" w:rsidP="00A9265E">
            <w:pPr>
              <w:pStyle w:val="a6"/>
              <w:keepLines w:val="0"/>
              <w:tabs>
                <w:tab w:val="clear" w:pos="708"/>
                <w:tab w:val="left" w:pos="9639"/>
              </w:tabs>
              <w:spacing w:before="0" w:after="0" w:line="240" w:lineRule="auto"/>
              <w:ind w:firstLine="454"/>
              <w:jc w:val="both"/>
              <w:rPr>
                <w:rFonts w:ascii="Times New Roman" w:eastAsia="Times New Roman" w:hAnsi="Times New Roman" w:cs="Times New Roman"/>
                <w:i w:val="0"/>
                <w:color w:val="auto"/>
                <w:sz w:val="24"/>
                <w:szCs w:val="24"/>
                <w:highlight w:val="yellow"/>
                <w:lang w:val="uk-UA" w:eastAsia="uk-UA"/>
              </w:rPr>
            </w:pPr>
          </w:p>
          <w:p w:rsidR="00A9265E" w:rsidRDefault="00A9265E" w:rsidP="00A9265E">
            <w:pPr>
              <w:pStyle w:val="a6"/>
              <w:keepLines w:val="0"/>
              <w:tabs>
                <w:tab w:val="clear" w:pos="708"/>
                <w:tab w:val="left" w:pos="9639"/>
              </w:tabs>
              <w:spacing w:before="0" w:after="0" w:line="240" w:lineRule="auto"/>
              <w:ind w:firstLine="454"/>
              <w:jc w:val="both"/>
              <w:rPr>
                <w:rFonts w:ascii="Times New Roman" w:eastAsia="Times New Roman" w:hAnsi="Times New Roman" w:cs="Times New Roman"/>
                <w:i w:val="0"/>
                <w:color w:val="auto"/>
                <w:sz w:val="24"/>
                <w:szCs w:val="24"/>
                <w:highlight w:val="yellow"/>
                <w:lang w:val="uk-UA" w:eastAsia="uk-UA"/>
              </w:rPr>
            </w:pPr>
            <w:r>
              <w:rPr>
                <w:rFonts w:ascii="Times New Roman" w:eastAsia="Times New Roman" w:hAnsi="Times New Roman" w:cs="Times New Roman"/>
                <w:i w:val="0"/>
                <w:color w:val="auto"/>
                <w:sz w:val="24"/>
                <w:szCs w:val="24"/>
                <w:lang w:val="uk-UA" w:eastAsia="uk-UA"/>
              </w:rPr>
              <w:t xml:space="preserve">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     </w:t>
            </w:r>
          </w:p>
        </w:tc>
      </w:tr>
      <w:tr w:rsidR="00A9265E" w:rsidTr="00A9265E">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rsidR="00A9265E" w:rsidRDefault="00A9265E" w:rsidP="005E3B0E">
            <w:pPr>
              <w:pStyle w:val="26"/>
              <w:shd w:val="clear" w:color="auto" w:fill="FFFFFF"/>
              <w:ind w:firstLine="39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w:t>
            </w:r>
            <w:r w:rsidR="005E3B0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Особливостей:</w:t>
            </w:r>
          </w:p>
        </w:tc>
      </w:tr>
      <w:tr w:rsidR="00A9265E" w:rsidRPr="003D1417" w:rsidTr="00A9265E">
        <w:trPr>
          <w:trHeight w:val="419"/>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9639" w:type="dxa"/>
            <w:gridSpan w:val="2"/>
            <w:tcBorders>
              <w:top w:val="single" w:sz="4" w:space="0" w:color="auto"/>
              <w:left w:val="single" w:sz="4" w:space="0" w:color="auto"/>
              <w:bottom w:val="single" w:sz="4" w:space="0" w:color="auto"/>
              <w:right w:val="single" w:sz="4" w:space="0" w:color="auto"/>
            </w:tcBorders>
            <w:hideMark/>
          </w:tcPr>
          <w:p w:rsidR="00A9265E" w:rsidRPr="005E3B0E" w:rsidRDefault="005E3B0E" w:rsidP="00A9265E">
            <w:pPr>
              <w:pStyle w:val="af3"/>
              <w:widowControl w:val="0"/>
              <w:spacing w:before="0"/>
              <w:ind w:firstLine="313"/>
              <w:jc w:val="both"/>
              <w:rPr>
                <w:rFonts w:ascii="Times New Roman" w:hAnsi="Times New Roman"/>
                <w:sz w:val="24"/>
                <w:szCs w:val="24"/>
              </w:rPr>
            </w:pPr>
            <w:r w:rsidRPr="00C45212">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5E3B0E">
              <w:rPr>
                <w:rFonts w:ascii="Times New Roman" w:hAnsi="Times New Roman"/>
                <w:sz w:val="24"/>
                <w:szCs w:val="24"/>
              </w:rPr>
              <w:t>О</w:t>
            </w:r>
            <w:r w:rsidRPr="00C45212">
              <w:rPr>
                <w:rFonts w:ascii="Times New Roman" w:hAnsi="Times New Roman"/>
                <w:sz w:val="24"/>
                <w:szCs w:val="24"/>
              </w:rPr>
              <w:t>собливостей, у разі, коли така інформація є публічною, що оприлюднена у формі відкритих даних згідно із</w:t>
            </w:r>
            <w:r w:rsidRPr="005E3B0E">
              <w:rPr>
                <w:rFonts w:ascii="Times New Roman" w:hAnsi="Times New Roman"/>
                <w:sz w:val="24"/>
                <w:szCs w:val="24"/>
              </w:rPr>
              <w:t xml:space="preserve"> </w:t>
            </w:r>
            <w:hyperlink r:id="rId17" w:tgtFrame="_blank" w:history="1">
              <w:r w:rsidRPr="005E3B0E">
                <w:rPr>
                  <w:rFonts w:ascii="Times New Roman" w:hAnsi="Times New Roman"/>
                  <w:sz w:val="24"/>
                  <w:szCs w:val="24"/>
                </w:rPr>
                <w:t>Законом України</w:t>
              </w:r>
            </w:hyperlink>
            <w:r w:rsidRPr="005E3B0E">
              <w:rPr>
                <w:rFonts w:ascii="Times New Roman" w:hAnsi="Times New Roman"/>
                <w:sz w:val="24"/>
                <w:szCs w:val="24"/>
              </w:rPr>
              <w:t xml:space="preserve"> </w:t>
            </w:r>
            <w:r w:rsidRPr="00C45212">
              <w:rPr>
                <w:rFonts w:ascii="Times New Roman" w:hAnsi="Times New Roman"/>
                <w:sz w:val="24"/>
                <w:szCs w:val="24"/>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9265E" w:rsidRPr="005E3B0E" w:rsidRDefault="005E3B0E" w:rsidP="00A9265E">
            <w:pPr>
              <w:pStyle w:val="af3"/>
              <w:widowControl w:val="0"/>
              <w:spacing w:before="0"/>
              <w:ind w:firstLine="313"/>
              <w:jc w:val="both"/>
              <w:rPr>
                <w:rFonts w:ascii="Times New Roman" w:hAnsi="Times New Roman"/>
                <w:sz w:val="24"/>
                <w:szCs w:val="24"/>
              </w:rPr>
            </w:pPr>
            <w:r w:rsidRPr="00C45212">
              <w:rPr>
                <w:rFonts w:ascii="Times New Roman" w:hAnsi="Times New Roman"/>
                <w:sz w:val="24"/>
                <w:szCs w:val="24"/>
              </w:rPr>
              <w:t>Учасник процедури закупівлі підтверджує відсутність підстав, зазначених в пункті</w:t>
            </w:r>
            <w:r w:rsidRPr="005E3B0E">
              <w:rPr>
                <w:rFonts w:ascii="Times New Roman" w:hAnsi="Times New Roman"/>
                <w:sz w:val="24"/>
                <w:szCs w:val="24"/>
              </w:rPr>
              <w:t xml:space="preserve"> 47 особливостей</w:t>
            </w:r>
            <w:r w:rsidRPr="00C45212">
              <w:rPr>
                <w:rFonts w:ascii="Times New Roman" w:hAnsi="Times New Roman"/>
                <w:sz w:val="24"/>
                <w:szCs w:val="24"/>
              </w:rPr>
              <w:t xml:space="preserve"> (крім</w:t>
            </w:r>
            <w:r w:rsidRPr="005E3B0E">
              <w:rPr>
                <w:rFonts w:ascii="Times New Roman" w:hAnsi="Times New Roman"/>
                <w:sz w:val="24"/>
                <w:szCs w:val="24"/>
              </w:rPr>
              <w:t xml:space="preserve"> </w:t>
            </w:r>
            <w:hyperlink r:id="rId18" w:anchor="n616" w:history="1">
              <w:r w:rsidRPr="005E3B0E">
                <w:rPr>
                  <w:rFonts w:ascii="Times New Roman" w:hAnsi="Times New Roman"/>
                  <w:sz w:val="24"/>
                  <w:szCs w:val="24"/>
                </w:rPr>
                <w:t>підпунктів 1</w:t>
              </w:r>
            </w:hyperlink>
            <w:r w:rsidRPr="005E3B0E">
              <w:rPr>
                <w:rFonts w:ascii="Times New Roman" w:hAnsi="Times New Roman"/>
                <w:sz w:val="24"/>
                <w:szCs w:val="24"/>
              </w:rPr>
              <w:t xml:space="preserve"> </w:t>
            </w:r>
            <w:r w:rsidRPr="00C45212">
              <w:rPr>
                <w:rFonts w:ascii="Times New Roman" w:hAnsi="Times New Roman"/>
                <w:sz w:val="24"/>
                <w:szCs w:val="24"/>
              </w:rPr>
              <w:t>і</w:t>
            </w:r>
            <w:r w:rsidRPr="005E3B0E">
              <w:rPr>
                <w:rFonts w:ascii="Times New Roman" w:hAnsi="Times New Roman"/>
                <w:sz w:val="24"/>
                <w:szCs w:val="24"/>
              </w:rPr>
              <w:t xml:space="preserve"> </w:t>
            </w:r>
            <w:hyperlink r:id="rId19" w:anchor="n622" w:history="1">
              <w:r w:rsidRPr="005E3B0E">
                <w:rPr>
                  <w:rFonts w:ascii="Times New Roman" w:hAnsi="Times New Roman"/>
                  <w:sz w:val="24"/>
                  <w:szCs w:val="24"/>
                </w:rPr>
                <w:t>7</w:t>
              </w:r>
            </w:hyperlink>
            <w:r w:rsidRPr="005E3B0E">
              <w:rPr>
                <w:rFonts w:ascii="Times New Roman" w:hAnsi="Times New Roman"/>
                <w:sz w:val="24"/>
                <w:szCs w:val="24"/>
              </w:rPr>
              <w:t xml:space="preserve"> </w:t>
            </w:r>
            <w:hyperlink r:id="rId20" w:anchor="n628" w:history="1">
              <w:r w:rsidRPr="005E3B0E">
                <w:rPr>
                  <w:rFonts w:ascii="Times New Roman" w:hAnsi="Times New Roman"/>
                  <w:sz w:val="24"/>
                  <w:szCs w:val="24"/>
                </w:rPr>
                <w:t>абзацу чотирнадцятого</w:t>
              </w:r>
            </w:hyperlink>
            <w:r w:rsidRPr="005E3B0E">
              <w:rPr>
                <w:rFonts w:ascii="Times New Roman" w:hAnsi="Times New Roman"/>
                <w:sz w:val="24"/>
                <w:szCs w:val="24"/>
              </w:rPr>
              <w:t xml:space="preserve"> пункту 47 Особливостей</w:t>
            </w:r>
            <w:r w:rsidRPr="00C45212">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A9265E" w:rsidRDefault="00A9265E" w:rsidP="00A9265E">
            <w:pPr>
              <w:pStyle w:val="af3"/>
              <w:widowControl w:val="0"/>
              <w:spacing w:before="0"/>
              <w:ind w:firstLine="313"/>
              <w:jc w:val="both"/>
              <w:rPr>
                <w:rFonts w:ascii="Times New Roman" w:hAnsi="Times New Roman"/>
                <w:sz w:val="24"/>
                <w:szCs w:val="24"/>
              </w:rPr>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w:t>
            </w:r>
            <w:r w:rsidR="005E3B0E">
              <w:rPr>
                <w:rFonts w:ascii="Times New Roman" w:hAnsi="Times New Roman"/>
                <w:sz w:val="24"/>
                <w:szCs w:val="24"/>
              </w:rPr>
              <w:t>7</w:t>
            </w:r>
            <w:r>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5E3B0E">
              <w:rPr>
                <w:rFonts w:ascii="Times New Roman" w:hAnsi="Times New Roman"/>
                <w:sz w:val="24"/>
                <w:szCs w:val="24"/>
              </w:rPr>
              <w:t>7</w:t>
            </w:r>
            <w:r>
              <w:rPr>
                <w:rFonts w:ascii="Times New Roman" w:hAnsi="Times New Roman"/>
                <w:sz w:val="24"/>
                <w:szCs w:val="24"/>
              </w:rPr>
              <w:t xml:space="preserve"> Особливостей.</w:t>
            </w:r>
          </w:p>
          <w:p w:rsidR="00A9265E" w:rsidRDefault="00A9265E" w:rsidP="00A9265E">
            <w:pPr>
              <w:pStyle w:val="af3"/>
              <w:widowControl w:val="0"/>
              <w:spacing w:before="0"/>
              <w:ind w:firstLine="313"/>
              <w:jc w:val="both"/>
              <w:rPr>
                <w:rFonts w:ascii="Times New Roman" w:hAnsi="Times New Roman"/>
                <w:sz w:val="24"/>
                <w:szCs w:val="24"/>
              </w:rPr>
            </w:pPr>
            <w:r>
              <w:rPr>
                <w:rFonts w:ascii="Times New Roman" w:hAnsi="Times New Roman"/>
                <w:sz w:val="24"/>
                <w:szCs w:val="24"/>
              </w:rPr>
              <w:t>В складі своєї тендерної пропозиції учасник подає скановану копію довідки</w:t>
            </w:r>
            <w:r>
              <w:rPr>
                <w:rFonts w:ascii="Times New Roman" w:hAnsi="Times New Roman"/>
                <w:sz w:val="24"/>
                <w:szCs w:val="24"/>
                <w:lang w:eastAsia="uk-UA"/>
              </w:rPr>
              <w:t xml:space="preserve">, складеної Учасником у довільній формі, що підтверджує відсутність або наявність підстави, передбаченої </w:t>
            </w:r>
            <w:r>
              <w:rPr>
                <w:rFonts w:ascii="Times New Roman" w:hAnsi="Times New Roman"/>
                <w:sz w:val="24"/>
                <w:szCs w:val="24"/>
              </w:rPr>
              <w:t>абзацем чотирнадцятим пункту 4</w:t>
            </w:r>
            <w:r w:rsidR="005E3B0E">
              <w:rPr>
                <w:rFonts w:ascii="Times New Roman" w:hAnsi="Times New Roman"/>
                <w:sz w:val="24"/>
                <w:szCs w:val="24"/>
              </w:rPr>
              <w:t>7</w:t>
            </w:r>
            <w:r>
              <w:rPr>
                <w:rFonts w:ascii="Times New Roman" w:hAnsi="Times New Roman"/>
                <w:sz w:val="24"/>
                <w:szCs w:val="24"/>
              </w:rPr>
              <w:t xml:space="preserve"> Особливостей</w:t>
            </w:r>
            <w:r>
              <w:rPr>
                <w:rFonts w:ascii="Times New Roman" w:hAnsi="Times New Roman"/>
                <w:sz w:val="24"/>
                <w:szCs w:val="24"/>
                <w:lang w:eastAsia="uk-UA"/>
              </w:rPr>
              <w:t xml:space="preserve">: </w:t>
            </w: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65E" w:rsidRDefault="00A9265E" w:rsidP="00A9265E">
            <w:pPr>
              <w:pStyle w:val="af3"/>
              <w:widowControl w:val="0"/>
              <w:spacing w:before="0"/>
              <w:ind w:firstLine="313"/>
              <w:jc w:val="both"/>
              <w:rPr>
                <w:rFonts w:ascii="Times New Roman" w:hAnsi="Times New Roman"/>
                <w:sz w:val="24"/>
                <w:szCs w:val="24"/>
              </w:rPr>
            </w:pPr>
            <w:r>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Pr>
                <w:rFonts w:ascii="Times New Roman" w:hAnsi="Times New Roman"/>
                <w:sz w:val="24"/>
                <w:szCs w:val="24"/>
              </w:rPr>
              <w:lastRenderedPageBreak/>
              <w:t xml:space="preserve">протягом трьох років з дати дострокового розірвання такого договору. </w:t>
            </w:r>
          </w:p>
          <w:p w:rsidR="00A9265E" w:rsidRPr="005E3B0E" w:rsidRDefault="005E3B0E" w:rsidP="005E3B0E">
            <w:pPr>
              <w:shd w:val="clear" w:color="auto" w:fill="FFFFFF"/>
              <w:spacing w:after="150" w:line="240" w:lineRule="auto"/>
              <w:ind w:firstLine="450"/>
              <w:jc w:val="both"/>
              <w:rPr>
                <w:rFonts w:ascii="Times New Roman" w:hAnsi="Times New Roman" w:cs="Times New Roman"/>
                <w:sz w:val="24"/>
                <w:szCs w:val="24"/>
                <w:lang w:val="uk-UA"/>
              </w:rPr>
            </w:pPr>
            <w:r w:rsidRPr="005E3B0E">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E3B0E">
              <w:rPr>
                <w:rFonts w:ascii="Times New Roman" w:eastAsia="Times New Roman" w:hAnsi="Times New Roman" w:cs="Times New Roman"/>
                <w:sz w:val="24"/>
                <w:szCs w:val="24"/>
              </w:rPr>
              <w:t>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/922-19" \</w:instrText>
            </w:r>
            <w:r w:rsidR="00081D7E">
              <w:instrText>l</w:instrText>
            </w:r>
            <w:r w:rsidR="00081D7E" w:rsidRPr="003D1417">
              <w:rPr>
                <w:lang w:val="uk-UA"/>
              </w:rPr>
              <w:instrText xml:space="preserve"> "</w:instrText>
            </w:r>
            <w:r w:rsidR="00081D7E">
              <w:instrText>n</w:instrText>
            </w:r>
            <w:r w:rsidR="00081D7E" w:rsidRPr="003D1417">
              <w:rPr>
                <w:lang w:val="uk-UA"/>
              </w:rPr>
              <w:instrText>1257" \</w:instrText>
            </w:r>
            <w:r w:rsidR="00081D7E">
              <w:instrText>t</w:instrText>
            </w:r>
            <w:r w:rsidR="00081D7E" w:rsidRPr="003D1417">
              <w:rPr>
                <w:lang w:val="uk-UA"/>
              </w:rPr>
              <w:instrText xml:space="preserve"> "_</w:instrText>
            </w:r>
            <w:r w:rsidR="00081D7E">
              <w:instrText>blank</w:instrText>
            </w:r>
            <w:r w:rsidR="00081D7E" w:rsidRPr="003D1417">
              <w:rPr>
                <w:lang w:val="uk-UA"/>
              </w:rPr>
              <w:instrText xml:space="preserve">" </w:instrText>
            </w:r>
            <w:r w:rsidR="00081D7E">
              <w:fldChar w:fldCharType="separate"/>
            </w:r>
            <w:r w:rsidRPr="005E3B0E">
              <w:rPr>
                <w:rFonts w:ascii="Times New Roman" w:eastAsia="Times New Roman" w:hAnsi="Times New Roman" w:cs="Times New Roman"/>
                <w:sz w:val="24"/>
                <w:szCs w:val="24"/>
                <w:lang w:val="uk-UA"/>
              </w:rPr>
              <w:t>частини третьої</w:t>
            </w:r>
            <w:r w:rsidR="00081D7E">
              <w:rPr>
                <w:rFonts w:ascii="Times New Roman" w:eastAsia="Times New Roman" w:hAnsi="Times New Roman" w:cs="Times New Roman"/>
                <w:sz w:val="24"/>
                <w:szCs w:val="24"/>
                <w:lang w:val="uk-UA"/>
              </w:rPr>
              <w:fldChar w:fldCharType="end"/>
            </w:r>
            <w:r w:rsidRPr="005E3B0E">
              <w:rPr>
                <w:rFonts w:ascii="Times New Roman" w:eastAsia="Times New Roman" w:hAnsi="Times New Roman" w:cs="Times New Roman"/>
                <w:sz w:val="24"/>
                <w:szCs w:val="24"/>
              </w:rPr>
              <w:t> </w:t>
            </w:r>
            <w:r w:rsidRPr="005E3B0E">
              <w:rPr>
                <w:rFonts w:ascii="Times New Roman" w:eastAsia="Times New Roman" w:hAnsi="Times New Roman" w:cs="Times New Roman"/>
                <w:sz w:val="24"/>
                <w:szCs w:val="24"/>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A9265E" w:rsidTr="00A9265E">
        <w:trPr>
          <w:trHeight w:val="285"/>
          <w:jc w:val="center"/>
        </w:trPr>
        <w:tc>
          <w:tcPr>
            <w:tcW w:w="10201" w:type="dxa"/>
            <w:gridSpan w:val="3"/>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eastAsia="en-US"/>
              </w:rPr>
              <w:lastRenderedPageBreak/>
              <w:t>Переможець процедури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tc>
      </w:tr>
      <w:tr w:rsidR="00A9265E" w:rsidTr="00A9265E">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9639" w:type="dxa"/>
            <w:gridSpan w:val="2"/>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скановану копію документу, сформованого (складеного) уповноваженим державним органом</w:t>
            </w:r>
            <w:r>
              <w:rPr>
                <w:rFonts w:ascii="Times New Roman" w:hAnsi="Times New Roman" w:cs="Times New Roman"/>
                <w:noProof/>
                <w:color w:val="auto"/>
                <w:sz w:val="24"/>
                <w:szCs w:val="24"/>
                <w:lang w:val="uk-UA"/>
              </w:rPr>
              <w:t>,</w:t>
            </w:r>
            <w:r>
              <w:rPr>
                <w:rFonts w:ascii="Times New Roman" w:eastAsia="Times New Roman" w:hAnsi="Times New Roman" w:cs="Times New Roman"/>
                <w:color w:val="auto"/>
                <w:sz w:val="24"/>
                <w:szCs w:val="24"/>
                <w:lang w:val="uk-UA"/>
              </w:rPr>
              <w:t xml:space="preserve"> що визначений відповідними актами чинного законодавства України,або витягу або довідки з Єдиного державного реєстру осіб, які вчинили корупційні правопорушення, датованих пізніше </w:t>
            </w:r>
            <w:r>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Pr>
                <w:rFonts w:ascii="Times New Roman" w:eastAsia="Times New Roman" w:hAnsi="Times New Roman" w:cs="Times New Roman"/>
                <w:color w:val="auto"/>
                <w:sz w:val="24"/>
                <w:szCs w:val="24"/>
                <w:lang w:val="uk-UA"/>
              </w:rPr>
              <w:t>з інформацією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закупівлі;</w:t>
            </w:r>
          </w:p>
        </w:tc>
      </w:tr>
      <w:tr w:rsidR="00A9265E" w:rsidRPr="003D1417" w:rsidTr="00A9265E">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9639" w:type="dxa"/>
            <w:gridSpan w:val="2"/>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скановану копію інформаційного листа, або відомостей, або інформації з Єдиного реєстру підприємств, щодо яких порушено провадження у справі про банкрутство, наданого міжрегіональним управлінням Міністерства юстиції України або Міністерством юстиції України, датованих пізніше дати оприлюднення оголошення про проведення цих відкритих торгів, - про наявність, або про відсутність в Єдиному реєстрі підприємств, щодо яких порушено провадження у справі про банкрутство інформації про переможця процедури закупівлі;</w:t>
            </w:r>
          </w:p>
        </w:tc>
      </w:tr>
      <w:tr w:rsidR="00A9265E" w:rsidRPr="003D1417" w:rsidTr="00A9265E">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9639" w:type="dxa"/>
            <w:gridSpan w:val="2"/>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скановану копію довідки, складеної переможцем у довільній формі, що підтверджує відсутність або наявність підстави: керівника переможця процедури закупівлі, фізичну особу, яка є переможцем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9265E" w:rsidTr="00A9265E">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9639" w:type="dxa"/>
            <w:gridSpan w:val="2"/>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скановану копію документу, датованого пізніше </w:t>
            </w:r>
            <w:r>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Pr>
                <w:rFonts w:ascii="Times New Roman" w:eastAsia="Times New Roman" w:hAnsi="Times New Roman" w:cs="Times New Roman"/>
                <w:color w:val="auto"/>
                <w:sz w:val="24"/>
                <w:szCs w:val="24"/>
                <w:lang w:val="uk-UA"/>
              </w:rPr>
              <w:t>сформованого (складеного) Департаментом інформатизації МВС України (територіальним органом з надання сервісних послуг МВС України), щодо притягнення або не притягнення до кримінальної відповідальності, відсутності (наявності) судимості або обмежень, передбачених кримінальним процесуальним законодавством України, або надати скановану копію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чи був керівник переможця процедури закупівлі, або фізична особа, яка є переможцем процедури закупівлі,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9639" w:type="dxa"/>
            <w:gridSpan w:val="2"/>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val="uk-UA"/>
              </w:rPr>
              <w:t xml:space="preserve">скановану копію довідки, складеної переможцем у довільній формі, що підтверджує відсутність або наявність підстави: учасник процедури закупівлі не виконав свої зобов’язання за раніше укладеним договором про закупівлю з цим самим замовником -Адміністрацією Інгульського району Миколаївської міської ради,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hAnsi="Times New Roman" w:cs="Times New Roman"/>
                <w:sz w:val="24"/>
                <w:szCs w:val="24"/>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sz w:val="24"/>
                <w:szCs w:val="24"/>
              </w:rPr>
              <w:t xml:space="preserve">Якщо замовник вважає таке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9639" w:type="dxa"/>
            <w:gridSpan w:val="2"/>
            <w:tcBorders>
              <w:top w:val="single" w:sz="4" w:space="0" w:color="auto"/>
              <w:left w:val="single" w:sz="4" w:space="0" w:color="auto"/>
              <w:bottom w:val="single" w:sz="4" w:space="0" w:color="auto"/>
              <w:right w:val="single" w:sz="4" w:space="0" w:color="auto"/>
            </w:tcBorders>
            <w:hideMark/>
          </w:tcPr>
          <w:p w:rsidR="00A9265E" w:rsidRDefault="00A9265E" w:rsidP="00A9265E">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інформацію про право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договору про закупівлю, а саме:</w:t>
            </w:r>
          </w:p>
          <w:p w:rsidR="00A9265E" w:rsidRDefault="00A9265E" w:rsidP="00A9265E">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переможець - фізична особа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A9265E" w:rsidRDefault="00A9265E" w:rsidP="00A9265E">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переможець - фізична особа – підприємець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копію поданого ним документу, що посвідчує його особу);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w:t>
            </w:r>
          </w:p>
          <w:p w:rsidR="00A9265E" w:rsidRDefault="00A9265E" w:rsidP="00A9265E">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переможець – юридична особа пода</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w:t>
            </w:r>
          </w:p>
          <w:p w:rsidR="00A9265E" w:rsidRDefault="00A9265E" w:rsidP="00A9265E">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для посадових (службових) осіб учасника, які уповноважені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ідписувати договори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w:t>
            </w:r>
          </w:p>
          <w:p w:rsidR="00A9265E" w:rsidRDefault="00A9265E" w:rsidP="00A9265E">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для осіб, які уповноважені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ідписувати договори від імені переможця та які не входять до кола осіб, які представляють інтереси переможця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ідтверджують повноваження посадової (службової) особи переможця, що підписала від імені переможця вказану довіреність;</w:t>
            </w:r>
          </w:p>
        </w:tc>
      </w:tr>
      <w:tr w:rsidR="00A9265E" w:rsidRPr="003D1417"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9639" w:type="dxa"/>
            <w:gridSpan w:val="2"/>
            <w:tcBorders>
              <w:top w:val="single" w:sz="4" w:space="0" w:color="auto"/>
              <w:left w:val="single" w:sz="4" w:space="0" w:color="auto"/>
              <w:bottom w:val="single" w:sz="4" w:space="0" w:color="auto"/>
              <w:right w:val="single" w:sz="4" w:space="0" w:color="auto"/>
            </w:tcBorders>
            <w:hideMark/>
          </w:tcPr>
          <w:p w:rsidR="00A9265E" w:rsidRDefault="00A9265E" w:rsidP="00A9265E">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rvps2"/>
              <w:spacing w:before="0" w:beforeAutospacing="0" w:after="0" w:afterAutospacing="0"/>
              <w:ind w:firstLine="397"/>
            </w:pPr>
            <w:r>
              <w:t xml:space="preserve">Інформація про технічні, якісні та кількісні характеристики предмета закупівлі викладена в Додатку 2 цієї тендерної документації. </w:t>
            </w:r>
          </w:p>
          <w:p w:rsidR="00A9265E" w:rsidRDefault="00A9265E" w:rsidP="00A9265E">
            <w:pPr>
              <w:pStyle w:val="rvps2"/>
              <w:spacing w:before="0" w:beforeAutospacing="0" w:after="0" w:afterAutospacing="0"/>
              <w:ind w:firstLine="397"/>
            </w:pPr>
            <w:r>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A9265E" w:rsidRPr="003D1417" w:rsidTr="00A9265E">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Інформації (повне найменування та місцезнаходження) щодо кожного суб’єкта </w:t>
            </w:r>
            <w:r>
              <w:rPr>
                <w:rFonts w:ascii="Times New Roman" w:eastAsia="Times New Roman" w:hAnsi="Times New Roman" w:cs="Times New Roman"/>
                <w:color w:val="auto"/>
                <w:sz w:val="24"/>
                <w:szCs w:val="24"/>
                <w:lang w:val="uk-UA"/>
              </w:rPr>
              <w:lastRenderedPageBreak/>
              <w:t>господарювання, якого учасник планує залучати до виконання робіт чи послуг як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/922-19?</w:instrText>
            </w:r>
            <w:r w:rsidR="00081D7E">
              <w:instrText>find</w:instrText>
            </w:r>
            <w:r w:rsidR="00081D7E" w:rsidRPr="003D1417">
              <w:rPr>
                <w:lang w:val="uk-UA"/>
              </w:rPr>
              <w:instrText>=1&amp;</w:instrText>
            </w:r>
            <w:r w:rsidR="00081D7E">
              <w:instrText>text</w:instrText>
            </w:r>
            <w:r w:rsidR="00081D7E" w:rsidRPr="003D1417">
              <w:rPr>
                <w:lang w:val="uk-UA"/>
              </w:rPr>
              <w:instrText>=%</w:instrText>
            </w:r>
            <w:r w:rsidR="00081D7E">
              <w:instrText>D</w:instrText>
            </w:r>
            <w:r w:rsidR="00081D7E" w:rsidRPr="003D1417">
              <w:rPr>
                <w:lang w:val="uk-UA"/>
              </w:rPr>
              <w:instrText>1%81%</w:instrText>
            </w:r>
            <w:r w:rsidR="00081D7E">
              <w:instrText>D</w:instrText>
            </w:r>
            <w:r w:rsidR="00081D7E" w:rsidRPr="003D1417">
              <w:rPr>
                <w:lang w:val="uk-UA"/>
              </w:rPr>
              <w:instrText>1%83%</w:instrText>
            </w:r>
            <w:r w:rsidR="00081D7E">
              <w:instrText>D</w:instrText>
            </w:r>
            <w:r w:rsidR="00081D7E" w:rsidRPr="003D1417">
              <w:rPr>
                <w:lang w:val="uk-UA"/>
              </w:rPr>
              <w:instrText>0%</w:instrText>
            </w:r>
            <w:r w:rsidR="00081D7E">
              <w:instrText>B</w:instrText>
            </w:r>
            <w:r w:rsidR="00081D7E" w:rsidRPr="003D1417">
              <w:rPr>
                <w:lang w:val="uk-UA"/>
              </w:rPr>
              <w:instrText>1%</w:instrText>
            </w:r>
            <w:r w:rsidR="00081D7E">
              <w:instrText>D</w:instrText>
            </w:r>
            <w:r w:rsidR="00081D7E" w:rsidRPr="003D1417">
              <w:rPr>
                <w:lang w:val="uk-UA"/>
              </w:rPr>
              <w:instrText>0%</w:instrText>
            </w:r>
            <w:r w:rsidR="00081D7E">
              <w:instrText>BF</w:instrText>
            </w:r>
            <w:r w:rsidR="00081D7E" w:rsidRPr="003D1417">
              <w:rPr>
                <w:lang w:val="uk-UA"/>
              </w:rPr>
              <w:instrText>%</w:instrText>
            </w:r>
            <w:r w:rsidR="00081D7E">
              <w:instrText>D</w:instrText>
            </w:r>
            <w:r w:rsidR="00081D7E" w:rsidRPr="003D1417">
              <w:rPr>
                <w:lang w:val="uk-UA"/>
              </w:rPr>
              <w:instrText>1%96%</w:instrText>
            </w:r>
            <w:r w:rsidR="00081D7E">
              <w:instrText>D</w:instrText>
            </w:r>
            <w:r w:rsidR="00081D7E" w:rsidRPr="003D1417">
              <w:rPr>
                <w:lang w:val="uk-UA"/>
              </w:rPr>
              <w:instrText>0%</w:instrText>
            </w:r>
            <w:r w:rsidR="00081D7E">
              <w:instrText>B</w:instrText>
            </w:r>
            <w:r w:rsidR="00081D7E" w:rsidRPr="003D1417">
              <w:rPr>
                <w:lang w:val="uk-UA"/>
              </w:rPr>
              <w:instrText>4%</w:instrText>
            </w:r>
            <w:r w:rsidR="00081D7E">
              <w:instrText>D</w:instrText>
            </w:r>
            <w:r w:rsidR="00081D7E" w:rsidRPr="003D1417">
              <w:rPr>
                <w:lang w:val="uk-UA"/>
              </w:rPr>
              <w:instrText>1%80%</w:instrText>
            </w:r>
            <w:r w:rsidR="00081D7E">
              <w:instrText>D</w:instrText>
            </w:r>
            <w:r w:rsidR="00081D7E" w:rsidRPr="003D1417">
              <w:rPr>
                <w:lang w:val="uk-UA"/>
              </w:rPr>
              <w:instrText>1%8</w:instrText>
            </w:r>
            <w:r w:rsidR="00081D7E">
              <w:instrText>F</w:instrText>
            </w:r>
            <w:r w:rsidR="00081D7E" w:rsidRPr="003D1417">
              <w:rPr>
                <w:lang w:val="uk-UA"/>
              </w:rPr>
              <w:instrText>%</w:instrText>
            </w:r>
            <w:r w:rsidR="00081D7E">
              <w:instrText>D</w:instrText>
            </w:r>
            <w:r w:rsidR="00081D7E" w:rsidRPr="003D1417">
              <w:rPr>
                <w:lang w:val="uk-UA"/>
              </w:rPr>
              <w:instrText>0%</w:instrText>
            </w:r>
            <w:r w:rsidR="00081D7E">
              <w:instrText>B</w:instrText>
            </w:r>
            <w:r w:rsidR="00081D7E" w:rsidRPr="003D1417">
              <w:rPr>
                <w:lang w:val="uk-UA"/>
              </w:rPr>
              <w:instrText>4" \</w:instrText>
            </w:r>
            <w:r w:rsidR="00081D7E">
              <w:instrText>l</w:instrText>
            </w:r>
            <w:r w:rsidR="00081D7E" w:rsidRPr="003D1417">
              <w:rPr>
                <w:lang w:val="uk-UA"/>
              </w:rPr>
              <w:instrText xml:space="preserve"> "</w:instrText>
            </w:r>
            <w:r w:rsidR="00081D7E">
              <w:instrText>w</w:instrText>
            </w:r>
            <w:r w:rsidR="00081D7E" w:rsidRPr="003D1417">
              <w:rPr>
                <w:lang w:val="uk-UA"/>
              </w:rPr>
              <w:instrText xml:space="preserve">1_5" </w:instrText>
            </w:r>
            <w:r w:rsidR="00081D7E">
              <w:fldChar w:fldCharType="separate"/>
            </w:r>
            <w:r>
              <w:rPr>
                <w:rStyle w:val="a3"/>
                <w:rFonts w:ascii="Times New Roman" w:eastAsia="Times New Roman" w:hAnsi="Times New Roman" w:cs="Times New Roman"/>
                <w:color w:val="auto"/>
                <w:sz w:val="24"/>
                <w:szCs w:val="24"/>
                <w:lang w:val="uk-UA"/>
              </w:rPr>
              <w:t>субпідряд</w:t>
            </w:r>
            <w:r w:rsidR="00081D7E">
              <w:rPr>
                <w:rStyle w:val="a3"/>
                <w:rFonts w:ascii="Times New Roman" w:eastAsia="Times New Roman" w:hAnsi="Times New Roman" w:cs="Times New Roman"/>
                <w:color w:val="auto"/>
                <w:sz w:val="24"/>
                <w:szCs w:val="24"/>
                <w:lang w:val="uk-UA"/>
              </w:rPr>
              <w:fldChar w:fldCharType="end"/>
            </w:r>
            <w:r>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 xml:space="preserve">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w:t>
            </w:r>
            <w:r>
              <w:rPr>
                <w:rFonts w:ascii="Times New Roman" w:eastAsia="Times New Roman" w:hAnsi="Times New Roman" w:cs="Times New Roman"/>
                <w:color w:val="auto"/>
                <w:sz w:val="24"/>
                <w:szCs w:val="24"/>
                <w:lang w:val="uk-UA"/>
              </w:rPr>
              <w:lastRenderedPageBreak/>
              <w:t>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A9265E" w:rsidRDefault="00A9265E" w:rsidP="00A9265E">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9265E" w:rsidRPr="003D1417" w:rsidTr="00A9265E">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8</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265E" w:rsidTr="00A9265E">
        <w:trPr>
          <w:trHeight w:val="370"/>
          <w:jc w:val="center"/>
        </w:trPr>
        <w:tc>
          <w:tcPr>
            <w:tcW w:w="10201" w:type="dxa"/>
            <w:gridSpan w:val="3"/>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left="34" w:right="113"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Подання та розкриття тендерної пропозиції</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Borders>
              <w:top w:val="single" w:sz="4" w:space="0" w:color="auto"/>
              <w:left w:val="single" w:sz="4" w:space="0" w:color="auto"/>
              <w:bottom w:val="single" w:sz="4" w:space="0" w:color="auto"/>
              <w:right w:val="single" w:sz="4" w:space="0" w:color="auto"/>
            </w:tcBorders>
            <w:hideMark/>
          </w:tcPr>
          <w:p w:rsidR="00A9265E" w:rsidRPr="00986A78" w:rsidRDefault="00A9265E" w:rsidP="00A9265E">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sidRPr="00986A78">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A9265E" w:rsidRDefault="007C3675" w:rsidP="00A9265E">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sidRPr="00986A78">
              <w:rPr>
                <w:rFonts w:ascii="Times New Roman" w:eastAsia="Times New Roman" w:hAnsi="Times New Roman" w:cs="Times New Roman"/>
                <w:b/>
                <w:color w:val="auto"/>
                <w:sz w:val="24"/>
                <w:szCs w:val="24"/>
                <w:lang w:val="uk-UA"/>
              </w:rPr>
              <w:t>05</w:t>
            </w:r>
            <w:r w:rsidR="00A9265E" w:rsidRPr="00986A78">
              <w:rPr>
                <w:rFonts w:ascii="Times New Roman" w:eastAsia="Times New Roman" w:hAnsi="Times New Roman" w:cs="Times New Roman"/>
                <w:b/>
                <w:color w:val="auto"/>
                <w:sz w:val="24"/>
                <w:szCs w:val="24"/>
                <w:lang w:val="uk-UA"/>
              </w:rPr>
              <w:t>.06.2023, 09 година 00 хвилин;</w:t>
            </w:r>
          </w:p>
          <w:p w:rsidR="00A9265E" w:rsidRDefault="00A9265E" w:rsidP="00A9265E">
            <w:pPr>
              <w:pStyle w:val="11"/>
              <w:widowControl w:val="0"/>
              <w:spacing w:line="240" w:lineRule="auto"/>
              <w:ind w:left="34"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Borders>
              <w:top w:val="single" w:sz="4" w:space="0" w:color="auto"/>
              <w:left w:val="single" w:sz="4" w:space="0" w:color="auto"/>
              <w:bottom w:val="single" w:sz="4" w:space="0" w:color="auto"/>
              <w:right w:val="single" w:sz="4" w:space="0" w:color="auto"/>
            </w:tcBorders>
            <w:hideMark/>
          </w:tcPr>
          <w:p w:rsidR="00582E31" w:rsidRPr="00582E31" w:rsidRDefault="00582E31" w:rsidP="00986A78">
            <w:pPr>
              <w:pStyle w:val="rvps2"/>
              <w:spacing w:before="0" w:beforeAutospacing="0" w:after="0" w:afterAutospacing="0"/>
              <w:ind w:firstLine="397"/>
            </w:pPr>
            <w:r w:rsidRPr="00101EE9">
              <w:t xml:space="preserve"> </w:t>
            </w:r>
            <w:r w:rsidRPr="00582E31">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1" w:anchor="n1562" w:tgtFrame="_blank" w:history="1">
              <w:r w:rsidRPr="00582E31">
                <w:rPr>
                  <w:rStyle w:val="a3"/>
                  <w:color w:val="auto"/>
                  <w:u w:val="none"/>
                </w:rPr>
                <w:t>статті 30</w:t>
              </w:r>
            </w:hyperlink>
            <w:r w:rsidRPr="00582E31">
              <w:t xml:space="preserve"> Закону та п</w:t>
            </w:r>
            <w:r w:rsidR="00986A78">
              <w:t xml:space="preserve">ункту </w:t>
            </w:r>
            <w:r w:rsidRPr="00582E31">
              <w:t>35 Особливостей.</w:t>
            </w:r>
          </w:p>
          <w:p w:rsidR="00582E31" w:rsidRPr="00582E31" w:rsidRDefault="00582E31" w:rsidP="00986A78">
            <w:pPr>
              <w:pStyle w:val="rvps2"/>
              <w:spacing w:before="0" w:beforeAutospacing="0" w:after="0" w:afterAutospacing="0"/>
              <w:ind w:firstLine="397"/>
            </w:pPr>
            <w:bookmarkStart w:id="6" w:name="n569"/>
            <w:bookmarkEnd w:id="6"/>
            <w:r w:rsidRPr="00582E31">
              <w:t xml:space="preserve">Якщо була подана одна </w:t>
            </w:r>
            <w:hyperlink r:id="rId22" w:anchor="w1_3" w:history="1">
              <w:r w:rsidRPr="00582E31">
                <w:rPr>
                  <w:rStyle w:val="a3"/>
                  <w:color w:val="auto"/>
                  <w:u w:val="none"/>
                </w:rPr>
                <w:t>тендерна</w:t>
              </w:r>
            </w:hyperlink>
            <w:r w:rsidRPr="00582E31">
              <w:t xml:space="preserve"> </w:t>
            </w:r>
            <w:bookmarkStart w:id="7" w:name="w2_2"/>
            <w:r w:rsidRPr="00582E31">
              <w:fldChar w:fldCharType="begin"/>
            </w:r>
            <w:r w:rsidRPr="00582E31">
              <w:instrText xml:space="preserve"> HYPERLINK "https://zakon.rada.gov.ua/laws/show/1178-2022-%D0%BF?find=1&amp;text=%D1%82%D0%B5%D0%BD%D0%B4%D0%B5%D1%80%D0%BD%D0%B0+%D0%BF%D1%80%D0%BE%D0%BF%D0%BE%D0%B7%D0%B8%D1%86%D1%96%D1%8F" \l "w2_3" </w:instrText>
            </w:r>
            <w:r w:rsidRPr="00582E31">
              <w:fldChar w:fldCharType="separate"/>
            </w:r>
            <w:r w:rsidRPr="00582E31">
              <w:rPr>
                <w:rStyle w:val="a3"/>
                <w:color w:val="auto"/>
                <w:u w:val="none"/>
              </w:rPr>
              <w:t>пропозиція</w:t>
            </w:r>
            <w:r w:rsidRPr="00582E31">
              <w:fldChar w:fldCharType="end"/>
            </w:r>
            <w:bookmarkEnd w:id="7"/>
            <w:r w:rsidRPr="00582E31">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582E31">
                <w:rPr>
                  <w:rStyle w:val="a3"/>
                  <w:color w:val="auto"/>
                  <w:u w:val="none"/>
                </w:rPr>
                <w:t>пунктом 40</w:t>
              </w:r>
            </w:hyperlink>
            <w:r w:rsidRPr="00582E31">
              <w:t xml:space="preserve"> </w:t>
            </w:r>
            <w:r w:rsidR="00DD334B">
              <w:t>О</w:t>
            </w:r>
            <w:r w:rsidRPr="00582E31">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582E31">
                <w:rPr>
                  <w:rStyle w:val="a3"/>
                  <w:color w:val="auto"/>
                  <w:u w:val="none"/>
                </w:rPr>
                <w:t>третьої</w:t>
              </w:r>
            </w:hyperlink>
            <w:r w:rsidRPr="00582E31">
              <w:t xml:space="preserve"> та </w:t>
            </w:r>
            <w:hyperlink r:id="rId25" w:anchor="n1500" w:tgtFrame="_blank" w:history="1">
              <w:r w:rsidRPr="00582E31">
                <w:rPr>
                  <w:rStyle w:val="a3"/>
                  <w:color w:val="auto"/>
                  <w:u w:val="none"/>
                </w:rPr>
                <w:t>четвертої</w:t>
              </w:r>
            </w:hyperlink>
            <w:r w:rsidRPr="00582E31">
              <w:t xml:space="preserve"> статті 28 Закону.</w:t>
            </w:r>
          </w:p>
          <w:p w:rsidR="00A9265E" w:rsidRPr="00582E31" w:rsidRDefault="00582E31" w:rsidP="00986A78">
            <w:pPr>
              <w:spacing w:after="0" w:line="240" w:lineRule="auto"/>
              <w:ind w:firstLine="397"/>
              <w:jc w:val="both"/>
              <w:rPr>
                <w:rFonts w:ascii="Times New Roman" w:hAnsi="Times New Roman" w:cs="Times New Roman"/>
                <w:sz w:val="24"/>
                <w:szCs w:val="24"/>
              </w:rPr>
            </w:pPr>
            <w:r w:rsidRPr="00582E31">
              <w:rPr>
                <w:rFonts w:ascii="Times New Roman" w:eastAsia="Times New Roman" w:hAnsi="Times New Roman"/>
                <w:sz w:val="24"/>
                <w:szCs w:val="24"/>
                <w:lang w:eastAsia="uk-UA"/>
              </w:rPr>
              <w:t xml:space="preserve"> Електронною системою закупівель </w:t>
            </w:r>
            <w:proofErr w:type="gramStart"/>
            <w:r w:rsidRPr="00582E31">
              <w:rPr>
                <w:rFonts w:ascii="Times New Roman" w:eastAsia="Times New Roman" w:hAnsi="Times New Roman"/>
                <w:sz w:val="24"/>
                <w:szCs w:val="24"/>
                <w:lang w:eastAsia="uk-UA"/>
              </w:rPr>
              <w:t>п</w:t>
            </w:r>
            <w:proofErr w:type="gramEnd"/>
            <w:r w:rsidRPr="00582E31">
              <w:rPr>
                <w:rFonts w:ascii="Times New Roman" w:eastAsia="Times New Roman" w:hAnsi="Times New Roman"/>
                <w:sz w:val="24"/>
                <w:szCs w:val="24"/>
                <w:lang w:eastAsia="uk-UA"/>
              </w:rPr>
              <w:t xml:space="preserve">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6" w:anchor="n584" w:history="1">
              <w:r w:rsidRPr="00582E31">
                <w:rPr>
                  <w:rFonts w:ascii="Times New Roman" w:eastAsia="Times New Roman" w:hAnsi="Times New Roman"/>
                  <w:sz w:val="24"/>
                  <w:szCs w:val="24"/>
                  <w:lang w:eastAsia="uk-UA"/>
                </w:rPr>
                <w:t>пунктом 40</w:t>
              </w:r>
            </w:hyperlink>
            <w:r w:rsidRPr="00582E31">
              <w:rPr>
                <w:rFonts w:ascii="Times New Roman" w:eastAsia="Times New Roman" w:hAnsi="Times New Roman"/>
                <w:sz w:val="24"/>
                <w:szCs w:val="24"/>
                <w:lang w:eastAsia="uk-UA"/>
              </w:rPr>
              <w:t xml:space="preserve"> </w:t>
            </w:r>
            <w:r w:rsidR="00986A78">
              <w:rPr>
                <w:rFonts w:ascii="Times New Roman" w:eastAsia="Times New Roman" w:hAnsi="Times New Roman"/>
                <w:sz w:val="24"/>
                <w:szCs w:val="24"/>
                <w:lang w:val="uk-UA" w:eastAsia="uk-UA"/>
              </w:rPr>
              <w:t>О</w:t>
            </w:r>
            <w:r w:rsidRPr="00582E31">
              <w:rPr>
                <w:rFonts w:ascii="Times New Roman" w:eastAsia="Times New Roman" w:hAnsi="Times New Roman"/>
                <w:sz w:val="24"/>
                <w:szCs w:val="24"/>
                <w:lang w:eastAsia="uk-UA"/>
              </w:rPr>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7" w:anchor="n1499" w:tgtFrame="_blank" w:history="1">
              <w:r w:rsidRPr="00582E31">
                <w:rPr>
                  <w:rFonts w:ascii="Times New Roman" w:eastAsia="Times New Roman" w:hAnsi="Times New Roman"/>
                  <w:sz w:val="24"/>
                  <w:szCs w:val="24"/>
                  <w:lang w:eastAsia="uk-UA"/>
                </w:rPr>
                <w:t>третьої</w:t>
              </w:r>
            </w:hyperlink>
            <w:r w:rsidRPr="00582E31">
              <w:rPr>
                <w:rFonts w:ascii="Times New Roman" w:eastAsia="Times New Roman" w:hAnsi="Times New Roman"/>
                <w:sz w:val="24"/>
                <w:szCs w:val="24"/>
                <w:lang w:eastAsia="uk-UA"/>
              </w:rPr>
              <w:t xml:space="preserve"> та </w:t>
            </w:r>
            <w:hyperlink r:id="rId28" w:anchor="n1500" w:tgtFrame="_blank" w:history="1">
              <w:r w:rsidRPr="00582E31">
                <w:rPr>
                  <w:rFonts w:ascii="Times New Roman" w:eastAsia="Times New Roman" w:hAnsi="Times New Roman"/>
                  <w:sz w:val="24"/>
                  <w:szCs w:val="24"/>
                  <w:lang w:eastAsia="uk-UA"/>
                </w:rPr>
                <w:t>четвертої</w:t>
              </w:r>
            </w:hyperlink>
            <w:r w:rsidRPr="00582E31">
              <w:rPr>
                <w:rFonts w:ascii="Times New Roman" w:eastAsia="Times New Roman" w:hAnsi="Times New Roman"/>
                <w:sz w:val="24"/>
                <w:szCs w:val="24"/>
                <w:lang w:eastAsia="uk-UA"/>
              </w:rPr>
              <w:t xml:space="preserve"> статті 28 Закону</w:t>
            </w:r>
            <w:bookmarkStart w:id="8" w:name="n576"/>
            <w:bookmarkEnd w:id="8"/>
            <w:r w:rsidRPr="00582E31">
              <w:rPr>
                <w:rFonts w:ascii="Times New Roman" w:hAnsi="Times New Roman"/>
                <w:sz w:val="24"/>
                <w:szCs w:val="24"/>
              </w:rPr>
              <w:t>.</w:t>
            </w:r>
          </w:p>
        </w:tc>
      </w:tr>
      <w:tr w:rsidR="00A9265E" w:rsidTr="00A9265E">
        <w:trPr>
          <w:trHeight w:val="364"/>
          <w:jc w:val="center"/>
        </w:trPr>
        <w:tc>
          <w:tcPr>
            <w:tcW w:w="10201" w:type="dxa"/>
            <w:gridSpan w:val="3"/>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Оцінка тендерної пропозиції</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986A78">
            <w:pPr>
              <w:pStyle w:val="rvps2"/>
              <w:shd w:val="clear" w:color="auto" w:fill="FFFFFF"/>
              <w:spacing w:before="0" w:beforeAutospacing="0" w:after="0" w:afterAutospacing="0"/>
              <w:ind w:firstLine="397"/>
            </w:pPr>
            <w:r>
              <w:t>Оцінка тендерної пропозиції</w:t>
            </w:r>
            <w:bookmarkStart w:id="9" w:name="w2_1"/>
            <w:r>
              <w:t xml:space="preserve"> </w:t>
            </w:r>
            <w:hyperlink r:id="rId29" w:anchor="w2_2" w:history="1">
              <w:r>
                <w:rPr>
                  <w:rStyle w:val="a3"/>
                  <w:rFonts w:eastAsiaTheme="majorEastAsia"/>
                  <w:color w:val="auto"/>
                </w:rPr>
                <w:t>проводить</w:t>
              </w:r>
              <w:bookmarkEnd w:id="9"/>
            </w:hyperlink>
            <w:r>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9265E" w:rsidRDefault="00A9265E" w:rsidP="00986A78">
            <w:pPr>
              <w:pStyle w:val="rvps2"/>
              <w:shd w:val="clear" w:color="auto" w:fill="FFFFFF"/>
              <w:spacing w:before="0" w:beforeAutospacing="0" w:after="0" w:afterAutospacing="0"/>
              <w:ind w:firstLine="397"/>
            </w:pPr>
            <w:bookmarkStart w:id="10" w:name="n301"/>
            <w:bookmarkEnd w:id="10"/>
            <w:r>
              <w:t>Найбільш економічно вигідною тендерною пропозицією електронна система закупівель визначає тендерну пропозицію, ціна якої є найнижчою.</w:t>
            </w:r>
          </w:p>
          <w:p w:rsidR="00A9265E" w:rsidRDefault="00A9265E" w:rsidP="00986A78">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A9265E" w:rsidRDefault="00A9265E" w:rsidP="00986A78">
            <w:pPr>
              <w:pStyle w:val="11"/>
              <w:widowControl w:val="0"/>
              <w:spacing w:line="240" w:lineRule="auto"/>
              <w:ind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A9265E" w:rsidRDefault="00A9265E" w:rsidP="00986A78">
            <w:pPr>
              <w:pStyle w:val="a6"/>
              <w:keepLines w:val="0"/>
              <w:spacing w:before="0" w:after="0" w:line="240" w:lineRule="auto"/>
              <w:ind w:firstLine="397"/>
              <w:jc w:val="both"/>
              <w:rPr>
                <w:rFonts w:ascii="Times New Roman" w:eastAsia="Times New Roman" w:hAnsi="Times New Roman" w:cs="Times New Roman"/>
                <w:i w:val="0"/>
                <w:color w:val="auto"/>
                <w:sz w:val="24"/>
                <w:szCs w:val="24"/>
                <w:lang w:val="uk-UA"/>
              </w:rPr>
            </w:pPr>
            <w:r>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Інша інформація</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rvps2"/>
              <w:shd w:val="clear" w:color="auto" w:fill="FFFFFF"/>
              <w:spacing w:before="0" w:beforeAutospacing="0" w:after="0" w:afterAutospacing="0"/>
              <w:ind w:firstLine="397"/>
              <w:rPr>
                <w:shd w:val="solid" w:color="FFFFFF" w:fill="FFFFFF"/>
                <w:lang w:eastAsia="en-US"/>
              </w:rPr>
            </w:pPr>
            <w:r>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bookmarkStart w:id="11" w:name="n315"/>
            <w:bookmarkEnd w:id="11"/>
            <w:r>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bookmarkStart w:id="12" w:name="n316"/>
            <w:bookmarkEnd w:id="12"/>
            <w:r>
              <w:rPr>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D334B">
              <w:rPr>
                <w:shd w:val="solid" w:color="FFFFFF" w:fill="FFFFFF"/>
                <w:lang w:eastAsia="en-US"/>
              </w:rPr>
              <w:t>О</w:t>
            </w:r>
            <w:r>
              <w:rPr>
                <w:shd w:val="solid" w:color="FFFFFF" w:fill="FFFFFF"/>
                <w:lang w:eastAsia="en-US"/>
              </w:rPr>
              <w:t>собливостями.</w:t>
            </w:r>
          </w:p>
          <w:p w:rsidR="00B47409" w:rsidRPr="00B47409" w:rsidRDefault="00B47409" w:rsidP="00B47409">
            <w:pPr>
              <w:shd w:val="clear" w:color="auto" w:fill="FFFFFF"/>
              <w:spacing w:after="0" w:line="240" w:lineRule="auto"/>
              <w:ind w:firstLine="450"/>
              <w:jc w:val="both"/>
              <w:rPr>
                <w:rFonts w:ascii="Times New Roman" w:eastAsia="Times New Roman" w:hAnsi="Times New Roman" w:cs="Times New Roman"/>
                <w:sz w:val="24"/>
                <w:szCs w:val="24"/>
              </w:rPr>
            </w:pPr>
            <w:r w:rsidRPr="00B47409">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B47409">
              <w:rPr>
                <w:rFonts w:ascii="Times New Roman" w:eastAsia="Times New Roman" w:hAnsi="Times New Roman" w:cs="Times New Roman"/>
                <w:sz w:val="24"/>
                <w:szCs w:val="24"/>
              </w:rPr>
              <w:t> </w:t>
            </w:r>
            <w:hyperlink r:id="rId30" w:anchor="n584" w:history="1">
              <w:r w:rsidRPr="00B47409">
                <w:rPr>
                  <w:rFonts w:ascii="Times New Roman" w:eastAsia="Times New Roman" w:hAnsi="Times New Roman" w:cs="Times New Roman"/>
                  <w:sz w:val="24"/>
                  <w:szCs w:val="24"/>
                  <w:lang w:val="uk-UA"/>
                </w:rPr>
                <w:t>пунктом 40</w:t>
              </w:r>
            </w:hyperlink>
            <w:r w:rsidR="00CD4268">
              <w:rPr>
                <w:rFonts w:ascii="Times New Roman" w:eastAsia="Times New Roman" w:hAnsi="Times New Roman" w:cs="Times New Roman"/>
                <w:sz w:val="24"/>
                <w:szCs w:val="24"/>
                <w:lang w:val="uk-UA"/>
              </w:rPr>
              <w:t xml:space="preserve"> О</w:t>
            </w:r>
            <w:r w:rsidRPr="00B47409">
              <w:rPr>
                <w:rFonts w:ascii="Times New Roman" w:eastAsia="Times New Roman" w:hAnsi="Times New Roman" w:cs="Times New Roman"/>
                <w:sz w:val="24"/>
                <w:szCs w:val="24"/>
                <w:lang w:val="uk-UA"/>
              </w:rPr>
              <w:t xml:space="preserve">собливостей, не проводить оцінку такої </w:t>
            </w:r>
            <w:r w:rsidRPr="00B47409">
              <w:rPr>
                <w:rFonts w:ascii="Times New Roman" w:eastAsia="Times New Roman" w:hAnsi="Times New Roman" w:cs="Times New Roman"/>
                <w:sz w:val="24"/>
                <w:szCs w:val="24"/>
                <w:lang w:val="uk-UA"/>
              </w:rPr>
              <w:lastRenderedPageBreak/>
              <w:t xml:space="preserve">тендерної пропозиції та визначає таку тендерну пропозицію найбільш економічно вигідною. </w:t>
            </w:r>
            <w:r w:rsidRPr="00B47409">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частин</w:t>
            </w:r>
            <w:r w:rsidR="00986A78">
              <w:rPr>
                <w:rFonts w:ascii="Times New Roman" w:eastAsia="Times New Roman" w:hAnsi="Times New Roman" w:cs="Times New Roman"/>
                <w:sz w:val="24"/>
                <w:szCs w:val="24"/>
                <w:lang w:val="uk-UA"/>
              </w:rPr>
              <w:t xml:space="preserve"> </w:t>
            </w:r>
            <w:hyperlink r:id="rId31" w:anchor="n1499" w:tgtFrame="_blank" w:history="1">
              <w:r w:rsidRPr="00B47409">
                <w:rPr>
                  <w:rFonts w:ascii="Times New Roman" w:eastAsia="Times New Roman" w:hAnsi="Times New Roman" w:cs="Times New Roman"/>
                  <w:sz w:val="24"/>
                  <w:szCs w:val="24"/>
                </w:rPr>
                <w:t>третьої</w:t>
              </w:r>
            </w:hyperlink>
            <w:r w:rsidR="00986A78">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та</w:t>
            </w:r>
            <w:r w:rsidR="00986A78">
              <w:rPr>
                <w:rFonts w:ascii="Times New Roman" w:eastAsia="Times New Roman" w:hAnsi="Times New Roman" w:cs="Times New Roman"/>
                <w:sz w:val="24"/>
                <w:szCs w:val="24"/>
                <w:lang w:val="uk-UA"/>
              </w:rPr>
              <w:t xml:space="preserve"> </w:t>
            </w:r>
            <w:hyperlink r:id="rId32" w:anchor="n1500" w:tgtFrame="_blank" w:history="1">
              <w:r w:rsidRPr="00B47409">
                <w:rPr>
                  <w:rFonts w:ascii="Times New Roman" w:eastAsia="Times New Roman" w:hAnsi="Times New Roman" w:cs="Times New Roman"/>
                  <w:sz w:val="24"/>
                  <w:szCs w:val="24"/>
                </w:rPr>
                <w:t>четвертої</w:t>
              </w:r>
            </w:hyperlink>
            <w:r w:rsidR="00986A78">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статті 28 Закону.</w:t>
            </w:r>
          </w:p>
          <w:p w:rsidR="00B47409" w:rsidRPr="00B47409" w:rsidRDefault="00B47409" w:rsidP="00B47409">
            <w:pPr>
              <w:shd w:val="clear" w:color="auto" w:fill="FFFFFF"/>
              <w:spacing w:after="0" w:line="240" w:lineRule="auto"/>
              <w:ind w:firstLine="450"/>
              <w:jc w:val="both"/>
              <w:rPr>
                <w:rFonts w:ascii="Times New Roman" w:eastAsia="Times New Roman" w:hAnsi="Times New Roman" w:cs="Times New Roman"/>
                <w:sz w:val="24"/>
                <w:szCs w:val="24"/>
              </w:rPr>
            </w:pPr>
            <w:bookmarkStart w:id="13" w:name="n570"/>
            <w:bookmarkEnd w:id="13"/>
            <w:r w:rsidRPr="00B47409">
              <w:rPr>
                <w:rFonts w:ascii="Times New Roman" w:eastAsia="Times New Roman" w:hAnsi="Times New Roman" w:cs="Times New Roman"/>
                <w:sz w:val="24"/>
                <w:szCs w:val="24"/>
              </w:rPr>
              <w:t>Замовник розглядає таку тендерну пропозицію відповідно до вимог ста</w:t>
            </w:r>
            <w:r w:rsidR="00986A78">
              <w:rPr>
                <w:rFonts w:ascii="Times New Roman" w:eastAsia="Times New Roman" w:hAnsi="Times New Roman" w:cs="Times New Roman"/>
                <w:sz w:val="24"/>
                <w:szCs w:val="24"/>
              </w:rPr>
              <w:t>тті 29 Закону (положення частин</w:t>
            </w:r>
            <w:r w:rsidR="00986A78">
              <w:rPr>
                <w:rFonts w:ascii="Times New Roman" w:eastAsia="Times New Roman" w:hAnsi="Times New Roman" w:cs="Times New Roman"/>
                <w:sz w:val="24"/>
                <w:szCs w:val="24"/>
                <w:lang w:val="uk-UA"/>
              </w:rPr>
              <w:t xml:space="preserve"> </w:t>
            </w:r>
            <w:hyperlink r:id="rId33" w:anchor="n1513" w:tgtFrame="_blank" w:history="1">
              <w:r w:rsidRPr="00B47409">
                <w:rPr>
                  <w:rFonts w:ascii="Times New Roman" w:eastAsia="Times New Roman" w:hAnsi="Times New Roman" w:cs="Times New Roman"/>
                  <w:sz w:val="24"/>
                  <w:szCs w:val="24"/>
                </w:rPr>
                <w:t>другої</w:t>
              </w:r>
            </w:hyperlink>
            <w:r w:rsidRPr="00B47409">
              <w:rPr>
                <w:rFonts w:ascii="Times New Roman" w:eastAsia="Times New Roman" w:hAnsi="Times New Roman" w:cs="Times New Roman"/>
                <w:sz w:val="24"/>
                <w:szCs w:val="24"/>
              </w:rPr>
              <w:t>,</w:t>
            </w:r>
            <w:r w:rsidR="00986A78">
              <w:rPr>
                <w:rFonts w:ascii="Times New Roman" w:eastAsia="Times New Roman" w:hAnsi="Times New Roman" w:cs="Times New Roman"/>
                <w:sz w:val="24"/>
                <w:szCs w:val="24"/>
                <w:lang w:val="uk-UA"/>
              </w:rPr>
              <w:t xml:space="preserve"> </w:t>
            </w:r>
            <w:hyperlink r:id="rId34" w:anchor="n1524" w:tgtFrame="_blank" w:history="1">
              <w:r w:rsidRPr="00B47409">
                <w:rPr>
                  <w:rFonts w:ascii="Times New Roman" w:eastAsia="Times New Roman" w:hAnsi="Times New Roman" w:cs="Times New Roman"/>
                  <w:sz w:val="24"/>
                  <w:szCs w:val="24"/>
                </w:rPr>
                <w:t>п’ятої - дев’ятої</w:t>
              </w:r>
            </w:hyperlink>
            <w:r w:rsidRPr="00B47409">
              <w:rPr>
                <w:rFonts w:ascii="Times New Roman" w:eastAsia="Times New Roman" w:hAnsi="Times New Roman" w:cs="Times New Roman"/>
                <w:sz w:val="24"/>
                <w:szCs w:val="24"/>
              </w:rPr>
              <w:t>,</w:t>
            </w:r>
            <w:r w:rsidR="00986A78">
              <w:rPr>
                <w:rFonts w:ascii="Times New Roman" w:eastAsia="Times New Roman" w:hAnsi="Times New Roman" w:cs="Times New Roman"/>
                <w:sz w:val="24"/>
                <w:szCs w:val="24"/>
                <w:lang w:val="uk-UA"/>
              </w:rPr>
              <w:t xml:space="preserve"> </w:t>
            </w:r>
            <w:hyperlink r:id="rId35" w:anchor="n1530" w:tgtFrame="_blank" w:history="1">
              <w:r w:rsidRPr="00B47409">
                <w:rPr>
                  <w:rFonts w:ascii="Times New Roman" w:eastAsia="Times New Roman" w:hAnsi="Times New Roman" w:cs="Times New Roman"/>
                  <w:sz w:val="24"/>
                  <w:szCs w:val="24"/>
                </w:rPr>
                <w:t>одинадцятої</w:t>
              </w:r>
            </w:hyperlink>
            <w:r w:rsidRPr="00B47409">
              <w:rPr>
                <w:rFonts w:ascii="Times New Roman" w:eastAsia="Times New Roman" w:hAnsi="Times New Roman" w:cs="Times New Roman"/>
                <w:sz w:val="24"/>
                <w:szCs w:val="24"/>
              </w:rPr>
              <w:t>,</w:t>
            </w:r>
            <w:r w:rsidR="00986A78">
              <w:rPr>
                <w:rFonts w:ascii="Times New Roman" w:eastAsia="Times New Roman" w:hAnsi="Times New Roman" w:cs="Times New Roman"/>
                <w:sz w:val="24"/>
                <w:szCs w:val="24"/>
                <w:lang w:val="uk-UA"/>
              </w:rPr>
              <w:t xml:space="preserve"> </w:t>
            </w:r>
            <w:hyperlink r:id="rId36" w:anchor="n1531" w:tgtFrame="_blank" w:history="1">
              <w:r w:rsidRPr="00B47409">
                <w:rPr>
                  <w:rFonts w:ascii="Times New Roman" w:eastAsia="Times New Roman" w:hAnsi="Times New Roman" w:cs="Times New Roman"/>
                  <w:sz w:val="24"/>
                  <w:szCs w:val="24"/>
                </w:rPr>
                <w:t>дванадцятої</w:t>
              </w:r>
            </w:hyperlink>
            <w:r w:rsidR="00986A78">
              <w:rPr>
                <w:rFonts w:ascii="Times New Roman" w:eastAsia="Times New Roman" w:hAnsi="Times New Roman" w:cs="Times New Roman"/>
                <w:sz w:val="24"/>
                <w:szCs w:val="24"/>
              </w:rPr>
              <w:t>,</w:t>
            </w:r>
            <w:r w:rsidR="00986A78">
              <w:rPr>
                <w:rFonts w:ascii="Times New Roman" w:eastAsia="Times New Roman" w:hAnsi="Times New Roman" w:cs="Times New Roman"/>
                <w:sz w:val="24"/>
                <w:szCs w:val="24"/>
                <w:lang w:val="uk-UA"/>
              </w:rPr>
              <w:t xml:space="preserve"> </w:t>
            </w:r>
            <w:hyperlink r:id="rId37" w:anchor="n1543" w:tgtFrame="_blank" w:history="1">
              <w:r w:rsidRPr="00B47409">
                <w:rPr>
                  <w:rFonts w:ascii="Times New Roman" w:eastAsia="Times New Roman" w:hAnsi="Times New Roman" w:cs="Times New Roman"/>
                  <w:sz w:val="24"/>
                  <w:szCs w:val="24"/>
                </w:rPr>
                <w:t>чотирнадцятої</w:t>
              </w:r>
            </w:hyperlink>
            <w:r w:rsidRPr="00B47409">
              <w:rPr>
                <w:rFonts w:ascii="Times New Roman" w:eastAsia="Times New Roman" w:hAnsi="Times New Roman" w:cs="Times New Roman"/>
                <w:sz w:val="24"/>
                <w:szCs w:val="24"/>
              </w:rPr>
              <w:t>,</w:t>
            </w:r>
            <w:r w:rsidR="00986A78">
              <w:rPr>
                <w:rFonts w:ascii="Times New Roman" w:eastAsia="Times New Roman" w:hAnsi="Times New Roman" w:cs="Times New Roman"/>
                <w:sz w:val="24"/>
                <w:szCs w:val="24"/>
                <w:lang w:val="uk-UA"/>
              </w:rPr>
              <w:t xml:space="preserve"> </w:t>
            </w:r>
            <w:hyperlink r:id="rId38" w:anchor="n1553" w:tgtFrame="_blank" w:history="1">
              <w:r w:rsidRPr="00B47409">
                <w:rPr>
                  <w:rFonts w:ascii="Times New Roman" w:eastAsia="Times New Roman" w:hAnsi="Times New Roman" w:cs="Times New Roman"/>
                  <w:sz w:val="24"/>
                  <w:szCs w:val="24"/>
                </w:rPr>
                <w:t>шістнадцятої</w:t>
              </w:r>
            </w:hyperlink>
            <w:r w:rsidRPr="00B47409">
              <w:rPr>
                <w:rFonts w:ascii="Times New Roman" w:eastAsia="Times New Roman" w:hAnsi="Times New Roman" w:cs="Times New Roman"/>
                <w:sz w:val="24"/>
                <w:szCs w:val="24"/>
              </w:rPr>
              <w:t>, абзаців</w:t>
            </w:r>
            <w:r w:rsidR="00986A78">
              <w:rPr>
                <w:rFonts w:ascii="Times New Roman" w:eastAsia="Times New Roman" w:hAnsi="Times New Roman" w:cs="Times New Roman"/>
                <w:sz w:val="24"/>
                <w:szCs w:val="24"/>
                <w:lang w:val="uk-UA"/>
              </w:rPr>
              <w:t xml:space="preserve"> </w:t>
            </w:r>
            <w:hyperlink r:id="rId39" w:anchor="n1550" w:tgtFrame="_blank" w:history="1">
              <w:proofErr w:type="gramStart"/>
              <w:r w:rsidRPr="00B47409">
                <w:rPr>
                  <w:rFonts w:ascii="Times New Roman" w:eastAsia="Times New Roman" w:hAnsi="Times New Roman" w:cs="Times New Roman"/>
                  <w:sz w:val="24"/>
                  <w:szCs w:val="24"/>
                </w:rPr>
                <w:t>другого</w:t>
              </w:r>
              <w:proofErr w:type="gramEnd"/>
            </w:hyperlink>
            <w:r w:rsidR="00986A78">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і</w:t>
            </w:r>
            <w:r w:rsidR="00986A78">
              <w:rPr>
                <w:rFonts w:ascii="Times New Roman" w:eastAsia="Times New Roman" w:hAnsi="Times New Roman" w:cs="Times New Roman"/>
                <w:sz w:val="24"/>
                <w:szCs w:val="24"/>
                <w:lang w:val="uk-UA"/>
              </w:rPr>
              <w:t xml:space="preserve"> </w:t>
            </w:r>
            <w:hyperlink r:id="rId40" w:anchor="n1551" w:tgtFrame="_blank" w:history="1">
              <w:r w:rsidRPr="00B47409">
                <w:rPr>
                  <w:rFonts w:ascii="Times New Roman" w:eastAsia="Times New Roman" w:hAnsi="Times New Roman" w:cs="Times New Roman"/>
                  <w:sz w:val="24"/>
                  <w:szCs w:val="24"/>
                </w:rPr>
                <w:t>третього</w:t>
              </w:r>
            </w:hyperlink>
            <w:r w:rsidR="00986A78">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частини п’ятнадцятої статті 29 Закону не застосо</w:t>
            </w:r>
            <w:r w:rsidR="00986A78">
              <w:rPr>
                <w:rFonts w:ascii="Times New Roman" w:eastAsia="Times New Roman" w:hAnsi="Times New Roman" w:cs="Times New Roman"/>
                <w:sz w:val="24"/>
                <w:szCs w:val="24"/>
              </w:rPr>
              <w:t>вуються) з урахуванням положень</w:t>
            </w:r>
            <w:r w:rsidR="00986A78">
              <w:rPr>
                <w:rFonts w:ascii="Times New Roman" w:eastAsia="Times New Roman" w:hAnsi="Times New Roman" w:cs="Times New Roman"/>
                <w:sz w:val="24"/>
                <w:szCs w:val="24"/>
                <w:lang w:val="uk-UA"/>
              </w:rPr>
              <w:t xml:space="preserve"> </w:t>
            </w:r>
            <w:hyperlink r:id="rId41" w:anchor="n588" w:history="1">
              <w:r w:rsidRPr="00B47409">
                <w:rPr>
                  <w:rFonts w:ascii="Times New Roman" w:eastAsia="Times New Roman" w:hAnsi="Times New Roman" w:cs="Times New Roman"/>
                  <w:sz w:val="24"/>
                  <w:szCs w:val="24"/>
                </w:rPr>
                <w:t>пункту 43</w:t>
              </w:r>
            </w:hyperlink>
            <w:r w:rsidR="00986A78">
              <w:rPr>
                <w:rFonts w:ascii="Times New Roman" w:eastAsia="Times New Roman" w:hAnsi="Times New Roman" w:cs="Times New Roman"/>
                <w:sz w:val="24"/>
                <w:szCs w:val="24"/>
                <w:lang w:val="uk-UA"/>
              </w:rPr>
              <w:t xml:space="preserve"> О</w:t>
            </w:r>
            <w:r w:rsidRPr="00B47409">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w:t>
            </w:r>
            <w:proofErr w:type="gramStart"/>
            <w:r w:rsidRPr="00B47409">
              <w:rPr>
                <w:rFonts w:ascii="Times New Roman" w:eastAsia="Times New Roman" w:hAnsi="Times New Roman" w:cs="Times New Roman"/>
                <w:sz w:val="24"/>
                <w:szCs w:val="24"/>
              </w:rPr>
              <w:t>вл</w:t>
            </w:r>
            <w:proofErr w:type="gramEnd"/>
            <w:r w:rsidRPr="00B47409">
              <w:rPr>
                <w:rFonts w:ascii="Times New Roman" w:eastAsia="Times New Roman" w:hAnsi="Times New Roman" w:cs="Times New Roman"/>
                <w:sz w:val="24"/>
                <w:szCs w:val="24"/>
              </w:rPr>
              <w:t>і відповідно до пункту</w:t>
            </w:r>
            <w:r>
              <w:rPr>
                <w:rFonts w:ascii="Times New Roman" w:eastAsia="Times New Roman" w:hAnsi="Times New Roman" w:cs="Times New Roman"/>
                <w:sz w:val="24"/>
                <w:szCs w:val="24"/>
                <w:lang w:val="uk-UA"/>
              </w:rPr>
              <w:t xml:space="preserve"> 36 Особливостей</w:t>
            </w:r>
            <w:r w:rsidRPr="00B47409">
              <w:rPr>
                <w:rFonts w:ascii="Times New Roman" w:eastAsia="Times New Roman" w:hAnsi="Times New Roman" w:cs="Times New Roman"/>
                <w:sz w:val="24"/>
                <w:szCs w:val="24"/>
              </w:rPr>
              <w:t xml:space="preserve"> щодо її відповідності вимогам тендерної документації.</w:t>
            </w:r>
          </w:p>
          <w:p w:rsidR="00A9265E" w:rsidRDefault="00A9265E" w:rsidP="00B47409">
            <w:pPr>
              <w:pStyle w:val="rvps2"/>
              <w:shd w:val="clear" w:color="auto" w:fill="FFFFFF"/>
              <w:spacing w:before="0" w:beforeAutospacing="0" w:after="0" w:afterAutospacing="0"/>
              <w:ind w:firstLine="397"/>
              <w:rPr>
                <w:shd w:val="solid" w:color="FFFFFF" w:fill="FFFFFF"/>
                <w:lang w:eastAsia="en-US"/>
              </w:rPr>
            </w:pPr>
            <w:r>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265E" w:rsidRDefault="00A9265E" w:rsidP="00A9265E">
            <w:pPr>
              <w:pStyle w:val="a6"/>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Pr>
                <w:rFonts w:ascii="Times New Roman" w:eastAsia="Times New Roman" w:hAnsi="Times New Roman" w:cs="Times New Roman"/>
                <w:i w:val="0"/>
                <w:color w:val="auto"/>
                <w:sz w:val="24"/>
                <w:szCs w:val="24"/>
                <w:shd w:val="solid" w:color="FFFFFF" w:fill="FFFFFF"/>
                <w:lang w:val="uk-UA"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265E" w:rsidRDefault="00A9265E" w:rsidP="00B47409">
            <w:pPr>
              <w:spacing w:after="0" w:line="240" w:lineRule="auto"/>
              <w:ind w:firstLine="397"/>
              <w:jc w:val="both"/>
              <w:rPr>
                <w:rFonts w:ascii="Times New Roman" w:hAnsi="Times New Roman" w:cs="Times New Roman"/>
                <w:sz w:val="24"/>
                <w:szCs w:val="24"/>
                <w:shd w:val="solid" w:color="FFFFFF" w:fill="FFFFFF"/>
                <w:lang w:val="uk-UA" w:eastAsia="en-US"/>
              </w:rPr>
            </w:pPr>
            <w:r>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265E" w:rsidRDefault="00A9265E" w:rsidP="00A9265E">
            <w:pPr>
              <w:pStyle w:val="26"/>
              <w:widowControl w:val="0"/>
              <w:ind w:firstLine="397"/>
              <w:jc w:val="both"/>
              <w:rPr>
                <w:rFonts w:ascii="Times New Roman" w:eastAsia="Times New Roman" w:hAnsi="Times New Roman" w:cs="Times New Roman"/>
                <w:sz w:val="24"/>
                <w:szCs w:val="24"/>
                <w:shd w:val="solid" w:color="FFFFFF" w:fill="FFFFFF"/>
                <w:lang w:eastAsia="en-US"/>
              </w:rPr>
            </w:pPr>
            <w:r>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Pr>
                <w:rFonts w:ascii="Times New Roman" w:eastAsia="Times New Roman" w:hAnsi="Times New Roman" w:cs="Times New Roman"/>
                <w:sz w:val="24"/>
                <w:szCs w:val="24"/>
                <w:shd w:val="solid" w:color="FFFFFF" w:fill="FFFFFF"/>
                <w:lang w:eastAsia="en-US"/>
              </w:rPr>
              <w:lastRenderedPageBreak/>
              <w:t xml:space="preserve">вимогою про усунення таких невідповідностей. </w:t>
            </w:r>
          </w:p>
          <w:p w:rsidR="00A9265E" w:rsidRDefault="00A9265E" w:rsidP="00A9265E">
            <w:pPr>
              <w:pStyle w:val="HTML0"/>
              <w:tabs>
                <w:tab w:val="clear" w:pos="9639"/>
              </w:tabs>
              <w:ind w:firstLine="397"/>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r>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42" w:tgtFrame="_blank" w:history="1">
              <w:r w:rsidRPr="00B47409">
                <w:rPr>
                  <w:rStyle w:val="a3"/>
                  <w:rFonts w:eastAsiaTheme="majorEastAsia"/>
                  <w:color w:val="auto"/>
                  <w:u w:val="none"/>
                  <w:shd w:val="solid" w:color="FFFFFF" w:fill="FFFFFF"/>
                  <w:lang w:eastAsia="en-US"/>
                </w:rPr>
                <w:t>Закону</w:t>
              </w:r>
            </w:hyperlink>
            <w:r w:rsidRPr="00B47409">
              <w:rPr>
                <w:shd w:val="solid" w:color="FFFFFF" w:fill="FFFFFF"/>
                <w:lang w:eastAsia="en-US"/>
              </w:rPr>
              <w:t> </w:t>
            </w:r>
            <w:r>
              <w:rPr>
                <w:shd w:val="solid" w:color="FFFFFF" w:fill="FFFFFF"/>
                <w:lang w:eastAsia="en-US"/>
              </w:rPr>
              <w:t xml:space="preserve">з урахуванням </w:t>
            </w:r>
            <w:r w:rsidR="00DD334B">
              <w:rPr>
                <w:shd w:val="solid" w:color="FFFFFF" w:fill="FFFFFF"/>
                <w:lang w:eastAsia="en-US"/>
              </w:rPr>
              <w:t>О</w:t>
            </w:r>
            <w:r>
              <w:rPr>
                <w:shd w:val="solid" w:color="FFFFFF" w:fill="FFFFFF"/>
                <w:lang w:eastAsia="en-US"/>
              </w:rPr>
              <w:t>собливостей.</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bookmarkStart w:id="14" w:name="n326"/>
            <w:bookmarkEnd w:id="14"/>
            <w:r>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bookmarkStart w:id="15" w:name="n327"/>
            <w:bookmarkEnd w:id="15"/>
            <w:r>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3" w:anchor="n159" w:history="1">
              <w:r w:rsidRPr="00986A78">
                <w:rPr>
                  <w:rStyle w:val="a3"/>
                  <w:rFonts w:eastAsiaTheme="majorEastAsia"/>
                  <w:color w:val="auto"/>
                  <w:u w:val="none"/>
                  <w:shd w:val="solid" w:color="FFFFFF" w:fill="FFFFFF"/>
                  <w:lang w:eastAsia="en-US"/>
                </w:rPr>
                <w:t>пунктом 44</w:t>
              </w:r>
            </w:hyperlink>
            <w:r>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bookmarkStart w:id="16" w:name="n317"/>
            <w:bookmarkEnd w:id="16"/>
            <w:r>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r>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bookmarkStart w:id="17" w:name="n319"/>
            <w:bookmarkEnd w:id="17"/>
            <w:r>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протягом одного робочого дня з дня визначення найбільш економічно вигідної тендерної пропозиції. </w:t>
            </w:r>
            <w:bookmarkStart w:id="18" w:name="n320"/>
            <w:bookmarkEnd w:id="18"/>
            <w:r>
              <w:rPr>
                <w:shd w:val="solid" w:color="FFFFFF" w:fill="FFFFFF"/>
                <w:lang w:eastAsia="en-US"/>
              </w:rPr>
              <w:t>Обґрунтування аномально низької тендерної пропозиції може містити інформацію про:</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bookmarkStart w:id="19" w:name="n321"/>
            <w:bookmarkEnd w:id="19"/>
            <w:r>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265E" w:rsidRDefault="00A9265E" w:rsidP="00A9265E">
            <w:pPr>
              <w:pStyle w:val="rvps2"/>
              <w:shd w:val="clear" w:color="auto" w:fill="FFFFFF"/>
              <w:spacing w:before="0" w:beforeAutospacing="0" w:after="0" w:afterAutospacing="0"/>
              <w:ind w:firstLine="397"/>
              <w:rPr>
                <w:shd w:val="solid" w:color="FFFFFF" w:fill="FFFFFF"/>
                <w:lang w:eastAsia="en-US"/>
              </w:rPr>
            </w:pPr>
            <w:bookmarkStart w:id="20" w:name="n322"/>
            <w:bookmarkEnd w:id="20"/>
            <w:r>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9265E" w:rsidRDefault="00A9265E" w:rsidP="00A9265E">
            <w:pPr>
              <w:shd w:val="clear" w:color="auto" w:fill="FFFFFF"/>
              <w:spacing w:after="0" w:line="240" w:lineRule="auto"/>
              <w:ind w:firstLine="397"/>
              <w:jc w:val="both"/>
              <w:rPr>
                <w:rFonts w:ascii="Times New Roman" w:hAnsi="Times New Roman" w:cs="Times New Roman"/>
                <w:sz w:val="24"/>
                <w:szCs w:val="24"/>
              </w:rPr>
            </w:pPr>
            <w:bookmarkStart w:id="21" w:name="n323"/>
            <w:bookmarkEnd w:id="21"/>
            <w:r>
              <w:rPr>
                <w:rFonts w:ascii="Times New Roman" w:hAnsi="Times New Roman" w:cs="Times New Roman"/>
                <w:sz w:val="24"/>
                <w:szCs w:val="24"/>
                <w:shd w:val="solid" w:color="FFFFFF" w:fill="FFFFFF"/>
                <w:lang w:eastAsia="en-US"/>
              </w:rPr>
              <w:t>отримання учасником процедури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і державної допомоги згідно із законодавством.</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Відхилення тендерних пропозицій</w:t>
            </w:r>
          </w:p>
        </w:tc>
        <w:tc>
          <w:tcPr>
            <w:tcW w:w="6945" w:type="dxa"/>
            <w:tcBorders>
              <w:top w:val="single" w:sz="4" w:space="0" w:color="auto"/>
              <w:left w:val="single" w:sz="4" w:space="0" w:color="auto"/>
              <w:bottom w:val="single" w:sz="4" w:space="0" w:color="auto"/>
              <w:right w:val="single" w:sz="4" w:space="0" w:color="auto"/>
            </w:tcBorders>
            <w:hideMark/>
          </w:tcPr>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582E31">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82E31">
              <w:rPr>
                <w:rFonts w:ascii="Times New Roman" w:eastAsia="Times New Roman" w:hAnsi="Times New Roman" w:cs="Times New Roman"/>
                <w:sz w:val="24"/>
                <w:szCs w:val="24"/>
              </w:rPr>
              <w:t>у</w:t>
            </w:r>
            <w:proofErr w:type="gramEnd"/>
            <w:r w:rsidRPr="00582E31">
              <w:rPr>
                <w:rFonts w:ascii="Times New Roman" w:eastAsia="Times New Roman" w:hAnsi="Times New Roman" w:cs="Times New Roman"/>
                <w:sz w:val="24"/>
                <w:szCs w:val="24"/>
              </w:rPr>
              <w:t xml:space="preserve"> разі, коли:</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2" w:name="n592"/>
            <w:bookmarkEnd w:id="22"/>
            <w:r w:rsidRPr="00582E31">
              <w:rPr>
                <w:rFonts w:ascii="Times New Roman" w:eastAsia="Times New Roman" w:hAnsi="Times New Roman" w:cs="Times New Roman"/>
                <w:sz w:val="24"/>
                <w:szCs w:val="24"/>
              </w:rPr>
              <w:t>1)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3" w:name="n593"/>
            <w:bookmarkEnd w:id="23"/>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w:t>
            </w:r>
            <w:r>
              <w:rPr>
                <w:rFonts w:ascii="Times New Roman" w:eastAsia="Times New Roman" w:hAnsi="Times New Roman" w:cs="Times New Roman"/>
                <w:sz w:val="24"/>
                <w:szCs w:val="24"/>
              </w:rPr>
              <w:t>падає під підстави, встановлені</w:t>
            </w:r>
            <w:r>
              <w:rPr>
                <w:rFonts w:ascii="Times New Roman" w:eastAsia="Times New Roman" w:hAnsi="Times New Roman" w:cs="Times New Roman"/>
                <w:sz w:val="24"/>
                <w:szCs w:val="24"/>
                <w:lang w:val="uk-UA"/>
              </w:rPr>
              <w:t xml:space="preserve"> </w:t>
            </w:r>
            <w:hyperlink r:id="rId44" w:anchor="n615" w:history="1">
              <w:r w:rsidRPr="00582E31">
                <w:rPr>
                  <w:rFonts w:ascii="Times New Roman" w:eastAsia="Times New Roman" w:hAnsi="Times New Roman" w:cs="Times New Roman"/>
                  <w:sz w:val="24"/>
                  <w:szCs w:val="24"/>
                </w:rPr>
                <w:t>пунктом 47</w:t>
              </w:r>
            </w:hyperlink>
            <w:r w:rsidR="00986A7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4" w:name="n594"/>
            <w:bookmarkEnd w:id="24"/>
            <w:r w:rsidRPr="00582E31">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82E31">
              <w:rPr>
                <w:rFonts w:ascii="Times New Roman" w:eastAsia="Times New Roman" w:hAnsi="Times New Roman" w:cs="Times New Roman"/>
                <w:sz w:val="24"/>
                <w:szCs w:val="24"/>
              </w:rPr>
              <w:t>в</w:t>
            </w:r>
            <w:proofErr w:type="gramEnd"/>
            <w:r w:rsidRPr="00582E31">
              <w:rPr>
                <w:rFonts w:ascii="Times New Roman" w:eastAsia="Times New Roman" w:hAnsi="Times New Roman" w:cs="Times New Roman"/>
                <w:sz w:val="24"/>
                <w:szCs w:val="24"/>
              </w:rPr>
              <w:t xml:space="preserve">ідкритих торгів, яку </w:t>
            </w:r>
            <w:r w:rsidRPr="00582E31">
              <w:rPr>
                <w:rFonts w:ascii="Times New Roman" w:eastAsia="Times New Roman" w:hAnsi="Times New Roman" w:cs="Times New Roman"/>
                <w:sz w:val="24"/>
                <w:szCs w:val="24"/>
              </w:rPr>
              <w:lastRenderedPageBreak/>
              <w:t>замовником виявлено згідно з</w:t>
            </w:r>
            <w:r>
              <w:rPr>
                <w:rFonts w:ascii="Times New Roman" w:eastAsia="Times New Roman" w:hAnsi="Times New Roman" w:cs="Times New Roman"/>
                <w:sz w:val="24"/>
                <w:szCs w:val="24"/>
                <w:lang w:val="uk-UA"/>
              </w:rPr>
              <w:t xml:space="preserve"> </w:t>
            </w:r>
            <w:hyperlink r:id="rId45" w:anchor="n586" w:history="1">
              <w:r w:rsidRPr="00B47409">
                <w:rPr>
                  <w:rFonts w:ascii="Times New Roman" w:eastAsia="Times New Roman" w:hAnsi="Times New Roman" w:cs="Times New Roman"/>
                  <w:sz w:val="24"/>
                  <w:szCs w:val="24"/>
                </w:rPr>
                <w:t>абзацом першим</w:t>
              </w:r>
            </w:hyperlink>
            <w:r>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пункту 42 </w:t>
            </w:r>
            <w:r>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5" w:name="n595"/>
            <w:bookmarkEnd w:id="25"/>
            <w:r w:rsidRPr="00582E3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6" w:name="n596"/>
            <w:bookmarkEnd w:id="26"/>
            <w:r w:rsidRPr="00582E31">
              <w:rPr>
                <w:rFonts w:ascii="Times New Roman" w:eastAsia="Times New Roman" w:hAnsi="Times New Roman" w:cs="Times New Roman"/>
                <w:sz w:val="24"/>
                <w:szCs w:val="24"/>
              </w:rPr>
              <w:t xml:space="preserve">не виправив виявлені замовником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7" w:name="n597"/>
            <w:bookmarkEnd w:id="27"/>
            <w:r w:rsidRPr="00582E31">
              <w:rPr>
                <w:rFonts w:ascii="Times New Roman" w:eastAsia="Times New Roman" w:hAnsi="Times New Roman" w:cs="Times New Roman"/>
                <w:sz w:val="24"/>
                <w:szCs w:val="24"/>
              </w:rPr>
              <w:t>не надав обґрунтування аномально низької ціни тендерної пропозиц</w:t>
            </w:r>
            <w:r w:rsidRPr="00B47409">
              <w:rPr>
                <w:rFonts w:ascii="Times New Roman" w:eastAsia="Times New Roman" w:hAnsi="Times New Roman" w:cs="Times New Roman"/>
                <w:sz w:val="24"/>
                <w:szCs w:val="24"/>
              </w:rPr>
              <w:t>ії протягом строку, визначеного</w:t>
            </w:r>
            <w:r w:rsidRPr="00B47409">
              <w:rPr>
                <w:rFonts w:ascii="Times New Roman" w:eastAsia="Times New Roman" w:hAnsi="Times New Roman" w:cs="Times New Roman"/>
                <w:sz w:val="24"/>
                <w:szCs w:val="24"/>
                <w:lang w:val="uk-UA"/>
              </w:rPr>
              <w:t xml:space="preserve"> </w:t>
            </w:r>
            <w:hyperlink r:id="rId46" w:anchor="n1543" w:tgtFrame="_blank" w:history="1">
              <w:r w:rsidRPr="00B47409">
                <w:rPr>
                  <w:rFonts w:ascii="Times New Roman" w:eastAsia="Times New Roman" w:hAnsi="Times New Roman" w:cs="Times New Roman"/>
                  <w:sz w:val="24"/>
                  <w:szCs w:val="24"/>
                </w:rPr>
                <w:t xml:space="preserve">абзацом </w:t>
              </w:r>
              <w:proofErr w:type="gramStart"/>
              <w:r w:rsidRPr="00B47409">
                <w:rPr>
                  <w:rFonts w:ascii="Times New Roman" w:eastAsia="Times New Roman" w:hAnsi="Times New Roman" w:cs="Times New Roman"/>
                  <w:sz w:val="24"/>
                  <w:szCs w:val="24"/>
                </w:rPr>
                <w:t>першим</w:t>
              </w:r>
              <w:proofErr w:type="gramEnd"/>
            </w:hyperlink>
            <w:r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частини чотирнадцятої статті 29 Закону/</w:t>
            </w:r>
            <w:hyperlink r:id="rId47" w:anchor="n581" w:history="1">
              <w:r w:rsidRPr="00B47409">
                <w:rPr>
                  <w:rFonts w:ascii="Times New Roman" w:eastAsia="Times New Roman" w:hAnsi="Times New Roman" w:cs="Times New Roman"/>
                  <w:sz w:val="24"/>
                  <w:szCs w:val="24"/>
                </w:rPr>
                <w:t>абзацом дев’ятим</w:t>
              </w:r>
            </w:hyperlink>
            <w:r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пункту 37 </w:t>
            </w:r>
            <w:r w:rsidR="00986A78">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8" w:name="n598"/>
            <w:bookmarkEnd w:id="28"/>
            <w:r w:rsidRPr="00582E3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w:t>
            </w:r>
            <w:r w:rsidRPr="00B47409">
              <w:rPr>
                <w:rFonts w:ascii="Times New Roman" w:eastAsia="Times New Roman" w:hAnsi="Times New Roman" w:cs="Times New Roman"/>
                <w:sz w:val="24"/>
                <w:szCs w:val="24"/>
              </w:rPr>
              <w:t>но до вимог</w:t>
            </w:r>
            <w:r w:rsidRPr="00B47409">
              <w:rPr>
                <w:rFonts w:ascii="Times New Roman" w:eastAsia="Times New Roman" w:hAnsi="Times New Roman" w:cs="Times New Roman"/>
                <w:sz w:val="24"/>
                <w:szCs w:val="24"/>
                <w:lang w:val="uk-UA"/>
              </w:rPr>
              <w:t xml:space="preserve"> </w:t>
            </w:r>
            <w:hyperlink r:id="rId48" w:anchor="n584" w:history="1">
              <w:r w:rsidRPr="00B47409">
                <w:rPr>
                  <w:rFonts w:ascii="Times New Roman" w:eastAsia="Times New Roman" w:hAnsi="Times New Roman" w:cs="Times New Roman"/>
                  <w:sz w:val="24"/>
                  <w:szCs w:val="24"/>
                </w:rPr>
                <w:t>пункту 40</w:t>
              </w:r>
            </w:hyperlink>
            <w:r w:rsidRPr="00B47409">
              <w:rPr>
                <w:rFonts w:ascii="Times New Roman" w:eastAsia="Times New Roman" w:hAnsi="Times New Roman" w:cs="Times New Roman"/>
                <w:sz w:val="24"/>
                <w:szCs w:val="24"/>
                <w:lang w:val="uk-UA"/>
              </w:rPr>
              <w:t xml:space="preserve"> О</w:t>
            </w:r>
            <w:r w:rsidRPr="00582E31">
              <w:rPr>
                <w:rFonts w:ascii="Times New Roman" w:eastAsia="Times New Roman" w:hAnsi="Times New Roman" w:cs="Times New Roman"/>
                <w:sz w:val="24"/>
                <w:szCs w:val="24"/>
              </w:rPr>
              <w:t>собливостей;</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9" w:name="n599"/>
            <w:bookmarkEnd w:id="29"/>
            <w:r w:rsidRPr="00582E31">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82E31">
              <w:rPr>
                <w:rFonts w:ascii="Times New Roman" w:eastAsia="Times New Roman" w:hAnsi="Times New Roman" w:cs="Times New Roman"/>
                <w:sz w:val="24"/>
                <w:szCs w:val="24"/>
              </w:rPr>
              <w:t xml:space="preserve"> Р</w:t>
            </w:r>
            <w:proofErr w:type="gramEnd"/>
            <w:r w:rsidRPr="00582E31">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82E31">
              <w:rPr>
                <w:rFonts w:ascii="Times New Roman" w:eastAsia="Times New Roman" w:hAnsi="Times New Roman" w:cs="Times New Roman"/>
                <w:sz w:val="24"/>
                <w:szCs w:val="24"/>
              </w:rPr>
              <w:t>кр</w:t>
            </w:r>
            <w:proofErr w:type="gramEnd"/>
            <w:r w:rsidRPr="00582E31">
              <w:rPr>
                <w:rFonts w:ascii="Times New Roman" w:eastAsia="Times New Roman" w:hAnsi="Times New Roman" w:cs="Times New Roman"/>
                <w:sz w:val="24"/>
                <w:szCs w:val="24"/>
              </w:rPr>
              <w:t xml:space="preserve">ім того, що проживає на території України на законних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82E31">
              <w:rPr>
                <w:rFonts w:ascii="Times New Roman" w:eastAsia="Times New Roman" w:hAnsi="Times New Roman" w:cs="Times New Roman"/>
                <w:sz w:val="24"/>
                <w:szCs w:val="24"/>
              </w:rPr>
              <w:t>стр</w:t>
            </w:r>
            <w:proofErr w:type="gramEnd"/>
            <w:r w:rsidRPr="00582E31">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0" w:name="n600"/>
            <w:bookmarkEnd w:id="30"/>
            <w:r w:rsidRPr="00582E31">
              <w:rPr>
                <w:rFonts w:ascii="Times New Roman" w:eastAsia="Times New Roman" w:hAnsi="Times New Roman" w:cs="Times New Roman"/>
                <w:sz w:val="24"/>
                <w:szCs w:val="24"/>
              </w:rPr>
              <w:t>2) тендерна пропозиція:</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1" w:name="n601"/>
            <w:bookmarkEnd w:id="31"/>
            <w:r w:rsidRPr="00582E31">
              <w:rPr>
                <w:rFonts w:ascii="Times New Roman" w:eastAsia="Times New Roman" w:hAnsi="Times New Roman" w:cs="Times New Roman"/>
                <w:sz w:val="24"/>
                <w:szCs w:val="24"/>
              </w:rPr>
              <w:t xml:space="preserve">не відповідає умовам </w:t>
            </w:r>
            <w:proofErr w:type="gramStart"/>
            <w:r w:rsidRPr="00582E31">
              <w:rPr>
                <w:rFonts w:ascii="Times New Roman" w:eastAsia="Times New Roman" w:hAnsi="Times New Roman" w:cs="Times New Roman"/>
                <w:sz w:val="24"/>
                <w:szCs w:val="24"/>
              </w:rPr>
              <w:t>техн</w:t>
            </w:r>
            <w:proofErr w:type="gramEnd"/>
            <w:r w:rsidRPr="00582E31">
              <w:rPr>
                <w:rFonts w:ascii="Times New Roman" w:eastAsia="Times New Roman" w:hAnsi="Times New Roman" w:cs="Times New Roman"/>
                <w:sz w:val="24"/>
                <w:szCs w:val="24"/>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4E1F40" w:rsidRPr="00B47409">
              <w:rPr>
                <w:rFonts w:ascii="Times New Roman" w:eastAsia="Times New Roman" w:hAnsi="Times New Roman" w:cs="Times New Roman"/>
                <w:sz w:val="24"/>
                <w:szCs w:val="24"/>
                <w:lang w:val="uk-UA"/>
              </w:rPr>
              <w:t xml:space="preserve"> </w:t>
            </w:r>
            <w:hyperlink r:id="rId49" w:anchor="n588" w:history="1">
              <w:r w:rsidRPr="00B47409">
                <w:rPr>
                  <w:rFonts w:ascii="Times New Roman" w:eastAsia="Times New Roman" w:hAnsi="Times New Roman" w:cs="Times New Roman"/>
                  <w:sz w:val="24"/>
                  <w:szCs w:val="24"/>
                </w:rPr>
                <w:t>пункту 43</w:t>
              </w:r>
            </w:hyperlink>
            <w:r w:rsidR="004E1F40" w:rsidRPr="00B47409">
              <w:rPr>
                <w:rFonts w:ascii="Times New Roman" w:eastAsia="Times New Roman" w:hAnsi="Times New Roman" w:cs="Times New Roman"/>
                <w:sz w:val="24"/>
                <w:szCs w:val="24"/>
                <w:lang w:val="uk-UA"/>
              </w:rPr>
              <w:t xml:space="preserve"> О</w:t>
            </w:r>
            <w:r w:rsidRPr="00582E31">
              <w:rPr>
                <w:rFonts w:ascii="Times New Roman" w:eastAsia="Times New Roman" w:hAnsi="Times New Roman" w:cs="Times New Roman"/>
                <w:sz w:val="24"/>
                <w:szCs w:val="24"/>
              </w:rPr>
              <w:t>собливостей;</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2" w:name="n602"/>
            <w:bookmarkEnd w:id="32"/>
            <w:r w:rsidRPr="00582E31">
              <w:rPr>
                <w:rFonts w:ascii="Times New Roman" w:eastAsia="Times New Roman" w:hAnsi="Times New Roman" w:cs="Times New Roman"/>
                <w:sz w:val="24"/>
                <w:szCs w:val="24"/>
              </w:rPr>
              <w:t xml:space="preserve">є </w:t>
            </w:r>
            <w:proofErr w:type="gramStart"/>
            <w:r w:rsidRPr="00582E31">
              <w:rPr>
                <w:rFonts w:ascii="Times New Roman" w:eastAsia="Times New Roman" w:hAnsi="Times New Roman" w:cs="Times New Roman"/>
                <w:sz w:val="24"/>
                <w:szCs w:val="24"/>
              </w:rPr>
              <w:t>такою</w:t>
            </w:r>
            <w:proofErr w:type="gramEnd"/>
            <w:r w:rsidRPr="00582E31">
              <w:rPr>
                <w:rFonts w:ascii="Times New Roman" w:eastAsia="Times New Roman" w:hAnsi="Times New Roman" w:cs="Times New Roman"/>
                <w:sz w:val="24"/>
                <w:szCs w:val="24"/>
              </w:rPr>
              <w:t>, строк дії якої закінчився;</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3" w:name="n603"/>
            <w:bookmarkEnd w:id="33"/>
            <w:r w:rsidRPr="00582E31">
              <w:rPr>
                <w:rFonts w:ascii="Times New Roman" w:eastAsia="Times New Roman" w:hAnsi="Times New Roman" w:cs="Times New Roman"/>
                <w:sz w:val="24"/>
                <w:szCs w:val="24"/>
              </w:rPr>
              <w:lastRenderedPageBreak/>
              <w:t>є такою, ціна якої перевищує очікувану вартість предмета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82E31">
              <w:rPr>
                <w:rFonts w:ascii="Times New Roman" w:eastAsia="Times New Roman" w:hAnsi="Times New Roman" w:cs="Times New Roman"/>
                <w:sz w:val="24"/>
                <w:szCs w:val="24"/>
              </w:rPr>
              <w:t>ніж</w:t>
            </w:r>
            <w:proofErr w:type="gramEnd"/>
            <w:r w:rsidRPr="00582E31">
              <w:rPr>
                <w:rFonts w:ascii="Times New Roman" w:eastAsia="Times New Roman" w:hAnsi="Times New Roman" w:cs="Times New Roman"/>
                <w:sz w:val="24"/>
                <w:szCs w:val="24"/>
              </w:rPr>
              <w:t xml:space="preserve"> зазначений замовником в тендерній документації;</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4" w:name="n604"/>
            <w:bookmarkEnd w:id="34"/>
            <w:r w:rsidRPr="00582E31">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582E31">
              <w:rPr>
                <w:rFonts w:ascii="Times New Roman" w:eastAsia="Times New Roman" w:hAnsi="Times New Roman" w:cs="Times New Roman"/>
                <w:sz w:val="24"/>
                <w:szCs w:val="24"/>
              </w:rPr>
              <w:t>до</w:t>
            </w:r>
            <w:proofErr w:type="gramEnd"/>
            <w:r w:rsidR="004E1F40">
              <w:rPr>
                <w:rFonts w:ascii="Times New Roman" w:eastAsia="Times New Roman" w:hAnsi="Times New Roman" w:cs="Times New Roman"/>
                <w:sz w:val="24"/>
                <w:szCs w:val="24"/>
                <w:lang w:val="uk-UA"/>
              </w:rPr>
              <w:t xml:space="preserve"> </w:t>
            </w:r>
            <w:hyperlink r:id="rId50" w:anchor="n1422" w:tgtFrame="_blank" w:history="1">
              <w:r w:rsidRPr="00B47409">
                <w:rPr>
                  <w:rFonts w:ascii="Times New Roman" w:eastAsia="Times New Roman" w:hAnsi="Times New Roman" w:cs="Times New Roman"/>
                  <w:sz w:val="24"/>
                  <w:szCs w:val="24"/>
                </w:rPr>
                <w:t>абзацу першого</w:t>
              </w:r>
            </w:hyperlink>
            <w:r w:rsidR="004E1F40"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частини третьої статті 22 Закону;</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5" w:name="n605"/>
            <w:bookmarkEnd w:id="35"/>
            <w:r w:rsidRPr="00582E31">
              <w:rPr>
                <w:rFonts w:ascii="Times New Roman" w:eastAsia="Times New Roman" w:hAnsi="Times New Roman" w:cs="Times New Roman"/>
                <w:sz w:val="24"/>
                <w:szCs w:val="24"/>
              </w:rPr>
              <w:t>3) переможець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6" w:name="n606"/>
            <w:bookmarkEnd w:id="36"/>
            <w:r w:rsidRPr="00582E31">
              <w:rPr>
                <w:rFonts w:ascii="Times New Roman" w:eastAsia="Times New Roman" w:hAnsi="Times New Roman" w:cs="Times New Roman"/>
                <w:sz w:val="24"/>
                <w:szCs w:val="24"/>
              </w:rPr>
              <w:t xml:space="preserve">відмовився від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7" w:name="n607"/>
            <w:bookmarkEnd w:id="37"/>
            <w:r w:rsidRPr="00582E31">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ідтверджують відсутність підстав, визначених у </w:t>
            </w:r>
            <w:hyperlink r:id="rId51" w:anchor="n618" w:history="1">
              <w:r w:rsidRPr="00B47409">
                <w:rPr>
                  <w:rFonts w:ascii="Times New Roman" w:eastAsia="Times New Roman" w:hAnsi="Times New Roman" w:cs="Times New Roman"/>
                  <w:sz w:val="24"/>
                  <w:szCs w:val="24"/>
                </w:rPr>
                <w:t>підпунктах 3</w:t>
              </w:r>
            </w:hyperlink>
            <w:r w:rsidRPr="00582E31">
              <w:rPr>
                <w:rFonts w:ascii="Times New Roman" w:eastAsia="Times New Roman" w:hAnsi="Times New Roman" w:cs="Times New Roman"/>
                <w:sz w:val="24"/>
                <w:szCs w:val="24"/>
              </w:rPr>
              <w:t>,</w:t>
            </w:r>
            <w:r w:rsidR="004E1F40" w:rsidRPr="00B47409">
              <w:rPr>
                <w:rFonts w:ascii="Times New Roman" w:eastAsia="Times New Roman" w:hAnsi="Times New Roman" w:cs="Times New Roman"/>
                <w:sz w:val="24"/>
                <w:szCs w:val="24"/>
                <w:lang w:val="uk-UA"/>
              </w:rPr>
              <w:t xml:space="preserve"> </w:t>
            </w:r>
            <w:hyperlink r:id="rId52" w:anchor="n620" w:history="1">
              <w:r w:rsidRPr="00B47409">
                <w:rPr>
                  <w:rFonts w:ascii="Times New Roman" w:eastAsia="Times New Roman" w:hAnsi="Times New Roman" w:cs="Times New Roman"/>
                  <w:sz w:val="24"/>
                  <w:szCs w:val="24"/>
                </w:rPr>
                <w:t>5</w:t>
              </w:r>
            </w:hyperlink>
            <w:r w:rsidRPr="00582E31">
              <w:rPr>
                <w:rFonts w:ascii="Times New Roman" w:eastAsia="Times New Roman" w:hAnsi="Times New Roman" w:cs="Times New Roman"/>
                <w:sz w:val="24"/>
                <w:szCs w:val="24"/>
              </w:rPr>
              <w:t>,</w:t>
            </w:r>
            <w:r w:rsidR="004E1F40" w:rsidRPr="00B47409">
              <w:rPr>
                <w:rFonts w:ascii="Times New Roman" w:eastAsia="Times New Roman" w:hAnsi="Times New Roman" w:cs="Times New Roman"/>
                <w:sz w:val="24"/>
                <w:szCs w:val="24"/>
                <w:lang w:val="uk-UA"/>
              </w:rPr>
              <w:t xml:space="preserve"> </w:t>
            </w:r>
            <w:hyperlink r:id="rId53" w:anchor="n621" w:history="1">
              <w:r w:rsidRPr="00B47409">
                <w:rPr>
                  <w:rFonts w:ascii="Times New Roman" w:eastAsia="Times New Roman" w:hAnsi="Times New Roman" w:cs="Times New Roman"/>
                  <w:sz w:val="24"/>
                  <w:szCs w:val="24"/>
                </w:rPr>
                <w:t>6</w:t>
              </w:r>
            </w:hyperlink>
            <w:r w:rsidR="004E1F40" w:rsidRPr="00B47409">
              <w:rPr>
                <w:rFonts w:ascii="Times New Roman" w:eastAsia="Times New Roman" w:hAnsi="Times New Roman" w:cs="Times New Roman"/>
                <w:sz w:val="24"/>
                <w:szCs w:val="24"/>
                <w:lang w:val="uk-UA"/>
              </w:rPr>
              <w:t xml:space="preserve"> </w:t>
            </w:r>
            <w:r w:rsidR="004E1F40" w:rsidRPr="00B47409">
              <w:rPr>
                <w:rFonts w:ascii="Times New Roman" w:eastAsia="Times New Roman" w:hAnsi="Times New Roman" w:cs="Times New Roman"/>
                <w:sz w:val="24"/>
                <w:szCs w:val="24"/>
              </w:rPr>
              <w:t>і</w:t>
            </w:r>
            <w:r w:rsidR="004E1F40" w:rsidRPr="00B47409">
              <w:rPr>
                <w:rFonts w:ascii="Times New Roman" w:eastAsia="Times New Roman" w:hAnsi="Times New Roman" w:cs="Times New Roman"/>
                <w:sz w:val="24"/>
                <w:szCs w:val="24"/>
                <w:lang w:val="uk-UA"/>
              </w:rPr>
              <w:t xml:space="preserve"> </w:t>
            </w:r>
            <w:hyperlink r:id="rId54" w:anchor="n627" w:history="1">
              <w:r w:rsidRPr="00B47409">
                <w:rPr>
                  <w:rFonts w:ascii="Times New Roman" w:eastAsia="Times New Roman" w:hAnsi="Times New Roman" w:cs="Times New Roman"/>
                  <w:sz w:val="24"/>
                  <w:szCs w:val="24"/>
                </w:rPr>
                <w:t>12</w:t>
              </w:r>
            </w:hyperlink>
            <w:r w:rsidR="004E1F40"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та в</w:t>
            </w:r>
            <w:r w:rsidR="004E1F40" w:rsidRPr="00B47409">
              <w:rPr>
                <w:rFonts w:ascii="Times New Roman" w:eastAsia="Times New Roman" w:hAnsi="Times New Roman" w:cs="Times New Roman"/>
                <w:sz w:val="24"/>
                <w:szCs w:val="24"/>
                <w:lang w:val="uk-UA"/>
              </w:rPr>
              <w:t xml:space="preserve"> </w:t>
            </w:r>
            <w:hyperlink r:id="rId55" w:anchor="n628" w:history="1">
              <w:r w:rsidRPr="00B47409">
                <w:rPr>
                  <w:rFonts w:ascii="Times New Roman" w:eastAsia="Times New Roman" w:hAnsi="Times New Roman" w:cs="Times New Roman"/>
                  <w:sz w:val="24"/>
                  <w:szCs w:val="24"/>
                </w:rPr>
                <w:t>абзаці чотирнадцятому</w:t>
              </w:r>
            </w:hyperlink>
            <w:r w:rsidR="004E1F40"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пункту 47 </w:t>
            </w:r>
            <w:r w:rsidR="004E1F40" w:rsidRPr="00B47409">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8" w:name="n608"/>
            <w:bookmarkEnd w:id="38"/>
            <w:r w:rsidRPr="00582E31">
              <w:rPr>
                <w:rFonts w:ascii="Times New Roman" w:eastAsia="Times New Roman" w:hAnsi="Times New Roman" w:cs="Times New Roman"/>
                <w:sz w:val="24"/>
                <w:szCs w:val="24"/>
              </w:rPr>
              <w:t xml:space="preserve">не надав забезпечення виконання договору </w:t>
            </w:r>
            <w:proofErr w:type="gramStart"/>
            <w:r w:rsidRPr="00582E31">
              <w:rPr>
                <w:rFonts w:ascii="Times New Roman" w:eastAsia="Times New Roman" w:hAnsi="Times New Roman" w:cs="Times New Roman"/>
                <w:sz w:val="24"/>
                <w:szCs w:val="24"/>
              </w:rPr>
              <w:t>про</w:t>
            </w:r>
            <w:proofErr w:type="gramEnd"/>
            <w:r w:rsidRPr="00582E31">
              <w:rPr>
                <w:rFonts w:ascii="Times New Roman" w:eastAsia="Times New Roman" w:hAnsi="Times New Roman" w:cs="Times New Roman"/>
                <w:sz w:val="24"/>
                <w:szCs w:val="24"/>
              </w:rPr>
              <w:t xml:space="preserve"> закупівлю, якщо таке забезпечення вимагалося замовником;</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9" w:name="n609"/>
            <w:bookmarkEnd w:id="39"/>
            <w:r w:rsidRPr="00582E3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я</w:t>
            </w:r>
            <w:r w:rsidR="004E1F40" w:rsidRPr="00B47409">
              <w:rPr>
                <w:rFonts w:ascii="Times New Roman" w:eastAsia="Times New Roman" w:hAnsi="Times New Roman" w:cs="Times New Roman"/>
                <w:sz w:val="24"/>
                <w:szCs w:val="24"/>
              </w:rPr>
              <w:t>ку замовником виявлено згідно з</w:t>
            </w:r>
            <w:r w:rsidR="004E1F40" w:rsidRPr="00B47409">
              <w:rPr>
                <w:rFonts w:ascii="Times New Roman" w:eastAsia="Times New Roman" w:hAnsi="Times New Roman" w:cs="Times New Roman"/>
                <w:sz w:val="24"/>
                <w:szCs w:val="24"/>
                <w:lang w:val="uk-UA"/>
              </w:rPr>
              <w:t xml:space="preserve"> </w:t>
            </w:r>
            <w:hyperlink r:id="rId56" w:anchor="n586" w:history="1">
              <w:r w:rsidRPr="00B47409">
                <w:rPr>
                  <w:rFonts w:ascii="Times New Roman" w:eastAsia="Times New Roman" w:hAnsi="Times New Roman" w:cs="Times New Roman"/>
                  <w:sz w:val="24"/>
                  <w:szCs w:val="24"/>
                </w:rPr>
                <w:t>абзацом першим</w:t>
              </w:r>
            </w:hyperlink>
            <w:r w:rsidR="004E1F40"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пункту 42 </w:t>
            </w:r>
            <w:r w:rsidR="004E1F40" w:rsidRPr="00B47409">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582E3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82E31">
              <w:rPr>
                <w:rFonts w:ascii="Times New Roman" w:eastAsia="Times New Roman" w:hAnsi="Times New Roman" w:cs="Times New Roman"/>
                <w:sz w:val="24"/>
                <w:szCs w:val="24"/>
              </w:rPr>
              <w:t>у</w:t>
            </w:r>
            <w:proofErr w:type="gramEnd"/>
            <w:r w:rsidRPr="00582E31">
              <w:rPr>
                <w:rFonts w:ascii="Times New Roman" w:eastAsia="Times New Roman" w:hAnsi="Times New Roman" w:cs="Times New Roman"/>
                <w:sz w:val="24"/>
                <w:szCs w:val="24"/>
              </w:rPr>
              <w:t xml:space="preserve"> разі, коли:</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0" w:name="n611"/>
            <w:bookmarkEnd w:id="40"/>
            <w:r w:rsidRPr="00582E31">
              <w:rPr>
                <w:rFonts w:ascii="Times New Roman" w:eastAsia="Times New Roman" w:hAnsi="Times New Roman" w:cs="Times New Roman"/>
                <w:sz w:val="24"/>
                <w:szCs w:val="24"/>
              </w:rPr>
              <w:t>1)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1" w:name="n612"/>
            <w:bookmarkEnd w:id="41"/>
            <w:r w:rsidRPr="00582E31">
              <w:rPr>
                <w:rFonts w:ascii="Times New Roman" w:eastAsia="Times New Roman" w:hAnsi="Times New Roman" w:cs="Times New Roman"/>
                <w:sz w:val="24"/>
                <w:szCs w:val="24"/>
              </w:rPr>
              <w:t>2)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582E31">
              <w:rPr>
                <w:rFonts w:ascii="Times New Roman" w:eastAsia="Times New Roman" w:hAnsi="Times New Roman" w:cs="Times New Roman"/>
                <w:b/>
                <w:sz w:val="24"/>
                <w:szCs w:val="24"/>
              </w:rPr>
              <w:t xml:space="preserve">Замовник приймає </w:t>
            </w:r>
            <w:proofErr w:type="gramStart"/>
            <w:r w:rsidRPr="00582E31">
              <w:rPr>
                <w:rFonts w:ascii="Times New Roman" w:eastAsia="Times New Roman" w:hAnsi="Times New Roman" w:cs="Times New Roman"/>
                <w:b/>
                <w:sz w:val="24"/>
                <w:szCs w:val="24"/>
              </w:rPr>
              <w:t>р</w:t>
            </w:r>
            <w:proofErr w:type="gramEnd"/>
            <w:r w:rsidRPr="00582E31">
              <w:rPr>
                <w:rFonts w:ascii="Times New Roman" w:eastAsia="Times New Roman" w:hAnsi="Times New Roman" w:cs="Times New Roman"/>
                <w:b/>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582E31">
              <w:rPr>
                <w:rFonts w:ascii="Times New Roman" w:eastAsia="Times New Roman" w:hAnsi="Times New Roman" w:cs="Times New Roman"/>
                <w:sz w:val="24"/>
                <w:szCs w:val="24"/>
              </w:rPr>
              <w:t>:</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2" w:name="n616"/>
            <w:bookmarkEnd w:id="42"/>
            <w:r w:rsidRPr="00582E31">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3" w:name="n617"/>
            <w:bookmarkEnd w:id="43"/>
            <w:r w:rsidRPr="00582E31">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 xml:space="preserve">і, внесено до Єдиного державного реєстру </w:t>
            </w:r>
            <w:r w:rsidRPr="00582E31">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4" w:name="n618"/>
            <w:bookmarkEnd w:id="44"/>
            <w:r w:rsidRPr="00582E31">
              <w:rPr>
                <w:rFonts w:ascii="Times New Roman" w:eastAsia="Times New Roman" w:hAnsi="Times New Roman" w:cs="Times New Roman"/>
                <w:sz w:val="24"/>
                <w:szCs w:val="24"/>
              </w:rPr>
              <w:t>3) керівника учасника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5" w:name="n619"/>
            <w:bookmarkEnd w:id="45"/>
            <w:r w:rsidRPr="00582E31">
              <w:rPr>
                <w:rFonts w:ascii="Times New Roman" w:eastAsia="Times New Roman" w:hAnsi="Times New Roman" w:cs="Times New Roman"/>
                <w:sz w:val="24"/>
                <w:szCs w:val="24"/>
              </w:rPr>
              <w:t>4) суб’єкт господарювання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протягом останніх трьох років притягувався до відповідаль</w:t>
            </w:r>
            <w:r w:rsidR="004E1F40" w:rsidRPr="004E1F40">
              <w:rPr>
                <w:rFonts w:ascii="Times New Roman" w:eastAsia="Times New Roman" w:hAnsi="Times New Roman" w:cs="Times New Roman"/>
                <w:sz w:val="24"/>
                <w:szCs w:val="24"/>
              </w:rPr>
              <w:t>ності за порушення, передбачене</w:t>
            </w:r>
            <w:r w:rsidR="004E1F40" w:rsidRPr="004E1F40">
              <w:rPr>
                <w:rFonts w:ascii="Times New Roman" w:eastAsia="Times New Roman" w:hAnsi="Times New Roman" w:cs="Times New Roman"/>
                <w:sz w:val="24"/>
                <w:szCs w:val="24"/>
                <w:lang w:val="uk-UA"/>
              </w:rPr>
              <w:t xml:space="preserve"> </w:t>
            </w:r>
            <w:hyperlink r:id="rId57" w:anchor="n52" w:tgtFrame="_blank" w:history="1">
              <w:r w:rsidRPr="004E1F40">
                <w:rPr>
                  <w:rFonts w:ascii="Times New Roman" w:eastAsia="Times New Roman" w:hAnsi="Times New Roman" w:cs="Times New Roman"/>
                  <w:sz w:val="24"/>
                  <w:szCs w:val="24"/>
                </w:rPr>
                <w:t>пунктом</w:t>
              </w:r>
            </w:hyperlink>
            <w:hyperlink r:id="rId58" w:anchor="n52" w:tgtFrame="_blank" w:history="1"/>
            <w:r w:rsidR="004E1F40" w:rsidRPr="004E1F40">
              <w:rPr>
                <w:rFonts w:ascii="Times New Roman" w:eastAsia="Times New Roman" w:hAnsi="Times New Roman" w:cs="Times New Roman"/>
                <w:sz w:val="24"/>
                <w:szCs w:val="24"/>
                <w:lang w:val="uk-UA"/>
              </w:rPr>
              <w:t xml:space="preserve"> </w:t>
            </w:r>
            <w:r w:rsidR="004E1F40">
              <w:rPr>
                <w:rFonts w:ascii="Times New Roman" w:eastAsia="Times New Roman" w:hAnsi="Times New Roman" w:cs="Times New Roman"/>
                <w:sz w:val="24"/>
                <w:szCs w:val="24"/>
                <w:lang w:val="uk-UA"/>
              </w:rPr>
              <w:t xml:space="preserve">4 </w:t>
            </w:r>
            <w:r w:rsidRPr="00582E31">
              <w:rPr>
                <w:rFonts w:ascii="Times New Roman" w:eastAsia="Times New Roman" w:hAnsi="Times New Roman" w:cs="Times New Roman"/>
                <w:sz w:val="24"/>
                <w:szCs w:val="24"/>
              </w:rPr>
              <w:t>частини другої статті 6,</w:t>
            </w:r>
            <w:hyperlink r:id="rId59" w:anchor="n456" w:tgtFrame="_blank" w:history="1">
              <w:r w:rsidRPr="004E1F40">
                <w:rPr>
                  <w:rFonts w:ascii="Times New Roman" w:eastAsia="Times New Roman" w:hAnsi="Times New Roman" w:cs="Times New Roman"/>
                  <w:sz w:val="24"/>
                  <w:szCs w:val="24"/>
                </w:rPr>
                <w:t>пунктом 1</w:t>
              </w:r>
            </w:hyperlink>
            <w:r w:rsidR="004E1F40" w:rsidRPr="004E1F40">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6" w:name="n620"/>
            <w:bookmarkEnd w:id="46"/>
            <w:r w:rsidRPr="00582E31">
              <w:rPr>
                <w:rFonts w:ascii="Times New Roman" w:eastAsia="Times New Roman" w:hAnsi="Times New Roman" w:cs="Times New Roman"/>
                <w:sz w:val="24"/>
                <w:szCs w:val="24"/>
              </w:rPr>
              <w:t>5) фізична особа, яка є учасником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7" w:name="n621"/>
            <w:bookmarkEnd w:id="47"/>
            <w:r w:rsidRPr="00582E31">
              <w:rPr>
                <w:rFonts w:ascii="Times New Roman" w:eastAsia="Times New Roman" w:hAnsi="Times New Roman" w:cs="Times New Roman"/>
                <w:sz w:val="24"/>
                <w:szCs w:val="24"/>
              </w:rPr>
              <w:t>6) керівник учасника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8" w:name="n622"/>
            <w:bookmarkEnd w:id="48"/>
            <w:r w:rsidRPr="00582E31">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9" w:name="n623"/>
            <w:bookmarkEnd w:id="49"/>
            <w:r w:rsidRPr="00582E31">
              <w:rPr>
                <w:rFonts w:ascii="Times New Roman" w:eastAsia="Times New Roman" w:hAnsi="Times New Roman" w:cs="Times New Roman"/>
                <w:sz w:val="24"/>
                <w:szCs w:val="24"/>
              </w:rPr>
              <w:t>8)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0" w:name="n624"/>
            <w:bookmarkEnd w:id="50"/>
            <w:r w:rsidRPr="00582E31">
              <w:rPr>
                <w:rFonts w:ascii="Times New Roman" w:eastAsia="Times New Roman" w:hAnsi="Times New Roman" w:cs="Times New Roman"/>
                <w:sz w:val="24"/>
                <w:szCs w:val="24"/>
              </w:rPr>
              <w:t>9) у Єдиному державному реє</w:t>
            </w:r>
            <w:proofErr w:type="gramStart"/>
            <w:r w:rsidRPr="00582E31">
              <w:rPr>
                <w:rFonts w:ascii="Times New Roman" w:eastAsia="Times New Roman" w:hAnsi="Times New Roman" w:cs="Times New Roman"/>
                <w:sz w:val="24"/>
                <w:szCs w:val="24"/>
              </w:rPr>
              <w:t>стр</w:t>
            </w:r>
            <w:proofErr w:type="gramEnd"/>
            <w:r w:rsidRPr="00582E31">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w:t>
            </w:r>
            <w:r w:rsidR="004E1F40">
              <w:rPr>
                <w:rFonts w:ascii="Times New Roman" w:eastAsia="Times New Roman" w:hAnsi="Times New Roman" w:cs="Times New Roman"/>
                <w:sz w:val="24"/>
                <w:szCs w:val="24"/>
                <w:lang w:val="uk-UA"/>
              </w:rPr>
              <w:t xml:space="preserve"> </w:t>
            </w:r>
            <w:hyperlink r:id="rId60" w:anchor="n174" w:tgtFrame="_blank" w:history="1">
              <w:r w:rsidRPr="004E1F40">
                <w:rPr>
                  <w:rFonts w:ascii="Times New Roman" w:eastAsia="Times New Roman" w:hAnsi="Times New Roman" w:cs="Times New Roman"/>
                  <w:sz w:val="24"/>
                  <w:szCs w:val="24"/>
                </w:rPr>
                <w:t>пунктом 9</w:t>
              </w:r>
            </w:hyperlink>
            <w:r w:rsidR="004E1F40">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1" w:name="n625"/>
            <w:bookmarkEnd w:id="51"/>
            <w:r w:rsidRPr="00582E31">
              <w:rPr>
                <w:rFonts w:ascii="Times New Roman" w:eastAsia="Times New Roman" w:hAnsi="Times New Roman" w:cs="Times New Roman"/>
                <w:sz w:val="24"/>
                <w:szCs w:val="24"/>
              </w:rPr>
              <w:t>10) юридична особа, яка є учасником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2" w:name="n626"/>
            <w:bookmarkEnd w:id="52"/>
            <w:r w:rsidRPr="00582E31">
              <w:rPr>
                <w:rFonts w:ascii="Times New Roman" w:eastAsia="Times New Roman" w:hAnsi="Times New Roman" w:cs="Times New Roman"/>
                <w:sz w:val="24"/>
                <w:szCs w:val="24"/>
              </w:rPr>
              <w:t>11)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4E1F40">
              <w:rPr>
                <w:rFonts w:ascii="Times New Roman" w:eastAsia="Times New Roman" w:hAnsi="Times New Roman" w:cs="Times New Roman"/>
                <w:sz w:val="24"/>
                <w:szCs w:val="24"/>
                <w:lang w:val="uk-UA"/>
              </w:rPr>
              <w:t xml:space="preserve"> </w:t>
            </w:r>
            <w:hyperlink r:id="rId61" w:tgtFrame="_blank" w:history="1">
              <w:r w:rsidRPr="004E1F40">
                <w:rPr>
                  <w:rFonts w:ascii="Times New Roman" w:eastAsia="Times New Roman" w:hAnsi="Times New Roman" w:cs="Times New Roman"/>
                  <w:sz w:val="24"/>
                  <w:szCs w:val="24"/>
                </w:rPr>
                <w:t>Законом України</w:t>
              </w:r>
            </w:hyperlink>
            <w:r w:rsidR="004E1F40">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“Про санкції”;</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3" w:name="n627"/>
            <w:bookmarkEnd w:id="53"/>
            <w:r w:rsidRPr="00582E31">
              <w:rPr>
                <w:rFonts w:ascii="Times New Roman" w:eastAsia="Times New Roman" w:hAnsi="Times New Roman" w:cs="Times New Roman"/>
                <w:sz w:val="24"/>
                <w:szCs w:val="24"/>
              </w:rPr>
              <w:t>12) керівника учасника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2E31" w:rsidRPr="00582E31" w:rsidRDefault="00582E31" w:rsidP="00582E31">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4" w:name="n628"/>
            <w:bookmarkEnd w:id="54"/>
            <w:r w:rsidRPr="00582E31">
              <w:rPr>
                <w:rFonts w:ascii="Times New Roman" w:eastAsia="Times New Roman" w:hAnsi="Times New Roman" w:cs="Times New Roman"/>
                <w:sz w:val="24"/>
                <w:szCs w:val="24"/>
              </w:rPr>
              <w:t xml:space="preserve">Замовник може прийняти </w:t>
            </w:r>
            <w:proofErr w:type="gramStart"/>
            <w:r w:rsidRPr="00582E31">
              <w:rPr>
                <w:rFonts w:ascii="Times New Roman" w:eastAsia="Times New Roman" w:hAnsi="Times New Roman" w:cs="Times New Roman"/>
                <w:sz w:val="24"/>
                <w:szCs w:val="24"/>
              </w:rPr>
              <w:t>р</w:t>
            </w:r>
            <w:proofErr w:type="gramEnd"/>
            <w:r w:rsidRPr="00582E31">
              <w:rPr>
                <w:rFonts w:ascii="Times New Roman" w:eastAsia="Times New Roman" w:hAnsi="Times New Roman" w:cs="Times New Roman"/>
                <w:sz w:val="24"/>
                <w:szCs w:val="24"/>
              </w:rPr>
              <w:t xml:space="preserve">ішення про відмову учаснику </w:t>
            </w:r>
            <w:r w:rsidRPr="00582E31">
              <w:rPr>
                <w:rFonts w:ascii="Times New Roman" w:eastAsia="Times New Roman" w:hAnsi="Times New Roman" w:cs="Times New Roman"/>
                <w:sz w:val="24"/>
                <w:szCs w:val="24"/>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582E31">
              <w:rPr>
                <w:rFonts w:ascii="Times New Roman" w:eastAsia="Times New Roman" w:hAnsi="Times New Roman" w:cs="Times New Roman"/>
                <w:sz w:val="24"/>
                <w:szCs w:val="24"/>
              </w:rPr>
              <w:t>в</w:t>
            </w:r>
            <w:proofErr w:type="gramEnd"/>
            <w:r w:rsidRPr="00582E31">
              <w:rPr>
                <w:rFonts w:ascii="Times New Roman" w:eastAsia="Times New Roman" w:hAnsi="Times New Roman" w:cs="Times New Roman"/>
                <w:sz w:val="24"/>
                <w:szCs w:val="24"/>
              </w:rPr>
              <w:t xml:space="preserve"> </w:t>
            </w:r>
            <w:proofErr w:type="gramStart"/>
            <w:r w:rsidRPr="00582E31">
              <w:rPr>
                <w:rFonts w:ascii="Times New Roman" w:eastAsia="Times New Roman" w:hAnsi="Times New Roman" w:cs="Times New Roman"/>
                <w:sz w:val="24"/>
                <w:szCs w:val="24"/>
              </w:rPr>
              <w:t>та</w:t>
            </w:r>
            <w:proofErr w:type="gramEnd"/>
            <w:r w:rsidRPr="00582E31">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A9265E" w:rsidRDefault="00A9265E" w:rsidP="00582E31">
            <w:pPr>
              <w:spacing w:after="0" w:line="240" w:lineRule="auto"/>
              <w:ind w:firstLine="397"/>
              <w:jc w:val="both"/>
              <w:rPr>
                <w:rFonts w:ascii="Times New Roman" w:hAnsi="Times New Roman" w:cs="Times New Roman"/>
                <w:sz w:val="24"/>
                <w:szCs w:val="24"/>
              </w:rPr>
            </w:pPr>
          </w:p>
        </w:tc>
      </w:tr>
      <w:tr w:rsidR="00A9265E" w:rsidTr="00A9265E">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rsidR="00A9265E" w:rsidRDefault="00A9265E" w:rsidP="00582E31">
            <w:pPr>
              <w:pStyle w:val="11"/>
              <w:widowControl w:val="0"/>
              <w:spacing w:line="240" w:lineRule="auto"/>
              <w:ind w:left="92" w:firstLine="397"/>
              <w:jc w:val="center"/>
              <w:rPr>
                <w:rFonts w:ascii="Times New Roman" w:hAnsi="Times New Roman" w:cs="Times New Roman"/>
                <w:b/>
                <w:color w:val="auto"/>
                <w:sz w:val="24"/>
                <w:szCs w:val="24"/>
                <w:lang w:val="uk-UA"/>
              </w:rPr>
            </w:pPr>
            <w:bookmarkStart w:id="55" w:name="h.3rdcrjn"/>
            <w:bookmarkEnd w:id="55"/>
            <w:r>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Відміна замовником відкритих торгів</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Замовник відміняє відкриті торги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разі:</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1) відсутності подальшої потреби в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товарів, робіт чи послуг;</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3) скорочення обсягу видатків на здійснення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товарів, робіт чи послуг;</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4) коли здійснення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стало неможливим внаслідок дії обставин непереборної сили.</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ішення зазначає в електронній системі закупівель підстави прийняття такого рішення. </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Відкриті торги автоматично відміняються електронною системою закупівель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разі:</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1) відхилення всіх тендерних пропозицій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тому</w:t>
            </w:r>
            <w:proofErr w:type="gramEnd"/>
            <w:r>
              <w:rPr>
                <w:rFonts w:ascii="Times New Roman" w:hAnsi="Times New Roman" w:cs="Times New Roman"/>
                <w:sz w:val="24"/>
                <w:szCs w:val="24"/>
                <w:lang w:eastAsia="en-US"/>
              </w:rPr>
              <w:t xml:space="preserve"> числі, якщо була подана одна тендерна пропозиція, яка відхилена замовником) згідно з </w:t>
            </w:r>
            <w:r w:rsidR="00A21F89">
              <w:rPr>
                <w:rFonts w:ascii="Times New Roman" w:hAnsi="Times New Roman" w:cs="Times New Roman"/>
                <w:sz w:val="24"/>
                <w:szCs w:val="24"/>
                <w:shd w:val="solid" w:color="FFFFFF" w:fill="FFFFFF"/>
                <w:lang w:val="uk-UA" w:eastAsia="en-US"/>
              </w:rPr>
              <w:t>О</w:t>
            </w:r>
            <w:r>
              <w:rPr>
                <w:rFonts w:ascii="Times New Roman" w:hAnsi="Times New Roman" w:cs="Times New Roman"/>
                <w:sz w:val="24"/>
                <w:szCs w:val="24"/>
                <w:shd w:val="solid" w:color="FFFFFF" w:fill="FFFFFF"/>
                <w:lang w:eastAsia="en-US"/>
              </w:rPr>
              <w:t>собливостями</w:t>
            </w:r>
            <w:r>
              <w:rPr>
                <w:rFonts w:ascii="Times New Roman" w:hAnsi="Times New Roman" w:cs="Times New Roman"/>
                <w:sz w:val="24"/>
                <w:szCs w:val="24"/>
                <w:lang w:eastAsia="en-US"/>
              </w:rPr>
              <w:t>;</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2) не</w:t>
            </w:r>
            <w:r>
              <w:rPr>
                <w:rFonts w:ascii="Times New Roman" w:hAnsi="Times New Roman" w:cs="Times New Roman"/>
                <w:sz w:val="24"/>
                <w:szCs w:val="24"/>
                <w:shd w:val="solid" w:color="FFFFFF" w:fill="FFFFFF"/>
                <w:lang w:eastAsia="en-US"/>
              </w:rPr>
              <w:t>подання жодної тендерної пропозиції для участі</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відкритих </w:t>
            </w:r>
            <w:proofErr w:type="gramStart"/>
            <w:r>
              <w:rPr>
                <w:rFonts w:ascii="Times New Roman" w:hAnsi="Times New Roman" w:cs="Times New Roman"/>
                <w:sz w:val="24"/>
                <w:szCs w:val="24"/>
                <w:lang w:eastAsia="en-US"/>
              </w:rPr>
              <w:t>торгах</w:t>
            </w:r>
            <w:proofErr w:type="gramEnd"/>
            <w:r>
              <w:rPr>
                <w:rFonts w:ascii="Times New Roman" w:hAnsi="Times New Roman" w:cs="Times New Roman"/>
                <w:sz w:val="24"/>
                <w:szCs w:val="24"/>
                <w:lang w:eastAsia="en-US"/>
              </w:rPr>
              <w:t xml:space="preserve"> у строк, установлений замовником згідно з </w:t>
            </w:r>
            <w:r w:rsidR="00CD4268">
              <w:rPr>
                <w:rFonts w:ascii="Times New Roman" w:hAnsi="Times New Roman" w:cs="Times New Roman"/>
                <w:sz w:val="24"/>
                <w:szCs w:val="24"/>
                <w:shd w:val="solid" w:color="FFFFFF" w:fill="FFFFFF"/>
                <w:lang w:val="uk-UA" w:eastAsia="en-US"/>
              </w:rPr>
              <w:t>О</w:t>
            </w:r>
            <w:r>
              <w:rPr>
                <w:rFonts w:ascii="Times New Roman" w:hAnsi="Times New Roman" w:cs="Times New Roman"/>
                <w:sz w:val="24"/>
                <w:szCs w:val="24"/>
                <w:shd w:val="solid" w:color="FFFFFF" w:fill="FFFFFF"/>
                <w:lang w:eastAsia="en-US"/>
              </w:rPr>
              <w:t>собливостями</w:t>
            </w:r>
            <w:r>
              <w:rPr>
                <w:rFonts w:ascii="Times New Roman" w:hAnsi="Times New Roman" w:cs="Times New Roman"/>
                <w:sz w:val="24"/>
                <w:szCs w:val="24"/>
                <w:lang w:eastAsia="en-US"/>
              </w:rPr>
              <w:t>.</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A9265E" w:rsidRDefault="00A9265E" w:rsidP="00582E31">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електронною системою закупівель в день її оприлюднення.</w:t>
            </w:r>
          </w:p>
        </w:tc>
      </w:tr>
      <w:tr w:rsidR="00A9265E" w:rsidTr="00A9265E">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bookmarkStart w:id="56" w:name="h.z337ya"/>
            <w:bookmarkEnd w:id="56"/>
            <w:r>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Строк укладання договору </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ind w:firstLine="397"/>
              <w:jc w:val="both"/>
              <w:rPr>
                <w:rFonts w:ascii="Times New Roman" w:hAnsi="Times New Roman" w:cs="Times New Roman"/>
                <w:sz w:val="24"/>
                <w:szCs w:val="24"/>
                <w:shd w:val="solid" w:color="FFFFFF" w:fill="FFFFFF"/>
              </w:rPr>
            </w:pPr>
            <w:proofErr w:type="gramStart"/>
            <w:r>
              <w:rPr>
                <w:rFonts w:ascii="Times New Roman" w:hAnsi="Times New Roman" w:cs="Times New Roman"/>
                <w:sz w:val="24"/>
                <w:szCs w:val="24"/>
                <w:shd w:val="solid" w:color="FFFFFF" w:fill="FFFFFF"/>
                <w:lang w:eastAsia="en-US"/>
              </w:rPr>
              <w:t>Р</w:t>
            </w:r>
            <w:proofErr w:type="gramEnd"/>
            <w:r>
              <w:rPr>
                <w:rFonts w:ascii="Times New Roman" w:hAnsi="Times New Roman" w:cs="Times New Roman"/>
                <w:sz w:val="24"/>
                <w:szCs w:val="24"/>
                <w:shd w:val="solid" w:color="FFFFFF" w:fill="FFFFFF"/>
                <w:lang w:eastAsia="en-US"/>
              </w:rPr>
              <w:t xml:space="preserve">ішення про намір укласти договір про закупівлю приймається замовником відповідно </w:t>
            </w:r>
            <w:r w:rsidR="00B47409">
              <w:rPr>
                <w:rFonts w:ascii="Times New Roman" w:hAnsi="Times New Roman" w:cs="Times New Roman"/>
                <w:sz w:val="24"/>
                <w:szCs w:val="24"/>
                <w:shd w:val="solid" w:color="FFFFFF" w:fill="FFFFFF"/>
                <w:lang w:eastAsia="en-US"/>
              </w:rPr>
              <w:t>до статті 33 Закону та пункту 4</w:t>
            </w:r>
            <w:r w:rsidR="00B47409">
              <w:rPr>
                <w:rFonts w:ascii="Times New Roman" w:hAnsi="Times New Roman" w:cs="Times New Roman"/>
                <w:sz w:val="24"/>
                <w:szCs w:val="24"/>
                <w:shd w:val="solid" w:color="FFFFFF" w:fill="FFFFFF"/>
                <w:lang w:val="uk-UA" w:eastAsia="en-US"/>
              </w:rPr>
              <w:t>9</w:t>
            </w:r>
            <w:r>
              <w:rPr>
                <w:rFonts w:ascii="Times New Roman" w:hAnsi="Times New Roman" w:cs="Times New Roman"/>
                <w:sz w:val="24"/>
                <w:szCs w:val="24"/>
                <w:shd w:val="solid" w:color="FFFFFF" w:fill="FFFFFF"/>
                <w:lang w:eastAsia="en-US"/>
              </w:rPr>
              <w:t xml:space="preserve"> Особливостей.</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lastRenderedPageBreak/>
              <w:t>Повідомлення про намі</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265E" w:rsidRPr="00B47409" w:rsidRDefault="00A9265E" w:rsidP="00A9265E">
            <w:pPr>
              <w:spacing w:after="0" w:line="240" w:lineRule="auto"/>
              <w:ind w:firstLine="397"/>
              <w:jc w:val="both"/>
              <w:rPr>
                <w:rFonts w:ascii="Times New Roman" w:hAnsi="Times New Roman" w:cs="Times New Roman"/>
                <w:sz w:val="24"/>
                <w:szCs w:val="24"/>
                <w:shd w:val="solid" w:color="FFFFFF" w:fill="FFFFFF"/>
              </w:rPr>
            </w:pPr>
            <w:proofErr w:type="gramStart"/>
            <w:r w:rsidRPr="00B47409">
              <w:rPr>
                <w:rFonts w:ascii="Times New Roman" w:hAnsi="Times New Roman" w:cs="Times New Roman"/>
                <w:sz w:val="24"/>
                <w:szCs w:val="24"/>
                <w:shd w:val="solid" w:color="FFFFFF" w:fill="FFFFFF"/>
                <w:lang w:eastAsia="en-US"/>
              </w:rPr>
              <w:t>З</w:t>
            </w:r>
            <w:proofErr w:type="gramEnd"/>
            <w:r w:rsidRPr="00B47409">
              <w:rPr>
                <w:rFonts w:ascii="Times New Roman" w:hAnsi="Times New Roman" w:cs="Times New Roman"/>
                <w:sz w:val="24"/>
                <w:szCs w:val="24"/>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265E" w:rsidRDefault="00A9265E" w:rsidP="00A9265E">
            <w:pPr>
              <w:spacing w:after="0" w:line="240" w:lineRule="auto"/>
              <w:ind w:firstLine="397"/>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eastAsia="en-US"/>
              </w:rPr>
              <w:t>Замовник укладає догові</w:t>
            </w:r>
            <w:proofErr w:type="gramStart"/>
            <w:r>
              <w:rPr>
                <w:rFonts w:ascii="Times New Roman" w:hAnsi="Times New Roman" w:cs="Times New Roman"/>
                <w:sz w:val="24"/>
                <w:szCs w:val="24"/>
                <w:shd w:val="solid" w:color="FFFFFF" w:fill="FFFFFF"/>
                <w:lang w:eastAsia="en-US"/>
              </w:rPr>
              <w:t>р</w:t>
            </w:r>
            <w:proofErr w:type="gramEnd"/>
            <w:r>
              <w:rPr>
                <w:rFonts w:ascii="Times New Roman" w:hAnsi="Times New Roman" w:cs="Times New Roman"/>
                <w:sz w:val="24"/>
                <w:szCs w:val="24"/>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rFonts w:ascii="Times New Roman" w:hAnsi="Times New Roman" w:cs="Times New Roman"/>
                <w:sz w:val="24"/>
                <w:szCs w:val="24"/>
                <w:shd w:val="solid" w:color="FFFFFF" w:fill="FFFFFF"/>
                <w:lang w:eastAsia="en-US"/>
              </w:rPr>
              <w:t>п</w:t>
            </w:r>
            <w:proofErr w:type="gramEnd"/>
            <w:r>
              <w:rPr>
                <w:rFonts w:ascii="Times New Roman" w:hAnsi="Times New Roman" w:cs="Times New Roman"/>
                <w:sz w:val="24"/>
                <w:szCs w:val="24"/>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7409" w:rsidRPr="00B47409" w:rsidRDefault="00B47409" w:rsidP="00B47409">
            <w:pPr>
              <w:shd w:val="clear" w:color="auto" w:fill="FFFFFF"/>
              <w:spacing w:after="0" w:line="240" w:lineRule="auto"/>
              <w:ind w:firstLine="448"/>
              <w:jc w:val="both"/>
              <w:rPr>
                <w:rFonts w:ascii="Times New Roman" w:eastAsia="Times New Roman" w:hAnsi="Times New Roman" w:cs="Times New Roman"/>
                <w:sz w:val="24"/>
                <w:szCs w:val="24"/>
              </w:rPr>
            </w:pPr>
            <w:r w:rsidRPr="00B47409">
              <w:rPr>
                <w:rFonts w:ascii="Times New Roman" w:eastAsia="Times New Roman" w:hAnsi="Times New Roman" w:cs="Times New Roman"/>
                <w:sz w:val="24"/>
                <w:szCs w:val="24"/>
              </w:rPr>
              <w:t xml:space="preserve">У разі відхилення тендерної пропозиції з </w:t>
            </w:r>
            <w:proofErr w:type="gramStart"/>
            <w:r w:rsidRPr="00B47409">
              <w:rPr>
                <w:rFonts w:ascii="Times New Roman" w:eastAsia="Times New Roman" w:hAnsi="Times New Roman" w:cs="Times New Roman"/>
                <w:sz w:val="24"/>
                <w:szCs w:val="24"/>
              </w:rPr>
              <w:t>п</w:t>
            </w:r>
            <w:proofErr w:type="gramEnd"/>
            <w:r w:rsidRPr="00B47409">
              <w:rPr>
                <w:rFonts w:ascii="Times New Roman" w:eastAsia="Times New Roman" w:hAnsi="Times New Roman" w:cs="Times New Roman"/>
                <w:sz w:val="24"/>
                <w:szCs w:val="24"/>
              </w:rPr>
              <w:t>ідстави, визначеної</w:t>
            </w:r>
            <w:r>
              <w:rPr>
                <w:rFonts w:ascii="Times New Roman" w:eastAsia="Times New Roman" w:hAnsi="Times New Roman" w:cs="Times New Roman"/>
                <w:sz w:val="24"/>
                <w:szCs w:val="24"/>
                <w:lang w:val="uk-UA"/>
              </w:rPr>
              <w:t xml:space="preserve"> </w:t>
            </w:r>
            <w:hyperlink r:id="rId62" w:anchor="n605" w:history="1">
              <w:r w:rsidRPr="00B47409">
                <w:rPr>
                  <w:rFonts w:ascii="Times New Roman" w:eastAsia="Times New Roman" w:hAnsi="Times New Roman" w:cs="Times New Roman"/>
                  <w:sz w:val="24"/>
                  <w:szCs w:val="24"/>
                </w:rPr>
                <w:t>підпунктом 3</w:t>
              </w:r>
            </w:hyperlink>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 xml:space="preserve">пункту 44 </w:t>
            </w:r>
            <w:r>
              <w:rPr>
                <w:rFonts w:ascii="Times New Roman" w:eastAsia="Times New Roman" w:hAnsi="Times New Roman" w:cs="Times New Roman"/>
                <w:sz w:val="24"/>
                <w:szCs w:val="24"/>
                <w:lang w:val="uk-UA"/>
              </w:rPr>
              <w:t>О</w:t>
            </w:r>
            <w:r w:rsidRPr="00B47409">
              <w:rPr>
                <w:rFonts w:ascii="Times New Roman" w:eastAsia="Times New Roman" w:hAnsi="Times New Roman" w:cs="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21F89">
              <w:rPr>
                <w:rFonts w:ascii="Times New Roman" w:eastAsia="Times New Roman" w:hAnsi="Times New Roman" w:cs="Times New Roman"/>
                <w:sz w:val="24"/>
                <w:szCs w:val="24"/>
                <w:lang w:val="uk-UA"/>
              </w:rPr>
              <w:t>О</w:t>
            </w:r>
            <w:r w:rsidRPr="00B47409">
              <w:rPr>
                <w:rFonts w:ascii="Times New Roman" w:eastAsia="Times New Roman" w:hAnsi="Times New Roman" w:cs="Times New Roman"/>
                <w:sz w:val="24"/>
                <w:szCs w:val="24"/>
              </w:rPr>
              <w:t xml:space="preserve">собливостей, та приймає </w:t>
            </w:r>
            <w:proofErr w:type="gramStart"/>
            <w:r w:rsidRPr="00B47409">
              <w:rPr>
                <w:rFonts w:ascii="Times New Roman" w:eastAsia="Times New Roman" w:hAnsi="Times New Roman" w:cs="Times New Roman"/>
                <w:sz w:val="24"/>
                <w:szCs w:val="24"/>
              </w:rPr>
              <w:t>р</w:t>
            </w:r>
            <w:proofErr w:type="gramEnd"/>
            <w:r w:rsidRPr="00B47409">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w:t>
            </w:r>
            <w:r>
              <w:rPr>
                <w:rFonts w:ascii="Times New Roman" w:eastAsia="Times New Roman" w:hAnsi="Times New Roman" w:cs="Times New Roman"/>
                <w:sz w:val="24"/>
                <w:szCs w:val="24"/>
                <w:lang w:val="uk-UA"/>
              </w:rPr>
              <w:t xml:space="preserve"> </w:t>
            </w:r>
            <w:hyperlink r:id="rId63" w:anchor="n1611" w:tgtFrame="_blank" w:history="1">
              <w:r w:rsidRPr="00B47409">
                <w:rPr>
                  <w:rFonts w:ascii="Times New Roman" w:eastAsia="Times New Roman" w:hAnsi="Times New Roman" w:cs="Times New Roman"/>
                  <w:sz w:val="24"/>
                  <w:szCs w:val="24"/>
                </w:rPr>
                <w:t>статтею</w:t>
              </w:r>
            </w:hyperlink>
            <w:hyperlink r:id="rId64" w:anchor="n1611" w:tgtFrame="_blank" w:history="1">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33</w:t>
              </w:r>
            </w:hyperlink>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Закону та пунктом</w:t>
            </w:r>
            <w:r w:rsidR="00A75968">
              <w:rPr>
                <w:rFonts w:ascii="Times New Roman" w:eastAsia="Times New Roman" w:hAnsi="Times New Roman" w:cs="Times New Roman"/>
                <w:sz w:val="24"/>
                <w:szCs w:val="24"/>
                <w:lang w:val="uk-UA"/>
              </w:rPr>
              <w:t xml:space="preserve"> 49 Особливостей</w:t>
            </w:r>
            <w:r w:rsidRPr="00B47409">
              <w:rPr>
                <w:rFonts w:ascii="Times New Roman" w:eastAsia="Times New Roman" w:hAnsi="Times New Roman" w:cs="Times New Roman"/>
                <w:sz w:val="24"/>
                <w:szCs w:val="24"/>
              </w:rPr>
              <w:t>.</w:t>
            </w:r>
          </w:p>
          <w:p w:rsidR="00B47409" w:rsidRPr="00C45212" w:rsidRDefault="00B47409" w:rsidP="00B47409">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57" w:name="n641"/>
            <w:bookmarkEnd w:id="57"/>
            <w:proofErr w:type="gramStart"/>
            <w:r w:rsidRPr="00B4740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A9265E" w:rsidRDefault="00A9265E" w:rsidP="00A9265E">
            <w:pPr>
              <w:spacing w:after="0" w:line="240" w:lineRule="auto"/>
              <w:ind w:firstLine="397"/>
              <w:jc w:val="both"/>
              <w:rPr>
                <w:rFonts w:ascii="Times New Roman" w:hAnsi="Times New Roman" w:cs="Times New Roman"/>
                <w:sz w:val="24"/>
                <w:szCs w:val="24"/>
              </w:rPr>
            </w:pPr>
          </w:p>
        </w:tc>
      </w:tr>
      <w:tr w:rsidR="00A9265E" w:rsidTr="00A9265E">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Проєкт договору про закупівлю </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75968">
            <w:pPr>
              <w:pStyle w:val="1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Проєкт договору складається замовником з урахуванням особливостей предмету закупівлі. Проєкт договору міститься у Додатку 1 цієї тендерної документації. </w:t>
            </w:r>
          </w:p>
          <w:p w:rsidR="00A75968" w:rsidRPr="00A75968" w:rsidRDefault="00A75968" w:rsidP="00A75968">
            <w:pPr>
              <w:shd w:val="clear" w:color="auto" w:fill="FFFFFF"/>
              <w:spacing w:after="0" w:line="240" w:lineRule="auto"/>
              <w:ind w:firstLine="450"/>
              <w:jc w:val="both"/>
              <w:rPr>
                <w:rFonts w:ascii="Times New Roman" w:eastAsia="Times New Roman" w:hAnsi="Times New Roman" w:cs="Times New Roman"/>
                <w:sz w:val="24"/>
                <w:szCs w:val="24"/>
                <w:lang w:val="uk-UA"/>
              </w:rPr>
            </w:pPr>
            <w:r w:rsidRPr="00A75968">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/1178-2022-%</w:instrText>
            </w:r>
            <w:r w:rsidR="00081D7E">
              <w:instrText>D</w:instrText>
            </w:r>
            <w:r w:rsidR="00081D7E" w:rsidRPr="003D1417">
              <w:rPr>
                <w:lang w:val="uk-UA"/>
              </w:rPr>
              <w:instrText>0%</w:instrText>
            </w:r>
            <w:r w:rsidR="00081D7E">
              <w:instrText>BF</w:instrText>
            </w:r>
            <w:r w:rsidR="00081D7E" w:rsidRPr="003D1417">
              <w:rPr>
                <w:lang w:val="uk-UA"/>
              </w:rPr>
              <w:instrText>/</w:instrText>
            </w:r>
            <w:r w:rsidR="00081D7E">
              <w:instrText>print</w:instrText>
            </w:r>
            <w:r w:rsidR="00081D7E" w:rsidRPr="003D1417">
              <w:rPr>
                <w:lang w:val="uk-UA"/>
              </w:rPr>
              <w:instrText>" \</w:instrText>
            </w:r>
            <w:r w:rsidR="00081D7E">
              <w:instrText>l</w:instrText>
            </w:r>
            <w:r w:rsidR="00081D7E" w:rsidRPr="003D1417">
              <w:rPr>
                <w:lang w:val="uk-UA"/>
              </w:rPr>
              <w:instrText xml:space="preserve"> "</w:instrText>
            </w:r>
            <w:r w:rsidR="00081D7E">
              <w:instrText>n</w:instrText>
            </w:r>
            <w:r w:rsidR="00081D7E" w:rsidRPr="003D1417">
              <w:rPr>
                <w:lang w:val="uk-UA"/>
              </w:rPr>
              <w:instrText xml:space="preserve">454" </w:instrText>
            </w:r>
            <w:r w:rsidR="00081D7E">
              <w:fldChar w:fldCharType="separate"/>
            </w:r>
            <w:r w:rsidRPr="00A75968">
              <w:rPr>
                <w:rFonts w:ascii="Times New Roman" w:eastAsia="Times New Roman" w:hAnsi="Times New Roman" w:cs="Times New Roman"/>
                <w:sz w:val="24"/>
                <w:szCs w:val="24"/>
                <w:lang w:val="uk-UA"/>
              </w:rPr>
              <w:t>пунктами 10</w:t>
            </w:r>
            <w:r w:rsidR="00081D7E">
              <w:rPr>
                <w:rFonts w:ascii="Times New Roman" w:eastAsia="Times New Roman" w:hAnsi="Times New Roman" w:cs="Times New Roman"/>
                <w:sz w:val="24"/>
                <w:szCs w:val="24"/>
                <w:lang w:val="uk-UA"/>
              </w:rPr>
              <w:fldChar w:fldCharType="end"/>
            </w:r>
            <w:r w:rsidRPr="00A75968">
              <w:rPr>
                <w:rFonts w:ascii="Times New Roman" w:eastAsia="Times New Roman" w:hAnsi="Times New Roman" w:cs="Times New Roman"/>
                <w:sz w:val="24"/>
                <w:szCs w:val="24"/>
                <w:lang w:val="uk-UA"/>
              </w:rPr>
              <w:t xml:space="preserve"> і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/1178-2022-%</w:instrText>
            </w:r>
            <w:r w:rsidR="00081D7E">
              <w:instrText>D</w:instrText>
            </w:r>
            <w:r w:rsidR="00081D7E" w:rsidRPr="003D1417">
              <w:rPr>
                <w:lang w:val="uk-UA"/>
              </w:rPr>
              <w:instrText>0%</w:instrText>
            </w:r>
            <w:r w:rsidR="00081D7E">
              <w:instrText>BF</w:instrText>
            </w:r>
            <w:r w:rsidR="00081D7E" w:rsidRPr="003D1417">
              <w:rPr>
                <w:lang w:val="uk-UA"/>
              </w:rPr>
              <w:instrText>/</w:instrText>
            </w:r>
            <w:r w:rsidR="00081D7E">
              <w:instrText>print</w:instrText>
            </w:r>
            <w:r w:rsidR="00081D7E" w:rsidRPr="003D1417">
              <w:rPr>
                <w:lang w:val="uk-UA"/>
              </w:rPr>
              <w:instrText>" \</w:instrText>
            </w:r>
            <w:r w:rsidR="00081D7E">
              <w:instrText>l</w:instrText>
            </w:r>
            <w:r w:rsidR="00081D7E" w:rsidRPr="003D1417">
              <w:rPr>
                <w:lang w:val="uk-UA"/>
              </w:rPr>
              <w:instrText xml:space="preserve"> "</w:instrText>
            </w:r>
            <w:r w:rsidR="00081D7E">
              <w:instrText>n</w:instrText>
            </w:r>
            <w:r w:rsidR="00081D7E" w:rsidRPr="003D1417">
              <w:rPr>
                <w:lang w:val="uk-UA"/>
              </w:rPr>
              <w:instrText xml:space="preserve">466" </w:instrText>
            </w:r>
            <w:r w:rsidR="00081D7E">
              <w:fldChar w:fldCharType="separate"/>
            </w:r>
            <w:r w:rsidRPr="00A75968">
              <w:rPr>
                <w:rFonts w:ascii="Times New Roman" w:eastAsia="Times New Roman" w:hAnsi="Times New Roman" w:cs="Times New Roman"/>
                <w:sz w:val="24"/>
                <w:szCs w:val="24"/>
                <w:lang w:val="uk-UA"/>
              </w:rPr>
              <w:t>13</w:t>
            </w:r>
            <w:r w:rsidR="00081D7E">
              <w:rPr>
                <w:rFonts w:ascii="Times New Roman" w:eastAsia="Times New Roman" w:hAnsi="Times New Roman" w:cs="Times New Roman"/>
                <w:sz w:val="24"/>
                <w:szCs w:val="24"/>
                <w:lang w:val="uk-UA"/>
              </w:rPr>
              <w:fldChar w:fldCharType="end"/>
            </w:r>
            <w:r w:rsidRPr="00A75968">
              <w:rPr>
                <w:rFonts w:ascii="Times New Roman" w:eastAsia="Times New Roman" w:hAnsi="Times New Roman" w:cs="Times New Roman"/>
                <w:sz w:val="24"/>
                <w:szCs w:val="24"/>
                <w:lang w:val="uk-UA"/>
              </w:rPr>
              <w:t xml:space="preserve"> Особливостей укладається відповідно до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/435-15" \</w:instrText>
            </w:r>
            <w:r w:rsidR="00081D7E">
              <w:instrText>t</w:instrText>
            </w:r>
            <w:r w:rsidR="00081D7E" w:rsidRPr="003D1417">
              <w:rPr>
                <w:lang w:val="uk-UA"/>
              </w:rPr>
              <w:instrText xml:space="preserve"> "_</w:instrText>
            </w:r>
            <w:r w:rsidR="00081D7E">
              <w:instrText>blank</w:instrText>
            </w:r>
            <w:r w:rsidR="00081D7E" w:rsidRPr="003D1417">
              <w:rPr>
                <w:lang w:val="uk-UA"/>
              </w:rPr>
              <w:instrText xml:space="preserve">" </w:instrText>
            </w:r>
            <w:r w:rsidR="00081D7E">
              <w:fldChar w:fldCharType="separate"/>
            </w:r>
            <w:r w:rsidRPr="00A75968">
              <w:rPr>
                <w:rFonts w:ascii="Times New Roman" w:eastAsia="Times New Roman" w:hAnsi="Times New Roman" w:cs="Times New Roman"/>
                <w:sz w:val="24"/>
                <w:szCs w:val="24"/>
                <w:lang w:val="uk-UA"/>
              </w:rPr>
              <w:t>Цивільного</w:t>
            </w:r>
            <w:r w:rsidR="00081D7E">
              <w:rPr>
                <w:rFonts w:ascii="Times New Roman" w:eastAsia="Times New Roman" w:hAnsi="Times New Roman" w:cs="Times New Roman"/>
                <w:sz w:val="24"/>
                <w:szCs w:val="24"/>
                <w:lang w:val="uk-UA"/>
              </w:rPr>
              <w:fldChar w:fldCharType="end"/>
            </w:r>
            <w:r w:rsidRPr="00A75968">
              <w:rPr>
                <w:rFonts w:ascii="Times New Roman" w:eastAsia="Times New Roman" w:hAnsi="Times New Roman" w:cs="Times New Roman"/>
                <w:sz w:val="24"/>
                <w:szCs w:val="24"/>
                <w:lang w:val="uk-UA"/>
              </w:rPr>
              <w:t xml:space="preserve"> і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/436-15" \</w:instrText>
            </w:r>
            <w:r w:rsidR="00081D7E">
              <w:instrText>t</w:instrText>
            </w:r>
            <w:r w:rsidR="00081D7E" w:rsidRPr="003D1417">
              <w:rPr>
                <w:lang w:val="uk-UA"/>
              </w:rPr>
              <w:instrText xml:space="preserve"> "_</w:instrText>
            </w:r>
            <w:r w:rsidR="00081D7E">
              <w:instrText>blank</w:instrText>
            </w:r>
            <w:r w:rsidR="00081D7E" w:rsidRPr="003D1417">
              <w:rPr>
                <w:lang w:val="uk-UA"/>
              </w:rPr>
              <w:instrText xml:space="preserve">" </w:instrText>
            </w:r>
            <w:r w:rsidR="00081D7E">
              <w:fldChar w:fldCharType="separate"/>
            </w:r>
            <w:r w:rsidRPr="00A75968">
              <w:rPr>
                <w:rFonts w:ascii="Times New Roman" w:eastAsia="Times New Roman" w:hAnsi="Times New Roman" w:cs="Times New Roman"/>
                <w:sz w:val="24"/>
                <w:szCs w:val="24"/>
                <w:lang w:val="uk-UA"/>
              </w:rPr>
              <w:t>Господарського</w:t>
            </w:r>
            <w:r w:rsidR="00081D7E">
              <w:rPr>
                <w:rFonts w:ascii="Times New Roman" w:eastAsia="Times New Roman" w:hAnsi="Times New Roman" w:cs="Times New Roman"/>
                <w:sz w:val="24"/>
                <w:szCs w:val="24"/>
                <w:lang w:val="uk-UA"/>
              </w:rPr>
              <w:fldChar w:fldCharType="end"/>
            </w:r>
            <w:r w:rsidRPr="00A75968">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instrText>
            </w:r>
            <w:r w:rsidR="00081D7E">
              <w:instrText>w</w:instrText>
            </w:r>
            <w:r w:rsidR="00081D7E" w:rsidRPr="003D1417">
              <w:rPr>
                <w:lang w:val="uk-UA"/>
              </w:rPr>
              <w:instrText>/922-19" \</w:instrText>
            </w:r>
            <w:r w:rsidR="00081D7E">
              <w:instrText>l</w:instrText>
            </w:r>
            <w:r w:rsidR="00081D7E" w:rsidRPr="003D1417">
              <w:rPr>
                <w:lang w:val="uk-UA"/>
              </w:rPr>
              <w:instrText xml:space="preserve"> "</w:instrText>
            </w:r>
            <w:r w:rsidR="00081D7E">
              <w:instrText>n</w:instrText>
            </w:r>
            <w:r w:rsidR="00081D7E" w:rsidRPr="003D1417">
              <w:rPr>
                <w:lang w:val="uk-UA"/>
              </w:rPr>
              <w:instrText>1762" \</w:instrText>
            </w:r>
            <w:r w:rsidR="00081D7E">
              <w:instrText>t</w:instrText>
            </w:r>
            <w:r w:rsidR="00081D7E" w:rsidRPr="003D1417">
              <w:rPr>
                <w:lang w:val="uk-UA"/>
              </w:rPr>
              <w:instrText xml:space="preserve"> "_</w:instrText>
            </w:r>
            <w:r w:rsidR="00081D7E">
              <w:instrText>blank</w:instrText>
            </w:r>
            <w:r w:rsidR="00081D7E" w:rsidRPr="003D1417">
              <w:rPr>
                <w:lang w:val="uk-UA"/>
              </w:rPr>
              <w:instrText xml:space="preserve">" </w:instrText>
            </w:r>
            <w:r w:rsidR="00081D7E">
              <w:fldChar w:fldCharType="separate"/>
            </w:r>
            <w:r w:rsidRPr="00A75968">
              <w:rPr>
                <w:rFonts w:ascii="Times New Roman" w:eastAsia="Times New Roman" w:hAnsi="Times New Roman" w:cs="Times New Roman"/>
                <w:sz w:val="24"/>
                <w:szCs w:val="24"/>
                <w:lang w:val="uk-UA"/>
              </w:rPr>
              <w:t>другої - п’ятої</w:t>
            </w:r>
            <w:r w:rsidR="00081D7E">
              <w:rPr>
                <w:rFonts w:ascii="Times New Roman" w:eastAsia="Times New Roman" w:hAnsi="Times New Roman" w:cs="Times New Roman"/>
                <w:sz w:val="24"/>
                <w:szCs w:val="24"/>
                <w:lang w:val="uk-UA"/>
              </w:rPr>
              <w:fldChar w:fldCharType="end"/>
            </w:r>
            <w:r w:rsidRPr="00A75968">
              <w:rPr>
                <w:rFonts w:ascii="Times New Roman" w:eastAsia="Times New Roman" w:hAnsi="Times New Roman" w:cs="Times New Roman"/>
                <w:sz w:val="24"/>
                <w:szCs w:val="24"/>
                <w:lang w:val="uk-UA"/>
              </w:rPr>
              <w:t xml:space="preserve">,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/922-19" \</w:instrText>
            </w:r>
            <w:r w:rsidR="00081D7E">
              <w:instrText>l</w:instrText>
            </w:r>
            <w:r w:rsidR="00081D7E" w:rsidRPr="003D1417">
              <w:rPr>
                <w:lang w:val="uk-UA"/>
              </w:rPr>
              <w:instrText xml:space="preserve"> "</w:instrText>
            </w:r>
            <w:r w:rsidR="00081D7E">
              <w:instrText>n</w:instrText>
            </w:r>
            <w:r w:rsidR="00081D7E" w:rsidRPr="003D1417">
              <w:rPr>
                <w:lang w:val="uk-UA"/>
              </w:rPr>
              <w:instrText>1779" \</w:instrText>
            </w:r>
            <w:r w:rsidR="00081D7E">
              <w:instrText>t</w:instrText>
            </w:r>
            <w:r w:rsidR="00081D7E" w:rsidRPr="003D1417">
              <w:rPr>
                <w:lang w:val="uk-UA"/>
              </w:rPr>
              <w:instrText xml:space="preserve"> "_</w:instrText>
            </w:r>
            <w:r w:rsidR="00081D7E">
              <w:instrText>blank</w:instrText>
            </w:r>
            <w:r w:rsidR="00081D7E" w:rsidRPr="003D1417">
              <w:rPr>
                <w:lang w:val="uk-UA"/>
              </w:rPr>
              <w:instrText xml:space="preserve">" </w:instrText>
            </w:r>
            <w:r w:rsidR="00081D7E">
              <w:fldChar w:fldCharType="separate"/>
            </w:r>
            <w:r w:rsidRPr="00A75968">
              <w:rPr>
                <w:rFonts w:ascii="Times New Roman" w:eastAsia="Times New Roman" w:hAnsi="Times New Roman" w:cs="Times New Roman"/>
                <w:sz w:val="24"/>
                <w:szCs w:val="24"/>
                <w:lang w:val="uk-UA"/>
              </w:rPr>
              <w:t>сьомої - дев’ятої</w:t>
            </w:r>
            <w:r w:rsidR="00081D7E">
              <w:rPr>
                <w:rFonts w:ascii="Times New Roman" w:eastAsia="Times New Roman" w:hAnsi="Times New Roman" w:cs="Times New Roman"/>
                <w:sz w:val="24"/>
                <w:szCs w:val="24"/>
                <w:lang w:val="uk-UA"/>
              </w:rPr>
              <w:fldChar w:fldCharType="end"/>
            </w:r>
            <w:r w:rsidRPr="00A75968">
              <w:rPr>
                <w:rFonts w:ascii="Times New Roman" w:eastAsia="Times New Roman" w:hAnsi="Times New Roman" w:cs="Times New Roman"/>
                <w:sz w:val="24"/>
                <w:szCs w:val="24"/>
                <w:lang w:val="uk-UA"/>
              </w:rPr>
              <w:t xml:space="preserve"> статті 41 Закону та Особливостей.</w:t>
            </w:r>
          </w:p>
          <w:p w:rsidR="00A9265E" w:rsidRPr="00A75968" w:rsidRDefault="00A9265E" w:rsidP="00A75968">
            <w:pPr>
              <w:pStyle w:val="11"/>
              <w:widowControl w:val="0"/>
              <w:tabs>
                <w:tab w:val="clear" w:pos="708"/>
                <w:tab w:val="left" w:pos="6243"/>
                <w:tab w:val="left" w:pos="6385"/>
              </w:tabs>
              <w:spacing w:line="240" w:lineRule="auto"/>
              <w:ind w:right="113" w:firstLine="397"/>
              <w:jc w:val="both"/>
              <w:rPr>
                <w:rFonts w:ascii="Times New Roman" w:hAnsi="Times New Roman" w:cs="Times New Roman"/>
                <w:b/>
                <w:color w:val="auto"/>
                <w:sz w:val="24"/>
                <w:szCs w:val="24"/>
                <w:lang w:val="uk-UA"/>
              </w:rPr>
            </w:pPr>
            <w:r w:rsidRPr="00A75968">
              <w:rPr>
                <w:rFonts w:ascii="Times New Roman" w:eastAsia="Times New Roman" w:hAnsi="Times New Roman" w:cs="Times New Roman"/>
                <w:b/>
                <w:color w:val="auto"/>
                <w:sz w:val="24"/>
                <w:szCs w:val="24"/>
                <w:lang w:val="uk-UA"/>
              </w:rPr>
              <w:t>В складі тендерної пропозиції учасник подає в довільній формі лист - згоду з проєктом договору, що міститься в Додатку 1 цієї тендерної документації.</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Істотні умови включаються замовником до договору відповідно до вимог чинного законодавства. Істотні умови договору визначені у проєкті договору у Додатку 1 цієї тендерної документації.</w:t>
            </w:r>
          </w:p>
          <w:p w:rsidR="00A9265E" w:rsidRDefault="00A9265E" w:rsidP="00A9265E">
            <w:pPr>
              <w:pStyle w:val="1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Calibri" w:hAnsi="Times New Roman" w:cs="Times New Roman"/>
                <w:bCs/>
                <w:color w:val="auto"/>
                <w:sz w:val="24"/>
                <w:szCs w:val="24"/>
                <w:lang w:val="uk-UA"/>
              </w:rPr>
              <w:t>Зміни умов, викладених в  проєкті договору, можуть узгоджуватись Сторонами договору в період укладання договору але без змін істотних умов договору</w:t>
            </w:r>
            <w:r>
              <w:rPr>
                <w:rFonts w:ascii="Times New Roman" w:eastAsia="Calibri" w:hAnsi="Times New Roman" w:cs="Times New Roman"/>
                <w:b/>
                <w:bCs/>
                <w:color w:val="auto"/>
                <w:sz w:val="24"/>
                <w:szCs w:val="24"/>
                <w:lang w:val="uk-UA"/>
              </w:rPr>
              <w:t>.</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Умови договору про закупівлю не повинні ві</w:t>
            </w:r>
            <w:proofErr w:type="gramStart"/>
            <w:r>
              <w:rPr>
                <w:rFonts w:ascii="Times New Roman" w:hAnsi="Times New Roman" w:cs="Times New Roman"/>
                <w:sz w:val="24"/>
                <w:szCs w:val="24"/>
                <w:lang w:eastAsia="en-US"/>
              </w:rPr>
              <w:t>др</w:t>
            </w:r>
            <w:proofErr w:type="gramEnd"/>
            <w:r>
              <w:rPr>
                <w:rFonts w:ascii="Times New Roman" w:hAnsi="Times New Roman" w:cs="Times New Roman"/>
                <w:sz w:val="24"/>
                <w:szCs w:val="24"/>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визначення </w:t>
            </w:r>
            <w:proofErr w:type="gramStart"/>
            <w:r>
              <w:rPr>
                <w:rFonts w:ascii="Times New Roman" w:hAnsi="Times New Roman" w:cs="Times New Roman"/>
                <w:sz w:val="24"/>
                <w:szCs w:val="24"/>
                <w:lang w:eastAsia="en-US"/>
              </w:rPr>
              <w:t>грошового</w:t>
            </w:r>
            <w:proofErr w:type="gramEnd"/>
            <w:r>
              <w:rPr>
                <w:rFonts w:ascii="Times New Roman" w:hAnsi="Times New Roman" w:cs="Times New Roman"/>
                <w:sz w:val="24"/>
                <w:szCs w:val="24"/>
                <w:lang w:eastAsia="en-US"/>
              </w:rPr>
              <w:t xml:space="preserve"> еквівалента зобов’язання в іноземній валюті; </w:t>
            </w:r>
          </w:p>
          <w:p w:rsidR="00A9265E" w:rsidRDefault="00A9265E" w:rsidP="00A9265E">
            <w:pPr>
              <w:spacing w:after="0" w:line="240" w:lineRule="auto"/>
              <w:ind w:firstLine="397"/>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w:t>
            </w:r>
          </w:p>
          <w:p w:rsidR="00A9265E" w:rsidRDefault="00A9265E" w:rsidP="00A9265E">
            <w:pPr>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Істотні умови договору про закупівлю не можуть змінюватися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ісля його підписання до виконання зобов’язань сторонами в повному обсязі, крім випадків:</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1) зменшення обсягів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зокрема з урахуванням фактичного обсягу видатків замовника;</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2) погодження зміни </w:t>
            </w:r>
            <w:proofErr w:type="gramStart"/>
            <w:r>
              <w:rPr>
                <w:rFonts w:ascii="Times New Roman" w:hAnsi="Times New Roman" w:cs="Times New Roman"/>
                <w:sz w:val="24"/>
                <w:szCs w:val="24"/>
                <w:lang w:eastAsia="en-US"/>
              </w:rPr>
              <w:t>ц</w:t>
            </w:r>
            <w:proofErr w:type="gramEnd"/>
            <w:r>
              <w:rPr>
                <w:rFonts w:ascii="Times New Roman" w:hAnsi="Times New Roman" w:cs="Times New Roman"/>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 на момент його укладення;</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3) покращення якості предмета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за умови, що таке покращення не призведе до збільшення суми, визначеної в договорі про закупівлю;</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5) погодження зміни </w:t>
            </w:r>
            <w:proofErr w:type="gramStart"/>
            <w:r>
              <w:rPr>
                <w:rFonts w:ascii="Times New Roman" w:hAnsi="Times New Roman" w:cs="Times New Roman"/>
                <w:sz w:val="24"/>
                <w:szCs w:val="24"/>
                <w:lang w:eastAsia="en-US"/>
              </w:rPr>
              <w:t>ц</w:t>
            </w:r>
            <w:proofErr w:type="gramEnd"/>
            <w:r>
              <w:rPr>
                <w:rFonts w:ascii="Times New Roman" w:hAnsi="Times New Roman" w:cs="Times New Roman"/>
                <w:sz w:val="24"/>
                <w:szCs w:val="24"/>
                <w:lang w:eastAsia="en-US"/>
              </w:rPr>
              <w:t>іни в договорі про закупівлю в бік зменшення (без зміни кількості (обсягу) та якості товарів, робіт і послуг);</w:t>
            </w:r>
          </w:p>
          <w:p w:rsidR="00A9265E" w:rsidRDefault="00A9265E"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ільг з </w:t>
            </w:r>
            <w:r>
              <w:rPr>
                <w:rFonts w:ascii="Times New Roman" w:hAnsi="Times New Roman" w:cs="Times New Roman"/>
                <w:sz w:val="24"/>
                <w:szCs w:val="24"/>
                <w:lang w:eastAsia="en-US"/>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Pr>
                <w:rFonts w:ascii="Times New Roman" w:hAnsi="Times New Roman" w:cs="Times New Roman"/>
                <w:sz w:val="24"/>
                <w:szCs w:val="24"/>
                <w:lang w:eastAsia="en-US"/>
              </w:rPr>
              <w:lastRenderedPageBreak/>
              <w:t>внаслідок зміни системи оподаткування;</w:t>
            </w:r>
          </w:p>
          <w:p w:rsidR="00A9265E" w:rsidRDefault="00A9265E" w:rsidP="00A9265E">
            <w:pPr>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sz w:val="24"/>
                <w:szCs w:val="24"/>
                <w:lang w:eastAsia="en-US"/>
              </w:rPr>
              <w:t xml:space="preserve">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 порядку зміни ціни;</w:t>
            </w:r>
          </w:p>
          <w:p w:rsidR="00A9265E" w:rsidRDefault="004E1F40" w:rsidP="00A9265E">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8)</w:t>
            </w:r>
            <w:r>
              <w:rPr>
                <w:rFonts w:ascii="Times New Roman" w:hAnsi="Times New Roman" w:cs="Times New Roman"/>
                <w:sz w:val="24"/>
                <w:szCs w:val="24"/>
                <w:lang w:val="uk-UA" w:eastAsia="en-US"/>
              </w:rPr>
              <w:t xml:space="preserve"> </w:t>
            </w:r>
            <w:r w:rsidR="00A9265E">
              <w:rPr>
                <w:rFonts w:ascii="Times New Roman" w:hAnsi="Times New Roman" w:cs="Times New Roman"/>
                <w:sz w:val="24"/>
                <w:szCs w:val="24"/>
                <w:lang w:eastAsia="en-US"/>
              </w:rPr>
              <w:t>зміни умов у зв’язку із застосуванням положень частини шостої статті 41 Закону.</w:t>
            </w:r>
          </w:p>
          <w:p w:rsidR="00A9265E" w:rsidRDefault="00A9265E" w:rsidP="00A9265E">
            <w:pPr>
              <w:pStyle w:val="1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A9265E" w:rsidTr="00A9265E">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027347">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Дії замовника </w:t>
            </w:r>
            <w:r>
              <w:rPr>
                <w:rFonts w:ascii="Times New Roman" w:hAnsi="Times New Roman" w:cs="Times New Roman"/>
                <w:color w:val="auto"/>
                <w:sz w:val="24"/>
                <w:szCs w:val="24"/>
                <w:lang w:val="uk-UA" w:eastAsia="en-US"/>
              </w:rPr>
              <w:t xml:space="preserve">у разі </w:t>
            </w:r>
            <w:r>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w:t>
            </w:r>
            <w:r w:rsidR="00027347">
              <w:rPr>
                <w:rFonts w:ascii="Times New Roman" w:hAnsi="Times New Roman" w:cs="Times New Roman"/>
                <w:color w:val="auto"/>
                <w:sz w:val="24"/>
                <w:szCs w:val="24"/>
                <w:shd w:val="solid" w:color="FFFFFF" w:fill="FFFFFF"/>
                <w:lang w:val="uk-UA" w:eastAsia="en-US"/>
              </w:rPr>
              <w:t>4</w:t>
            </w:r>
            <w:r>
              <w:rPr>
                <w:rFonts w:ascii="Times New Roman" w:hAnsi="Times New Roman" w:cs="Times New Roman"/>
                <w:color w:val="auto"/>
                <w:sz w:val="24"/>
                <w:szCs w:val="24"/>
                <w:shd w:val="solid" w:color="FFFFFF" w:fill="FFFFFF"/>
                <w:lang w:val="uk-UA" w:eastAsia="en-US"/>
              </w:rPr>
              <w:t xml:space="preserve"> Особливостей</w:t>
            </w:r>
          </w:p>
        </w:tc>
        <w:tc>
          <w:tcPr>
            <w:tcW w:w="6945" w:type="dxa"/>
            <w:tcBorders>
              <w:top w:val="single" w:sz="4" w:space="0" w:color="auto"/>
              <w:left w:val="single" w:sz="4" w:space="0" w:color="auto"/>
              <w:bottom w:val="single" w:sz="4" w:space="0" w:color="auto"/>
              <w:right w:val="single" w:sz="4" w:space="0" w:color="auto"/>
            </w:tcBorders>
            <w:hideMark/>
          </w:tcPr>
          <w:p w:rsidR="00027347" w:rsidRPr="00535E62" w:rsidRDefault="00027347" w:rsidP="00027347">
            <w:pPr>
              <w:shd w:val="clear" w:color="auto" w:fill="FFFFFF"/>
              <w:spacing w:after="150" w:line="240" w:lineRule="auto"/>
              <w:ind w:firstLine="450"/>
              <w:jc w:val="both"/>
              <w:rPr>
                <w:rFonts w:ascii="Times New Roman" w:eastAsia="Times New Roman" w:hAnsi="Times New Roman" w:cs="Times New Roman"/>
                <w:sz w:val="24"/>
                <w:szCs w:val="24"/>
              </w:rPr>
            </w:pPr>
            <w:r w:rsidRPr="00535E62">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/1178-2022-%</w:instrText>
            </w:r>
            <w:r w:rsidR="00081D7E">
              <w:instrText>D</w:instrText>
            </w:r>
            <w:r w:rsidR="00081D7E" w:rsidRPr="003D1417">
              <w:rPr>
                <w:lang w:val="uk-UA"/>
              </w:rPr>
              <w:instrText>0%</w:instrText>
            </w:r>
            <w:r w:rsidR="00081D7E">
              <w:instrText>BF</w:instrText>
            </w:r>
            <w:r w:rsidR="00081D7E" w:rsidRPr="003D1417">
              <w:rPr>
                <w:lang w:val="uk-UA"/>
              </w:rPr>
              <w:instrText>/</w:instrText>
            </w:r>
            <w:r w:rsidR="00081D7E">
              <w:instrText>print</w:instrText>
            </w:r>
            <w:r w:rsidR="00081D7E" w:rsidRPr="003D1417">
              <w:rPr>
                <w:lang w:val="uk-UA"/>
              </w:rPr>
              <w:instrText>" \</w:instrText>
            </w:r>
            <w:r w:rsidR="00081D7E">
              <w:instrText>l</w:instrText>
            </w:r>
            <w:r w:rsidR="00081D7E" w:rsidRPr="003D1417">
              <w:rPr>
                <w:lang w:val="uk-UA"/>
              </w:rPr>
              <w:instrText xml:space="preserve"> "</w:instrText>
            </w:r>
            <w:r w:rsidR="00081D7E">
              <w:instrText>n</w:instrText>
            </w:r>
            <w:r w:rsidR="00081D7E" w:rsidRPr="003D1417">
              <w:rPr>
                <w:lang w:val="uk-UA"/>
              </w:rPr>
              <w:instrText xml:space="preserve">605" </w:instrText>
            </w:r>
            <w:r w:rsidR="00081D7E">
              <w:fldChar w:fldCharType="separate"/>
            </w:r>
            <w:r w:rsidRPr="00535E62">
              <w:rPr>
                <w:rFonts w:ascii="Times New Roman" w:eastAsia="Times New Roman" w:hAnsi="Times New Roman" w:cs="Times New Roman"/>
                <w:sz w:val="24"/>
                <w:szCs w:val="24"/>
                <w:lang w:val="uk-UA"/>
              </w:rPr>
              <w:t>підпунктом 3</w:t>
            </w:r>
            <w:r w:rsidR="00081D7E">
              <w:rPr>
                <w:rFonts w:ascii="Times New Roman" w:eastAsia="Times New Roman" w:hAnsi="Times New Roman" w:cs="Times New Roman"/>
                <w:sz w:val="24"/>
                <w:szCs w:val="24"/>
                <w:lang w:val="uk-UA"/>
              </w:rPr>
              <w:fldChar w:fldCharType="end"/>
            </w:r>
            <w:r w:rsidRPr="00535E62">
              <w:rPr>
                <w:rFonts w:ascii="Times New Roman" w:eastAsia="Times New Roman" w:hAnsi="Times New Roman" w:cs="Times New Roman"/>
                <w:sz w:val="24"/>
                <w:szCs w:val="24"/>
                <w:lang w:val="uk-UA"/>
              </w:rPr>
              <w:t xml:space="preserve"> пункту 44 </w:t>
            </w:r>
            <w:r w:rsidR="00535E62">
              <w:rPr>
                <w:rFonts w:ascii="Times New Roman" w:eastAsia="Times New Roman" w:hAnsi="Times New Roman" w:cs="Times New Roman"/>
                <w:sz w:val="24"/>
                <w:szCs w:val="24"/>
                <w:lang w:val="uk-UA"/>
              </w:rPr>
              <w:t>О</w:t>
            </w:r>
            <w:r w:rsidRPr="00535E62">
              <w:rPr>
                <w:rFonts w:ascii="Times New Roman" w:eastAsia="Times New Roman" w:hAnsi="Times New Roman" w:cs="Times New Roman"/>
                <w:sz w:val="24"/>
                <w:szCs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21F89">
              <w:rPr>
                <w:rFonts w:ascii="Times New Roman" w:eastAsia="Times New Roman" w:hAnsi="Times New Roman" w:cs="Times New Roman"/>
                <w:sz w:val="24"/>
                <w:szCs w:val="24"/>
                <w:lang w:val="uk-UA"/>
              </w:rPr>
              <w:t>О</w:t>
            </w:r>
            <w:r w:rsidRPr="00535E62">
              <w:rPr>
                <w:rFonts w:ascii="Times New Roman" w:eastAsia="Times New Roman" w:hAnsi="Times New Roman" w:cs="Times New Roman"/>
                <w:sz w:val="24"/>
                <w:szCs w:val="24"/>
                <w:lang w:val="uk-UA"/>
              </w:rPr>
              <w:t xml:space="preserve">собливостей, та приймає рішення про намір укласти договір про закупівлю у порядку та на умовах, визначених </w:t>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/922-19" \</w:instrText>
            </w:r>
            <w:r w:rsidR="00081D7E">
              <w:instrText>l</w:instrText>
            </w:r>
            <w:r w:rsidR="00081D7E" w:rsidRPr="003D1417">
              <w:rPr>
                <w:lang w:val="uk-UA"/>
              </w:rPr>
              <w:instrText xml:space="preserve"> "</w:instrText>
            </w:r>
            <w:r w:rsidR="00081D7E">
              <w:instrText>n</w:instrText>
            </w:r>
            <w:r w:rsidR="00081D7E" w:rsidRPr="003D1417">
              <w:rPr>
                <w:lang w:val="uk-UA"/>
              </w:rPr>
              <w:instrText>1611" \</w:instrText>
            </w:r>
            <w:r w:rsidR="00081D7E">
              <w:instrText>t</w:instrText>
            </w:r>
            <w:r w:rsidR="00081D7E" w:rsidRPr="003D1417">
              <w:rPr>
                <w:lang w:val="uk-UA"/>
              </w:rPr>
              <w:instrText xml:space="preserve"> "_</w:instrText>
            </w:r>
            <w:r w:rsidR="00081D7E">
              <w:instrText>blank</w:instrText>
            </w:r>
            <w:r w:rsidR="00081D7E" w:rsidRPr="003D1417">
              <w:rPr>
                <w:lang w:val="uk-UA"/>
              </w:rPr>
              <w:instrText xml:space="preserve">" </w:instrText>
            </w:r>
            <w:r w:rsidR="00081D7E">
              <w:fldChar w:fldCharType="separate"/>
            </w:r>
            <w:r w:rsidRPr="00535E62">
              <w:rPr>
                <w:rFonts w:ascii="Times New Roman" w:eastAsia="Times New Roman" w:hAnsi="Times New Roman" w:cs="Times New Roman"/>
                <w:sz w:val="24"/>
                <w:szCs w:val="24"/>
                <w:lang w:val="uk-UA"/>
              </w:rPr>
              <w:t>статтею</w:t>
            </w:r>
            <w:r w:rsidR="00081D7E">
              <w:rPr>
                <w:rFonts w:ascii="Times New Roman" w:eastAsia="Times New Roman" w:hAnsi="Times New Roman" w:cs="Times New Roman"/>
                <w:sz w:val="24"/>
                <w:szCs w:val="24"/>
                <w:lang w:val="uk-UA"/>
              </w:rPr>
              <w:fldChar w:fldCharType="end"/>
            </w:r>
            <w:r w:rsidR="00081D7E">
              <w:fldChar w:fldCharType="begin"/>
            </w:r>
            <w:r w:rsidR="00081D7E" w:rsidRPr="003D1417">
              <w:rPr>
                <w:lang w:val="uk-UA"/>
              </w:rPr>
              <w:instrText xml:space="preserve"> </w:instrText>
            </w:r>
            <w:r w:rsidR="00081D7E">
              <w:instrText>HYPERLINK</w:instrText>
            </w:r>
            <w:r w:rsidR="00081D7E" w:rsidRPr="003D1417">
              <w:rPr>
                <w:lang w:val="uk-UA"/>
              </w:rPr>
              <w:instrText xml:space="preserve"> "</w:instrText>
            </w:r>
            <w:r w:rsidR="00081D7E">
              <w:instrText>https</w:instrText>
            </w:r>
            <w:r w:rsidR="00081D7E" w:rsidRPr="003D1417">
              <w:rPr>
                <w:lang w:val="uk-UA"/>
              </w:rPr>
              <w:instrText>://</w:instrText>
            </w:r>
            <w:r w:rsidR="00081D7E">
              <w:instrText>zakon</w:instrText>
            </w:r>
            <w:r w:rsidR="00081D7E" w:rsidRPr="003D1417">
              <w:rPr>
                <w:lang w:val="uk-UA"/>
              </w:rPr>
              <w:instrText>.</w:instrText>
            </w:r>
            <w:r w:rsidR="00081D7E">
              <w:instrText>rada</w:instrText>
            </w:r>
            <w:r w:rsidR="00081D7E" w:rsidRPr="003D1417">
              <w:rPr>
                <w:lang w:val="uk-UA"/>
              </w:rPr>
              <w:instrText>.</w:instrText>
            </w:r>
            <w:r w:rsidR="00081D7E">
              <w:instrText>gov</w:instrText>
            </w:r>
            <w:r w:rsidR="00081D7E" w:rsidRPr="003D1417">
              <w:rPr>
                <w:lang w:val="uk-UA"/>
              </w:rPr>
              <w:instrText>.</w:instrText>
            </w:r>
            <w:r w:rsidR="00081D7E">
              <w:instrText>ua</w:instrText>
            </w:r>
            <w:r w:rsidR="00081D7E" w:rsidRPr="003D1417">
              <w:rPr>
                <w:lang w:val="uk-UA"/>
              </w:rPr>
              <w:instrText>/</w:instrText>
            </w:r>
            <w:r w:rsidR="00081D7E">
              <w:instrText>laws</w:instrText>
            </w:r>
            <w:r w:rsidR="00081D7E" w:rsidRPr="003D1417">
              <w:rPr>
                <w:lang w:val="uk-UA"/>
              </w:rPr>
              <w:instrText>/</w:instrText>
            </w:r>
            <w:r w:rsidR="00081D7E">
              <w:instrText>show</w:instrText>
            </w:r>
            <w:r w:rsidR="00081D7E" w:rsidRPr="003D1417">
              <w:rPr>
                <w:lang w:val="uk-UA"/>
              </w:rPr>
              <w:instrText>/922-19" \</w:instrText>
            </w:r>
            <w:r w:rsidR="00081D7E">
              <w:instrText>l</w:instrText>
            </w:r>
            <w:r w:rsidR="00081D7E" w:rsidRPr="003D1417">
              <w:rPr>
                <w:lang w:val="uk-UA"/>
              </w:rPr>
              <w:instrText xml:space="preserve"> "</w:instrText>
            </w:r>
            <w:r w:rsidR="00081D7E">
              <w:instrText>n</w:instrText>
            </w:r>
            <w:r w:rsidR="00081D7E" w:rsidRPr="003D1417">
              <w:rPr>
                <w:lang w:val="uk-UA"/>
              </w:rPr>
              <w:instrText>1611" \</w:instrText>
            </w:r>
            <w:r w:rsidR="00081D7E">
              <w:instrText>t</w:instrText>
            </w:r>
            <w:r w:rsidR="00081D7E" w:rsidRPr="003D1417">
              <w:rPr>
                <w:lang w:val="uk-UA"/>
              </w:rPr>
              <w:instrText xml:space="preserve"> "_</w:instrText>
            </w:r>
            <w:r w:rsidR="00081D7E">
              <w:instrText>blank</w:instrText>
            </w:r>
            <w:r w:rsidR="00081D7E" w:rsidRPr="003D1417">
              <w:rPr>
                <w:lang w:val="uk-UA"/>
              </w:rPr>
              <w:instrText xml:space="preserve">" </w:instrText>
            </w:r>
            <w:r w:rsidR="00081D7E">
              <w:fldChar w:fldCharType="separate"/>
            </w:r>
            <w:r w:rsidRPr="00535E62">
              <w:rPr>
                <w:rFonts w:ascii="Times New Roman" w:eastAsia="Times New Roman" w:hAnsi="Times New Roman" w:cs="Times New Roman"/>
                <w:sz w:val="24"/>
                <w:szCs w:val="24"/>
                <w:lang w:val="uk-UA"/>
              </w:rPr>
              <w:t xml:space="preserve"> </w:t>
            </w:r>
            <w:r w:rsidRPr="00535E62">
              <w:rPr>
                <w:rFonts w:ascii="Times New Roman" w:eastAsia="Times New Roman" w:hAnsi="Times New Roman" w:cs="Times New Roman"/>
                <w:sz w:val="24"/>
                <w:szCs w:val="24"/>
              </w:rPr>
              <w:t>33</w:t>
            </w:r>
            <w:r w:rsidR="00081D7E">
              <w:rPr>
                <w:rFonts w:ascii="Times New Roman" w:eastAsia="Times New Roman" w:hAnsi="Times New Roman" w:cs="Times New Roman"/>
                <w:sz w:val="24"/>
                <w:szCs w:val="24"/>
              </w:rPr>
              <w:fldChar w:fldCharType="end"/>
            </w:r>
            <w:r w:rsidRPr="00535E62">
              <w:rPr>
                <w:rFonts w:ascii="Times New Roman" w:eastAsia="Times New Roman" w:hAnsi="Times New Roman" w:cs="Times New Roman"/>
                <w:sz w:val="24"/>
                <w:szCs w:val="24"/>
                <w:lang w:val="uk-UA"/>
              </w:rPr>
              <w:t xml:space="preserve"> </w:t>
            </w:r>
            <w:r w:rsidRPr="00535E62">
              <w:rPr>
                <w:rFonts w:ascii="Times New Roman" w:eastAsia="Times New Roman" w:hAnsi="Times New Roman" w:cs="Times New Roman"/>
                <w:sz w:val="24"/>
                <w:szCs w:val="24"/>
              </w:rPr>
              <w:t>Закону та пунктом</w:t>
            </w:r>
            <w:r w:rsidRPr="00535E62">
              <w:rPr>
                <w:rFonts w:ascii="Times New Roman" w:eastAsia="Times New Roman" w:hAnsi="Times New Roman" w:cs="Times New Roman"/>
                <w:sz w:val="24"/>
                <w:szCs w:val="24"/>
                <w:lang w:val="uk-UA"/>
              </w:rPr>
              <w:t xml:space="preserve"> 49 Особливостей</w:t>
            </w:r>
            <w:r w:rsidRPr="00535E62">
              <w:rPr>
                <w:rFonts w:ascii="Times New Roman" w:eastAsia="Times New Roman" w:hAnsi="Times New Roman" w:cs="Times New Roman"/>
                <w:sz w:val="24"/>
                <w:szCs w:val="24"/>
              </w:rPr>
              <w:t>.</w:t>
            </w:r>
          </w:p>
          <w:p w:rsidR="00A9265E" w:rsidRDefault="00A9265E" w:rsidP="00A9265E">
            <w:pPr>
              <w:spacing w:after="0" w:line="240" w:lineRule="auto"/>
              <w:ind w:firstLine="397"/>
              <w:jc w:val="both"/>
              <w:rPr>
                <w:rFonts w:ascii="Times New Roman" w:hAnsi="Times New Roman" w:cs="Times New Roman"/>
                <w:sz w:val="24"/>
                <w:szCs w:val="24"/>
                <w:shd w:val="solid" w:color="FFFFFF" w:fill="FFFFFF"/>
              </w:rPr>
            </w:pPr>
          </w:p>
          <w:p w:rsidR="00A9265E" w:rsidRPr="00027347" w:rsidRDefault="00027347" w:rsidP="00027347">
            <w:pPr>
              <w:spacing w:after="0" w:line="240" w:lineRule="auto"/>
              <w:ind w:firstLine="397"/>
              <w:jc w:val="both"/>
              <w:rPr>
                <w:rFonts w:ascii="Times New Roman" w:hAnsi="Times New Roman" w:cs="Times New Roman"/>
                <w:b/>
                <w:szCs w:val="24"/>
                <w:lang w:eastAsia="en-US"/>
              </w:rPr>
            </w:pPr>
            <w:r w:rsidRPr="00027347">
              <w:rPr>
                <w:rFonts w:ascii="Times New Roman" w:hAnsi="Times New Roman" w:cs="Times New Roman"/>
                <w:b/>
                <w:szCs w:val="24"/>
                <w:lang w:val="uk-UA" w:eastAsia="en-US"/>
              </w:rPr>
              <w:t xml:space="preserve">* </w:t>
            </w:r>
            <w:r w:rsidR="00A9265E" w:rsidRPr="00027347">
              <w:rPr>
                <w:rFonts w:ascii="Times New Roman" w:hAnsi="Times New Roman" w:cs="Times New Roman"/>
                <w:b/>
                <w:szCs w:val="24"/>
                <w:lang w:eastAsia="en-US"/>
              </w:rPr>
              <w:t>Підпункт 3 пункту 4</w:t>
            </w:r>
            <w:r w:rsidRPr="00027347">
              <w:rPr>
                <w:rFonts w:ascii="Times New Roman" w:hAnsi="Times New Roman" w:cs="Times New Roman"/>
                <w:b/>
                <w:szCs w:val="24"/>
                <w:lang w:val="uk-UA" w:eastAsia="en-US"/>
              </w:rPr>
              <w:t>4</w:t>
            </w:r>
            <w:r w:rsidR="00A9265E" w:rsidRPr="00027347">
              <w:rPr>
                <w:rFonts w:ascii="Times New Roman" w:hAnsi="Times New Roman" w:cs="Times New Roman"/>
                <w:b/>
                <w:szCs w:val="24"/>
                <w:lang w:eastAsia="en-US"/>
              </w:rPr>
              <w:t xml:space="preserve"> Особливостей:</w:t>
            </w:r>
          </w:p>
          <w:p w:rsidR="00A9265E" w:rsidRPr="00027347" w:rsidRDefault="00A9265E" w:rsidP="00027347">
            <w:pPr>
              <w:spacing w:after="0" w:line="240" w:lineRule="auto"/>
              <w:ind w:firstLine="397"/>
              <w:jc w:val="both"/>
              <w:rPr>
                <w:rFonts w:ascii="Times New Roman" w:hAnsi="Times New Roman" w:cs="Times New Roman"/>
                <w:i/>
                <w:szCs w:val="24"/>
              </w:rPr>
            </w:pPr>
            <w:r w:rsidRPr="00027347">
              <w:rPr>
                <w:rFonts w:ascii="Times New Roman" w:hAnsi="Times New Roman" w:cs="Times New Roman"/>
                <w:i/>
                <w:szCs w:val="24"/>
                <w:lang w:eastAsia="en-US"/>
              </w:rPr>
              <w:t>переможець процедури закупі</w:t>
            </w:r>
            <w:proofErr w:type="gramStart"/>
            <w:r w:rsidRPr="00027347">
              <w:rPr>
                <w:rFonts w:ascii="Times New Roman" w:hAnsi="Times New Roman" w:cs="Times New Roman"/>
                <w:i/>
                <w:szCs w:val="24"/>
                <w:lang w:eastAsia="en-US"/>
              </w:rPr>
              <w:t>вл</w:t>
            </w:r>
            <w:proofErr w:type="gramEnd"/>
            <w:r w:rsidRPr="00027347">
              <w:rPr>
                <w:rFonts w:ascii="Times New Roman" w:hAnsi="Times New Roman" w:cs="Times New Roman"/>
                <w:i/>
                <w:szCs w:val="24"/>
                <w:lang w:eastAsia="en-US"/>
              </w:rPr>
              <w:t>і:</w:t>
            </w:r>
          </w:p>
          <w:p w:rsidR="00027347" w:rsidRPr="00027347" w:rsidRDefault="00027347" w:rsidP="00027347">
            <w:pPr>
              <w:shd w:val="clear" w:color="auto" w:fill="FFFFFF"/>
              <w:spacing w:after="0" w:line="240" w:lineRule="auto"/>
              <w:ind w:firstLine="397"/>
              <w:jc w:val="both"/>
              <w:rPr>
                <w:rFonts w:ascii="Times New Roman" w:eastAsia="Times New Roman" w:hAnsi="Times New Roman" w:cs="Times New Roman"/>
                <w:i/>
                <w:szCs w:val="24"/>
              </w:rPr>
            </w:pPr>
            <w:r w:rsidRPr="00027347">
              <w:rPr>
                <w:rFonts w:ascii="Times New Roman" w:eastAsia="Times New Roman" w:hAnsi="Times New Roman" w:cs="Times New Roman"/>
                <w:i/>
                <w:szCs w:val="24"/>
              </w:rPr>
              <w:t xml:space="preserve">відмовився від </w:t>
            </w:r>
            <w:proofErr w:type="gramStart"/>
            <w:r w:rsidRPr="00027347">
              <w:rPr>
                <w:rFonts w:ascii="Times New Roman" w:eastAsia="Times New Roman" w:hAnsi="Times New Roman" w:cs="Times New Roman"/>
                <w:i/>
                <w:szCs w:val="24"/>
              </w:rPr>
              <w:t>п</w:t>
            </w:r>
            <w:proofErr w:type="gramEnd"/>
            <w:r w:rsidRPr="00027347">
              <w:rPr>
                <w:rFonts w:ascii="Times New Roman" w:eastAsia="Times New Roman" w:hAnsi="Times New Roman" w:cs="Times New Roman"/>
                <w:i/>
                <w:szCs w:val="24"/>
              </w:rPr>
              <w:t>ідписання договору про закупівлю відповідно до вимог тендерної документації або укладення договору про закупівлю;</w:t>
            </w:r>
          </w:p>
          <w:p w:rsidR="00027347" w:rsidRPr="00027347" w:rsidRDefault="00027347" w:rsidP="00027347">
            <w:pPr>
              <w:shd w:val="clear" w:color="auto" w:fill="FFFFFF"/>
              <w:spacing w:after="0" w:line="240" w:lineRule="auto"/>
              <w:ind w:firstLine="397"/>
              <w:jc w:val="both"/>
              <w:rPr>
                <w:rFonts w:ascii="Times New Roman" w:eastAsia="Times New Roman" w:hAnsi="Times New Roman" w:cs="Times New Roman"/>
                <w:i/>
                <w:szCs w:val="24"/>
              </w:rPr>
            </w:pPr>
            <w:r w:rsidRPr="00027347">
              <w:rPr>
                <w:rFonts w:ascii="Times New Roman" w:eastAsia="Times New Roman" w:hAnsi="Times New Roman" w:cs="Times New Roman"/>
                <w:i/>
                <w:szCs w:val="24"/>
              </w:rPr>
              <w:t xml:space="preserve">не надав у спосіб, зазначений в тендерній документації, документи, що </w:t>
            </w:r>
            <w:proofErr w:type="gramStart"/>
            <w:r w:rsidRPr="00027347">
              <w:rPr>
                <w:rFonts w:ascii="Times New Roman" w:eastAsia="Times New Roman" w:hAnsi="Times New Roman" w:cs="Times New Roman"/>
                <w:i/>
                <w:szCs w:val="24"/>
              </w:rPr>
              <w:t>п</w:t>
            </w:r>
            <w:proofErr w:type="gramEnd"/>
            <w:r w:rsidRPr="00027347">
              <w:rPr>
                <w:rFonts w:ascii="Times New Roman" w:eastAsia="Times New Roman" w:hAnsi="Times New Roman" w:cs="Times New Roman"/>
                <w:i/>
                <w:szCs w:val="24"/>
              </w:rPr>
              <w:t>ідтверджують відсутність підстав, визначених у</w:t>
            </w:r>
            <w:r w:rsidRPr="00027347">
              <w:rPr>
                <w:rFonts w:ascii="Times New Roman" w:eastAsia="Times New Roman" w:hAnsi="Times New Roman" w:cs="Times New Roman"/>
                <w:i/>
                <w:szCs w:val="24"/>
                <w:lang w:val="uk-UA"/>
              </w:rPr>
              <w:t xml:space="preserve"> </w:t>
            </w:r>
            <w:hyperlink r:id="rId65" w:anchor="n618" w:history="1">
              <w:r w:rsidRPr="00027347">
                <w:rPr>
                  <w:rFonts w:ascii="Times New Roman" w:eastAsia="Times New Roman" w:hAnsi="Times New Roman" w:cs="Times New Roman"/>
                  <w:i/>
                  <w:szCs w:val="24"/>
                </w:rPr>
                <w:t>підпунктах 3</w:t>
              </w:r>
            </w:hyperlink>
            <w:r w:rsidRPr="00027347">
              <w:rPr>
                <w:rFonts w:ascii="Times New Roman" w:eastAsia="Times New Roman" w:hAnsi="Times New Roman" w:cs="Times New Roman"/>
                <w:i/>
                <w:szCs w:val="24"/>
              </w:rPr>
              <w:t>,</w:t>
            </w:r>
            <w:r w:rsidRPr="00027347">
              <w:rPr>
                <w:rFonts w:ascii="Times New Roman" w:eastAsia="Times New Roman" w:hAnsi="Times New Roman" w:cs="Times New Roman"/>
                <w:i/>
                <w:szCs w:val="24"/>
                <w:lang w:val="uk-UA"/>
              </w:rPr>
              <w:t xml:space="preserve"> </w:t>
            </w:r>
            <w:hyperlink r:id="rId66" w:anchor="n620" w:history="1">
              <w:r w:rsidRPr="00027347">
                <w:rPr>
                  <w:rFonts w:ascii="Times New Roman" w:eastAsia="Times New Roman" w:hAnsi="Times New Roman" w:cs="Times New Roman"/>
                  <w:i/>
                  <w:szCs w:val="24"/>
                </w:rPr>
                <w:t>5</w:t>
              </w:r>
            </w:hyperlink>
            <w:r w:rsidRPr="00027347">
              <w:rPr>
                <w:rFonts w:ascii="Times New Roman" w:eastAsia="Times New Roman" w:hAnsi="Times New Roman" w:cs="Times New Roman"/>
                <w:i/>
                <w:szCs w:val="24"/>
              </w:rPr>
              <w:t>,</w:t>
            </w:r>
            <w:r w:rsidRPr="00027347">
              <w:rPr>
                <w:rFonts w:ascii="Times New Roman" w:eastAsia="Times New Roman" w:hAnsi="Times New Roman" w:cs="Times New Roman"/>
                <w:i/>
                <w:szCs w:val="24"/>
                <w:lang w:val="uk-UA"/>
              </w:rPr>
              <w:t xml:space="preserve"> </w:t>
            </w:r>
            <w:hyperlink r:id="rId67" w:anchor="n621" w:history="1">
              <w:r w:rsidRPr="00027347">
                <w:rPr>
                  <w:rFonts w:ascii="Times New Roman" w:eastAsia="Times New Roman" w:hAnsi="Times New Roman" w:cs="Times New Roman"/>
                  <w:i/>
                  <w:szCs w:val="24"/>
                </w:rPr>
                <w:t>6</w:t>
              </w:r>
            </w:hyperlink>
            <w:r w:rsidRPr="00027347">
              <w:rPr>
                <w:rFonts w:ascii="Times New Roman" w:eastAsia="Times New Roman" w:hAnsi="Times New Roman" w:cs="Times New Roman"/>
                <w:i/>
                <w:szCs w:val="24"/>
                <w:lang w:val="uk-UA"/>
              </w:rPr>
              <w:t xml:space="preserve"> </w:t>
            </w:r>
            <w:r w:rsidRPr="00027347">
              <w:rPr>
                <w:rFonts w:ascii="Times New Roman" w:eastAsia="Times New Roman" w:hAnsi="Times New Roman" w:cs="Times New Roman"/>
                <w:i/>
                <w:szCs w:val="24"/>
              </w:rPr>
              <w:t>і</w:t>
            </w:r>
            <w:r w:rsidRPr="00027347">
              <w:rPr>
                <w:rFonts w:ascii="Times New Roman" w:eastAsia="Times New Roman" w:hAnsi="Times New Roman" w:cs="Times New Roman"/>
                <w:i/>
                <w:szCs w:val="24"/>
                <w:lang w:val="uk-UA"/>
              </w:rPr>
              <w:t xml:space="preserve"> </w:t>
            </w:r>
            <w:hyperlink r:id="rId68" w:anchor="n627" w:history="1">
              <w:r w:rsidRPr="00027347">
                <w:rPr>
                  <w:rFonts w:ascii="Times New Roman" w:eastAsia="Times New Roman" w:hAnsi="Times New Roman" w:cs="Times New Roman"/>
                  <w:i/>
                  <w:szCs w:val="24"/>
                </w:rPr>
                <w:t>12</w:t>
              </w:r>
            </w:hyperlink>
            <w:r w:rsidRPr="00027347">
              <w:rPr>
                <w:rFonts w:ascii="Times New Roman" w:eastAsia="Times New Roman" w:hAnsi="Times New Roman" w:cs="Times New Roman"/>
                <w:i/>
                <w:szCs w:val="24"/>
                <w:lang w:val="uk-UA"/>
              </w:rPr>
              <w:t xml:space="preserve"> </w:t>
            </w:r>
            <w:r w:rsidRPr="00027347">
              <w:rPr>
                <w:rFonts w:ascii="Times New Roman" w:eastAsia="Times New Roman" w:hAnsi="Times New Roman" w:cs="Times New Roman"/>
                <w:i/>
                <w:szCs w:val="24"/>
              </w:rPr>
              <w:t>та в</w:t>
            </w:r>
            <w:r w:rsidRPr="00027347">
              <w:rPr>
                <w:rFonts w:ascii="Times New Roman" w:eastAsia="Times New Roman" w:hAnsi="Times New Roman" w:cs="Times New Roman"/>
                <w:i/>
                <w:szCs w:val="24"/>
                <w:lang w:val="uk-UA"/>
              </w:rPr>
              <w:t xml:space="preserve"> </w:t>
            </w:r>
            <w:hyperlink r:id="rId69" w:anchor="n628" w:history="1">
              <w:r w:rsidRPr="00027347">
                <w:rPr>
                  <w:rFonts w:ascii="Times New Roman" w:eastAsia="Times New Roman" w:hAnsi="Times New Roman" w:cs="Times New Roman"/>
                  <w:i/>
                  <w:szCs w:val="24"/>
                </w:rPr>
                <w:t>абзаці чотирнадцятому</w:t>
              </w:r>
            </w:hyperlink>
            <w:r w:rsidRPr="00027347">
              <w:rPr>
                <w:rFonts w:ascii="Times New Roman" w:eastAsia="Times New Roman" w:hAnsi="Times New Roman" w:cs="Times New Roman"/>
                <w:i/>
                <w:szCs w:val="24"/>
                <w:lang w:val="uk-UA"/>
              </w:rPr>
              <w:t xml:space="preserve"> </w:t>
            </w:r>
            <w:r w:rsidRPr="00027347">
              <w:rPr>
                <w:rFonts w:ascii="Times New Roman" w:eastAsia="Times New Roman" w:hAnsi="Times New Roman" w:cs="Times New Roman"/>
                <w:i/>
                <w:szCs w:val="24"/>
              </w:rPr>
              <w:t xml:space="preserve">пункту 47 </w:t>
            </w:r>
            <w:r>
              <w:rPr>
                <w:rFonts w:ascii="Times New Roman" w:eastAsia="Times New Roman" w:hAnsi="Times New Roman" w:cs="Times New Roman"/>
                <w:i/>
                <w:szCs w:val="24"/>
                <w:lang w:val="uk-UA"/>
              </w:rPr>
              <w:t>О</w:t>
            </w:r>
            <w:r w:rsidRPr="00027347">
              <w:rPr>
                <w:rFonts w:ascii="Times New Roman" w:eastAsia="Times New Roman" w:hAnsi="Times New Roman" w:cs="Times New Roman"/>
                <w:i/>
                <w:szCs w:val="24"/>
              </w:rPr>
              <w:t>собливостей;</w:t>
            </w:r>
          </w:p>
          <w:p w:rsidR="00027347" w:rsidRPr="00027347" w:rsidRDefault="00027347" w:rsidP="00027347">
            <w:pPr>
              <w:shd w:val="clear" w:color="auto" w:fill="FFFFFF"/>
              <w:spacing w:after="0" w:line="240" w:lineRule="auto"/>
              <w:ind w:firstLine="397"/>
              <w:jc w:val="both"/>
              <w:rPr>
                <w:rFonts w:ascii="Times New Roman" w:eastAsia="Times New Roman" w:hAnsi="Times New Roman" w:cs="Times New Roman"/>
                <w:i/>
                <w:szCs w:val="24"/>
              </w:rPr>
            </w:pPr>
            <w:r w:rsidRPr="00027347">
              <w:rPr>
                <w:rFonts w:ascii="Times New Roman" w:eastAsia="Times New Roman" w:hAnsi="Times New Roman" w:cs="Times New Roman"/>
                <w:i/>
                <w:szCs w:val="24"/>
              </w:rPr>
              <w:t xml:space="preserve">не надав забезпечення виконання договору </w:t>
            </w:r>
            <w:proofErr w:type="gramStart"/>
            <w:r w:rsidRPr="00027347">
              <w:rPr>
                <w:rFonts w:ascii="Times New Roman" w:eastAsia="Times New Roman" w:hAnsi="Times New Roman" w:cs="Times New Roman"/>
                <w:i/>
                <w:szCs w:val="24"/>
              </w:rPr>
              <w:t>про</w:t>
            </w:r>
            <w:proofErr w:type="gramEnd"/>
            <w:r w:rsidRPr="00027347">
              <w:rPr>
                <w:rFonts w:ascii="Times New Roman" w:eastAsia="Times New Roman" w:hAnsi="Times New Roman" w:cs="Times New Roman"/>
                <w:i/>
                <w:szCs w:val="24"/>
              </w:rPr>
              <w:t xml:space="preserve"> закупівлю, якщо таке забезпечення вимагалося замовником;</w:t>
            </w:r>
          </w:p>
          <w:p w:rsidR="00A9265E" w:rsidRDefault="00027347" w:rsidP="00027347">
            <w:pPr>
              <w:spacing w:after="0" w:line="240" w:lineRule="auto"/>
              <w:ind w:firstLine="397"/>
              <w:jc w:val="both"/>
              <w:rPr>
                <w:rFonts w:ascii="Times New Roman" w:hAnsi="Times New Roman" w:cs="Times New Roman"/>
                <w:sz w:val="24"/>
                <w:szCs w:val="24"/>
              </w:rPr>
            </w:pPr>
            <w:r w:rsidRPr="00027347">
              <w:rPr>
                <w:rFonts w:ascii="Times New Roman" w:eastAsia="Times New Roman" w:hAnsi="Times New Roman" w:cs="Times New Roman"/>
                <w:i/>
                <w:szCs w:val="24"/>
              </w:rPr>
              <w:t>надав недостовірну інформацію, що є суттєвою для визначення результатів процедури закупі</w:t>
            </w:r>
            <w:proofErr w:type="gramStart"/>
            <w:r w:rsidRPr="00027347">
              <w:rPr>
                <w:rFonts w:ascii="Times New Roman" w:eastAsia="Times New Roman" w:hAnsi="Times New Roman" w:cs="Times New Roman"/>
                <w:i/>
                <w:szCs w:val="24"/>
              </w:rPr>
              <w:t>вл</w:t>
            </w:r>
            <w:proofErr w:type="gramEnd"/>
            <w:r w:rsidRPr="00027347">
              <w:rPr>
                <w:rFonts w:ascii="Times New Roman" w:eastAsia="Times New Roman" w:hAnsi="Times New Roman" w:cs="Times New Roman"/>
                <w:i/>
                <w:szCs w:val="24"/>
              </w:rPr>
              <w:t>і, яку замовником виявлено згідно з</w:t>
            </w:r>
            <w:r w:rsidRPr="00027347">
              <w:rPr>
                <w:rFonts w:ascii="Times New Roman" w:eastAsia="Times New Roman" w:hAnsi="Times New Roman" w:cs="Times New Roman"/>
                <w:i/>
                <w:szCs w:val="24"/>
                <w:lang w:val="uk-UA"/>
              </w:rPr>
              <w:t xml:space="preserve"> </w:t>
            </w:r>
            <w:hyperlink r:id="rId70" w:anchor="n586" w:history="1">
              <w:r w:rsidRPr="00027347">
                <w:rPr>
                  <w:rFonts w:ascii="Times New Roman" w:eastAsia="Times New Roman" w:hAnsi="Times New Roman" w:cs="Times New Roman"/>
                  <w:i/>
                  <w:szCs w:val="24"/>
                </w:rPr>
                <w:t>абзацом першим</w:t>
              </w:r>
            </w:hyperlink>
            <w:r w:rsidRPr="00027347">
              <w:rPr>
                <w:rFonts w:ascii="Times New Roman" w:eastAsia="Times New Roman" w:hAnsi="Times New Roman" w:cs="Times New Roman"/>
                <w:i/>
                <w:szCs w:val="24"/>
                <w:lang w:val="uk-UA"/>
              </w:rPr>
              <w:t xml:space="preserve"> </w:t>
            </w:r>
            <w:r w:rsidRPr="00027347">
              <w:rPr>
                <w:rFonts w:ascii="Times New Roman" w:eastAsia="Times New Roman" w:hAnsi="Times New Roman" w:cs="Times New Roman"/>
                <w:i/>
                <w:szCs w:val="24"/>
              </w:rPr>
              <w:t xml:space="preserve">пункту 42 </w:t>
            </w:r>
            <w:r>
              <w:rPr>
                <w:rFonts w:ascii="Times New Roman" w:eastAsia="Times New Roman" w:hAnsi="Times New Roman" w:cs="Times New Roman"/>
                <w:i/>
                <w:szCs w:val="24"/>
                <w:lang w:val="uk-UA"/>
              </w:rPr>
              <w:t>О</w:t>
            </w:r>
            <w:r w:rsidRPr="00027347">
              <w:rPr>
                <w:rFonts w:ascii="Times New Roman" w:eastAsia="Times New Roman" w:hAnsi="Times New Roman" w:cs="Times New Roman"/>
                <w:i/>
                <w:szCs w:val="24"/>
              </w:rPr>
              <w:t>собливостей</w:t>
            </w:r>
            <w:r w:rsidRPr="00027347">
              <w:rPr>
                <w:rFonts w:ascii="Times New Roman" w:eastAsia="Times New Roman" w:hAnsi="Times New Roman" w:cs="Times New Roman"/>
                <w:i/>
                <w:color w:val="333333"/>
                <w:szCs w:val="24"/>
              </w:rPr>
              <w:t>.</w:t>
            </w:r>
          </w:p>
        </w:tc>
      </w:tr>
      <w:tr w:rsidR="00A9265E" w:rsidTr="00A9265E">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A9265E" w:rsidRDefault="00A9265E" w:rsidP="00EF6440">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Borders>
              <w:top w:val="single" w:sz="4" w:space="0" w:color="auto"/>
              <w:left w:val="single" w:sz="4" w:space="0" w:color="auto"/>
              <w:bottom w:val="single" w:sz="4" w:space="0" w:color="auto"/>
              <w:right w:val="single" w:sz="4" w:space="0" w:color="auto"/>
            </w:tcBorders>
            <w:hideMark/>
          </w:tcPr>
          <w:p w:rsidR="00A9265E" w:rsidRDefault="00A9265E" w:rsidP="00A9265E">
            <w:pPr>
              <w:pStyle w:val="rvps2"/>
              <w:shd w:val="clear" w:color="auto" w:fill="FFFFFF"/>
              <w:spacing w:before="0" w:beforeAutospacing="0" w:after="0" w:afterAutospacing="0"/>
              <w:ind w:left="16" w:firstLine="397"/>
              <w:textAlignment w:val="baseline"/>
            </w:pPr>
            <w:r>
              <w:t>Не вимагається.</w:t>
            </w:r>
          </w:p>
        </w:tc>
      </w:tr>
    </w:tbl>
    <w:p w:rsidR="00A9265E" w:rsidRDefault="00A9265E" w:rsidP="00A9265E">
      <w:pPr>
        <w:widowControl w:val="0"/>
        <w:autoSpaceDE w:val="0"/>
        <w:autoSpaceDN w:val="0"/>
        <w:adjustRightInd w:val="0"/>
        <w:spacing w:after="0" w:line="240" w:lineRule="auto"/>
        <w:rPr>
          <w:rFonts w:ascii="Times New Roman" w:hAnsi="Times New Roman" w:cs="Times New Roman"/>
          <w:b/>
          <w:sz w:val="24"/>
          <w:szCs w:val="24"/>
          <w:lang w:val="uk-UA"/>
        </w:rPr>
      </w:pPr>
    </w:p>
    <w:p w:rsidR="00A9265E" w:rsidRDefault="00A9265E" w:rsidP="00A9265E">
      <w:pPr>
        <w:widowControl w:val="0"/>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Примітки:</w:t>
      </w:r>
    </w:p>
    <w:p w:rsidR="00A9265E" w:rsidRPr="0072011D" w:rsidRDefault="00A9265E" w:rsidP="00A9265E">
      <w:pPr>
        <w:widowControl w:val="0"/>
        <w:autoSpaceDE w:val="0"/>
        <w:autoSpaceDN w:val="0"/>
        <w:adjustRightInd w:val="0"/>
        <w:spacing w:after="0" w:line="240" w:lineRule="auto"/>
        <w:ind w:right="-1" w:firstLine="397"/>
        <w:jc w:val="both"/>
        <w:rPr>
          <w:rFonts w:ascii="Times New Roman" w:hAnsi="Times New Roman" w:cs="Times New Roman"/>
          <w:i/>
          <w:sz w:val="20"/>
          <w:szCs w:val="24"/>
        </w:rPr>
      </w:pPr>
      <w:r w:rsidRPr="0072011D">
        <w:rPr>
          <w:rFonts w:ascii="Times New Roman" w:hAnsi="Times New Roman" w:cs="Times New Roman"/>
          <w:i/>
          <w:sz w:val="20"/>
          <w:szCs w:val="24"/>
        </w:rPr>
        <w:t xml:space="preserve">Документи, що не передбачені законодавством для учасників фізичних осіб та учасників фізичних осіб – </w:t>
      </w:r>
      <w:proofErr w:type="gramStart"/>
      <w:r w:rsidRPr="0072011D">
        <w:rPr>
          <w:rFonts w:ascii="Times New Roman" w:hAnsi="Times New Roman" w:cs="Times New Roman"/>
          <w:i/>
          <w:sz w:val="20"/>
          <w:szCs w:val="24"/>
        </w:rPr>
        <w:t>п</w:t>
      </w:r>
      <w:proofErr w:type="gramEnd"/>
      <w:r w:rsidRPr="0072011D">
        <w:rPr>
          <w:rFonts w:ascii="Times New Roman" w:hAnsi="Times New Roman" w:cs="Times New Roman"/>
          <w:i/>
          <w:sz w:val="20"/>
          <w:szCs w:val="24"/>
        </w:rPr>
        <w:t>ідприємців та документи, які не ведуться суб’єктами господарювання відповідно до законодавства України, не подаються учасниками в складі тендерної пропозиції, але при цьому такий учасник зобов’язаний надати в складі тендерної пропозиції складену ним в довільній формі інформаційну довідку із поясненнями причин неподання документів та з посиланнями, в якості обґрунтування неподання таких документів, на конкретні статті, частини, абзаци відповідних законів або нормативних документі</w:t>
      </w:r>
      <w:proofErr w:type="gramStart"/>
      <w:r w:rsidRPr="0072011D">
        <w:rPr>
          <w:rFonts w:ascii="Times New Roman" w:hAnsi="Times New Roman" w:cs="Times New Roman"/>
          <w:i/>
          <w:sz w:val="20"/>
          <w:szCs w:val="24"/>
        </w:rPr>
        <w:t>в</w:t>
      </w:r>
      <w:proofErr w:type="gramEnd"/>
      <w:r w:rsidRPr="0072011D">
        <w:rPr>
          <w:rFonts w:ascii="Times New Roman" w:hAnsi="Times New Roman" w:cs="Times New Roman"/>
          <w:i/>
          <w:sz w:val="20"/>
          <w:szCs w:val="24"/>
        </w:rPr>
        <w:t>.</w:t>
      </w:r>
    </w:p>
    <w:p w:rsidR="00A9265E" w:rsidRPr="00A9265E" w:rsidRDefault="00A9265E" w:rsidP="00A9265E">
      <w:pPr>
        <w:spacing w:after="0" w:line="240" w:lineRule="auto"/>
        <w:ind w:firstLine="397"/>
        <w:jc w:val="both"/>
        <w:rPr>
          <w:rFonts w:ascii="Times New Roman" w:hAnsi="Times New Roman" w:cs="Times New Roman"/>
          <w:i/>
          <w:spacing w:val="-2"/>
          <w:szCs w:val="24"/>
        </w:rPr>
      </w:pPr>
      <w:r w:rsidRPr="0072011D">
        <w:rPr>
          <w:rFonts w:ascii="Times New Roman" w:hAnsi="Times New Roman" w:cs="Times New Roman"/>
          <w:i/>
          <w:spacing w:val="-2"/>
          <w:sz w:val="20"/>
          <w:szCs w:val="24"/>
        </w:rPr>
        <w:t>У разі наявності в цій тендерній документації та додатках до неї посилань</w:t>
      </w:r>
      <w:r w:rsidR="0072011D">
        <w:rPr>
          <w:rFonts w:ascii="Times New Roman" w:hAnsi="Times New Roman" w:cs="Times New Roman"/>
          <w:i/>
          <w:spacing w:val="-2"/>
          <w:sz w:val="20"/>
          <w:szCs w:val="24"/>
          <w:lang w:val="uk-UA"/>
        </w:rPr>
        <w:t xml:space="preserve"> </w:t>
      </w:r>
      <w:r w:rsidRPr="0072011D">
        <w:rPr>
          <w:rFonts w:ascii="Times New Roman" w:hAnsi="Times New Roman" w:cs="Times New Roman"/>
          <w:i/>
          <w:sz w:val="20"/>
          <w:szCs w:val="24"/>
          <w:shd w:val="clear" w:color="auto" w:fill="FFFFFF"/>
        </w:rPr>
        <w:t>на конкретні марку чи виробника або на конкретний процес, що характеризує продукт чи послугу певного суб’єкта господарювання</w:t>
      </w:r>
      <w:r w:rsidRPr="0072011D">
        <w:rPr>
          <w:rFonts w:ascii="Times New Roman" w:hAnsi="Times New Roman" w:cs="Times New Roman"/>
          <w:i/>
          <w:spacing w:val="-2"/>
          <w:sz w:val="20"/>
          <w:szCs w:val="24"/>
        </w:rPr>
        <w:t>, на конкретні торгові марки чи фірми, патенти, конструкцію або тип предмета закупі</w:t>
      </w:r>
      <w:proofErr w:type="gramStart"/>
      <w:r w:rsidRPr="0072011D">
        <w:rPr>
          <w:rFonts w:ascii="Times New Roman" w:hAnsi="Times New Roman" w:cs="Times New Roman"/>
          <w:i/>
          <w:spacing w:val="-2"/>
          <w:sz w:val="20"/>
          <w:szCs w:val="24"/>
        </w:rPr>
        <w:t>вл</w:t>
      </w:r>
      <w:proofErr w:type="gramEnd"/>
      <w:r w:rsidRPr="0072011D">
        <w:rPr>
          <w:rFonts w:ascii="Times New Roman" w:hAnsi="Times New Roman" w:cs="Times New Roman"/>
          <w:i/>
          <w:spacing w:val="-2"/>
          <w:sz w:val="20"/>
          <w:szCs w:val="24"/>
        </w:rPr>
        <w:t xml:space="preserve">і, </w:t>
      </w:r>
      <w:r w:rsidRPr="0072011D">
        <w:rPr>
          <w:rFonts w:ascii="Times New Roman" w:hAnsi="Times New Roman" w:cs="Times New Roman"/>
          <w:i/>
          <w:sz w:val="20"/>
          <w:szCs w:val="24"/>
          <w:shd w:val="clear" w:color="auto" w:fill="FFFFFF"/>
        </w:rPr>
        <w:t xml:space="preserve">конкретне місце походження чи спосіб виробництва, </w:t>
      </w:r>
      <w:r w:rsidRPr="0072011D">
        <w:rPr>
          <w:rFonts w:ascii="Times New Roman" w:hAnsi="Times New Roman" w:cs="Times New Roman"/>
          <w:i/>
          <w:spacing w:val="-2"/>
          <w:sz w:val="20"/>
          <w:szCs w:val="24"/>
        </w:rPr>
        <w:t>після такого посилання слід вважати в наявності вираз «або еквівалент».</w:t>
      </w:r>
    </w:p>
    <w:p w:rsidR="00A9265E" w:rsidRDefault="00BD5B46" w:rsidP="003D1417">
      <w:pPr>
        <w:tabs>
          <w:tab w:val="clear" w:pos="708"/>
        </w:tabs>
        <w:ind w:left="7788"/>
        <w:rPr>
          <w:rFonts w:ascii="Times New Roman" w:eastAsia="Times New Roman" w:hAnsi="Times New Roman" w:cs="Times New Roman"/>
          <w:sz w:val="24"/>
          <w:szCs w:val="24"/>
          <w:lang w:val="uk-UA"/>
        </w:rPr>
      </w:pPr>
      <w:bookmarkStart w:id="58" w:name="_heading=h.4d34og8"/>
      <w:bookmarkEnd w:id="58"/>
      <w:r>
        <w:rPr>
          <w:rFonts w:ascii="Times New Roman" w:eastAsia="Times New Roman" w:hAnsi="Times New Roman" w:cs="Times New Roman"/>
          <w:sz w:val="24"/>
          <w:szCs w:val="24"/>
          <w:lang w:val="uk-UA"/>
        </w:rPr>
        <w:br w:type="page"/>
      </w:r>
      <w:r w:rsidR="003D1417">
        <w:rPr>
          <w:rFonts w:ascii="Times New Roman" w:eastAsia="Times New Roman" w:hAnsi="Times New Roman" w:cs="Times New Roman"/>
          <w:sz w:val="24"/>
          <w:szCs w:val="24"/>
          <w:lang w:val="uk-UA"/>
        </w:rPr>
        <w:lastRenderedPageBreak/>
        <w:t xml:space="preserve">      </w:t>
      </w:r>
      <w:bookmarkStart w:id="59" w:name="_GoBack"/>
      <w:bookmarkEnd w:id="59"/>
      <w:r w:rsidR="00A9265E">
        <w:rPr>
          <w:rFonts w:ascii="Times New Roman" w:eastAsia="Times New Roman" w:hAnsi="Times New Roman" w:cs="Times New Roman"/>
          <w:sz w:val="24"/>
          <w:szCs w:val="24"/>
          <w:lang w:val="uk-UA"/>
        </w:rPr>
        <w:t>Додаток 1</w:t>
      </w:r>
    </w:p>
    <w:p w:rsidR="00A9265E" w:rsidRDefault="00A9265E" w:rsidP="00A9265E">
      <w:pPr>
        <w:tabs>
          <w:tab w:val="clear" w:pos="708"/>
          <w:tab w:val="left" w:pos="9639"/>
        </w:tabs>
        <w:spacing w:after="0" w:line="240" w:lineRule="auto"/>
        <w:ind w:firstLine="709"/>
        <w:jc w:val="both"/>
        <w:rPr>
          <w:rFonts w:ascii="Times New Roman" w:eastAsia="Times New Roman" w:hAnsi="Times New Roman" w:cs="Times New Roman"/>
          <w:b/>
          <w:highlight w:val="yellow"/>
          <w:lang w:val="uk-UA"/>
        </w:rPr>
      </w:pPr>
      <w:r>
        <w:rPr>
          <w:rFonts w:ascii="Times New Roman" w:eastAsia="Times New Roman" w:hAnsi="Times New Roman" w:cs="Times New Roman"/>
          <w:b/>
          <w:highlight w:val="yellow"/>
          <w:lang w:val="uk-UA"/>
        </w:rPr>
        <w:t xml:space="preserve"> </w:t>
      </w:r>
    </w:p>
    <w:p w:rsidR="00A9265E" w:rsidRDefault="00A9265E" w:rsidP="00A9265E">
      <w:pPr>
        <w:spacing w:after="0" w:line="240" w:lineRule="auto"/>
        <w:jc w:val="center"/>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ПРОЄКТ</w:t>
      </w:r>
    </w:p>
    <w:p w:rsidR="00A9265E" w:rsidRDefault="00A9265E" w:rsidP="00A9265E">
      <w:pPr>
        <w:spacing w:after="0" w:line="240" w:lineRule="auto"/>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highlight w:val="white"/>
          <w:lang w:val="uk-UA"/>
        </w:rPr>
        <w:t xml:space="preserve">ДОГОВОРУ ПІДРЯДУ </w:t>
      </w:r>
      <w:r>
        <w:rPr>
          <w:rFonts w:ascii="Times New Roman" w:eastAsia="Times New Roman" w:hAnsi="Times New Roman" w:cs="Times New Roman"/>
          <w:highlight w:val="white"/>
          <w:lang w:val="uk-UA"/>
        </w:rPr>
        <w:t>№______</w:t>
      </w: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p>
    <w:p w:rsidR="00A9265E" w:rsidRDefault="00A9265E" w:rsidP="00A9265E">
      <w:pPr>
        <w:spacing w:after="0" w:line="240" w:lineRule="auto"/>
        <w:jc w:val="both"/>
        <w:rPr>
          <w:rFonts w:ascii="Times New Roman" w:eastAsia="Times New Roman" w:hAnsi="Times New Roman" w:cs="Times New Roman"/>
          <w:sz w:val="24"/>
          <w:szCs w:val="24"/>
          <w:highlight w:val="white"/>
          <w:u w:val="single"/>
          <w:lang w:val="uk-UA"/>
        </w:rPr>
      </w:pPr>
      <w:r>
        <w:rPr>
          <w:rFonts w:ascii="Times New Roman" w:eastAsia="Times New Roman" w:hAnsi="Times New Roman" w:cs="Times New Roman"/>
          <w:sz w:val="24"/>
          <w:szCs w:val="24"/>
          <w:highlight w:val="white"/>
          <w:lang w:val="uk-UA"/>
        </w:rPr>
        <w:t xml:space="preserve">м. Миколаїв                                                                                      «____»  </w:t>
      </w:r>
      <w:r>
        <w:rPr>
          <w:rFonts w:ascii="Times New Roman" w:eastAsia="Times New Roman" w:hAnsi="Times New Roman" w:cs="Times New Roman"/>
          <w:sz w:val="24"/>
          <w:szCs w:val="24"/>
          <w:highlight w:val="white"/>
          <w:u w:val="single"/>
          <w:lang w:val="uk-UA"/>
        </w:rPr>
        <w:t xml:space="preserve">                      2023р.</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u w:val="single"/>
          <w:lang w:val="uk-UA"/>
        </w:rPr>
      </w:pPr>
    </w:p>
    <w:p w:rsidR="00A9265E" w:rsidRDefault="00A9265E" w:rsidP="00A9265E">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r>
        <w:rPr>
          <w:rFonts w:ascii="Times New Roman" w:eastAsia="Times New Roman" w:hAnsi="Times New Roman" w:cs="Times New Roman"/>
          <w:sz w:val="24"/>
          <w:szCs w:val="24"/>
          <w:highlight w:val="white"/>
          <w:lang w:val="uk-UA"/>
        </w:rPr>
        <w:t xml:space="preserve">, що іменується у подальшому - </w:t>
      </w:r>
      <w:r>
        <w:rPr>
          <w:rFonts w:ascii="Times New Roman" w:eastAsia="Times New Roman" w:hAnsi="Times New Roman" w:cs="Times New Roman"/>
          <w:b/>
          <w:sz w:val="24"/>
          <w:szCs w:val="24"/>
          <w:highlight w:val="white"/>
          <w:lang w:val="uk-UA"/>
        </w:rPr>
        <w:t>Замовник</w:t>
      </w:r>
      <w:r>
        <w:rPr>
          <w:rFonts w:ascii="Times New Roman" w:eastAsia="Times New Roman" w:hAnsi="Times New Roman" w:cs="Times New Roman"/>
          <w:sz w:val="24"/>
          <w:szCs w:val="24"/>
          <w:highlight w:val="white"/>
          <w:lang w:val="uk-UA"/>
        </w:rPr>
        <w:t>, в особі голови Ременнікової Ганни Володимирівни, яка діє на підставі Положення</w:t>
      </w:r>
      <w:r>
        <w:rPr>
          <w:rFonts w:ascii="Times New Roman" w:eastAsia="Times New Roman" w:hAnsi="Times New Roman" w:cs="Times New Roman"/>
          <w:b/>
          <w:sz w:val="24"/>
          <w:szCs w:val="24"/>
          <w:highlight w:val="white"/>
          <w:lang w:val="uk-UA"/>
        </w:rPr>
        <w:t>,</w:t>
      </w:r>
      <w:r>
        <w:rPr>
          <w:rFonts w:ascii="Times New Roman" w:eastAsia="Times New Roman" w:hAnsi="Times New Roman" w:cs="Times New Roman"/>
          <w:sz w:val="24"/>
          <w:szCs w:val="24"/>
          <w:highlight w:val="white"/>
          <w:lang w:val="uk-UA"/>
        </w:rPr>
        <w:t xml:space="preserve"> з однієї сторони, та  _______________________________, що іменується у подальшому </w:t>
      </w:r>
      <w:r>
        <w:rPr>
          <w:rFonts w:ascii="Times New Roman" w:eastAsia="Times New Roman" w:hAnsi="Times New Roman" w:cs="Times New Roman"/>
          <w:b/>
          <w:sz w:val="24"/>
          <w:szCs w:val="24"/>
          <w:highlight w:val="white"/>
          <w:lang w:val="uk-UA"/>
        </w:rPr>
        <w:t xml:space="preserve">- Підрядник, </w:t>
      </w:r>
      <w:r>
        <w:rPr>
          <w:rFonts w:ascii="Times New Roman" w:eastAsia="Times New Roman" w:hAnsi="Times New Roman" w:cs="Times New Roman"/>
          <w:sz w:val="24"/>
          <w:szCs w:val="24"/>
          <w:highlight w:val="white"/>
          <w:lang w:val="uk-UA"/>
        </w:rPr>
        <w:t xml:space="preserve">в особі </w:t>
      </w:r>
      <w:r>
        <w:rPr>
          <w:rFonts w:ascii="Times New Roman" w:eastAsia="Times New Roman" w:hAnsi="Times New Roman" w:cs="Times New Roman"/>
          <w:b/>
          <w:sz w:val="24"/>
          <w:szCs w:val="24"/>
          <w:highlight w:val="white"/>
          <w:lang w:val="uk-UA"/>
        </w:rPr>
        <w:t xml:space="preserve"> </w:t>
      </w:r>
      <w:r>
        <w:rPr>
          <w:rFonts w:ascii="Times New Roman" w:eastAsia="Times New Roman" w:hAnsi="Times New Roman" w:cs="Times New Roman"/>
          <w:sz w:val="24"/>
          <w:szCs w:val="24"/>
          <w:highlight w:val="white"/>
          <w:lang w:val="uk-UA"/>
        </w:rPr>
        <w:t>________________________, який діє на підставі ____________________________, уклали цей Договір (далі - договір Підряду) про таке:</w:t>
      </w:r>
    </w:p>
    <w:p w:rsidR="00A9265E" w:rsidRDefault="00A9265E" w:rsidP="00A9265E">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hd w:val="clear" w:color="auto" w:fill="FFFFFF"/>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1. ПРЕДМЕТ ДОГОВОРУ</w:t>
      </w:r>
    </w:p>
    <w:p w:rsidR="00A9265E" w:rsidRPr="00065727" w:rsidRDefault="00A9265E" w:rsidP="00A9265E">
      <w:pPr>
        <w:shd w:val="clear" w:color="auto" w:fill="FFFFFF"/>
        <w:spacing w:after="0" w:line="240" w:lineRule="auto"/>
        <w:jc w:val="center"/>
        <w:rPr>
          <w:rFonts w:ascii="Times New Roman" w:eastAsia="Times New Roman" w:hAnsi="Times New Roman" w:cs="Times New Roman"/>
          <w:b/>
          <w:sz w:val="24"/>
          <w:szCs w:val="24"/>
          <w:highlight w:val="white"/>
          <w:lang w:val="uk-UA"/>
        </w:rPr>
      </w:pPr>
      <w:r w:rsidRPr="00065727">
        <w:rPr>
          <w:rFonts w:ascii="Times New Roman" w:eastAsia="Times New Roman" w:hAnsi="Times New Roman" w:cs="Times New Roman"/>
          <w:b/>
          <w:sz w:val="24"/>
          <w:szCs w:val="24"/>
          <w:highlight w:val="white"/>
          <w:lang w:val="uk-UA"/>
        </w:rPr>
        <w:t>Здійснення заходів з благоустрою в частині забезпечення виконання поточного ремонту тротуару від вул.Паркова, 38 до адміністративної будівлі ДНЗ №46  в  Інгульському  районі  м. Миколаєва</w:t>
      </w:r>
      <w:r w:rsidRPr="00065727">
        <w:rPr>
          <w:rFonts w:ascii="Calibri" w:eastAsia="Calibri" w:hAnsi="Calibri" w:cs="Calibri"/>
          <w:b/>
          <w:highlight w:val="white"/>
          <w:lang w:val="uk-UA"/>
        </w:rPr>
        <w:t xml:space="preserve"> </w:t>
      </w:r>
      <w:r w:rsidRPr="00065727">
        <w:rPr>
          <w:rFonts w:ascii="Times New Roman" w:eastAsia="Times New Roman" w:hAnsi="Times New Roman" w:cs="Times New Roman"/>
          <w:b/>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p w:rsidR="00A9265E" w:rsidRDefault="00A9265E" w:rsidP="00A9265E">
      <w:pPr>
        <w:shd w:val="clear" w:color="auto" w:fill="FFFFFF"/>
        <w:spacing w:after="0" w:line="240" w:lineRule="auto"/>
        <w:jc w:val="center"/>
        <w:rPr>
          <w:rFonts w:ascii="Times New Roman" w:eastAsia="Times New Roman" w:hAnsi="Times New Roman" w:cs="Times New Roman"/>
          <w:sz w:val="24"/>
          <w:szCs w:val="24"/>
          <w:highlight w:val="white"/>
          <w:lang w:val="uk-UA"/>
        </w:rPr>
      </w:pPr>
    </w:p>
    <w:p w:rsidR="00A9265E" w:rsidRDefault="00A9265E" w:rsidP="00A9265E">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Підрядник зобов'язується в порядку та на умовах, визначених у цьому Договорі, на свій власний ризик надати послуги з </w:t>
      </w:r>
      <w:r w:rsidRPr="00A9265E">
        <w:rPr>
          <w:rFonts w:ascii="Times New Roman" w:eastAsia="Times New Roman" w:hAnsi="Times New Roman" w:cs="Times New Roman"/>
          <w:sz w:val="24"/>
          <w:szCs w:val="24"/>
          <w:highlight w:val="white"/>
          <w:lang w:val="uk-UA"/>
        </w:rPr>
        <w:t>Здійснення заходів з благоустрою в частині забезпечення виконання поточного ремонту тротуару від вул</w:t>
      </w:r>
      <w:proofErr w:type="gramStart"/>
      <w:r w:rsidRPr="00A9265E">
        <w:rPr>
          <w:rFonts w:ascii="Times New Roman" w:eastAsia="Times New Roman" w:hAnsi="Times New Roman" w:cs="Times New Roman"/>
          <w:sz w:val="24"/>
          <w:szCs w:val="24"/>
          <w:highlight w:val="white"/>
          <w:lang w:val="uk-UA"/>
        </w:rPr>
        <w:t>.П</w:t>
      </w:r>
      <w:proofErr w:type="gramEnd"/>
      <w:r w:rsidRPr="00A9265E">
        <w:rPr>
          <w:rFonts w:ascii="Times New Roman" w:eastAsia="Times New Roman" w:hAnsi="Times New Roman" w:cs="Times New Roman"/>
          <w:sz w:val="24"/>
          <w:szCs w:val="24"/>
          <w:highlight w:val="white"/>
          <w:lang w:val="uk-UA"/>
        </w:rPr>
        <w:t>аркова, 38 до адміністративної будівлі ДНЗ №46  в  Інгульському  районі  м. Миколаєва</w:t>
      </w:r>
      <w:r>
        <w:rPr>
          <w:rFonts w:ascii="Times New Roman" w:eastAsia="Times New Roman" w:hAnsi="Times New Roman" w:cs="Times New Roman"/>
          <w:sz w:val="24"/>
          <w:szCs w:val="24"/>
          <w:highlight w:val="white"/>
        </w:rPr>
        <w:t>, а Замовник зобов'язується в порядку та на умовах, визначених в цьому Договорі, прийняти і оплатити такі послуги.</w:t>
      </w:r>
    </w:p>
    <w:p w:rsidR="00A9265E" w:rsidRDefault="00A9265E" w:rsidP="00A9265E">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Кількість: 1 послуга (обсяг – 2</w:t>
      </w:r>
      <w:r w:rsidR="001821AD">
        <w:rPr>
          <w:rFonts w:ascii="Times New Roman" w:eastAsia="Times New Roman" w:hAnsi="Times New Roman" w:cs="Times New Roman"/>
          <w:sz w:val="24"/>
          <w:szCs w:val="24"/>
          <w:highlight w:val="white"/>
        </w:rPr>
        <w:t>25</w:t>
      </w:r>
      <w:r>
        <w:rPr>
          <w:rFonts w:ascii="Times New Roman" w:eastAsia="Times New Roman" w:hAnsi="Times New Roman" w:cs="Times New Roman"/>
          <w:sz w:val="24"/>
          <w:szCs w:val="24"/>
          <w:highlight w:val="white"/>
        </w:rPr>
        <w:t xml:space="preserve"> кв.м.), відповідно до </w:t>
      </w:r>
      <w:proofErr w:type="gramStart"/>
      <w:r>
        <w:rPr>
          <w:rFonts w:ascii="Times New Roman" w:eastAsia="Times New Roman" w:hAnsi="Times New Roman" w:cs="Times New Roman"/>
          <w:sz w:val="24"/>
          <w:szCs w:val="24"/>
          <w:highlight w:val="white"/>
        </w:rPr>
        <w:t>техн</w:t>
      </w:r>
      <w:proofErr w:type="gramEnd"/>
      <w:r>
        <w:rPr>
          <w:rFonts w:ascii="Times New Roman" w:eastAsia="Times New Roman" w:hAnsi="Times New Roman" w:cs="Times New Roman"/>
          <w:sz w:val="24"/>
          <w:szCs w:val="24"/>
          <w:highlight w:val="white"/>
        </w:rPr>
        <w:t>ічного завдання і вимог чинного законодавства.</w:t>
      </w:r>
    </w:p>
    <w:p w:rsidR="00A9265E" w:rsidRDefault="00A9265E" w:rsidP="00A9265E">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2. ЦІНА ДОГОВОРУ</w:t>
      </w:r>
    </w:p>
    <w:p w:rsidR="00A9265E" w:rsidRDefault="00A9265E" w:rsidP="00A9265E">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2.1. </w:t>
      </w:r>
      <w:r>
        <w:rPr>
          <w:rFonts w:ascii="Times New Roman" w:eastAsia="Times New Roman" w:hAnsi="Times New Roman" w:cs="Times New Roman"/>
          <w:color w:val="000000"/>
          <w:sz w:val="24"/>
          <w:szCs w:val="24"/>
          <w:shd w:val="clear" w:color="auto" w:fill="FFFFFF"/>
          <w:lang w:val="uk-UA"/>
        </w:rPr>
        <w:t>Ціна цього Договору становить ________________ грн. (ціна Договору визначається з урахуванням Податкового кодексу України) (вказати з/без ПДВ).</w:t>
      </w:r>
    </w:p>
    <w:p w:rsidR="00A9265E" w:rsidRDefault="00A9265E" w:rsidP="00A9265E">
      <w:pPr>
        <w:widowControl w:val="0"/>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2.2. Ціна цього Договору може бути зменшена за взаємною згодою Сторін та у відповідності до бюджетного фінансування.</w:t>
      </w:r>
    </w:p>
    <w:p w:rsidR="00A9265E" w:rsidRDefault="00A9265E" w:rsidP="00A9265E">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A9265E" w:rsidRDefault="00A9265E" w:rsidP="00A9265E">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3. ПОРЯДОК НАДАННЯ ПОСЛУГ</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3.2. 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журнал робіт, акти прихованих робіт, виконавча схема, копії  накладних, сертифікатів якості та інша).</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3.3.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w:t>
      </w:r>
      <w:r>
        <w:rPr>
          <w:rFonts w:ascii="Times New Roman" w:eastAsia="Times New Roman" w:hAnsi="Times New Roman" w:cs="Times New Roman"/>
          <w:sz w:val="24"/>
          <w:szCs w:val="24"/>
          <w:highlight w:val="white"/>
          <w:lang w:val="uk-UA"/>
        </w:rPr>
        <w:lastRenderedPageBreak/>
        <w:t>дефектів протягом 30 днів, за власний рахунок, за винятком випадків незалежних від  Підрядника.</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lang w:val="uk-UA"/>
        </w:rPr>
      </w:pPr>
      <w:r>
        <w:rPr>
          <w:rFonts w:ascii="Times New Roman" w:eastAsia="Times New Roman" w:hAnsi="Times New Roman" w:cs="Times New Roman"/>
          <w:sz w:val="24"/>
          <w:szCs w:val="24"/>
          <w:lang w:val="uk-UA"/>
        </w:rPr>
        <w:t>3.4. Строк надання послуг: до 20 грудня 2023 року.</w:t>
      </w:r>
    </w:p>
    <w:p w:rsidR="00A9265E" w:rsidRDefault="00A9265E" w:rsidP="00A9265E">
      <w:pPr>
        <w:spacing w:after="0" w:line="240" w:lineRule="auto"/>
        <w:ind w:firstLine="709"/>
        <w:jc w:val="center"/>
        <w:rPr>
          <w:rFonts w:ascii="Times New Roman" w:eastAsia="Times New Roman" w:hAnsi="Times New Roman" w:cs="Times New Roman"/>
          <w:b/>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4. ПОРЯДОК ЗДІЙСНЕННЯ ОПЛАТИ</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sz w:val="24"/>
          <w:szCs w:val="24"/>
          <w:highlight w:val="white"/>
          <w:lang w:val="uk-UA"/>
        </w:rPr>
        <w:t>4.1.</w:t>
      </w:r>
      <w:r>
        <w:rPr>
          <w:rFonts w:ascii="Times New Roman" w:eastAsia="Times New Roman" w:hAnsi="Times New Roman" w:cs="Times New Roman"/>
          <w:color w:val="0D0D0D"/>
          <w:sz w:val="24"/>
          <w:szCs w:val="24"/>
          <w:highlight w:val="white"/>
          <w:lang w:val="uk-UA"/>
        </w:rPr>
        <w:t xml:space="preserve">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 акту прийому-передачі (форма КБ-2в) та довідки про вартість виконаних робіт (форма КБ-3), після надання всієї виконавчої документації.</w:t>
      </w:r>
    </w:p>
    <w:p w:rsidR="00A9265E" w:rsidRDefault="00A9265E" w:rsidP="00A9265E">
      <w:pPr>
        <w:widowControl w:val="0"/>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sz w:val="24"/>
          <w:szCs w:val="24"/>
          <w:highlight w:val="white"/>
          <w:lang w:val="uk-UA"/>
        </w:rPr>
        <w:t xml:space="preserve">4.2. Акт, рахунок </w:t>
      </w:r>
      <w:r>
        <w:rPr>
          <w:rFonts w:ascii="Times New Roman" w:eastAsia="Times New Roman" w:hAnsi="Times New Roman" w:cs="Times New Roman"/>
          <w:color w:val="0D0D0D"/>
          <w:sz w:val="24"/>
          <w:szCs w:val="24"/>
          <w:highlight w:val="white"/>
          <w:lang w:val="uk-UA"/>
        </w:rPr>
        <w:t xml:space="preserve">повинні бути належним чином оформлені. Використання факсимільного підпису не допускається. </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b/>
          <w:color w:val="0D0D0D"/>
          <w:sz w:val="24"/>
          <w:szCs w:val="24"/>
          <w:highlight w:val="white"/>
          <w:lang w:val="uk-UA"/>
        </w:rPr>
        <w:t>5. ПРАВА ТА ОБОВ'ЯЗКИ СТОРІН</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b/>
          <w:color w:val="0D0D0D"/>
          <w:sz w:val="24"/>
          <w:szCs w:val="24"/>
          <w:highlight w:val="white"/>
          <w:lang w:val="uk-UA"/>
        </w:rPr>
        <w:t xml:space="preserve">5.1. Замовник зобов'язаний: </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5.1.1. Визначати Підряднику місце надання послуг та їх черговість.</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5.1.2. Приймати надані послуги не пізніше 3-х робочих днів з моменту отримання від Підрядника акту прийому-передачі (форма КБ-2в) та довідки про вартість виконаних робіт (форма КБ-3), якщо надані послуги відповідають умовам Договору або в той же термін відмовитись від прийняття наданих послуг надавши Підряднику письмову обґрунтовану відмову в прийнятті послуг.</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sz w:val="24"/>
          <w:szCs w:val="24"/>
          <w:highlight w:val="white"/>
          <w:lang w:val="uk-UA"/>
        </w:rPr>
        <w:t>5.1.3. Своєчасно та в повному обсязі сплатити за прийняті послуги.</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b/>
          <w:color w:val="0D0D0D"/>
          <w:sz w:val="24"/>
          <w:szCs w:val="24"/>
          <w:highlight w:val="white"/>
          <w:lang w:val="uk-UA"/>
        </w:rPr>
        <w:t xml:space="preserve">5.2. Замовник має право: </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 xml:space="preserve">5.2.1. Достроково розірвати укладений Договір у разі систематичного невиконання або (та) неякісного виконання Підрядником послуг (при наявності документального підтвердження таких фактів), </w:t>
      </w:r>
      <w:r>
        <w:rPr>
          <w:rFonts w:ascii="Times New Roman" w:eastAsia="Times New Roman" w:hAnsi="Times New Roman" w:cs="Times New Roman"/>
          <w:color w:val="0D0D0D"/>
          <w:sz w:val="24"/>
          <w:szCs w:val="24"/>
          <w:lang w:val="uk-UA"/>
        </w:rPr>
        <w:t xml:space="preserve">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w:t>
      </w:r>
      <w:r>
        <w:rPr>
          <w:rFonts w:ascii="Times New Roman" w:eastAsia="Times New Roman" w:hAnsi="Times New Roman" w:cs="Times New Roman"/>
          <w:color w:val="0D0D0D"/>
          <w:sz w:val="24"/>
          <w:szCs w:val="24"/>
          <w:highlight w:val="white"/>
          <w:lang w:val="uk-UA"/>
        </w:rPr>
        <w:t>повідомивши про це Підрядника в строк не пізніше ніж за 5 днів до бажаної дати розірвання Договору.</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5.2.2. Контролювати протягом дії Договору хід, якість, обсяги та строк надання послуг.</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5.2.3. Повертати Підряднику без здійснення оплати рахунки, акти в разі їх неналежного оформлення.</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b/>
          <w:color w:val="0D0D0D"/>
          <w:sz w:val="24"/>
          <w:szCs w:val="24"/>
          <w:highlight w:val="white"/>
          <w:lang w:val="uk-UA"/>
        </w:rPr>
        <w:t xml:space="preserve">5.3. Підрядник зобов'язаний: </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w:t>
      </w:r>
      <w:r>
        <w:rPr>
          <w:rFonts w:ascii="Times New Roman" w:eastAsia="Times New Roman" w:hAnsi="Times New Roman" w:cs="Times New Roman"/>
          <w:sz w:val="24"/>
          <w:szCs w:val="24"/>
          <w:highlight w:val="white"/>
          <w:lang w:val="uk-UA"/>
        </w:rPr>
        <w:lastRenderedPageBreak/>
        <w:t>(додержання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5.3.4. Підрядник зобов’язаний вчасно здати надані Послуги до закінчення строку дії Договору.</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5.3.5. Підрядник відповідає за належну якість наданих послуг, використаних матеріалів і устаткування.</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5.3.6.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5.3.7.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5.3.8.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A9265E" w:rsidRDefault="00A9265E" w:rsidP="00A9265E">
      <w:pPr>
        <w:spacing w:after="0" w:line="240" w:lineRule="auto"/>
        <w:ind w:firstLine="709"/>
        <w:jc w:val="both"/>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color w:val="0D0D0D"/>
          <w:sz w:val="24"/>
          <w:szCs w:val="24"/>
          <w:highlight w:val="white"/>
          <w:lang w:val="uk-UA"/>
        </w:rPr>
        <w:t>5.3.9. 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будівельного майданчику та відремонтованих ним приміщень.</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5.3.10. При створенні (виготовлені), оформленні первинних документів використовувати повні, правдиві та достовірні відомості (дані), показники.</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 xml:space="preserve">5.4. Підрядник має право: </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5.4.1. Своєчасно та в повному обсязі отримати плату за надані послуги; </w:t>
      </w:r>
    </w:p>
    <w:p w:rsidR="00A9265E" w:rsidRDefault="00A9265E" w:rsidP="00A9265E">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6. ВІДПОВІДАЛЬНІСТЬ СТОРІН</w:t>
      </w:r>
    </w:p>
    <w:p w:rsidR="00A9265E" w:rsidRDefault="00A9265E" w:rsidP="00A9265E">
      <w:pP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9265E" w:rsidRDefault="00A9265E" w:rsidP="00A9265E">
      <w:pP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A9265E" w:rsidRDefault="00A9265E" w:rsidP="00A9265E">
      <w:pP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6.5. В разі затримки бюджетного фінансування Замовник не несе відповідальності за несвоєчасну оплату.</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7. ОБСТАВИНИ НЕПЕРЕБОРНОЇ СИЛИ</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lastRenderedPageBreak/>
        <w:t xml:space="preserve">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 </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7.4. Існування обставин непереборної сили  повинно бути підтверджено компетентним органом.</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8. ВИРІШЕННЯ СПОРІВ</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8.2. У разі недосягнення Сторонами згоди спори (розбіжності) вирішуються у судовому порядку. Досудовий порядок врегулювання спорів не є обов’язковим. </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9. СТРОК ДІЇ ДОГОВОРУ</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Закінчення строку дії Договору не звільняє Сторони від виконання зобов’язань, які виникли під час дії цього Договору.</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10. ІНШІ УМОВИ</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10.1. Цей Договір укладається і підписується у 2-х примірниках (1 – Замовнику, 1– Підряднику), що мають однакову юридичну силу.</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10.2. Сторони мають право ініціювати внесення змін до договору, якщо ці зміни не суперечать чинному законодавству.</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10.3. Всі узгоджені Сторонами зміни оформляються шляхом підписання додаткових угод.</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tabs>
          <w:tab w:val="clear" w:pos="708"/>
          <w:tab w:val="left" w:pos="9639"/>
        </w:tabs>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11. ПОРЯДОК ЗМІНИ УМОВ ДОГОВОРУ</w:t>
      </w:r>
    </w:p>
    <w:p w:rsidR="00A9265E" w:rsidRDefault="00A9265E" w:rsidP="00A9265E">
      <w:pPr>
        <w:spacing w:after="0" w:line="240" w:lineRule="auto"/>
        <w:ind w:firstLine="6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uk-UA"/>
        </w:rPr>
        <w:t xml:space="preserve">11.1. </w:t>
      </w:r>
      <w:r>
        <w:rPr>
          <w:rFonts w:ascii="Times New Roman" w:eastAsia="Times New Roman" w:hAnsi="Times New Roman" w:cs="Times New Roman"/>
          <w:sz w:val="24"/>
          <w:szCs w:val="24"/>
          <w:lang w:val="uk-UA"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eastAsia="Times New Roman" w:hAnsi="Times New Roman" w:cs="Times New Roman"/>
          <w:sz w:val="24"/>
          <w:szCs w:val="24"/>
          <w:lang w:val="uk-UA" w:eastAsia="en-US"/>
        </w:rPr>
        <w:lastRenderedPageBreak/>
        <w:t>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A9265E" w:rsidRDefault="00A9265E" w:rsidP="00A9265E">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A9265E" w:rsidRDefault="00A9265E" w:rsidP="00A9265E">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A9265E" w:rsidRDefault="00A9265E" w:rsidP="00A9265E">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9265E" w:rsidRDefault="00A9265E" w:rsidP="00A9265E">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A9265E" w:rsidRDefault="00A9265E" w:rsidP="00A9265E">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265E" w:rsidRDefault="00A9265E" w:rsidP="00A9265E">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A9265E" w:rsidRDefault="00A9265E" w:rsidP="00A9265E">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265E" w:rsidRDefault="00A9265E" w:rsidP="00A9265E">
      <w:pPr>
        <w:spacing w:after="0" w:line="240" w:lineRule="auto"/>
        <w:ind w:firstLine="680"/>
        <w:jc w:val="both"/>
        <w:rPr>
          <w:rFonts w:ascii="Times New Roman" w:eastAsia="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265E" w:rsidRDefault="00A9265E" w:rsidP="00A9265E">
      <w:pPr>
        <w:shd w:val="clear" w:color="auto" w:fill="FFFFFF"/>
        <w:spacing w:after="0" w:line="240" w:lineRule="auto"/>
        <w:ind w:firstLine="6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A9265E" w:rsidRDefault="00A9265E" w:rsidP="00A9265E">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A9265E" w:rsidRDefault="00A9265E" w:rsidP="00A9265E">
      <w:pPr>
        <w:spacing w:after="0" w:line="240" w:lineRule="auto"/>
        <w:ind w:firstLine="709"/>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12. ДОДАТКИ ДО ДОГОВОРУ</w:t>
      </w:r>
    </w:p>
    <w:p w:rsidR="00A9265E" w:rsidRDefault="00A9265E" w:rsidP="00A9265E">
      <w:pPr>
        <w:spacing w:after="0" w:line="240" w:lineRule="auto"/>
        <w:ind w:firstLine="709"/>
        <w:jc w:val="center"/>
        <w:rPr>
          <w:rFonts w:ascii="Times New Roman" w:eastAsia="Times New Roman" w:hAnsi="Times New Roman" w:cs="Times New Roman"/>
          <w:i/>
          <w:szCs w:val="24"/>
          <w:highlight w:val="white"/>
          <w:lang w:val="uk-UA"/>
        </w:rPr>
      </w:pPr>
      <w:r>
        <w:rPr>
          <w:rFonts w:ascii="Times New Roman" w:eastAsia="Times New Roman" w:hAnsi="Times New Roman" w:cs="Times New Roman"/>
          <w:i/>
          <w:szCs w:val="24"/>
          <w:highlight w:val="white"/>
          <w:lang w:val="uk-UA"/>
        </w:rPr>
        <w:lastRenderedPageBreak/>
        <w:t>(формуються після оголошення переможця )</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12.1. Додаток № 1 –Договірна ціна;</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12.2. Додаток № 2 –Локальний кошторис;</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12.3. Додаток № 3 –Зведений кошторисний розрахунок;</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12.4. Додаток № 4 –Дефектний акт.</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13. МІСЦЕЗНАХОДЖЕННЯ, РЕКВІЗИТИ ТА ПІДПИСИ СТОРІН</w:t>
      </w:r>
    </w:p>
    <w:p w:rsidR="00A9265E" w:rsidRDefault="00A9265E" w:rsidP="00A9265E">
      <w:pPr>
        <w:spacing w:after="0" w:line="240" w:lineRule="auto"/>
        <w:ind w:firstLine="709"/>
        <w:jc w:val="center"/>
        <w:rPr>
          <w:rFonts w:ascii="Times New Roman" w:eastAsia="Times New Roman" w:hAnsi="Times New Roman" w:cs="Times New Roman"/>
          <w:sz w:val="24"/>
          <w:szCs w:val="24"/>
          <w:highlight w:val="white"/>
          <w:lang w:val="uk-UA"/>
        </w:rPr>
      </w:pPr>
    </w:p>
    <w:tbl>
      <w:tblPr>
        <w:tblW w:w="9930" w:type="dxa"/>
        <w:tblLayout w:type="fixed"/>
        <w:tblLook w:val="04A0" w:firstRow="1" w:lastRow="0" w:firstColumn="1" w:lastColumn="0" w:noHBand="0" w:noVBand="1"/>
      </w:tblPr>
      <w:tblGrid>
        <w:gridCol w:w="5069"/>
        <w:gridCol w:w="4861"/>
      </w:tblGrid>
      <w:tr w:rsidR="00A9265E" w:rsidTr="00A9265E">
        <w:trPr>
          <w:trHeight w:val="1150"/>
        </w:trPr>
        <w:tc>
          <w:tcPr>
            <w:tcW w:w="5068" w:type="dxa"/>
          </w:tcPr>
          <w:p w:rsidR="00A9265E" w:rsidRDefault="00A9265E" w:rsidP="00A9265E">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54003, Україна, Миколаївська обл. </w:t>
            </w:r>
          </w:p>
          <w:p w:rsidR="00A9265E" w:rsidRDefault="00A9265E" w:rsidP="00A9265E">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м. Миколаїв,  пр. Богоявленський,1</w:t>
            </w:r>
          </w:p>
          <w:p w:rsidR="00A9265E" w:rsidRDefault="00A9265E" w:rsidP="00A9265E">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р/р ________________________________</w:t>
            </w:r>
          </w:p>
          <w:p w:rsidR="00A9265E" w:rsidRDefault="00A9265E" w:rsidP="00A9265E">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в ДКСУ, м. Київ</w:t>
            </w:r>
          </w:p>
          <w:p w:rsidR="00A9265E" w:rsidRDefault="00A9265E" w:rsidP="00065727">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телефон приймальня </w:t>
            </w:r>
            <w:r w:rsidR="00065727">
              <w:rPr>
                <w:rFonts w:ascii="Times New Roman" w:eastAsia="Times New Roman" w:hAnsi="Times New Roman" w:cs="Times New Roman"/>
                <w:sz w:val="24"/>
                <w:szCs w:val="24"/>
                <w:highlight w:val="white"/>
                <w:lang w:val="uk-UA"/>
              </w:rPr>
              <w:t>(0512) 301982</w:t>
            </w:r>
          </w:p>
        </w:tc>
        <w:tc>
          <w:tcPr>
            <w:tcW w:w="4861" w:type="dxa"/>
          </w:tcPr>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tc>
      </w:tr>
      <w:tr w:rsidR="00A9265E" w:rsidTr="00A9265E">
        <w:trPr>
          <w:trHeight w:val="961"/>
        </w:trPr>
        <w:tc>
          <w:tcPr>
            <w:tcW w:w="5068" w:type="dxa"/>
          </w:tcPr>
          <w:p w:rsidR="00A9265E" w:rsidRDefault="00A9265E" w:rsidP="00A9265E">
            <w:pPr>
              <w:spacing w:after="0" w:line="240" w:lineRule="auto"/>
              <w:ind w:hanging="2"/>
            </w:pPr>
          </w:p>
          <w:tbl>
            <w:tblPr>
              <w:tblW w:w="4590" w:type="dxa"/>
              <w:tblInd w:w="2" w:type="dxa"/>
              <w:tblLayout w:type="fixed"/>
              <w:tblLook w:val="04A0" w:firstRow="1" w:lastRow="0" w:firstColumn="1" w:lastColumn="0" w:noHBand="0" w:noVBand="1"/>
            </w:tblPr>
            <w:tblGrid>
              <w:gridCol w:w="4590"/>
            </w:tblGrid>
            <w:tr w:rsidR="00A9265E">
              <w:trPr>
                <w:trHeight w:val="221"/>
              </w:trPr>
              <w:tc>
                <w:tcPr>
                  <w:tcW w:w="4585" w:type="dxa"/>
                  <w:hideMark/>
                </w:tcPr>
                <w:p w:rsidR="00A9265E" w:rsidRDefault="00A9265E" w:rsidP="00A9265E">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Голова адміністрації  </w:t>
                  </w:r>
                </w:p>
                <w:p w:rsidR="00A9265E" w:rsidRDefault="00A9265E" w:rsidP="00A9265E">
                  <w:pPr>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______________________</w:t>
                  </w:r>
                </w:p>
              </w:tc>
            </w:tr>
            <w:tr w:rsidR="00A9265E">
              <w:trPr>
                <w:trHeight w:val="112"/>
              </w:trPr>
              <w:tc>
                <w:tcPr>
                  <w:tcW w:w="4585" w:type="dxa"/>
                </w:tcPr>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tc>
            </w:tr>
            <w:tr w:rsidR="00A9265E">
              <w:trPr>
                <w:trHeight w:val="443"/>
              </w:trPr>
              <w:tc>
                <w:tcPr>
                  <w:tcW w:w="4585" w:type="dxa"/>
                </w:tcPr>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tc>
            </w:tr>
          </w:tbl>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A9265E" w:rsidRDefault="00A9265E" w:rsidP="00A9265E">
            <w:pPr>
              <w:widowControl w:val="0"/>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ab/>
            </w:r>
            <w:r>
              <w:rPr>
                <w:rFonts w:ascii="Times New Roman" w:eastAsia="Times New Roman" w:hAnsi="Times New Roman" w:cs="Times New Roman"/>
                <w:sz w:val="24"/>
                <w:szCs w:val="24"/>
                <w:highlight w:val="white"/>
                <w:lang w:val="uk-UA"/>
              </w:rPr>
              <w:tab/>
            </w:r>
            <w:r>
              <w:rPr>
                <w:rFonts w:ascii="Times New Roman" w:eastAsia="Times New Roman" w:hAnsi="Times New Roman" w:cs="Times New Roman"/>
                <w:sz w:val="24"/>
                <w:szCs w:val="24"/>
                <w:highlight w:val="white"/>
                <w:lang w:val="uk-UA"/>
              </w:rPr>
              <w:tab/>
            </w: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lang w:val="uk-UA"/>
              </w:rPr>
            </w:pPr>
          </w:p>
        </w:tc>
      </w:tr>
    </w:tbl>
    <w:p w:rsidR="00A9265E" w:rsidRDefault="00A9265E" w:rsidP="00A9265E">
      <w:pPr>
        <w:spacing w:after="0" w:line="240" w:lineRule="auto"/>
        <w:ind w:hanging="2"/>
        <w:jc w:val="both"/>
        <w:rPr>
          <w:sz w:val="24"/>
          <w:szCs w:val="24"/>
          <w:highlight w:val="white"/>
          <w:lang w:val="uk-UA"/>
        </w:rPr>
      </w:pPr>
    </w:p>
    <w:p w:rsidR="00A9265E" w:rsidRDefault="00A9265E" w:rsidP="00A9265E">
      <w:pPr>
        <w:spacing w:after="0" w:line="240" w:lineRule="auto"/>
        <w:ind w:hanging="2"/>
        <w:jc w:val="right"/>
        <w:rPr>
          <w:rFonts w:ascii="Times New Roman" w:eastAsia="Times New Roman" w:hAnsi="Times New Roman" w:cs="Times New Roman"/>
          <w:sz w:val="24"/>
          <w:szCs w:val="24"/>
          <w:highlight w:val="white"/>
          <w:lang w:val="uk-UA"/>
        </w:rPr>
      </w:pPr>
    </w:p>
    <w:p w:rsidR="00A9265E" w:rsidRDefault="00A9265E" w:rsidP="00A9265E">
      <w:pPr>
        <w:spacing w:after="0" w:line="240" w:lineRule="auto"/>
        <w:ind w:hanging="2"/>
        <w:jc w:val="right"/>
        <w:rPr>
          <w:rFonts w:ascii="Times New Roman" w:eastAsia="Times New Roman" w:hAnsi="Times New Roman" w:cs="Times New Roman"/>
          <w:sz w:val="24"/>
          <w:szCs w:val="24"/>
          <w:highlight w:val="yellow"/>
          <w:lang w:val="uk-UA"/>
        </w:rPr>
      </w:pPr>
    </w:p>
    <w:p w:rsidR="00A9265E" w:rsidRDefault="00A9265E" w:rsidP="00A9265E">
      <w:pPr>
        <w:spacing w:after="0" w:line="240" w:lineRule="auto"/>
        <w:ind w:hanging="2"/>
        <w:jc w:val="right"/>
        <w:rPr>
          <w:rFonts w:ascii="Times New Roman" w:eastAsia="Times New Roman" w:hAnsi="Times New Roman" w:cs="Times New Roman"/>
          <w:sz w:val="24"/>
          <w:szCs w:val="24"/>
          <w:highlight w:val="yellow"/>
          <w:lang w:val="uk-UA"/>
        </w:rPr>
      </w:pPr>
    </w:p>
    <w:p w:rsidR="001821AD" w:rsidRDefault="001821AD">
      <w:pPr>
        <w:tabs>
          <w:tab w:val="clear" w:pos="708"/>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9265E" w:rsidRDefault="00A9265E" w:rsidP="00A9265E">
      <w:pPr>
        <w:spacing w:after="0" w:line="240" w:lineRule="auto"/>
        <w:ind w:hanging="2"/>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Додаток 2</w:t>
      </w:r>
    </w:p>
    <w:p w:rsidR="00A9265E" w:rsidRDefault="00A9265E" w:rsidP="00A9265E">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xml:space="preserve">Інформація </w:t>
      </w:r>
    </w:p>
    <w:p w:rsidR="00A9265E" w:rsidRDefault="00A9265E" w:rsidP="00A9265E">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xml:space="preserve">про необхідні </w:t>
      </w:r>
      <w:proofErr w:type="gramStart"/>
      <w:r>
        <w:rPr>
          <w:rFonts w:ascii="Times New Roman" w:eastAsia="Times New Roman" w:hAnsi="Times New Roman" w:cs="Times New Roman"/>
          <w:b/>
          <w:color w:val="000000"/>
          <w:sz w:val="24"/>
          <w:szCs w:val="24"/>
          <w:highlight w:val="white"/>
        </w:rPr>
        <w:t>техн</w:t>
      </w:r>
      <w:proofErr w:type="gramEnd"/>
      <w:r>
        <w:rPr>
          <w:rFonts w:ascii="Times New Roman" w:eastAsia="Times New Roman" w:hAnsi="Times New Roman" w:cs="Times New Roman"/>
          <w:b/>
          <w:color w:val="000000"/>
          <w:sz w:val="24"/>
          <w:szCs w:val="24"/>
          <w:highlight w:val="white"/>
        </w:rPr>
        <w:t>ічні, якісні та кількісні характеристики предмета закупівлі</w:t>
      </w:r>
    </w:p>
    <w:p w:rsidR="00A9265E" w:rsidRDefault="00A9265E" w:rsidP="00A9265E">
      <w:pPr>
        <w:spacing w:after="0" w:line="240" w:lineRule="auto"/>
        <w:jc w:val="center"/>
        <w:rPr>
          <w:rFonts w:ascii="Times New Roman" w:eastAsia="Times New Roman" w:hAnsi="Times New Roman" w:cs="Times New Roman"/>
          <w:sz w:val="24"/>
          <w:szCs w:val="24"/>
          <w:highlight w:val="white"/>
        </w:rPr>
      </w:pPr>
    </w:p>
    <w:p w:rsidR="00A9265E" w:rsidRDefault="00A9265E" w:rsidP="00A9265E">
      <w:pPr>
        <w:spacing w:after="0" w:line="240" w:lineRule="auto"/>
        <w:ind w:firstLine="709"/>
        <w:jc w:val="both"/>
        <w:rPr>
          <w:rFonts w:ascii="Times New Roman" w:eastAsia="Times New Roman" w:hAnsi="Times New Roman" w:cs="Times New Roman"/>
          <w:sz w:val="24"/>
          <w:szCs w:val="24"/>
          <w:highlight w:val="white"/>
        </w:rPr>
      </w:pPr>
      <w:bookmarkStart w:id="60" w:name="_heading=h.gjdgxs"/>
      <w:bookmarkEnd w:id="60"/>
      <w:r>
        <w:rPr>
          <w:rFonts w:ascii="Times New Roman" w:eastAsia="Times New Roman" w:hAnsi="Times New Roman" w:cs="Times New Roman"/>
          <w:color w:val="000000"/>
          <w:sz w:val="24"/>
          <w:szCs w:val="24"/>
          <w:highlight w:val="white"/>
        </w:rPr>
        <w:t xml:space="preserve">Ми, </w:t>
      </w:r>
      <w:r>
        <w:rPr>
          <w:rFonts w:ascii="Times New Roman" w:eastAsia="Times New Roman" w:hAnsi="Times New Roman" w:cs="Times New Roman"/>
          <w:color w:val="000000"/>
          <w:sz w:val="24"/>
          <w:szCs w:val="24"/>
          <w:highlight w:val="white"/>
          <w:u w:val="single"/>
        </w:rPr>
        <w:t>(</w:t>
      </w:r>
      <w:r>
        <w:rPr>
          <w:rFonts w:ascii="Times New Roman" w:eastAsia="Times New Roman" w:hAnsi="Times New Roman" w:cs="Times New Roman"/>
          <w:i/>
          <w:color w:val="000000"/>
          <w:sz w:val="24"/>
          <w:szCs w:val="24"/>
          <w:highlight w:val="white"/>
          <w:u w:val="single"/>
        </w:rPr>
        <w:t>назва Учасника</w:t>
      </w:r>
      <w:r>
        <w:rPr>
          <w:rFonts w:ascii="Times New Roman" w:eastAsia="Times New Roman" w:hAnsi="Times New Roman" w:cs="Times New Roman"/>
          <w:color w:val="000000"/>
          <w:sz w:val="24"/>
          <w:szCs w:val="24"/>
          <w:highlight w:val="white"/>
          <w:u w:val="single"/>
        </w:rPr>
        <w:t>)</w:t>
      </w:r>
      <w:r>
        <w:rPr>
          <w:rFonts w:ascii="Times New Roman" w:eastAsia="Times New Roman" w:hAnsi="Times New Roman" w:cs="Times New Roman"/>
          <w:color w:val="000000"/>
          <w:sz w:val="24"/>
          <w:szCs w:val="24"/>
          <w:highlight w:val="white"/>
        </w:rPr>
        <w:t xml:space="preserve">, надаємо у складі своєї тендерної пропозиції інформацію про необхідні </w:t>
      </w:r>
      <w:proofErr w:type="gramStart"/>
      <w:r>
        <w:rPr>
          <w:rFonts w:ascii="Times New Roman" w:eastAsia="Times New Roman" w:hAnsi="Times New Roman" w:cs="Times New Roman"/>
          <w:color w:val="000000"/>
          <w:sz w:val="24"/>
          <w:szCs w:val="24"/>
          <w:highlight w:val="white"/>
        </w:rPr>
        <w:t>техн</w:t>
      </w:r>
      <w:proofErr w:type="gramEnd"/>
      <w:r>
        <w:rPr>
          <w:rFonts w:ascii="Times New Roman" w:eastAsia="Times New Roman" w:hAnsi="Times New Roman" w:cs="Times New Roman"/>
          <w:color w:val="000000"/>
          <w:sz w:val="24"/>
          <w:szCs w:val="24"/>
          <w:highlight w:val="white"/>
        </w:rPr>
        <w:t>ічні, якісні та кількісні характеристики предмета закупівлі</w:t>
      </w:r>
      <w:r>
        <w:rPr>
          <w:rFonts w:ascii="Times New Roman" w:eastAsia="Times New Roman" w:hAnsi="Times New Roman" w:cs="Times New Roman"/>
          <w:b/>
          <w:color w:val="000000"/>
          <w:sz w:val="24"/>
          <w:szCs w:val="24"/>
          <w:highlight w:val="white"/>
        </w:rPr>
        <w:t>.</w:t>
      </w:r>
    </w:p>
    <w:p w:rsidR="00A9265E" w:rsidRDefault="00A9265E" w:rsidP="00A9265E">
      <w:pP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xml:space="preserve">Предмет закупівлі: </w:t>
      </w:r>
      <w:r w:rsidR="007755FE" w:rsidRPr="00A9265E">
        <w:rPr>
          <w:rFonts w:ascii="Times New Roman" w:eastAsia="Times New Roman" w:hAnsi="Times New Roman" w:cs="Times New Roman"/>
          <w:sz w:val="24"/>
          <w:szCs w:val="24"/>
          <w:highlight w:val="white"/>
          <w:lang w:val="uk-UA"/>
        </w:rPr>
        <w:t>Здійснення заходів з благоустрою в частині забезпечення виконання поточного ремонту тротуару від вул</w:t>
      </w:r>
      <w:proofErr w:type="gramStart"/>
      <w:r w:rsidR="007755FE" w:rsidRPr="00A9265E">
        <w:rPr>
          <w:rFonts w:ascii="Times New Roman" w:eastAsia="Times New Roman" w:hAnsi="Times New Roman" w:cs="Times New Roman"/>
          <w:sz w:val="24"/>
          <w:szCs w:val="24"/>
          <w:highlight w:val="white"/>
          <w:lang w:val="uk-UA"/>
        </w:rPr>
        <w:t>.П</w:t>
      </w:r>
      <w:proofErr w:type="gramEnd"/>
      <w:r w:rsidR="007755FE" w:rsidRPr="00A9265E">
        <w:rPr>
          <w:rFonts w:ascii="Times New Roman" w:eastAsia="Times New Roman" w:hAnsi="Times New Roman" w:cs="Times New Roman"/>
          <w:sz w:val="24"/>
          <w:szCs w:val="24"/>
          <w:highlight w:val="white"/>
          <w:lang w:val="uk-UA"/>
        </w:rPr>
        <w:t>аркова, 38 до адміністративної будівлі ДНЗ №46  в  Інгульському  районі  м. Миколаєва</w:t>
      </w:r>
      <w:r w:rsidR="007755FE" w:rsidRPr="00A9265E">
        <w:rPr>
          <w:rFonts w:ascii="Calibri" w:eastAsia="Calibri" w:hAnsi="Calibri" w:cs="Calibri"/>
          <w:highlight w:val="white"/>
          <w:lang w:val="uk-UA"/>
        </w:rPr>
        <w:t xml:space="preserve"> </w:t>
      </w:r>
      <w:r w:rsidR="007755FE" w:rsidRPr="00A9265E">
        <w:rPr>
          <w:rFonts w:ascii="Times New Roman" w:eastAsia="Times New Roman" w:hAnsi="Times New Roman" w:cs="Times New Roman"/>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p w:rsidR="00A9265E" w:rsidRDefault="00A9265E" w:rsidP="00A9265E">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Місце надання послуг: </w:t>
      </w:r>
      <w:r w:rsidR="007755FE" w:rsidRPr="002D79C5">
        <w:rPr>
          <w:rFonts w:ascii="Times New Roman" w:eastAsia="Times New Roman" w:hAnsi="Times New Roman" w:cs="Times New Roman"/>
          <w:sz w:val="24"/>
          <w:szCs w:val="24"/>
          <w:highlight w:val="white"/>
          <w:lang w:val="uk-UA"/>
        </w:rPr>
        <w:t xml:space="preserve">Україна, Миколаївська область, м. Миколаїв, Інгульський район, </w:t>
      </w:r>
      <w:r w:rsidR="007755FE" w:rsidRPr="007755FE">
        <w:rPr>
          <w:rFonts w:ascii="Times New Roman" w:eastAsia="Times New Roman" w:hAnsi="Times New Roman" w:cs="Times New Roman"/>
          <w:sz w:val="24"/>
          <w:szCs w:val="24"/>
          <w:highlight w:val="white"/>
          <w:lang w:val="uk-UA"/>
        </w:rPr>
        <w:t>тротуар від вул.Паркова 38 до адміністративної будівлі ДНЗ №46.</w:t>
      </w:r>
      <w:r w:rsidRPr="007755FE">
        <w:rPr>
          <w:rFonts w:ascii="Times New Roman" w:eastAsia="Times New Roman" w:hAnsi="Times New Roman" w:cs="Times New Roman"/>
          <w:color w:val="000000"/>
          <w:sz w:val="24"/>
          <w:szCs w:val="24"/>
          <w:highlight w:val="white"/>
        </w:rPr>
        <w:t xml:space="preserve"> </w:t>
      </w:r>
    </w:p>
    <w:p w:rsidR="00A9265E" w:rsidRDefault="00A9265E" w:rsidP="00A9265E">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Строк надання послуг: визначається договором, до </w:t>
      </w:r>
      <w:r>
        <w:rPr>
          <w:rFonts w:ascii="Times New Roman" w:eastAsia="Times New Roman" w:hAnsi="Times New Roman" w:cs="Times New Roman"/>
          <w:sz w:val="24"/>
          <w:szCs w:val="24"/>
          <w:highlight w:val="white"/>
          <w:lang w:val="uk-UA"/>
        </w:rPr>
        <w:t>20.12.</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3</w:t>
      </w:r>
      <w:r>
        <w:rPr>
          <w:rFonts w:ascii="Times New Roman" w:eastAsia="Times New Roman" w:hAnsi="Times New Roman" w:cs="Times New Roman"/>
          <w:color w:val="000000"/>
          <w:sz w:val="24"/>
          <w:szCs w:val="24"/>
          <w:highlight w:val="white"/>
        </w:rPr>
        <w:t xml:space="preserve"> року.</w:t>
      </w:r>
    </w:p>
    <w:p w:rsidR="00A9265E" w:rsidRDefault="00A9265E" w:rsidP="00A9265E">
      <w:pPr>
        <w:spacing w:after="0" w:line="240" w:lineRule="auto"/>
        <w:ind w:firstLine="709"/>
        <w:rPr>
          <w:rFonts w:ascii="Times New Roman" w:eastAsia="Times New Roman" w:hAnsi="Times New Roman" w:cs="Times New Roman"/>
          <w:sz w:val="24"/>
          <w:szCs w:val="24"/>
          <w:highlight w:val="white"/>
        </w:rPr>
      </w:pPr>
    </w:p>
    <w:p w:rsidR="007755FE" w:rsidRPr="002D79C5" w:rsidRDefault="007755FE" w:rsidP="007755F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1</w:t>
      </w:r>
      <w:r w:rsidRPr="002D79C5">
        <w:rPr>
          <w:rFonts w:ascii="Times New Roman" w:eastAsia="Times New Roman" w:hAnsi="Times New Roman" w:cs="Times New Roman"/>
          <w:b/>
          <w:sz w:val="24"/>
          <w:szCs w:val="24"/>
          <w:highlight w:val="white"/>
          <w:lang w:val="uk-UA"/>
        </w:rPr>
        <w:t>. Вимоги щодо надання послуг (підтвердження відповідності, процесів і методів виробництва в згідно з технічними умовами, стандартів):</w:t>
      </w:r>
    </w:p>
    <w:p w:rsidR="007755FE" w:rsidRPr="002D79C5" w:rsidRDefault="007755FE" w:rsidP="007755F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Учасник зобов'язаний використовувати при виконанні будівельних робіт тільки ті матеріали і вироби, що передбачені технічним завданням. Будь-яка заміна матеріалів, виробів або технологій будівельних робіт можлива тільки з відома та погодження Замовника.</w:t>
      </w:r>
    </w:p>
    <w:p w:rsidR="007755FE" w:rsidRPr="002D79C5" w:rsidRDefault="007755FE" w:rsidP="007755F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Усі матеріали і вироби, що використовуються на будівельних роботах,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7755FE" w:rsidRPr="002D79C5" w:rsidRDefault="007755FE" w:rsidP="007755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Учасник гарантує Замовнику виконувати об’єм наданих послуг відповідно до вимог ДБН В.2.3-5-2018 «Вулиці та дороги населених пунктів», ДБН Б.2.2-12:2019 «Планування і забудова територій» та чинного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r w:rsidRPr="002D79C5">
        <w:rPr>
          <w:rFonts w:ascii="Times New Roman" w:eastAsia="Times New Roman" w:hAnsi="Times New Roman" w:cs="Times New Roman"/>
          <w:color w:val="FF0000"/>
          <w:sz w:val="24"/>
          <w:szCs w:val="24"/>
          <w:highlight w:val="white"/>
          <w:lang w:val="uk-UA"/>
        </w:rPr>
        <w:t>.</w:t>
      </w:r>
    </w:p>
    <w:p w:rsidR="007755FE" w:rsidRPr="002D79C5" w:rsidRDefault="007755FE" w:rsidP="007755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 xml:space="preserve">Виявлені недоліки (дефекти в наданих послугах) будуть ліквідовані виконавцем за свій рахунок і в межах граничних термінів узгоджених з Замовником. </w:t>
      </w:r>
    </w:p>
    <w:p w:rsidR="007755FE" w:rsidRPr="002D79C5" w:rsidRDefault="007755FE" w:rsidP="007755FE">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b/>
          <w:sz w:val="24"/>
          <w:szCs w:val="24"/>
          <w:highlight w:val="white"/>
          <w:lang w:val="uk-UA"/>
        </w:rPr>
        <w:t>2. Загальні вимоги:</w:t>
      </w:r>
    </w:p>
    <w:p w:rsidR="007755FE" w:rsidRPr="002D79C5" w:rsidRDefault="007755FE" w:rsidP="007755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Переможець тендеру на етапі укладання договору (не пізніше ніж через десять днів з дати оприлюднення на веб-порталі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7755FE" w:rsidRPr="002D79C5" w:rsidRDefault="007755FE" w:rsidP="007755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Договірна ціна, Акти виконаних робіт Ф-КБ-2 та довідка про вартість виконаних будівельних робіт та витрат Ф-КБ3 повинні надаватися у діючі версії програмного комплексу АВК.</w:t>
      </w:r>
    </w:p>
    <w:p w:rsidR="007755FE" w:rsidRPr="002D79C5" w:rsidRDefault="007755FE" w:rsidP="007755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Сума Актів виконаних робіт не можуть перевищувати загальної вартості договірної ціни.</w:t>
      </w:r>
    </w:p>
    <w:p w:rsidR="007755FE" w:rsidRPr="002D79C5" w:rsidRDefault="007755FE" w:rsidP="007755F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b/>
          <w:sz w:val="24"/>
          <w:szCs w:val="24"/>
          <w:highlight w:val="white"/>
          <w:lang w:val="uk-UA"/>
        </w:rPr>
        <w:t xml:space="preserve">3. Порядок (послідовність, етапи) надання послуг: </w:t>
      </w:r>
      <w:r w:rsidRPr="002D79C5">
        <w:rPr>
          <w:rFonts w:ascii="Times New Roman" w:eastAsia="Times New Roman" w:hAnsi="Times New Roman" w:cs="Times New Roman"/>
          <w:sz w:val="24"/>
          <w:szCs w:val="24"/>
          <w:highlight w:val="white"/>
          <w:lang w:val="uk-UA"/>
        </w:rPr>
        <w:t>відповідно до Договору.</w:t>
      </w:r>
    </w:p>
    <w:p w:rsidR="007755FE" w:rsidRPr="002D79C5" w:rsidRDefault="007755FE" w:rsidP="007755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b/>
          <w:sz w:val="24"/>
          <w:szCs w:val="24"/>
          <w:highlight w:val="white"/>
          <w:lang w:val="uk-UA"/>
        </w:rPr>
        <w:t>4.</w:t>
      </w:r>
      <w:r>
        <w:rPr>
          <w:rFonts w:ascii="Times New Roman" w:eastAsia="Times New Roman" w:hAnsi="Times New Roman" w:cs="Times New Roman"/>
          <w:b/>
          <w:sz w:val="24"/>
          <w:szCs w:val="24"/>
          <w:highlight w:val="white"/>
          <w:lang w:val="uk-UA"/>
        </w:rPr>
        <w:t xml:space="preserve"> </w:t>
      </w:r>
      <w:r w:rsidRPr="002D79C5">
        <w:rPr>
          <w:rFonts w:ascii="Times New Roman" w:eastAsia="Times New Roman" w:hAnsi="Times New Roman" w:cs="Times New Roman"/>
          <w:b/>
          <w:sz w:val="24"/>
          <w:szCs w:val="24"/>
          <w:highlight w:val="white"/>
          <w:lang w:val="uk-UA"/>
        </w:rPr>
        <w:t xml:space="preserve">Вимоги щодо безпеки надання послуг: </w:t>
      </w:r>
    </w:p>
    <w:p w:rsidR="007755FE" w:rsidRPr="002D79C5" w:rsidRDefault="007755FE" w:rsidP="007755F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 xml:space="preserve">Під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 </w:t>
      </w:r>
    </w:p>
    <w:p w:rsidR="007755FE" w:rsidRPr="002D79C5" w:rsidRDefault="007755FE" w:rsidP="007755FE">
      <w:pPr>
        <w:numPr>
          <w:ilvl w:val="0"/>
          <w:numId w:val="4"/>
        </w:numPr>
        <w:pBdr>
          <w:top w:val="nil"/>
          <w:left w:val="nil"/>
          <w:bottom w:val="nil"/>
          <w:right w:val="nil"/>
          <w:between w:val="nil"/>
        </w:pBdr>
        <w:tabs>
          <w:tab w:val="clear" w:pos="708"/>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ДБН В.1.1-7:2016 «Пожежна безпека об’єктів будівництва»;</w:t>
      </w:r>
    </w:p>
    <w:p w:rsidR="007755FE" w:rsidRPr="002D79C5" w:rsidRDefault="007755FE" w:rsidP="007755FE">
      <w:pPr>
        <w:numPr>
          <w:ilvl w:val="0"/>
          <w:numId w:val="4"/>
        </w:numPr>
        <w:pBdr>
          <w:top w:val="nil"/>
          <w:left w:val="nil"/>
          <w:bottom w:val="nil"/>
          <w:right w:val="nil"/>
          <w:between w:val="nil"/>
        </w:pBdr>
        <w:tabs>
          <w:tab w:val="clear" w:pos="708"/>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lastRenderedPageBreak/>
        <w:t>ДБН В.2.5-56:2014 «Системи протипожежного захисту»;</w:t>
      </w:r>
    </w:p>
    <w:p w:rsidR="00A9265E" w:rsidRPr="007755FE" w:rsidRDefault="007755FE" w:rsidP="007755FE">
      <w:pPr>
        <w:numPr>
          <w:ilvl w:val="0"/>
          <w:numId w:val="4"/>
        </w:numPr>
        <w:suppressAutoHyphens/>
        <w:spacing w:after="0" w:line="240" w:lineRule="auto"/>
        <w:ind w:left="0" w:firstLine="709"/>
        <w:jc w:val="both"/>
        <w:textAlignment w:val="top"/>
        <w:outlineLvl w:val="0"/>
        <w:rPr>
          <w:rFonts w:ascii="Times New Roman" w:eastAsia="Times New Roman" w:hAnsi="Times New Roman" w:cs="Times New Roman"/>
          <w:sz w:val="24"/>
          <w:szCs w:val="24"/>
          <w:highlight w:val="white"/>
        </w:rPr>
      </w:pPr>
      <w:r w:rsidRPr="002D79C5">
        <w:rPr>
          <w:rFonts w:ascii="Times New Roman" w:eastAsia="Times New Roman" w:hAnsi="Times New Roman" w:cs="Times New Roman"/>
          <w:sz w:val="24"/>
          <w:szCs w:val="24"/>
          <w:highlight w:val="white"/>
          <w:lang w:val="uk-UA"/>
        </w:rPr>
        <w:t>ДБН А.3.2-2-2009  «Охорона праці і промислова безпека у будівництві» та іншого чинного законодавства.</w:t>
      </w:r>
    </w:p>
    <w:p w:rsidR="007755FE" w:rsidRDefault="007755FE" w:rsidP="007755FE">
      <w:pPr>
        <w:suppressAutoHyphens/>
        <w:spacing w:after="0" w:line="240" w:lineRule="auto"/>
        <w:jc w:val="both"/>
        <w:textAlignment w:val="top"/>
        <w:outlineLvl w:val="0"/>
        <w:rPr>
          <w:rFonts w:ascii="Times New Roman" w:eastAsia="Times New Roman" w:hAnsi="Times New Roman" w:cs="Times New Roman"/>
          <w:sz w:val="24"/>
          <w:szCs w:val="24"/>
          <w:highlight w:val="white"/>
          <w:lang w:val="uk-UA"/>
        </w:rPr>
      </w:pPr>
    </w:p>
    <w:p w:rsidR="007755FE" w:rsidRPr="007755FE" w:rsidRDefault="007755FE" w:rsidP="007755FE">
      <w:pPr>
        <w:suppressAutoHyphens/>
        <w:spacing w:after="0" w:line="240" w:lineRule="auto"/>
        <w:jc w:val="center"/>
        <w:textAlignment w:val="top"/>
        <w:outlineLvl w:val="0"/>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 xml:space="preserve">5. </w:t>
      </w:r>
      <w:r w:rsidRPr="002D79C5">
        <w:rPr>
          <w:rFonts w:ascii="Times New Roman" w:eastAsia="Times New Roman" w:hAnsi="Times New Roman" w:cs="Times New Roman"/>
          <w:b/>
          <w:sz w:val="24"/>
          <w:szCs w:val="24"/>
          <w:highlight w:val="white"/>
          <w:lang w:val="uk-UA"/>
        </w:rPr>
        <w:t>Відомість обсягів робіт зі здійснення заходів з благоустрою в частині забезпечення виконання поточного ремонту тротуару від вул.Паркова. 38 до адміністративної будівлі ДНЗ №46 в Інгульському районі м. Миколаєва</w:t>
      </w:r>
    </w:p>
    <w:p w:rsidR="007755FE" w:rsidRPr="007755FE" w:rsidRDefault="007755FE" w:rsidP="007755FE">
      <w:pPr>
        <w:suppressAutoHyphens/>
        <w:spacing w:after="0" w:line="240" w:lineRule="auto"/>
        <w:ind w:left="709"/>
        <w:jc w:val="center"/>
        <w:textAlignment w:val="top"/>
        <w:outlineLvl w:val="0"/>
        <w:rPr>
          <w:rFonts w:ascii="Times New Roman" w:eastAsia="Times New Roman" w:hAnsi="Times New Roman" w:cs="Times New Roman"/>
          <w:sz w:val="24"/>
          <w:szCs w:val="24"/>
          <w:highlight w:val="white"/>
          <w:lang w:val="uk-UA"/>
        </w:rPr>
      </w:pPr>
    </w:p>
    <w:tbl>
      <w:tblPr>
        <w:tblW w:w="885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
        <w:gridCol w:w="1740"/>
        <w:gridCol w:w="4728"/>
        <w:gridCol w:w="1080"/>
        <w:gridCol w:w="672"/>
      </w:tblGrid>
      <w:tr w:rsidR="007755FE" w:rsidRPr="007755FE" w:rsidTr="007755FE">
        <w:trPr>
          <w:trHeight w:val="665"/>
        </w:trPr>
        <w:tc>
          <w:tcPr>
            <w:tcW w:w="631" w:type="dxa"/>
            <w:vAlign w:val="center"/>
          </w:tcPr>
          <w:p w:rsidR="007755FE" w:rsidRPr="007755FE" w:rsidRDefault="00A9265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lang w:val="uk-UA"/>
              </w:rPr>
              <w:br w:type="page"/>
            </w:r>
            <w:r w:rsidR="007755FE" w:rsidRPr="007755FE">
              <w:rPr>
                <w:rFonts w:ascii="Times New Roman" w:eastAsia="Times New Roman" w:hAnsi="Times New Roman" w:cs="Times New Roman"/>
                <w:i/>
                <w:sz w:val="20"/>
                <w:szCs w:val="24"/>
                <w:highlight w:val="white"/>
                <w:lang w:val="uk-UA"/>
              </w:rPr>
              <w:t>№</w:t>
            </w:r>
          </w:p>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п/п</w:t>
            </w:r>
          </w:p>
        </w:tc>
        <w:tc>
          <w:tcPr>
            <w:tcW w:w="1740" w:type="dxa"/>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Обгрунтування</w:t>
            </w:r>
          </w:p>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(шифр норми)</w:t>
            </w:r>
            <w:r w:rsidRPr="007755FE">
              <w:rPr>
                <w:rFonts w:ascii="Times New Roman" w:eastAsia="Times New Roman" w:hAnsi="Times New Roman" w:cs="Times New Roman"/>
                <w:i/>
                <w:sz w:val="20"/>
                <w:szCs w:val="24"/>
                <w:highlight w:val="white"/>
                <w:vertAlign w:val="superscript"/>
                <w:lang w:val="uk-UA"/>
              </w:rPr>
              <w:footnoteReference w:id="1"/>
            </w:r>
          </w:p>
        </w:tc>
        <w:tc>
          <w:tcPr>
            <w:tcW w:w="4728" w:type="dxa"/>
            <w:vAlign w:val="center"/>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Найменування робіт та витрат</w:t>
            </w:r>
          </w:p>
        </w:tc>
        <w:tc>
          <w:tcPr>
            <w:tcW w:w="1080" w:type="dxa"/>
            <w:vAlign w:val="center"/>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Одиниця</w:t>
            </w:r>
          </w:p>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виміру</w:t>
            </w:r>
          </w:p>
        </w:tc>
        <w:tc>
          <w:tcPr>
            <w:tcW w:w="672" w:type="dxa"/>
            <w:vAlign w:val="center"/>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Кількість</w:t>
            </w:r>
          </w:p>
        </w:tc>
      </w:tr>
      <w:tr w:rsidR="007755FE" w:rsidRPr="007755FE" w:rsidTr="007755FE">
        <w:trPr>
          <w:trHeight w:val="221"/>
        </w:trPr>
        <w:tc>
          <w:tcPr>
            <w:tcW w:w="631" w:type="dxa"/>
            <w:vAlign w:val="center"/>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1</w:t>
            </w:r>
          </w:p>
        </w:tc>
        <w:tc>
          <w:tcPr>
            <w:tcW w:w="1740" w:type="dxa"/>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2</w:t>
            </w:r>
          </w:p>
        </w:tc>
        <w:tc>
          <w:tcPr>
            <w:tcW w:w="4728" w:type="dxa"/>
            <w:vAlign w:val="center"/>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3</w:t>
            </w:r>
          </w:p>
        </w:tc>
        <w:tc>
          <w:tcPr>
            <w:tcW w:w="1080" w:type="dxa"/>
            <w:vAlign w:val="center"/>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4</w:t>
            </w:r>
          </w:p>
        </w:tc>
        <w:tc>
          <w:tcPr>
            <w:tcW w:w="672" w:type="dxa"/>
            <w:vAlign w:val="center"/>
          </w:tcPr>
          <w:p w:rsidR="007755FE" w:rsidRPr="007755FE" w:rsidRDefault="007755FE" w:rsidP="007755FE">
            <w:pPr>
              <w:keepLines/>
              <w:tabs>
                <w:tab w:val="left" w:pos="6663"/>
              </w:tab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i/>
                <w:sz w:val="20"/>
                <w:szCs w:val="24"/>
                <w:highlight w:val="white"/>
                <w:lang w:val="uk-UA"/>
              </w:rPr>
              <w:t>5</w:t>
            </w:r>
          </w:p>
        </w:tc>
      </w:tr>
      <w:tr w:rsidR="007755FE" w:rsidRPr="007755FE" w:rsidTr="007755FE">
        <w:trPr>
          <w:trHeight w:val="353"/>
        </w:trPr>
        <w:tc>
          <w:tcPr>
            <w:tcW w:w="8851" w:type="dxa"/>
            <w:gridSpan w:val="5"/>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Тип 2</w:t>
            </w:r>
          </w:p>
        </w:tc>
      </w:tr>
      <w:tr w:rsidR="007755FE" w:rsidRPr="007755FE" w:rsidTr="007755FE">
        <w:trPr>
          <w:trHeight w:val="43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КР18–1-6</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Розбирання асфальтобетонних покриттів вручну</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100м</w:t>
            </w:r>
            <w:r w:rsidRPr="007755FE">
              <w:rPr>
                <w:rFonts w:ascii="Times New Roman" w:eastAsia="Times New Roman" w:hAnsi="Times New Roman" w:cs="Times New Roman"/>
                <w:sz w:val="20"/>
                <w:szCs w:val="24"/>
                <w:highlight w:val="white"/>
                <w:vertAlign w:val="superscript"/>
                <w:lang w:val="uk-UA"/>
              </w:rPr>
              <w:t>3</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0,0664</w:t>
            </w:r>
          </w:p>
        </w:tc>
      </w:tr>
      <w:tr w:rsidR="007755FE" w:rsidRPr="007755FE" w:rsidTr="007755FE">
        <w:trPr>
          <w:trHeight w:val="665"/>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2</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КР18-48-2</w:t>
            </w:r>
          </w:p>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Н1=0,8;</w:t>
            </w:r>
          </w:p>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Н6=0</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Розбирання тротуарів із бетонних плит із заповненням швів піском</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100 м</w:t>
            </w:r>
            <w:r w:rsidRPr="007755FE">
              <w:rPr>
                <w:rFonts w:ascii="Times New Roman" w:eastAsia="Times New Roman" w:hAnsi="Times New Roman" w:cs="Times New Roman"/>
                <w:sz w:val="20"/>
                <w:szCs w:val="24"/>
                <w:highlight w:val="white"/>
                <w:vertAlign w:val="superscript"/>
                <w:lang w:val="uk-UA"/>
              </w:rPr>
              <w:t>2</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0,59</w:t>
            </w:r>
          </w:p>
        </w:tc>
      </w:tr>
      <w:tr w:rsidR="007755FE" w:rsidRPr="007755FE" w:rsidTr="007755FE">
        <w:trPr>
          <w:trHeight w:val="44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3</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КР18-30-1</w:t>
            </w:r>
          </w:p>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Н6=0</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Розбирання бетонних поребриків на бетонній основі</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м</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166</w:t>
            </w:r>
          </w:p>
        </w:tc>
      </w:tr>
      <w:tr w:rsidR="007755FE" w:rsidRPr="007755FE" w:rsidTr="007755FE">
        <w:trPr>
          <w:trHeight w:val="43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4</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КР18-12-9</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Улаштування корит вручну, глибина корита до 250мм</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100 м</w:t>
            </w:r>
            <w:r w:rsidRPr="007755FE">
              <w:rPr>
                <w:rFonts w:ascii="Times New Roman" w:eastAsia="Times New Roman" w:hAnsi="Times New Roman" w:cs="Times New Roman"/>
                <w:sz w:val="20"/>
                <w:szCs w:val="24"/>
                <w:highlight w:val="white"/>
                <w:vertAlign w:val="superscript"/>
                <w:lang w:val="uk-UA"/>
              </w:rPr>
              <w:t>2</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2,25</w:t>
            </w:r>
          </w:p>
        </w:tc>
      </w:tr>
      <w:tr w:rsidR="007755FE" w:rsidRPr="007755FE" w:rsidTr="007755FE">
        <w:trPr>
          <w:trHeight w:val="44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5</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С331-34-3</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Перевезення будівельного сміття самоскидами на відстань 20км</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т</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28,091</w:t>
            </w:r>
          </w:p>
        </w:tc>
      </w:tr>
      <w:tr w:rsidR="007755FE" w:rsidRPr="007755FE" w:rsidTr="007755FE">
        <w:trPr>
          <w:trHeight w:val="221"/>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6</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С311-10</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Перевезення грунту до 10км</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т</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40,5</w:t>
            </w:r>
          </w:p>
        </w:tc>
      </w:tr>
      <w:tr w:rsidR="007755FE" w:rsidRPr="007755FE" w:rsidTr="007755FE">
        <w:trPr>
          <w:trHeight w:val="43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7</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КР18-30-1</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Установлення бетонних поребриків на бетонну основу</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м</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244</w:t>
            </w:r>
          </w:p>
        </w:tc>
      </w:tr>
      <w:tr w:rsidR="007755FE" w:rsidRPr="007755FE" w:rsidTr="007755FE">
        <w:trPr>
          <w:trHeight w:val="44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8</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&amp; С1416-8684-2</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Камені бортові, БР100.20.8</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шт.</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244</w:t>
            </w:r>
          </w:p>
        </w:tc>
      </w:tr>
      <w:tr w:rsidR="007755FE" w:rsidRPr="007755FE" w:rsidTr="007755FE">
        <w:trPr>
          <w:trHeight w:val="44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9</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КР18-47-1</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Улаштування основ під тротуари товщиною 12 см із пщс 0-40 мм С7</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100 м</w:t>
            </w:r>
            <w:r w:rsidRPr="007755FE">
              <w:rPr>
                <w:rFonts w:ascii="Times New Roman" w:eastAsia="Times New Roman" w:hAnsi="Times New Roman" w:cs="Times New Roman"/>
                <w:sz w:val="20"/>
                <w:szCs w:val="24"/>
                <w:highlight w:val="white"/>
                <w:vertAlign w:val="superscript"/>
                <w:lang w:val="uk-UA"/>
              </w:rPr>
              <w:t>2</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2,738</w:t>
            </w:r>
          </w:p>
        </w:tc>
      </w:tr>
      <w:tr w:rsidR="007755FE" w:rsidRPr="007755FE" w:rsidTr="007755FE">
        <w:trPr>
          <w:trHeight w:val="656"/>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10</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ДБ1-31-2</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Стабілізація грунтової основи земляного полотна при використанні геотекстильного матеріалу</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1000 м</w:t>
            </w:r>
            <w:r w:rsidRPr="007755FE">
              <w:rPr>
                <w:rFonts w:ascii="Times New Roman" w:eastAsia="Times New Roman" w:hAnsi="Times New Roman" w:cs="Times New Roman"/>
                <w:sz w:val="20"/>
                <w:szCs w:val="24"/>
                <w:highlight w:val="white"/>
                <w:vertAlign w:val="superscript"/>
                <w:lang w:val="uk-UA"/>
              </w:rPr>
              <w:t>2</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0,225</w:t>
            </w:r>
          </w:p>
        </w:tc>
      </w:tr>
      <w:tr w:rsidR="007755FE" w:rsidRPr="007755FE" w:rsidTr="007755FE">
        <w:trPr>
          <w:trHeight w:val="665"/>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11</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КБ27-65-4</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Улаштування покриття з фігурних елементів мощення з приготуванням піщано-цементної суміші тротуарів</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1000 м</w:t>
            </w:r>
            <w:r w:rsidRPr="007755FE">
              <w:rPr>
                <w:rFonts w:ascii="Times New Roman" w:eastAsia="Times New Roman" w:hAnsi="Times New Roman" w:cs="Times New Roman"/>
                <w:sz w:val="20"/>
                <w:szCs w:val="24"/>
                <w:highlight w:val="white"/>
                <w:vertAlign w:val="superscript"/>
                <w:lang w:val="uk-UA"/>
              </w:rPr>
              <w:t>2</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0,225</w:t>
            </w:r>
          </w:p>
        </w:tc>
      </w:tr>
      <w:tr w:rsidR="007755FE" w:rsidRPr="007755FE" w:rsidTr="007755FE">
        <w:trPr>
          <w:trHeight w:val="43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12</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&amp;С1426-11785-3</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Плити бетонні, товщина 40-50мм, бетон В22,5 [М300] [МР3150]</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 xml:space="preserve"> м</w:t>
            </w:r>
            <w:r w:rsidRPr="007755FE">
              <w:rPr>
                <w:rFonts w:ascii="Times New Roman" w:eastAsia="Times New Roman" w:hAnsi="Times New Roman" w:cs="Times New Roman"/>
                <w:sz w:val="20"/>
                <w:szCs w:val="24"/>
                <w:highlight w:val="white"/>
                <w:vertAlign w:val="superscript"/>
                <w:lang w:val="uk-UA"/>
              </w:rPr>
              <w:t>2</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226,24</w:t>
            </w:r>
          </w:p>
        </w:tc>
      </w:tr>
      <w:tr w:rsidR="007755FE" w:rsidRPr="007755FE" w:rsidTr="007755FE">
        <w:trPr>
          <w:trHeight w:val="665"/>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13</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&amp;С1426-11776-1</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Плити для тротуарів квадратні, довжина 200-300мм, ширина 200-300мм (спеціальні тактильні індикатори)</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 xml:space="preserve"> м</w:t>
            </w:r>
            <w:r w:rsidRPr="007755FE">
              <w:rPr>
                <w:rFonts w:ascii="Times New Roman" w:eastAsia="Times New Roman" w:hAnsi="Times New Roman" w:cs="Times New Roman"/>
                <w:sz w:val="20"/>
                <w:szCs w:val="24"/>
                <w:highlight w:val="white"/>
                <w:vertAlign w:val="superscript"/>
                <w:lang w:val="uk-UA"/>
              </w:rPr>
              <w:t>2</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1,01</w:t>
            </w:r>
          </w:p>
        </w:tc>
      </w:tr>
      <w:tr w:rsidR="007755FE" w:rsidRPr="007755FE" w:rsidTr="007755FE">
        <w:trPr>
          <w:trHeight w:val="444"/>
        </w:trPr>
        <w:tc>
          <w:tcPr>
            <w:tcW w:w="631"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14</w:t>
            </w:r>
          </w:p>
        </w:tc>
        <w:tc>
          <w:tcPr>
            <w:tcW w:w="1740"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КР18-49-2</w:t>
            </w:r>
          </w:p>
        </w:tc>
        <w:tc>
          <w:tcPr>
            <w:tcW w:w="4728" w:type="dxa"/>
          </w:tcPr>
          <w:p w:rsidR="007755FE" w:rsidRPr="007755FE" w:rsidRDefault="007755FE" w:rsidP="007755FE">
            <w:pPr>
              <w:keepLines/>
              <w:spacing w:after="0" w:line="240" w:lineRule="auto"/>
              <w:ind w:hanging="2"/>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Різання дрібнорозмірних фігурних елементів мощення [ФЕМ]</w:t>
            </w:r>
          </w:p>
        </w:tc>
        <w:tc>
          <w:tcPr>
            <w:tcW w:w="1080" w:type="dxa"/>
          </w:tcPr>
          <w:p w:rsidR="007755FE" w:rsidRPr="007755FE" w:rsidRDefault="007755FE" w:rsidP="007755FE">
            <w:pPr>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1м різу</w:t>
            </w:r>
          </w:p>
        </w:tc>
        <w:tc>
          <w:tcPr>
            <w:tcW w:w="672" w:type="dxa"/>
          </w:tcPr>
          <w:p w:rsidR="007755FE" w:rsidRPr="007755FE" w:rsidRDefault="007755FE" w:rsidP="007755FE">
            <w:pPr>
              <w:keepLines/>
              <w:spacing w:after="0" w:line="240" w:lineRule="auto"/>
              <w:ind w:hanging="2"/>
              <w:jc w:val="center"/>
              <w:rPr>
                <w:rFonts w:ascii="Times New Roman" w:eastAsia="Times New Roman" w:hAnsi="Times New Roman" w:cs="Times New Roman"/>
                <w:sz w:val="20"/>
                <w:szCs w:val="24"/>
                <w:highlight w:val="white"/>
                <w:lang w:val="uk-UA"/>
              </w:rPr>
            </w:pPr>
            <w:r w:rsidRPr="007755FE">
              <w:rPr>
                <w:rFonts w:ascii="Times New Roman" w:eastAsia="Times New Roman" w:hAnsi="Times New Roman" w:cs="Times New Roman"/>
                <w:sz w:val="20"/>
                <w:szCs w:val="24"/>
                <w:highlight w:val="white"/>
                <w:lang w:val="uk-UA"/>
              </w:rPr>
              <w:t>22</w:t>
            </w:r>
          </w:p>
        </w:tc>
      </w:tr>
    </w:tbl>
    <w:p w:rsidR="00A9265E" w:rsidRDefault="00A9265E" w:rsidP="007755FE">
      <w:pPr>
        <w:spacing w:after="0" w:line="240" w:lineRule="auto"/>
        <w:ind w:firstLine="709"/>
        <w:jc w:val="both"/>
        <w:rPr>
          <w:rFonts w:ascii="Times New Roman" w:eastAsia="Times New Roman" w:hAnsi="Times New Roman" w:cs="Times New Roman"/>
          <w:sz w:val="24"/>
          <w:szCs w:val="24"/>
          <w:highlight w:val="white"/>
        </w:rPr>
      </w:pPr>
    </w:p>
    <w:p w:rsidR="00A9265E" w:rsidRDefault="00A9265E" w:rsidP="00A9265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Погоджуємося виконати всі роботи (надати послуги) визначені відомістю обсягі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робіт та договором.</w:t>
      </w:r>
    </w:p>
    <w:p w:rsidR="00A9265E" w:rsidRDefault="00A9265E" w:rsidP="00A9265E">
      <w:pPr>
        <w:widowControl w:val="0"/>
        <w:spacing w:after="0" w:line="240" w:lineRule="auto"/>
        <w:ind w:firstLine="709"/>
        <w:rPr>
          <w:rFonts w:ascii="Times New Roman" w:eastAsia="Times New Roman" w:hAnsi="Times New Roman" w:cs="Times New Roman"/>
          <w:b/>
          <w:sz w:val="24"/>
          <w:szCs w:val="24"/>
          <w:highlight w:val="white"/>
          <w:lang w:val="uk-UA"/>
        </w:rPr>
      </w:pPr>
    </w:p>
    <w:p w:rsidR="007755FE" w:rsidRPr="002D79C5" w:rsidRDefault="007755FE" w:rsidP="007755FE">
      <w:pPr>
        <w:widowControl w:val="0"/>
        <w:spacing w:after="0" w:line="240" w:lineRule="auto"/>
        <w:ind w:firstLine="709"/>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 xml:space="preserve">6. </w:t>
      </w:r>
      <w:r w:rsidRPr="002D79C5">
        <w:rPr>
          <w:rFonts w:ascii="Times New Roman" w:eastAsia="Times New Roman" w:hAnsi="Times New Roman" w:cs="Times New Roman"/>
          <w:b/>
          <w:sz w:val="24"/>
          <w:szCs w:val="24"/>
          <w:highlight w:val="white"/>
          <w:lang w:val="uk-UA"/>
        </w:rPr>
        <w:t>Кількісна характеристика:</w:t>
      </w:r>
    </w:p>
    <w:p w:rsidR="007755FE" w:rsidRPr="002D79C5" w:rsidRDefault="007755FE" w:rsidP="007755FE">
      <w:pPr>
        <w:widowControl w:val="0"/>
        <w:spacing w:after="0" w:line="240" w:lineRule="auto"/>
        <w:ind w:firstLine="709"/>
        <w:jc w:val="both"/>
        <w:rPr>
          <w:rFonts w:ascii="Times New Roman" w:eastAsia="Times New Roman" w:hAnsi="Times New Roman" w:cs="Times New Roman"/>
          <w:sz w:val="24"/>
          <w:szCs w:val="24"/>
          <w:highlight w:val="white"/>
          <w:vertAlign w:val="superscript"/>
          <w:lang w:val="uk-UA"/>
        </w:rPr>
      </w:pPr>
      <w:r w:rsidRPr="002D79C5">
        <w:rPr>
          <w:rFonts w:ascii="Times New Roman" w:eastAsia="Times New Roman" w:hAnsi="Times New Roman" w:cs="Times New Roman"/>
          <w:sz w:val="24"/>
          <w:szCs w:val="24"/>
          <w:highlight w:val="white"/>
          <w:lang w:val="uk-UA"/>
        </w:rPr>
        <w:t>Загальний обсяг робіт – 225 м</w:t>
      </w:r>
      <w:r w:rsidRPr="002D79C5">
        <w:rPr>
          <w:rFonts w:ascii="Times New Roman" w:eastAsia="Times New Roman" w:hAnsi="Times New Roman" w:cs="Times New Roman"/>
          <w:sz w:val="24"/>
          <w:szCs w:val="24"/>
          <w:highlight w:val="white"/>
          <w:vertAlign w:val="superscript"/>
          <w:lang w:val="uk-UA"/>
        </w:rPr>
        <w:t>2</w:t>
      </w:r>
    </w:p>
    <w:p w:rsidR="007755FE" w:rsidRDefault="007755FE" w:rsidP="007755FE">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7755FE" w:rsidRPr="002D79C5" w:rsidRDefault="007755FE" w:rsidP="007755FE">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lastRenderedPageBreak/>
        <w:t xml:space="preserve">7. </w:t>
      </w:r>
      <w:r w:rsidRPr="002D79C5">
        <w:rPr>
          <w:rFonts w:ascii="Times New Roman" w:eastAsia="Times New Roman" w:hAnsi="Times New Roman" w:cs="Times New Roman"/>
          <w:b/>
          <w:sz w:val="24"/>
          <w:szCs w:val="24"/>
          <w:highlight w:val="white"/>
          <w:lang w:val="uk-UA"/>
        </w:rPr>
        <w:t>Технічні характеристики:</w:t>
      </w:r>
    </w:p>
    <w:p w:rsidR="007755FE" w:rsidRPr="002D79C5" w:rsidRDefault="007755FE" w:rsidP="007755FE">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При розрахунку пропозиції торгів враховуються роботи по вивезенню будівельного сміття.</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bookmarkStart w:id="61" w:name="_heading=h.2s8eyo1" w:colFirst="0" w:colLast="0"/>
      <w:bookmarkEnd w:id="61"/>
      <w:r>
        <w:rPr>
          <w:rFonts w:ascii="Times New Roman" w:eastAsia="Times New Roman" w:hAnsi="Times New Roman" w:cs="Times New Roman"/>
          <w:b/>
          <w:sz w:val="24"/>
          <w:szCs w:val="24"/>
          <w:highlight w:val="white"/>
          <w:lang w:val="uk-UA"/>
        </w:rPr>
        <w:t xml:space="preserve">8. </w:t>
      </w:r>
      <w:r w:rsidRPr="002D79C5">
        <w:rPr>
          <w:rFonts w:ascii="Times New Roman" w:eastAsia="Times New Roman" w:hAnsi="Times New Roman" w:cs="Times New Roman"/>
          <w:b/>
          <w:sz w:val="24"/>
          <w:szCs w:val="24"/>
          <w:highlight w:val="white"/>
          <w:lang w:val="uk-UA"/>
        </w:rPr>
        <w:t>Якісні характеристики:</w:t>
      </w:r>
      <w:r w:rsidRPr="002D79C5">
        <w:rPr>
          <w:rFonts w:ascii="Times New Roman" w:eastAsia="Times New Roman" w:hAnsi="Times New Roman" w:cs="Times New Roman"/>
          <w:sz w:val="24"/>
          <w:szCs w:val="24"/>
          <w:highlight w:val="white"/>
          <w:lang w:val="uk-UA"/>
        </w:rPr>
        <w:t xml:space="preserve"> </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 xml:space="preserve">Гарантуємо, що 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bookmarkStart w:id="62" w:name="_heading=h.17dp8vu" w:colFirst="0" w:colLast="0"/>
      <w:bookmarkEnd w:id="62"/>
      <w:r w:rsidRPr="002D79C5">
        <w:rPr>
          <w:rFonts w:ascii="Times New Roman" w:eastAsia="Times New Roman" w:hAnsi="Times New Roman" w:cs="Times New Roman"/>
          <w:sz w:val="24"/>
          <w:szCs w:val="24"/>
          <w:highlight w:val="white"/>
          <w:lang w:val="uk-UA"/>
        </w:rPr>
        <w:t>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w:t>
      </w:r>
      <w:r w:rsidRPr="002D79C5">
        <w:rPr>
          <w:rFonts w:ascii="Times New Roman" w:eastAsia="Times New Roman" w:hAnsi="Times New Roman" w:cs="Times New Roman"/>
          <w:color w:val="FF0000"/>
          <w:sz w:val="24"/>
          <w:szCs w:val="24"/>
          <w:highlight w:val="white"/>
          <w:lang w:val="uk-UA"/>
        </w:rPr>
        <w:t xml:space="preserve">. </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Розуміємо, що нагляд за якістю виконанням робіт (надання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p>
    <w:p w:rsidR="007755FE" w:rsidRPr="002D79C5" w:rsidRDefault="007755FE" w:rsidP="007755FE">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3" w:name="_heading=h.3rdcrjn" w:colFirst="0" w:colLast="0"/>
      <w:bookmarkEnd w:id="63"/>
      <w:r>
        <w:rPr>
          <w:rFonts w:ascii="Times New Roman" w:eastAsia="Times New Roman" w:hAnsi="Times New Roman" w:cs="Times New Roman"/>
          <w:b/>
          <w:sz w:val="24"/>
          <w:szCs w:val="24"/>
          <w:highlight w:val="white"/>
          <w:lang w:val="uk-UA"/>
        </w:rPr>
        <w:t xml:space="preserve">9. </w:t>
      </w:r>
      <w:r w:rsidRPr="002D79C5">
        <w:rPr>
          <w:rFonts w:ascii="Times New Roman" w:eastAsia="Times New Roman" w:hAnsi="Times New Roman" w:cs="Times New Roman"/>
          <w:b/>
          <w:sz w:val="24"/>
          <w:szCs w:val="24"/>
          <w:highlight w:val="white"/>
          <w:lang w:val="uk-UA"/>
        </w:rPr>
        <w:t xml:space="preserve">Інші характеристики та вимоги: </w:t>
      </w:r>
    </w:p>
    <w:p w:rsidR="007755FE" w:rsidRDefault="007755FE" w:rsidP="007755FE">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4" w:name="_heading=h.26in1rg" w:colFirst="0" w:colLast="0"/>
      <w:bookmarkEnd w:id="64"/>
      <w:r w:rsidRPr="002D79C5">
        <w:rPr>
          <w:rFonts w:ascii="Times New Roman" w:eastAsia="Times New Roman" w:hAnsi="Times New Roman" w:cs="Times New Roman"/>
          <w:sz w:val="24"/>
          <w:szCs w:val="24"/>
          <w:highlight w:val="white"/>
          <w:lang w:val="uk-UA"/>
        </w:rPr>
        <w:t>Визначаємо вартість робіт, які пропонується виконати за Договором, у відповідності з Державними стандартами України (Настанови з визначення вартості будівництва)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 з/без ПДВ.</w:t>
      </w:r>
    </w:p>
    <w:p w:rsidR="007755FE" w:rsidRPr="002D79C5" w:rsidRDefault="007755FE" w:rsidP="007755FE">
      <w:pPr>
        <w:widowControl w:val="0"/>
        <w:spacing w:after="0" w:line="240" w:lineRule="auto"/>
        <w:ind w:firstLine="709"/>
        <w:jc w:val="both"/>
        <w:rPr>
          <w:rFonts w:ascii="Times New Roman" w:eastAsia="Times New Roman" w:hAnsi="Times New Roman" w:cs="Times New Roman"/>
          <w:sz w:val="24"/>
          <w:szCs w:val="24"/>
          <w:highlight w:val="white"/>
          <w:lang w:val="uk-UA"/>
        </w:rPr>
      </w:pPr>
    </w:p>
    <w:p w:rsidR="007755FE" w:rsidRPr="007D1D0C" w:rsidRDefault="007755FE" w:rsidP="007755FE">
      <w:pPr>
        <w:widowControl w:val="0"/>
        <w:spacing w:after="0" w:line="240" w:lineRule="auto"/>
        <w:ind w:firstLine="709"/>
        <w:jc w:val="both"/>
        <w:rPr>
          <w:rFonts w:ascii="Times New Roman" w:eastAsia="Times New Roman" w:hAnsi="Times New Roman" w:cs="Times New Roman"/>
          <w:b/>
          <w:sz w:val="24"/>
          <w:szCs w:val="24"/>
          <w:highlight w:val="white"/>
          <w:lang w:val="uk-UA"/>
        </w:rPr>
      </w:pPr>
      <w:bookmarkStart w:id="65" w:name="_heading=h.t3trf2gsoyt0" w:colFirst="0" w:colLast="0"/>
      <w:bookmarkEnd w:id="65"/>
      <w:r w:rsidRPr="007D1D0C">
        <w:rPr>
          <w:rFonts w:ascii="Times New Roman" w:eastAsia="Times New Roman" w:hAnsi="Times New Roman" w:cs="Times New Roman"/>
          <w:b/>
          <w:sz w:val="24"/>
          <w:szCs w:val="24"/>
          <w:highlight w:val="white"/>
          <w:lang w:val="uk-UA"/>
        </w:rPr>
        <w:t>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7755FE" w:rsidRPr="007D1D0C" w:rsidRDefault="007755FE" w:rsidP="007755FE">
      <w:pPr>
        <w:widowControl w:val="0"/>
        <w:numPr>
          <w:ilvl w:val="0"/>
          <w:numId w:val="12"/>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6" w:name="_heading=h.vdoutgv8fcs5" w:colFirst="0" w:colLast="0"/>
      <w:bookmarkEnd w:id="66"/>
      <w:r w:rsidRPr="007D1D0C">
        <w:rPr>
          <w:rFonts w:ascii="Times New Roman" w:eastAsia="Times New Roman" w:hAnsi="Times New Roman" w:cs="Times New Roman"/>
          <w:b/>
          <w:sz w:val="24"/>
          <w:szCs w:val="24"/>
          <w:highlight w:val="white"/>
          <w:lang w:val="uk-UA"/>
        </w:rPr>
        <w:t>договірну ціну,  з точністю до копійок;</w:t>
      </w:r>
    </w:p>
    <w:p w:rsidR="007755FE" w:rsidRPr="007D1D0C" w:rsidRDefault="007755FE" w:rsidP="007755FE">
      <w:pPr>
        <w:widowControl w:val="0"/>
        <w:numPr>
          <w:ilvl w:val="0"/>
          <w:numId w:val="12"/>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7" w:name="_heading=h.xq273ykmxjy5" w:colFirst="0" w:colLast="0"/>
      <w:bookmarkEnd w:id="67"/>
      <w:r w:rsidRPr="007D1D0C">
        <w:rPr>
          <w:rFonts w:ascii="Times New Roman" w:eastAsia="Times New Roman" w:hAnsi="Times New Roman" w:cs="Times New Roman"/>
          <w:b/>
          <w:sz w:val="24"/>
          <w:szCs w:val="24"/>
          <w:highlight w:val="white"/>
          <w:lang w:val="uk-UA"/>
        </w:rPr>
        <w:t>зведений кошторисний розрахунок вартості об’єкта,  із включенням в главу 10 Утимання служби замовника 1,5% на технічний нагляд;</w:t>
      </w:r>
    </w:p>
    <w:p w:rsidR="007755FE" w:rsidRPr="007D1D0C" w:rsidRDefault="007755FE" w:rsidP="007755FE">
      <w:pPr>
        <w:widowControl w:val="0"/>
        <w:numPr>
          <w:ilvl w:val="0"/>
          <w:numId w:val="12"/>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8" w:name="_heading=h.2rbjr6gvyy9u" w:colFirst="0" w:colLast="0"/>
      <w:bookmarkEnd w:id="68"/>
      <w:r w:rsidRPr="007D1D0C">
        <w:rPr>
          <w:rFonts w:ascii="Times New Roman" w:eastAsia="Times New Roman" w:hAnsi="Times New Roman" w:cs="Times New Roman"/>
          <w:b/>
          <w:sz w:val="24"/>
          <w:szCs w:val="24"/>
          <w:highlight w:val="white"/>
          <w:lang w:val="uk-UA"/>
        </w:rPr>
        <w:t>локальний кошторис на роботи;</w:t>
      </w:r>
    </w:p>
    <w:p w:rsidR="007755FE" w:rsidRPr="007D1D0C" w:rsidRDefault="007755FE" w:rsidP="007755FE">
      <w:pPr>
        <w:widowControl w:val="0"/>
        <w:numPr>
          <w:ilvl w:val="0"/>
          <w:numId w:val="12"/>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9" w:name="_heading=h.u7kvhjtkw3wk" w:colFirst="0" w:colLast="0"/>
      <w:bookmarkEnd w:id="69"/>
      <w:r w:rsidRPr="007D1D0C">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7755FE" w:rsidRPr="007D1D0C" w:rsidRDefault="007755FE" w:rsidP="007755FE">
      <w:pPr>
        <w:widowControl w:val="0"/>
        <w:numPr>
          <w:ilvl w:val="0"/>
          <w:numId w:val="12"/>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70" w:name="_heading=h.vxw1002gdlzk" w:colFirst="0" w:colLast="0"/>
      <w:bookmarkEnd w:id="70"/>
      <w:r w:rsidRPr="007D1D0C">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7755FE" w:rsidRDefault="007755FE" w:rsidP="007755FE">
      <w:pPr>
        <w:widowControl w:val="0"/>
        <w:numPr>
          <w:ilvl w:val="0"/>
          <w:numId w:val="12"/>
        </w:numPr>
        <w:tabs>
          <w:tab w:val="clear" w:pos="708"/>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bookmarkStart w:id="71" w:name="_heading=h.v4sfeurjjr09" w:colFirst="0" w:colLast="0"/>
      <w:bookmarkEnd w:id="71"/>
      <w:r w:rsidRPr="007D1D0C">
        <w:rPr>
          <w:rFonts w:ascii="Times New Roman" w:eastAsia="Times New Roman" w:hAnsi="Times New Roman" w:cs="Times New Roman"/>
          <w:b/>
          <w:sz w:val="24"/>
          <w:szCs w:val="24"/>
          <w:highlight w:val="white"/>
          <w:lang w:val="uk-UA"/>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7D1D0C" w:rsidRDefault="007D1D0C" w:rsidP="007D1D0C">
      <w:pPr>
        <w:widowControl w:val="0"/>
        <w:tabs>
          <w:tab w:val="clear" w:pos="708"/>
        </w:tabs>
        <w:suppressAutoHyphens/>
        <w:spacing w:after="0" w:line="240" w:lineRule="auto"/>
        <w:jc w:val="both"/>
        <w:textDirection w:val="btLr"/>
        <w:textAlignment w:val="top"/>
        <w:outlineLvl w:val="0"/>
        <w:rPr>
          <w:rFonts w:ascii="Times New Roman" w:eastAsia="Times New Roman" w:hAnsi="Times New Roman" w:cs="Times New Roman"/>
          <w:sz w:val="24"/>
          <w:szCs w:val="24"/>
          <w:highlight w:val="white"/>
          <w:lang w:val="uk-UA"/>
        </w:rPr>
      </w:pPr>
    </w:p>
    <w:p w:rsidR="007D1D0C" w:rsidRPr="002D79C5" w:rsidRDefault="007D1D0C" w:rsidP="007D1D0C">
      <w:pPr>
        <w:widowControl w:val="0"/>
        <w:tabs>
          <w:tab w:val="clear" w:pos="708"/>
        </w:tabs>
        <w:suppressAutoHyphens/>
        <w:spacing w:after="0" w:line="240" w:lineRule="auto"/>
        <w:jc w:val="both"/>
        <w:textDirection w:val="btLr"/>
        <w:textAlignment w:val="top"/>
        <w:outlineLvl w:val="0"/>
        <w:rPr>
          <w:rFonts w:ascii="Times New Roman" w:eastAsia="Times New Roman" w:hAnsi="Times New Roman" w:cs="Times New Roman"/>
          <w:sz w:val="24"/>
          <w:szCs w:val="24"/>
          <w:highlight w:val="white"/>
          <w:lang w:val="uk-UA"/>
        </w:rPr>
      </w:pPr>
    </w:p>
    <w:p w:rsidR="007755FE" w:rsidRDefault="007755FE" w:rsidP="007755FE">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2D79C5">
        <w:rPr>
          <w:rFonts w:ascii="Times New Roman" w:eastAsia="Times New Roman" w:hAnsi="Times New Roman" w:cs="Times New Roman"/>
          <w:b/>
          <w:sz w:val="24"/>
          <w:szCs w:val="24"/>
          <w:highlight w:val="white"/>
          <w:lang w:val="uk-UA"/>
        </w:rPr>
        <w:lastRenderedPageBreak/>
        <w:t>Рівень середньомісячної заробітної плати інвесторської кошторисної документації, при середньому розряді складності робіт - 3,8, не повинен перевищувати 12 943,33 грн.</w:t>
      </w:r>
    </w:p>
    <w:p w:rsidR="007D1D0C" w:rsidRPr="002D79C5" w:rsidRDefault="007D1D0C" w:rsidP="007755FE">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7755FE" w:rsidRPr="002D79C5" w:rsidRDefault="007755FE" w:rsidP="007755FE">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 xml:space="preserve">Гарантійний строк виконаних робіт Учасника, якого визначено Переможцем встановлюється з дати прийняття об’єкта в експлуатацію і в період визначений договором. </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Ми, (</w:t>
      </w:r>
      <w:r w:rsidRPr="002D79C5">
        <w:rPr>
          <w:rFonts w:ascii="Times New Roman" w:eastAsia="Times New Roman" w:hAnsi="Times New Roman" w:cs="Times New Roman"/>
          <w:i/>
          <w:sz w:val="24"/>
          <w:szCs w:val="24"/>
          <w:highlight w:val="white"/>
          <w:lang w:val="uk-UA"/>
        </w:rPr>
        <w:t>назва Учасника</w:t>
      </w:r>
      <w:r w:rsidRPr="002D79C5">
        <w:rPr>
          <w:rFonts w:ascii="Times New Roman" w:eastAsia="Times New Roman" w:hAnsi="Times New Roman" w:cs="Times New Roman"/>
          <w:sz w:val="24"/>
          <w:szCs w:val="24"/>
          <w:highlight w:val="white"/>
          <w:lang w:val="uk-UA"/>
        </w:rPr>
        <w:t>), уважно вивчили тендерну документацію та провели, згідно зазначених обсягів робіт розрахунок ціни з урахуванням усіх витрат, податків і зборів, що сплачуються або мають бути сплачені, вартості матеріалів, інших витрат.</w:t>
      </w:r>
      <w:r w:rsidRPr="002D79C5">
        <w:rPr>
          <w:rFonts w:ascii="Times New Roman" w:eastAsia="Times New Roman" w:hAnsi="Times New Roman" w:cs="Times New Roman"/>
          <w:b/>
          <w:sz w:val="24"/>
          <w:szCs w:val="24"/>
          <w:highlight w:val="white"/>
          <w:lang w:val="uk-UA"/>
        </w:rPr>
        <w:t xml:space="preserve"> </w:t>
      </w:r>
      <w:r w:rsidRPr="002D79C5">
        <w:rPr>
          <w:rFonts w:ascii="Times New Roman" w:eastAsia="Times New Roman" w:hAnsi="Times New Roman" w:cs="Times New Roman"/>
          <w:sz w:val="24"/>
          <w:szCs w:val="24"/>
          <w:highlight w:val="white"/>
          <w:lang w:val="uk-UA"/>
        </w:rPr>
        <w:t xml:space="preserve">Вартість нашої тендерної пропозиції (та ціни вказаної під час аукціону) та всі інші ціни чітко визначені нами. </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Якщо під час виконання робіт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 xml:space="preserve">Ми погоджуємося дотримуватися умов цієї пропозиції протягом 90 календарних днів з дня розкриття тендерних пропозицій. </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Ми гарантуємо, що послуги будуть такими, що не матимуть негативного впливу на навколишнє середовище.</w:t>
      </w: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p>
    <w:p w:rsidR="007755FE" w:rsidRPr="002D79C5" w:rsidRDefault="007755FE" w:rsidP="007755FE">
      <w:pPr>
        <w:spacing w:after="0" w:line="240" w:lineRule="auto"/>
        <w:ind w:firstLine="709"/>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З вищевикладеним – згоден.</w:t>
      </w:r>
    </w:p>
    <w:p w:rsidR="007755FE" w:rsidRPr="002D79C5" w:rsidRDefault="007755FE" w:rsidP="007755FE">
      <w:pPr>
        <w:spacing w:after="0" w:line="240" w:lineRule="auto"/>
        <w:jc w:val="both"/>
        <w:rPr>
          <w:rFonts w:ascii="Times New Roman" w:eastAsia="Times New Roman" w:hAnsi="Times New Roman" w:cs="Times New Roman"/>
          <w:sz w:val="24"/>
          <w:szCs w:val="24"/>
          <w:highlight w:val="white"/>
          <w:lang w:val="uk-UA"/>
        </w:rPr>
      </w:pPr>
    </w:p>
    <w:tbl>
      <w:tblPr>
        <w:tblW w:w="9786" w:type="dxa"/>
        <w:tblInd w:w="-318" w:type="dxa"/>
        <w:tblLayout w:type="fixed"/>
        <w:tblLook w:val="0000" w:firstRow="0" w:lastRow="0" w:firstColumn="0" w:lastColumn="0" w:noHBand="0" w:noVBand="0"/>
      </w:tblPr>
      <w:tblGrid>
        <w:gridCol w:w="5813"/>
        <w:gridCol w:w="3973"/>
      </w:tblGrid>
      <w:tr w:rsidR="007755FE" w:rsidRPr="002D79C5" w:rsidTr="00027347">
        <w:tc>
          <w:tcPr>
            <w:tcW w:w="5813" w:type="dxa"/>
            <w:tcBorders>
              <w:top w:val="dotted" w:sz="6" w:space="0" w:color="000000"/>
              <w:left w:val="nil"/>
              <w:bottom w:val="nil"/>
              <w:right w:val="nil"/>
            </w:tcBorders>
          </w:tcPr>
          <w:p w:rsidR="007755FE" w:rsidRPr="002D79C5" w:rsidRDefault="007755FE" w:rsidP="007755FE">
            <w:pPr>
              <w:spacing w:after="0" w:line="240" w:lineRule="auto"/>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 xml:space="preserve">       (посада особи, що підписує форму)</w:t>
            </w:r>
          </w:p>
          <w:p w:rsidR="007755FE" w:rsidRPr="002D79C5" w:rsidRDefault="007755FE" w:rsidP="007755FE">
            <w:pPr>
              <w:spacing w:after="0" w:line="240" w:lineRule="auto"/>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 xml:space="preserve">                                                                М. П.  *</w:t>
            </w:r>
          </w:p>
        </w:tc>
        <w:tc>
          <w:tcPr>
            <w:tcW w:w="3973" w:type="dxa"/>
            <w:tcBorders>
              <w:top w:val="dotted" w:sz="6" w:space="0" w:color="000000"/>
              <w:left w:val="nil"/>
              <w:bottom w:val="nil"/>
              <w:right w:val="nil"/>
            </w:tcBorders>
          </w:tcPr>
          <w:p w:rsidR="007755FE" w:rsidRPr="002D79C5" w:rsidRDefault="007755FE" w:rsidP="007755FE">
            <w:pPr>
              <w:spacing w:after="0" w:line="240" w:lineRule="auto"/>
              <w:jc w:val="both"/>
              <w:rPr>
                <w:rFonts w:ascii="Times New Roman" w:eastAsia="Times New Roman" w:hAnsi="Times New Roman" w:cs="Times New Roman"/>
                <w:sz w:val="24"/>
                <w:szCs w:val="24"/>
                <w:highlight w:val="white"/>
                <w:lang w:val="uk-UA"/>
              </w:rPr>
            </w:pPr>
            <w:r w:rsidRPr="002D79C5">
              <w:rPr>
                <w:rFonts w:ascii="Times New Roman" w:eastAsia="Times New Roman" w:hAnsi="Times New Roman" w:cs="Times New Roman"/>
                <w:sz w:val="24"/>
                <w:szCs w:val="24"/>
                <w:highlight w:val="white"/>
                <w:lang w:val="uk-UA"/>
              </w:rPr>
              <w:t xml:space="preserve"> (підпис)                            (П.І.Б.)</w:t>
            </w:r>
          </w:p>
        </w:tc>
      </w:tr>
    </w:tbl>
    <w:p w:rsidR="007755FE" w:rsidRPr="002D79C5" w:rsidRDefault="007755FE" w:rsidP="007755FE">
      <w:pPr>
        <w:spacing w:after="0" w:line="240" w:lineRule="auto"/>
        <w:jc w:val="both"/>
        <w:rPr>
          <w:rFonts w:ascii="Times New Roman" w:eastAsia="Times New Roman" w:hAnsi="Times New Roman" w:cs="Times New Roman"/>
          <w:i/>
          <w:highlight w:val="white"/>
          <w:lang w:val="uk-UA"/>
        </w:rPr>
      </w:pPr>
      <w:r w:rsidRPr="002D79C5">
        <w:rPr>
          <w:rFonts w:ascii="Times New Roman" w:eastAsia="Times New Roman" w:hAnsi="Times New Roman" w:cs="Times New Roman"/>
          <w:sz w:val="24"/>
          <w:szCs w:val="24"/>
          <w:highlight w:val="white"/>
          <w:lang w:val="uk-UA"/>
        </w:rPr>
        <w:t>* Ця вимога не стосується учасників, які здійснюють діяльність без печатки згідно з чинним законодавством.</w:t>
      </w:r>
    </w:p>
    <w:p w:rsidR="00A9265E" w:rsidRPr="007755FE" w:rsidRDefault="00A9265E" w:rsidP="00A9265E">
      <w:pPr>
        <w:spacing w:after="0" w:line="240" w:lineRule="auto"/>
        <w:jc w:val="both"/>
        <w:rPr>
          <w:rFonts w:ascii="Times New Roman" w:eastAsia="Times New Roman" w:hAnsi="Times New Roman" w:cs="Times New Roman"/>
          <w:i/>
          <w:highlight w:val="white"/>
          <w:lang w:val="uk-UA"/>
        </w:rPr>
      </w:pPr>
    </w:p>
    <w:p w:rsidR="00A9265E" w:rsidRDefault="00A9265E" w:rsidP="00A9265E">
      <w:pPr>
        <w:spacing w:after="0" w:line="240" w:lineRule="auto"/>
        <w:ind w:hanging="2"/>
        <w:jc w:val="both"/>
        <w:rPr>
          <w:rFonts w:ascii="Times New Roman" w:eastAsia="Times New Roman" w:hAnsi="Times New Roman" w:cs="Times New Roman"/>
          <w:sz w:val="24"/>
          <w:szCs w:val="24"/>
          <w:highlight w:val="white"/>
        </w:rPr>
      </w:pPr>
    </w:p>
    <w:p w:rsidR="00A9265E" w:rsidRDefault="00A9265E" w:rsidP="00A9265E">
      <w:pPr>
        <w:spacing w:after="0" w:line="240" w:lineRule="auto"/>
        <w:ind w:hanging="2"/>
        <w:jc w:val="both"/>
        <w:rPr>
          <w:rFonts w:ascii="Times New Roman" w:eastAsia="Times New Roman" w:hAnsi="Times New Roman" w:cs="Times New Roman"/>
          <w:i/>
          <w:highlight w:val="yellow"/>
        </w:rPr>
      </w:pPr>
    </w:p>
    <w:p w:rsidR="00A9265E" w:rsidRDefault="00A9265E" w:rsidP="00A9265E">
      <w:pPr>
        <w:spacing w:after="0" w:line="240" w:lineRule="auto"/>
        <w:ind w:left="2" w:hanging="2"/>
        <w:jc w:val="both"/>
        <w:rPr>
          <w:rFonts w:ascii="Times New Roman" w:eastAsia="Times New Roman" w:hAnsi="Times New Roman" w:cs="Times New Roman"/>
          <w:sz w:val="24"/>
          <w:szCs w:val="24"/>
          <w:highlight w:val="white"/>
        </w:rPr>
      </w:pPr>
    </w:p>
    <w:p w:rsidR="00A9265E" w:rsidRDefault="00A9265E" w:rsidP="00A9265E">
      <w:pPr>
        <w:spacing w:after="0" w:line="240" w:lineRule="auto"/>
        <w:ind w:hanging="2"/>
        <w:jc w:val="both"/>
        <w:rPr>
          <w:rFonts w:ascii="Times New Roman" w:eastAsia="Times New Roman" w:hAnsi="Times New Roman" w:cs="Times New Roman"/>
          <w:i/>
          <w:sz w:val="24"/>
          <w:szCs w:val="24"/>
          <w:highlight w:val="yellow"/>
          <w:lang w:val="uk-UA"/>
        </w:rPr>
      </w:pPr>
    </w:p>
    <w:p w:rsidR="00A9265E" w:rsidRDefault="00A9265E" w:rsidP="00A9265E">
      <w:pPr>
        <w:spacing w:after="0" w:line="240" w:lineRule="auto"/>
        <w:ind w:hanging="2"/>
        <w:rPr>
          <w:rFonts w:ascii="Times New Roman" w:hAnsi="Times New Roman" w:cs="Times New Roman"/>
          <w:sz w:val="24"/>
          <w:szCs w:val="24"/>
          <w:lang w:val="uk-UA"/>
        </w:rPr>
      </w:pPr>
    </w:p>
    <w:p w:rsidR="00A9265E" w:rsidRDefault="00A9265E" w:rsidP="00A9265E">
      <w:pPr>
        <w:spacing w:after="0" w:line="240" w:lineRule="auto"/>
        <w:ind w:firstLine="680"/>
        <w:jc w:val="both"/>
        <w:rPr>
          <w:rFonts w:ascii="Times New Roman" w:eastAsia="Times New Roman" w:hAnsi="Times New Roman" w:cs="Times New Roman"/>
          <w:i/>
          <w:highlight w:val="white"/>
          <w:lang w:val="uk-UA"/>
        </w:rPr>
      </w:pPr>
    </w:p>
    <w:p w:rsidR="00A9265E" w:rsidRDefault="00A9265E" w:rsidP="00A9265E">
      <w:pPr>
        <w:spacing w:after="0" w:line="240" w:lineRule="auto"/>
        <w:ind w:left="7080" w:firstLine="397"/>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9265E" w:rsidRDefault="00A9265E" w:rsidP="00A9265E">
      <w:pPr>
        <w:spacing w:after="0" w:line="240" w:lineRule="auto"/>
        <w:ind w:left="7080" w:firstLine="397"/>
        <w:rPr>
          <w:rFonts w:ascii="Times New Roman" w:hAnsi="Times New Roman" w:cs="Times New Roman"/>
          <w:sz w:val="24"/>
          <w:szCs w:val="24"/>
          <w:lang w:val="uk-UA"/>
        </w:rPr>
      </w:pPr>
    </w:p>
    <w:p w:rsidR="00A9265E" w:rsidRDefault="00A9265E" w:rsidP="00A9265E">
      <w:pPr>
        <w:spacing w:after="0" w:line="240" w:lineRule="auto"/>
        <w:ind w:left="8496" w:firstLine="397"/>
        <w:rPr>
          <w:rFonts w:ascii="Times New Roman" w:hAnsi="Times New Roman" w:cs="Times New Roman"/>
          <w:sz w:val="24"/>
          <w:szCs w:val="24"/>
          <w:lang w:val="uk-UA"/>
        </w:rPr>
      </w:pPr>
    </w:p>
    <w:p w:rsidR="00A9265E" w:rsidRDefault="00A9265E" w:rsidP="00A9265E">
      <w:pPr>
        <w:spacing w:after="0" w:line="240" w:lineRule="auto"/>
        <w:ind w:left="8496" w:firstLine="397"/>
        <w:rPr>
          <w:rFonts w:ascii="Times New Roman" w:hAnsi="Times New Roman" w:cs="Times New Roman"/>
          <w:sz w:val="24"/>
          <w:szCs w:val="24"/>
          <w:lang w:val="uk-UA"/>
        </w:rPr>
      </w:pPr>
    </w:p>
    <w:p w:rsidR="00A9265E" w:rsidRDefault="00A9265E" w:rsidP="00A9265E">
      <w:pPr>
        <w:spacing w:after="0" w:line="240" w:lineRule="auto"/>
        <w:ind w:left="8496" w:firstLine="397"/>
        <w:rPr>
          <w:rFonts w:ascii="Times New Roman" w:hAnsi="Times New Roman" w:cs="Times New Roman"/>
          <w:sz w:val="24"/>
          <w:szCs w:val="24"/>
          <w:lang w:val="uk-UA"/>
        </w:rPr>
      </w:pPr>
    </w:p>
    <w:p w:rsidR="00A9265E" w:rsidRDefault="00A9265E" w:rsidP="00A9265E">
      <w:pPr>
        <w:spacing w:after="0" w:line="240" w:lineRule="auto"/>
        <w:ind w:left="8496" w:firstLine="397"/>
        <w:rPr>
          <w:rFonts w:ascii="Times New Roman" w:hAnsi="Times New Roman" w:cs="Times New Roman"/>
          <w:sz w:val="24"/>
          <w:szCs w:val="24"/>
          <w:lang w:val="uk-UA"/>
        </w:rPr>
      </w:pPr>
    </w:p>
    <w:p w:rsidR="00A9265E" w:rsidRDefault="00A9265E" w:rsidP="00A9265E">
      <w:pPr>
        <w:spacing w:after="0" w:line="240" w:lineRule="auto"/>
        <w:ind w:left="8496" w:firstLine="397"/>
        <w:rPr>
          <w:rFonts w:ascii="Times New Roman" w:hAnsi="Times New Roman" w:cs="Times New Roman"/>
          <w:sz w:val="24"/>
          <w:szCs w:val="24"/>
          <w:lang w:val="uk-UA"/>
        </w:rPr>
      </w:pPr>
    </w:p>
    <w:p w:rsidR="00A9265E" w:rsidRDefault="00A9265E" w:rsidP="00A9265E">
      <w:pPr>
        <w:spacing w:after="0" w:line="240" w:lineRule="auto"/>
        <w:ind w:left="8496" w:firstLine="397"/>
        <w:rPr>
          <w:rFonts w:ascii="Times New Roman" w:hAnsi="Times New Roman" w:cs="Times New Roman"/>
          <w:sz w:val="24"/>
          <w:szCs w:val="24"/>
          <w:lang w:val="uk-UA"/>
        </w:rPr>
      </w:pPr>
    </w:p>
    <w:p w:rsidR="007D1D0C" w:rsidRDefault="007D1D0C">
      <w:pPr>
        <w:tabs>
          <w:tab w:val="clear" w:pos="708"/>
        </w:tabs>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9265E" w:rsidRDefault="001821AD" w:rsidP="001821AD">
      <w:pPr>
        <w:spacing w:after="0" w:line="240" w:lineRule="auto"/>
        <w:ind w:left="7788"/>
        <w:rPr>
          <w:rFonts w:ascii="Times New Roman" w:hAnsi="Times New Roman" w:cs="Times New Roman"/>
          <w:sz w:val="24"/>
          <w:szCs w:val="24"/>
          <w:lang w:val="uk-UA"/>
        </w:rPr>
      </w:pPr>
      <w:r>
        <w:rPr>
          <w:rFonts w:ascii="Times New Roman" w:hAnsi="Times New Roman" w:cs="Times New Roman"/>
          <w:sz w:val="24"/>
          <w:szCs w:val="24"/>
          <w:lang w:val="uk-UA"/>
        </w:rPr>
        <w:lastRenderedPageBreak/>
        <w:t>Д</w:t>
      </w:r>
      <w:r w:rsidR="00A9265E">
        <w:rPr>
          <w:rFonts w:ascii="Times New Roman" w:hAnsi="Times New Roman" w:cs="Times New Roman"/>
          <w:sz w:val="24"/>
          <w:szCs w:val="24"/>
          <w:lang w:val="uk-UA"/>
        </w:rPr>
        <w:t>одаток 3</w:t>
      </w:r>
    </w:p>
    <w:p w:rsidR="00A9265E" w:rsidRDefault="00A9265E" w:rsidP="00A9265E">
      <w:pPr>
        <w:spacing w:after="0" w:line="240" w:lineRule="auto"/>
        <w:jc w:val="right"/>
        <w:rPr>
          <w:rFonts w:ascii="Times New Roman" w:hAnsi="Times New Roman" w:cs="Times New Roman"/>
          <w:sz w:val="24"/>
          <w:szCs w:val="24"/>
          <w:lang w:val="uk-UA"/>
        </w:rPr>
      </w:pPr>
    </w:p>
    <w:p w:rsidR="00A9265E" w:rsidRDefault="00A9265E" w:rsidP="00A926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Довідка </w:t>
      </w:r>
    </w:p>
    <w:p w:rsidR="00A9265E" w:rsidRDefault="00A9265E" w:rsidP="00A926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A9265E" w:rsidRDefault="00A9265E" w:rsidP="00A9265E">
      <w:pPr>
        <w:spacing w:after="0" w:line="240" w:lineRule="auto"/>
        <w:jc w:val="center"/>
        <w:rPr>
          <w:rFonts w:ascii="Times New Roman" w:hAnsi="Times New Roman" w:cs="Times New Roman"/>
          <w:sz w:val="24"/>
          <w:szCs w:val="24"/>
          <w:u w:val="single"/>
          <w:lang w:val="uk-UA"/>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62"/>
        <w:gridCol w:w="1506"/>
        <w:gridCol w:w="1804"/>
        <w:gridCol w:w="1123"/>
        <w:gridCol w:w="3295"/>
      </w:tblGrid>
      <w:tr w:rsidR="00A9265E" w:rsidTr="00A9265E">
        <w:trPr>
          <w:trHeight w:val="2052"/>
        </w:trPr>
        <w:tc>
          <w:tcPr>
            <w:tcW w:w="662"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 з/п</w:t>
            </w:r>
          </w:p>
        </w:tc>
        <w:tc>
          <w:tcPr>
            <w:tcW w:w="1089"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ПІБ</w:t>
            </w:r>
          </w:p>
        </w:tc>
        <w:tc>
          <w:tcPr>
            <w:tcW w:w="1591"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Посада та/або спеціальність</w:t>
            </w:r>
          </w:p>
        </w:tc>
        <w:tc>
          <w:tcPr>
            <w:tcW w:w="2829" w:type="dxa"/>
            <w:tcBorders>
              <w:top w:val="single" w:sz="4" w:space="0" w:color="auto"/>
              <w:left w:val="single" w:sz="4" w:space="0" w:color="auto"/>
              <w:bottom w:val="single" w:sz="4" w:space="0" w:color="auto"/>
              <w:right w:val="single" w:sz="4" w:space="0" w:color="auto"/>
            </w:tcBorders>
            <w:hideMark/>
          </w:tcPr>
          <w:p w:rsidR="00A9265E" w:rsidRDefault="00A9265E" w:rsidP="00A9265E">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Найменування і реквізити документа, який підтверджує наявність трудових (цивільно-правових) відносин між працівником та учасником</w:t>
            </w:r>
          </w:p>
        </w:tc>
        <w:tc>
          <w:tcPr>
            <w:tcW w:w="2348" w:type="dxa"/>
            <w:tcBorders>
              <w:top w:val="single" w:sz="4" w:space="0" w:color="auto"/>
              <w:left w:val="single" w:sz="4" w:space="0" w:color="auto"/>
              <w:bottom w:val="single" w:sz="4" w:space="0" w:color="auto"/>
              <w:right w:val="single" w:sz="4" w:space="0" w:color="auto"/>
            </w:tcBorders>
            <w:hideMark/>
          </w:tcPr>
          <w:p w:rsidR="00A9265E" w:rsidRDefault="00A9265E" w:rsidP="00A9265E">
            <w:pPr>
              <w:widowControl w:val="0"/>
              <w:tabs>
                <w:tab w:val="clear" w:pos="708"/>
                <w:tab w:val="left" w:pos="10381"/>
              </w:tabs>
              <w:autoSpaceDE w:val="0"/>
              <w:autoSpaceDN w:val="0"/>
              <w:adjustRightInd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Досвід роботи </w:t>
            </w:r>
          </w:p>
        </w:tc>
        <w:tc>
          <w:tcPr>
            <w:tcW w:w="1944" w:type="dxa"/>
            <w:tcBorders>
              <w:top w:val="single" w:sz="4" w:space="0" w:color="auto"/>
              <w:left w:val="single" w:sz="4" w:space="0" w:color="auto"/>
              <w:bottom w:val="single" w:sz="4" w:space="0" w:color="auto"/>
              <w:right w:val="single" w:sz="4" w:space="0" w:color="auto"/>
            </w:tcBorders>
            <w:hideMark/>
          </w:tcPr>
          <w:p w:rsidR="00A9265E" w:rsidRDefault="00A9265E" w:rsidP="00A9265E">
            <w:pPr>
              <w:widowControl w:val="0"/>
              <w:tabs>
                <w:tab w:val="clear" w:pos="708"/>
                <w:tab w:val="left" w:pos="10381"/>
              </w:tabs>
              <w:autoSpaceDE w:val="0"/>
              <w:autoSpaceDN w:val="0"/>
              <w:adjustRightInd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Працівник учасника або працівник, який буде залучений субпідрядником/співвиконавцем </w:t>
            </w:r>
          </w:p>
        </w:tc>
      </w:tr>
      <w:tr w:rsidR="00A9265E" w:rsidTr="00A9265E">
        <w:tc>
          <w:tcPr>
            <w:tcW w:w="662" w:type="dxa"/>
            <w:tcBorders>
              <w:top w:val="single" w:sz="4" w:space="0" w:color="auto"/>
              <w:left w:val="single" w:sz="4" w:space="0" w:color="auto"/>
              <w:bottom w:val="single" w:sz="4" w:space="0" w:color="auto"/>
              <w:right w:val="single" w:sz="4" w:space="0" w:color="auto"/>
            </w:tcBorders>
            <w:vAlign w:val="center"/>
            <w:hideMark/>
          </w:tcPr>
          <w:p w:rsidR="00A9265E" w:rsidRDefault="00A9265E" w:rsidP="00A9265E">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1.</w:t>
            </w:r>
          </w:p>
        </w:tc>
        <w:tc>
          <w:tcPr>
            <w:tcW w:w="1089" w:type="dxa"/>
            <w:tcBorders>
              <w:top w:val="single" w:sz="4" w:space="0" w:color="auto"/>
              <w:left w:val="single" w:sz="4" w:space="0" w:color="auto"/>
              <w:bottom w:val="single" w:sz="4" w:space="0" w:color="auto"/>
              <w:right w:val="single" w:sz="4" w:space="0" w:color="auto"/>
            </w:tcBorders>
          </w:tcPr>
          <w:p w:rsidR="00A9265E" w:rsidRDefault="00A9265E" w:rsidP="00A9265E">
            <w:pPr>
              <w:spacing w:after="0" w:line="240" w:lineRule="auto"/>
              <w:jc w:val="center"/>
              <w:rPr>
                <w:rFonts w:ascii="Times New Roman" w:eastAsia="Times New Roman" w:hAnsi="Times New Roman" w:cs="Times New Roman"/>
                <w:color w:val="000000"/>
                <w:lang w:val="uk-UA"/>
              </w:rPr>
            </w:pPr>
          </w:p>
        </w:tc>
        <w:tc>
          <w:tcPr>
            <w:tcW w:w="1591" w:type="dxa"/>
            <w:tcBorders>
              <w:top w:val="single" w:sz="4" w:space="0" w:color="auto"/>
              <w:left w:val="single" w:sz="4" w:space="0" w:color="auto"/>
              <w:bottom w:val="single" w:sz="4" w:space="0" w:color="auto"/>
              <w:right w:val="single" w:sz="4" w:space="0" w:color="auto"/>
            </w:tcBorders>
          </w:tcPr>
          <w:p w:rsidR="00A9265E" w:rsidRDefault="00A9265E" w:rsidP="00A9265E">
            <w:pPr>
              <w:spacing w:after="0" w:line="240" w:lineRule="auto"/>
              <w:jc w:val="center"/>
              <w:rPr>
                <w:rFonts w:ascii="Times New Roman" w:eastAsia="Times New Roman" w:hAnsi="Times New Roman" w:cs="Times New Roman"/>
                <w:color w:val="000000"/>
                <w:lang w:val="uk-UA"/>
              </w:rPr>
            </w:pPr>
          </w:p>
        </w:tc>
        <w:tc>
          <w:tcPr>
            <w:tcW w:w="2829" w:type="dxa"/>
            <w:tcBorders>
              <w:top w:val="single" w:sz="4" w:space="0" w:color="auto"/>
              <w:left w:val="single" w:sz="4" w:space="0" w:color="auto"/>
              <w:bottom w:val="single" w:sz="4" w:space="0" w:color="auto"/>
              <w:right w:val="single" w:sz="4" w:space="0" w:color="auto"/>
            </w:tcBorders>
          </w:tcPr>
          <w:p w:rsidR="00A9265E" w:rsidRDefault="00A9265E" w:rsidP="00A9265E">
            <w:pPr>
              <w:spacing w:after="0" w:line="240" w:lineRule="auto"/>
              <w:jc w:val="center"/>
              <w:rPr>
                <w:rFonts w:ascii="Times New Roman" w:eastAsia="Times New Roman" w:hAnsi="Times New Roman" w:cs="Times New Roman"/>
                <w:color w:val="000000"/>
                <w:lang w:val="uk-UA"/>
              </w:rPr>
            </w:pPr>
          </w:p>
        </w:tc>
        <w:tc>
          <w:tcPr>
            <w:tcW w:w="2348" w:type="dxa"/>
            <w:tcBorders>
              <w:top w:val="single" w:sz="4" w:space="0" w:color="auto"/>
              <w:left w:val="single" w:sz="4" w:space="0" w:color="auto"/>
              <w:bottom w:val="single" w:sz="4" w:space="0" w:color="auto"/>
              <w:right w:val="single" w:sz="4" w:space="0" w:color="auto"/>
            </w:tcBorders>
          </w:tcPr>
          <w:p w:rsidR="00A9265E" w:rsidRDefault="00A9265E" w:rsidP="00A9265E">
            <w:pPr>
              <w:spacing w:after="0" w:line="240" w:lineRule="auto"/>
              <w:jc w:val="center"/>
              <w:rPr>
                <w:rFonts w:ascii="Times New Roman" w:eastAsia="Times New Roman" w:hAnsi="Times New Roman" w:cs="Times New Roman"/>
                <w:color w:val="000000"/>
                <w:lang w:val="uk-UA"/>
              </w:rPr>
            </w:pPr>
          </w:p>
        </w:tc>
        <w:tc>
          <w:tcPr>
            <w:tcW w:w="1944" w:type="dxa"/>
            <w:tcBorders>
              <w:top w:val="single" w:sz="4" w:space="0" w:color="auto"/>
              <w:left w:val="single" w:sz="4" w:space="0" w:color="auto"/>
              <w:bottom w:val="single" w:sz="4" w:space="0" w:color="auto"/>
              <w:right w:val="single" w:sz="4" w:space="0" w:color="auto"/>
            </w:tcBorders>
          </w:tcPr>
          <w:p w:rsidR="00A9265E" w:rsidRDefault="00A9265E" w:rsidP="00A9265E">
            <w:pPr>
              <w:spacing w:after="0" w:line="240" w:lineRule="auto"/>
              <w:jc w:val="center"/>
              <w:rPr>
                <w:rFonts w:ascii="Times New Roman" w:eastAsia="Times New Roman" w:hAnsi="Times New Roman" w:cs="Times New Roman"/>
                <w:color w:val="000000"/>
                <w:lang w:val="uk-UA"/>
              </w:rPr>
            </w:pPr>
          </w:p>
        </w:tc>
      </w:tr>
    </w:tbl>
    <w:p w:rsidR="00A9265E" w:rsidRDefault="00A9265E" w:rsidP="00A9265E">
      <w:pPr>
        <w:widowControl w:val="0"/>
        <w:tabs>
          <w:tab w:val="left" w:pos="180"/>
        </w:tabs>
        <w:autoSpaceDE w:val="0"/>
        <w:autoSpaceDN w:val="0"/>
        <w:adjustRightInd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rsidR="00A9265E" w:rsidRDefault="00A9265E" w:rsidP="007755FE">
      <w:pPr>
        <w:widowControl w:val="0"/>
        <w:tabs>
          <w:tab w:val="clear" w:pos="708"/>
          <w:tab w:val="left" w:pos="804"/>
        </w:tabs>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 сторінки, які містять записи).</w:t>
      </w:r>
    </w:p>
    <w:p w:rsidR="00A9265E" w:rsidRDefault="00A9265E" w:rsidP="007755FE">
      <w:pPr>
        <w:widowControl w:val="0"/>
        <w:tabs>
          <w:tab w:val="clear" w:pos="708"/>
          <w:tab w:val="left" w:pos="804"/>
        </w:tabs>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val="uk-UA"/>
        </w:rPr>
      </w:pPr>
    </w:p>
    <w:p w:rsidR="00A9265E" w:rsidRDefault="00A9265E" w:rsidP="007755F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b/>
          <w:i/>
          <w:sz w:val="24"/>
          <w:szCs w:val="24"/>
          <w:lang w:val="uk-UA"/>
        </w:rPr>
        <w:t>Допускається подання трудових книжок мовою оригінала</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A9265E" w:rsidRDefault="00A9265E" w:rsidP="007755FE">
      <w:pPr>
        <w:spacing w:after="0" w:line="240" w:lineRule="auto"/>
        <w:jc w:val="center"/>
        <w:rPr>
          <w:rFonts w:ascii="Times New Roman" w:eastAsia="Arial" w:hAnsi="Times New Roman" w:cs="Times New Roman"/>
          <w:b/>
          <w:i/>
          <w:color w:val="000000"/>
          <w:sz w:val="24"/>
          <w:szCs w:val="24"/>
          <w:u w:val="single"/>
          <w:lang w:val="uk-UA"/>
        </w:rPr>
      </w:pPr>
    </w:p>
    <w:p w:rsidR="00A9265E" w:rsidRDefault="00A9265E" w:rsidP="00A9265E">
      <w:pPr>
        <w:spacing w:after="0" w:line="240" w:lineRule="auto"/>
        <w:ind w:firstLine="397"/>
        <w:rPr>
          <w:rFonts w:ascii="Times New Roman" w:hAnsi="Times New Roman" w:cs="Times New Roman"/>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firstLine="397"/>
        <w:jc w:val="right"/>
        <w:rPr>
          <w:rFonts w:ascii="Times New Roman" w:hAnsi="Times New Roman" w:cs="Times New Roman"/>
          <w:sz w:val="24"/>
          <w:szCs w:val="24"/>
          <w:lang w:val="uk-UA"/>
        </w:rPr>
      </w:pPr>
    </w:p>
    <w:p w:rsidR="00A9265E" w:rsidRDefault="00A9265E" w:rsidP="00A9265E">
      <w:pPr>
        <w:spacing w:after="0" w:line="240" w:lineRule="auto"/>
        <w:ind w:firstLine="397"/>
        <w:jc w:val="right"/>
        <w:rPr>
          <w:rFonts w:ascii="Times New Roman" w:hAnsi="Times New Roman" w:cs="Times New Roman"/>
          <w:sz w:val="24"/>
          <w:szCs w:val="24"/>
          <w:lang w:val="uk-UA"/>
        </w:rPr>
      </w:pPr>
    </w:p>
    <w:p w:rsidR="00A9265E" w:rsidRDefault="00A9265E" w:rsidP="00A9265E">
      <w:pPr>
        <w:spacing w:after="0" w:line="240" w:lineRule="auto"/>
        <w:ind w:firstLine="397"/>
        <w:jc w:val="right"/>
        <w:rPr>
          <w:rFonts w:ascii="Times New Roman" w:hAnsi="Times New Roman" w:cs="Times New Roman"/>
          <w:sz w:val="24"/>
          <w:szCs w:val="24"/>
          <w:lang w:val="uk-UA"/>
        </w:rPr>
      </w:pPr>
    </w:p>
    <w:p w:rsidR="00A9265E" w:rsidRDefault="00A9265E" w:rsidP="00A9265E">
      <w:pPr>
        <w:spacing w:after="0" w:line="240" w:lineRule="auto"/>
        <w:ind w:firstLine="397"/>
        <w:jc w:val="right"/>
        <w:rPr>
          <w:rFonts w:ascii="Times New Roman" w:hAnsi="Times New Roman" w:cs="Times New Roman"/>
          <w:sz w:val="24"/>
          <w:szCs w:val="24"/>
          <w:lang w:val="uk-UA"/>
        </w:rPr>
      </w:pPr>
    </w:p>
    <w:p w:rsidR="001821AD" w:rsidRDefault="001821AD">
      <w:pPr>
        <w:tabs>
          <w:tab w:val="clear" w:pos="708"/>
        </w:tabs>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9265E" w:rsidRDefault="00A9265E" w:rsidP="00A9265E">
      <w:pPr>
        <w:spacing w:after="0" w:line="240" w:lineRule="auto"/>
        <w:ind w:firstLine="397"/>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4</w:t>
      </w:r>
    </w:p>
    <w:p w:rsidR="00A9265E" w:rsidRDefault="00A9265E" w:rsidP="00A9265E">
      <w:pPr>
        <w:spacing w:after="0" w:line="240" w:lineRule="auto"/>
        <w:ind w:firstLine="397"/>
        <w:jc w:val="right"/>
        <w:rPr>
          <w:rFonts w:ascii="Times New Roman" w:hAnsi="Times New Roman" w:cs="Times New Roman"/>
          <w:sz w:val="24"/>
          <w:szCs w:val="24"/>
        </w:rPr>
      </w:pPr>
    </w:p>
    <w:p w:rsidR="00A9265E" w:rsidRDefault="00A9265E" w:rsidP="00A9265E">
      <w:pPr>
        <w:spacing w:after="0" w:line="240" w:lineRule="auto"/>
        <w:ind w:firstLine="397"/>
        <w:jc w:val="center"/>
        <w:outlineLvl w:val="0"/>
        <w:rPr>
          <w:rFonts w:ascii="Times New Roman" w:hAnsi="Times New Roman" w:cs="Times New Roman"/>
          <w:b/>
          <w:sz w:val="24"/>
          <w:szCs w:val="24"/>
        </w:rPr>
      </w:pPr>
      <w:r>
        <w:rPr>
          <w:rFonts w:ascii="Times New Roman" w:hAnsi="Times New Roman" w:cs="Times New Roman"/>
          <w:b/>
          <w:sz w:val="24"/>
          <w:szCs w:val="24"/>
        </w:rPr>
        <w:t xml:space="preserve">ФОРМА ТЕНДЕРНОЇ ПРОПОЗИЦІЇ </w:t>
      </w:r>
    </w:p>
    <w:p w:rsidR="00A9265E" w:rsidRDefault="00A9265E" w:rsidP="00AC0401">
      <w:pPr>
        <w:spacing w:after="0" w:line="240" w:lineRule="auto"/>
        <w:ind w:firstLine="397"/>
        <w:jc w:val="center"/>
        <w:rPr>
          <w:rFonts w:ascii="Times New Roman" w:hAnsi="Times New Roman" w:cs="Times New Roman"/>
          <w:sz w:val="24"/>
          <w:szCs w:val="24"/>
          <w:lang w:val="uk-UA"/>
        </w:rPr>
      </w:pPr>
      <w:r>
        <w:rPr>
          <w:rFonts w:ascii="Times New Roman" w:hAnsi="Times New Roman" w:cs="Times New Roman"/>
          <w:sz w:val="24"/>
          <w:szCs w:val="24"/>
        </w:rPr>
        <w:t>(форма, яка подається Переможцем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і на фірмовому бланку </w:t>
      </w:r>
    </w:p>
    <w:p w:rsidR="00A9265E" w:rsidRPr="00AC0401" w:rsidRDefault="00A9265E" w:rsidP="00AC0401">
      <w:pPr>
        <w:spacing w:after="0" w:line="240" w:lineRule="auto"/>
        <w:ind w:firstLine="397"/>
        <w:jc w:val="center"/>
        <w:rPr>
          <w:rFonts w:ascii="Times New Roman" w:hAnsi="Times New Roman" w:cs="Times New Roman"/>
          <w:i/>
          <w:sz w:val="24"/>
          <w:szCs w:val="24"/>
        </w:rPr>
      </w:pPr>
      <w:r w:rsidRPr="00AC0401">
        <w:rPr>
          <w:rFonts w:ascii="Times New Roman" w:hAnsi="Times New Roman" w:cs="Times New Roman"/>
          <w:i/>
          <w:sz w:val="24"/>
          <w:szCs w:val="24"/>
        </w:rPr>
        <w:t>(в разі його наявності)</w:t>
      </w:r>
    </w:p>
    <w:p w:rsidR="00A9265E" w:rsidRDefault="00A9265E" w:rsidP="00AC0401">
      <w:pPr>
        <w:spacing w:after="0" w:line="240" w:lineRule="auto"/>
        <w:ind w:firstLine="397"/>
        <w:jc w:val="center"/>
        <w:rPr>
          <w:rFonts w:ascii="Times New Roman" w:hAnsi="Times New Roman" w:cs="Times New Roman"/>
          <w:sz w:val="24"/>
          <w:szCs w:val="24"/>
        </w:rPr>
      </w:pPr>
      <w:r>
        <w:rPr>
          <w:rFonts w:ascii="Times New Roman" w:hAnsi="Times New Roman" w:cs="Times New Roman"/>
          <w:sz w:val="24"/>
          <w:szCs w:val="24"/>
        </w:rPr>
        <w:t>у строк, що не перевищує чотири дні з дати оприлюднення в електронній системі закупівель</w:t>
      </w:r>
      <w:r>
        <w:rPr>
          <w:rFonts w:ascii="Times New Roman" w:hAnsi="Times New Roman" w:cs="Times New Roman"/>
          <w:sz w:val="24"/>
          <w:szCs w:val="24"/>
          <w:lang w:val="uk-UA"/>
        </w:rPr>
        <w:t xml:space="preserve"> </w:t>
      </w:r>
      <w:r>
        <w:rPr>
          <w:rFonts w:ascii="Times New Roman" w:hAnsi="Times New Roman" w:cs="Times New Roman"/>
          <w:sz w:val="24"/>
          <w:szCs w:val="24"/>
        </w:rPr>
        <w:t>повідомлення про намі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укласти договір про закупівлю, шляхом оприлюднення </w:t>
      </w:r>
    </w:p>
    <w:p w:rsidR="00A9265E" w:rsidRDefault="00A9265E" w:rsidP="00AC0401">
      <w:pPr>
        <w:spacing w:after="0" w:line="240" w:lineRule="auto"/>
        <w:ind w:firstLine="397"/>
        <w:jc w:val="center"/>
        <w:rPr>
          <w:rFonts w:ascii="Times New Roman" w:hAnsi="Times New Roman" w:cs="Times New Roman"/>
          <w:sz w:val="24"/>
          <w:szCs w:val="24"/>
        </w:rPr>
      </w:pPr>
      <w:r>
        <w:rPr>
          <w:rFonts w:ascii="Times New Roman" w:hAnsi="Times New Roman" w:cs="Times New Roman"/>
          <w:sz w:val="24"/>
          <w:szCs w:val="24"/>
        </w:rPr>
        <w:t>в електронній системі закупівель сканованої копії цієї форми)</w:t>
      </w:r>
    </w:p>
    <w:p w:rsidR="00A9265E" w:rsidRDefault="00A9265E" w:rsidP="00A9265E">
      <w:pPr>
        <w:spacing w:after="0" w:line="240" w:lineRule="auto"/>
        <w:ind w:firstLine="397"/>
        <w:rPr>
          <w:rFonts w:ascii="Times New Roman" w:hAnsi="Times New Roman" w:cs="Times New Roman"/>
          <w:sz w:val="24"/>
          <w:szCs w:val="24"/>
        </w:rPr>
      </w:pPr>
    </w:p>
    <w:p w:rsidR="00A9265E" w:rsidRDefault="00A9265E" w:rsidP="00A9265E">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rPr>
        <w:t>«Уважно вивчивши тендерну документацію та за результатами п</w:t>
      </w:r>
      <w:r>
        <w:rPr>
          <w:rFonts w:ascii="Times New Roman" w:hAnsi="Times New Roman" w:cs="Times New Roman"/>
          <w:sz w:val="24"/>
          <w:szCs w:val="24"/>
          <w:lang w:val="uk-UA"/>
        </w:rPr>
        <w:t>роцедури закупі</w:t>
      </w:r>
      <w:proofErr w:type="gramStart"/>
      <w:r>
        <w:rPr>
          <w:rFonts w:ascii="Times New Roman" w:hAnsi="Times New Roman" w:cs="Times New Roman"/>
          <w:sz w:val="24"/>
          <w:szCs w:val="24"/>
          <w:lang w:val="uk-UA"/>
        </w:rPr>
        <w:t>вл</w:t>
      </w:r>
      <w:proofErr w:type="gramEnd"/>
      <w:r>
        <w:rPr>
          <w:rFonts w:ascii="Times New Roman" w:hAnsi="Times New Roman" w:cs="Times New Roman"/>
          <w:sz w:val="24"/>
          <w:szCs w:val="24"/>
          <w:lang w:val="uk-UA"/>
        </w:rPr>
        <w:t>і</w:t>
      </w:r>
      <w:r>
        <w:rPr>
          <w:rFonts w:ascii="Times New Roman" w:hAnsi="Times New Roman" w:cs="Times New Roman"/>
          <w:sz w:val="24"/>
          <w:szCs w:val="24"/>
        </w:rPr>
        <w:t>, погоджуємось з умовами тендерної документації Замовника та подаємо свою пропозицію:</w:t>
      </w:r>
    </w:p>
    <w:p w:rsidR="00A9265E" w:rsidRDefault="00A9265E" w:rsidP="00A9265E">
      <w:pPr>
        <w:spacing w:after="0" w:line="240" w:lineRule="auto"/>
        <w:ind w:firstLine="397"/>
        <w:rPr>
          <w:rFonts w:ascii="Times New Roman" w:hAnsi="Times New Roman" w:cs="Times New Roman"/>
          <w:sz w:val="24"/>
          <w:szCs w:val="24"/>
          <w:lang w:val="uk-UA"/>
        </w:rPr>
      </w:pPr>
    </w:p>
    <w:p w:rsidR="00A9265E" w:rsidRDefault="00A9265E" w:rsidP="001821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Повне найменування Переможця: ____________</w:t>
      </w:r>
      <w:r w:rsidR="001821AD">
        <w:rPr>
          <w:rFonts w:ascii="Times New Roman" w:hAnsi="Times New Roman" w:cs="Times New Roman"/>
          <w:sz w:val="24"/>
          <w:szCs w:val="24"/>
        </w:rPr>
        <w:t>____________________________</w:t>
      </w:r>
    </w:p>
    <w:p w:rsidR="00A9265E" w:rsidRDefault="00A9265E" w:rsidP="001821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Адреса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ісце знаходження): ___________________________________________</w:t>
      </w:r>
    </w:p>
    <w:p w:rsidR="00A9265E" w:rsidRDefault="00A9265E" w:rsidP="001821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1821AD">
        <w:rPr>
          <w:rFonts w:ascii="Times New Roman" w:hAnsi="Times New Roman" w:cs="Times New Roman"/>
          <w:sz w:val="24"/>
          <w:szCs w:val="24"/>
        </w:rPr>
        <w:t>Т</w:t>
      </w:r>
      <w:r>
        <w:rPr>
          <w:rFonts w:ascii="Times New Roman" w:hAnsi="Times New Roman" w:cs="Times New Roman"/>
          <w:sz w:val="24"/>
          <w:szCs w:val="24"/>
        </w:rPr>
        <w:t>елефон/факс:</w:t>
      </w:r>
      <w:r w:rsidR="001821A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p>
    <w:p w:rsidR="00A9265E" w:rsidRDefault="001821AD" w:rsidP="001821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Електронна адреса </w:t>
      </w:r>
      <w:r w:rsidR="00A9265E">
        <w:rPr>
          <w:rFonts w:ascii="Times New Roman" w:hAnsi="Times New Roman" w:cs="Times New Roman"/>
          <w:sz w:val="24"/>
          <w:szCs w:val="24"/>
        </w:rPr>
        <w:t>_____________________________________________________</w:t>
      </w:r>
    </w:p>
    <w:p w:rsidR="00A9265E" w:rsidRDefault="00A9265E" w:rsidP="001821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 Керівник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ізвище, ім’я по батькові):</w:t>
      </w:r>
      <w:r w:rsidR="001821AD">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p>
    <w:p w:rsidR="00A9265E" w:rsidRDefault="00A9265E" w:rsidP="001821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Банківські реквізити: </w:t>
      </w:r>
      <w:r w:rsidR="001821A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w:t>
      </w:r>
    </w:p>
    <w:p w:rsidR="00A9265E" w:rsidRDefault="00A9265E" w:rsidP="001821AD">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rPr>
        <w:t xml:space="preserve">7. Вартість пропозиції, визначена за результатами </w:t>
      </w:r>
      <w:r>
        <w:rPr>
          <w:rFonts w:ascii="Times New Roman" w:hAnsi="Times New Roman" w:cs="Times New Roman"/>
          <w:sz w:val="24"/>
          <w:szCs w:val="24"/>
          <w:lang w:val="uk-UA"/>
        </w:rPr>
        <w:t>процедури закупі</w:t>
      </w:r>
      <w:proofErr w:type="gramStart"/>
      <w:r>
        <w:rPr>
          <w:rFonts w:ascii="Times New Roman" w:hAnsi="Times New Roman" w:cs="Times New Roman"/>
          <w:sz w:val="24"/>
          <w:szCs w:val="24"/>
          <w:lang w:val="uk-UA"/>
        </w:rPr>
        <w:t>вл</w:t>
      </w:r>
      <w:proofErr w:type="gramEnd"/>
      <w:r>
        <w:rPr>
          <w:rFonts w:ascii="Times New Roman" w:hAnsi="Times New Roman" w:cs="Times New Roman"/>
          <w:sz w:val="24"/>
          <w:szCs w:val="24"/>
          <w:lang w:val="uk-UA"/>
        </w:rPr>
        <w:t>і</w:t>
      </w:r>
      <w:r>
        <w:rPr>
          <w:rFonts w:ascii="Times New Roman" w:hAnsi="Times New Roman" w:cs="Times New Roman"/>
          <w:sz w:val="24"/>
          <w:szCs w:val="24"/>
        </w:rPr>
        <w:t xml:space="preserve"> за предметом закупівлі</w:t>
      </w:r>
      <w:r>
        <w:rPr>
          <w:rFonts w:ascii="Times New Roman" w:hAnsi="Times New Roman" w:cs="Times New Roman"/>
          <w:sz w:val="24"/>
          <w:szCs w:val="24"/>
          <w:lang w:val="uk-UA"/>
        </w:rPr>
        <w:t xml:space="preserve">: </w:t>
      </w:r>
    </w:p>
    <w:p w:rsidR="00A9265E" w:rsidRDefault="00A9265E" w:rsidP="001821AD">
      <w:pPr>
        <w:spacing w:after="0" w:line="240" w:lineRule="auto"/>
        <w:ind w:firstLine="709"/>
        <w:rPr>
          <w:rFonts w:ascii="Times New Roman" w:hAnsi="Times New Roman" w:cs="Times New Roman"/>
          <w:sz w:val="24"/>
          <w:szCs w:val="24"/>
          <w:lang w:val="uk-UA"/>
        </w:rPr>
      </w:pPr>
    </w:p>
    <w:p w:rsidR="00A9265E" w:rsidRDefault="001821AD" w:rsidP="00A9265E">
      <w:pPr>
        <w:spacing w:after="0" w:line="240" w:lineRule="auto"/>
        <w:ind w:firstLine="709"/>
        <w:jc w:val="both"/>
        <w:rPr>
          <w:rFonts w:ascii="Times New Roman" w:hAnsi="Times New Roman" w:cs="Times New Roman"/>
          <w:sz w:val="24"/>
          <w:szCs w:val="24"/>
          <w:lang w:val="uk-UA"/>
        </w:rPr>
      </w:pPr>
      <w:r w:rsidRPr="00A9265E">
        <w:rPr>
          <w:rFonts w:ascii="Times New Roman" w:eastAsia="Times New Roman" w:hAnsi="Times New Roman" w:cs="Times New Roman"/>
          <w:sz w:val="24"/>
          <w:szCs w:val="24"/>
          <w:highlight w:val="white"/>
          <w:lang w:val="uk-UA"/>
        </w:rPr>
        <w:t>Здійснення заходів з благоустрою в частині забезпечення виконання поточного ремонту тротуару від вул.Паркова, 38 до адміністративної будівлі ДНЗ №46  в  Інгульському  районі  м. Миколаєва</w:t>
      </w:r>
      <w:r w:rsidRPr="00A9265E">
        <w:rPr>
          <w:rFonts w:ascii="Calibri" w:eastAsia="Calibri" w:hAnsi="Calibri" w:cs="Calibri"/>
          <w:highlight w:val="white"/>
          <w:lang w:val="uk-UA"/>
        </w:rPr>
        <w:t xml:space="preserve"> </w:t>
      </w:r>
      <w:r w:rsidRPr="00A9265E">
        <w:rPr>
          <w:rFonts w:ascii="Times New Roman" w:eastAsia="Times New Roman" w:hAnsi="Times New Roman" w:cs="Times New Roman"/>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r w:rsidR="00A9265E">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A9265E" w:rsidRDefault="00A9265E" w:rsidP="00A9265E">
      <w:pPr>
        <w:spacing w:after="0" w:line="240" w:lineRule="auto"/>
        <w:ind w:firstLine="709"/>
        <w:jc w:val="both"/>
        <w:rPr>
          <w:rFonts w:ascii="Times New Roman" w:hAnsi="Times New Roman" w:cs="Times New Roman"/>
          <w:b/>
          <w:sz w:val="24"/>
          <w:szCs w:val="24"/>
          <w:lang w:val="uk-UA"/>
        </w:rPr>
      </w:pPr>
    </w:p>
    <w:p w:rsidR="00A9265E" w:rsidRDefault="00A9265E" w:rsidP="00A9265E">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A9265E" w:rsidRDefault="00A9265E" w:rsidP="00A9265E">
      <w:pPr>
        <w:spacing w:after="0" w:line="240" w:lineRule="auto"/>
        <w:ind w:firstLine="397"/>
        <w:jc w:val="center"/>
        <w:rPr>
          <w:rFonts w:ascii="Times New Roman" w:hAnsi="Times New Roman" w:cs="Times New Roman"/>
          <w:b/>
          <w:sz w:val="24"/>
          <w:szCs w:val="24"/>
          <w:lang w:val="uk-UA"/>
        </w:rPr>
      </w:pPr>
    </w:p>
    <w:p w:rsidR="00A9265E" w:rsidRDefault="00A9265E" w:rsidP="00A9265E">
      <w:pPr>
        <w:spacing w:after="0" w:line="240" w:lineRule="auto"/>
        <w:ind w:firstLine="397"/>
        <w:jc w:val="center"/>
        <w:rPr>
          <w:rFonts w:ascii="Times New Roman" w:hAnsi="Times New Roman" w:cs="Times New Roman"/>
          <w:b/>
          <w:sz w:val="24"/>
          <w:szCs w:val="24"/>
          <w:lang w:val="uk-UA"/>
        </w:rPr>
      </w:pPr>
      <w:r>
        <w:rPr>
          <w:rFonts w:ascii="Times New Roman" w:hAnsi="Times New Roman" w:cs="Times New Roman"/>
          <w:b/>
          <w:sz w:val="24"/>
          <w:szCs w:val="24"/>
          <w:lang w:val="uk-UA"/>
        </w:rPr>
        <w:t>Розрахунок вартості тендерної пропозиції:</w:t>
      </w:r>
    </w:p>
    <w:p w:rsidR="00A9265E" w:rsidRDefault="00A9265E" w:rsidP="00A9265E">
      <w:pPr>
        <w:spacing w:after="0" w:line="240" w:lineRule="auto"/>
        <w:ind w:firstLine="397"/>
        <w:jc w:val="center"/>
        <w:rPr>
          <w:rFonts w:ascii="Times New Roman" w:hAnsi="Times New Roman" w:cs="Times New Roman"/>
          <w:b/>
          <w:sz w:val="24"/>
          <w:szCs w:val="24"/>
          <w:lang w:val="uk-UA"/>
        </w:rPr>
      </w:pPr>
    </w:p>
    <w:p w:rsidR="00A9265E" w:rsidRDefault="00A9265E" w:rsidP="00A9265E">
      <w:pPr>
        <w:spacing w:after="0" w:line="240" w:lineRule="auto"/>
        <w:ind w:lef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Pr>
          <w:rFonts w:ascii="Times New Roman" w:eastAsia="Times New Roman" w:hAnsi="Times New Roman" w:cs="Times New Roman"/>
          <w:bCs/>
          <w:color w:val="000000"/>
          <w:sz w:val="24"/>
          <w:szCs w:val="24"/>
          <w:shd w:val="clear" w:color="auto" w:fill="FFFFFF"/>
          <w:lang w:val="uk-UA"/>
        </w:rPr>
        <w:t>Інформація про необхідні технічні, якісні та кількісні характеристики предмета закупівлі</w:t>
      </w:r>
      <w:r>
        <w:rPr>
          <w:rFonts w:ascii="Times New Roman" w:hAnsi="Times New Roman" w:cs="Times New Roman"/>
          <w:sz w:val="24"/>
          <w:szCs w:val="24"/>
          <w:lang w:val="uk-UA"/>
        </w:rPr>
        <w:t>» до цієї тендерної документації.</w:t>
      </w:r>
    </w:p>
    <w:p w:rsidR="00A9265E" w:rsidRDefault="00A9265E" w:rsidP="00A9265E">
      <w:pPr>
        <w:pStyle w:val="a6"/>
        <w:keepLines w:val="0"/>
        <w:tabs>
          <w:tab w:val="clear" w:pos="708"/>
          <w:tab w:val="left" w:pos="9639"/>
        </w:tabs>
        <w:spacing w:before="0" w:after="0" w:line="240" w:lineRule="auto"/>
        <w:ind w:right="154" w:firstLine="397"/>
        <w:jc w:val="both"/>
        <w:rPr>
          <w:rFonts w:ascii="Times New Roman" w:eastAsia="Arial" w:hAnsi="Times New Roman" w:cs="Times New Roman"/>
          <w:i w:val="0"/>
          <w:color w:val="auto"/>
          <w:sz w:val="24"/>
          <w:szCs w:val="24"/>
          <w:lang w:val="uk-UA"/>
        </w:rPr>
      </w:pPr>
    </w:p>
    <w:p w:rsidR="00A9265E" w:rsidRDefault="00A9265E" w:rsidP="00A9265E">
      <w:pPr>
        <w:tabs>
          <w:tab w:val="clear" w:pos="708"/>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8. Уповноважений представник Переможця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документів тендерної пропозиції:</w:t>
      </w:r>
    </w:p>
    <w:p w:rsidR="00A9265E" w:rsidRDefault="00A9265E" w:rsidP="001821A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9265E" w:rsidRDefault="00A9265E" w:rsidP="00A9265E">
      <w:pPr>
        <w:spacing w:after="0" w:line="240" w:lineRule="auto"/>
        <w:ind w:right="130" w:firstLine="397"/>
        <w:rPr>
          <w:rFonts w:ascii="Times New Roman" w:hAnsi="Times New Roman" w:cs="Times New Roman"/>
          <w:sz w:val="24"/>
          <w:szCs w:val="24"/>
        </w:rPr>
      </w:pPr>
      <w:r>
        <w:rPr>
          <w:rFonts w:ascii="Times New Roman" w:hAnsi="Times New Roman" w:cs="Times New Roman"/>
          <w:sz w:val="24"/>
          <w:szCs w:val="24"/>
        </w:rPr>
        <w:t xml:space="preserve">До моменту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A9265E" w:rsidRDefault="00A9265E" w:rsidP="00A9265E">
      <w:pPr>
        <w:spacing w:after="0" w:line="240" w:lineRule="auto"/>
        <w:ind w:right="130" w:firstLine="397"/>
        <w:rPr>
          <w:rFonts w:ascii="Times New Roman" w:hAnsi="Times New Roman" w:cs="Times New Roman"/>
          <w:sz w:val="24"/>
          <w:szCs w:val="24"/>
        </w:rPr>
      </w:pPr>
      <w:r>
        <w:rPr>
          <w:rFonts w:ascii="Times New Roman" w:hAnsi="Times New Roman" w:cs="Times New Roman"/>
          <w:sz w:val="24"/>
          <w:szCs w:val="24"/>
        </w:rPr>
        <w:t>Ми згодні дотримуватися умов цієї пропозиції протягом 90 днів з дати розкриття тендерних пропозицій.</w:t>
      </w:r>
    </w:p>
    <w:p w:rsidR="00A9265E" w:rsidRDefault="00A9265E" w:rsidP="00A9265E">
      <w:pPr>
        <w:tabs>
          <w:tab w:val="left" w:pos="0"/>
        </w:tabs>
        <w:spacing w:after="0" w:line="240" w:lineRule="auto"/>
        <w:ind w:firstLine="39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A9265E" w:rsidRDefault="00A9265E" w:rsidP="00A9265E">
      <w:pPr>
        <w:spacing w:after="0" w:line="240" w:lineRule="auto"/>
        <w:ind w:left="8496" w:firstLine="709"/>
        <w:rPr>
          <w:rFonts w:ascii="Times New Roman" w:hAnsi="Times New Roman"/>
          <w:sz w:val="24"/>
          <w:szCs w:val="24"/>
          <w:lang w:val="uk-UA"/>
        </w:rPr>
      </w:pPr>
    </w:p>
    <w:p w:rsidR="00A9265E" w:rsidRDefault="00A9265E" w:rsidP="00A9265E">
      <w:pPr>
        <w:spacing w:after="0" w:line="240" w:lineRule="auto"/>
        <w:ind w:left="8496" w:firstLine="709"/>
        <w:rPr>
          <w:rFonts w:ascii="Times New Roman" w:hAnsi="Times New Roman"/>
          <w:sz w:val="24"/>
          <w:szCs w:val="24"/>
          <w:lang w:val="uk-UA"/>
        </w:rPr>
      </w:pPr>
    </w:p>
    <w:p w:rsidR="00AC0401" w:rsidRDefault="00AC0401">
      <w:pPr>
        <w:tabs>
          <w:tab w:val="clear" w:pos="708"/>
        </w:tabs>
        <w:rPr>
          <w:rFonts w:ascii="Times New Roman" w:hAnsi="Times New Roman"/>
          <w:sz w:val="24"/>
          <w:szCs w:val="24"/>
        </w:rPr>
      </w:pPr>
      <w:r>
        <w:rPr>
          <w:rFonts w:ascii="Times New Roman" w:hAnsi="Times New Roman"/>
          <w:sz w:val="24"/>
          <w:szCs w:val="24"/>
        </w:rPr>
        <w:br w:type="page"/>
      </w:r>
    </w:p>
    <w:p w:rsidR="00A9265E" w:rsidRDefault="00A9265E" w:rsidP="001821AD">
      <w:pPr>
        <w:spacing w:after="0" w:line="240" w:lineRule="auto"/>
        <w:ind w:left="7788"/>
        <w:rPr>
          <w:rFonts w:ascii="Times New Roman" w:hAnsi="Times New Roman"/>
          <w:sz w:val="24"/>
          <w:szCs w:val="24"/>
          <w:lang w:val="uk-UA"/>
        </w:rPr>
      </w:pPr>
      <w:r>
        <w:rPr>
          <w:rFonts w:ascii="Times New Roman" w:hAnsi="Times New Roman"/>
          <w:sz w:val="24"/>
          <w:szCs w:val="24"/>
        </w:rPr>
        <w:lastRenderedPageBreak/>
        <w:t xml:space="preserve">Додаток </w:t>
      </w:r>
      <w:r>
        <w:rPr>
          <w:rFonts w:ascii="Times New Roman" w:hAnsi="Times New Roman"/>
          <w:sz w:val="24"/>
          <w:szCs w:val="24"/>
          <w:lang w:val="uk-UA"/>
        </w:rPr>
        <w:t>5</w:t>
      </w:r>
    </w:p>
    <w:p w:rsidR="00A9265E" w:rsidRDefault="00A9265E" w:rsidP="00A9265E">
      <w:pPr>
        <w:pStyle w:val="a6"/>
        <w:keepLines w:val="0"/>
        <w:spacing w:before="0" w:after="0" w:line="240" w:lineRule="auto"/>
        <w:rPr>
          <w:rFonts w:ascii="Times New Roman" w:eastAsia="Times New Roman" w:hAnsi="Times New Roman" w:cs="Times New Roman"/>
          <w:b/>
          <w:color w:val="auto"/>
          <w:sz w:val="24"/>
          <w:szCs w:val="24"/>
          <w:lang w:val="uk-UA"/>
        </w:rPr>
      </w:pPr>
    </w:p>
    <w:p w:rsidR="00A9265E" w:rsidRDefault="00A9265E" w:rsidP="00A9265E">
      <w:pPr>
        <w:spacing w:after="0" w:line="240" w:lineRule="auto"/>
        <w:jc w:val="center"/>
        <w:rPr>
          <w:rFonts w:ascii="Times New Roman" w:hAnsi="Times New Roman"/>
          <w:b/>
          <w:i/>
          <w:sz w:val="24"/>
          <w:szCs w:val="24"/>
          <w:lang w:val="uk-UA"/>
        </w:rPr>
      </w:pPr>
      <w:r>
        <w:rPr>
          <w:rFonts w:ascii="Times New Roman" w:hAnsi="Times New Roman"/>
          <w:b/>
          <w:i/>
          <w:sz w:val="24"/>
          <w:szCs w:val="24"/>
        </w:rPr>
        <w:t xml:space="preserve">Гарантія щодо  додержання вимог Закону України </w:t>
      </w:r>
    </w:p>
    <w:p w:rsidR="00A9265E" w:rsidRDefault="00A9265E" w:rsidP="00A9265E">
      <w:pPr>
        <w:spacing w:after="0" w:line="240" w:lineRule="auto"/>
        <w:jc w:val="center"/>
        <w:rPr>
          <w:rFonts w:ascii="Times New Roman" w:hAnsi="Times New Roman"/>
          <w:b/>
          <w:i/>
          <w:sz w:val="24"/>
          <w:szCs w:val="24"/>
          <w:lang w:val="uk-UA"/>
        </w:rPr>
      </w:pPr>
      <w:r>
        <w:rPr>
          <w:rFonts w:ascii="Times New Roman" w:hAnsi="Times New Roman"/>
          <w:b/>
          <w:i/>
          <w:sz w:val="24"/>
          <w:szCs w:val="24"/>
        </w:rPr>
        <w:t>“Про захист персональних даних”</w:t>
      </w:r>
    </w:p>
    <w:p w:rsidR="00A9265E" w:rsidRDefault="00A9265E" w:rsidP="00A9265E">
      <w:pPr>
        <w:spacing w:after="0" w:line="240" w:lineRule="auto"/>
        <w:jc w:val="center"/>
        <w:rPr>
          <w:rFonts w:ascii="Times New Roman" w:hAnsi="Times New Roman"/>
          <w:b/>
          <w:i/>
          <w:sz w:val="24"/>
          <w:szCs w:val="24"/>
          <w:lang w:val="uk-UA"/>
        </w:rPr>
      </w:pPr>
    </w:p>
    <w:p w:rsidR="00A9265E" w:rsidRDefault="00A9265E" w:rsidP="00A9265E">
      <w:pPr>
        <w:spacing w:after="0" w:line="240" w:lineRule="auto"/>
        <w:jc w:val="center"/>
        <w:rPr>
          <w:rFonts w:ascii="Times New Roman" w:hAnsi="Times New Roman"/>
          <w:b/>
          <w:i/>
          <w:sz w:val="24"/>
          <w:szCs w:val="24"/>
          <w:lang w:val="uk-UA"/>
        </w:rPr>
      </w:pPr>
    </w:p>
    <w:p w:rsidR="00A9265E" w:rsidRDefault="00A9265E" w:rsidP="00A9265E">
      <w:pPr>
        <w:spacing w:after="0" w:line="240" w:lineRule="auto"/>
        <w:jc w:val="center"/>
        <w:rPr>
          <w:rFonts w:ascii="Times New Roman" w:hAnsi="Times New Roman"/>
          <w:b/>
          <w:i/>
          <w:sz w:val="24"/>
          <w:szCs w:val="24"/>
          <w:lang w:val="uk-UA"/>
        </w:rPr>
      </w:pPr>
    </w:p>
    <w:p w:rsidR="00A9265E" w:rsidRDefault="00A9265E" w:rsidP="00A9265E">
      <w:pPr>
        <w:spacing w:after="0" w:line="240" w:lineRule="auto"/>
        <w:jc w:val="center"/>
        <w:rPr>
          <w:rFonts w:ascii="Times New Roman" w:hAnsi="Times New Roman"/>
          <w:b/>
          <w:i/>
          <w:sz w:val="24"/>
          <w:szCs w:val="24"/>
          <w:lang w:val="uk-UA"/>
        </w:rPr>
      </w:pPr>
    </w:p>
    <w:p w:rsidR="00A9265E" w:rsidRDefault="00A9265E" w:rsidP="00A9265E">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A9265E" w:rsidRDefault="00A9265E" w:rsidP="00A9265E">
      <w:pPr>
        <w:spacing w:after="0" w:line="240" w:lineRule="auto"/>
        <w:jc w:val="center"/>
        <w:rPr>
          <w:rFonts w:ascii="Times New Roman" w:hAnsi="Times New Roman"/>
          <w:b/>
          <w:sz w:val="24"/>
          <w:szCs w:val="24"/>
        </w:rPr>
      </w:pPr>
      <w:r>
        <w:rPr>
          <w:rFonts w:ascii="Times New Roman" w:hAnsi="Times New Roman"/>
          <w:b/>
          <w:sz w:val="24"/>
          <w:szCs w:val="24"/>
        </w:rPr>
        <w:t>(Найменування Учасника)</w:t>
      </w:r>
    </w:p>
    <w:p w:rsidR="00A9265E" w:rsidRDefault="00A9265E" w:rsidP="00A9265E">
      <w:pPr>
        <w:spacing w:after="0" w:line="240" w:lineRule="auto"/>
        <w:jc w:val="both"/>
        <w:rPr>
          <w:rFonts w:ascii="Times New Roman" w:hAnsi="Times New Roman"/>
          <w:sz w:val="24"/>
          <w:szCs w:val="24"/>
          <w:lang w:val="uk-UA"/>
        </w:rPr>
      </w:pPr>
      <w:r>
        <w:rPr>
          <w:rFonts w:ascii="Times New Roman" w:hAnsi="Times New Roman"/>
          <w:b/>
          <w:sz w:val="24"/>
          <w:szCs w:val="24"/>
        </w:rPr>
        <w:t>гаранту</w:t>
      </w:r>
      <w:proofErr w:type="gramStart"/>
      <w:r>
        <w:rPr>
          <w:rFonts w:ascii="Times New Roman" w:hAnsi="Times New Roman"/>
          <w:b/>
          <w:sz w:val="24"/>
          <w:szCs w:val="24"/>
        </w:rPr>
        <w:t>є</w:t>
      </w:r>
      <w:r>
        <w:rPr>
          <w:rFonts w:ascii="Times New Roman" w:hAnsi="Times New Roman"/>
          <w:sz w:val="24"/>
          <w:szCs w:val="24"/>
        </w:rPr>
        <w:t>,</w:t>
      </w:r>
      <w:proofErr w:type="gramEnd"/>
      <w:r>
        <w:rPr>
          <w:rFonts w:ascii="Times New Roman" w:hAnsi="Times New Roman"/>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w:t>
      </w:r>
      <w:proofErr w:type="gramStart"/>
      <w:r>
        <w:rPr>
          <w:rFonts w:ascii="Times New Roman" w:hAnsi="Times New Roman"/>
          <w:sz w:val="24"/>
          <w:szCs w:val="24"/>
        </w:rPr>
        <w:t>обл</w:t>
      </w:r>
      <w:proofErr w:type="gramEnd"/>
      <w:r>
        <w:rPr>
          <w:rFonts w:ascii="Times New Roman" w:hAnsi="Times New Roman"/>
          <w:sz w:val="24"/>
          <w:szCs w:val="24"/>
        </w:rPr>
        <w:t>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A9265E" w:rsidRDefault="00A9265E" w:rsidP="00A9265E">
      <w:pPr>
        <w:spacing w:after="0" w:line="240" w:lineRule="auto"/>
        <w:jc w:val="both"/>
        <w:rPr>
          <w:rFonts w:ascii="Times New Roman" w:hAnsi="Times New Roman"/>
          <w:sz w:val="24"/>
          <w:szCs w:val="24"/>
          <w:lang w:val="uk-UA"/>
        </w:rPr>
      </w:pPr>
    </w:p>
    <w:p w:rsidR="00A9265E" w:rsidRDefault="00A9265E" w:rsidP="00A9265E">
      <w:pPr>
        <w:spacing w:after="0" w:line="240" w:lineRule="auto"/>
        <w:jc w:val="both"/>
        <w:rPr>
          <w:rFonts w:ascii="Times New Roman" w:hAnsi="Times New Roman"/>
          <w:sz w:val="24"/>
          <w:szCs w:val="24"/>
          <w:lang w:val="uk-UA"/>
        </w:rPr>
      </w:pPr>
    </w:p>
    <w:p w:rsidR="00A9265E" w:rsidRDefault="00A9265E" w:rsidP="00A9265E">
      <w:pPr>
        <w:pStyle w:val="a6"/>
        <w:keepLines w:val="0"/>
        <w:spacing w:before="0" w:after="0" w:line="240" w:lineRule="auto"/>
        <w:rPr>
          <w:rFonts w:ascii="Times New Roman" w:eastAsia="Times New Roman" w:hAnsi="Times New Roman" w:cs="Times New Roman"/>
          <w:i w:val="0"/>
          <w:color w:val="auto"/>
          <w:sz w:val="22"/>
          <w:szCs w:val="22"/>
        </w:rPr>
      </w:pPr>
      <w:r>
        <w:rPr>
          <w:rFonts w:ascii="Times New Roman" w:eastAsia="Times New Roman" w:hAnsi="Times New Roman" w:cs="Times New Roman"/>
          <w:i w:val="0"/>
          <w:color w:val="auto"/>
          <w:sz w:val="22"/>
          <w:szCs w:val="22"/>
        </w:rPr>
        <w:t>_______________</w:t>
      </w:r>
      <w:r>
        <w:rPr>
          <w:rFonts w:ascii="Times New Roman" w:eastAsia="Times New Roman" w:hAnsi="Times New Roman" w:cs="Times New Roman"/>
          <w:i w:val="0"/>
          <w:color w:val="auto"/>
          <w:sz w:val="22"/>
          <w:szCs w:val="22"/>
        </w:rPr>
        <w:tab/>
      </w:r>
      <w:r>
        <w:rPr>
          <w:rFonts w:ascii="Times New Roman" w:eastAsia="Times New Roman" w:hAnsi="Times New Roman" w:cs="Times New Roman"/>
          <w:i w:val="0"/>
          <w:color w:val="auto"/>
          <w:sz w:val="22"/>
          <w:szCs w:val="22"/>
        </w:rPr>
        <w:tab/>
      </w:r>
      <w:r>
        <w:rPr>
          <w:rFonts w:ascii="Times New Roman" w:eastAsia="Times New Roman" w:hAnsi="Times New Roman" w:cs="Times New Roman"/>
          <w:i w:val="0"/>
          <w:color w:val="auto"/>
          <w:sz w:val="22"/>
          <w:szCs w:val="22"/>
        </w:rPr>
        <w:tab/>
        <w:t xml:space="preserve"> ____________</w:t>
      </w:r>
      <w:r>
        <w:rPr>
          <w:rFonts w:ascii="Times New Roman" w:eastAsia="Times New Roman" w:hAnsi="Times New Roman" w:cs="Times New Roman"/>
          <w:i w:val="0"/>
          <w:color w:val="auto"/>
          <w:sz w:val="22"/>
          <w:szCs w:val="22"/>
        </w:rPr>
        <w:tab/>
      </w:r>
      <w:r>
        <w:rPr>
          <w:rFonts w:ascii="Times New Roman" w:eastAsia="Times New Roman" w:hAnsi="Times New Roman" w:cs="Times New Roman"/>
          <w:i w:val="0"/>
          <w:color w:val="auto"/>
          <w:sz w:val="22"/>
          <w:szCs w:val="22"/>
        </w:rPr>
        <w:tab/>
      </w:r>
      <w:r>
        <w:rPr>
          <w:rFonts w:ascii="Times New Roman" w:eastAsia="Times New Roman" w:hAnsi="Times New Roman" w:cs="Times New Roman"/>
          <w:i w:val="0"/>
          <w:color w:val="auto"/>
          <w:sz w:val="22"/>
          <w:szCs w:val="22"/>
        </w:rPr>
        <w:tab/>
        <w:t xml:space="preserve">                           ___________</w:t>
      </w:r>
    </w:p>
    <w:p w:rsidR="00A9265E" w:rsidRDefault="00A9265E" w:rsidP="00A9265E">
      <w:pPr>
        <w:pStyle w:val="a6"/>
        <w:keepLines w:val="0"/>
        <w:spacing w:before="0" w:after="0" w:line="240" w:lineRule="auto"/>
        <w:rPr>
          <w:rFonts w:ascii="Times New Roman" w:eastAsia="Times New Roman" w:hAnsi="Times New Roman" w:cs="Times New Roman"/>
          <w:i w:val="0"/>
          <w:color w:val="auto"/>
          <w:sz w:val="22"/>
          <w:szCs w:val="22"/>
        </w:rPr>
      </w:pPr>
      <w:r>
        <w:rPr>
          <w:rFonts w:ascii="Times New Roman" w:eastAsia="Times New Roman" w:hAnsi="Times New Roman" w:cs="Times New Roman"/>
          <w:i w:val="0"/>
          <w:color w:val="auto"/>
          <w:sz w:val="22"/>
          <w:szCs w:val="22"/>
        </w:rPr>
        <w:t xml:space="preserve">           Посада                                 </w:t>
      </w:r>
      <w:proofErr w:type="gramStart"/>
      <w:r>
        <w:rPr>
          <w:rFonts w:ascii="Times New Roman" w:eastAsia="Times New Roman" w:hAnsi="Times New Roman" w:cs="Times New Roman"/>
          <w:i w:val="0"/>
          <w:color w:val="auto"/>
          <w:sz w:val="22"/>
          <w:szCs w:val="22"/>
        </w:rPr>
        <w:t>п</w:t>
      </w:r>
      <w:proofErr w:type="gramEnd"/>
      <w:r>
        <w:rPr>
          <w:rFonts w:ascii="Times New Roman" w:eastAsia="Times New Roman" w:hAnsi="Times New Roman" w:cs="Times New Roman"/>
          <w:i w:val="0"/>
          <w:color w:val="auto"/>
          <w:sz w:val="22"/>
          <w:szCs w:val="22"/>
        </w:rPr>
        <w:t xml:space="preserve">ідпис уповноваженої особи Учасника </w:t>
      </w:r>
      <w:r>
        <w:rPr>
          <w:rFonts w:ascii="Times New Roman" w:eastAsia="Times New Roman" w:hAnsi="Times New Roman" w:cs="Times New Roman"/>
          <w:i w:val="0"/>
          <w:color w:val="auto"/>
          <w:sz w:val="22"/>
          <w:szCs w:val="22"/>
        </w:rPr>
        <w:tab/>
        <w:t xml:space="preserve"> </w:t>
      </w:r>
      <w:r>
        <w:rPr>
          <w:rFonts w:ascii="Times New Roman" w:eastAsia="Times New Roman" w:hAnsi="Times New Roman" w:cs="Times New Roman"/>
          <w:i w:val="0"/>
          <w:color w:val="auto"/>
          <w:sz w:val="22"/>
          <w:szCs w:val="22"/>
        </w:rPr>
        <w:tab/>
        <w:t xml:space="preserve">            ПІБ</w:t>
      </w:r>
    </w:p>
    <w:p w:rsidR="00A9265E" w:rsidRDefault="00A9265E" w:rsidP="00A9265E">
      <w:pPr>
        <w:pStyle w:val="a6"/>
        <w:keepLines w:val="0"/>
        <w:spacing w:before="0" w:after="0" w:line="240" w:lineRule="auto"/>
        <w:rPr>
          <w:rFonts w:ascii="Times New Roman" w:eastAsia="Times New Roman" w:hAnsi="Times New Roman" w:cs="Times New Roman"/>
          <w:i w:val="0"/>
          <w:color w:val="auto"/>
          <w:sz w:val="22"/>
          <w:szCs w:val="22"/>
        </w:rPr>
      </w:pPr>
      <w:r>
        <w:rPr>
          <w:rFonts w:ascii="Times New Roman" w:eastAsia="Times New Roman" w:hAnsi="Times New Roman" w:cs="Times New Roman"/>
          <w:i w:val="0"/>
          <w:color w:val="auto"/>
          <w:sz w:val="22"/>
          <w:szCs w:val="22"/>
        </w:rPr>
        <w:t xml:space="preserve">                                                          завіряється печаткою (</w:t>
      </w:r>
      <w:proofErr w:type="gramStart"/>
      <w:r>
        <w:rPr>
          <w:rFonts w:ascii="Times New Roman" w:eastAsia="Times New Roman" w:hAnsi="Times New Roman" w:cs="Times New Roman"/>
          <w:i w:val="0"/>
          <w:color w:val="auto"/>
          <w:sz w:val="22"/>
          <w:szCs w:val="22"/>
        </w:rPr>
        <w:t>у</w:t>
      </w:r>
      <w:proofErr w:type="gramEnd"/>
      <w:r>
        <w:rPr>
          <w:rFonts w:ascii="Times New Roman" w:eastAsia="Times New Roman" w:hAnsi="Times New Roman" w:cs="Times New Roman"/>
          <w:i w:val="0"/>
          <w:color w:val="auto"/>
          <w:sz w:val="22"/>
          <w:szCs w:val="22"/>
        </w:rPr>
        <w:t xml:space="preserve"> разі наявності)</w:t>
      </w: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sz w:val="18"/>
          <w:lang w:val="uk-UA"/>
        </w:rPr>
      </w:pPr>
    </w:p>
    <w:p w:rsidR="00A9265E" w:rsidRDefault="00A9265E" w:rsidP="00A9265E">
      <w:pPr>
        <w:pStyle w:val="a6"/>
        <w:keepLines w:val="0"/>
        <w:spacing w:before="0" w:after="0" w:line="240" w:lineRule="auto"/>
        <w:rPr>
          <w:rFonts w:ascii="Times New Roman" w:eastAsia="Times New Roman" w:hAnsi="Times New Roman" w:cs="Times New Roman"/>
          <w:color w:val="auto"/>
          <w:sz w:val="20"/>
          <w:szCs w:val="24"/>
          <w:lang w:val="uk-UA"/>
        </w:rPr>
      </w:pPr>
      <w:r>
        <w:rPr>
          <w:rFonts w:ascii="Times New Roman" w:eastAsia="Times New Roman" w:hAnsi="Times New Roman" w:cs="Times New Roman"/>
          <w:color w:val="auto"/>
          <w:sz w:val="20"/>
          <w:szCs w:val="24"/>
          <w:lang w:val="uk-UA"/>
        </w:rPr>
        <w:t>*</w:t>
      </w:r>
      <w:r>
        <w:rPr>
          <w:rFonts w:ascii="Times New Roman" w:eastAsia="Times New Roman" w:hAnsi="Times New Roman" w:cs="Times New Roman"/>
          <w:color w:val="auto"/>
          <w:sz w:val="20"/>
          <w:szCs w:val="24"/>
        </w:rPr>
        <w:t>Учасник не повинен відступати від даної форми, окрім випадків заповнення необхідної інформації</w:t>
      </w: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firstLine="397"/>
        <w:rPr>
          <w:rFonts w:ascii="Times New Roman" w:hAnsi="Times New Roman" w:cs="Times New Roman"/>
          <w:lang w:val="uk-UA"/>
        </w:rPr>
      </w:pPr>
    </w:p>
    <w:p w:rsidR="00A9265E" w:rsidRDefault="00A9265E" w:rsidP="00A9265E">
      <w:pPr>
        <w:spacing w:after="0" w:line="240" w:lineRule="auto"/>
        <w:ind w:left="9204" w:firstLine="397"/>
        <w:rPr>
          <w:rFonts w:ascii="Times New Roman" w:hAnsi="Times New Roman" w:cs="Times New Roman"/>
          <w:lang w:val="uk-UA"/>
        </w:rPr>
      </w:pPr>
    </w:p>
    <w:p w:rsidR="00A9265E" w:rsidRDefault="00A9265E" w:rsidP="00A9265E">
      <w:pPr>
        <w:spacing w:after="0" w:line="240" w:lineRule="auto"/>
        <w:ind w:left="9204" w:firstLine="397"/>
        <w:rPr>
          <w:rFonts w:ascii="Times New Roman" w:hAnsi="Times New Roman" w:cs="Times New Roman"/>
          <w:lang w:val="uk-UA"/>
        </w:rPr>
      </w:pPr>
    </w:p>
    <w:p w:rsidR="00A9265E" w:rsidRDefault="00A9265E" w:rsidP="00A9265E">
      <w:pPr>
        <w:spacing w:after="0" w:line="240" w:lineRule="auto"/>
        <w:ind w:left="9204" w:firstLine="397"/>
        <w:rPr>
          <w:rFonts w:ascii="Times New Roman" w:hAnsi="Times New Roman" w:cs="Times New Roman"/>
          <w:lang w:val="uk-UA"/>
        </w:rPr>
      </w:pPr>
    </w:p>
    <w:p w:rsidR="001821AD" w:rsidRDefault="001821AD" w:rsidP="00A9265E">
      <w:pPr>
        <w:spacing w:after="0" w:line="240" w:lineRule="auto"/>
        <w:ind w:left="7788"/>
        <w:rPr>
          <w:rFonts w:ascii="Times New Roman" w:hAnsi="Times New Roman" w:cs="Times New Roman"/>
          <w:sz w:val="24"/>
          <w:szCs w:val="24"/>
          <w:lang w:val="uk-UA"/>
        </w:rPr>
      </w:pPr>
    </w:p>
    <w:p w:rsidR="00A9265E" w:rsidRDefault="00A9265E" w:rsidP="00A9265E">
      <w:pPr>
        <w:spacing w:after="0" w:line="240" w:lineRule="auto"/>
        <w:ind w:left="7788"/>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6</w:t>
      </w:r>
    </w:p>
    <w:p w:rsidR="001821AD" w:rsidRDefault="001821AD" w:rsidP="00A9265E">
      <w:pPr>
        <w:spacing w:after="0" w:line="240" w:lineRule="auto"/>
        <w:ind w:left="7788"/>
        <w:rPr>
          <w:rFonts w:ascii="Times New Roman" w:hAnsi="Times New Roman" w:cs="Times New Roman"/>
          <w:sz w:val="24"/>
          <w:szCs w:val="24"/>
          <w:lang w:val="uk-UA"/>
        </w:rPr>
      </w:pPr>
    </w:p>
    <w:p w:rsidR="00A9265E" w:rsidRDefault="00A9265E" w:rsidP="00A9265E">
      <w:pPr>
        <w:widowControl w:val="0"/>
        <w:autoSpaceDE w:val="0"/>
        <w:autoSpaceDN w:val="0"/>
        <w:adjustRightInd w:val="0"/>
        <w:spacing w:after="0" w:line="240" w:lineRule="auto"/>
        <w:jc w:val="center"/>
        <w:rPr>
          <w:rFonts w:ascii="Times New Roman" w:hAnsi="Times New Roman" w:cs="Times New Roman"/>
          <w:bCs/>
          <w:i/>
          <w:sz w:val="24"/>
          <w:szCs w:val="24"/>
        </w:rPr>
      </w:pPr>
      <w:proofErr w:type="gramStart"/>
      <w:r>
        <w:rPr>
          <w:rFonts w:ascii="Times New Roman" w:hAnsi="Times New Roman" w:cs="Times New Roman"/>
          <w:bCs/>
          <w:i/>
          <w:sz w:val="24"/>
          <w:szCs w:val="24"/>
        </w:rPr>
        <w:t>НА</w:t>
      </w:r>
      <w:proofErr w:type="gramEnd"/>
      <w:r>
        <w:rPr>
          <w:rFonts w:ascii="Times New Roman" w:hAnsi="Times New Roman" w:cs="Times New Roman"/>
          <w:bCs/>
          <w:i/>
          <w:sz w:val="24"/>
          <w:szCs w:val="24"/>
        </w:rPr>
        <w:t xml:space="preserve"> БЛАНКУ УЧАСНИКА (за наявності)</w:t>
      </w:r>
    </w:p>
    <w:p w:rsidR="001821AD" w:rsidRDefault="001821AD" w:rsidP="00A9265E">
      <w:pPr>
        <w:widowControl w:val="0"/>
        <w:autoSpaceDE w:val="0"/>
        <w:autoSpaceDN w:val="0"/>
        <w:adjustRightInd w:val="0"/>
        <w:spacing w:after="0" w:line="240" w:lineRule="auto"/>
        <w:jc w:val="center"/>
        <w:rPr>
          <w:rFonts w:ascii="Times New Roman" w:hAnsi="Times New Roman" w:cs="Times New Roman"/>
          <w:bCs/>
          <w:i/>
          <w:sz w:val="24"/>
          <w:szCs w:val="24"/>
        </w:rPr>
      </w:pPr>
    </w:p>
    <w:p w:rsidR="00A9265E" w:rsidRDefault="00A9265E" w:rsidP="00A9265E">
      <w:pPr>
        <w:pStyle w:val="6"/>
        <w:numPr>
          <w:ilvl w:val="12"/>
          <w:numId w:val="0"/>
        </w:numPr>
        <w:spacing w:before="0" w:after="0" w:line="240" w:lineRule="auto"/>
        <w:jc w:val="center"/>
        <w:rPr>
          <w:rFonts w:ascii="Times New Roman" w:hAnsi="Times New Roman" w:cs="Times New Roman"/>
          <w:caps/>
          <w:sz w:val="24"/>
          <w:szCs w:val="24"/>
        </w:rPr>
      </w:pPr>
      <w:r>
        <w:rPr>
          <w:rFonts w:ascii="Times New Roman" w:hAnsi="Times New Roman" w:cs="Times New Roman"/>
          <w:caps/>
          <w:sz w:val="24"/>
          <w:szCs w:val="24"/>
        </w:rPr>
        <w:t>загальні Відомості про Учасника</w:t>
      </w:r>
    </w:p>
    <w:p w:rsidR="00A9265E" w:rsidRDefault="00A9265E" w:rsidP="00A92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юридичної особи/ фізичної особи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ідприємця*</w:t>
      </w:r>
    </w:p>
    <w:p w:rsidR="001821AD" w:rsidRDefault="001821AD" w:rsidP="00A9265E">
      <w:pPr>
        <w:spacing w:after="0" w:line="240" w:lineRule="auto"/>
        <w:jc w:val="center"/>
        <w:rPr>
          <w:rFonts w:ascii="Times New Roman" w:hAnsi="Times New Roman" w:cs="Times New Roman"/>
          <w:sz w:val="24"/>
          <w:szCs w:val="24"/>
        </w:rPr>
      </w:pP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Повна назва/</w:t>
      </w:r>
      <w:proofErr w:type="gramStart"/>
      <w:r>
        <w:rPr>
          <w:rFonts w:ascii="Times New Roman" w:eastAsia="Calibri" w:hAnsi="Times New Roman" w:cs="Times New Roman"/>
          <w:b/>
          <w:sz w:val="24"/>
          <w:szCs w:val="24"/>
          <w:lang w:eastAsia="en-US"/>
        </w:rPr>
        <w:t>Пр</w:t>
      </w:r>
      <w:proofErr w:type="gramEnd"/>
      <w:r>
        <w:rPr>
          <w:rFonts w:ascii="Times New Roman" w:eastAsia="Calibri" w:hAnsi="Times New Roman" w:cs="Times New Roman"/>
          <w:b/>
          <w:sz w:val="24"/>
          <w:szCs w:val="24"/>
          <w:lang w:eastAsia="en-US"/>
        </w:rPr>
        <w:t>ізвище, ім'я, по батькові:</w:t>
      </w:r>
      <w:r w:rsidR="001821AD">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_______________________________________________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Код ЄДРПОУ/ Ідентифікаційний номер фізичної особи - платника податкі</w:t>
      </w:r>
      <w:proofErr w:type="gramStart"/>
      <w:r>
        <w:rPr>
          <w:rFonts w:ascii="Times New Roman" w:eastAsia="Calibri" w:hAnsi="Times New Roman" w:cs="Times New Roman"/>
          <w:b/>
          <w:sz w:val="24"/>
          <w:szCs w:val="24"/>
          <w:lang w:eastAsia="en-US"/>
        </w:rPr>
        <w:t>в</w:t>
      </w:r>
      <w:proofErr w:type="gramEnd"/>
      <w:r>
        <w:rPr>
          <w:rFonts w:ascii="Times New Roman" w:eastAsia="Calibri" w:hAnsi="Times New Roman" w:cs="Times New Roman"/>
          <w:b/>
          <w:sz w:val="24"/>
          <w:szCs w:val="24"/>
          <w:lang w:eastAsia="en-US"/>
        </w:rPr>
        <w:t>:</w:t>
      </w:r>
      <w:r w:rsidR="001821AD">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Юридична адреса/ Місце проживання:</w:t>
      </w:r>
      <w:r w:rsidR="001821AD">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_________________________________________________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Телефон:</w:t>
      </w:r>
      <w:r>
        <w:rPr>
          <w:rFonts w:ascii="Times New Roman" w:eastAsia="Calibri" w:hAnsi="Times New Roman" w:cs="Times New Roman"/>
          <w:sz w:val="24"/>
          <w:szCs w:val="24"/>
          <w:lang w:eastAsia="en-US"/>
        </w:rPr>
        <w:t xml:space="preserve"> ___________________________________________________________________________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Факс:</w:t>
      </w:r>
      <w:r>
        <w:rPr>
          <w:rFonts w:ascii="Times New Roman" w:eastAsia="Calibri" w:hAnsi="Times New Roman" w:cs="Times New Roman"/>
          <w:sz w:val="24"/>
          <w:szCs w:val="24"/>
          <w:u w:val="single"/>
          <w:lang w:eastAsia="en-US"/>
        </w:rPr>
        <w:t xml:space="preserve"> </w:t>
      </w:r>
      <w:r>
        <w:rPr>
          <w:rFonts w:ascii="Times New Roman" w:eastAsia="Calibri" w:hAnsi="Times New Roman" w:cs="Times New Roman"/>
          <w:sz w:val="24"/>
          <w:szCs w:val="24"/>
          <w:lang w:eastAsia="en-US"/>
        </w:rPr>
        <w:t>______________________________________________</w:t>
      </w:r>
      <w:r w:rsidR="001821AD">
        <w:rPr>
          <w:rFonts w:ascii="Times New Roman" w:eastAsia="Calibri" w:hAnsi="Times New Roman" w:cs="Times New Roman"/>
          <w:sz w:val="24"/>
          <w:szCs w:val="24"/>
          <w:lang w:eastAsia="en-US"/>
        </w:rPr>
        <w:t>_______________________________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Адреса електронної пошти:</w:t>
      </w:r>
      <w:r w:rsidR="001821AD">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___________________________________________________________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Основний напрямок діяльності, згідно Є</w:t>
      </w:r>
      <w:proofErr w:type="gramStart"/>
      <w:r>
        <w:rPr>
          <w:rFonts w:ascii="Times New Roman" w:eastAsia="Calibri" w:hAnsi="Times New Roman" w:cs="Times New Roman"/>
          <w:b/>
          <w:sz w:val="24"/>
          <w:szCs w:val="24"/>
          <w:lang w:eastAsia="en-US"/>
        </w:rPr>
        <w:t>ДР</w:t>
      </w:r>
      <w:proofErr w:type="gramEnd"/>
      <w:r>
        <w:rPr>
          <w:rFonts w:ascii="Times New Roman" w:eastAsia="Calibri" w:hAnsi="Times New Roman" w:cs="Times New Roman"/>
          <w:b/>
          <w:sz w:val="24"/>
          <w:szCs w:val="24"/>
          <w:lang w:eastAsia="en-US"/>
        </w:rPr>
        <w:t xml:space="preserve"> юридичних осіб та фізичних осіб-підприємців</w:t>
      </w:r>
      <w:r>
        <w:rPr>
          <w:rFonts w:ascii="Times New Roman" w:eastAsia="Calibri" w:hAnsi="Times New Roman" w:cs="Times New Roman"/>
          <w:sz w:val="24"/>
          <w:szCs w:val="24"/>
          <w:lang w:eastAsia="en-US"/>
        </w:rPr>
        <w:t>:</w:t>
      </w:r>
      <w:r w:rsidR="001821A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___________________________________________________________________________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Найменування обслуговуючого банку із зазначенням його реквізитів (найменування, адреса, відділення, МФО):</w:t>
      </w:r>
      <w:r w:rsidR="001821AD">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______________________________________________________________________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Поточний (розрахунковий) рахунок:</w:t>
      </w:r>
      <w:r w:rsidR="001821AD">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___________________________________________________</w:t>
      </w:r>
    </w:p>
    <w:p w:rsidR="00A9265E" w:rsidRDefault="00A9265E" w:rsidP="00A9265E">
      <w:pPr>
        <w:numPr>
          <w:ilvl w:val="0"/>
          <w:numId w:val="8"/>
        </w:numPr>
        <w:tabs>
          <w:tab w:val="left" w:pos="284"/>
        </w:tabs>
        <w:spacing w:after="0" w:line="240" w:lineRule="auto"/>
        <w:ind w:left="0" w:firstLine="0"/>
        <w:rPr>
          <w:rFonts w:ascii="Times New Roman" w:eastAsia="Calibri" w:hAnsi="Times New Roman" w:cs="Times New Roman"/>
          <w:b/>
          <w:sz w:val="24"/>
          <w:szCs w:val="24"/>
          <w:lang w:eastAsia="en-US"/>
        </w:rPr>
      </w:pPr>
      <w:proofErr w:type="gramStart"/>
      <w:r>
        <w:rPr>
          <w:rFonts w:ascii="Times New Roman" w:hAnsi="Times New Roman" w:cs="Times New Roman"/>
          <w:b/>
          <w:sz w:val="24"/>
          <w:szCs w:val="24"/>
        </w:rPr>
        <w:t>Пр</w:t>
      </w:r>
      <w:proofErr w:type="gramEnd"/>
      <w:r>
        <w:rPr>
          <w:rFonts w:ascii="Times New Roman" w:hAnsi="Times New Roman" w:cs="Times New Roman"/>
          <w:b/>
          <w:sz w:val="24"/>
          <w:szCs w:val="24"/>
        </w:rPr>
        <w:t>ізвище, ім’я, по-батькові та посада керівника (для юридичних осіб): _______________________________________________________</w:t>
      </w:r>
      <w:r w:rsidR="001821AD">
        <w:rPr>
          <w:rFonts w:ascii="Times New Roman" w:hAnsi="Times New Roman" w:cs="Times New Roman"/>
          <w:b/>
          <w:sz w:val="24"/>
          <w:szCs w:val="24"/>
        </w:rPr>
        <w:t>______________________</w:t>
      </w:r>
    </w:p>
    <w:p w:rsidR="00A9265E" w:rsidRDefault="00A9265E" w:rsidP="00A9265E">
      <w:pPr>
        <w:pStyle w:val="a6"/>
        <w:keepLines w:val="0"/>
        <w:spacing w:before="0" w:after="0" w:line="240" w:lineRule="auto"/>
        <w:ind w:left="426"/>
        <w:rPr>
          <w:rFonts w:ascii="Times New Roman" w:eastAsia="Calibri" w:hAnsi="Times New Roman" w:cs="Times New Roman"/>
          <w:i w:val="0"/>
          <w:color w:val="auto"/>
          <w:sz w:val="24"/>
          <w:szCs w:val="24"/>
          <w:lang w:val="uk-UA" w:eastAsia="en-US"/>
        </w:rPr>
      </w:pPr>
    </w:p>
    <w:p w:rsidR="00A9265E" w:rsidRDefault="00A9265E" w:rsidP="00A9265E">
      <w:pPr>
        <w:pStyle w:val="a6"/>
        <w:keepLines w:val="0"/>
        <w:spacing w:before="0" w:after="0"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У разі участі об’єднання учасників інформаційна довідка надається стосовно кожного учасника окремо.</w:t>
      </w:r>
    </w:p>
    <w:p w:rsidR="00A9265E" w:rsidRDefault="00A9265E" w:rsidP="00A9265E">
      <w:pPr>
        <w:pStyle w:val="a6"/>
        <w:keepLines w:val="0"/>
        <w:spacing w:before="0" w:after="0" w:line="240" w:lineRule="auto"/>
        <w:jc w:val="both"/>
        <w:rPr>
          <w:rFonts w:ascii="Times New Roman" w:eastAsia="Calibri" w:hAnsi="Times New Roman" w:cs="Times New Roman"/>
          <w:color w:val="auto"/>
          <w:sz w:val="24"/>
          <w:szCs w:val="24"/>
          <w:lang w:val="uk-UA" w:eastAsia="en-US"/>
        </w:rPr>
      </w:pPr>
    </w:p>
    <w:p w:rsidR="00A9265E" w:rsidRDefault="00A9265E" w:rsidP="00A9265E">
      <w:pPr>
        <w:pStyle w:val="a6"/>
        <w:keepLines w:val="0"/>
        <w:spacing w:before="0" w:after="0" w:line="240" w:lineRule="auto"/>
        <w:jc w:val="both"/>
        <w:rPr>
          <w:rFonts w:ascii="Times New Roman" w:eastAsia="Calibri" w:hAnsi="Times New Roman" w:cs="Times New Roman"/>
          <w:color w:val="auto"/>
          <w:sz w:val="24"/>
          <w:szCs w:val="24"/>
          <w:lang w:val="uk-UA" w:eastAsia="en-US"/>
        </w:rPr>
      </w:pPr>
    </w:p>
    <w:p w:rsidR="00A9265E" w:rsidRDefault="00A9265E" w:rsidP="00A9265E">
      <w:pPr>
        <w:pStyle w:val="a6"/>
        <w:keepLines w:val="0"/>
        <w:spacing w:before="0" w:after="0" w:line="240" w:lineRule="auto"/>
        <w:jc w:val="both"/>
        <w:rPr>
          <w:rFonts w:ascii="Times New Roman" w:eastAsia="Calibri" w:hAnsi="Times New Roman" w:cs="Times New Roman"/>
          <w:color w:val="auto"/>
          <w:sz w:val="24"/>
          <w:szCs w:val="24"/>
          <w:lang w:val="uk-UA" w:eastAsia="en-US"/>
        </w:rPr>
      </w:pPr>
    </w:p>
    <w:p w:rsidR="00A9265E" w:rsidRDefault="00A9265E" w:rsidP="00A9265E">
      <w:pPr>
        <w:pStyle w:val="a6"/>
        <w:keepLines w:val="0"/>
        <w:spacing w:before="0" w:after="0" w:line="240" w:lineRule="auto"/>
        <w:jc w:val="both"/>
        <w:rPr>
          <w:rFonts w:ascii="Times New Roman" w:eastAsia="Calibri" w:hAnsi="Times New Roman" w:cs="Times New Roman"/>
          <w:color w:val="auto"/>
          <w:sz w:val="24"/>
          <w:szCs w:val="24"/>
          <w:lang w:val="uk-UA" w:eastAsia="en-US"/>
        </w:rPr>
      </w:pPr>
    </w:p>
    <w:p w:rsidR="00A9265E" w:rsidRDefault="00A9265E" w:rsidP="00A9265E">
      <w:pPr>
        <w:pStyle w:val="a6"/>
        <w:keepLines w:val="0"/>
        <w:spacing w:before="0" w:after="0" w:line="240" w:lineRule="auto"/>
        <w:jc w:val="both"/>
        <w:rPr>
          <w:rFonts w:ascii="Times New Roman" w:eastAsia="Calibri" w:hAnsi="Times New Roman" w:cs="Times New Roman"/>
          <w:color w:val="auto"/>
          <w:sz w:val="24"/>
          <w:szCs w:val="24"/>
          <w:lang w:val="uk-UA" w:eastAsia="en-US"/>
        </w:rPr>
      </w:pPr>
    </w:p>
    <w:p w:rsidR="00A9265E" w:rsidRDefault="00A9265E" w:rsidP="00A9265E">
      <w:pPr>
        <w:pStyle w:val="a6"/>
        <w:keepLines w:val="0"/>
        <w:spacing w:before="0" w:after="0" w:line="240" w:lineRule="auto"/>
        <w:jc w:val="both"/>
        <w:rPr>
          <w:rFonts w:ascii="Times New Roman" w:eastAsia="Calibri" w:hAnsi="Times New Roman" w:cs="Times New Roman"/>
          <w:i w:val="0"/>
          <w:color w:val="auto"/>
          <w:sz w:val="24"/>
          <w:szCs w:val="24"/>
          <w:lang w:val="uk-UA" w:eastAsia="en-US"/>
        </w:rPr>
      </w:pPr>
    </w:p>
    <w:p w:rsidR="00A9265E" w:rsidRDefault="00A9265E" w:rsidP="00A9265E">
      <w:pPr>
        <w:pStyle w:val="a6"/>
        <w:keepLines w:val="0"/>
        <w:spacing w:before="0" w:after="0" w:line="240" w:lineRule="auto"/>
        <w:ind w:left="426"/>
        <w:jc w:val="both"/>
        <w:rPr>
          <w:rFonts w:ascii="Times New Roman" w:eastAsia="Calibri" w:hAnsi="Times New Roman" w:cs="Times New Roman"/>
          <w:i w:val="0"/>
          <w:color w:val="auto"/>
          <w:sz w:val="24"/>
          <w:szCs w:val="24"/>
          <w:lang w:val="uk-UA" w:eastAsia="en-US"/>
        </w:rPr>
      </w:pPr>
    </w:p>
    <w:tbl>
      <w:tblPr>
        <w:tblW w:w="10245" w:type="dxa"/>
        <w:tblInd w:w="-115" w:type="dxa"/>
        <w:tblBorders>
          <w:insideH w:val="nil"/>
          <w:insideV w:val="nil"/>
        </w:tblBorders>
        <w:tblLayout w:type="fixed"/>
        <w:tblLook w:val="0400" w:firstRow="0" w:lastRow="0" w:firstColumn="0" w:lastColumn="0" w:noHBand="0" w:noVBand="1"/>
      </w:tblPr>
      <w:tblGrid>
        <w:gridCol w:w="4454"/>
        <w:gridCol w:w="3705"/>
        <w:gridCol w:w="2086"/>
      </w:tblGrid>
      <w:tr w:rsidR="00A9265E" w:rsidTr="00A9265E">
        <w:tc>
          <w:tcPr>
            <w:tcW w:w="4455" w:type="dxa"/>
            <w:tcBorders>
              <w:top w:val="nil"/>
              <w:left w:val="nil"/>
              <w:bottom w:val="nil"/>
              <w:right w:val="nil"/>
            </w:tcBorders>
            <w:hideMark/>
          </w:tcPr>
          <w:p w:rsidR="00A9265E" w:rsidRDefault="00A9265E" w:rsidP="00A92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p>
        </w:tc>
        <w:tc>
          <w:tcPr>
            <w:tcW w:w="3706" w:type="dxa"/>
            <w:tcBorders>
              <w:top w:val="nil"/>
              <w:left w:val="nil"/>
              <w:bottom w:val="nil"/>
              <w:right w:val="nil"/>
            </w:tcBorders>
            <w:hideMark/>
          </w:tcPr>
          <w:p w:rsidR="00A9265E" w:rsidRDefault="00A9265E" w:rsidP="00A92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p>
        </w:tc>
        <w:tc>
          <w:tcPr>
            <w:tcW w:w="2086" w:type="dxa"/>
            <w:tcBorders>
              <w:top w:val="nil"/>
              <w:left w:val="nil"/>
              <w:bottom w:val="nil"/>
              <w:right w:val="nil"/>
            </w:tcBorders>
            <w:hideMark/>
          </w:tcPr>
          <w:p w:rsidR="00A9265E" w:rsidRDefault="00A9265E" w:rsidP="00A92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tc>
      </w:tr>
      <w:tr w:rsidR="00A9265E" w:rsidTr="00A9265E">
        <w:tc>
          <w:tcPr>
            <w:tcW w:w="4455" w:type="dxa"/>
            <w:tcBorders>
              <w:top w:val="nil"/>
              <w:left w:val="nil"/>
              <w:bottom w:val="nil"/>
              <w:right w:val="nil"/>
            </w:tcBorders>
            <w:hideMark/>
          </w:tcPr>
          <w:p w:rsidR="00A9265E" w:rsidRDefault="00A9265E" w:rsidP="00A926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посада уповноваженої особи Учасника</w:t>
            </w:r>
          </w:p>
        </w:tc>
        <w:tc>
          <w:tcPr>
            <w:tcW w:w="3706" w:type="dxa"/>
            <w:tcBorders>
              <w:top w:val="nil"/>
              <w:left w:val="nil"/>
              <w:bottom w:val="nil"/>
              <w:right w:val="nil"/>
            </w:tcBorders>
            <w:hideMark/>
          </w:tcPr>
          <w:p w:rsidR="00A9265E" w:rsidRDefault="00A9265E" w:rsidP="00A9265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 </w:t>
            </w:r>
          </w:p>
        </w:tc>
        <w:tc>
          <w:tcPr>
            <w:tcW w:w="2086" w:type="dxa"/>
            <w:tcBorders>
              <w:top w:val="nil"/>
              <w:left w:val="nil"/>
              <w:bottom w:val="nil"/>
              <w:right w:val="nil"/>
            </w:tcBorders>
            <w:hideMark/>
          </w:tcPr>
          <w:p w:rsidR="00A9265E" w:rsidRDefault="00A9265E" w:rsidP="00A9265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ізвище, ініціали</w:t>
            </w:r>
          </w:p>
        </w:tc>
      </w:tr>
    </w:tbl>
    <w:p w:rsidR="00A9265E" w:rsidRDefault="00A9265E" w:rsidP="00A9265E">
      <w:pPr>
        <w:pStyle w:val="a6"/>
        <w:keepLines w:val="0"/>
        <w:spacing w:before="0" w:after="0" w:line="240" w:lineRule="auto"/>
        <w:ind w:left="426"/>
        <w:jc w:val="both"/>
        <w:rPr>
          <w:rFonts w:ascii="Times New Roman" w:eastAsia="Calibri" w:hAnsi="Times New Roman" w:cs="Times New Roman"/>
          <w:i w:val="0"/>
          <w:color w:val="auto"/>
          <w:sz w:val="24"/>
          <w:szCs w:val="24"/>
          <w:lang w:val="uk-UA" w:eastAsia="en-US"/>
        </w:rPr>
      </w:pPr>
    </w:p>
    <w:p w:rsidR="00A9265E" w:rsidRDefault="00A9265E" w:rsidP="00A9265E">
      <w:pPr>
        <w:spacing w:after="0" w:line="240" w:lineRule="auto"/>
        <w:ind w:left="8496" w:firstLine="397"/>
      </w:pPr>
    </w:p>
    <w:p w:rsidR="00A9265E" w:rsidRDefault="00A9265E" w:rsidP="00A9265E">
      <w:pPr>
        <w:spacing w:after="0" w:line="240" w:lineRule="auto"/>
      </w:pPr>
    </w:p>
    <w:p w:rsidR="00CC0DE5" w:rsidRDefault="00CC0DE5" w:rsidP="00A9265E">
      <w:pPr>
        <w:spacing w:after="0" w:line="240" w:lineRule="auto"/>
      </w:pPr>
    </w:p>
    <w:sectPr w:rsidR="00CC0D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7E" w:rsidRDefault="00081D7E" w:rsidP="00A9265E">
      <w:pPr>
        <w:spacing w:after="0" w:line="240" w:lineRule="auto"/>
      </w:pPr>
      <w:r>
        <w:separator/>
      </w:r>
    </w:p>
  </w:endnote>
  <w:endnote w:type="continuationSeparator" w:id="0">
    <w:p w:rsidR="00081D7E" w:rsidRDefault="00081D7E" w:rsidP="00A9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ISOCPEUR">
    <w:altName w:val="Arial"/>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00"/>
    <w:family w:val="swiss"/>
    <w:pitch w:val="variable"/>
    <w:sig w:usb0="00000001"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7E" w:rsidRDefault="00081D7E" w:rsidP="00A9265E">
      <w:pPr>
        <w:spacing w:after="0" w:line="240" w:lineRule="auto"/>
      </w:pPr>
      <w:r>
        <w:separator/>
      </w:r>
    </w:p>
  </w:footnote>
  <w:footnote w:type="continuationSeparator" w:id="0">
    <w:p w:rsidR="00081D7E" w:rsidRDefault="00081D7E" w:rsidP="00A9265E">
      <w:pPr>
        <w:spacing w:after="0" w:line="240" w:lineRule="auto"/>
      </w:pPr>
      <w:r>
        <w:continuationSeparator/>
      </w:r>
    </w:p>
  </w:footnote>
  <w:footnote w:id="1">
    <w:p w:rsidR="00027347" w:rsidRPr="003E367F" w:rsidRDefault="00027347" w:rsidP="007755FE">
      <w:pPr>
        <w:spacing w:after="0" w:line="240" w:lineRule="auto"/>
        <w:jc w:val="both"/>
        <w:rPr>
          <w:rFonts w:ascii="Times New Roman" w:eastAsia="Times New Roman" w:hAnsi="Times New Roman" w:cs="Times New Roman"/>
        </w:rPr>
      </w:pPr>
      <w:r w:rsidRPr="003E367F">
        <w:rPr>
          <w:rFonts w:ascii="Times New Roman" w:hAnsi="Times New Roman" w:cs="Times New Roman"/>
          <w:vertAlign w:val="superscript"/>
        </w:rPr>
        <w:footnoteRef/>
      </w:r>
      <w:r w:rsidRPr="003E367F">
        <w:rPr>
          <w:rFonts w:ascii="Times New Roman" w:hAnsi="Times New Roman" w:cs="Times New Roman"/>
        </w:rPr>
        <w:t xml:space="preserve"> </w:t>
      </w:r>
      <w:r w:rsidRPr="003E367F">
        <w:rPr>
          <w:rFonts w:ascii="Times New Roman" w:eastAsia="Times New Roman" w:hAnsi="Times New Roman" w:cs="Times New Roman"/>
        </w:rPr>
        <w:t>При підготовці кошторисної документації повинні застосовуватися кошторисні норми та розцінки, передбачені відомістю обсягів робіт з «Здійснення заходів з благоустрою в частині забезпечення виконання поточного ремонту тротуару від вул</w:t>
      </w:r>
      <w:proofErr w:type="gramStart"/>
      <w:r w:rsidRPr="003E367F">
        <w:rPr>
          <w:rFonts w:ascii="Times New Roman" w:eastAsia="Times New Roman" w:hAnsi="Times New Roman" w:cs="Times New Roman"/>
        </w:rPr>
        <w:t>.П</w:t>
      </w:r>
      <w:proofErr w:type="gramEnd"/>
      <w:r w:rsidRPr="003E367F">
        <w:rPr>
          <w:rFonts w:ascii="Times New Roman" w:eastAsia="Times New Roman" w:hAnsi="Times New Roman" w:cs="Times New Roman"/>
        </w:rPr>
        <w:t>аркова. 38 до адміністративної будівлі ДНЗ №46 в Інгульському районі м. 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3">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468B16AF"/>
    <w:multiLevelType w:val="multilevel"/>
    <w:tmpl w:val="D794BFD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DDC46A3"/>
    <w:multiLevelType w:val="multilevel"/>
    <w:tmpl w:val="32F2C3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58632626"/>
    <w:multiLevelType w:val="multilevel"/>
    <w:tmpl w:val="8F44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6"/>
  </w:num>
  <w:num w:numId="6">
    <w:abstractNumId w:val="6"/>
  </w:num>
  <w:num w:numId="7">
    <w:abstractNumId w:val="2"/>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56"/>
    <w:rsid w:val="00027347"/>
    <w:rsid w:val="00065727"/>
    <w:rsid w:val="00081D7E"/>
    <w:rsid w:val="001821AD"/>
    <w:rsid w:val="002120B0"/>
    <w:rsid w:val="002E5FE9"/>
    <w:rsid w:val="003D1417"/>
    <w:rsid w:val="003E367F"/>
    <w:rsid w:val="004E1F40"/>
    <w:rsid w:val="00535E62"/>
    <w:rsid w:val="00582D6C"/>
    <w:rsid w:val="00582E31"/>
    <w:rsid w:val="005E3B0E"/>
    <w:rsid w:val="0072011D"/>
    <w:rsid w:val="007755FE"/>
    <w:rsid w:val="007C2056"/>
    <w:rsid w:val="007C3675"/>
    <w:rsid w:val="007D1D0C"/>
    <w:rsid w:val="0083769E"/>
    <w:rsid w:val="00986A78"/>
    <w:rsid w:val="00A21F89"/>
    <w:rsid w:val="00A75968"/>
    <w:rsid w:val="00A9265E"/>
    <w:rsid w:val="00AC0401"/>
    <w:rsid w:val="00B47409"/>
    <w:rsid w:val="00B600A4"/>
    <w:rsid w:val="00B7695C"/>
    <w:rsid w:val="00BD5B46"/>
    <w:rsid w:val="00BF5BE9"/>
    <w:rsid w:val="00CC0DE5"/>
    <w:rsid w:val="00CD4268"/>
    <w:rsid w:val="00DD334B"/>
    <w:rsid w:val="00EF6440"/>
    <w:rsid w:val="00FE4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5E"/>
    <w:pPr>
      <w:tabs>
        <w:tab w:val="left" w:pos="708"/>
      </w:tabs>
    </w:pPr>
    <w:rPr>
      <w:rFonts w:eastAsiaTheme="minorEastAsia"/>
      <w:lang w:eastAsia="ru-RU"/>
    </w:rPr>
  </w:style>
  <w:style w:type="paragraph" w:styleId="1">
    <w:name w:val="heading 1"/>
    <w:basedOn w:val="a"/>
    <w:next w:val="a"/>
    <w:link w:val="10"/>
    <w:qFormat/>
    <w:rsid w:val="00A92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926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A926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926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11"/>
    <w:next w:val="11"/>
    <w:link w:val="50"/>
    <w:unhideWhenUsed/>
    <w:qFormat/>
    <w:rsid w:val="00A9265E"/>
    <w:pPr>
      <w:keepNext/>
      <w:keepLines/>
      <w:spacing w:before="220" w:after="40"/>
      <w:contextualSpacing/>
      <w:outlineLvl w:val="4"/>
    </w:pPr>
    <w:rPr>
      <w:b/>
    </w:rPr>
  </w:style>
  <w:style w:type="paragraph" w:styleId="6">
    <w:name w:val="heading 6"/>
    <w:basedOn w:val="11"/>
    <w:next w:val="11"/>
    <w:link w:val="60"/>
    <w:semiHidden/>
    <w:unhideWhenUsed/>
    <w:qFormat/>
    <w:rsid w:val="00A9265E"/>
    <w:pPr>
      <w:keepNext/>
      <w:keepLines/>
      <w:spacing w:before="200" w:after="40"/>
      <w:contextualSpacing/>
      <w:outlineLvl w:val="5"/>
    </w:pPr>
    <w:rPr>
      <w:b/>
      <w:sz w:val="20"/>
      <w:szCs w:val="20"/>
    </w:rPr>
  </w:style>
  <w:style w:type="paragraph" w:styleId="7">
    <w:name w:val="heading 7"/>
    <w:basedOn w:val="a"/>
    <w:next w:val="a"/>
    <w:link w:val="70"/>
    <w:semiHidden/>
    <w:unhideWhenUsed/>
    <w:qFormat/>
    <w:rsid w:val="00A926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9265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6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9265E"/>
    <w:rPr>
      <w:rFonts w:asciiTheme="majorHAnsi" w:eastAsiaTheme="majorEastAsia" w:hAnsiTheme="majorHAnsi" w:cstheme="majorBidi"/>
      <w:b/>
      <w:bCs/>
      <w:color w:val="4F81BD" w:themeColor="accent1"/>
      <w:sz w:val="26"/>
      <w:szCs w:val="26"/>
      <w:lang w:eastAsia="ru-RU"/>
    </w:rPr>
  </w:style>
  <w:style w:type="paragraph" w:customStyle="1" w:styleId="11">
    <w:name w:val="Обычный1"/>
    <w:uiPriority w:val="99"/>
    <w:rsid w:val="00A9265E"/>
    <w:pPr>
      <w:tabs>
        <w:tab w:val="left" w:pos="708"/>
      </w:tabs>
      <w:spacing w:after="0"/>
    </w:pPr>
    <w:rPr>
      <w:rFonts w:ascii="Arial" w:eastAsia="Arial" w:hAnsi="Arial" w:cs="Arial"/>
      <w:color w:val="000000"/>
      <w:lang w:eastAsia="ru-RU"/>
    </w:rPr>
  </w:style>
  <w:style w:type="character" w:customStyle="1" w:styleId="50">
    <w:name w:val="Заголовок 5 Знак"/>
    <w:basedOn w:val="a0"/>
    <w:link w:val="5"/>
    <w:rsid w:val="00A9265E"/>
    <w:rPr>
      <w:rFonts w:ascii="Arial" w:eastAsia="Arial" w:hAnsi="Arial" w:cs="Arial"/>
      <w:b/>
      <w:color w:val="000000"/>
      <w:lang w:eastAsia="ru-RU"/>
    </w:rPr>
  </w:style>
  <w:style w:type="character" w:customStyle="1" w:styleId="60">
    <w:name w:val="Заголовок 6 Знак"/>
    <w:basedOn w:val="a0"/>
    <w:link w:val="6"/>
    <w:semiHidden/>
    <w:rsid w:val="00A9265E"/>
    <w:rPr>
      <w:rFonts w:ascii="Arial" w:eastAsia="Arial" w:hAnsi="Arial" w:cs="Arial"/>
      <w:b/>
      <w:color w:val="000000"/>
      <w:sz w:val="20"/>
      <w:szCs w:val="20"/>
      <w:lang w:eastAsia="ru-RU"/>
    </w:rPr>
  </w:style>
  <w:style w:type="character" w:customStyle="1" w:styleId="30">
    <w:name w:val="Заголовок 3 Знак"/>
    <w:basedOn w:val="a0"/>
    <w:link w:val="3"/>
    <w:uiPriority w:val="99"/>
    <w:semiHidden/>
    <w:rsid w:val="00A9265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A9265E"/>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semiHidden/>
    <w:rsid w:val="00A9265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semiHidden/>
    <w:rsid w:val="00A9265E"/>
    <w:rPr>
      <w:rFonts w:asciiTheme="majorHAnsi" w:eastAsiaTheme="majorEastAsia" w:hAnsiTheme="majorHAnsi" w:cstheme="majorBidi"/>
      <w:color w:val="404040" w:themeColor="text1" w:themeTint="BF"/>
      <w:sz w:val="20"/>
      <w:szCs w:val="20"/>
      <w:lang w:eastAsia="ru-RU"/>
    </w:rPr>
  </w:style>
  <w:style w:type="character" w:styleId="a3">
    <w:name w:val="Hyperlink"/>
    <w:basedOn w:val="a0"/>
    <w:uiPriority w:val="99"/>
    <w:semiHidden/>
    <w:unhideWhenUsed/>
    <w:rsid w:val="00A9265E"/>
    <w:rPr>
      <w:color w:val="0000FF"/>
      <w:u w:val="single"/>
    </w:rPr>
  </w:style>
  <w:style w:type="character" w:styleId="a4">
    <w:name w:val="Emphasis"/>
    <w:qFormat/>
    <w:rsid w:val="00A9265E"/>
    <w:rPr>
      <w:rFonts w:ascii="Arial Black" w:hAnsi="Arial Black" w:hint="default"/>
      <w:i w:val="0"/>
      <w:iCs w:val="0"/>
      <w:sz w:val="18"/>
    </w:rPr>
  </w:style>
  <w:style w:type="character" w:customStyle="1" w:styleId="HTML">
    <w:name w:val="Стандартный HTML Знак"/>
    <w:aliases w:val="Знак Знак"/>
    <w:basedOn w:val="a0"/>
    <w:link w:val="HTML0"/>
    <w:semiHidden/>
    <w:qFormat/>
    <w:locked/>
    <w:rsid w:val="00A9265E"/>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A9265E"/>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aliases w:val="Знак Знак1"/>
    <w:basedOn w:val="a0"/>
    <w:semiHidden/>
    <w:rsid w:val="00A9265E"/>
    <w:rPr>
      <w:rFonts w:ascii="Consolas" w:eastAsiaTheme="minorEastAsia" w:hAnsi="Consolas"/>
      <w:sz w:val="20"/>
      <w:szCs w:val="20"/>
      <w:lang w:eastAsia="ru-RU"/>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A9265E"/>
    <w:rPr>
      <w:rFonts w:ascii="Times New Roman" w:eastAsia="Times New Roman" w:hAnsi="Times New Roman" w:cs="Times New Roman" w:hint="default"/>
      <w:sz w:val="24"/>
      <w:szCs w:val="24"/>
      <w:lang w:val="uk-UA" w:eastAsia="uk-UA"/>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21"/>
    <w:uiPriority w:val="99"/>
    <w:unhideWhenUsed/>
    <w:qFormat/>
    <w:rsid w:val="00A9265E"/>
    <w:pPr>
      <w:keepNext/>
      <w:keepLines/>
      <w:spacing w:before="360" w:after="80"/>
      <w:contextualSpacing/>
    </w:pPr>
    <w:rPr>
      <w:rFonts w:ascii="Georgia" w:eastAsia="Georgia" w:hAnsi="Georgia" w:cs="Georgia"/>
      <w:i/>
      <w:color w:val="666666"/>
      <w:sz w:val="48"/>
      <w:szCs w:val="48"/>
    </w:rPr>
  </w:style>
  <w:style w:type="character" w:customStyle="1" w:styleId="21">
    <w:name w:val="Обычный (веб) Знак2"/>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basedOn w:val="a0"/>
    <w:link w:val="a6"/>
    <w:uiPriority w:val="99"/>
    <w:locked/>
    <w:rsid w:val="00A9265E"/>
    <w:rPr>
      <w:rFonts w:ascii="Georgia" w:eastAsia="Georgia" w:hAnsi="Georgia" w:cs="Georgia"/>
      <w:i/>
      <w:color w:val="666666"/>
      <w:sz w:val="48"/>
      <w:szCs w:val="48"/>
      <w:lang w:eastAsia="ru-RU"/>
    </w:rPr>
  </w:style>
  <w:style w:type="character" w:customStyle="1" w:styleId="a7">
    <w:name w:val="Верхний колонтитул Знак"/>
    <w:basedOn w:val="a0"/>
    <w:link w:val="a8"/>
    <w:semiHidden/>
    <w:locked/>
    <w:rsid w:val="00A9265E"/>
    <w:rPr>
      <w:rFonts w:ascii="Times New Roman" w:eastAsia="Times New Roman" w:hAnsi="Times New Roman" w:cs="Times New Roman"/>
      <w:color w:val="0070C0"/>
      <w:lang w:val="uk-UA" w:eastAsia="ru-RU"/>
    </w:rPr>
  </w:style>
  <w:style w:type="paragraph" w:styleId="a8">
    <w:name w:val="header"/>
    <w:basedOn w:val="a"/>
    <w:link w:val="a7"/>
    <w:semiHidden/>
    <w:unhideWhenUsed/>
    <w:rsid w:val="00A9265E"/>
    <w:pPr>
      <w:tabs>
        <w:tab w:val="clear" w:pos="708"/>
        <w:tab w:val="center" w:pos="4677"/>
        <w:tab w:val="right" w:pos="9355"/>
      </w:tabs>
      <w:spacing w:after="0" w:line="240" w:lineRule="auto"/>
    </w:pPr>
    <w:rPr>
      <w:rFonts w:ascii="Times New Roman" w:eastAsia="Times New Roman" w:hAnsi="Times New Roman" w:cs="Times New Roman"/>
      <w:color w:val="0070C0"/>
      <w:lang w:val="uk-UA"/>
    </w:rPr>
  </w:style>
  <w:style w:type="character" w:customStyle="1" w:styleId="a9">
    <w:name w:val="Нижний колонтитул Знак"/>
    <w:basedOn w:val="a0"/>
    <w:link w:val="aa"/>
    <w:semiHidden/>
    <w:locked/>
    <w:rsid w:val="00A9265E"/>
    <w:rPr>
      <w:rFonts w:ascii="Times New Roman CYR" w:eastAsia="Calibri" w:hAnsi="Times New Roman CYR" w:cs="Times New Roman CYR"/>
      <w:sz w:val="24"/>
      <w:szCs w:val="24"/>
      <w:lang w:val="uk-UA" w:eastAsia="ru-RU"/>
    </w:rPr>
  </w:style>
  <w:style w:type="paragraph" w:styleId="aa">
    <w:name w:val="footer"/>
    <w:basedOn w:val="a"/>
    <w:link w:val="a9"/>
    <w:semiHidden/>
    <w:unhideWhenUsed/>
    <w:rsid w:val="00A9265E"/>
    <w:pPr>
      <w:tabs>
        <w:tab w:val="clear" w:pos="708"/>
        <w:tab w:val="center" w:pos="4677"/>
        <w:tab w:val="right" w:pos="9355"/>
      </w:tabs>
      <w:spacing w:after="0" w:line="240" w:lineRule="auto"/>
    </w:pPr>
    <w:rPr>
      <w:rFonts w:ascii="Times New Roman CYR" w:eastAsia="Calibri" w:hAnsi="Times New Roman CYR" w:cs="Times New Roman CYR"/>
      <w:sz w:val="24"/>
      <w:szCs w:val="24"/>
      <w:lang w:val="uk-UA"/>
    </w:rPr>
  </w:style>
  <w:style w:type="character" w:customStyle="1" w:styleId="ab">
    <w:name w:val="Основной текст Знак"/>
    <w:basedOn w:val="a0"/>
    <w:link w:val="ac"/>
    <w:semiHidden/>
    <w:locked/>
    <w:rsid w:val="00A9265E"/>
    <w:rPr>
      <w:rFonts w:ascii="Times New Roman" w:eastAsia="Calibri" w:hAnsi="Times New Roman" w:cs="Times New Roman"/>
      <w:sz w:val="20"/>
      <w:szCs w:val="20"/>
      <w:lang w:val="en-GB"/>
    </w:rPr>
  </w:style>
  <w:style w:type="paragraph" w:styleId="ac">
    <w:name w:val="Body Text"/>
    <w:basedOn w:val="a"/>
    <w:link w:val="ab"/>
    <w:semiHidden/>
    <w:unhideWhenUsed/>
    <w:rsid w:val="00A9265E"/>
    <w:pPr>
      <w:spacing w:after="120"/>
    </w:pPr>
    <w:rPr>
      <w:rFonts w:ascii="Times New Roman" w:eastAsia="Calibri" w:hAnsi="Times New Roman" w:cs="Times New Roman"/>
      <w:sz w:val="20"/>
      <w:szCs w:val="20"/>
      <w:lang w:val="en-GB" w:eastAsia="en-US"/>
    </w:rPr>
  </w:style>
  <w:style w:type="character" w:customStyle="1" w:styleId="22">
    <w:name w:val="Основной текст 2 Знак"/>
    <w:basedOn w:val="a0"/>
    <w:link w:val="23"/>
    <w:semiHidden/>
    <w:locked/>
    <w:rsid w:val="00A9265E"/>
    <w:rPr>
      <w:rFonts w:ascii="Times New Roman" w:eastAsia="Times New Roman" w:hAnsi="Times New Roman" w:cs="Times New Roman"/>
      <w:szCs w:val="20"/>
      <w:lang w:val="en-US" w:eastAsia="ru-RU"/>
    </w:rPr>
  </w:style>
  <w:style w:type="paragraph" w:styleId="23">
    <w:name w:val="Body Text 2"/>
    <w:basedOn w:val="a"/>
    <w:link w:val="22"/>
    <w:semiHidden/>
    <w:unhideWhenUsed/>
    <w:rsid w:val="00A9265E"/>
    <w:pPr>
      <w:spacing w:after="120" w:line="480" w:lineRule="auto"/>
    </w:pPr>
    <w:rPr>
      <w:rFonts w:ascii="Times New Roman" w:eastAsia="Times New Roman" w:hAnsi="Times New Roman" w:cs="Times New Roman"/>
      <w:szCs w:val="20"/>
      <w:lang w:val="en-US"/>
    </w:rPr>
  </w:style>
  <w:style w:type="character" w:customStyle="1" w:styleId="31">
    <w:name w:val="Основной текст 3 Знак"/>
    <w:basedOn w:val="a0"/>
    <w:link w:val="32"/>
    <w:uiPriority w:val="99"/>
    <w:semiHidden/>
    <w:locked/>
    <w:rsid w:val="00A9265E"/>
    <w:rPr>
      <w:rFonts w:ascii="Calibri" w:eastAsia="Calibri" w:hAnsi="Calibri" w:cs="Times New Roman"/>
      <w:sz w:val="16"/>
      <w:szCs w:val="16"/>
    </w:rPr>
  </w:style>
  <w:style w:type="paragraph" w:styleId="32">
    <w:name w:val="Body Text 3"/>
    <w:basedOn w:val="a"/>
    <w:link w:val="31"/>
    <w:uiPriority w:val="99"/>
    <w:semiHidden/>
    <w:unhideWhenUsed/>
    <w:rsid w:val="00A9265E"/>
    <w:pPr>
      <w:spacing w:after="120"/>
    </w:pPr>
    <w:rPr>
      <w:rFonts w:ascii="Calibri" w:eastAsia="Calibri" w:hAnsi="Calibri" w:cs="Times New Roman"/>
      <w:sz w:val="16"/>
      <w:szCs w:val="16"/>
      <w:lang w:eastAsia="en-US"/>
    </w:rPr>
  </w:style>
  <w:style w:type="character" w:customStyle="1" w:styleId="24">
    <w:name w:val="Основной текст с отступом 2 Знак"/>
    <w:basedOn w:val="a0"/>
    <w:link w:val="25"/>
    <w:semiHidden/>
    <w:locked/>
    <w:rsid w:val="00A9265E"/>
    <w:rPr>
      <w:rFonts w:ascii="Times New Roman" w:eastAsia="Times New Roman" w:hAnsi="Times New Roman" w:cs="Times New Roman"/>
      <w:szCs w:val="20"/>
      <w:lang w:val="en-US" w:eastAsia="ru-RU"/>
    </w:rPr>
  </w:style>
  <w:style w:type="paragraph" w:styleId="25">
    <w:name w:val="Body Text Indent 2"/>
    <w:basedOn w:val="a"/>
    <w:link w:val="24"/>
    <w:semiHidden/>
    <w:unhideWhenUsed/>
    <w:rsid w:val="00A9265E"/>
    <w:pPr>
      <w:spacing w:after="120" w:line="480" w:lineRule="auto"/>
      <w:ind w:left="283"/>
    </w:pPr>
    <w:rPr>
      <w:rFonts w:ascii="Times New Roman" w:eastAsia="Times New Roman" w:hAnsi="Times New Roman" w:cs="Times New Roman"/>
      <w:szCs w:val="20"/>
      <w:lang w:val="en-US"/>
    </w:rPr>
  </w:style>
  <w:style w:type="character" w:customStyle="1" w:styleId="33">
    <w:name w:val="Основной текст с отступом 3 Знак"/>
    <w:basedOn w:val="a0"/>
    <w:link w:val="34"/>
    <w:semiHidden/>
    <w:locked/>
    <w:rsid w:val="00A9265E"/>
    <w:rPr>
      <w:rFonts w:ascii="Times New Roman" w:eastAsia="Times New Roman" w:hAnsi="Times New Roman" w:cs="Times New Roman"/>
      <w:sz w:val="16"/>
      <w:szCs w:val="16"/>
      <w:lang w:val="en-US" w:eastAsia="ru-RU"/>
    </w:rPr>
  </w:style>
  <w:style w:type="paragraph" w:styleId="34">
    <w:name w:val="Body Text Indent 3"/>
    <w:basedOn w:val="a"/>
    <w:link w:val="33"/>
    <w:semiHidden/>
    <w:unhideWhenUsed/>
    <w:rsid w:val="00A9265E"/>
    <w:pPr>
      <w:spacing w:after="120"/>
      <w:ind w:left="283"/>
    </w:pPr>
    <w:rPr>
      <w:rFonts w:ascii="Times New Roman" w:eastAsia="Times New Roman" w:hAnsi="Times New Roman" w:cs="Times New Roman"/>
      <w:sz w:val="16"/>
      <w:szCs w:val="16"/>
      <w:lang w:val="en-US"/>
    </w:rPr>
  </w:style>
  <w:style w:type="character" w:customStyle="1" w:styleId="ad">
    <w:name w:val="Текст выноски Знак"/>
    <w:basedOn w:val="a0"/>
    <w:link w:val="ae"/>
    <w:semiHidden/>
    <w:locked/>
    <w:rsid w:val="00A9265E"/>
    <w:rPr>
      <w:rFonts w:ascii="Tahoma" w:eastAsia="Times New Roman" w:hAnsi="Tahoma" w:cs="Tahoma"/>
      <w:sz w:val="16"/>
      <w:szCs w:val="16"/>
      <w:lang w:val="uk-UA"/>
    </w:rPr>
  </w:style>
  <w:style w:type="paragraph" w:styleId="ae">
    <w:name w:val="Balloon Text"/>
    <w:basedOn w:val="a"/>
    <w:link w:val="ad"/>
    <w:semiHidden/>
    <w:unhideWhenUsed/>
    <w:rsid w:val="00A9265E"/>
    <w:pPr>
      <w:spacing w:after="0" w:line="240" w:lineRule="auto"/>
    </w:pPr>
    <w:rPr>
      <w:rFonts w:ascii="Tahoma" w:eastAsia="Times New Roman" w:hAnsi="Tahoma" w:cs="Tahoma"/>
      <w:sz w:val="16"/>
      <w:szCs w:val="16"/>
      <w:lang w:val="uk-UA" w:eastAsia="en-US"/>
    </w:rPr>
  </w:style>
  <w:style w:type="character" w:customStyle="1" w:styleId="af">
    <w:name w:val="Без интервала Знак"/>
    <w:link w:val="af0"/>
    <w:uiPriority w:val="99"/>
    <w:locked/>
    <w:rsid w:val="00A9265E"/>
    <w:rPr>
      <w:rFonts w:ascii="Calibri" w:eastAsia="Times New Roman" w:hAnsi="Calibri" w:cs="Times New Roman"/>
      <w:lang w:eastAsia="ru-RU"/>
    </w:rPr>
  </w:style>
  <w:style w:type="paragraph" w:styleId="af0">
    <w:name w:val="No Spacing"/>
    <w:link w:val="af"/>
    <w:uiPriority w:val="99"/>
    <w:qFormat/>
    <w:rsid w:val="00A9265E"/>
    <w:pPr>
      <w:tabs>
        <w:tab w:val="left" w:pos="708"/>
      </w:tabs>
      <w:spacing w:after="0" w:line="240" w:lineRule="auto"/>
    </w:pPr>
    <w:rPr>
      <w:rFonts w:ascii="Calibri" w:eastAsia="Times New Roman" w:hAnsi="Calibri" w:cs="Times New Roman"/>
      <w:lang w:eastAsia="ru-RU"/>
    </w:rPr>
  </w:style>
  <w:style w:type="paragraph" w:customStyle="1" w:styleId="rvps2">
    <w:name w:val="rvps2"/>
    <w:basedOn w:val="a"/>
    <w:qFormat/>
    <w:rsid w:val="00A9265E"/>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A9265E"/>
    <w:pPr>
      <w:tabs>
        <w:tab w:val="left" w:pos="708"/>
      </w:tabs>
      <w:spacing w:after="0"/>
    </w:pPr>
    <w:rPr>
      <w:rFonts w:ascii="Arial" w:eastAsia="Arial" w:hAnsi="Arial" w:cs="Arial"/>
      <w:color w:val="000000"/>
      <w:lang w:eastAsia="zh-CN"/>
    </w:rPr>
  </w:style>
  <w:style w:type="paragraph" w:customStyle="1" w:styleId="110">
    <w:name w:val="Обычный11"/>
    <w:uiPriority w:val="99"/>
    <w:rsid w:val="00A9265E"/>
    <w:pPr>
      <w:tabs>
        <w:tab w:val="left" w:pos="708"/>
      </w:tabs>
      <w:spacing w:after="0"/>
    </w:pPr>
    <w:rPr>
      <w:rFonts w:ascii="Arial" w:eastAsia="Arial" w:hAnsi="Arial" w:cs="Arial"/>
      <w:color w:val="000000"/>
      <w:lang w:eastAsia="ru-RU"/>
    </w:rPr>
  </w:style>
  <w:style w:type="paragraph" w:customStyle="1" w:styleId="af1">
    <w:name w:val="Штамп"/>
    <w:basedOn w:val="a"/>
    <w:uiPriority w:val="99"/>
    <w:rsid w:val="00A9265E"/>
    <w:pPr>
      <w:tabs>
        <w:tab w:val="clear" w:pos="708"/>
        <w:tab w:val="left" w:pos="9639"/>
      </w:tabs>
      <w:spacing w:after="0" w:line="240" w:lineRule="auto"/>
      <w:jc w:val="center"/>
    </w:pPr>
    <w:rPr>
      <w:rFonts w:ascii="ГОСТ тип А" w:eastAsia="Times New Roman" w:hAnsi="ГОСТ тип А" w:cs="Times New Roman"/>
      <w:i/>
      <w:noProof/>
      <w:sz w:val="18"/>
      <w:szCs w:val="20"/>
      <w:lang w:val="uk-UA"/>
    </w:rPr>
  </w:style>
  <w:style w:type="paragraph" w:customStyle="1" w:styleId="12">
    <w:name w:val="заголовок 1"/>
    <w:basedOn w:val="a"/>
    <w:next w:val="a"/>
    <w:uiPriority w:val="99"/>
    <w:rsid w:val="00A9265E"/>
    <w:pPr>
      <w:keepNext/>
      <w:tabs>
        <w:tab w:val="clear" w:pos="708"/>
        <w:tab w:val="left" w:pos="9639"/>
      </w:tabs>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TwordizmeChar">
    <w:name w:val="Tword_izme Char"/>
    <w:link w:val="Twordizme"/>
    <w:locked/>
    <w:rsid w:val="00A9265E"/>
    <w:rPr>
      <w:rFonts w:ascii="ISOCPEUR" w:eastAsia="Times New Roman" w:hAnsi="ISOCPEUR" w:cs="Times New Roman"/>
      <w:i/>
      <w:sz w:val="18"/>
      <w:szCs w:val="20"/>
      <w:lang w:val="en-US" w:eastAsia="ru-RU"/>
    </w:rPr>
  </w:style>
  <w:style w:type="paragraph" w:customStyle="1" w:styleId="Twordizme">
    <w:name w:val="Tword_izme"/>
    <w:basedOn w:val="a"/>
    <w:link w:val="TwordizmeChar"/>
    <w:rsid w:val="00A9265E"/>
    <w:pPr>
      <w:tabs>
        <w:tab w:val="clear" w:pos="708"/>
        <w:tab w:val="left" w:pos="9639"/>
      </w:tabs>
      <w:spacing w:after="0" w:line="360" w:lineRule="auto"/>
      <w:jc w:val="center"/>
    </w:pPr>
    <w:rPr>
      <w:rFonts w:ascii="ISOCPEUR" w:eastAsia="Times New Roman" w:hAnsi="ISOCPEUR" w:cs="Times New Roman"/>
      <w:i/>
      <w:sz w:val="18"/>
      <w:szCs w:val="20"/>
      <w:lang w:val="en-US"/>
    </w:rPr>
  </w:style>
  <w:style w:type="paragraph" w:customStyle="1" w:styleId="Twordfami">
    <w:name w:val="Tword_fami"/>
    <w:basedOn w:val="a"/>
    <w:uiPriority w:val="99"/>
    <w:rsid w:val="00A9265E"/>
    <w:pPr>
      <w:tabs>
        <w:tab w:val="clear" w:pos="708"/>
        <w:tab w:val="left" w:pos="9639"/>
      </w:tabs>
      <w:spacing w:after="0" w:line="360" w:lineRule="auto"/>
      <w:jc w:val="both"/>
    </w:pPr>
    <w:rPr>
      <w:rFonts w:ascii="ISOCPEUR" w:eastAsia="Times New Roman" w:hAnsi="ISOCPEUR" w:cs="Times New Roman"/>
      <w:i/>
      <w:szCs w:val="20"/>
      <w:lang w:val="en-US"/>
    </w:rPr>
  </w:style>
  <w:style w:type="character" w:customStyle="1" w:styleId="TworddateChar">
    <w:name w:val="Tword_date Char"/>
    <w:link w:val="Tworddate"/>
    <w:locked/>
    <w:rsid w:val="00A9265E"/>
    <w:rPr>
      <w:rFonts w:ascii="ISOCPEUR" w:eastAsia="Times New Roman" w:hAnsi="ISOCPEUR" w:cs="Times New Roman"/>
      <w:i/>
      <w:sz w:val="16"/>
      <w:szCs w:val="20"/>
      <w:lang w:val="en-US" w:eastAsia="ru-RU"/>
    </w:rPr>
  </w:style>
  <w:style w:type="paragraph" w:customStyle="1" w:styleId="Tworddate">
    <w:name w:val="Tword_date"/>
    <w:basedOn w:val="a"/>
    <w:link w:val="TworddateChar"/>
    <w:rsid w:val="00A9265E"/>
    <w:pPr>
      <w:tabs>
        <w:tab w:val="clear" w:pos="708"/>
        <w:tab w:val="left" w:pos="9639"/>
      </w:tabs>
      <w:spacing w:after="0" w:line="360" w:lineRule="auto"/>
      <w:jc w:val="center"/>
    </w:pPr>
    <w:rPr>
      <w:rFonts w:ascii="ISOCPEUR" w:eastAsia="Times New Roman" w:hAnsi="ISOCPEUR" w:cs="Times New Roman"/>
      <w:i/>
      <w:sz w:val="16"/>
      <w:szCs w:val="20"/>
      <w:lang w:val="en-US"/>
    </w:rPr>
  </w:style>
  <w:style w:type="character" w:customStyle="1" w:styleId="TwordcopyformatChar">
    <w:name w:val="Tword_copy_format Char"/>
    <w:link w:val="Twordcopyformat"/>
    <w:locked/>
    <w:rsid w:val="00A9265E"/>
    <w:rPr>
      <w:rFonts w:ascii="ISOCPEUR" w:hAnsi="ISOCPEUR"/>
      <w:i/>
    </w:rPr>
  </w:style>
  <w:style w:type="paragraph" w:customStyle="1" w:styleId="Twordcopyformat">
    <w:name w:val="Tword_copy_format"/>
    <w:basedOn w:val="a"/>
    <w:link w:val="TwordcopyformatChar"/>
    <w:rsid w:val="00A9265E"/>
    <w:pPr>
      <w:tabs>
        <w:tab w:val="clear" w:pos="708"/>
        <w:tab w:val="left" w:pos="9639"/>
      </w:tabs>
      <w:spacing w:after="0" w:line="360" w:lineRule="auto"/>
      <w:jc w:val="center"/>
    </w:pPr>
    <w:rPr>
      <w:rFonts w:ascii="ISOCPEUR" w:eastAsiaTheme="minorHAnsi" w:hAnsi="ISOCPEUR"/>
      <w:i/>
      <w:lang w:eastAsia="en-US"/>
    </w:rPr>
  </w:style>
  <w:style w:type="paragraph" w:customStyle="1" w:styleId="Twordaddfielddate">
    <w:name w:val="Tword_add_field_date"/>
    <w:basedOn w:val="a"/>
    <w:uiPriority w:val="99"/>
    <w:rsid w:val="00A9265E"/>
    <w:pPr>
      <w:tabs>
        <w:tab w:val="clear" w:pos="708"/>
        <w:tab w:val="left" w:pos="9639"/>
      </w:tabs>
      <w:spacing w:after="0" w:line="360" w:lineRule="auto"/>
      <w:jc w:val="right"/>
    </w:pPr>
    <w:rPr>
      <w:rFonts w:ascii="ISOCPEUR" w:eastAsia="Times New Roman" w:hAnsi="ISOCPEUR" w:cs="Times New Roman"/>
      <w:i/>
      <w:szCs w:val="20"/>
      <w:lang w:val="en-US"/>
    </w:rPr>
  </w:style>
  <w:style w:type="paragraph" w:customStyle="1" w:styleId="Twordoboz">
    <w:name w:val="Tword_oboz"/>
    <w:basedOn w:val="a"/>
    <w:uiPriority w:val="99"/>
    <w:rsid w:val="00A9265E"/>
    <w:pPr>
      <w:tabs>
        <w:tab w:val="clear" w:pos="708"/>
        <w:tab w:val="left" w:pos="9639"/>
      </w:tabs>
      <w:spacing w:after="0" w:line="360" w:lineRule="auto"/>
      <w:jc w:val="center"/>
    </w:pPr>
    <w:rPr>
      <w:rFonts w:ascii="ISOCPEUR" w:eastAsia="Times New Roman" w:hAnsi="ISOCPEUR" w:cs="Times New Roman"/>
      <w:i/>
      <w:sz w:val="36"/>
      <w:szCs w:val="36"/>
      <w:lang w:val="en-US"/>
    </w:rPr>
  </w:style>
  <w:style w:type="paragraph" w:customStyle="1" w:styleId="Twordnaim">
    <w:name w:val="Tword_naim"/>
    <w:basedOn w:val="a"/>
    <w:uiPriority w:val="99"/>
    <w:rsid w:val="00A9265E"/>
    <w:pPr>
      <w:tabs>
        <w:tab w:val="clear" w:pos="708"/>
        <w:tab w:val="left" w:pos="9639"/>
      </w:tabs>
      <w:spacing w:after="0" w:line="360" w:lineRule="auto"/>
      <w:jc w:val="center"/>
    </w:pPr>
    <w:rPr>
      <w:rFonts w:ascii="ISOCPEUR" w:eastAsia="Times New Roman" w:hAnsi="ISOCPEUR" w:cs="Times New Roman"/>
      <w:i/>
      <w:sz w:val="28"/>
      <w:szCs w:val="28"/>
      <w:lang w:val="en-US"/>
    </w:rPr>
  </w:style>
  <w:style w:type="paragraph" w:customStyle="1" w:styleId="Twordpage">
    <w:name w:val="Tword_page"/>
    <w:basedOn w:val="a"/>
    <w:uiPriority w:val="99"/>
    <w:rsid w:val="00A9265E"/>
    <w:pPr>
      <w:tabs>
        <w:tab w:val="clear" w:pos="708"/>
        <w:tab w:val="left" w:pos="9639"/>
      </w:tabs>
      <w:spacing w:after="0" w:line="360" w:lineRule="auto"/>
      <w:jc w:val="center"/>
    </w:pPr>
    <w:rPr>
      <w:rFonts w:ascii="Times New Roman" w:eastAsia="Times New Roman" w:hAnsi="Times New Roman" w:cs="Times New Roman"/>
      <w:i/>
      <w:sz w:val="18"/>
      <w:szCs w:val="20"/>
      <w:lang w:val="en-US"/>
    </w:rPr>
  </w:style>
  <w:style w:type="character" w:customStyle="1" w:styleId="Twordnormal">
    <w:name w:val="Tword_normal Знак"/>
    <w:link w:val="Twordnormal0"/>
    <w:locked/>
    <w:rsid w:val="00A9265E"/>
    <w:rPr>
      <w:rFonts w:ascii="ISOCPEUR" w:eastAsia="Times New Roman" w:hAnsi="ISOCPEUR" w:cs="Times New Roman"/>
      <w:i/>
      <w:sz w:val="28"/>
      <w:szCs w:val="20"/>
      <w:lang w:val="en-US" w:eastAsia="ru-RU"/>
    </w:rPr>
  </w:style>
  <w:style w:type="paragraph" w:customStyle="1" w:styleId="Twordnormal0">
    <w:name w:val="Tword_normal"/>
    <w:basedOn w:val="a"/>
    <w:link w:val="Twordnormal"/>
    <w:rsid w:val="00A9265E"/>
    <w:pPr>
      <w:tabs>
        <w:tab w:val="clear" w:pos="708"/>
        <w:tab w:val="left" w:pos="9639"/>
      </w:tabs>
      <w:spacing w:after="0" w:line="360" w:lineRule="auto"/>
      <w:ind w:firstLine="709"/>
      <w:jc w:val="both"/>
    </w:pPr>
    <w:rPr>
      <w:rFonts w:ascii="ISOCPEUR" w:eastAsia="Times New Roman" w:hAnsi="ISOCPEUR" w:cs="Times New Roman"/>
      <w:i/>
      <w:sz w:val="28"/>
      <w:szCs w:val="20"/>
      <w:lang w:val="en-US"/>
    </w:rPr>
  </w:style>
  <w:style w:type="character" w:customStyle="1" w:styleId="TwordfirmCharChar">
    <w:name w:val="Tword_firm Char Char"/>
    <w:link w:val="Twordfirm"/>
    <w:locked/>
    <w:rsid w:val="00A9265E"/>
    <w:rPr>
      <w:rFonts w:ascii="ISOCPEUR" w:eastAsia="Times New Roman" w:hAnsi="ISOCPEUR" w:cs="Times New Roman"/>
      <w:i/>
      <w:szCs w:val="20"/>
      <w:lang w:val="en-US" w:eastAsia="ru-RU"/>
    </w:rPr>
  </w:style>
  <w:style w:type="paragraph" w:customStyle="1" w:styleId="Twordfirm">
    <w:name w:val="Tword_firm"/>
    <w:basedOn w:val="a"/>
    <w:link w:val="TwordfirmCharChar"/>
    <w:rsid w:val="00A9265E"/>
    <w:pPr>
      <w:tabs>
        <w:tab w:val="clear" w:pos="708"/>
        <w:tab w:val="left" w:pos="9639"/>
      </w:tabs>
      <w:spacing w:after="0" w:line="360" w:lineRule="auto"/>
      <w:jc w:val="center"/>
    </w:pPr>
    <w:rPr>
      <w:rFonts w:ascii="ISOCPEUR" w:eastAsia="Times New Roman" w:hAnsi="ISOCPEUR" w:cs="Times New Roman"/>
      <w:i/>
      <w:szCs w:val="20"/>
      <w:lang w:val="en-US"/>
    </w:rPr>
  </w:style>
  <w:style w:type="paragraph" w:customStyle="1" w:styleId="Twordlitlistlistov">
    <w:name w:val="Tword_lit_list_listov"/>
    <w:basedOn w:val="a"/>
    <w:uiPriority w:val="99"/>
    <w:rsid w:val="00A9265E"/>
    <w:pPr>
      <w:widowControl w:val="0"/>
      <w:tabs>
        <w:tab w:val="clear" w:pos="708"/>
        <w:tab w:val="left" w:pos="9639"/>
      </w:tabs>
      <w:adjustRightInd w:val="0"/>
      <w:spacing w:after="0" w:line="360" w:lineRule="auto"/>
      <w:jc w:val="center"/>
    </w:pPr>
    <w:rPr>
      <w:rFonts w:ascii="ISOCPEUR" w:eastAsia="Times New Roman" w:hAnsi="ISOCPEUR" w:cs="Times New Roman"/>
      <w:i/>
      <w:szCs w:val="18"/>
      <w:lang w:val="en-US"/>
    </w:rPr>
  </w:style>
  <w:style w:type="paragraph" w:customStyle="1" w:styleId="Twordpagenumber">
    <w:name w:val="Tword_page_number"/>
    <w:basedOn w:val="Twordlitlistlistov"/>
    <w:uiPriority w:val="99"/>
    <w:rsid w:val="00A9265E"/>
    <w:rPr>
      <w:sz w:val="24"/>
    </w:rPr>
  </w:style>
  <w:style w:type="paragraph" w:customStyle="1" w:styleId="Twordlitera">
    <w:name w:val="Tword_litera"/>
    <w:basedOn w:val="Twordlitlistlistov"/>
    <w:uiPriority w:val="99"/>
    <w:rsid w:val="00A9265E"/>
    <w:rPr>
      <w:sz w:val="18"/>
    </w:rPr>
  </w:style>
  <w:style w:type="paragraph" w:customStyle="1" w:styleId="Twordaddfieldtext">
    <w:name w:val="Tword_add_field_text"/>
    <w:basedOn w:val="a"/>
    <w:uiPriority w:val="99"/>
    <w:rsid w:val="00A9265E"/>
    <w:pPr>
      <w:widowControl w:val="0"/>
      <w:tabs>
        <w:tab w:val="clear" w:pos="708"/>
        <w:tab w:val="left" w:pos="9639"/>
      </w:tabs>
      <w:adjustRightInd w:val="0"/>
      <w:spacing w:after="0" w:line="360" w:lineRule="auto"/>
      <w:jc w:val="center"/>
    </w:pPr>
    <w:rPr>
      <w:rFonts w:ascii="ISOCPEUR" w:eastAsia="Times New Roman" w:hAnsi="ISOCPEUR" w:cs="Times New Roman"/>
      <w:i/>
      <w:szCs w:val="20"/>
      <w:lang w:val="en-US"/>
    </w:rPr>
  </w:style>
  <w:style w:type="paragraph" w:customStyle="1" w:styleId="Twordaddfieldheads">
    <w:name w:val="Tword_add_field_heads"/>
    <w:basedOn w:val="a"/>
    <w:uiPriority w:val="99"/>
    <w:rsid w:val="00A9265E"/>
    <w:pPr>
      <w:widowControl w:val="0"/>
      <w:tabs>
        <w:tab w:val="clear" w:pos="708"/>
        <w:tab w:val="left" w:pos="9639"/>
      </w:tabs>
      <w:adjustRightInd w:val="0"/>
      <w:spacing w:after="0" w:line="360" w:lineRule="auto"/>
      <w:jc w:val="center"/>
    </w:pPr>
    <w:rPr>
      <w:rFonts w:ascii="ISOCPEUR" w:eastAsia="Times New Roman" w:hAnsi="ISOCPEUR" w:cs="Times New Roman"/>
      <w:i/>
      <w:szCs w:val="20"/>
      <w:lang w:val="en-US"/>
    </w:rPr>
  </w:style>
  <w:style w:type="paragraph" w:customStyle="1" w:styleId="Twordtdoc">
    <w:name w:val="Tword_tdoc"/>
    <w:basedOn w:val="a"/>
    <w:uiPriority w:val="99"/>
    <w:rsid w:val="00A9265E"/>
    <w:pPr>
      <w:tabs>
        <w:tab w:val="clear" w:pos="708"/>
        <w:tab w:val="left" w:pos="9639"/>
      </w:tabs>
      <w:spacing w:after="0" w:line="360" w:lineRule="auto"/>
      <w:jc w:val="center"/>
    </w:pPr>
    <w:rPr>
      <w:rFonts w:ascii="ISOCPEUR" w:eastAsia="Times New Roman" w:hAnsi="ISOCPEUR" w:cs="Times New Roman"/>
      <w:i/>
      <w:sz w:val="20"/>
      <w:szCs w:val="20"/>
      <w:lang w:val="en-US"/>
    </w:rPr>
  </w:style>
  <w:style w:type="paragraph" w:customStyle="1" w:styleId="TwordLRheads">
    <w:name w:val="Tword_LR_heads"/>
    <w:basedOn w:val="a"/>
    <w:uiPriority w:val="99"/>
    <w:rsid w:val="00A9265E"/>
    <w:pPr>
      <w:widowControl w:val="0"/>
      <w:tabs>
        <w:tab w:val="clear" w:pos="708"/>
        <w:tab w:val="left" w:pos="9639"/>
      </w:tabs>
      <w:adjustRightInd w:val="0"/>
      <w:spacing w:after="0" w:line="360" w:lineRule="atLeast"/>
      <w:jc w:val="center"/>
    </w:pPr>
    <w:rPr>
      <w:rFonts w:ascii="ISOCPEUR" w:eastAsia="Times New Roman" w:hAnsi="ISOCPEUR" w:cs="Times New Roman"/>
      <w:i/>
      <w:szCs w:val="20"/>
      <w:lang w:val="en-US"/>
    </w:rPr>
  </w:style>
  <w:style w:type="paragraph" w:customStyle="1" w:styleId="TwordLRhead">
    <w:name w:val="Tword_LR_head"/>
    <w:basedOn w:val="TwordLRheads"/>
    <w:uiPriority w:val="99"/>
    <w:rsid w:val="00A9265E"/>
    <w:pPr>
      <w:spacing w:line="480" w:lineRule="auto"/>
    </w:pPr>
    <w:rPr>
      <w:sz w:val="32"/>
    </w:rPr>
  </w:style>
  <w:style w:type="paragraph" w:customStyle="1" w:styleId="TwordLRContent">
    <w:name w:val="Tword_LR_Content"/>
    <w:basedOn w:val="Twordizme"/>
    <w:uiPriority w:val="99"/>
    <w:rsid w:val="00A9265E"/>
    <w:pPr>
      <w:widowControl w:val="0"/>
      <w:adjustRightInd w:val="0"/>
    </w:pPr>
    <w:rPr>
      <w:rFonts w:cs="Arial"/>
      <w:sz w:val="22"/>
      <w:szCs w:val="18"/>
    </w:rPr>
  </w:style>
  <w:style w:type="character" w:customStyle="1" w:styleId="13">
    <w:name w:val="Основной текст Знак1"/>
    <w:basedOn w:val="a0"/>
    <w:semiHidden/>
    <w:rsid w:val="00A9265E"/>
    <w:rPr>
      <w:rFonts w:eastAsiaTheme="minorEastAsia"/>
      <w:lang w:eastAsia="ru-RU"/>
    </w:rPr>
  </w:style>
  <w:style w:type="paragraph" w:customStyle="1" w:styleId="14">
    <w:name w:val="Заголовок1"/>
    <w:basedOn w:val="a"/>
    <w:next w:val="ac"/>
    <w:uiPriority w:val="99"/>
    <w:rsid w:val="00A9265E"/>
    <w:pPr>
      <w:keepNext/>
      <w:tabs>
        <w:tab w:val="clear" w:pos="708"/>
        <w:tab w:val="left" w:pos="9639"/>
      </w:tabs>
      <w:suppressAutoHyphens/>
      <w:spacing w:before="240" w:after="120" w:line="360" w:lineRule="auto"/>
      <w:jc w:val="both"/>
    </w:pPr>
    <w:rPr>
      <w:rFonts w:ascii="Times New Roman" w:eastAsia="Lucida Sans Unicode" w:hAnsi="Times New Roman" w:cs="Tahoma"/>
      <w:sz w:val="28"/>
      <w:szCs w:val="28"/>
      <w:lang w:val="en-US" w:eastAsia="ar-SA"/>
    </w:rPr>
  </w:style>
  <w:style w:type="paragraph" w:customStyle="1" w:styleId="310">
    <w:name w:val="Основной текст с отступом 31"/>
    <w:basedOn w:val="a"/>
    <w:uiPriority w:val="99"/>
    <w:rsid w:val="00A9265E"/>
    <w:pPr>
      <w:tabs>
        <w:tab w:val="clear" w:pos="708"/>
        <w:tab w:val="left" w:pos="9639"/>
      </w:tabs>
      <w:suppressAutoHyphens/>
      <w:autoSpaceDE w:val="0"/>
      <w:spacing w:after="0" w:line="360" w:lineRule="auto"/>
      <w:ind w:firstLine="720"/>
      <w:jc w:val="both"/>
    </w:pPr>
    <w:rPr>
      <w:rFonts w:ascii="Times New Roman" w:eastAsia="Times New Roman" w:hAnsi="Times New Roman" w:cs="Times New Roman"/>
      <w:sz w:val="28"/>
      <w:szCs w:val="28"/>
      <w:lang w:val="en-US" w:eastAsia="ar-SA"/>
    </w:rPr>
  </w:style>
  <w:style w:type="paragraph" w:customStyle="1" w:styleId="220">
    <w:name w:val="Основной текст 22"/>
    <w:basedOn w:val="a"/>
    <w:uiPriority w:val="99"/>
    <w:rsid w:val="00A9265E"/>
    <w:pPr>
      <w:tabs>
        <w:tab w:val="clear" w:pos="708"/>
        <w:tab w:val="left" w:pos="9639"/>
      </w:tabs>
      <w:suppressAutoHyphens/>
      <w:autoSpaceDE w:val="0"/>
      <w:spacing w:after="0" w:line="360" w:lineRule="auto"/>
      <w:ind w:right="187"/>
      <w:jc w:val="center"/>
    </w:pPr>
    <w:rPr>
      <w:rFonts w:ascii="Times New Roman" w:eastAsia="Times New Roman" w:hAnsi="Times New Roman" w:cs="Times New Roman"/>
      <w:b/>
      <w:bCs/>
      <w:sz w:val="32"/>
      <w:szCs w:val="32"/>
      <w:lang w:val="en-US" w:eastAsia="ar-SA"/>
    </w:rPr>
  </w:style>
  <w:style w:type="paragraph" w:customStyle="1" w:styleId="311">
    <w:name w:val="Основной текст 31"/>
    <w:basedOn w:val="a"/>
    <w:uiPriority w:val="99"/>
    <w:rsid w:val="00A9265E"/>
    <w:pPr>
      <w:tabs>
        <w:tab w:val="clear" w:pos="708"/>
        <w:tab w:val="left" w:pos="9639"/>
      </w:tabs>
      <w:suppressAutoHyphens/>
      <w:spacing w:after="120" w:line="360" w:lineRule="auto"/>
      <w:jc w:val="both"/>
    </w:pPr>
    <w:rPr>
      <w:rFonts w:ascii="Times New Roman" w:eastAsia="Times New Roman" w:hAnsi="Times New Roman" w:cs="Times New Roman"/>
      <w:sz w:val="16"/>
      <w:szCs w:val="16"/>
      <w:lang w:val="en-US" w:eastAsia="ar-SA"/>
    </w:rPr>
  </w:style>
  <w:style w:type="paragraph" w:customStyle="1" w:styleId="15">
    <w:name w:val="Цитата1"/>
    <w:basedOn w:val="a"/>
    <w:uiPriority w:val="99"/>
    <w:rsid w:val="00A9265E"/>
    <w:pPr>
      <w:tabs>
        <w:tab w:val="clear" w:pos="708"/>
        <w:tab w:val="left" w:pos="9639"/>
      </w:tabs>
      <w:suppressAutoHyphens/>
      <w:autoSpaceDE w:val="0"/>
      <w:spacing w:after="0" w:line="360" w:lineRule="auto"/>
      <w:ind w:left="-425" w:right="-1094" w:firstLine="720"/>
      <w:jc w:val="both"/>
    </w:pPr>
    <w:rPr>
      <w:rFonts w:ascii="Times New Roman" w:eastAsia="Times New Roman" w:hAnsi="Times New Roman" w:cs="Times New Roman"/>
      <w:sz w:val="28"/>
      <w:szCs w:val="28"/>
      <w:lang w:val="en-US" w:eastAsia="ar-SA"/>
    </w:rPr>
  </w:style>
  <w:style w:type="paragraph" w:customStyle="1" w:styleId="221">
    <w:name w:val="Основной текст с отступом 22"/>
    <w:basedOn w:val="a"/>
    <w:uiPriority w:val="99"/>
    <w:rsid w:val="00A9265E"/>
    <w:pPr>
      <w:tabs>
        <w:tab w:val="clear" w:pos="708"/>
        <w:tab w:val="left" w:pos="9639"/>
      </w:tabs>
      <w:suppressAutoHyphens/>
      <w:spacing w:after="120" w:line="480" w:lineRule="auto"/>
      <w:ind w:left="283" w:right="79" w:firstLine="720"/>
      <w:jc w:val="both"/>
    </w:pPr>
    <w:rPr>
      <w:rFonts w:ascii="Times New Roman" w:eastAsia="Times New Roman" w:hAnsi="Times New Roman" w:cs="Times New Roman"/>
      <w:szCs w:val="20"/>
      <w:lang w:val="en-US" w:eastAsia="zh-CN"/>
    </w:rPr>
  </w:style>
  <w:style w:type="paragraph" w:customStyle="1" w:styleId="210">
    <w:name w:val="Основной текст с отступом 21"/>
    <w:basedOn w:val="a"/>
    <w:uiPriority w:val="99"/>
    <w:rsid w:val="00A9265E"/>
    <w:pPr>
      <w:tabs>
        <w:tab w:val="clear" w:pos="708"/>
        <w:tab w:val="left" w:pos="9639"/>
      </w:tabs>
      <w:suppressAutoHyphens/>
      <w:spacing w:after="120" w:line="480" w:lineRule="auto"/>
      <w:ind w:left="283"/>
      <w:jc w:val="both"/>
    </w:pPr>
    <w:rPr>
      <w:rFonts w:ascii="Times New Roman" w:eastAsia="Times New Roman" w:hAnsi="Times New Roman" w:cs="Times New Roman"/>
      <w:sz w:val="24"/>
      <w:szCs w:val="24"/>
      <w:lang w:val="uk-UA" w:eastAsia="ar-SA"/>
    </w:rPr>
  </w:style>
  <w:style w:type="paragraph" w:customStyle="1" w:styleId="211">
    <w:name w:val="Основной текст 21"/>
    <w:basedOn w:val="a"/>
    <w:uiPriority w:val="99"/>
    <w:rsid w:val="00A9265E"/>
    <w:pPr>
      <w:widowControl w:val="0"/>
      <w:tabs>
        <w:tab w:val="clear" w:pos="708"/>
        <w:tab w:val="left" w:pos="9639"/>
      </w:tabs>
      <w:autoSpaceDE w:val="0"/>
      <w:autoSpaceDN w:val="0"/>
      <w:spacing w:after="0" w:line="360" w:lineRule="auto"/>
      <w:jc w:val="both"/>
    </w:pPr>
    <w:rPr>
      <w:rFonts w:ascii="Times New Roman" w:eastAsia="Times New Roman" w:hAnsi="Times New Roman" w:cs="Times New Roman"/>
      <w:sz w:val="28"/>
      <w:szCs w:val="28"/>
      <w:lang w:val="uk-UA"/>
    </w:rPr>
  </w:style>
  <w:style w:type="paragraph" w:customStyle="1" w:styleId="af2">
    <w:name w:val="Обычный + Черный"/>
    <w:basedOn w:val="a"/>
    <w:uiPriority w:val="99"/>
    <w:rsid w:val="00A9265E"/>
    <w:pPr>
      <w:tabs>
        <w:tab w:val="clear" w:pos="708"/>
        <w:tab w:val="left" w:pos="9639"/>
      </w:tabs>
      <w:snapToGrid w:val="0"/>
      <w:spacing w:after="0" w:line="240" w:lineRule="auto"/>
      <w:jc w:val="both"/>
    </w:pPr>
    <w:rPr>
      <w:rFonts w:ascii="Times New Roman" w:eastAsia="Times New Roman" w:hAnsi="Times New Roman" w:cs="Times New Roman"/>
      <w:noProof/>
      <w:sz w:val="24"/>
      <w:szCs w:val="20"/>
      <w:lang w:val="uk-UA"/>
    </w:rPr>
  </w:style>
  <w:style w:type="paragraph" w:customStyle="1" w:styleId="26">
    <w:name w:val="Обычный2"/>
    <w:uiPriority w:val="99"/>
    <w:rsid w:val="00A9265E"/>
    <w:pPr>
      <w:tabs>
        <w:tab w:val="left" w:pos="708"/>
      </w:tabs>
      <w:spacing w:after="0" w:line="240" w:lineRule="auto"/>
    </w:pPr>
    <w:rPr>
      <w:rFonts w:ascii="Calibri" w:eastAsia="Calibri" w:hAnsi="Calibri" w:cs="Calibri"/>
      <w:sz w:val="20"/>
      <w:szCs w:val="20"/>
      <w:lang w:val="uk-UA"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A9265E"/>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customStyle="1" w:styleId="rvps14">
    <w:name w:val="rvps14"/>
    <w:basedOn w:val="a"/>
    <w:uiPriority w:val="99"/>
    <w:rsid w:val="00A9265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6">
    <w:name w:val="rvps6"/>
    <w:basedOn w:val="a"/>
    <w:uiPriority w:val="99"/>
    <w:rsid w:val="00A9265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2">
    <w:name w:val="rvps12"/>
    <w:basedOn w:val="a"/>
    <w:uiPriority w:val="99"/>
    <w:rsid w:val="00A92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9265E"/>
    <w:pPr>
      <w:tabs>
        <w:tab w:val="left" w:pos="708"/>
      </w:tabs>
      <w:suppressAutoHyphens/>
      <w:autoSpaceDN w:val="0"/>
    </w:pPr>
    <w:rPr>
      <w:rFonts w:ascii="Calibri" w:eastAsia="Calibri" w:hAnsi="Calibri" w:cs="Times New Roman"/>
      <w:kern w:val="3"/>
    </w:rPr>
  </w:style>
  <w:style w:type="paragraph" w:customStyle="1" w:styleId="35">
    <w:name w:val="Обычный3"/>
    <w:uiPriority w:val="99"/>
    <w:rsid w:val="00A9265E"/>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f3">
    <w:name w:val="Нормальний текст"/>
    <w:basedOn w:val="a"/>
    <w:uiPriority w:val="99"/>
    <w:rsid w:val="00A9265E"/>
    <w:pPr>
      <w:spacing w:before="120" w:after="0" w:line="240" w:lineRule="auto"/>
      <w:ind w:firstLine="567"/>
    </w:pPr>
    <w:rPr>
      <w:rFonts w:ascii="Antiqua" w:eastAsia="Times New Roman" w:hAnsi="Antiqua" w:cs="Times New Roman"/>
      <w:sz w:val="26"/>
      <w:szCs w:val="20"/>
      <w:lang w:val="uk-UA"/>
    </w:rPr>
  </w:style>
  <w:style w:type="paragraph" w:styleId="af4">
    <w:name w:val="Title"/>
    <w:basedOn w:val="a"/>
    <w:next w:val="a"/>
    <w:link w:val="af5"/>
    <w:uiPriority w:val="10"/>
    <w:qFormat/>
    <w:rsid w:val="00A92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A9265E"/>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ubtitle"/>
    <w:basedOn w:val="a"/>
    <w:next w:val="a"/>
    <w:link w:val="af7"/>
    <w:uiPriority w:val="99"/>
    <w:qFormat/>
    <w:rsid w:val="00A926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99"/>
    <w:rsid w:val="00A9265E"/>
    <w:rPr>
      <w:rFonts w:asciiTheme="majorHAnsi" w:eastAsiaTheme="majorEastAsia" w:hAnsiTheme="majorHAnsi" w:cstheme="majorBidi"/>
      <w:i/>
      <w:iCs/>
      <w:color w:val="4F81BD" w:themeColor="accent1"/>
      <w:spacing w:val="15"/>
      <w:sz w:val="24"/>
      <w:szCs w:val="24"/>
      <w:lang w:eastAsia="ru-RU"/>
    </w:rPr>
  </w:style>
  <w:style w:type="character" w:customStyle="1" w:styleId="ng-binding">
    <w:name w:val="ng-binding"/>
    <w:basedOn w:val="a0"/>
    <w:rsid w:val="00A9265E"/>
  </w:style>
  <w:style w:type="character" w:customStyle="1" w:styleId="rvts0">
    <w:name w:val="rvts0"/>
    <w:basedOn w:val="a0"/>
    <w:uiPriority w:val="99"/>
    <w:qFormat/>
    <w:rsid w:val="00A9265E"/>
  </w:style>
  <w:style w:type="character" w:customStyle="1" w:styleId="16">
    <w:name w:val="Текст выноски Знак1"/>
    <w:basedOn w:val="a0"/>
    <w:uiPriority w:val="99"/>
    <w:semiHidden/>
    <w:rsid w:val="00A9265E"/>
    <w:rPr>
      <w:rFonts w:ascii="Tahoma" w:eastAsiaTheme="minorEastAsia" w:hAnsi="Tahoma" w:cs="Tahoma"/>
      <w:sz w:val="16"/>
      <w:szCs w:val="16"/>
      <w:lang w:eastAsia="ru-RU"/>
    </w:rPr>
  </w:style>
  <w:style w:type="character" w:customStyle="1" w:styleId="rvts9">
    <w:name w:val="rvts9"/>
    <w:basedOn w:val="a0"/>
    <w:rsid w:val="00A9265E"/>
  </w:style>
  <w:style w:type="character" w:customStyle="1" w:styleId="ng-bindingng-scope">
    <w:name w:val="ng-binding ng-scope"/>
    <w:basedOn w:val="a0"/>
    <w:rsid w:val="00A9265E"/>
  </w:style>
  <w:style w:type="character" w:customStyle="1" w:styleId="17">
    <w:name w:val="Нижний колонтитул Знак1"/>
    <w:basedOn w:val="a0"/>
    <w:semiHidden/>
    <w:rsid w:val="00A9265E"/>
    <w:rPr>
      <w:rFonts w:eastAsiaTheme="minorEastAsia"/>
      <w:lang w:eastAsia="ru-RU"/>
    </w:rPr>
  </w:style>
  <w:style w:type="character" w:customStyle="1" w:styleId="18">
    <w:name w:val="Верхний колонтитул Знак1"/>
    <w:basedOn w:val="a0"/>
    <w:semiHidden/>
    <w:rsid w:val="00A9265E"/>
    <w:rPr>
      <w:rFonts w:eastAsiaTheme="minorEastAsia"/>
      <w:lang w:eastAsia="ru-RU"/>
    </w:rPr>
  </w:style>
  <w:style w:type="character" w:customStyle="1" w:styleId="rvts46">
    <w:name w:val="rvts46"/>
    <w:basedOn w:val="a0"/>
    <w:rsid w:val="00A9265E"/>
  </w:style>
  <w:style w:type="character" w:customStyle="1" w:styleId="apple-converted-space">
    <w:name w:val="apple-converted-space"/>
    <w:basedOn w:val="a0"/>
    <w:rsid w:val="00A9265E"/>
  </w:style>
  <w:style w:type="character" w:customStyle="1" w:styleId="text">
    <w:name w:val="text"/>
    <w:basedOn w:val="a0"/>
    <w:rsid w:val="00A9265E"/>
  </w:style>
  <w:style w:type="character" w:customStyle="1" w:styleId="19">
    <w:name w:val="Стиль1"/>
    <w:uiPriority w:val="1"/>
    <w:rsid w:val="00A9265E"/>
    <w:rPr>
      <w:rFonts w:ascii="Algerian" w:hAnsi="Algerian" w:hint="default"/>
      <w:b/>
      <w:bCs w:val="0"/>
    </w:rPr>
  </w:style>
  <w:style w:type="character" w:customStyle="1" w:styleId="27">
    <w:name w:val="Стиль2"/>
    <w:uiPriority w:val="1"/>
    <w:rsid w:val="00A9265E"/>
    <w:rPr>
      <w:rFonts w:ascii="Arial Narrow" w:hAnsi="Arial Narrow" w:hint="default"/>
      <w:b/>
      <w:bCs w:val="0"/>
      <w:sz w:val="36"/>
    </w:rPr>
  </w:style>
  <w:style w:type="character" w:customStyle="1" w:styleId="TwordizmeCharChar">
    <w:name w:val="Tword_izme Char Char"/>
    <w:rsid w:val="00A9265E"/>
    <w:rPr>
      <w:rFonts w:ascii="ISOCPEUR" w:hAnsi="ISOCPEUR" w:cs="Arial" w:hint="default"/>
      <w:i/>
      <w:iCs w:val="0"/>
      <w:sz w:val="18"/>
      <w:szCs w:val="18"/>
      <w:lang w:val="ru-RU" w:eastAsia="ru-RU" w:bidi="ar-SA"/>
    </w:rPr>
  </w:style>
  <w:style w:type="character" w:customStyle="1" w:styleId="212">
    <w:name w:val="Основной текст 2 Знак1"/>
    <w:basedOn w:val="a0"/>
    <w:semiHidden/>
    <w:rsid w:val="00A9265E"/>
    <w:rPr>
      <w:rFonts w:eastAsiaTheme="minorEastAsia"/>
      <w:lang w:eastAsia="ru-RU"/>
    </w:rPr>
  </w:style>
  <w:style w:type="character" w:customStyle="1" w:styleId="213">
    <w:name w:val="Основной текст с отступом 2 Знак1"/>
    <w:basedOn w:val="a0"/>
    <w:semiHidden/>
    <w:rsid w:val="00A9265E"/>
    <w:rPr>
      <w:rFonts w:eastAsiaTheme="minorEastAsia"/>
      <w:lang w:eastAsia="ru-RU"/>
    </w:rPr>
  </w:style>
  <w:style w:type="character" w:customStyle="1" w:styleId="312">
    <w:name w:val="Основной текст с отступом 3 Знак1"/>
    <w:basedOn w:val="a0"/>
    <w:semiHidden/>
    <w:rsid w:val="00A9265E"/>
    <w:rPr>
      <w:rFonts w:eastAsiaTheme="minorEastAsia"/>
      <w:sz w:val="16"/>
      <w:szCs w:val="16"/>
      <w:lang w:eastAsia="ru-RU"/>
    </w:rPr>
  </w:style>
  <w:style w:type="character" w:customStyle="1" w:styleId="TimesNewRoman">
    <w:name w:val="Основной текст + Times New Roman"/>
    <w:aliases w:val="11 pt"/>
    <w:rsid w:val="00A9265E"/>
    <w:rPr>
      <w:rFonts w:ascii="Times New Roman" w:eastAsia="Times New Roman" w:hAnsi="Times New Roman" w:cs="Times New Roman" w:hint="default"/>
      <w:b w:val="0"/>
      <w:bCs w:val="0"/>
      <w:i w:val="0"/>
      <w:iCs w:val="0"/>
      <w:smallCaps w:val="0"/>
      <w:strike w:val="0"/>
      <w:dstrike w:val="0"/>
      <w:spacing w:val="0"/>
      <w:sz w:val="22"/>
      <w:szCs w:val="22"/>
      <w:u w:val="none"/>
      <w:effect w:val="none"/>
      <w:lang w:bidi="ar-SA"/>
    </w:rPr>
  </w:style>
  <w:style w:type="character" w:customStyle="1" w:styleId="rvts23">
    <w:name w:val="rvts23"/>
    <w:basedOn w:val="a0"/>
    <w:rsid w:val="00A9265E"/>
  </w:style>
  <w:style w:type="character" w:customStyle="1" w:styleId="313">
    <w:name w:val="Основной текст 3 Знак1"/>
    <w:basedOn w:val="a0"/>
    <w:uiPriority w:val="99"/>
    <w:semiHidden/>
    <w:rsid w:val="00A9265E"/>
    <w:rPr>
      <w:rFonts w:eastAsiaTheme="minorEastAsia"/>
      <w:sz w:val="16"/>
      <w:szCs w:val="16"/>
      <w:lang w:eastAsia="ru-RU"/>
    </w:rPr>
  </w:style>
  <w:style w:type="paragraph" w:styleId="af8">
    <w:name w:val="List Paragraph"/>
    <w:basedOn w:val="a"/>
    <w:uiPriority w:val="34"/>
    <w:qFormat/>
    <w:rsid w:val="00027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5E"/>
    <w:pPr>
      <w:tabs>
        <w:tab w:val="left" w:pos="708"/>
      </w:tabs>
    </w:pPr>
    <w:rPr>
      <w:rFonts w:eastAsiaTheme="minorEastAsia"/>
      <w:lang w:eastAsia="ru-RU"/>
    </w:rPr>
  </w:style>
  <w:style w:type="paragraph" w:styleId="1">
    <w:name w:val="heading 1"/>
    <w:basedOn w:val="a"/>
    <w:next w:val="a"/>
    <w:link w:val="10"/>
    <w:qFormat/>
    <w:rsid w:val="00A92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926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A926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926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11"/>
    <w:next w:val="11"/>
    <w:link w:val="50"/>
    <w:unhideWhenUsed/>
    <w:qFormat/>
    <w:rsid w:val="00A9265E"/>
    <w:pPr>
      <w:keepNext/>
      <w:keepLines/>
      <w:spacing w:before="220" w:after="40"/>
      <w:contextualSpacing/>
      <w:outlineLvl w:val="4"/>
    </w:pPr>
    <w:rPr>
      <w:b/>
    </w:rPr>
  </w:style>
  <w:style w:type="paragraph" w:styleId="6">
    <w:name w:val="heading 6"/>
    <w:basedOn w:val="11"/>
    <w:next w:val="11"/>
    <w:link w:val="60"/>
    <w:semiHidden/>
    <w:unhideWhenUsed/>
    <w:qFormat/>
    <w:rsid w:val="00A9265E"/>
    <w:pPr>
      <w:keepNext/>
      <w:keepLines/>
      <w:spacing w:before="200" w:after="40"/>
      <w:contextualSpacing/>
      <w:outlineLvl w:val="5"/>
    </w:pPr>
    <w:rPr>
      <w:b/>
      <w:sz w:val="20"/>
      <w:szCs w:val="20"/>
    </w:rPr>
  </w:style>
  <w:style w:type="paragraph" w:styleId="7">
    <w:name w:val="heading 7"/>
    <w:basedOn w:val="a"/>
    <w:next w:val="a"/>
    <w:link w:val="70"/>
    <w:semiHidden/>
    <w:unhideWhenUsed/>
    <w:qFormat/>
    <w:rsid w:val="00A926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9265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6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9265E"/>
    <w:rPr>
      <w:rFonts w:asciiTheme="majorHAnsi" w:eastAsiaTheme="majorEastAsia" w:hAnsiTheme="majorHAnsi" w:cstheme="majorBidi"/>
      <w:b/>
      <w:bCs/>
      <w:color w:val="4F81BD" w:themeColor="accent1"/>
      <w:sz w:val="26"/>
      <w:szCs w:val="26"/>
      <w:lang w:eastAsia="ru-RU"/>
    </w:rPr>
  </w:style>
  <w:style w:type="paragraph" w:customStyle="1" w:styleId="11">
    <w:name w:val="Обычный1"/>
    <w:uiPriority w:val="99"/>
    <w:rsid w:val="00A9265E"/>
    <w:pPr>
      <w:tabs>
        <w:tab w:val="left" w:pos="708"/>
      </w:tabs>
      <w:spacing w:after="0"/>
    </w:pPr>
    <w:rPr>
      <w:rFonts w:ascii="Arial" w:eastAsia="Arial" w:hAnsi="Arial" w:cs="Arial"/>
      <w:color w:val="000000"/>
      <w:lang w:eastAsia="ru-RU"/>
    </w:rPr>
  </w:style>
  <w:style w:type="character" w:customStyle="1" w:styleId="50">
    <w:name w:val="Заголовок 5 Знак"/>
    <w:basedOn w:val="a0"/>
    <w:link w:val="5"/>
    <w:rsid w:val="00A9265E"/>
    <w:rPr>
      <w:rFonts w:ascii="Arial" w:eastAsia="Arial" w:hAnsi="Arial" w:cs="Arial"/>
      <w:b/>
      <w:color w:val="000000"/>
      <w:lang w:eastAsia="ru-RU"/>
    </w:rPr>
  </w:style>
  <w:style w:type="character" w:customStyle="1" w:styleId="60">
    <w:name w:val="Заголовок 6 Знак"/>
    <w:basedOn w:val="a0"/>
    <w:link w:val="6"/>
    <w:semiHidden/>
    <w:rsid w:val="00A9265E"/>
    <w:rPr>
      <w:rFonts w:ascii="Arial" w:eastAsia="Arial" w:hAnsi="Arial" w:cs="Arial"/>
      <w:b/>
      <w:color w:val="000000"/>
      <w:sz w:val="20"/>
      <w:szCs w:val="20"/>
      <w:lang w:eastAsia="ru-RU"/>
    </w:rPr>
  </w:style>
  <w:style w:type="character" w:customStyle="1" w:styleId="30">
    <w:name w:val="Заголовок 3 Знак"/>
    <w:basedOn w:val="a0"/>
    <w:link w:val="3"/>
    <w:uiPriority w:val="99"/>
    <w:semiHidden/>
    <w:rsid w:val="00A9265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A9265E"/>
    <w:rPr>
      <w:rFonts w:asciiTheme="majorHAnsi" w:eastAsiaTheme="majorEastAsia" w:hAnsiTheme="majorHAnsi" w:cstheme="majorBidi"/>
      <w:b/>
      <w:bCs/>
      <w:i/>
      <w:iCs/>
      <w:color w:val="4F81BD" w:themeColor="accent1"/>
      <w:lang w:eastAsia="ru-RU"/>
    </w:rPr>
  </w:style>
  <w:style w:type="character" w:customStyle="1" w:styleId="70">
    <w:name w:val="Заголовок 7 Знак"/>
    <w:basedOn w:val="a0"/>
    <w:link w:val="7"/>
    <w:semiHidden/>
    <w:rsid w:val="00A9265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semiHidden/>
    <w:rsid w:val="00A9265E"/>
    <w:rPr>
      <w:rFonts w:asciiTheme="majorHAnsi" w:eastAsiaTheme="majorEastAsia" w:hAnsiTheme="majorHAnsi" w:cstheme="majorBidi"/>
      <w:color w:val="404040" w:themeColor="text1" w:themeTint="BF"/>
      <w:sz w:val="20"/>
      <w:szCs w:val="20"/>
      <w:lang w:eastAsia="ru-RU"/>
    </w:rPr>
  </w:style>
  <w:style w:type="character" w:styleId="a3">
    <w:name w:val="Hyperlink"/>
    <w:basedOn w:val="a0"/>
    <w:uiPriority w:val="99"/>
    <w:semiHidden/>
    <w:unhideWhenUsed/>
    <w:rsid w:val="00A9265E"/>
    <w:rPr>
      <w:color w:val="0000FF"/>
      <w:u w:val="single"/>
    </w:rPr>
  </w:style>
  <w:style w:type="character" w:styleId="a4">
    <w:name w:val="Emphasis"/>
    <w:qFormat/>
    <w:rsid w:val="00A9265E"/>
    <w:rPr>
      <w:rFonts w:ascii="Arial Black" w:hAnsi="Arial Black" w:hint="default"/>
      <w:i w:val="0"/>
      <w:iCs w:val="0"/>
      <w:sz w:val="18"/>
    </w:rPr>
  </w:style>
  <w:style w:type="character" w:customStyle="1" w:styleId="HTML">
    <w:name w:val="Стандартный HTML Знак"/>
    <w:aliases w:val="Знак Знак"/>
    <w:basedOn w:val="a0"/>
    <w:link w:val="HTML0"/>
    <w:semiHidden/>
    <w:qFormat/>
    <w:locked/>
    <w:rsid w:val="00A9265E"/>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A9265E"/>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aliases w:val="Знак Знак1"/>
    <w:basedOn w:val="a0"/>
    <w:semiHidden/>
    <w:rsid w:val="00A9265E"/>
    <w:rPr>
      <w:rFonts w:ascii="Consolas" w:eastAsiaTheme="minorEastAsia" w:hAnsi="Consolas"/>
      <w:sz w:val="20"/>
      <w:szCs w:val="20"/>
      <w:lang w:eastAsia="ru-RU"/>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A9265E"/>
    <w:rPr>
      <w:rFonts w:ascii="Times New Roman" w:eastAsia="Times New Roman" w:hAnsi="Times New Roman" w:cs="Times New Roman" w:hint="default"/>
      <w:sz w:val="24"/>
      <w:szCs w:val="24"/>
      <w:lang w:val="uk-UA" w:eastAsia="uk-UA"/>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21"/>
    <w:uiPriority w:val="99"/>
    <w:unhideWhenUsed/>
    <w:qFormat/>
    <w:rsid w:val="00A9265E"/>
    <w:pPr>
      <w:keepNext/>
      <w:keepLines/>
      <w:spacing w:before="360" w:after="80"/>
      <w:contextualSpacing/>
    </w:pPr>
    <w:rPr>
      <w:rFonts w:ascii="Georgia" w:eastAsia="Georgia" w:hAnsi="Georgia" w:cs="Georgia"/>
      <w:i/>
      <w:color w:val="666666"/>
      <w:sz w:val="48"/>
      <w:szCs w:val="48"/>
    </w:rPr>
  </w:style>
  <w:style w:type="character" w:customStyle="1" w:styleId="21">
    <w:name w:val="Обычный (веб) Знак2"/>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basedOn w:val="a0"/>
    <w:link w:val="a6"/>
    <w:uiPriority w:val="99"/>
    <w:locked/>
    <w:rsid w:val="00A9265E"/>
    <w:rPr>
      <w:rFonts w:ascii="Georgia" w:eastAsia="Georgia" w:hAnsi="Georgia" w:cs="Georgia"/>
      <w:i/>
      <w:color w:val="666666"/>
      <w:sz w:val="48"/>
      <w:szCs w:val="48"/>
      <w:lang w:eastAsia="ru-RU"/>
    </w:rPr>
  </w:style>
  <w:style w:type="character" w:customStyle="1" w:styleId="a7">
    <w:name w:val="Верхний колонтитул Знак"/>
    <w:basedOn w:val="a0"/>
    <w:link w:val="a8"/>
    <w:semiHidden/>
    <w:locked/>
    <w:rsid w:val="00A9265E"/>
    <w:rPr>
      <w:rFonts w:ascii="Times New Roman" w:eastAsia="Times New Roman" w:hAnsi="Times New Roman" w:cs="Times New Roman"/>
      <w:color w:val="0070C0"/>
      <w:lang w:val="uk-UA" w:eastAsia="ru-RU"/>
    </w:rPr>
  </w:style>
  <w:style w:type="paragraph" w:styleId="a8">
    <w:name w:val="header"/>
    <w:basedOn w:val="a"/>
    <w:link w:val="a7"/>
    <w:semiHidden/>
    <w:unhideWhenUsed/>
    <w:rsid w:val="00A9265E"/>
    <w:pPr>
      <w:tabs>
        <w:tab w:val="clear" w:pos="708"/>
        <w:tab w:val="center" w:pos="4677"/>
        <w:tab w:val="right" w:pos="9355"/>
      </w:tabs>
      <w:spacing w:after="0" w:line="240" w:lineRule="auto"/>
    </w:pPr>
    <w:rPr>
      <w:rFonts w:ascii="Times New Roman" w:eastAsia="Times New Roman" w:hAnsi="Times New Roman" w:cs="Times New Roman"/>
      <w:color w:val="0070C0"/>
      <w:lang w:val="uk-UA"/>
    </w:rPr>
  </w:style>
  <w:style w:type="character" w:customStyle="1" w:styleId="a9">
    <w:name w:val="Нижний колонтитул Знак"/>
    <w:basedOn w:val="a0"/>
    <w:link w:val="aa"/>
    <w:semiHidden/>
    <w:locked/>
    <w:rsid w:val="00A9265E"/>
    <w:rPr>
      <w:rFonts w:ascii="Times New Roman CYR" w:eastAsia="Calibri" w:hAnsi="Times New Roman CYR" w:cs="Times New Roman CYR"/>
      <w:sz w:val="24"/>
      <w:szCs w:val="24"/>
      <w:lang w:val="uk-UA" w:eastAsia="ru-RU"/>
    </w:rPr>
  </w:style>
  <w:style w:type="paragraph" w:styleId="aa">
    <w:name w:val="footer"/>
    <w:basedOn w:val="a"/>
    <w:link w:val="a9"/>
    <w:semiHidden/>
    <w:unhideWhenUsed/>
    <w:rsid w:val="00A9265E"/>
    <w:pPr>
      <w:tabs>
        <w:tab w:val="clear" w:pos="708"/>
        <w:tab w:val="center" w:pos="4677"/>
        <w:tab w:val="right" w:pos="9355"/>
      </w:tabs>
      <w:spacing w:after="0" w:line="240" w:lineRule="auto"/>
    </w:pPr>
    <w:rPr>
      <w:rFonts w:ascii="Times New Roman CYR" w:eastAsia="Calibri" w:hAnsi="Times New Roman CYR" w:cs="Times New Roman CYR"/>
      <w:sz w:val="24"/>
      <w:szCs w:val="24"/>
      <w:lang w:val="uk-UA"/>
    </w:rPr>
  </w:style>
  <w:style w:type="character" w:customStyle="1" w:styleId="ab">
    <w:name w:val="Основной текст Знак"/>
    <w:basedOn w:val="a0"/>
    <w:link w:val="ac"/>
    <w:semiHidden/>
    <w:locked/>
    <w:rsid w:val="00A9265E"/>
    <w:rPr>
      <w:rFonts w:ascii="Times New Roman" w:eastAsia="Calibri" w:hAnsi="Times New Roman" w:cs="Times New Roman"/>
      <w:sz w:val="20"/>
      <w:szCs w:val="20"/>
      <w:lang w:val="en-GB"/>
    </w:rPr>
  </w:style>
  <w:style w:type="paragraph" w:styleId="ac">
    <w:name w:val="Body Text"/>
    <w:basedOn w:val="a"/>
    <w:link w:val="ab"/>
    <w:semiHidden/>
    <w:unhideWhenUsed/>
    <w:rsid w:val="00A9265E"/>
    <w:pPr>
      <w:spacing w:after="120"/>
    </w:pPr>
    <w:rPr>
      <w:rFonts w:ascii="Times New Roman" w:eastAsia="Calibri" w:hAnsi="Times New Roman" w:cs="Times New Roman"/>
      <w:sz w:val="20"/>
      <w:szCs w:val="20"/>
      <w:lang w:val="en-GB" w:eastAsia="en-US"/>
    </w:rPr>
  </w:style>
  <w:style w:type="character" w:customStyle="1" w:styleId="22">
    <w:name w:val="Основной текст 2 Знак"/>
    <w:basedOn w:val="a0"/>
    <w:link w:val="23"/>
    <w:semiHidden/>
    <w:locked/>
    <w:rsid w:val="00A9265E"/>
    <w:rPr>
      <w:rFonts w:ascii="Times New Roman" w:eastAsia="Times New Roman" w:hAnsi="Times New Roman" w:cs="Times New Roman"/>
      <w:szCs w:val="20"/>
      <w:lang w:val="en-US" w:eastAsia="ru-RU"/>
    </w:rPr>
  </w:style>
  <w:style w:type="paragraph" w:styleId="23">
    <w:name w:val="Body Text 2"/>
    <w:basedOn w:val="a"/>
    <w:link w:val="22"/>
    <w:semiHidden/>
    <w:unhideWhenUsed/>
    <w:rsid w:val="00A9265E"/>
    <w:pPr>
      <w:spacing w:after="120" w:line="480" w:lineRule="auto"/>
    </w:pPr>
    <w:rPr>
      <w:rFonts w:ascii="Times New Roman" w:eastAsia="Times New Roman" w:hAnsi="Times New Roman" w:cs="Times New Roman"/>
      <w:szCs w:val="20"/>
      <w:lang w:val="en-US"/>
    </w:rPr>
  </w:style>
  <w:style w:type="character" w:customStyle="1" w:styleId="31">
    <w:name w:val="Основной текст 3 Знак"/>
    <w:basedOn w:val="a0"/>
    <w:link w:val="32"/>
    <w:uiPriority w:val="99"/>
    <w:semiHidden/>
    <w:locked/>
    <w:rsid w:val="00A9265E"/>
    <w:rPr>
      <w:rFonts w:ascii="Calibri" w:eastAsia="Calibri" w:hAnsi="Calibri" w:cs="Times New Roman"/>
      <w:sz w:val="16"/>
      <w:szCs w:val="16"/>
    </w:rPr>
  </w:style>
  <w:style w:type="paragraph" w:styleId="32">
    <w:name w:val="Body Text 3"/>
    <w:basedOn w:val="a"/>
    <w:link w:val="31"/>
    <w:uiPriority w:val="99"/>
    <w:semiHidden/>
    <w:unhideWhenUsed/>
    <w:rsid w:val="00A9265E"/>
    <w:pPr>
      <w:spacing w:after="120"/>
    </w:pPr>
    <w:rPr>
      <w:rFonts w:ascii="Calibri" w:eastAsia="Calibri" w:hAnsi="Calibri" w:cs="Times New Roman"/>
      <w:sz w:val="16"/>
      <w:szCs w:val="16"/>
      <w:lang w:eastAsia="en-US"/>
    </w:rPr>
  </w:style>
  <w:style w:type="character" w:customStyle="1" w:styleId="24">
    <w:name w:val="Основной текст с отступом 2 Знак"/>
    <w:basedOn w:val="a0"/>
    <w:link w:val="25"/>
    <w:semiHidden/>
    <w:locked/>
    <w:rsid w:val="00A9265E"/>
    <w:rPr>
      <w:rFonts w:ascii="Times New Roman" w:eastAsia="Times New Roman" w:hAnsi="Times New Roman" w:cs="Times New Roman"/>
      <w:szCs w:val="20"/>
      <w:lang w:val="en-US" w:eastAsia="ru-RU"/>
    </w:rPr>
  </w:style>
  <w:style w:type="paragraph" w:styleId="25">
    <w:name w:val="Body Text Indent 2"/>
    <w:basedOn w:val="a"/>
    <w:link w:val="24"/>
    <w:semiHidden/>
    <w:unhideWhenUsed/>
    <w:rsid w:val="00A9265E"/>
    <w:pPr>
      <w:spacing w:after="120" w:line="480" w:lineRule="auto"/>
      <w:ind w:left="283"/>
    </w:pPr>
    <w:rPr>
      <w:rFonts w:ascii="Times New Roman" w:eastAsia="Times New Roman" w:hAnsi="Times New Roman" w:cs="Times New Roman"/>
      <w:szCs w:val="20"/>
      <w:lang w:val="en-US"/>
    </w:rPr>
  </w:style>
  <w:style w:type="character" w:customStyle="1" w:styleId="33">
    <w:name w:val="Основной текст с отступом 3 Знак"/>
    <w:basedOn w:val="a0"/>
    <w:link w:val="34"/>
    <w:semiHidden/>
    <w:locked/>
    <w:rsid w:val="00A9265E"/>
    <w:rPr>
      <w:rFonts w:ascii="Times New Roman" w:eastAsia="Times New Roman" w:hAnsi="Times New Roman" w:cs="Times New Roman"/>
      <w:sz w:val="16"/>
      <w:szCs w:val="16"/>
      <w:lang w:val="en-US" w:eastAsia="ru-RU"/>
    </w:rPr>
  </w:style>
  <w:style w:type="paragraph" w:styleId="34">
    <w:name w:val="Body Text Indent 3"/>
    <w:basedOn w:val="a"/>
    <w:link w:val="33"/>
    <w:semiHidden/>
    <w:unhideWhenUsed/>
    <w:rsid w:val="00A9265E"/>
    <w:pPr>
      <w:spacing w:after="120"/>
      <w:ind w:left="283"/>
    </w:pPr>
    <w:rPr>
      <w:rFonts w:ascii="Times New Roman" w:eastAsia="Times New Roman" w:hAnsi="Times New Roman" w:cs="Times New Roman"/>
      <w:sz w:val="16"/>
      <w:szCs w:val="16"/>
      <w:lang w:val="en-US"/>
    </w:rPr>
  </w:style>
  <w:style w:type="character" w:customStyle="1" w:styleId="ad">
    <w:name w:val="Текст выноски Знак"/>
    <w:basedOn w:val="a0"/>
    <w:link w:val="ae"/>
    <w:semiHidden/>
    <w:locked/>
    <w:rsid w:val="00A9265E"/>
    <w:rPr>
      <w:rFonts w:ascii="Tahoma" w:eastAsia="Times New Roman" w:hAnsi="Tahoma" w:cs="Tahoma"/>
      <w:sz w:val="16"/>
      <w:szCs w:val="16"/>
      <w:lang w:val="uk-UA"/>
    </w:rPr>
  </w:style>
  <w:style w:type="paragraph" w:styleId="ae">
    <w:name w:val="Balloon Text"/>
    <w:basedOn w:val="a"/>
    <w:link w:val="ad"/>
    <w:semiHidden/>
    <w:unhideWhenUsed/>
    <w:rsid w:val="00A9265E"/>
    <w:pPr>
      <w:spacing w:after="0" w:line="240" w:lineRule="auto"/>
    </w:pPr>
    <w:rPr>
      <w:rFonts w:ascii="Tahoma" w:eastAsia="Times New Roman" w:hAnsi="Tahoma" w:cs="Tahoma"/>
      <w:sz w:val="16"/>
      <w:szCs w:val="16"/>
      <w:lang w:val="uk-UA" w:eastAsia="en-US"/>
    </w:rPr>
  </w:style>
  <w:style w:type="character" w:customStyle="1" w:styleId="af">
    <w:name w:val="Без интервала Знак"/>
    <w:link w:val="af0"/>
    <w:uiPriority w:val="99"/>
    <w:locked/>
    <w:rsid w:val="00A9265E"/>
    <w:rPr>
      <w:rFonts w:ascii="Calibri" w:eastAsia="Times New Roman" w:hAnsi="Calibri" w:cs="Times New Roman"/>
      <w:lang w:eastAsia="ru-RU"/>
    </w:rPr>
  </w:style>
  <w:style w:type="paragraph" w:styleId="af0">
    <w:name w:val="No Spacing"/>
    <w:link w:val="af"/>
    <w:uiPriority w:val="99"/>
    <w:qFormat/>
    <w:rsid w:val="00A9265E"/>
    <w:pPr>
      <w:tabs>
        <w:tab w:val="left" w:pos="708"/>
      </w:tabs>
      <w:spacing w:after="0" w:line="240" w:lineRule="auto"/>
    </w:pPr>
    <w:rPr>
      <w:rFonts w:ascii="Calibri" w:eastAsia="Times New Roman" w:hAnsi="Calibri" w:cs="Times New Roman"/>
      <w:lang w:eastAsia="ru-RU"/>
    </w:rPr>
  </w:style>
  <w:style w:type="paragraph" w:customStyle="1" w:styleId="rvps2">
    <w:name w:val="rvps2"/>
    <w:basedOn w:val="a"/>
    <w:qFormat/>
    <w:rsid w:val="00A9265E"/>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A9265E"/>
    <w:pPr>
      <w:tabs>
        <w:tab w:val="left" w:pos="708"/>
      </w:tabs>
      <w:spacing w:after="0"/>
    </w:pPr>
    <w:rPr>
      <w:rFonts w:ascii="Arial" w:eastAsia="Arial" w:hAnsi="Arial" w:cs="Arial"/>
      <w:color w:val="000000"/>
      <w:lang w:eastAsia="zh-CN"/>
    </w:rPr>
  </w:style>
  <w:style w:type="paragraph" w:customStyle="1" w:styleId="110">
    <w:name w:val="Обычный11"/>
    <w:uiPriority w:val="99"/>
    <w:rsid w:val="00A9265E"/>
    <w:pPr>
      <w:tabs>
        <w:tab w:val="left" w:pos="708"/>
      </w:tabs>
      <w:spacing w:after="0"/>
    </w:pPr>
    <w:rPr>
      <w:rFonts w:ascii="Arial" w:eastAsia="Arial" w:hAnsi="Arial" w:cs="Arial"/>
      <w:color w:val="000000"/>
      <w:lang w:eastAsia="ru-RU"/>
    </w:rPr>
  </w:style>
  <w:style w:type="paragraph" w:customStyle="1" w:styleId="af1">
    <w:name w:val="Штамп"/>
    <w:basedOn w:val="a"/>
    <w:uiPriority w:val="99"/>
    <w:rsid w:val="00A9265E"/>
    <w:pPr>
      <w:tabs>
        <w:tab w:val="clear" w:pos="708"/>
        <w:tab w:val="left" w:pos="9639"/>
      </w:tabs>
      <w:spacing w:after="0" w:line="240" w:lineRule="auto"/>
      <w:jc w:val="center"/>
    </w:pPr>
    <w:rPr>
      <w:rFonts w:ascii="ГОСТ тип А" w:eastAsia="Times New Roman" w:hAnsi="ГОСТ тип А" w:cs="Times New Roman"/>
      <w:i/>
      <w:noProof/>
      <w:sz w:val="18"/>
      <w:szCs w:val="20"/>
      <w:lang w:val="uk-UA"/>
    </w:rPr>
  </w:style>
  <w:style w:type="paragraph" w:customStyle="1" w:styleId="12">
    <w:name w:val="заголовок 1"/>
    <w:basedOn w:val="a"/>
    <w:next w:val="a"/>
    <w:uiPriority w:val="99"/>
    <w:rsid w:val="00A9265E"/>
    <w:pPr>
      <w:keepNext/>
      <w:tabs>
        <w:tab w:val="clear" w:pos="708"/>
        <w:tab w:val="left" w:pos="9639"/>
      </w:tabs>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TwordizmeChar">
    <w:name w:val="Tword_izme Char"/>
    <w:link w:val="Twordizme"/>
    <w:locked/>
    <w:rsid w:val="00A9265E"/>
    <w:rPr>
      <w:rFonts w:ascii="ISOCPEUR" w:eastAsia="Times New Roman" w:hAnsi="ISOCPEUR" w:cs="Times New Roman"/>
      <w:i/>
      <w:sz w:val="18"/>
      <w:szCs w:val="20"/>
      <w:lang w:val="en-US" w:eastAsia="ru-RU"/>
    </w:rPr>
  </w:style>
  <w:style w:type="paragraph" w:customStyle="1" w:styleId="Twordizme">
    <w:name w:val="Tword_izme"/>
    <w:basedOn w:val="a"/>
    <w:link w:val="TwordizmeChar"/>
    <w:rsid w:val="00A9265E"/>
    <w:pPr>
      <w:tabs>
        <w:tab w:val="clear" w:pos="708"/>
        <w:tab w:val="left" w:pos="9639"/>
      </w:tabs>
      <w:spacing w:after="0" w:line="360" w:lineRule="auto"/>
      <w:jc w:val="center"/>
    </w:pPr>
    <w:rPr>
      <w:rFonts w:ascii="ISOCPEUR" w:eastAsia="Times New Roman" w:hAnsi="ISOCPEUR" w:cs="Times New Roman"/>
      <w:i/>
      <w:sz w:val="18"/>
      <w:szCs w:val="20"/>
      <w:lang w:val="en-US"/>
    </w:rPr>
  </w:style>
  <w:style w:type="paragraph" w:customStyle="1" w:styleId="Twordfami">
    <w:name w:val="Tword_fami"/>
    <w:basedOn w:val="a"/>
    <w:uiPriority w:val="99"/>
    <w:rsid w:val="00A9265E"/>
    <w:pPr>
      <w:tabs>
        <w:tab w:val="clear" w:pos="708"/>
        <w:tab w:val="left" w:pos="9639"/>
      </w:tabs>
      <w:spacing w:after="0" w:line="360" w:lineRule="auto"/>
      <w:jc w:val="both"/>
    </w:pPr>
    <w:rPr>
      <w:rFonts w:ascii="ISOCPEUR" w:eastAsia="Times New Roman" w:hAnsi="ISOCPEUR" w:cs="Times New Roman"/>
      <w:i/>
      <w:szCs w:val="20"/>
      <w:lang w:val="en-US"/>
    </w:rPr>
  </w:style>
  <w:style w:type="character" w:customStyle="1" w:styleId="TworddateChar">
    <w:name w:val="Tword_date Char"/>
    <w:link w:val="Tworddate"/>
    <w:locked/>
    <w:rsid w:val="00A9265E"/>
    <w:rPr>
      <w:rFonts w:ascii="ISOCPEUR" w:eastAsia="Times New Roman" w:hAnsi="ISOCPEUR" w:cs="Times New Roman"/>
      <w:i/>
      <w:sz w:val="16"/>
      <w:szCs w:val="20"/>
      <w:lang w:val="en-US" w:eastAsia="ru-RU"/>
    </w:rPr>
  </w:style>
  <w:style w:type="paragraph" w:customStyle="1" w:styleId="Tworddate">
    <w:name w:val="Tword_date"/>
    <w:basedOn w:val="a"/>
    <w:link w:val="TworddateChar"/>
    <w:rsid w:val="00A9265E"/>
    <w:pPr>
      <w:tabs>
        <w:tab w:val="clear" w:pos="708"/>
        <w:tab w:val="left" w:pos="9639"/>
      </w:tabs>
      <w:spacing w:after="0" w:line="360" w:lineRule="auto"/>
      <w:jc w:val="center"/>
    </w:pPr>
    <w:rPr>
      <w:rFonts w:ascii="ISOCPEUR" w:eastAsia="Times New Roman" w:hAnsi="ISOCPEUR" w:cs="Times New Roman"/>
      <w:i/>
      <w:sz w:val="16"/>
      <w:szCs w:val="20"/>
      <w:lang w:val="en-US"/>
    </w:rPr>
  </w:style>
  <w:style w:type="character" w:customStyle="1" w:styleId="TwordcopyformatChar">
    <w:name w:val="Tword_copy_format Char"/>
    <w:link w:val="Twordcopyformat"/>
    <w:locked/>
    <w:rsid w:val="00A9265E"/>
    <w:rPr>
      <w:rFonts w:ascii="ISOCPEUR" w:hAnsi="ISOCPEUR"/>
      <w:i/>
    </w:rPr>
  </w:style>
  <w:style w:type="paragraph" w:customStyle="1" w:styleId="Twordcopyformat">
    <w:name w:val="Tword_copy_format"/>
    <w:basedOn w:val="a"/>
    <w:link w:val="TwordcopyformatChar"/>
    <w:rsid w:val="00A9265E"/>
    <w:pPr>
      <w:tabs>
        <w:tab w:val="clear" w:pos="708"/>
        <w:tab w:val="left" w:pos="9639"/>
      </w:tabs>
      <w:spacing w:after="0" w:line="360" w:lineRule="auto"/>
      <w:jc w:val="center"/>
    </w:pPr>
    <w:rPr>
      <w:rFonts w:ascii="ISOCPEUR" w:eastAsiaTheme="minorHAnsi" w:hAnsi="ISOCPEUR"/>
      <w:i/>
      <w:lang w:eastAsia="en-US"/>
    </w:rPr>
  </w:style>
  <w:style w:type="paragraph" w:customStyle="1" w:styleId="Twordaddfielddate">
    <w:name w:val="Tword_add_field_date"/>
    <w:basedOn w:val="a"/>
    <w:uiPriority w:val="99"/>
    <w:rsid w:val="00A9265E"/>
    <w:pPr>
      <w:tabs>
        <w:tab w:val="clear" w:pos="708"/>
        <w:tab w:val="left" w:pos="9639"/>
      </w:tabs>
      <w:spacing w:after="0" w:line="360" w:lineRule="auto"/>
      <w:jc w:val="right"/>
    </w:pPr>
    <w:rPr>
      <w:rFonts w:ascii="ISOCPEUR" w:eastAsia="Times New Roman" w:hAnsi="ISOCPEUR" w:cs="Times New Roman"/>
      <w:i/>
      <w:szCs w:val="20"/>
      <w:lang w:val="en-US"/>
    </w:rPr>
  </w:style>
  <w:style w:type="paragraph" w:customStyle="1" w:styleId="Twordoboz">
    <w:name w:val="Tword_oboz"/>
    <w:basedOn w:val="a"/>
    <w:uiPriority w:val="99"/>
    <w:rsid w:val="00A9265E"/>
    <w:pPr>
      <w:tabs>
        <w:tab w:val="clear" w:pos="708"/>
        <w:tab w:val="left" w:pos="9639"/>
      </w:tabs>
      <w:spacing w:after="0" w:line="360" w:lineRule="auto"/>
      <w:jc w:val="center"/>
    </w:pPr>
    <w:rPr>
      <w:rFonts w:ascii="ISOCPEUR" w:eastAsia="Times New Roman" w:hAnsi="ISOCPEUR" w:cs="Times New Roman"/>
      <w:i/>
      <w:sz w:val="36"/>
      <w:szCs w:val="36"/>
      <w:lang w:val="en-US"/>
    </w:rPr>
  </w:style>
  <w:style w:type="paragraph" w:customStyle="1" w:styleId="Twordnaim">
    <w:name w:val="Tword_naim"/>
    <w:basedOn w:val="a"/>
    <w:uiPriority w:val="99"/>
    <w:rsid w:val="00A9265E"/>
    <w:pPr>
      <w:tabs>
        <w:tab w:val="clear" w:pos="708"/>
        <w:tab w:val="left" w:pos="9639"/>
      </w:tabs>
      <w:spacing w:after="0" w:line="360" w:lineRule="auto"/>
      <w:jc w:val="center"/>
    </w:pPr>
    <w:rPr>
      <w:rFonts w:ascii="ISOCPEUR" w:eastAsia="Times New Roman" w:hAnsi="ISOCPEUR" w:cs="Times New Roman"/>
      <w:i/>
      <w:sz w:val="28"/>
      <w:szCs w:val="28"/>
      <w:lang w:val="en-US"/>
    </w:rPr>
  </w:style>
  <w:style w:type="paragraph" w:customStyle="1" w:styleId="Twordpage">
    <w:name w:val="Tword_page"/>
    <w:basedOn w:val="a"/>
    <w:uiPriority w:val="99"/>
    <w:rsid w:val="00A9265E"/>
    <w:pPr>
      <w:tabs>
        <w:tab w:val="clear" w:pos="708"/>
        <w:tab w:val="left" w:pos="9639"/>
      </w:tabs>
      <w:spacing w:after="0" w:line="360" w:lineRule="auto"/>
      <w:jc w:val="center"/>
    </w:pPr>
    <w:rPr>
      <w:rFonts w:ascii="Times New Roman" w:eastAsia="Times New Roman" w:hAnsi="Times New Roman" w:cs="Times New Roman"/>
      <w:i/>
      <w:sz w:val="18"/>
      <w:szCs w:val="20"/>
      <w:lang w:val="en-US"/>
    </w:rPr>
  </w:style>
  <w:style w:type="character" w:customStyle="1" w:styleId="Twordnormal">
    <w:name w:val="Tword_normal Знак"/>
    <w:link w:val="Twordnormal0"/>
    <w:locked/>
    <w:rsid w:val="00A9265E"/>
    <w:rPr>
      <w:rFonts w:ascii="ISOCPEUR" w:eastAsia="Times New Roman" w:hAnsi="ISOCPEUR" w:cs="Times New Roman"/>
      <w:i/>
      <w:sz w:val="28"/>
      <w:szCs w:val="20"/>
      <w:lang w:val="en-US" w:eastAsia="ru-RU"/>
    </w:rPr>
  </w:style>
  <w:style w:type="paragraph" w:customStyle="1" w:styleId="Twordnormal0">
    <w:name w:val="Tword_normal"/>
    <w:basedOn w:val="a"/>
    <w:link w:val="Twordnormal"/>
    <w:rsid w:val="00A9265E"/>
    <w:pPr>
      <w:tabs>
        <w:tab w:val="clear" w:pos="708"/>
        <w:tab w:val="left" w:pos="9639"/>
      </w:tabs>
      <w:spacing w:after="0" w:line="360" w:lineRule="auto"/>
      <w:ind w:firstLine="709"/>
      <w:jc w:val="both"/>
    </w:pPr>
    <w:rPr>
      <w:rFonts w:ascii="ISOCPEUR" w:eastAsia="Times New Roman" w:hAnsi="ISOCPEUR" w:cs="Times New Roman"/>
      <w:i/>
      <w:sz w:val="28"/>
      <w:szCs w:val="20"/>
      <w:lang w:val="en-US"/>
    </w:rPr>
  </w:style>
  <w:style w:type="character" w:customStyle="1" w:styleId="TwordfirmCharChar">
    <w:name w:val="Tword_firm Char Char"/>
    <w:link w:val="Twordfirm"/>
    <w:locked/>
    <w:rsid w:val="00A9265E"/>
    <w:rPr>
      <w:rFonts w:ascii="ISOCPEUR" w:eastAsia="Times New Roman" w:hAnsi="ISOCPEUR" w:cs="Times New Roman"/>
      <w:i/>
      <w:szCs w:val="20"/>
      <w:lang w:val="en-US" w:eastAsia="ru-RU"/>
    </w:rPr>
  </w:style>
  <w:style w:type="paragraph" w:customStyle="1" w:styleId="Twordfirm">
    <w:name w:val="Tword_firm"/>
    <w:basedOn w:val="a"/>
    <w:link w:val="TwordfirmCharChar"/>
    <w:rsid w:val="00A9265E"/>
    <w:pPr>
      <w:tabs>
        <w:tab w:val="clear" w:pos="708"/>
        <w:tab w:val="left" w:pos="9639"/>
      </w:tabs>
      <w:spacing w:after="0" w:line="360" w:lineRule="auto"/>
      <w:jc w:val="center"/>
    </w:pPr>
    <w:rPr>
      <w:rFonts w:ascii="ISOCPEUR" w:eastAsia="Times New Roman" w:hAnsi="ISOCPEUR" w:cs="Times New Roman"/>
      <w:i/>
      <w:szCs w:val="20"/>
      <w:lang w:val="en-US"/>
    </w:rPr>
  </w:style>
  <w:style w:type="paragraph" w:customStyle="1" w:styleId="Twordlitlistlistov">
    <w:name w:val="Tword_lit_list_listov"/>
    <w:basedOn w:val="a"/>
    <w:uiPriority w:val="99"/>
    <w:rsid w:val="00A9265E"/>
    <w:pPr>
      <w:widowControl w:val="0"/>
      <w:tabs>
        <w:tab w:val="clear" w:pos="708"/>
        <w:tab w:val="left" w:pos="9639"/>
      </w:tabs>
      <w:adjustRightInd w:val="0"/>
      <w:spacing w:after="0" w:line="360" w:lineRule="auto"/>
      <w:jc w:val="center"/>
    </w:pPr>
    <w:rPr>
      <w:rFonts w:ascii="ISOCPEUR" w:eastAsia="Times New Roman" w:hAnsi="ISOCPEUR" w:cs="Times New Roman"/>
      <w:i/>
      <w:szCs w:val="18"/>
      <w:lang w:val="en-US"/>
    </w:rPr>
  </w:style>
  <w:style w:type="paragraph" w:customStyle="1" w:styleId="Twordpagenumber">
    <w:name w:val="Tword_page_number"/>
    <w:basedOn w:val="Twordlitlistlistov"/>
    <w:uiPriority w:val="99"/>
    <w:rsid w:val="00A9265E"/>
    <w:rPr>
      <w:sz w:val="24"/>
    </w:rPr>
  </w:style>
  <w:style w:type="paragraph" w:customStyle="1" w:styleId="Twordlitera">
    <w:name w:val="Tword_litera"/>
    <w:basedOn w:val="Twordlitlistlistov"/>
    <w:uiPriority w:val="99"/>
    <w:rsid w:val="00A9265E"/>
    <w:rPr>
      <w:sz w:val="18"/>
    </w:rPr>
  </w:style>
  <w:style w:type="paragraph" w:customStyle="1" w:styleId="Twordaddfieldtext">
    <w:name w:val="Tword_add_field_text"/>
    <w:basedOn w:val="a"/>
    <w:uiPriority w:val="99"/>
    <w:rsid w:val="00A9265E"/>
    <w:pPr>
      <w:widowControl w:val="0"/>
      <w:tabs>
        <w:tab w:val="clear" w:pos="708"/>
        <w:tab w:val="left" w:pos="9639"/>
      </w:tabs>
      <w:adjustRightInd w:val="0"/>
      <w:spacing w:after="0" w:line="360" w:lineRule="auto"/>
      <w:jc w:val="center"/>
    </w:pPr>
    <w:rPr>
      <w:rFonts w:ascii="ISOCPEUR" w:eastAsia="Times New Roman" w:hAnsi="ISOCPEUR" w:cs="Times New Roman"/>
      <w:i/>
      <w:szCs w:val="20"/>
      <w:lang w:val="en-US"/>
    </w:rPr>
  </w:style>
  <w:style w:type="paragraph" w:customStyle="1" w:styleId="Twordaddfieldheads">
    <w:name w:val="Tword_add_field_heads"/>
    <w:basedOn w:val="a"/>
    <w:uiPriority w:val="99"/>
    <w:rsid w:val="00A9265E"/>
    <w:pPr>
      <w:widowControl w:val="0"/>
      <w:tabs>
        <w:tab w:val="clear" w:pos="708"/>
        <w:tab w:val="left" w:pos="9639"/>
      </w:tabs>
      <w:adjustRightInd w:val="0"/>
      <w:spacing w:after="0" w:line="360" w:lineRule="auto"/>
      <w:jc w:val="center"/>
    </w:pPr>
    <w:rPr>
      <w:rFonts w:ascii="ISOCPEUR" w:eastAsia="Times New Roman" w:hAnsi="ISOCPEUR" w:cs="Times New Roman"/>
      <w:i/>
      <w:szCs w:val="20"/>
      <w:lang w:val="en-US"/>
    </w:rPr>
  </w:style>
  <w:style w:type="paragraph" w:customStyle="1" w:styleId="Twordtdoc">
    <w:name w:val="Tword_tdoc"/>
    <w:basedOn w:val="a"/>
    <w:uiPriority w:val="99"/>
    <w:rsid w:val="00A9265E"/>
    <w:pPr>
      <w:tabs>
        <w:tab w:val="clear" w:pos="708"/>
        <w:tab w:val="left" w:pos="9639"/>
      </w:tabs>
      <w:spacing w:after="0" w:line="360" w:lineRule="auto"/>
      <w:jc w:val="center"/>
    </w:pPr>
    <w:rPr>
      <w:rFonts w:ascii="ISOCPEUR" w:eastAsia="Times New Roman" w:hAnsi="ISOCPEUR" w:cs="Times New Roman"/>
      <w:i/>
      <w:sz w:val="20"/>
      <w:szCs w:val="20"/>
      <w:lang w:val="en-US"/>
    </w:rPr>
  </w:style>
  <w:style w:type="paragraph" w:customStyle="1" w:styleId="TwordLRheads">
    <w:name w:val="Tword_LR_heads"/>
    <w:basedOn w:val="a"/>
    <w:uiPriority w:val="99"/>
    <w:rsid w:val="00A9265E"/>
    <w:pPr>
      <w:widowControl w:val="0"/>
      <w:tabs>
        <w:tab w:val="clear" w:pos="708"/>
        <w:tab w:val="left" w:pos="9639"/>
      </w:tabs>
      <w:adjustRightInd w:val="0"/>
      <w:spacing w:after="0" w:line="360" w:lineRule="atLeast"/>
      <w:jc w:val="center"/>
    </w:pPr>
    <w:rPr>
      <w:rFonts w:ascii="ISOCPEUR" w:eastAsia="Times New Roman" w:hAnsi="ISOCPEUR" w:cs="Times New Roman"/>
      <w:i/>
      <w:szCs w:val="20"/>
      <w:lang w:val="en-US"/>
    </w:rPr>
  </w:style>
  <w:style w:type="paragraph" w:customStyle="1" w:styleId="TwordLRhead">
    <w:name w:val="Tword_LR_head"/>
    <w:basedOn w:val="TwordLRheads"/>
    <w:uiPriority w:val="99"/>
    <w:rsid w:val="00A9265E"/>
    <w:pPr>
      <w:spacing w:line="480" w:lineRule="auto"/>
    </w:pPr>
    <w:rPr>
      <w:sz w:val="32"/>
    </w:rPr>
  </w:style>
  <w:style w:type="paragraph" w:customStyle="1" w:styleId="TwordLRContent">
    <w:name w:val="Tword_LR_Content"/>
    <w:basedOn w:val="Twordizme"/>
    <w:uiPriority w:val="99"/>
    <w:rsid w:val="00A9265E"/>
    <w:pPr>
      <w:widowControl w:val="0"/>
      <w:adjustRightInd w:val="0"/>
    </w:pPr>
    <w:rPr>
      <w:rFonts w:cs="Arial"/>
      <w:sz w:val="22"/>
      <w:szCs w:val="18"/>
    </w:rPr>
  </w:style>
  <w:style w:type="character" w:customStyle="1" w:styleId="13">
    <w:name w:val="Основной текст Знак1"/>
    <w:basedOn w:val="a0"/>
    <w:semiHidden/>
    <w:rsid w:val="00A9265E"/>
    <w:rPr>
      <w:rFonts w:eastAsiaTheme="minorEastAsia"/>
      <w:lang w:eastAsia="ru-RU"/>
    </w:rPr>
  </w:style>
  <w:style w:type="paragraph" w:customStyle="1" w:styleId="14">
    <w:name w:val="Заголовок1"/>
    <w:basedOn w:val="a"/>
    <w:next w:val="ac"/>
    <w:uiPriority w:val="99"/>
    <w:rsid w:val="00A9265E"/>
    <w:pPr>
      <w:keepNext/>
      <w:tabs>
        <w:tab w:val="clear" w:pos="708"/>
        <w:tab w:val="left" w:pos="9639"/>
      </w:tabs>
      <w:suppressAutoHyphens/>
      <w:spacing w:before="240" w:after="120" w:line="360" w:lineRule="auto"/>
      <w:jc w:val="both"/>
    </w:pPr>
    <w:rPr>
      <w:rFonts w:ascii="Times New Roman" w:eastAsia="Lucida Sans Unicode" w:hAnsi="Times New Roman" w:cs="Tahoma"/>
      <w:sz w:val="28"/>
      <w:szCs w:val="28"/>
      <w:lang w:val="en-US" w:eastAsia="ar-SA"/>
    </w:rPr>
  </w:style>
  <w:style w:type="paragraph" w:customStyle="1" w:styleId="310">
    <w:name w:val="Основной текст с отступом 31"/>
    <w:basedOn w:val="a"/>
    <w:uiPriority w:val="99"/>
    <w:rsid w:val="00A9265E"/>
    <w:pPr>
      <w:tabs>
        <w:tab w:val="clear" w:pos="708"/>
        <w:tab w:val="left" w:pos="9639"/>
      </w:tabs>
      <w:suppressAutoHyphens/>
      <w:autoSpaceDE w:val="0"/>
      <w:spacing w:after="0" w:line="360" w:lineRule="auto"/>
      <w:ind w:firstLine="720"/>
      <w:jc w:val="both"/>
    </w:pPr>
    <w:rPr>
      <w:rFonts w:ascii="Times New Roman" w:eastAsia="Times New Roman" w:hAnsi="Times New Roman" w:cs="Times New Roman"/>
      <w:sz w:val="28"/>
      <w:szCs w:val="28"/>
      <w:lang w:val="en-US" w:eastAsia="ar-SA"/>
    </w:rPr>
  </w:style>
  <w:style w:type="paragraph" w:customStyle="1" w:styleId="220">
    <w:name w:val="Основной текст 22"/>
    <w:basedOn w:val="a"/>
    <w:uiPriority w:val="99"/>
    <w:rsid w:val="00A9265E"/>
    <w:pPr>
      <w:tabs>
        <w:tab w:val="clear" w:pos="708"/>
        <w:tab w:val="left" w:pos="9639"/>
      </w:tabs>
      <w:suppressAutoHyphens/>
      <w:autoSpaceDE w:val="0"/>
      <w:spacing w:after="0" w:line="360" w:lineRule="auto"/>
      <w:ind w:right="187"/>
      <w:jc w:val="center"/>
    </w:pPr>
    <w:rPr>
      <w:rFonts w:ascii="Times New Roman" w:eastAsia="Times New Roman" w:hAnsi="Times New Roman" w:cs="Times New Roman"/>
      <w:b/>
      <w:bCs/>
      <w:sz w:val="32"/>
      <w:szCs w:val="32"/>
      <w:lang w:val="en-US" w:eastAsia="ar-SA"/>
    </w:rPr>
  </w:style>
  <w:style w:type="paragraph" w:customStyle="1" w:styleId="311">
    <w:name w:val="Основной текст 31"/>
    <w:basedOn w:val="a"/>
    <w:uiPriority w:val="99"/>
    <w:rsid w:val="00A9265E"/>
    <w:pPr>
      <w:tabs>
        <w:tab w:val="clear" w:pos="708"/>
        <w:tab w:val="left" w:pos="9639"/>
      </w:tabs>
      <w:suppressAutoHyphens/>
      <w:spacing w:after="120" w:line="360" w:lineRule="auto"/>
      <w:jc w:val="both"/>
    </w:pPr>
    <w:rPr>
      <w:rFonts w:ascii="Times New Roman" w:eastAsia="Times New Roman" w:hAnsi="Times New Roman" w:cs="Times New Roman"/>
      <w:sz w:val="16"/>
      <w:szCs w:val="16"/>
      <w:lang w:val="en-US" w:eastAsia="ar-SA"/>
    </w:rPr>
  </w:style>
  <w:style w:type="paragraph" w:customStyle="1" w:styleId="15">
    <w:name w:val="Цитата1"/>
    <w:basedOn w:val="a"/>
    <w:uiPriority w:val="99"/>
    <w:rsid w:val="00A9265E"/>
    <w:pPr>
      <w:tabs>
        <w:tab w:val="clear" w:pos="708"/>
        <w:tab w:val="left" w:pos="9639"/>
      </w:tabs>
      <w:suppressAutoHyphens/>
      <w:autoSpaceDE w:val="0"/>
      <w:spacing w:after="0" w:line="360" w:lineRule="auto"/>
      <w:ind w:left="-425" w:right="-1094" w:firstLine="720"/>
      <w:jc w:val="both"/>
    </w:pPr>
    <w:rPr>
      <w:rFonts w:ascii="Times New Roman" w:eastAsia="Times New Roman" w:hAnsi="Times New Roman" w:cs="Times New Roman"/>
      <w:sz w:val="28"/>
      <w:szCs w:val="28"/>
      <w:lang w:val="en-US" w:eastAsia="ar-SA"/>
    </w:rPr>
  </w:style>
  <w:style w:type="paragraph" w:customStyle="1" w:styleId="221">
    <w:name w:val="Основной текст с отступом 22"/>
    <w:basedOn w:val="a"/>
    <w:uiPriority w:val="99"/>
    <w:rsid w:val="00A9265E"/>
    <w:pPr>
      <w:tabs>
        <w:tab w:val="clear" w:pos="708"/>
        <w:tab w:val="left" w:pos="9639"/>
      </w:tabs>
      <w:suppressAutoHyphens/>
      <w:spacing w:after="120" w:line="480" w:lineRule="auto"/>
      <w:ind w:left="283" w:right="79" w:firstLine="720"/>
      <w:jc w:val="both"/>
    </w:pPr>
    <w:rPr>
      <w:rFonts w:ascii="Times New Roman" w:eastAsia="Times New Roman" w:hAnsi="Times New Roman" w:cs="Times New Roman"/>
      <w:szCs w:val="20"/>
      <w:lang w:val="en-US" w:eastAsia="zh-CN"/>
    </w:rPr>
  </w:style>
  <w:style w:type="paragraph" w:customStyle="1" w:styleId="210">
    <w:name w:val="Основной текст с отступом 21"/>
    <w:basedOn w:val="a"/>
    <w:uiPriority w:val="99"/>
    <w:rsid w:val="00A9265E"/>
    <w:pPr>
      <w:tabs>
        <w:tab w:val="clear" w:pos="708"/>
        <w:tab w:val="left" w:pos="9639"/>
      </w:tabs>
      <w:suppressAutoHyphens/>
      <w:spacing w:after="120" w:line="480" w:lineRule="auto"/>
      <w:ind w:left="283"/>
      <w:jc w:val="both"/>
    </w:pPr>
    <w:rPr>
      <w:rFonts w:ascii="Times New Roman" w:eastAsia="Times New Roman" w:hAnsi="Times New Roman" w:cs="Times New Roman"/>
      <w:sz w:val="24"/>
      <w:szCs w:val="24"/>
      <w:lang w:val="uk-UA" w:eastAsia="ar-SA"/>
    </w:rPr>
  </w:style>
  <w:style w:type="paragraph" w:customStyle="1" w:styleId="211">
    <w:name w:val="Основной текст 21"/>
    <w:basedOn w:val="a"/>
    <w:uiPriority w:val="99"/>
    <w:rsid w:val="00A9265E"/>
    <w:pPr>
      <w:widowControl w:val="0"/>
      <w:tabs>
        <w:tab w:val="clear" w:pos="708"/>
        <w:tab w:val="left" w:pos="9639"/>
      </w:tabs>
      <w:autoSpaceDE w:val="0"/>
      <w:autoSpaceDN w:val="0"/>
      <w:spacing w:after="0" w:line="360" w:lineRule="auto"/>
      <w:jc w:val="both"/>
    </w:pPr>
    <w:rPr>
      <w:rFonts w:ascii="Times New Roman" w:eastAsia="Times New Roman" w:hAnsi="Times New Roman" w:cs="Times New Roman"/>
      <w:sz w:val="28"/>
      <w:szCs w:val="28"/>
      <w:lang w:val="uk-UA"/>
    </w:rPr>
  </w:style>
  <w:style w:type="paragraph" w:customStyle="1" w:styleId="af2">
    <w:name w:val="Обычный + Черный"/>
    <w:basedOn w:val="a"/>
    <w:uiPriority w:val="99"/>
    <w:rsid w:val="00A9265E"/>
    <w:pPr>
      <w:tabs>
        <w:tab w:val="clear" w:pos="708"/>
        <w:tab w:val="left" w:pos="9639"/>
      </w:tabs>
      <w:snapToGrid w:val="0"/>
      <w:spacing w:after="0" w:line="240" w:lineRule="auto"/>
      <w:jc w:val="both"/>
    </w:pPr>
    <w:rPr>
      <w:rFonts w:ascii="Times New Roman" w:eastAsia="Times New Roman" w:hAnsi="Times New Roman" w:cs="Times New Roman"/>
      <w:noProof/>
      <w:sz w:val="24"/>
      <w:szCs w:val="20"/>
      <w:lang w:val="uk-UA"/>
    </w:rPr>
  </w:style>
  <w:style w:type="paragraph" w:customStyle="1" w:styleId="26">
    <w:name w:val="Обычный2"/>
    <w:uiPriority w:val="99"/>
    <w:rsid w:val="00A9265E"/>
    <w:pPr>
      <w:tabs>
        <w:tab w:val="left" w:pos="708"/>
      </w:tabs>
      <w:spacing w:after="0" w:line="240" w:lineRule="auto"/>
    </w:pPr>
    <w:rPr>
      <w:rFonts w:ascii="Calibri" w:eastAsia="Calibri" w:hAnsi="Calibri" w:cs="Calibri"/>
      <w:sz w:val="20"/>
      <w:szCs w:val="20"/>
      <w:lang w:val="uk-UA"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A9265E"/>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customStyle="1" w:styleId="rvps14">
    <w:name w:val="rvps14"/>
    <w:basedOn w:val="a"/>
    <w:uiPriority w:val="99"/>
    <w:rsid w:val="00A9265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6">
    <w:name w:val="rvps6"/>
    <w:basedOn w:val="a"/>
    <w:uiPriority w:val="99"/>
    <w:rsid w:val="00A9265E"/>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2">
    <w:name w:val="rvps12"/>
    <w:basedOn w:val="a"/>
    <w:uiPriority w:val="99"/>
    <w:rsid w:val="00A92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9265E"/>
    <w:pPr>
      <w:tabs>
        <w:tab w:val="left" w:pos="708"/>
      </w:tabs>
      <w:suppressAutoHyphens/>
      <w:autoSpaceDN w:val="0"/>
    </w:pPr>
    <w:rPr>
      <w:rFonts w:ascii="Calibri" w:eastAsia="Calibri" w:hAnsi="Calibri" w:cs="Times New Roman"/>
      <w:kern w:val="3"/>
    </w:rPr>
  </w:style>
  <w:style w:type="paragraph" w:customStyle="1" w:styleId="35">
    <w:name w:val="Обычный3"/>
    <w:uiPriority w:val="99"/>
    <w:rsid w:val="00A9265E"/>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f3">
    <w:name w:val="Нормальний текст"/>
    <w:basedOn w:val="a"/>
    <w:uiPriority w:val="99"/>
    <w:rsid w:val="00A9265E"/>
    <w:pPr>
      <w:spacing w:before="120" w:after="0" w:line="240" w:lineRule="auto"/>
      <w:ind w:firstLine="567"/>
    </w:pPr>
    <w:rPr>
      <w:rFonts w:ascii="Antiqua" w:eastAsia="Times New Roman" w:hAnsi="Antiqua" w:cs="Times New Roman"/>
      <w:sz w:val="26"/>
      <w:szCs w:val="20"/>
      <w:lang w:val="uk-UA"/>
    </w:rPr>
  </w:style>
  <w:style w:type="paragraph" w:styleId="af4">
    <w:name w:val="Title"/>
    <w:basedOn w:val="a"/>
    <w:next w:val="a"/>
    <w:link w:val="af5"/>
    <w:uiPriority w:val="10"/>
    <w:qFormat/>
    <w:rsid w:val="00A92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A9265E"/>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ubtitle"/>
    <w:basedOn w:val="a"/>
    <w:next w:val="a"/>
    <w:link w:val="af7"/>
    <w:uiPriority w:val="99"/>
    <w:qFormat/>
    <w:rsid w:val="00A926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99"/>
    <w:rsid w:val="00A9265E"/>
    <w:rPr>
      <w:rFonts w:asciiTheme="majorHAnsi" w:eastAsiaTheme="majorEastAsia" w:hAnsiTheme="majorHAnsi" w:cstheme="majorBidi"/>
      <w:i/>
      <w:iCs/>
      <w:color w:val="4F81BD" w:themeColor="accent1"/>
      <w:spacing w:val="15"/>
      <w:sz w:val="24"/>
      <w:szCs w:val="24"/>
      <w:lang w:eastAsia="ru-RU"/>
    </w:rPr>
  </w:style>
  <w:style w:type="character" w:customStyle="1" w:styleId="ng-binding">
    <w:name w:val="ng-binding"/>
    <w:basedOn w:val="a0"/>
    <w:rsid w:val="00A9265E"/>
  </w:style>
  <w:style w:type="character" w:customStyle="1" w:styleId="rvts0">
    <w:name w:val="rvts0"/>
    <w:basedOn w:val="a0"/>
    <w:uiPriority w:val="99"/>
    <w:qFormat/>
    <w:rsid w:val="00A9265E"/>
  </w:style>
  <w:style w:type="character" w:customStyle="1" w:styleId="16">
    <w:name w:val="Текст выноски Знак1"/>
    <w:basedOn w:val="a0"/>
    <w:uiPriority w:val="99"/>
    <w:semiHidden/>
    <w:rsid w:val="00A9265E"/>
    <w:rPr>
      <w:rFonts w:ascii="Tahoma" w:eastAsiaTheme="minorEastAsia" w:hAnsi="Tahoma" w:cs="Tahoma"/>
      <w:sz w:val="16"/>
      <w:szCs w:val="16"/>
      <w:lang w:eastAsia="ru-RU"/>
    </w:rPr>
  </w:style>
  <w:style w:type="character" w:customStyle="1" w:styleId="rvts9">
    <w:name w:val="rvts9"/>
    <w:basedOn w:val="a0"/>
    <w:rsid w:val="00A9265E"/>
  </w:style>
  <w:style w:type="character" w:customStyle="1" w:styleId="ng-bindingng-scope">
    <w:name w:val="ng-binding ng-scope"/>
    <w:basedOn w:val="a0"/>
    <w:rsid w:val="00A9265E"/>
  </w:style>
  <w:style w:type="character" w:customStyle="1" w:styleId="17">
    <w:name w:val="Нижний колонтитул Знак1"/>
    <w:basedOn w:val="a0"/>
    <w:semiHidden/>
    <w:rsid w:val="00A9265E"/>
    <w:rPr>
      <w:rFonts w:eastAsiaTheme="minorEastAsia"/>
      <w:lang w:eastAsia="ru-RU"/>
    </w:rPr>
  </w:style>
  <w:style w:type="character" w:customStyle="1" w:styleId="18">
    <w:name w:val="Верхний колонтитул Знак1"/>
    <w:basedOn w:val="a0"/>
    <w:semiHidden/>
    <w:rsid w:val="00A9265E"/>
    <w:rPr>
      <w:rFonts w:eastAsiaTheme="minorEastAsia"/>
      <w:lang w:eastAsia="ru-RU"/>
    </w:rPr>
  </w:style>
  <w:style w:type="character" w:customStyle="1" w:styleId="rvts46">
    <w:name w:val="rvts46"/>
    <w:basedOn w:val="a0"/>
    <w:rsid w:val="00A9265E"/>
  </w:style>
  <w:style w:type="character" w:customStyle="1" w:styleId="apple-converted-space">
    <w:name w:val="apple-converted-space"/>
    <w:basedOn w:val="a0"/>
    <w:rsid w:val="00A9265E"/>
  </w:style>
  <w:style w:type="character" w:customStyle="1" w:styleId="text">
    <w:name w:val="text"/>
    <w:basedOn w:val="a0"/>
    <w:rsid w:val="00A9265E"/>
  </w:style>
  <w:style w:type="character" w:customStyle="1" w:styleId="19">
    <w:name w:val="Стиль1"/>
    <w:uiPriority w:val="1"/>
    <w:rsid w:val="00A9265E"/>
    <w:rPr>
      <w:rFonts w:ascii="Algerian" w:hAnsi="Algerian" w:hint="default"/>
      <w:b/>
      <w:bCs w:val="0"/>
    </w:rPr>
  </w:style>
  <w:style w:type="character" w:customStyle="1" w:styleId="27">
    <w:name w:val="Стиль2"/>
    <w:uiPriority w:val="1"/>
    <w:rsid w:val="00A9265E"/>
    <w:rPr>
      <w:rFonts w:ascii="Arial Narrow" w:hAnsi="Arial Narrow" w:hint="default"/>
      <w:b/>
      <w:bCs w:val="0"/>
      <w:sz w:val="36"/>
    </w:rPr>
  </w:style>
  <w:style w:type="character" w:customStyle="1" w:styleId="TwordizmeCharChar">
    <w:name w:val="Tword_izme Char Char"/>
    <w:rsid w:val="00A9265E"/>
    <w:rPr>
      <w:rFonts w:ascii="ISOCPEUR" w:hAnsi="ISOCPEUR" w:cs="Arial" w:hint="default"/>
      <w:i/>
      <w:iCs w:val="0"/>
      <w:sz w:val="18"/>
      <w:szCs w:val="18"/>
      <w:lang w:val="ru-RU" w:eastAsia="ru-RU" w:bidi="ar-SA"/>
    </w:rPr>
  </w:style>
  <w:style w:type="character" w:customStyle="1" w:styleId="212">
    <w:name w:val="Основной текст 2 Знак1"/>
    <w:basedOn w:val="a0"/>
    <w:semiHidden/>
    <w:rsid w:val="00A9265E"/>
    <w:rPr>
      <w:rFonts w:eastAsiaTheme="minorEastAsia"/>
      <w:lang w:eastAsia="ru-RU"/>
    </w:rPr>
  </w:style>
  <w:style w:type="character" w:customStyle="1" w:styleId="213">
    <w:name w:val="Основной текст с отступом 2 Знак1"/>
    <w:basedOn w:val="a0"/>
    <w:semiHidden/>
    <w:rsid w:val="00A9265E"/>
    <w:rPr>
      <w:rFonts w:eastAsiaTheme="minorEastAsia"/>
      <w:lang w:eastAsia="ru-RU"/>
    </w:rPr>
  </w:style>
  <w:style w:type="character" w:customStyle="1" w:styleId="312">
    <w:name w:val="Основной текст с отступом 3 Знак1"/>
    <w:basedOn w:val="a0"/>
    <w:semiHidden/>
    <w:rsid w:val="00A9265E"/>
    <w:rPr>
      <w:rFonts w:eastAsiaTheme="minorEastAsia"/>
      <w:sz w:val="16"/>
      <w:szCs w:val="16"/>
      <w:lang w:eastAsia="ru-RU"/>
    </w:rPr>
  </w:style>
  <w:style w:type="character" w:customStyle="1" w:styleId="TimesNewRoman">
    <w:name w:val="Основной текст + Times New Roman"/>
    <w:aliases w:val="11 pt"/>
    <w:rsid w:val="00A9265E"/>
    <w:rPr>
      <w:rFonts w:ascii="Times New Roman" w:eastAsia="Times New Roman" w:hAnsi="Times New Roman" w:cs="Times New Roman" w:hint="default"/>
      <w:b w:val="0"/>
      <w:bCs w:val="0"/>
      <w:i w:val="0"/>
      <w:iCs w:val="0"/>
      <w:smallCaps w:val="0"/>
      <w:strike w:val="0"/>
      <w:dstrike w:val="0"/>
      <w:spacing w:val="0"/>
      <w:sz w:val="22"/>
      <w:szCs w:val="22"/>
      <w:u w:val="none"/>
      <w:effect w:val="none"/>
      <w:lang w:bidi="ar-SA"/>
    </w:rPr>
  </w:style>
  <w:style w:type="character" w:customStyle="1" w:styleId="rvts23">
    <w:name w:val="rvts23"/>
    <w:basedOn w:val="a0"/>
    <w:rsid w:val="00A9265E"/>
  </w:style>
  <w:style w:type="character" w:customStyle="1" w:styleId="313">
    <w:name w:val="Основной текст 3 Знак1"/>
    <w:basedOn w:val="a0"/>
    <w:uiPriority w:val="99"/>
    <w:semiHidden/>
    <w:rsid w:val="00A9265E"/>
    <w:rPr>
      <w:rFonts w:eastAsiaTheme="minorEastAsia"/>
      <w:sz w:val="16"/>
      <w:szCs w:val="16"/>
      <w:lang w:eastAsia="ru-RU"/>
    </w:rPr>
  </w:style>
  <w:style w:type="paragraph" w:styleId="af8">
    <w:name w:val="List Paragraph"/>
    <w:basedOn w:val="a"/>
    <w:uiPriority w:val="34"/>
    <w:qFormat/>
    <w:rsid w:val="0002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2409">
      <w:bodyDiv w:val="1"/>
      <w:marLeft w:val="0"/>
      <w:marRight w:val="0"/>
      <w:marTop w:val="0"/>
      <w:marBottom w:val="0"/>
      <w:divBdr>
        <w:top w:val="none" w:sz="0" w:space="0" w:color="auto"/>
        <w:left w:val="none" w:sz="0" w:space="0" w:color="auto"/>
        <w:bottom w:val="none" w:sz="0" w:space="0" w:color="auto"/>
        <w:right w:val="none" w:sz="0" w:space="0" w:color="auto"/>
      </w:divBdr>
    </w:div>
    <w:div w:id="1308169008">
      <w:bodyDiv w:val="1"/>
      <w:marLeft w:val="0"/>
      <w:marRight w:val="0"/>
      <w:marTop w:val="0"/>
      <w:marBottom w:val="0"/>
      <w:divBdr>
        <w:top w:val="none" w:sz="0" w:space="0" w:color="auto"/>
        <w:left w:val="none" w:sz="0" w:space="0" w:color="auto"/>
        <w:bottom w:val="none" w:sz="0" w:space="0" w:color="auto"/>
        <w:right w:val="none" w:sz="0" w:space="0" w:color="auto"/>
      </w:divBdr>
    </w:div>
    <w:div w:id="1486433632">
      <w:bodyDiv w:val="1"/>
      <w:marLeft w:val="0"/>
      <w:marRight w:val="0"/>
      <w:marTop w:val="0"/>
      <w:marBottom w:val="0"/>
      <w:divBdr>
        <w:top w:val="none" w:sz="0" w:space="0" w:color="auto"/>
        <w:left w:val="none" w:sz="0" w:space="0" w:color="auto"/>
        <w:bottom w:val="none" w:sz="0" w:space="0" w:color="auto"/>
        <w:right w:val="none" w:sz="0" w:space="0" w:color="auto"/>
      </w:divBdr>
    </w:div>
    <w:div w:id="21081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find=1&amp;text=%D1%82%D0%B5%D0%BD%D0%B4%D0%B5%D1%80%D0%BD%D0%B0+%D0%BF%D1%80%D0%BE%D0%BF%D0%BE%D0%B7%D0%B8%D1%86%D1%96%D1%8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print"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find=1&amp;text=%D0%BD%D0%B5+%D0%BF%D1%80%D0%BE%D0%B2%D0%BE%D0%B4%D0%B8%D1%82%D1%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find=1&amp;text=%D0%B7%D0%B0%D0%B1%D0%B5%D0%B7%D0%BF%D0%B5%D1%87%D0%B5%D0%BD%D0%BD%D1%8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print" TargetMode="External"/><Relationship Id="rId53" Type="http://schemas.openxmlformats.org/officeDocument/2006/relationships/hyperlink" Target="https://zakon.rada.gov.ua/laws/show/1178-2022-%D0%BF/print" TargetMode="External"/><Relationship Id="rId58" Type="http://schemas.openxmlformats.org/officeDocument/2006/relationships/hyperlink" Target="https://zakon.rada.gov.ua/laws/show/2210-14" TargetMode="External"/><Relationship Id="rId66"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1%82%D0%B5%D0%BD%D0%B4%D0%B5%D1%80%D0%BD%D0%B0+%D0%BF%D1%80%D0%BE%D0%BF%D0%BE%D0%B7%D0%B8%D1%86%D1%96%D1%8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print" TargetMode="External"/><Relationship Id="rId57" Type="http://schemas.openxmlformats.org/officeDocument/2006/relationships/hyperlink" Target="https://zakon.rada.gov.ua/laws/show/2210-14" TargetMode="External"/><Relationship Id="rId61" Type="http://schemas.openxmlformats.org/officeDocument/2006/relationships/hyperlink" Target="https://zakon.rada.gov.ua/laws/show/1644-18"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755-15" TargetMode="External"/><Relationship Id="rId65"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0%B7%D0%B0%D0%B1%D0%B5%D0%B7%D0%BF%D0%B5%D1%87%D0%B5%D0%BD%D0%BD%D1%8F" TargetMode="External"/><Relationship Id="rId22" Type="http://schemas.openxmlformats.org/officeDocument/2006/relationships/hyperlink" Target="https://zakon.rada.gov.ua/laws/show/1178-2022-%D0%BF?find=1&amp;text=%D1%82%D0%B5%D0%BD%D0%B4%D0%B5%D1%80%D0%BD%D0%B0+%D0%BF%D1%80%D0%BE%D0%BF%D0%BE%D0%B7%D0%B8%D1%86%D1%96%D1%8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print"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1178-2022-%D0%BF/print"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210-14" TargetMode="External"/><Relationship Id="rId67"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1178-2022-%D0%BF/print"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1178-2022-%D0%BF/print" TargetMode="External"/><Relationship Id="rId7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39</Pages>
  <Words>16448</Words>
  <Characters>93755</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2023-05-26T07:41:00Z</dcterms:created>
  <dcterms:modified xsi:type="dcterms:W3CDTF">2023-05-26T13:59:00Z</dcterms:modified>
</cp:coreProperties>
</file>