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88" w:rsidRPr="00224888" w:rsidRDefault="005D7354" w:rsidP="00224888">
      <w:pPr>
        <w:jc w:val="center"/>
        <w:rPr>
          <w:rFonts w:ascii="Times New Roman" w:hAnsi="Times New Roman" w:cs="Times New Roman"/>
          <w:b/>
          <w:sz w:val="28"/>
          <w:szCs w:val="28"/>
        </w:rPr>
      </w:pPr>
      <w:r>
        <w:rPr>
          <w:rFonts w:ascii="Times New Roman" w:hAnsi="Times New Roman" w:cs="Times New Roman"/>
          <w:b/>
          <w:sz w:val="28"/>
          <w:szCs w:val="28"/>
        </w:rPr>
        <w:t>У</w:t>
      </w:r>
      <w:r w:rsidR="00224888" w:rsidRPr="00224888">
        <w:rPr>
          <w:rFonts w:ascii="Times New Roman" w:hAnsi="Times New Roman" w:cs="Times New Roman"/>
          <w:b/>
          <w:sz w:val="28"/>
          <w:szCs w:val="28"/>
        </w:rPr>
        <w:t xml:space="preserve">ПРАВЛІННЯ ДЕРЖАВНОЇ КАЗНАЧЕЙСЬКОЇ СЛУЖБИ УКРАЇНИ </w:t>
      </w:r>
      <w:r>
        <w:rPr>
          <w:rFonts w:ascii="Times New Roman" w:hAnsi="Times New Roman" w:cs="Times New Roman"/>
          <w:b/>
          <w:sz w:val="28"/>
          <w:szCs w:val="28"/>
        </w:rPr>
        <w:t xml:space="preserve">У ДОЛИНСЬКОМУ РАЙОНІ </w:t>
      </w:r>
      <w:r w:rsidR="00224888" w:rsidRPr="00224888">
        <w:rPr>
          <w:rFonts w:ascii="Times New Roman" w:hAnsi="Times New Roman" w:cs="Times New Roman"/>
          <w:b/>
          <w:sz w:val="28"/>
          <w:szCs w:val="28"/>
        </w:rPr>
        <w:t xml:space="preserve"> ІВАНО-ФРАНКІВСЬКІЙ ОБЛАСТІ</w:t>
      </w:r>
    </w:p>
    <w:p w:rsidR="00B8192B" w:rsidRPr="00212CEA" w:rsidRDefault="00B8192B" w:rsidP="00B8192B">
      <w:pPr>
        <w:shd w:val="clear" w:color="auto" w:fill="FFFFFF"/>
        <w:suppressAutoHyphens/>
        <w:spacing w:after="0"/>
        <w:ind w:firstLine="567"/>
        <w:jc w:val="center"/>
        <w:rPr>
          <w:rFonts w:ascii="Times New Roman" w:hAnsi="Times New Roman" w:cs="Times New Roman"/>
          <w:b/>
          <w:bCs/>
          <w:sz w:val="28"/>
          <w:szCs w:val="28"/>
          <w:highlight w:val="yellow"/>
          <w:lang w:eastAsia="ar-SA"/>
        </w:rPr>
      </w:pPr>
    </w:p>
    <w:p w:rsidR="00B8192B" w:rsidRPr="00212CEA" w:rsidRDefault="00B8192B" w:rsidP="00B8192B">
      <w:pPr>
        <w:shd w:val="clear" w:color="auto" w:fill="FFFFFF"/>
        <w:suppressAutoHyphens/>
        <w:spacing w:after="0"/>
        <w:ind w:firstLine="567"/>
        <w:jc w:val="center"/>
        <w:rPr>
          <w:rFonts w:ascii="Times New Roman" w:hAnsi="Times New Roman" w:cs="Times New Roman"/>
          <w:b/>
          <w:bCs/>
          <w:sz w:val="28"/>
          <w:szCs w:val="28"/>
          <w:highlight w:val="yellow"/>
          <w:lang w:eastAsia="ar-SA"/>
        </w:rPr>
      </w:pPr>
    </w:p>
    <w:p w:rsidR="00B8192B" w:rsidRPr="00212CEA" w:rsidRDefault="00B8192B" w:rsidP="00B8192B">
      <w:pPr>
        <w:shd w:val="clear" w:color="auto" w:fill="FFFFFF"/>
        <w:suppressAutoHyphens/>
        <w:spacing w:after="0"/>
        <w:ind w:firstLine="567"/>
        <w:jc w:val="center"/>
        <w:rPr>
          <w:rFonts w:ascii="Times New Roman" w:hAnsi="Times New Roman" w:cs="Times New Roman"/>
          <w:b/>
          <w:bCs/>
          <w:sz w:val="28"/>
          <w:szCs w:val="28"/>
          <w:lang w:eastAsia="ar-SA"/>
        </w:rPr>
      </w:pPr>
    </w:p>
    <w:tbl>
      <w:tblPr>
        <w:tblW w:w="5977" w:type="dxa"/>
        <w:tblInd w:w="4361" w:type="dxa"/>
        <w:tblBorders>
          <w:top w:val="single" w:sz="4" w:space="0" w:color="auto"/>
          <w:left w:val="single" w:sz="4" w:space="0" w:color="auto"/>
          <w:bottom w:val="single" w:sz="4" w:space="0" w:color="auto"/>
          <w:right w:val="single" w:sz="4" w:space="0" w:color="auto"/>
        </w:tblBorders>
        <w:tblLayout w:type="fixed"/>
        <w:tblLook w:val="04A0"/>
      </w:tblPr>
      <w:tblGrid>
        <w:gridCol w:w="5977"/>
      </w:tblGrid>
      <w:tr w:rsidR="00B8192B" w:rsidRPr="00212CEA" w:rsidTr="005D7354">
        <w:tc>
          <w:tcPr>
            <w:tcW w:w="5977" w:type="dxa"/>
            <w:tcBorders>
              <w:top w:val="nil"/>
              <w:left w:val="nil"/>
              <w:bottom w:val="nil"/>
              <w:right w:val="nil"/>
            </w:tcBorders>
            <w:hideMark/>
          </w:tcPr>
          <w:p w:rsidR="00B8192B" w:rsidRPr="00212CEA" w:rsidRDefault="00B8192B" w:rsidP="00C97A0B">
            <w:pPr>
              <w:widowControl w:val="0"/>
              <w:suppressAutoHyphens/>
              <w:autoSpaceDE w:val="0"/>
              <w:spacing w:after="0"/>
              <w:ind w:hanging="34"/>
              <w:rPr>
                <w:rFonts w:ascii="Times New Roman" w:hAnsi="Times New Roman" w:cs="Times New Roman"/>
                <w:b/>
                <w:sz w:val="24"/>
                <w:szCs w:val="24"/>
                <w:lang w:eastAsia="en-US"/>
              </w:rPr>
            </w:pPr>
            <w:r w:rsidRPr="00212CEA">
              <w:rPr>
                <w:rFonts w:ascii="Times New Roman" w:hAnsi="Times New Roman" w:cs="Times New Roman"/>
                <w:b/>
                <w:sz w:val="24"/>
                <w:szCs w:val="24"/>
                <w:lang w:eastAsia="en-US"/>
              </w:rPr>
              <w:t xml:space="preserve">ЗАТВЕРДЖЕНО  </w:t>
            </w:r>
          </w:p>
        </w:tc>
      </w:tr>
      <w:tr w:rsidR="00B8192B" w:rsidRPr="00212CEA" w:rsidTr="005D7354">
        <w:tc>
          <w:tcPr>
            <w:tcW w:w="5977" w:type="dxa"/>
            <w:tcBorders>
              <w:top w:val="nil"/>
              <w:left w:val="nil"/>
              <w:bottom w:val="nil"/>
              <w:right w:val="nil"/>
            </w:tcBorders>
            <w:hideMark/>
          </w:tcPr>
          <w:p w:rsidR="00B8192B" w:rsidRPr="00212CEA" w:rsidRDefault="00B8192B" w:rsidP="00C97A0B">
            <w:pPr>
              <w:widowControl w:val="0"/>
              <w:suppressAutoHyphens/>
              <w:autoSpaceDE w:val="0"/>
              <w:spacing w:after="0"/>
              <w:ind w:hanging="34"/>
              <w:rPr>
                <w:rFonts w:ascii="Times New Roman" w:hAnsi="Times New Roman" w:cs="Times New Roman"/>
                <w:b/>
                <w:sz w:val="24"/>
                <w:szCs w:val="24"/>
                <w:lang w:eastAsia="en-US"/>
              </w:rPr>
            </w:pPr>
            <w:r w:rsidRPr="00212CEA">
              <w:rPr>
                <w:rFonts w:ascii="Times New Roman" w:hAnsi="Times New Roman" w:cs="Times New Roman"/>
                <w:b/>
                <w:sz w:val="24"/>
                <w:szCs w:val="24"/>
                <w:lang w:eastAsia="en-US"/>
              </w:rPr>
              <w:t>РІШЕННЯМ УПОВНОВАЖЕНОЇ ОСОБИ</w:t>
            </w:r>
          </w:p>
        </w:tc>
      </w:tr>
      <w:tr w:rsidR="00B8192B" w:rsidRPr="00212CEA" w:rsidTr="005D7354">
        <w:tc>
          <w:tcPr>
            <w:tcW w:w="5977" w:type="dxa"/>
            <w:tcBorders>
              <w:top w:val="nil"/>
              <w:left w:val="nil"/>
              <w:bottom w:val="nil"/>
              <w:right w:val="nil"/>
            </w:tcBorders>
            <w:hideMark/>
          </w:tcPr>
          <w:p w:rsidR="00B8192B" w:rsidRPr="00212CEA" w:rsidRDefault="00175FF6" w:rsidP="005D7354">
            <w:pPr>
              <w:widowControl w:val="0"/>
              <w:suppressAutoHyphens/>
              <w:autoSpaceDE w:val="0"/>
              <w:spacing w:after="0"/>
              <w:ind w:hanging="34"/>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ПРОТОКОЛ № </w:t>
            </w:r>
            <w:r w:rsidR="005D7354">
              <w:rPr>
                <w:rFonts w:ascii="Times New Roman" w:hAnsi="Times New Roman" w:cs="Times New Roman"/>
                <w:b/>
                <w:sz w:val="24"/>
                <w:szCs w:val="24"/>
                <w:lang w:eastAsia="en-US"/>
              </w:rPr>
              <w:t>1</w:t>
            </w:r>
          </w:p>
        </w:tc>
      </w:tr>
      <w:tr w:rsidR="00B8192B" w:rsidRPr="00212CEA" w:rsidTr="005D7354">
        <w:tc>
          <w:tcPr>
            <w:tcW w:w="5977" w:type="dxa"/>
            <w:tcBorders>
              <w:top w:val="nil"/>
              <w:left w:val="nil"/>
              <w:bottom w:val="nil"/>
              <w:right w:val="nil"/>
            </w:tcBorders>
          </w:tcPr>
          <w:p w:rsidR="00B8192B" w:rsidRPr="00212CEA" w:rsidRDefault="00143727" w:rsidP="00C97A0B">
            <w:pPr>
              <w:widowControl w:val="0"/>
              <w:suppressAutoHyphens/>
              <w:autoSpaceDE w:val="0"/>
              <w:spacing w:after="0"/>
              <w:ind w:hanging="34"/>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від « </w:t>
            </w:r>
            <w:r w:rsidR="005D7354">
              <w:rPr>
                <w:rFonts w:ascii="Times New Roman" w:hAnsi="Times New Roman" w:cs="Times New Roman"/>
                <w:b/>
                <w:sz w:val="24"/>
                <w:szCs w:val="24"/>
                <w:lang w:eastAsia="en-US"/>
              </w:rPr>
              <w:t>0</w:t>
            </w:r>
            <w:r w:rsidR="005D6DC5">
              <w:rPr>
                <w:rFonts w:ascii="Times New Roman" w:hAnsi="Times New Roman" w:cs="Times New Roman"/>
                <w:b/>
                <w:sz w:val="24"/>
                <w:szCs w:val="24"/>
                <w:lang w:eastAsia="en-US"/>
              </w:rPr>
              <w:t>6</w:t>
            </w:r>
            <w:r w:rsidR="00224888">
              <w:rPr>
                <w:rFonts w:ascii="Times New Roman" w:hAnsi="Times New Roman" w:cs="Times New Roman"/>
                <w:b/>
                <w:sz w:val="24"/>
                <w:szCs w:val="24"/>
                <w:u w:val="single"/>
                <w:lang w:eastAsia="en-US"/>
              </w:rPr>
              <w:t xml:space="preserve"> </w:t>
            </w:r>
            <w:r w:rsidR="000006C1">
              <w:rPr>
                <w:rFonts w:ascii="Times New Roman" w:hAnsi="Times New Roman" w:cs="Times New Roman"/>
                <w:b/>
                <w:sz w:val="24"/>
                <w:szCs w:val="24"/>
                <w:lang w:eastAsia="en-US"/>
              </w:rPr>
              <w:t>»</w:t>
            </w:r>
            <w:r w:rsidR="005D7354">
              <w:rPr>
                <w:rFonts w:ascii="Times New Roman" w:hAnsi="Times New Roman" w:cs="Times New Roman"/>
                <w:b/>
                <w:sz w:val="24"/>
                <w:szCs w:val="24"/>
                <w:lang w:eastAsia="en-US"/>
              </w:rPr>
              <w:t xml:space="preserve">  жовтня</w:t>
            </w:r>
            <w:r w:rsidR="00B8192B" w:rsidRPr="00212CEA">
              <w:rPr>
                <w:rFonts w:ascii="Times New Roman" w:hAnsi="Times New Roman" w:cs="Times New Roman"/>
                <w:b/>
                <w:sz w:val="24"/>
                <w:szCs w:val="24"/>
                <w:lang w:eastAsia="en-US"/>
              </w:rPr>
              <w:t xml:space="preserve"> 2023 року</w:t>
            </w:r>
          </w:p>
          <w:p w:rsidR="00B8192B" w:rsidRPr="00212CEA" w:rsidRDefault="00B8192B" w:rsidP="00C97A0B">
            <w:pPr>
              <w:widowControl w:val="0"/>
              <w:suppressAutoHyphens/>
              <w:autoSpaceDE w:val="0"/>
              <w:spacing w:after="0"/>
              <w:ind w:hanging="34"/>
              <w:rPr>
                <w:rFonts w:ascii="Times New Roman" w:hAnsi="Times New Roman" w:cs="Times New Roman"/>
                <w:b/>
                <w:sz w:val="24"/>
                <w:szCs w:val="24"/>
                <w:lang w:eastAsia="en-US"/>
              </w:rPr>
            </w:pPr>
          </w:p>
          <w:p w:rsidR="00B8192B" w:rsidRPr="00212CEA" w:rsidRDefault="00B8192B" w:rsidP="00C97A0B">
            <w:pPr>
              <w:suppressAutoHyphens/>
              <w:spacing w:after="0"/>
              <w:rPr>
                <w:rFonts w:ascii="Times New Roman" w:hAnsi="Times New Roman" w:cs="Times New Roman"/>
                <w:b/>
                <w:sz w:val="24"/>
                <w:szCs w:val="24"/>
                <w:lang w:eastAsia="en-US"/>
              </w:rPr>
            </w:pPr>
            <w:r w:rsidRPr="00212CEA">
              <w:rPr>
                <w:rFonts w:ascii="Times New Roman" w:hAnsi="Times New Roman" w:cs="Times New Roman"/>
                <w:b/>
                <w:color w:val="000000"/>
                <w:sz w:val="24"/>
                <w:szCs w:val="24"/>
                <w:lang w:eastAsia="ar-SA"/>
              </w:rPr>
              <w:t>Уповноважена особа _____</w:t>
            </w:r>
            <w:r>
              <w:rPr>
                <w:rFonts w:ascii="Times New Roman" w:hAnsi="Times New Roman" w:cs="Times New Roman"/>
                <w:b/>
                <w:color w:val="000000"/>
                <w:sz w:val="24"/>
                <w:szCs w:val="24"/>
                <w:lang w:eastAsia="ar-SA"/>
              </w:rPr>
              <w:t>___</w:t>
            </w:r>
            <w:r w:rsidRPr="00212CEA">
              <w:rPr>
                <w:rFonts w:ascii="Times New Roman" w:hAnsi="Times New Roman" w:cs="Times New Roman"/>
                <w:b/>
                <w:color w:val="000000"/>
                <w:sz w:val="24"/>
                <w:szCs w:val="24"/>
                <w:lang w:eastAsia="ar-SA"/>
              </w:rPr>
              <w:t xml:space="preserve">  </w:t>
            </w:r>
            <w:r w:rsidR="005D7354">
              <w:rPr>
                <w:rFonts w:ascii="Times New Roman" w:hAnsi="Times New Roman" w:cs="Times New Roman"/>
                <w:b/>
                <w:color w:val="000000"/>
                <w:sz w:val="24"/>
                <w:szCs w:val="24"/>
                <w:lang w:eastAsia="ar-SA"/>
              </w:rPr>
              <w:t>Катерина КЕЦМАН</w:t>
            </w:r>
          </w:p>
          <w:p w:rsidR="00B8192B" w:rsidRPr="00212CEA" w:rsidRDefault="00B8192B" w:rsidP="00C97A0B">
            <w:pPr>
              <w:widowControl w:val="0"/>
              <w:suppressAutoHyphens/>
              <w:autoSpaceDE w:val="0"/>
              <w:spacing w:after="0"/>
              <w:ind w:hanging="34"/>
              <w:rPr>
                <w:rFonts w:ascii="Times New Roman" w:hAnsi="Times New Roman" w:cs="Times New Roman"/>
                <w:b/>
                <w:sz w:val="24"/>
                <w:szCs w:val="24"/>
                <w:lang w:eastAsia="en-US"/>
              </w:rPr>
            </w:pPr>
          </w:p>
        </w:tc>
      </w:tr>
    </w:tbl>
    <w:p w:rsidR="00B8192B" w:rsidRPr="00212CEA" w:rsidRDefault="00B8192B" w:rsidP="00B8192B">
      <w:pPr>
        <w:spacing w:after="0"/>
        <w:jc w:val="center"/>
        <w:rPr>
          <w:rFonts w:ascii="Times New Roman" w:hAnsi="Times New Roman" w:cs="Times New Roman"/>
          <w:b/>
          <w:bCs/>
          <w:sz w:val="28"/>
          <w:szCs w:val="28"/>
        </w:rPr>
      </w:pPr>
    </w:p>
    <w:p w:rsidR="00B8192B" w:rsidRPr="00212CEA" w:rsidRDefault="00B8192B" w:rsidP="00B8192B">
      <w:pPr>
        <w:spacing w:after="0"/>
        <w:jc w:val="center"/>
        <w:rPr>
          <w:rFonts w:ascii="Times New Roman" w:hAnsi="Times New Roman" w:cs="Times New Roman"/>
          <w:b/>
          <w:bCs/>
          <w:sz w:val="28"/>
          <w:szCs w:val="28"/>
        </w:rPr>
      </w:pPr>
    </w:p>
    <w:p w:rsidR="00B8192B" w:rsidRPr="00212CEA" w:rsidRDefault="00B8192B" w:rsidP="00B8192B">
      <w:pPr>
        <w:spacing w:after="0"/>
        <w:ind w:right="-25"/>
        <w:jc w:val="center"/>
        <w:rPr>
          <w:rFonts w:ascii="Times New Roman" w:hAnsi="Times New Roman" w:cs="Times New Roman"/>
          <w:sz w:val="28"/>
          <w:szCs w:val="28"/>
        </w:rPr>
      </w:pPr>
    </w:p>
    <w:p w:rsidR="00B8192B" w:rsidRPr="00212CEA" w:rsidRDefault="00B8192B" w:rsidP="00B8192B">
      <w:pPr>
        <w:widowControl w:val="0"/>
        <w:spacing w:after="0"/>
        <w:jc w:val="center"/>
        <w:rPr>
          <w:rFonts w:ascii="Times New Roman" w:hAnsi="Times New Roman" w:cs="Times New Roman"/>
          <w:b/>
          <w:color w:val="000000"/>
          <w:sz w:val="28"/>
          <w:szCs w:val="28"/>
        </w:rPr>
      </w:pPr>
      <w:r w:rsidRPr="00212CEA">
        <w:rPr>
          <w:rFonts w:ascii="Times New Roman" w:hAnsi="Times New Roman" w:cs="Times New Roman"/>
          <w:b/>
          <w:color w:val="000000"/>
          <w:sz w:val="28"/>
          <w:szCs w:val="28"/>
        </w:rPr>
        <w:t>ТЕНДЕРНА ДОКУМЕНТАЦІЯ</w:t>
      </w:r>
    </w:p>
    <w:p w:rsidR="00B8192B" w:rsidRPr="00212CEA" w:rsidRDefault="00B8192B" w:rsidP="00B8192B">
      <w:pPr>
        <w:widowControl w:val="0"/>
        <w:spacing w:after="0"/>
        <w:jc w:val="center"/>
        <w:rPr>
          <w:rFonts w:ascii="Times New Roman" w:hAnsi="Times New Roman" w:cs="Times New Roman"/>
          <w:b/>
          <w:color w:val="000000"/>
          <w:sz w:val="28"/>
          <w:szCs w:val="28"/>
        </w:rPr>
      </w:pPr>
    </w:p>
    <w:p w:rsidR="00B8192B" w:rsidRPr="00212CEA" w:rsidRDefault="00B8192B" w:rsidP="00B8192B">
      <w:pPr>
        <w:suppressAutoHyphens/>
        <w:spacing w:after="0"/>
        <w:ind w:left="426" w:hanging="426"/>
        <w:jc w:val="center"/>
        <w:rPr>
          <w:rFonts w:ascii="Times New Roman" w:hAnsi="Times New Roman" w:cs="Times New Roman"/>
          <w:bCs/>
          <w:sz w:val="28"/>
          <w:szCs w:val="28"/>
          <w:lang w:eastAsia="ar-SA"/>
        </w:rPr>
      </w:pPr>
      <w:r w:rsidRPr="00212CEA">
        <w:rPr>
          <w:rFonts w:ascii="Times New Roman" w:hAnsi="Times New Roman" w:cs="Times New Roman"/>
          <w:bCs/>
          <w:sz w:val="28"/>
          <w:szCs w:val="28"/>
          <w:lang w:eastAsia="ar-SA"/>
        </w:rPr>
        <w:t xml:space="preserve">на закупівлю товару: </w:t>
      </w:r>
    </w:p>
    <w:p w:rsidR="00B8192B" w:rsidRDefault="00B8192B" w:rsidP="00B8192B">
      <w:pPr>
        <w:spacing w:after="0" w:line="240" w:lineRule="auto"/>
        <w:jc w:val="center"/>
        <w:rPr>
          <w:rFonts w:ascii="Times New Roman" w:hAnsi="Times New Roman" w:cs="Times New Roman"/>
          <w:b/>
          <w:bCs/>
          <w:sz w:val="28"/>
          <w:szCs w:val="28"/>
          <w:shd w:val="clear" w:color="auto" w:fill="FDFEFD"/>
        </w:rPr>
      </w:pPr>
      <w:r>
        <w:rPr>
          <w:rFonts w:ascii="Times New Roman" w:hAnsi="Times New Roman" w:cs="Times New Roman"/>
          <w:b/>
          <w:bCs/>
          <w:sz w:val="28"/>
          <w:szCs w:val="28"/>
          <w:shd w:val="clear" w:color="auto" w:fill="FDFEFD"/>
        </w:rPr>
        <w:t>Природний газ згідно ДК 021:2015 код 09120000-6 «Газове паливо»</w:t>
      </w:r>
      <w:r w:rsidR="00B055AE">
        <w:rPr>
          <w:rFonts w:ascii="Times New Roman" w:hAnsi="Times New Roman" w:cs="Times New Roman"/>
          <w:b/>
          <w:bCs/>
          <w:sz w:val="28"/>
          <w:szCs w:val="28"/>
          <w:shd w:val="clear" w:color="auto" w:fill="FDFEFD"/>
        </w:rPr>
        <w:t xml:space="preserve"> (природний газ)</w:t>
      </w:r>
    </w:p>
    <w:p w:rsidR="00B8192B" w:rsidRPr="00212CEA" w:rsidRDefault="00B8192B" w:rsidP="00B8192B">
      <w:pPr>
        <w:suppressAutoHyphens/>
        <w:spacing w:after="0"/>
        <w:ind w:left="426" w:hanging="426"/>
        <w:jc w:val="center"/>
        <w:rPr>
          <w:rFonts w:ascii="Times New Roman" w:hAnsi="Times New Roman" w:cs="Times New Roman"/>
          <w:b/>
          <w:bCs/>
          <w:sz w:val="28"/>
          <w:szCs w:val="28"/>
          <w:shd w:val="clear" w:color="auto" w:fill="FDFEFD"/>
          <w:lang w:eastAsia="ar-SA"/>
        </w:rPr>
      </w:pPr>
    </w:p>
    <w:p w:rsidR="00B8192B" w:rsidRPr="00212CEA" w:rsidRDefault="00B8192B" w:rsidP="00B8192B">
      <w:pPr>
        <w:suppressAutoHyphens/>
        <w:spacing w:after="0"/>
        <w:jc w:val="center"/>
        <w:rPr>
          <w:rFonts w:ascii="Times New Roman" w:hAnsi="Times New Roman" w:cs="Times New Roman"/>
          <w:b/>
          <w:i/>
          <w:sz w:val="28"/>
          <w:szCs w:val="28"/>
          <w:u w:val="single"/>
          <w:lang w:eastAsia="ar-SA"/>
        </w:rPr>
      </w:pPr>
    </w:p>
    <w:p w:rsidR="00B8192B" w:rsidRPr="00212CEA" w:rsidRDefault="00B8192B" w:rsidP="00B8192B">
      <w:pPr>
        <w:suppressAutoHyphens/>
        <w:spacing w:after="0"/>
        <w:jc w:val="center"/>
        <w:rPr>
          <w:rFonts w:ascii="Times New Roman" w:hAnsi="Times New Roman" w:cs="Times New Roman"/>
          <w:b/>
          <w:i/>
          <w:sz w:val="28"/>
          <w:szCs w:val="28"/>
          <w:u w:val="single"/>
          <w:lang w:eastAsia="ar-SA"/>
        </w:rPr>
      </w:pPr>
    </w:p>
    <w:p w:rsidR="00B8192B" w:rsidRPr="00212CEA" w:rsidRDefault="00B8192B" w:rsidP="00B8192B">
      <w:pPr>
        <w:suppressAutoHyphens/>
        <w:spacing w:after="0"/>
        <w:jc w:val="center"/>
        <w:rPr>
          <w:rFonts w:ascii="Times New Roman" w:hAnsi="Times New Roman" w:cs="Times New Roman"/>
          <w:b/>
          <w:i/>
          <w:sz w:val="28"/>
          <w:szCs w:val="28"/>
          <w:u w:val="single"/>
          <w:lang w:eastAsia="ar-SA"/>
        </w:rPr>
      </w:pPr>
      <w:r w:rsidRPr="00212CEA">
        <w:rPr>
          <w:rFonts w:ascii="Times New Roman" w:hAnsi="Times New Roman" w:cs="Times New Roman"/>
          <w:b/>
          <w:i/>
          <w:sz w:val="28"/>
          <w:szCs w:val="28"/>
          <w:u w:val="single"/>
          <w:lang w:eastAsia="ar-SA"/>
        </w:rPr>
        <w:t>за процедурою “відкриті торги”</w:t>
      </w:r>
    </w:p>
    <w:p w:rsidR="00B8192B" w:rsidRPr="00212CEA" w:rsidRDefault="00B8192B" w:rsidP="00B8192B">
      <w:pPr>
        <w:suppressAutoHyphens/>
        <w:spacing w:after="0"/>
        <w:jc w:val="center"/>
        <w:rPr>
          <w:rFonts w:ascii="Times New Roman" w:hAnsi="Times New Roman" w:cs="Times New Roman"/>
          <w:b/>
          <w:i/>
          <w:sz w:val="28"/>
          <w:szCs w:val="28"/>
          <w:u w:val="single"/>
          <w:lang w:eastAsia="ar-SA"/>
        </w:rPr>
      </w:pPr>
    </w:p>
    <w:p w:rsidR="00B8192B" w:rsidRPr="00212CEA" w:rsidRDefault="00B8192B" w:rsidP="00B8192B">
      <w:pPr>
        <w:suppressAutoHyphens/>
        <w:spacing w:after="0"/>
        <w:jc w:val="center"/>
        <w:rPr>
          <w:rFonts w:ascii="Times New Roman" w:hAnsi="Times New Roman" w:cs="Times New Roman"/>
          <w:i/>
          <w:sz w:val="24"/>
          <w:szCs w:val="24"/>
          <w:u w:val="single"/>
          <w:lang w:eastAsia="ar-SA"/>
        </w:rPr>
      </w:pPr>
      <w:r w:rsidRPr="00212CEA">
        <w:rPr>
          <w:rFonts w:ascii="Times New Roman" w:hAnsi="Times New Roman" w:cs="Times New Roman"/>
          <w:i/>
          <w:sz w:val="24"/>
          <w:szCs w:val="24"/>
          <w:u w:val="single"/>
          <w:lang w:eastAsia="ar-SA"/>
        </w:rPr>
        <w:t>в порядку Закону Укр</w:t>
      </w:r>
      <w:r>
        <w:rPr>
          <w:rFonts w:ascii="Times New Roman" w:hAnsi="Times New Roman" w:cs="Times New Roman"/>
          <w:i/>
          <w:sz w:val="24"/>
          <w:szCs w:val="24"/>
          <w:u w:val="single"/>
          <w:lang w:eastAsia="ar-SA"/>
        </w:rPr>
        <w:t>аїни “Про публічні закупівлі” №</w:t>
      </w:r>
      <w:r w:rsidRPr="00212CEA">
        <w:rPr>
          <w:rFonts w:ascii="Times New Roman" w:hAnsi="Times New Roman" w:cs="Times New Roman"/>
          <w:i/>
          <w:sz w:val="24"/>
          <w:szCs w:val="24"/>
          <w:u w:val="single"/>
          <w:lang w:eastAsia="ar-SA"/>
        </w:rPr>
        <w:t>922-VIII від 25.12.2015 року</w:t>
      </w:r>
    </w:p>
    <w:p w:rsidR="00B8192B" w:rsidRPr="00212CEA" w:rsidRDefault="00B8192B" w:rsidP="00B8192B">
      <w:pPr>
        <w:suppressAutoHyphens/>
        <w:spacing w:after="0"/>
        <w:jc w:val="center"/>
        <w:rPr>
          <w:rFonts w:ascii="Times New Roman" w:hAnsi="Times New Roman" w:cs="Times New Roman"/>
          <w:i/>
          <w:sz w:val="24"/>
          <w:szCs w:val="24"/>
          <w:u w:val="single"/>
          <w:lang w:eastAsia="ar-SA"/>
        </w:rPr>
      </w:pPr>
      <w:r w:rsidRPr="00212CEA">
        <w:rPr>
          <w:rFonts w:ascii="Times New Roman" w:hAnsi="Times New Roman" w:cs="Times New Roman"/>
          <w:i/>
          <w:sz w:val="24"/>
          <w:szCs w:val="24"/>
          <w:u w:val="single"/>
          <w:lang w:eastAsia="ar-SA"/>
        </w:rPr>
        <w:t>зі змінами (далі – Закон) та</w:t>
      </w:r>
    </w:p>
    <w:p w:rsidR="00B8192B" w:rsidRDefault="00B8192B" w:rsidP="00B8192B">
      <w:pPr>
        <w:suppressAutoHyphens/>
        <w:spacing w:after="0"/>
        <w:jc w:val="center"/>
        <w:rPr>
          <w:rFonts w:ascii="Times New Roman" w:hAnsi="Times New Roman" w:cs="Times New Roman"/>
          <w:i/>
          <w:sz w:val="24"/>
          <w:szCs w:val="24"/>
          <w:u w:val="single"/>
          <w:lang w:eastAsia="ar-SA"/>
        </w:rPr>
      </w:pPr>
    </w:p>
    <w:p w:rsidR="00B8192B" w:rsidRDefault="00B8192B" w:rsidP="00B8192B">
      <w:pPr>
        <w:suppressAutoHyphens/>
        <w:spacing w:after="0"/>
        <w:jc w:val="center"/>
        <w:rPr>
          <w:rFonts w:ascii="Times New Roman" w:hAnsi="Times New Roman" w:cs="Times New Roman"/>
          <w:i/>
          <w:sz w:val="24"/>
          <w:szCs w:val="24"/>
          <w:u w:val="single"/>
          <w:lang w:eastAsia="ar-SA"/>
        </w:rPr>
      </w:pPr>
    </w:p>
    <w:p w:rsidR="008E4223" w:rsidRDefault="008E4223" w:rsidP="00B8192B">
      <w:pPr>
        <w:suppressAutoHyphens/>
        <w:spacing w:after="0"/>
        <w:jc w:val="center"/>
        <w:rPr>
          <w:rFonts w:ascii="Times New Roman" w:hAnsi="Times New Roman" w:cs="Times New Roman"/>
          <w:i/>
          <w:sz w:val="24"/>
          <w:szCs w:val="24"/>
          <w:u w:val="single"/>
          <w:lang w:eastAsia="ar-SA"/>
        </w:rPr>
      </w:pPr>
    </w:p>
    <w:p w:rsidR="008E4223" w:rsidRPr="00212CEA" w:rsidRDefault="008E4223" w:rsidP="00B8192B">
      <w:pPr>
        <w:suppressAutoHyphens/>
        <w:spacing w:after="0"/>
        <w:jc w:val="center"/>
        <w:rPr>
          <w:rFonts w:ascii="Times New Roman" w:hAnsi="Times New Roman" w:cs="Times New Roman"/>
          <w:i/>
          <w:sz w:val="24"/>
          <w:szCs w:val="24"/>
          <w:u w:val="single"/>
          <w:lang w:eastAsia="ar-SA"/>
        </w:rPr>
      </w:pPr>
    </w:p>
    <w:p w:rsidR="00B8192B" w:rsidRPr="00212CEA" w:rsidRDefault="00B8192B" w:rsidP="00B8192B">
      <w:pPr>
        <w:suppressAutoHyphens/>
        <w:spacing w:after="0"/>
        <w:jc w:val="center"/>
        <w:rPr>
          <w:rFonts w:ascii="Times New Roman" w:hAnsi="Times New Roman" w:cs="Times New Roman"/>
          <w:i/>
          <w:sz w:val="24"/>
          <w:szCs w:val="24"/>
          <w:u w:val="single"/>
          <w:lang w:eastAsia="ar-SA"/>
        </w:rPr>
      </w:pPr>
      <w:r w:rsidRPr="00212CEA">
        <w:rPr>
          <w:rFonts w:ascii="Times New Roman" w:hAnsi="Times New Roman" w:cs="Times New Roman"/>
          <w:i/>
          <w:sz w:val="24"/>
          <w:szCs w:val="24"/>
          <w:u w:val="single"/>
          <w:lang w:eastAsia="ar-SA"/>
        </w:rPr>
        <w:t>Особливостей здійснення публічних закупівель товарів, робіт і послуг для замовників,</w:t>
      </w:r>
    </w:p>
    <w:p w:rsidR="00B8192B" w:rsidRPr="00212CEA" w:rsidRDefault="00B8192B" w:rsidP="00B8192B">
      <w:pPr>
        <w:suppressAutoHyphens/>
        <w:spacing w:after="0"/>
        <w:jc w:val="center"/>
        <w:rPr>
          <w:rFonts w:ascii="Times New Roman" w:hAnsi="Times New Roman" w:cs="Times New Roman"/>
          <w:i/>
          <w:sz w:val="24"/>
          <w:szCs w:val="24"/>
          <w:u w:val="single"/>
          <w:lang w:eastAsia="ar-SA"/>
        </w:rPr>
      </w:pPr>
      <w:r w:rsidRPr="00212CEA">
        <w:rPr>
          <w:rFonts w:ascii="Times New Roman" w:hAnsi="Times New Roman" w:cs="Times New Roman"/>
          <w:i/>
          <w:sz w:val="24"/>
          <w:szCs w:val="24"/>
          <w:u w:val="single"/>
          <w:lang w:eastAsia="ar-SA"/>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w:t>
      </w:r>
      <w:r>
        <w:rPr>
          <w:rFonts w:ascii="Times New Roman" w:hAnsi="Times New Roman" w:cs="Times New Roman"/>
          <w:i/>
          <w:sz w:val="24"/>
          <w:szCs w:val="24"/>
          <w:u w:val="single"/>
          <w:lang w:eastAsia="ar-SA"/>
        </w:rPr>
        <w:t>ою Кабінету Міністрів України №</w:t>
      </w:r>
      <w:r w:rsidRPr="00212CEA">
        <w:rPr>
          <w:rFonts w:ascii="Times New Roman" w:hAnsi="Times New Roman" w:cs="Times New Roman"/>
          <w:i/>
          <w:sz w:val="24"/>
          <w:szCs w:val="24"/>
          <w:u w:val="single"/>
          <w:lang w:eastAsia="ar-SA"/>
        </w:rPr>
        <w:t>1178</w:t>
      </w:r>
    </w:p>
    <w:p w:rsidR="00B8192B" w:rsidRPr="00212CEA" w:rsidRDefault="00B8192B" w:rsidP="00B8192B">
      <w:pPr>
        <w:suppressAutoHyphens/>
        <w:spacing w:after="0"/>
        <w:jc w:val="center"/>
        <w:rPr>
          <w:rFonts w:ascii="Times New Roman" w:hAnsi="Times New Roman" w:cs="Times New Roman"/>
          <w:i/>
          <w:sz w:val="24"/>
          <w:szCs w:val="24"/>
          <w:highlight w:val="yellow"/>
          <w:u w:val="single"/>
          <w:lang w:eastAsia="ar-SA"/>
        </w:rPr>
      </w:pPr>
      <w:r w:rsidRPr="00212CEA">
        <w:rPr>
          <w:rFonts w:ascii="Times New Roman" w:hAnsi="Times New Roman" w:cs="Times New Roman"/>
          <w:i/>
          <w:sz w:val="24"/>
          <w:szCs w:val="24"/>
          <w:u w:val="single"/>
          <w:lang w:eastAsia="ar-SA"/>
        </w:rPr>
        <w:t xml:space="preserve"> від 12.10.2022 р. (далі – Особливості)</w:t>
      </w:r>
    </w:p>
    <w:p w:rsidR="00B8192B" w:rsidRPr="00212CEA" w:rsidRDefault="00B8192B" w:rsidP="00B8192B">
      <w:pPr>
        <w:suppressAutoHyphens/>
        <w:spacing w:after="0"/>
        <w:jc w:val="center"/>
        <w:rPr>
          <w:rFonts w:ascii="Times New Roman" w:hAnsi="Times New Roman" w:cs="Times New Roman"/>
          <w:i/>
          <w:sz w:val="28"/>
          <w:szCs w:val="28"/>
          <w:highlight w:val="yellow"/>
          <w:u w:val="single"/>
          <w:lang w:eastAsia="ar-SA"/>
        </w:rPr>
      </w:pPr>
    </w:p>
    <w:p w:rsidR="00B8192B" w:rsidRPr="00212CEA" w:rsidRDefault="00B8192B" w:rsidP="00B8192B">
      <w:pPr>
        <w:suppressAutoHyphens/>
        <w:spacing w:after="0"/>
        <w:rPr>
          <w:rFonts w:ascii="Times New Roman" w:hAnsi="Times New Roman" w:cs="Times New Roman"/>
          <w:i/>
          <w:sz w:val="28"/>
          <w:szCs w:val="28"/>
          <w:highlight w:val="yellow"/>
          <w:u w:val="single"/>
          <w:lang w:eastAsia="ar-SA"/>
        </w:rPr>
      </w:pPr>
    </w:p>
    <w:p w:rsidR="00B8192B" w:rsidRPr="00212CEA" w:rsidRDefault="00B8192B" w:rsidP="00B8192B">
      <w:pPr>
        <w:suppressAutoHyphens/>
        <w:spacing w:after="0"/>
        <w:jc w:val="center"/>
        <w:rPr>
          <w:rFonts w:ascii="Times New Roman" w:hAnsi="Times New Roman" w:cs="Times New Roman"/>
          <w:b/>
          <w:i/>
          <w:sz w:val="28"/>
          <w:szCs w:val="28"/>
          <w:highlight w:val="yellow"/>
          <w:u w:val="single"/>
          <w:lang w:eastAsia="ar-SA"/>
        </w:rPr>
      </w:pPr>
    </w:p>
    <w:p w:rsidR="00B8192B" w:rsidRPr="00212CEA" w:rsidRDefault="00B8192B" w:rsidP="00B8192B">
      <w:pPr>
        <w:suppressAutoHyphens/>
        <w:spacing w:after="0" w:line="276" w:lineRule="auto"/>
        <w:rPr>
          <w:rFonts w:ascii="Times New Roman" w:hAnsi="Times New Roman" w:cs="Times New Roman"/>
          <w:b/>
          <w:i/>
          <w:sz w:val="28"/>
          <w:szCs w:val="28"/>
          <w:highlight w:val="yellow"/>
          <w:u w:val="single"/>
          <w:lang w:eastAsia="ar-SA"/>
        </w:rPr>
      </w:pPr>
    </w:p>
    <w:p w:rsidR="00B8192B" w:rsidRPr="00212CEA" w:rsidRDefault="00B8192B" w:rsidP="00B8192B">
      <w:pPr>
        <w:suppressAutoHyphens/>
        <w:spacing w:after="0" w:line="276" w:lineRule="auto"/>
        <w:rPr>
          <w:rFonts w:ascii="Times New Roman" w:hAnsi="Times New Roman" w:cs="Times New Roman"/>
          <w:b/>
          <w:i/>
          <w:sz w:val="28"/>
          <w:szCs w:val="28"/>
          <w:highlight w:val="yellow"/>
          <w:u w:val="single"/>
          <w:lang w:eastAsia="ar-SA"/>
        </w:rPr>
      </w:pPr>
    </w:p>
    <w:p w:rsidR="00B8192B" w:rsidRPr="00212CEA" w:rsidRDefault="00143727" w:rsidP="00B8192B">
      <w:pPr>
        <w:shd w:val="clear" w:color="auto" w:fill="FFFFFF"/>
        <w:suppressAutoHyphens/>
        <w:spacing w:after="0" w:line="276" w:lineRule="auto"/>
        <w:ind w:firstLine="567"/>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м. </w:t>
      </w:r>
      <w:r w:rsidR="005D7354">
        <w:rPr>
          <w:rFonts w:ascii="Times New Roman" w:hAnsi="Times New Roman" w:cs="Times New Roman"/>
          <w:b/>
          <w:bCs/>
          <w:sz w:val="28"/>
          <w:szCs w:val="28"/>
          <w:lang w:eastAsia="ar-SA"/>
        </w:rPr>
        <w:t>Долина</w:t>
      </w:r>
    </w:p>
    <w:p w:rsidR="00B8192B" w:rsidRPr="00212CEA" w:rsidRDefault="00B8192B" w:rsidP="00B8192B">
      <w:pPr>
        <w:shd w:val="clear" w:color="auto" w:fill="FFFFFF"/>
        <w:suppressAutoHyphens/>
        <w:spacing w:after="0" w:line="276" w:lineRule="auto"/>
        <w:ind w:firstLine="567"/>
        <w:jc w:val="center"/>
        <w:rPr>
          <w:rFonts w:ascii="Times New Roman" w:eastAsia="Times New Roman" w:hAnsi="Times New Roman" w:cs="Times New Roman"/>
          <w:sz w:val="28"/>
          <w:szCs w:val="28"/>
          <w:highlight w:val="yellow"/>
          <w:lang w:eastAsia="ru-RU"/>
        </w:rPr>
      </w:pPr>
      <w:r w:rsidRPr="00212CEA">
        <w:rPr>
          <w:rFonts w:ascii="Times New Roman" w:hAnsi="Times New Roman" w:cs="Times New Roman"/>
          <w:b/>
          <w:bCs/>
          <w:sz w:val="28"/>
          <w:szCs w:val="28"/>
          <w:lang w:eastAsia="ar-SA"/>
        </w:rPr>
        <w:t>2023</w:t>
      </w:r>
    </w:p>
    <w:p w:rsidR="000154AA" w:rsidRDefault="000154A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154AA">
        <w:trPr>
          <w:trHeight w:val="416"/>
          <w:jc w:val="center"/>
        </w:trPr>
        <w:tc>
          <w:tcPr>
            <w:tcW w:w="705" w:type="dxa"/>
            <w:vAlign w:val="center"/>
          </w:tcPr>
          <w:p w:rsidR="000154AA" w:rsidRDefault="006D2D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154AA" w:rsidRDefault="006D2D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54AA">
        <w:trPr>
          <w:trHeight w:val="411"/>
          <w:jc w:val="center"/>
        </w:trPr>
        <w:tc>
          <w:tcPr>
            <w:tcW w:w="705" w:type="dxa"/>
            <w:vAlign w:val="center"/>
          </w:tcPr>
          <w:p w:rsidR="000154AA" w:rsidRDefault="006D2D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154AA" w:rsidRDefault="006D2D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154AA" w:rsidRDefault="006D2D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154AA">
        <w:trPr>
          <w:trHeight w:val="1119"/>
          <w:jc w:val="center"/>
        </w:trPr>
        <w:tc>
          <w:tcPr>
            <w:tcW w:w="705" w:type="dxa"/>
          </w:tcPr>
          <w:p w:rsidR="000154AA" w:rsidRDefault="006D2D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54AA" w:rsidRDefault="006D2D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C0066" w:rsidRPr="00671E62" w:rsidRDefault="00CC0066" w:rsidP="00CC0066">
            <w:pPr>
              <w:spacing w:after="160" w:line="259" w:lineRule="auto"/>
              <w:jc w:val="both"/>
              <w:rPr>
                <w:rFonts w:ascii="Times New Roman" w:eastAsia="Times New Roman" w:hAnsi="Times New Roman" w:cs="Times New Roman"/>
                <w:sz w:val="24"/>
                <w:szCs w:val="24"/>
              </w:rPr>
            </w:pPr>
            <w:r w:rsidRPr="00671E62">
              <w:rPr>
                <w:rFonts w:ascii="Times New Roman" w:eastAsia="Times New Roman" w:hAnsi="Times New Roman" w:cs="Times New Roman"/>
                <w:sz w:val="24"/>
                <w:szCs w:val="24"/>
              </w:rPr>
              <w:t>Тендерну д</w:t>
            </w:r>
            <w:r w:rsidRPr="00671E6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71E62">
              <w:rPr>
                <w:rFonts w:ascii="Times New Roman" w:eastAsia="Times New Roman" w:hAnsi="Times New Roman" w:cs="Times New Roman"/>
                <w:color w:val="000000"/>
                <w:sz w:val="24"/>
                <w:szCs w:val="24"/>
                <w:highlight w:val="white"/>
              </w:rPr>
              <w:t xml:space="preserve">«Про публічні закупівлі» (далі </w:t>
            </w:r>
            <w:r w:rsidRPr="00671E62">
              <w:rPr>
                <w:rFonts w:ascii="Times New Roman" w:eastAsia="Times New Roman" w:hAnsi="Times New Roman" w:cs="Times New Roman"/>
                <w:sz w:val="24"/>
                <w:szCs w:val="24"/>
                <w:highlight w:val="white"/>
              </w:rPr>
              <w:t>—</w:t>
            </w:r>
            <w:r w:rsidR="00684A7F">
              <w:rPr>
                <w:rFonts w:ascii="Times New Roman" w:eastAsia="Times New Roman" w:hAnsi="Times New Roman" w:cs="Times New Roman"/>
                <w:color w:val="000000"/>
                <w:sz w:val="24"/>
                <w:szCs w:val="24"/>
                <w:highlight w:val="white"/>
              </w:rPr>
              <w:t xml:space="preserve"> Закон) т</w:t>
            </w:r>
            <w:r w:rsidRPr="00671E62">
              <w:rPr>
                <w:rFonts w:ascii="Times New Roman" w:eastAsia="Times New Roman" w:hAnsi="Times New Roman" w:cs="Times New Roman"/>
                <w:sz w:val="24"/>
                <w:szCs w:val="24"/>
                <w:highlight w:val="white"/>
              </w:rPr>
              <w:t>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C0066" w:rsidRDefault="00CC0066" w:rsidP="00CC0066">
            <w:pPr>
              <w:jc w:val="both"/>
              <w:rPr>
                <w:rFonts w:ascii="Times New Roman" w:eastAsia="Times New Roman" w:hAnsi="Times New Roman" w:cs="Times New Roman"/>
                <w:sz w:val="24"/>
                <w:szCs w:val="24"/>
              </w:rPr>
            </w:pPr>
            <w:r w:rsidRPr="00671E6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671E62">
              <w:rPr>
                <w:rFonts w:ascii="Times New Roman" w:eastAsia="Times New Roman" w:hAnsi="Times New Roman" w:cs="Times New Roman"/>
                <w:sz w:val="24"/>
                <w:szCs w:val="24"/>
              </w:rPr>
              <w:t>Особливостях.</w:t>
            </w:r>
          </w:p>
          <w:p w:rsidR="00CC0066" w:rsidRDefault="00CC0066" w:rsidP="00CC0066">
            <w:pPr>
              <w:jc w:val="both"/>
              <w:rPr>
                <w:rFonts w:ascii="Times New Roman" w:eastAsia="Times New Roman" w:hAnsi="Times New Roman" w:cs="Times New Roman"/>
                <w:sz w:val="24"/>
                <w:szCs w:val="24"/>
              </w:rPr>
            </w:pPr>
          </w:p>
          <w:p w:rsidR="000154AA" w:rsidRDefault="00CC0066" w:rsidP="00CC0066">
            <w:pPr>
              <w:jc w:val="both"/>
              <w:rPr>
                <w:rFonts w:ascii="Times New Roman" w:eastAsia="Times New Roman" w:hAnsi="Times New Roman" w:cs="Times New Roman"/>
                <w:sz w:val="24"/>
                <w:szCs w:val="24"/>
              </w:rPr>
            </w:pPr>
            <w:r w:rsidRPr="00212CEA">
              <w:rPr>
                <w:rFonts w:ascii="Times New Roman" w:hAnsi="Times New Roman" w:cs="Times New Roman"/>
                <w:sz w:val="24"/>
                <w:szCs w:val="24"/>
              </w:rPr>
              <w:t>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0154AA">
        <w:trPr>
          <w:trHeight w:val="615"/>
          <w:jc w:val="center"/>
        </w:trPr>
        <w:tc>
          <w:tcPr>
            <w:tcW w:w="705" w:type="dxa"/>
          </w:tcPr>
          <w:p w:rsidR="000154AA" w:rsidRDefault="006D2D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54AA" w:rsidRDefault="006D2D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154AA" w:rsidRDefault="006D2D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0066">
        <w:trPr>
          <w:trHeight w:val="285"/>
          <w:jc w:val="center"/>
        </w:trPr>
        <w:tc>
          <w:tcPr>
            <w:tcW w:w="705" w:type="dxa"/>
          </w:tcPr>
          <w:p w:rsidR="00CC0066" w:rsidRDefault="00CC0066" w:rsidP="00CC0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C0066" w:rsidRDefault="00CC0066" w:rsidP="00CC00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C0066" w:rsidRPr="005D6DC5" w:rsidRDefault="00224888" w:rsidP="005D7354">
            <w:pPr>
              <w:rPr>
                <w:rFonts w:ascii="Times New Roman" w:hAnsi="Times New Roman" w:cs="Times New Roman"/>
                <w:sz w:val="24"/>
                <w:szCs w:val="24"/>
              </w:rPr>
            </w:pPr>
            <w:r w:rsidRPr="003C1C68">
              <w:rPr>
                <w:rFonts w:ascii="Times New Roman" w:hAnsi="Times New Roman" w:cs="Times New Roman"/>
                <w:color w:val="FF0000"/>
                <w:sz w:val="24"/>
                <w:szCs w:val="24"/>
              </w:rPr>
              <w:t xml:space="preserve"> </w:t>
            </w:r>
            <w:r w:rsidRPr="005D6DC5">
              <w:rPr>
                <w:rFonts w:ascii="Times New Roman" w:hAnsi="Times New Roman" w:cs="Times New Roman"/>
                <w:sz w:val="24"/>
                <w:szCs w:val="24"/>
              </w:rPr>
              <w:t xml:space="preserve">УПРАВЛІННЯ ДЕРЖАВНОЇ КАЗНАЧЕЙСЬКОЇ СЛУЖБИ УКРАЇНИ </w:t>
            </w:r>
            <w:r w:rsidR="005D7354" w:rsidRPr="005D6DC5">
              <w:rPr>
                <w:rFonts w:ascii="Times New Roman" w:hAnsi="Times New Roman" w:cs="Times New Roman"/>
                <w:sz w:val="24"/>
                <w:szCs w:val="24"/>
              </w:rPr>
              <w:t xml:space="preserve"> У ДОЛИНСЬКОМУ РАЙОНІ </w:t>
            </w:r>
            <w:r w:rsidRPr="005D6DC5">
              <w:rPr>
                <w:rFonts w:ascii="Times New Roman" w:hAnsi="Times New Roman" w:cs="Times New Roman"/>
                <w:sz w:val="24"/>
                <w:szCs w:val="24"/>
              </w:rPr>
              <w:t xml:space="preserve"> ІВАНО-ФРАНКІВСЬКІЙ ОБЛАСТІ</w:t>
            </w:r>
          </w:p>
        </w:tc>
      </w:tr>
      <w:tr w:rsidR="00CC0066">
        <w:trPr>
          <w:trHeight w:val="536"/>
          <w:jc w:val="center"/>
        </w:trPr>
        <w:tc>
          <w:tcPr>
            <w:tcW w:w="705" w:type="dxa"/>
          </w:tcPr>
          <w:p w:rsidR="00CC0066" w:rsidRDefault="00CC0066" w:rsidP="00CC0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C0066" w:rsidRDefault="00CC0066" w:rsidP="00CC00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C0066" w:rsidRPr="005D6DC5" w:rsidRDefault="00143727" w:rsidP="00CC0066">
            <w:pPr>
              <w:jc w:val="both"/>
              <w:rPr>
                <w:rFonts w:ascii="Times New Roman" w:eastAsia="Times New Roman" w:hAnsi="Times New Roman" w:cs="Times New Roman"/>
                <w:sz w:val="24"/>
                <w:szCs w:val="24"/>
              </w:rPr>
            </w:pPr>
            <w:r w:rsidRPr="005D6DC5">
              <w:rPr>
                <w:rFonts w:ascii="Times New Roman" w:hAnsi="Times New Roman" w:cs="Times New Roman"/>
                <w:sz w:val="24"/>
                <w:szCs w:val="24"/>
              </w:rPr>
              <w:t>7</w:t>
            </w:r>
            <w:r w:rsidR="005D7354" w:rsidRPr="005D6DC5">
              <w:rPr>
                <w:rFonts w:ascii="Times New Roman" w:hAnsi="Times New Roman" w:cs="Times New Roman"/>
                <w:sz w:val="24"/>
                <w:szCs w:val="24"/>
              </w:rPr>
              <w:t>7503</w:t>
            </w:r>
            <w:r w:rsidR="00CC0066" w:rsidRPr="005D6DC5">
              <w:rPr>
                <w:rFonts w:ascii="Times New Roman" w:hAnsi="Times New Roman" w:cs="Times New Roman"/>
                <w:sz w:val="24"/>
                <w:szCs w:val="24"/>
              </w:rPr>
              <w:t>,</w:t>
            </w:r>
            <w:r w:rsidR="005D7354" w:rsidRPr="005D6DC5">
              <w:rPr>
                <w:rFonts w:ascii="Times New Roman" w:hAnsi="Times New Roman" w:cs="Times New Roman"/>
                <w:sz w:val="24"/>
                <w:szCs w:val="24"/>
              </w:rPr>
              <w:t>Івано-Франківська область Калуський район</w:t>
            </w:r>
            <w:r w:rsidR="00CC0066" w:rsidRPr="005D6DC5">
              <w:rPr>
                <w:rFonts w:ascii="Times New Roman" w:hAnsi="Times New Roman" w:cs="Times New Roman"/>
                <w:sz w:val="24"/>
                <w:szCs w:val="24"/>
              </w:rPr>
              <w:t xml:space="preserve"> </w:t>
            </w:r>
            <w:proofErr w:type="spellStart"/>
            <w:r w:rsidR="00CC0066" w:rsidRPr="005D6DC5">
              <w:rPr>
                <w:rFonts w:ascii="Times New Roman" w:hAnsi="Times New Roman" w:cs="Times New Roman"/>
                <w:sz w:val="24"/>
                <w:szCs w:val="24"/>
              </w:rPr>
              <w:t>м.</w:t>
            </w:r>
            <w:r w:rsidR="005D7354" w:rsidRPr="005D6DC5">
              <w:rPr>
                <w:rFonts w:ascii="Times New Roman" w:hAnsi="Times New Roman" w:cs="Times New Roman"/>
                <w:sz w:val="24"/>
                <w:szCs w:val="24"/>
              </w:rPr>
              <w:t>Долина</w:t>
            </w:r>
            <w:proofErr w:type="spellEnd"/>
            <w:r w:rsidR="005D7354" w:rsidRPr="005D6DC5">
              <w:rPr>
                <w:rFonts w:ascii="Times New Roman" w:hAnsi="Times New Roman" w:cs="Times New Roman"/>
                <w:sz w:val="24"/>
                <w:szCs w:val="24"/>
              </w:rPr>
              <w:t xml:space="preserve"> </w:t>
            </w:r>
            <w:r w:rsidR="00CC0066" w:rsidRPr="005D6DC5">
              <w:rPr>
                <w:rFonts w:ascii="Times New Roman" w:hAnsi="Times New Roman" w:cs="Times New Roman"/>
                <w:sz w:val="24"/>
                <w:szCs w:val="24"/>
              </w:rPr>
              <w:t xml:space="preserve">вул. </w:t>
            </w:r>
            <w:r w:rsidR="005D7354" w:rsidRPr="005D6DC5">
              <w:rPr>
                <w:rFonts w:ascii="Times New Roman" w:hAnsi="Times New Roman" w:cs="Times New Roman"/>
                <w:sz w:val="24"/>
                <w:szCs w:val="24"/>
              </w:rPr>
              <w:t>Б.Хмельницького</w:t>
            </w:r>
            <w:r w:rsidR="00CC0066" w:rsidRPr="005D6DC5">
              <w:rPr>
                <w:rFonts w:ascii="Times New Roman" w:hAnsi="Times New Roman" w:cs="Times New Roman"/>
                <w:sz w:val="24"/>
                <w:szCs w:val="24"/>
              </w:rPr>
              <w:t xml:space="preserve">, будинок </w:t>
            </w:r>
            <w:r w:rsidR="005D7354" w:rsidRPr="005D6DC5">
              <w:rPr>
                <w:rFonts w:ascii="Times New Roman" w:hAnsi="Times New Roman" w:cs="Times New Roman"/>
                <w:sz w:val="24"/>
                <w:szCs w:val="24"/>
              </w:rPr>
              <w:t>2А</w:t>
            </w:r>
          </w:p>
          <w:p w:rsidR="00CC0066" w:rsidRPr="003C1C68" w:rsidRDefault="00CC0066" w:rsidP="00CC0066">
            <w:pPr>
              <w:jc w:val="both"/>
              <w:rPr>
                <w:rFonts w:ascii="Times New Roman" w:eastAsia="Times New Roman" w:hAnsi="Times New Roman" w:cs="Times New Roman"/>
                <w:color w:val="FF0000"/>
                <w:sz w:val="24"/>
                <w:szCs w:val="24"/>
                <w:highlight w:val="cyan"/>
              </w:rPr>
            </w:pPr>
          </w:p>
        </w:tc>
      </w:tr>
      <w:tr w:rsidR="00CC0066">
        <w:trPr>
          <w:trHeight w:val="1119"/>
          <w:jc w:val="center"/>
        </w:trPr>
        <w:tc>
          <w:tcPr>
            <w:tcW w:w="705" w:type="dxa"/>
          </w:tcPr>
          <w:p w:rsidR="00CC0066" w:rsidRDefault="00CC0066" w:rsidP="00CC0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C0066" w:rsidRDefault="00CC0066" w:rsidP="00CC006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C0066" w:rsidRPr="005D6DC5" w:rsidRDefault="00CC0066" w:rsidP="00CC0066">
            <w:pPr>
              <w:jc w:val="both"/>
              <w:rPr>
                <w:rFonts w:ascii="Times New Roman" w:eastAsia="Times New Roman" w:hAnsi="Times New Roman" w:cs="Times New Roman"/>
                <w:b/>
                <w:kern w:val="2"/>
                <w:sz w:val="24"/>
                <w:szCs w:val="24"/>
                <w:lang w:eastAsia="zh-CN"/>
              </w:rPr>
            </w:pPr>
            <w:r w:rsidRPr="005D6DC5">
              <w:rPr>
                <w:rFonts w:ascii="Times New Roman" w:eastAsia="Times New Roman" w:hAnsi="Times New Roman" w:cs="Times New Roman"/>
                <w:b/>
                <w:kern w:val="2"/>
                <w:sz w:val="24"/>
                <w:szCs w:val="24"/>
                <w:lang w:eastAsia="zh-CN"/>
              </w:rPr>
              <w:t>З питань тендерної документації:</w:t>
            </w:r>
          </w:p>
          <w:p w:rsidR="00CC0066" w:rsidRPr="005D6DC5" w:rsidRDefault="00CC0066" w:rsidP="00CC0066">
            <w:pPr>
              <w:jc w:val="both"/>
              <w:rPr>
                <w:rFonts w:ascii="Times New Roman" w:eastAsia="Times New Roman" w:hAnsi="Times New Roman" w:cs="Times New Roman"/>
                <w:kern w:val="2"/>
                <w:sz w:val="24"/>
                <w:szCs w:val="24"/>
                <w:lang w:eastAsia="zh-CN"/>
              </w:rPr>
            </w:pPr>
            <w:r w:rsidRPr="005D6DC5">
              <w:rPr>
                <w:rFonts w:ascii="Times New Roman" w:eastAsia="Times New Roman" w:hAnsi="Times New Roman" w:cs="Times New Roman"/>
                <w:kern w:val="2"/>
                <w:sz w:val="24"/>
                <w:szCs w:val="24"/>
                <w:lang w:eastAsia="zh-CN"/>
              </w:rPr>
              <w:t xml:space="preserve"> </w:t>
            </w:r>
            <w:proofErr w:type="spellStart"/>
            <w:r w:rsidR="005D7354" w:rsidRPr="005D6DC5">
              <w:rPr>
                <w:rFonts w:ascii="Times New Roman" w:eastAsia="Times New Roman" w:hAnsi="Times New Roman" w:cs="Times New Roman"/>
                <w:kern w:val="2"/>
                <w:sz w:val="24"/>
                <w:szCs w:val="24"/>
                <w:lang w:eastAsia="zh-CN"/>
              </w:rPr>
              <w:t>Кецман</w:t>
            </w:r>
            <w:proofErr w:type="spellEnd"/>
            <w:r w:rsidR="005D7354" w:rsidRPr="005D6DC5">
              <w:rPr>
                <w:rFonts w:ascii="Times New Roman" w:eastAsia="Times New Roman" w:hAnsi="Times New Roman" w:cs="Times New Roman"/>
                <w:kern w:val="2"/>
                <w:sz w:val="24"/>
                <w:szCs w:val="24"/>
                <w:lang w:eastAsia="zh-CN"/>
              </w:rPr>
              <w:t xml:space="preserve"> Катерина Василівна</w:t>
            </w:r>
          </w:p>
          <w:p w:rsidR="00224888" w:rsidRPr="005D6DC5" w:rsidRDefault="00CC0066" w:rsidP="00CC0066">
            <w:pPr>
              <w:jc w:val="both"/>
              <w:rPr>
                <w:rFonts w:ascii="Times New Roman" w:eastAsia="Times New Roman" w:hAnsi="Times New Roman" w:cs="Times New Roman"/>
                <w:kern w:val="2"/>
                <w:sz w:val="24"/>
                <w:szCs w:val="24"/>
                <w:lang w:eastAsia="zh-CN"/>
              </w:rPr>
            </w:pPr>
            <w:r w:rsidRPr="005D6DC5">
              <w:rPr>
                <w:rFonts w:ascii="Times New Roman" w:eastAsia="Times New Roman" w:hAnsi="Times New Roman" w:cs="Times New Roman"/>
                <w:kern w:val="2"/>
                <w:sz w:val="24"/>
                <w:szCs w:val="24"/>
                <w:lang w:eastAsia="zh-CN"/>
              </w:rPr>
              <w:t xml:space="preserve">електронна адреса: </w:t>
            </w:r>
            <w:proofErr w:type="spellStart"/>
            <w:r w:rsidR="00684FF7" w:rsidRPr="005D6DC5">
              <w:rPr>
                <w:rFonts w:ascii="Times New Roman" w:eastAsia="Times New Roman" w:hAnsi="Times New Roman" w:cs="Times New Roman"/>
                <w:kern w:val="2"/>
                <w:sz w:val="24"/>
                <w:szCs w:val="24"/>
                <w:lang w:val="en-US" w:eastAsia="zh-CN"/>
              </w:rPr>
              <w:t>dolynaudksu</w:t>
            </w:r>
            <w:proofErr w:type="spellEnd"/>
            <w:r w:rsidR="00224888" w:rsidRPr="005D6DC5">
              <w:rPr>
                <w:sz w:val="24"/>
                <w:szCs w:val="24"/>
                <w:lang w:val="ru-RU"/>
              </w:rPr>
              <w:t>@</w:t>
            </w:r>
            <w:proofErr w:type="spellStart"/>
            <w:r w:rsidR="00684FF7" w:rsidRPr="005D6DC5">
              <w:rPr>
                <w:sz w:val="24"/>
                <w:szCs w:val="24"/>
                <w:lang w:val="en-US"/>
              </w:rPr>
              <w:t>ukr</w:t>
            </w:r>
            <w:proofErr w:type="spellEnd"/>
            <w:r w:rsidR="00684FF7" w:rsidRPr="005D6DC5">
              <w:rPr>
                <w:sz w:val="24"/>
                <w:szCs w:val="24"/>
                <w:lang w:val="ru-RU"/>
              </w:rPr>
              <w:t>.</w:t>
            </w:r>
            <w:proofErr w:type="spellStart"/>
            <w:r w:rsidR="00684FF7" w:rsidRPr="005D6DC5">
              <w:rPr>
                <w:sz w:val="24"/>
                <w:szCs w:val="24"/>
                <w:lang w:val="en-US"/>
              </w:rPr>
              <w:t>ntt</w:t>
            </w:r>
            <w:proofErr w:type="spellEnd"/>
            <w:r w:rsidR="00143727" w:rsidRPr="005D6DC5">
              <w:rPr>
                <w:rFonts w:ascii="Times New Roman" w:eastAsia="Times New Roman" w:hAnsi="Times New Roman" w:cs="Times New Roman"/>
                <w:kern w:val="2"/>
                <w:sz w:val="24"/>
                <w:szCs w:val="24"/>
                <w:lang w:eastAsia="zh-CN"/>
              </w:rPr>
              <w:t xml:space="preserve">, </w:t>
            </w:r>
          </w:p>
          <w:p w:rsidR="00CC0066" w:rsidRPr="005D6DC5" w:rsidRDefault="00143727" w:rsidP="00CC0066">
            <w:pPr>
              <w:jc w:val="both"/>
              <w:rPr>
                <w:rFonts w:ascii="Times New Roman" w:eastAsia="Times New Roman" w:hAnsi="Times New Roman" w:cs="Times New Roman"/>
                <w:kern w:val="2"/>
                <w:sz w:val="24"/>
                <w:szCs w:val="24"/>
                <w:lang w:val="ru-RU" w:eastAsia="zh-CN"/>
              </w:rPr>
            </w:pPr>
            <w:r w:rsidRPr="005D6DC5">
              <w:rPr>
                <w:rFonts w:ascii="Times New Roman" w:eastAsia="Times New Roman" w:hAnsi="Times New Roman" w:cs="Times New Roman"/>
                <w:kern w:val="2"/>
                <w:sz w:val="24"/>
                <w:szCs w:val="24"/>
                <w:lang w:eastAsia="zh-CN"/>
              </w:rPr>
              <w:t>+</w:t>
            </w:r>
            <w:r w:rsidR="005D7354" w:rsidRPr="005D6DC5">
              <w:rPr>
                <w:rFonts w:ascii="Times New Roman" w:eastAsia="Times New Roman" w:hAnsi="Times New Roman" w:cs="Times New Roman"/>
                <w:kern w:val="2"/>
                <w:sz w:val="24"/>
                <w:szCs w:val="24"/>
                <w:lang w:eastAsia="zh-CN"/>
              </w:rPr>
              <w:t>380506327550</w:t>
            </w:r>
          </w:p>
          <w:p w:rsidR="00CC0066" w:rsidRPr="005D6DC5" w:rsidRDefault="00CC0066" w:rsidP="00CC0066">
            <w:pPr>
              <w:jc w:val="both"/>
              <w:rPr>
                <w:rFonts w:ascii="Times New Roman" w:eastAsia="Times New Roman" w:hAnsi="Times New Roman" w:cs="Times New Roman"/>
                <w:kern w:val="2"/>
                <w:sz w:val="24"/>
                <w:szCs w:val="24"/>
                <w:lang w:eastAsia="zh-CN"/>
              </w:rPr>
            </w:pPr>
          </w:p>
          <w:p w:rsidR="00CC0066" w:rsidRPr="003C1C68" w:rsidRDefault="00CC0066" w:rsidP="00CC0066">
            <w:pPr>
              <w:jc w:val="both"/>
              <w:rPr>
                <w:rFonts w:ascii="Times New Roman" w:eastAsia="Times New Roman" w:hAnsi="Times New Roman" w:cs="Times New Roman"/>
                <w:i/>
                <w:color w:val="FF0000"/>
                <w:sz w:val="24"/>
                <w:szCs w:val="24"/>
                <w:highlight w:val="yellow"/>
              </w:rPr>
            </w:pPr>
          </w:p>
        </w:tc>
      </w:tr>
      <w:tr w:rsidR="00CC0066">
        <w:trPr>
          <w:trHeight w:val="15"/>
          <w:jc w:val="center"/>
        </w:trPr>
        <w:tc>
          <w:tcPr>
            <w:tcW w:w="705" w:type="dxa"/>
          </w:tcPr>
          <w:p w:rsidR="00CC0066" w:rsidRDefault="00CC0066" w:rsidP="00CC0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0066" w:rsidRDefault="00CC0066" w:rsidP="00CC00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C0066" w:rsidRPr="00224888" w:rsidRDefault="00CC0066" w:rsidP="00CC0066">
            <w:pPr>
              <w:jc w:val="both"/>
              <w:rPr>
                <w:rFonts w:ascii="Times New Roman" w:eastAsia="Times New Roman" w:hAnsi="Times New Roman" w:cs="Times New Roman"/>
                <w:color w:val="4A86E8"/>
                <w:sz w:val="24"/>
                <w:szCs w:val="24"/>
              </w:rPr>
            </w:pPr>
            <w:r w:rsidRPr="00224888">
              <w:rPr>
                <w:rFonts w:ascii="Times New Roman" w:eastAsia="Times New Roman" w:hAnsi="Times New Roman" w:cs="Times New Roman"/>
                <w:color w:val="000000"/>
                <w:sz w:val="24"/>
                <w:szCs w:val="24"/>
              </w:rPr>
              <w:t xml:space="preserve">відкриті </w:t>
            </w:r>
            <w:r w:rsidRPr="00224888">
              <w:rPr>
                <w:rFonts w:ascii="Times New Roman" w:eastAsia="Times New Roman" w:hAnsi="Times New Roman" w:cs="Times New Roman"/>
                <w:color w:val="000000" w:themeColor="text1"/>
                <w:sz w:val="24"/>
                <w:szCs w:val="24"/>
              </w:rPr>
              <w:t>торги з особливостями</w:t>
            </w:r>
          </w:p>
        </w:tc>
      </w:tr>
      <w:tr w:rsidR="00CC0066">
        <w:trPr>
          <w:trHeight w:val="240"/>
          <w:jc w:val="center"/>
        </w:trPr>
        <w:tc>
          <w:tcPr>
            <w:tcW w:w="705" w:type="dxa"/>
          </w:tcPr>
          <w:p w:rsidR="00CC0066" w:rsidRDefault="00CC0066" w:rsidP="00CC0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0066" w:rsidRDefault="00CC0066" w:rsidP="00CC006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C0066" w:rsidRDefault="00CC0066" w:rsidP="00CC006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C0066">
        <w:trPr>
          <w:jc w:val="center"/>
        </w:trPr>
        <w:tc>
          <w:tcPr>
            <w:tcW w:w="705" w:type="dxa"/>
          </w:tcPr>
          <w:p w:rsidR="00CC0066" w:rsidRDefault="00CC0066" w:rsidP="00CC00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C0066" w:rsidRDefault="00CC0066" w:rsidP="00CC00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055AE" w:rsidRPr="00CC0066" w:rsidRDefault="00CC0066" w:rsidP="0022363F">
            <w:pPr>
              <w:rPr>
                <w:rFonts w:ascii="Times New Roman" w:hAnsi="Times New Roman" w:cs="Times New Roman"/>
                <w:bCs/>
                <w:sz w:val="24"/>
                <w:szCs w:val="24"/>
                <w:shd w:val="clear" w:color="auto" w:fill="FDFEFD"/>
              </w:rPr>
            </w:pPr>
            <w:r w:rsidRPr="00CC0066">
              <w:rPr>
                <w:rFonts w:ascii="Times New Roman" w:hAnsi="Times New Roman" w:cs="Times New Roman"/>
                <w:bCs/>
                <w:sz w:val="24"/>
                <w:szCs w:val="24"/>
                <w:shd w:val="clear" w:color="auto" w:fill="FDFEFD"/>
              </w:rPr>
              <w:t>Природний газ згідно ДК 021:2015 код 09120000-6 «Газове паливо»</w:t>
            </w:r>
            <w:r w:rsidR="00B055AE">
              <w:rPr>
                <w:rFonts w:ascii="Times New Roman" w:hAnsi="Times New Roman" w:cs="Times New Roman"/>
                <w:bCs/>
                <w:sz w:val="24"/>
                <w:szCs w:val="24"/>
                <w:shd w:val="clear" w:color="auto" w:fill="FDFEFD"/>
              </w:rPr>
              <w:t xml:space="preserve"> (природний газ)</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C0066" w:rsidRDefault="00CC0066" w:rsidP="00CC006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0066" w:rsidRDefault="00CC0066" w:rsidP="00CC00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C0066" w:rsidRDefault="00CC0066" w:rsidP="00CC0066">
            <w:pPr>
              <w:widowControl w:val="0"/>
              <w:ind w:right="120"/>
              <w:jc w:val="both"/>
              <w:rPr>
                <w:rFonts w:ascii="Times New Roman" w:eastAsia="Times New Roman" w:hAnsi="Times New Roman" w:cs="Times New Roman"/>
                <w:i/>
                <w:color w:val="FF0000"/>
                <w:sz w:val="24"/>
                <w:szCs w:val="24"/>
                <w:highlight w:val="yellow"/>
              </w:rPr>
            </w:pPr>
          </w:p>
        </w:tc>
      </w:tr>
      <w:tr w:rsidR="00BE00A5" w:rsidRPr="00BE00A5">
        <w:trPr>
          <w:trHeight w:val="1119"/>
          <w:jc w:val="center"/>
        </w:trPr>
        <w:tc>
          <w:tcPr>
            <w:tcW w:w="705" w:type="dxa"/>
          </w:tcPr>
          <w:p w:rsidR="00CC0066" w:rsidRPr="00BE00A5" w:rsidRDefault="00CC0066" w:rsidP="00CC0066">
            <w:pPr>
              <w:widowControl w:val="0"/>
              <w:jc w:val="center"/>
              <w:rPr>
                <w:rFonts w:ascii="Times New Roman" w:eastAsia="Times New Roman" w:hAnsi="Times New Roman" w:cs="Times New Roman"/>
                <w:color w:val="000000" w:themeColor="text1"/>
                <w:sz w:val="24"/>
                <w:szCs w:val="24"/>
              </w:rPr>
            </w:pPr>
            <w:r w:rsidRPr="00BE00A5">
              <w:rPr>
                <w:rFonts w:ascii="Times New Roman" w:eastAsia="Times New Roman" w:hAnsi="Times New Roman" w:cs="Times New Roman"/>
                <w:color w:val="000000" w:themeColor="text1"/>
                <w:sz w:val="24"/>
                <w:szCs w:val="24"/>
              </w:rPr>
              <w:lastRenderedPageBreak/>
              <w:t>4.3</w:t>
            </w:r>
          </w:p>
        </w:tc>
        <w:tc>
          <w:tcPr>
            <w:tcW w:w="2805" w:type="dxa"/>
          </w:tcPr>
          <w:p w:rsidR="00CC0066" w:rsidRPr="00BE00A5" w:rsidRDefault="00CC0066" w:rsidP="00CC0066">
            <w:pPr>
              <w:widowControl w:val="0"/>
              <w:rPr>
                <w:rFonts w:ascii="Times New Roman" w:eastAsia="Times New Roman" w:hAnsi="Times New Roman" w:cs="Times New Roman"/>
                <w:color w:val="000000" w:themeColor="text1"/>
                <w:sz w:val="24"/>
                <w:szCs w:val="24"/>
              </w:rPr>
            </w:pPr>
            <w:r w:rsidRPr="00BE00A5">
              <w:rPr>
                <w:rFonts w:ascii="Times New Roman" w:eastAsia="Times New Roman" w:hAnsi="Times New Roman" w:cs="Times New Roman"/>
                <w:color w:val="000000" w:themeColor="text1"/>
                <w:sz w:val="24"/>
                <w:szCs w:val="24"/>
              </w:rPr>
              <w:t xml:space="preserve">кількість товару та місце його поставки </w:t>
            </w:r>
          </w:p>
          <w:p w:rsidR="00CC0066" w:rsidRPr="00BE00A5" w:rsidRDefault="00CC0066" w:rsidP="00CC0066">
            <w:pPr>
              <w:widowControl w:val="0"/>
              <w:rPr>
                <w:rFonts w:ascii="Times New Roman" w:eastAsia="Times New Roman" w:hAnsi="Times New Roman" w:cs="Times New Roman"/>
                <w:color w:val="000000" w:themeColor="text1"/>
                <w:sz w:val="24"/>
                <w:szCs w:val="24"/>
                <w:highlight w:val="yellow"/>
              </w:rPr>
            </w:pPr>
          </w:p>
        </w:tc>
        <w:tc>
          <w:tcPr>
            <w:tcW w:w="6450" w:type="dxa"/>
          </w:tcPr>
          <w:p w:rsidR="00D20871" w:rsidRPr="005D6DC5" w:rsidRDefault="00CC0066" w:rsidP="00D20871">
            <w:pPr>
              <w:contextualSpacing/>
              <w:jc w:val="both"/>
              <w:textAlignment w:val="baseline"/>
              <w:rPr>
                <w:rFonts w:ascii="Times New Roman" w:hAnsi="Times New Roman" w:cs="Times New Roman"/>
              </w:rPr>
            </w:pPr>
            <w:r w:rsidRPr="005D6DC5">
              <w:rPr>
                <w:rFonts w:ascii="Times New Roman" w:hAnsi="Times New Roman" w:cs="Times New Roman"/>
                <w:b/>
              </w:rPr>
              <w:t>Місце поставки</w:t>
            </w:r>
            <w:r w:rsidRPr="005D6DC5">
              <w:rPr>
                <w:rFonts w:ascii="Times New Roman" w:hAnsi="Times New Roman" w:cs="Times New Roman"/>
              </w:rPr>
              <w:t xml:space="preserve">: </w:t>
            </w:r>
            <w:r w:rsidR="005D7354" w:rsidRPr="005D6DC5">
              <w:rPr>
                <w:rFonts w:ascii="Times New Roman" w:hAnsi="Times New Roman" w:cs="Times New Roman"/>
              </w:rPr>
              <w:t>У</w:t>
            </w:r>
            <w:r w:rsidR="00D20871" w:rsidRPr="005D6DC5">
              <w:rPr>
                <w:rFonts w:ascii="Times New Roman" w:hAnsi="Times New Roman" w:cs="Times New Roman"/>
              </w:rPr>
              <w:t xml:space="preserve">правління Державної казначейської служби України </w:t>
            </w:r>
            <w:r w:rsidR="005D7354" w:rsidRPr="005D6DC5">
              <w:rPr>
                <w:rFonts w:ascii="Times New Roman" w:hAnsi="Times New Roman" w:cs="Times New Roman"/>
              </w:rPr>
              <w:t xml:space="preserve">у </w:t>
            </w:r>
            <w:proofErr w:type="spellStart"/>
            <w:r w:rsidR="005D7354" w:rsidRPr="005D6DC5">
              <w:rPr>
                <w:rFonts w:ascii="Times New Roman" w:hAnsi="Times New Roman" w:cs="Times New Roman"/>
              </w:rPr>
              <w:t>Долинському</w:t>
            </w:r>
            <w:proofErr w:type="spellEnd"/>
            <w:r w:rsidR="005D7354" w:rsidRPr="005D6DC5">
              <w:rPr>
                <w:rFonts w:ascii="Times New Roman" w:hAnsi="Times New Roman" w:cs="Times New Roman"/>
              </w:rPr>
              <w:t xml:space="preserve"> районі </w:t>
            </w:r>
            <w:r w:rsidR="00D20871" w:rsidRPr="005D6DC5">
              <w:rPr>
                <w:rFonts w:ascii="Times New Roman" w:hAnsi="Times New Roman" w:cs="Times New Roman"/>
              </w:rPr>
              <w:t xml:space="preserve"> Івано-Франківській області </w:t>
            </w:r>
          </w:p>
          <w:p w:rsidR="00D20871" w:rsidRPr="005D6DC5" w:rsidRDefault="00D20871" w:rsidP="00D20871">
            <w:pPr>
              <w:contextualSpacing/>
              <w:jc w:val="both"/>
              <w:textAlignment w:val="baseline"/>
              <w:rPr>
                <w:rFonts w:ascii="Times New Roman" w:hAnsi="Times New Roman" w:cs="Times New Roman"/>
              </w:rPr>
            </w:pPr>
            <w:r w:rsidRPr="005D6DC5">
              <w:rPr>
                <w:rFonts w:ascii="Times New Roman" w:hAnsi="Times New Roman" w:cs="Times New Roman"/>
              </w:rPr>
              <w:t>7</w:t>
            </w:r>
            <w:r w:rsidR="005D7354" w:rsidRPr="005D6DC5">
              <w:rPr>
                <w:rFonts w:ascii="Times New Roman" w:hAnsi="Times New Roman" w:cs="Times New Roman"/>
              </w:rPr>
              <w:t>7503</w:t>
            </w:r>
            <w:r w:rsidRPr="005D6DC5">
              <w:rPr>
                <w:rFonts w:ascii="Times New Roman" w:hAnsi="Times New Roman" w:cs="Times New Roman"/>
              </w:rPr>
              <w:t xml:space="preserve">, </w:t>
            </w:r>
            <w:r w:rsidR="00684FF7" w:rsidRPr="005D6DC5">
              <w:rPr>
                <w:rFonts w:ascii="Times New Roman" w:hAnsi="Times New Roman" w:cs="Times New Roman"/>
              </w:rPr>
              <w:t xml:space="preserve">Івано-Франківська область Калуський район </w:t>
            </w:r>
            <w:proofErr w:type="spellStart"/>
            <w:r w:rsidRPr="005D6DC5">
              <w:rPr>
                <w:rFonts w:ascii="Times New Roman" w:hAnsi="Times New Roman" w:cs="Times New Roman"/>
              </w:rPr>
              <w:t>м.</w:t>
            </w:r>
            <w:r w:rsidR="00684FF7" w:rsidRPr="005D6DC5">
              <w:rPr>
                <w:rFonts w:ascii="Times New Roman" w:hAnsi="Times New Roman" w:cs="Times New Roman"/>
              </w:rPr>
              <w:t>Долина</w:t>
            </w:r>
            <w:proofErr w:type="spellEnd"/>
            <w:r w:rsidR="00684FF7" w:rsidRPr="005D6DC5">
              <w:rPr>
                <w:rFonts w:ascii="Times New Roman" w:hAnsi="Times New Roman" w:cs="Times New Roman"/>
              </w:rPr>
              <w:t xml:space="preserve"> в</w:t>
            </w:r>
            <w:r w:rsidRPr="005D6DC5">
              <w:rPr>
                <w:rFonts w:ascii="Times New Roman" w:hAnsi="Times New Roman" w:cs="Times New Roman"/>
              </w:rPr>
              <w:t xml:space="preserve">ул. </w:t>
            </w:r>
            <w:r w:rsidR="00684FF7" w:rsidRPr="005D6DC5">
              <w:rPr>
                <w:rFonts w:ascii="Times New Roman" w:hAnsi="Times New Roman" w:cs="Times New Roman"/>
              </w:rPr>
              <w:t>Б.Хмельницького</w:t>
            </w:r>
            <w:r w:rsidRPr="005D6DC5">
              <w:rPr>
                <w:rFonts w:ascii="Times New Roman" w:hAnsi="Times New Roman" w:cs="Times New Roman"/>
              </w:rPr>
              <w:t xml:space="preserve">, будинок </w:t>
            </w:r>
            <w:r w:rsidR="00684FF7" w:rsidRPr="005D6DC5">
              <w:rPr>
                <w:rFonts w:ascii="Times New Roman" w:hAnsi="Times New Roman" w:cs="Times New Roman"/>
              </w:rPr>
              <w:t>2А</w:t>
            </w:r>
          </w:p>
          <w:p w:rsidR="00CC0066" w:rsidRPr="005D6DC5" w:rsidRDefault="00D20871" w:rsidP="00D20871">
            <w:pPr>
              <w:contextualSpacing/>
              <w:jc w:val="both"/>
              <w:textAlignment w:val="baseline"/>
              <w:rPr>
                <w:rFonts w:ascii="Times New Roman" w:hAnsi="Times New Roman" w:cs="Times New Roman"/>
              </w:rPr>
            </w:pPr>
            <w:r w:rsidRPr="005D6DC5">
              <w:rPr>
                <w:rFonts w:ascii="Times New Roman" w:hAnsi="Times New Roman" w:cs="Times New Roman"/>
              </w:rPr>
              <w:t xml:space="preserve"> </w:t>
            </w:r>
            <w:r w:rsidR="00CC0066" w:rsidRPr="005D6DC5">
              <w:rPr>
                <w:rFonts w:ascii="Times New Roman" w:hAnsi="Times New Roman" w:cs="Times New Roman"/>
              </w:rPr>
              <w:t xml:space="preserve">(Додаток </w:t>
            </w:r>
            <w:r w:rsidR="003276E9" w:rsidRPr="005D6DC5">
              <w:rPr>
                <w:rFonts w:ascii="Times New Roman" w:hAnsi="Times New Roman" w:cs="Times New Roman"/>
              </w:rPr>
              <w:t>2</w:t>
            </w:r>
            <w:r w:rsidRPr="005D6DC5">
              <w:rPr>
                <w:rFonts w:ascii="Times New Roman" w:hAnsi="Times New Roman" w:cs="Times New Roman"/>
                <w:lang w:val="ru-RU"/>
              </w:rPr>
              <w:t xml:space="preserve"> </w:t>
            </w:r>
            <w:r w:rsidR="00CC0066" w:rsidRPr="005D6DC5">
              <w:rPr>
                <w:rFonts w:ascii="Times New Roman" w:hAnsi="Times New Roman" w:cs="Times New Roman"/>
              </w:rPr>
              <w:t>до тендерної документації).</w:t>
            </w:r>
          </w:p>
          <w:p w:rsidR="00CC0066" w:rsidRPr="005D6DC5" w:rsidRDefault="00CC0066" w:rsidP="00D12DF9">
            <w:pPr>
              <w:contextualSpacing/>
              <w:jc w:val="both"/>
              <w:textAlignment w:val="baseline"/>
              <w:rPr>
                <w:rFonts w:ascii="Times New Roman" w:hAnsi="Times New Roman" w:cs="Times New Roman"/>
                <w:b/>
              </w:rPr>
            </w:pPr>
            <w:r w:rsidRPr="005D6DC5">
              <w:rPr>
                <w:rFonts w:ascii="Times New Roman" w:hAnsi="Times New Roman" w:cs="Times New Roman"/>
                <w:b/>
              </w:rPr>
              <w:t xml:space="preserve">Кількість: </w:t>
            </w:r>
            <w:r w:rsidR="00684FF7" w:rsidRPr="005D6DC5">
              <w:rPr>
                <w:rFonts w:ascii="Times New Roman" w:hAnsi="Times New Roman" w:cs="Times New Roman"/>
                <w:b/>
              </w:rPr>
              <w:t>2,31208</w:t>
            </w:r>
            <w:r w:rsidRPr="005D6DC5">
              <w:rPr>
                <w:rFonts w:ascii="Times New Roman" w:eastAsia="Times New Roman" w:hAnsi="Times New Roman"/>
                <w:b/>
              </w:rPr>
              <w:t>.</w:t>
            </w:r>
            <w:r w:rsidRPr="005D6DC5">
              <w:rPr>
                <w:rFonts w:ascii="Times New Roman" w:hAnsi="Times New Roman" w:cs="Times New Roman"/>
                <w:b/>
              </w:rPr>
              <w:t>м</w:t>
            </w:r>
            <w:r w:rsidRPr="005D6DC5">
              <w:rPr>
                <w:rFonts w:ascii="Times New Roman" w:hAnsi="Times New Roman" w:cs="Times New Roman"/>
                <w:b/>
                <w:vertAlign w:val="superscript"/>
              </w:rPr>
              <w:t>3</w:t>
            </w:r>
          </w:p>
          <w:p w:rsidR="00CC0066" w:rsidRPr="003C1C68" w:rsidRDefault="00CC0066" w:rsidP="00684FF7">
            <w:pPr>
              <w:widowControl w:val="0"/>
              <w:ind w:right="120"/>
              <w:jc w:val="both"/>
              <w:rPr>
                <w:rFonts w:ascii="Times New Roman" w:eastAsia="Times New Roman" w:hAnsi="Times New Roman" w:cs="Times New Roman"/>
                <w:b/>
                <w:i/>
                <w:color w:val="FF0000"/>
                <w:sz w:val="24"/>
                <w:szCs w:val="24"/>
              </w:rPr>
            </w:pPr>
            <w:r w:rsidRPr="005D6DC5">
              <w:rPr>
                <w:rFonts w:ascii="Times New Roman" w:hAnsi="Times New Roman" w:cs="Times New Roman"/>
                <w:b/>
              </w:rPr>
              <w:t xml:space="preserve">Очікувана вартість закупівлі </w:t>
            </w:r>
            <w:r w:rsidR="009E5597" w:rsidRPr="005D6DC5">
              <w:rPr>
                <w:rFonts w:ascii="Times New Roman" w:hAnsi="Times New Roman" w:cs="Times New Roman"/>
                <w:b/>
              </w:rPr>
              <w:t>–</w:t>
            </w:r>
            <w:r w:rsidR="00684FF7" w:rsidRPr="005D6DC5">
              <w:rPr>
                <w:rFonts w:ascii="Times New Roman" w:eastAsia="Times New Roman" w:hAnsi="Times New Roman"/>
                <w:b/>
              </w:rPr>
              <w:t>38273,92</w:t>
            </w:r>
            <w:r w:rsidRPr="005D6DC5">
              <w:rPr>
                <w:rFonts w:ascii="Times New Roman" w:eastAsia="Times New Roman" w:hAnsi="Times New Roman"/>
                <w:b/>
              </w:rPr>
              <w:t xml:space="preserve"> грн. з ПДВ.</w:t>
            </w:r>
          </w:p>
        </w:tc>
      </w:tr>
      <w:tr w:rsidR="00CC0066" w:rsidTr="00D20871">
        <w:trPr>
          <w:trHeight w:val="440"/>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C0066" w:rsidRDefault="00F370C3" w:rsidP="00F370C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CC0066" w:rsidRPr="005D6DC5" w:rsidRDefault="00224888" w:rsidP="00143727">
            <w:pPr>
              <w:widowControl w:val="0"/>
              <w:rPr>
                <w:rFonts w:ascii="Times New Roman" w:eastAsia="Times New Roman" w:hAnsi="Times New Roman" w:cs="Times New Roman"/>
                <w:sz w:val="24"/>
                <w:szCs w:val="24"/>
                <w:lang w:val="ru-RU"/>
              </w:rPr>
            </w:pPr>
            <w:r w:rsidRPr="005D6DC5">
              <w:rPr>
                <w:rFonts w:ascii="Times New Roman" w:eastAsia="Times New Roman" w:hAnsi="Times New Roman" w:cs="Times New Roman"/>
                <w:sz w:val="24"/>
                <w:szCs w:val="24"/>
              </w:rPr>
              <w:t>З 01.11.2023 року до  31.12.2023 року</w:t>
            </w:r>
            <w:r w:rsidR="00D20871" w:rsidRPr="005D6DC5">
              <w:rPr>
                <w:rFonts w:ascii="Times New Roman" w:eastAsia="Times New Roman" w:hAnsi="Times New Roman" w:cs="Times New Roman"/>
                <w:sz w:val="24"/>
                <w:szCs w:val="24"/>
                <w:lang w:val="ru-RU"/>
              </w:rPr>
              <w:t xml:space="preserve"> включно.</w:t>
            </w:r>
          </w:p>
        </w:tc>
      </w:tr>
      <w:tr w:rsidR="00CC0066">
        <w:trPr>
          <w:trHeight w:val="841"/>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CC0066" w:rsidRDefault="00CC0066" w:rsidP="00CC00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CC0066" w:rsidRDefault="00CC0066" w:rsidP="00CC006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1437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0066" w:rsidRDefault="00CC0066" w:rsidP="00CC006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CC0066">
        <w:trPr>
          <w:trHeight w:val="501"/>
          <w:jc w:val="center"/>
        </w:trPr>
        <w:tc>
          <w:tcPr>
            <w:tcW w:w="9960" w:type="dxa"/>
            <w:gridSpan w:val="3"/>
            <w:vAlign w:val="center"/>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0066">
        <w:trPr>
          <w:trHeight w:val="1975"/>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C0066" w:rsidRDefault="00CC0066" w:rsidP="00CC00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0066" w:rsidRDefault="00CC0066" w:rsidP="00CC006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C0066" w:rsidRDefault="00CC0066" w:rsidP="00CC006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CC0066">
              <w:rPr>
                <w:rFonts w:ascii="Times New Roman" w:eastAsia="Times New Roman" w:hAnsi="Times New Roman" w:cs="Times New Roman"/>
                <w:color w:val="000000" w:themeColor="text1"/>
                <w:sz w:val="24"/>
                <w:szCs w:val="24"/>
                <w:highlight w:val="white"/>
              </w:rPr>
              <w:t xml:space="preserve">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563EC0" w:rsidRPr="00563EC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563EC0" w:rsidRPr="00563EC0">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563EC0">
              <w:rPr>
                <w:rFonts w:ascii="Times New Roman" w:eastAsia="Times New Roman" w:hAnsi="Times New Roman" w:cs="Times New Roman"/>
                <w:sz w:val="24"/>
                <w:szCs w:val="24"/>
                <w:highlight w:val="white"/>
              </w:rPr>
              <w:t>машино 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C0066">
        <w:trPr>
          <w:trHeight w:val="480"/>
          <w:jc w:val="center"/>
        </w:trPr>
        <w:tc>
          <w:tcPr>
            <w:tcW w:w="9960" w:type="dxa"/>
            <w:gridSpan w:val="3"/>
            <w:vAlign w:val="center"/>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C0066">
                <w:rPr>
                  <w:rFonts w:ascii="Times New Roman" w:eastAsia="Times New Roman" w:hAnsi="Times New Roman" w:cs="Times New Roman"/>
                  <w:color w:val="000000" w:themeColor="text1"/>
                  <w:sz w:val="24"/>
                  <w:szCs w:val="24"/>
                </w:rPr>
                <w:t>пункті 47</w:t>
              </w:r>
            </w:hyperlink>
            <w:r w:rsidRPr="00CC0066">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0066" w:rsidRPr="00CC0066" w:rsidRDefault="00CC0066" w:rsidP="00CC0066">
            <w:pPr>
              <w:widowControl w:val="0"/>
              <w:numPr>
                <w:ilvl w:val="0"/>
                <w:numId w:val="1"/>
              </w:numPr>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C0066">
              <w:rPr>
                <w:rFonts w:ascii="Times New Roman" w:eastAsia="Times New Roman" w:hAnsi="Times New Roman" w:cs="Times New Roman"/>
                <w:b/>
                <w:i/>
                <w:color w:val="000000" w:themeColor="text1"/>
                <w:sz w:val="24"/>
                <w:szCs w:val="24"/>
              </w:rPr>
              <w:t>згідно</w:t>
            </w:r>
            <w:r w:rsidRPr="00CC0066">
              <w:rPr>
                <w:rFonts w:ascii="Times New Roman" w:eastAsia="Times New Roman" w:hAnsi="Times New Roman" w:cs="Times New Roman"/>
                <w:color w:val="000000" w:themeColor="text1"/>
                <w:sz w:val="24"/>
                <w:szCs w:val="24"/>
              </w:rPr>
              <w:t xml:space="preserve"> з </w:t>
            </w:r>
            <w:r w:rsidRPr="00CC0066">
              <w:rPr>
                <w:rFonts w:ascii="Times New Roman" w:eastAsia="Times New Roman" w:hAnsi="Times New Roman" w:cs="Times New Roman"/>
                <w:b/>
                <w:i/>
                <w:color w:val="000000" w:themeColor="text1"/>
                <w:sz w:val="24"/>
                <w:szCs w:val="24"/>
              </w:rPr>
              <w:t>Додатком 1</w:t>
            </w:r>
            <w:r w:rsidRPr="00CC0066">
              <w:rPr>
                <w:rFonts w:ascii="Times New Roman" w:eastAsia="Times New Roman" w:hAnsi="Times New Roman" w:cs="Times New Roman"/>
                <w:color w:val="000000" w:themeColor="text1"/>
                <w:sz w:val="24"/>
                <w:szCs w:val="24"/>
              </w:rPr>
              <w:t xml:space="preserve"> до цієї тендерної документації;</w:t>
            </w:r>
          </w:p>
          <w:p w:rsidR="00CC0066" w:rsidRPr="00CC0066" w:rsidRDefault="00CC0066" w:rsidP="00CC0066">
            <w:pPr>
              <w:widowControl w:val="0"/>
              <w:numPr>
                <w:ilvl w:val="0"/>
                <w:numId w:val="1"/>
              </w:numPr>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CC0066">
              <w:rPr>
                <w:rFonts w:ascii="Times New Roman" w:eastAsia="Times New Roman" w:hAnsi="Times New Roman" w:cs="Times New Roman"/>
                <w:b/>
                <w:i/>
                <w:color w:val="000000" w:themeColor="text1"/>
                <w:sz w:val="24"/>
                <w:szCs w:val="24"/>
              </w:rPr>
              <w:t>згідно з Додатком 1</w:t>
            </w:r>
            <w:r w:rsidRPr="00CC0066">
              <w:rPr>
                <w:rFonts w:ascii="Times New Roman" w:eastAsia="Times New Roman" w:hAnsi="Times New Roman" w:cs="Times New Roman"/>
                <w:color w:val="000000" w:themeColor="text1"/>
                <w:sz w:val="24"/>
                <w:szCs w:val="24"/>
              </w:rPr>
              <w:t xml:space="preserve"> до цієї тендерної документації;</w:t>
            </w:r>
          </w:p>
          <w:p w:rsidR="00CC0066" w:rsidRPr="00CC0066" w:rsidRDefault="00CC0066" w:rsidP="00CC0066">
            <w:pPr>
              <w:widowControl w:val="0"/>
              <w:numPr>
                <w:ilvl w:val="0"/>
                <w:numId w:val="1"/>
              </w:numPr>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C0066">
                <w:rPr>
                  <w:rFonts w:ascii="Times New Roman" w:eastAsia="Times New Roman" w:hAnsi="Times New Roman" w:cs="Times New Roman"/>
                  <w:color w:val="000000" w:themeColor="text1"/>
                  <w:sz w:val="24"/>
                  <w:szCs w:val="24"/>
                </w:rPr>
                <w:t>47</w:t>
              </w:r>
            </w:hyperlink>
            <w:r w:rsidRPr="00CC0066">
              <w:rPr>
                <w:rFonts w:ascii="Times New Roman" w:eastAsia="Times New Roman" w:hAnsi="Times New Roman" w:cs="Times New Roman"/>
                <w:color w:val="000000" w:themeColor="text1"/>
                <w:sz w:val="24"/>
                <w:szCs w:val="24"/>
              </w:rPr>
              <w:t xml:space="preserve">  Особливостей, - згідно з </w:t>
            </w:r>
            <w:r w:rsidRPr="00CC0066">
              <w:rPr>
                <w:rFonts w:ascii="Times New Roman" w:eastAsia="Times New Roman" w:hAnsi="Times New Roman" w:cs="Times New Roman"/>
                <w:b/>
                <w:i/>
                <w:color w:val="000000" w:themeColor="text1"/>
                <w:sz w:val="24"/>
                <w:szCs w:val="24"/>
              </w:rPr>
              <w:t xml:space="preserve">Додатком 1 </w:t>
            </w:r>
            <w:r w:rsidRPr="00CC0066">
              <w:rPr>
                <w:rFonts w:ascii="Times New Roman" w:eastAsia="Times New Roman" w:hAnsi="Times New Roman" w:cs="Times New Roman"/>
                <w:color w:val="000000" w:themeColor="text1"/>
                <w:sz w:val="24"/>
                <w:szCs w:val="24"/>
              </w:rPr>
              <w:t>до цієї тендерної документації;</w:t>
            </w:r>
          </w:p>
          <w:p w:rsidR="00CC0066" w:rsidRPr="00CC0066" w:rsidRDefault="00CC0066" w:rsidP="00CC0066">
            <w:pPr>
              <w:widowControl w:val="0"/>
              <w:numPr>
                <w:ilvl w:val="0"/>
                <w:numId w:val="1"/>
              </w:numPr>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C0066">
              <w:rPr>
                <w:rFonts w:ascii="Times New Roman" w:eastAsia="Times New Roman" w:hAnsi="Times New Roman" w:cs="Times New Roman"/>
                <w:i/>
                <w:color w:val="000000" w:themeColor="text1"/>
                <w:sz w:val="24"/>
                <w:szCs w:val="24"/>
              </w:rPr>
              <w:t>(у разі встановлення даної вимоги в Додатку 2),</w:t>
            </w:r>
            <w:r w:rsidRPr="00CC0066">
              <w:rPr>
                <w:rFonts w:ascii="Times New Roman" w:eastAsia="Times New Roman" w:hAnsi="Times New Roman" w:cs="Times New Roman"/>
                <w:color w:val="000000" w:themeColor="text1"/>
                <w:sz w:val="24"/>
                <w:szCs w:val="24"/>
              </w:rPr>
              <w:t xml:space="preserve"> — </w:t>
            </w:r>
            <w:r w:rsidRPr="00CC0066">
              <w:rPr>
                <w:rFonts w:ascii="Times New Roman" w:eastAsia="Times New Roman" w:hAnsi="Times New Roman" w:cs="Times New Roman"/>
                <w:b/>
                <w:i/>
                <w:color w:val="000000" w:themeColor="text1"/>
                <w:sz w:val="24"/>
                <w:szCs w:val="24"/>
              </w:rPr>
              <w:t>згідно з Додатком 2</w:t>
            </w:r>
            <w:r w:rsidRPr="00CC0066">
              <w:rPr>
                <w:rFonts w:ascii="Times New Roman" w:eastAsia="Times New Roman" w:hAnsi="Times New Roman" w:cs="Times New Roman"/>
                <w:color w:val="000000" w:themeColor="text1"/>
                <w:sz w:val="24"/>
                <w:szCs w:val="24"/>
              </w:rPr>
              <w:t xml:space="preserve"> до тендерної документації;</w:t>
            </w:r>
          </w:p>
          <w:p w:rsidR="00CC0066" w:rsidRPr="00CC0066" w:rsidRDefault="00CC0066" w:rsidP="00CC0066">
            <w:pPr>
              <w:widowControl w:val="0"/>
              <w:numPr>
                <w:ilvl w:val="0"/>
                <w:numId w:val="1"/>
              </w:numPr>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CC0066">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CC0066" w:rsidRPr="00CC0066" w:rsidRDefault="00CC0066" w:rsidP="00CC0066">
            <w:pPr>
              <w:widowControl w:val="0"/>
              <w:numPr>
                <w:ilvl w:val="0"/>
                <w:numId w:val="1"/>
              </w:numPr>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C0066">
              <w:rPr>
                <w:rFonts w:ascii="Times New Roman" w:eastAsia="Times New Roman" w:hAnsi="Times New Roman" w:cs="Times New Roman"/>
                <w:i/>
                <w:color w:val="000000" w:themeColor="text1"/>
                <w:sz w:val="24"/>
                <w:szCs w:val="24"/>
              </w:rPr>
              <w:t>(застосовується для робіт або послуг)</w:t>
            </w:r>
            <w:r w:rsidRPr="00CC0066">
              <w:rPr>
                <w:rFonts w:ascii="Times New Roman" w:eastAsia="Times New Roman" w:hAnsi="Times New Roman" w:cs="Times New Roman"/>
                <w:color w:val="000000" w:themeColor="text1"/>
                <w:sz w:val="24"/>
                <w:szCs w:val="24"/>
              </w:rPr>
              <w:t>;</w:t>
            </w:r>
          </w:p>
          <w:p w:rsidR="00CC0066" w:rsidRPr="00CC0066" w:rsidRDefault="00CC0066" w:rsidP="00CC0066">
            <w:pPr>
              <w:widowControl w:val="0"/>
              <w:numPr>
                <w:ilvl w:val="0"/>
                <w:numId w:val="1"/>
              </w:numPr>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0066" w:rsidRPr="00CC0066" w:rsidRDefault="00CC0066" w:rsidP="00CC0066">
            <w:pPr>
              <w:widowControl w:val="0"/>
              <w:numPr>
                <w:ilvl w:val="0"/>
                <w:numId w:val="1"/>
              </w:numPr>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CC0066">
              <w:rPr>
                <w:rFonts w:ascii="Times New Roman" w:eastAsia="Times New Roman" w:hAnsi="Times New Roman" w:cs="Times New Roman"/>
                <w:color w:val="000000" w:themeColor="text1"/>
                <w:sz w:val="24"/>
                <w:szCs w:val="24"/>
              </w:rPr>
              <w:lastRenderedPageBreak/>
              <w:t>відповідно до змісту документа.</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C0066">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C0066">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C0066" w:rsidRPr="00CC0066" w:rsidRDefault="00CC0066" w:rsidP="00CC0066">
            <w:pPr>
              <w:widowControl w:val="0"/>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0066" w:rsidRPr="00CC0066" w:rsidRDefault="00CC0066" w:rsidP="00CC0066">
            <w:pPr>
              <w:widowControl w:val="0"/>
              <w:jc w:val="both"/>
              <w:rPr>
                <w:rFonts w:ascii="Times New Roman" w:eastAsia="Times New Roman" w:hAnsi="Times New Roman" w:cs="Times New Roman"/>
                <w:b/>
                <w:i/>
                <w:color w:val="000000" w:themeColor="text1"/>
                <w:sz w:val="24"/>
                <w:szCs w:val="24"/>
              </w:rPr>
            </w:pPr>
            <w:r w:rsidRPr="00CC0066">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0066" w:rsidRPr="00CC0066" w:rsidRDefault="00CC0066" w:rsidP="00CC0066">
            <w:pPr>
              <w:widowControl w:val="0"/>
              <w:jc w:val="both"/>
              <w:rPr>
                <w:rFonts w:ascii="Times New Roman" w:eastAsia="Times New Roman" w:hAnsi="Times New Roman" w:cs="Times New Roman"/>
                <w:b/>
                <w:i/>
                <w:color w:val="000000" w:themeColor="text1"/>
                <w:sz w:val="24"/>
                <w:szCs w:val="24"/>
                <w:u w:val="single"/>
              </w:rPr>
            </w:pPr>
            <w:r w:rsidRPr="00CC0066">
              <w:rPr>
                <w:rFonts w:ascii="Times New Roman" w:eastAsia="Times New Roman" w:hAnsi="Times New Roman" w:cs="Times New Roman"/>
                <w:b/>
                <w:i/>
                <w:color w:val="000000" w:themeColor="text1"/>
                <w:sz w:val="24"/>
                <w:szCs w:val="24"/>
                <w:u w:val="single"/>
              </w:rPr>
              <w:t>Опис формальних помилок:</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1.</w:t>
            </w:r>
            <w:r w:rsidRPr="00CC0066">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w:t>
            </w:r>
            <w:r w:rsidRPr="00CC0066">
              <w:rPr>
                <w:rFonts w:ascii="Times New Roman" w:eastAsia="Times New Roman" w:hAnsi="Times New Roman" w:cs="Times New Roman"/>
                <w:color w:val="000000" w:themeColor="text1"/>
                <w:sz w:val="24"/>
                <w:szCs w:val="24"/>
              </w:rPr>
              <w:tab/>
              <w:t>уживання великої літери;</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w:t>
            </w:r>
            <w:r w:rsidRPr="00CC0066">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w:t>
            </w:r>
            <w:r w:rsidRPr="00CC0066">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w:t>
            </w:r>
            <w:r w:rsidRPr="00CC0066">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w:t>
            </w:r>
            <w:r w:rsidRPr="00CC0066">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w:t>
            </w:r>
            <w:r w:rsidRPr="00CC0066">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2.</w:t>
            </w:r>
            <w:r w:rsidRPr="00CC0066">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CC0066">
              <w:rPr>
                <w:rFonts w:ascii="Times New Roman" w:eastAsia="Times New Roman" w:hAnsi="Times New Roman" w:cs="Times New Roman"/>
                <w:color w:val="000000" w:themeColor="text1"/>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3.</w:t>
            </w:r>
            <w:r w:rsidRPr="00CC0066">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4.</w:t>
            </w:r>
            <w:r w:rsidRPr="00CC0066">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5.</w:t>
            </w:r>
            <w:r w:rsidRPr="00CC0066">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6.</w:t>
            </w:r>
            <w:r w:rsidRPr="00CC0066">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7.</w:t>
            </w:r>
            <w:r w:rsidRPr="00CC0066">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8.</w:t>
            </w:r>
            <w:r w:rsidRPr="00CC0066">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9.</w:t>
            </w:r>
            <w:r w:rsidRPr="00CC0066">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10.</w:t>
            </w:r>
            <w:r w:rsidRPr="00CC0066">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11.</w:t>
            </w:r>
            <w:r w:rsidRPr="00CC0066">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12.</w:t>
            </w:r>
            <w:r w:rsidRPr="00CC0066">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CC0066">
              <w:rPr>
                <w:rFonts w:ascii="Times New Roman" w:eastAsia="Times New Roman" w:hAnsi="Times New Roman" w:cs="Times New Roman"/>
                <w:color w:val="000000" w:themeColor="text1"/>
                <w:sz w:val="24"/>
                <w:szCs w:val="24"/>
              </w:rPr>
              <w:lastRenderedPageBreak/>
              <w:t>формат документа забезпечує можливість його перегляду.</w:t>
            </w:r>
          </w:p>
          <w:p w:rsidR="00CC0066" w:rsidRPr="00CC0066" w:rsidRDefault="00CC0066" w:rsidP="00CC0066">
            <w:pPr>
              <w:widowControl w:val="0"/>
              <w:jc w:val="both"/>
              <w:rPr>
                <w:rFonts w:ascii="Times New Roman" w:eastAsia="Times New Roman" w:hAnsi="Times New Roman" w:cs="Times New Roman"/>
                <w:b/>
                <w:i/>
                <w:color w:val="000000" w:themeColor="text1"/>
                <w:sz w:val="24"/>
                <w:szCs w:val="24"/>
                <w:u w:val="single"/>
              </w:rPr>
            </w:pPr>
            <w:r w:rsidRPr="00CC0066">
              <w:rPr>
                <w:rFonts w:ascii="Times New Roman" w:eastAsia="Times New Roman" w:hAnsi="Times New Roman" w:cs="Times New Roman"/>
                <w:b/>
                <w:i/>
                <w:color w:val="000000" w:themeColor="text1"/>
                <w:sz w:val="24"/>
                <w:szCs w:val="24"/>
                <w:u w:val="single"/>
              </w:rPr>
              <w:t>Приклади формальних помилок:</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«м.</w:t>
            </w:r>
            <w:r w:rsidR="006B2A30" w:rsidRPr="006B2A30">
              <w:rPr>
                <w:rFonts w:ascii="Times New Roman" w:eastAsia="Times New Roman" w:hAnsi="Times New Roman" w:cs="Times New Roman"/>
                <w:color w:val="000000" w:themeColor="text1"/>
                <w:sz w:val="24"/>
                <w:szCs w:val="24"/>
              </w:rPr>
              <w:t xml:space="preserve"> </w:t>
            </w:r>
            <w:r w:rsidRPr="00CC0066">
              <w:rPr>
                <w:rFonts w:ascii="Times New Roman" w:eastAsia="Times New Roman" w:hAnsi="Times New Roman" w:cs="Times New Roman"/>
                <w:color w:val="000000" w:themeColor="text1"/>
                <w:sz w:val="24"/>
                <w:szCs w:val="24"/>
              </w:rPr>
              <w:t>київ» замість «м.</w:t>
            </w:r>
            <w:r w:rsidR="006B2A30" w:rsidRPr="006B2A30">
              <w:rPr>
                <w:rFonts w:ascii="Times New Roman" w:eastAsia="Times New Roman" w:hAnsi="Times New Roman" w:cs="Times New Roman"/>
                <w:color w:val="000000" w:themeColor="text1"/>
                <w:sz w:val="24"/>
                <w:szCs w:val="24"/>
                <w:lang w:val="ru-RU"/>
              </w:rPr>
              <w:t xml:space="preserve"> </w:t>
            </w:r>
            <w:r w:rsidRPr="00CC0066">
              <w:rPr>
                <w:rFonts w:ascii="Times New Roman" w:eastAsia="Times New Roman" w:hAnsi="Times New Roman" w:cs="Times New Roman"/>
                <w:color w:val="000000" w:themeColor="text1"/>
                <w:sz w:val="24"/>
                <w:szCs w:val="24"/>
              </w:rPr>
              <w:t>Київ»;</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«поряд -</w:t>
            </w:r>
            <w:proofErr w:type="spellStart"/>
            <w:r w:rsidRPr="00CC0066">
              <w:rPr>
                <w:rFonts w:ascii="Times New Roman" w:eastAsia="Times New Roman" w:hAnsi="Times New Roman" w:cs="Times New Roman"/>
                <w:color w:val="000000" w:themeColor="text1"/>
                <w:sz w:val="24"/>
                <w:szCs w:val="24"/>
              </w:rPr>
              <w:t>ок</w:t>
            </w:r>
            <w:proofErr w:type="spellEnd"/>
            <w:r w:rsidRPr="00CC0066">
              <w:rPr>
                <w:rFonts w:ascii="Times New Roman" w:eastAsia="Times New Roman" w:hAnsi="Times New Roman" w:cs="Times New Roman"/>
                <w:color w:val="000000" w:themeColor="text1"/>
                <w:sz w:val="24"/>
                <w:szCs w:val="24"/>
              </w:rPr>
              <w:t>» замість «</w:t>
            </w:r>
            <w:proofErr w:type="spellStart"/>
            <w:r w:rsidRPr="00CC0066">
              <w:rPr>
                <w:rFonts w:ascii="Times New Roman" w:eastAsia="Times New Roman" w:hAnsi="Times New Roman" w:cs="Times New Roman"/>
                <w:color w:val="000000" w:themeColor="text1"/>
                <w:sz w:val="24"/>
                <w:szCs w:val="24"/>
              </w:rPr>
              <w:t>поря</w:t>
            </w:r>
            <w:proofErr w:type="spellEnd"/>
            <w:r w:rsidRPr="00CC0066">
              <w:rPr>
                <w:rFonts w:ascii="Times New Roman" w:eastAsia="Times New Roman" w:hAnsi="Times New Roman" w:cs="Times New Roman"/>
                <w:color w:val="000000" w:themeColor="text1"/>
                <w:sz w:val="24"/>
                <w:szCs w:val="24"/>
              </w:rPr>
              <w:t xml:space="preserve"> – док»;</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w:t>
            </w:r>
            <w:proofErr w:type="spellStart"/>
            <w:r w:rsidRPr="00CC0066">
              <w:rPr>
                <w:rFonts w:ascii="Times New Roman" w:eastAsia="Times New Roman" w:hAnsi="Times New Roman" w:cs="Times New Roman"/>
                <w:color w:val="000000" w:themeColor="text1"/>
                <w:sz w:val="24"/>
                <w:szCs w:val="24"/>
              </w:rPr>
              <w:t>ненадається</w:t>
            </w:r>
            <w:proofErr w:type="spellEnd"/>
            <w:r w:rsidRPr="00CC0066">
              <w:rPr>
                <w:rFonts w:ascii="Times New Roman" w:eastAsia="Times New Roman" w:hAnsi="Times New Roman" w:cs="Times New Roman"/>
                <w:color w:val="000000" w:themeColor="text1"/>
                <w:sz w:val="24"/>
                <w:szCs w:val="24"/>
              </w:rPr>
              <w:t>» замість «не надається»»;</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«______________№_____________» замість «14.08.2020 №320/13/14-01»</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CC0066" w:rsidRPr="00CC0066" w:rsidRDefault="00CC0066" w:rsidP="00CC0066">
            <w:pPr>
              <w:widowControl w:val="0"/>
              <w:ind w:left="40" w:hanging="20"/>
              <w:jc w:val="both"/>
              <w:rPr>
                <w:rFonts w:ascii="Times New Roman" w:eastAsia="Times New Roman" w:hAnsi="Times New Roman" w:cs="Times New Roman"/>
                <w:color w:val="000000" w:themeColor="text1"/>
                <w:sz w:val="24"/>
                <w:szCs w:val="24"/>
              </w:rPr>
            </w:pPr>
            <w:r w:rsidRPr="00CC0066">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0066" w:rsidRPr="00CC0066" w:rsidRDefault="00CC0066" w:rsidP="00CC0066">
            <w:pPr>
              <w:widowControl w:val="0"/>
              <w:ind w:left="40" w:hanging="20"/>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УВАГА!!!</w:t>
            </w:r>
          </w:p>
          <w:p w:rsidR="00CC0066" w:rsidRPr="00CC0066" w:rsidRDefault="00CC0066" w:rsidP="00CC0066">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CC0066">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C0066" w:rsidRPr="00CC0066" w:rsidRDefault="00CC0066" w:rsidP="00CC0066">
            <w:pPr>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CC0066" w:rsidRPr="00CC0066" w:rsidRDefault="00CC0066" w:rsidP="00CC0066">
            <w:pPr>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C0066" w:rsidRPr="00CC0066" w:rsidRDefault="00CC0066" w:rsidP="00CC0066">
            <w:pPr>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0066" w:rsidRPr="00CC0066" w:rsidRDefault="00CC0066" w:rsidP="00CC0066">
            <w:pPr>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Винятки:</w:t>
            </w:r>
          </w:p>
          <w:p w:rsidR="00CC0066" w:rsidRPr="00CC0066" w:rsidRDefault="00CC0066" w:rsidP="00CC0066">
            <w:pPr>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0066" w:rsidRPr="00CC0066" w:rsidRDefault="00CC0066" w:rsidP="00CC0066">
            <w:pPr>
              <w:widowControl w:val="0"/>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CC0066">
              <w:rPr>
                <w:rFonts w:ascii="Times New Roman" w:eastAsia="Times New Roman" w:hAnsi="Times New Roman" w:cs="Times New Roman"/>
                <w:b/>
                <w:color w:val="000000" w:themeColor="text1"/>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CC0066" w:rsidRPr="00CC0066" w:rsidRDefault="00CC0066" w:rsidP="00CC0066">
            <w:pPr>
              <w:widowControl w:val="0"/>
              <w:ind w:left="40" w:hanging="20"/>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0066" w:rsidRPr="00CC0066" w:rsidRDefault="00CC0066" w:rsidP="00CC0066">
            <w:pPr>
              <w:widowControl w:val="0"/>
              <w:ind w:left="40" w:hanging="20"/>
              <w:jc w:val="both"/>
              <w:rPr>
                <w:rFonts w:ascii="Times New Roman" w:eastAsia="Times New Roman" w:hAnsi="Times New Roman" w:cs="Times New Roman"/>
                <w:b/>
                <w:color w:val="000000" w:themeColor="text1"/>
                <w:sz w:val="24"/>
                <w:szCs w:val="24"/>
              </w:rPr>
            </w:pPr>
            <w:r w:rsidRPr="00CC0066">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CC0066">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CC0066">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CC0066" w:rsidRPr="00CC0066" w:rsidRDefault="00CC0066" w:rsidP="00CC0066">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CC0066">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 </w:t>
            </w:r>
          </w:p>
        </w:tc>
      </w:tr>
      <w:tr w:rsidR="00CC0066">
        <w:trPr>
          <w:trHeight w:val="913"/>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0066" w:rsidRDefault="00CC0066" w:rsidP="00CC006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C0066" w:rsidRPr="00CC0066" w:rsidRDefault="00CC0066" w:rsidP="00CC0066">
            <w:pPr>
              <w:widowControl w:val="0"/>
              <w:ind w:right="120"/>
              <w:jc w:val="both"/>
              <w:rPr>
                <w:rFonts w:ascii="Times New Roman" w:eastAsia="Times New Roman" w:hAnsi="Times New Roman" w:cs="Times New Roman"/>
                <w:color w:val="00B050"/>
                <w:sz w:val="24"/>
                <w:szCs w:val="24"/>
              </w:rPr>
            </w:pPr>
            <w:r w:rsidRPr="00CC0066">
              <w:rPr>
                <w:rFonts w:ascii="Times New Roman" w:eastAsia="Times New Roman" w:hAnsi="Times New Roman" w:cs="Times New Roman"/>
                <w:sz w:val="24"/>
                <w:szCs w:val="24"/>
              </w:rPr>
              <w:t xml:space="preserve">Забезпечення тендерної пропозиції не вимагається. </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C0066" w:rsidRPr="00CC0066" w:rsidRDefault="00CC0066" w:rsidP="00CC006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C0066">
              <w:rPr>
                <w:rFonts w:ascii="Times New Roman" w:eastAsia="Times New Roman" w:hAnsi="Times New Roman" w:cs="Times New Roman"/>
                <w:sz w:val="24"/>
                <w:szCs w:val="24"/>
              </w:rPr>
              <w:t>Не передбачається.</w:t>
            </w:r>
          </w:p>
        </w:tc>
      </w:tr>
      <w:tr w:rsidR="00CC0066">
        <w:trPr>
          <w:trHeight w:val="560"/>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C0066" w:rsidRPr="00CC0066" w:rsidRDefault="00CC0066" w:rsidP="00CC0066">
            <w:pPr>
              <w:widowControl w:val="0"/>
              <w:jc w:val="both"/>
              <w:rPr>
                <w:rFonts w:ascii="Times New Roman" w:eastAsia="Times New Roman" w:hAnsi="Times New Roman" w:cs="Times New Roman"/>
                <w:sz w:val="24"/>
                <w:szCs w:val="24"/>
              </w:rPr>
            </w:pPr>
            <w:r w:rsidRPr="00CC0066">
              <w:rPr>
                <w:rFonts w:ascii="Times New Roman" w:eastAsia="Times New Roman" w:hAnsi="Times New Roman" w:cs="Times New Roman"/>
                <w:sz w:val="24"/>
                <w:szCs w:val="24"/>
              </w:rPr>
              <w:t xml:space="preserve">Тендерні пропозиції вважаються дійсними </w:t>
            </w:r>
            <w:r w:rsidRPr="00CC0066">
              <w:rPr>
                <w:rFonts w:ascii="Times New Roman" w:eastAsia="Times New Roman" w:hAnsi="Times New Roman" w:cs="Times New Roman"/>
                <w:b/>
                <w:i/>
                <w:sz w:val="24"/>
                <w:szCs w:val="24"/>
                <w:u w:val="single"/>
              </w:rPr>
              <w:t>протягом 90 (дев</w:t>
            </w:r>
            <w:r w:rsidRPr="00CC0066">
              <w:rPr>
                <w:rFonts w:ascii="Times New Roman" w:eastAsia="Times New Roman" w:hAnsi="Times New Roman" w:cs="Times New Roman"/>
                <w:b/>
                <w:i/>
                <w:sz w:val="24"/>
                <w:szCs w:val="24"/>
                <w:u w:val="single"/>
                <w:lang w:val="ru-RU"/>
              </w:rPr>
              <w:t>’</w:t>
            </w:r>
            <w:r w:rsidRPr="00CC0066">
              <w:rPr>
                <w:rFonts w:ascii="Times New Roman" w:eastAsia="Times New Roman" w:hAnsi="Times New Roman" w:cs="Times New Roman"/>
                <w:b/>
                <w:i/>
                <w:sz w:val="24"/>
                <w:szCs w:val="24"/>
                <w:u w:val="single"/>
              </w:rPr>
              <w:t>яноста) днів</w:t>
            </w:r>
            <w:r w:rsidRPr="00CC0066">
              <w:rPr>
                <w:rFonts w:ascii="Times New Roman" w:eastAsia="Times New Roman" w:hAnsi="Times New Roman" w:cs="Times New Roman"/>
                <w:sz w:val="24"/>
                <w:szCs w:val="24"/>
              </w:rPr>
              <w:t xml:space="preserve"> із дати кінцевого строку подання тендерних пропозицій. </w:t>
            </w:r>
          </w:p>
          <w:p w:rsidR="00CC0066" w:rsidRPr="00CC0066" w:rsidRDefault="00CC0066" w:rsidP="00CC0066">
            <w:pPr>
              <w:widowControl w:val="0"/>
              <w:jc w:val="both"/>
              <w:rPr>
                <w:rFonts w:ascii="Times New Roman" w:eastAsia="Times New Roman" w:hAnsi="Times New Roman" w:cs="Times New Roman"/>
                <w:sz w:val="24"/>
                <w:szCs w:val="24"/>
              </w:rPr>
            </w:pPr>
            <w:r w:rsidRPr="00CC006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0066" w:rsidRPr="00CC0066" w:rsidRDefault="00CC0066" w:rsidP="00CC0066">
            <w:pPr>
              <w:widowControl w:val="0"/>
              <w:jc w:val="both"/>
              <w:rPr>
                <w:rFonts w:ascii="Times New Roman" w:eastAsia="Times New Roman" w:hAnsi="Times New Roman" w:cs="Times New Roman"/>
                <w:sz w:val="24"/>
                <w:szCs w:val="24"/>
                <w:u w:val="single"/>
              </w:rPr>
            </w:pPr>
            <w:r w:rsidRPr="00CC0066">
              <w:rPr>
                <w:rFonts w:ascii="Times New Roman" w:eastAsia="Times New Roman" w:hAnsi="Times New Roman" w:cs="Times New Roman"/>
                <w:sz w:val="24"/>
                <w:szCs w:val="24"/>
              </w:rPr>
              <w:t xml:space="preserve">Учасник процедури закупівлі </w:t>
            </w:r>
            <w:r w:rsidRPr="00CC0066">
              <w:rPr>
                <w:rFonts w:ascii="Times New Roman" w:eastAsia="Times New Roman" w:hAnsi="Times New Roman" w:cs="Times New Roman"/>
                <w:sz w:val="24"/>
                <w:szCs w:val="24"/>
                <w:u w:val="single"/>
              </w:rPr>
              <w:t>має право:</w:t>
            </w:r>
          </w:p>
          <w:p w:rsidR="00CC0066" w:rsidRPr="00CC0066" w:rsidRDefault="00CC0066" w:rsidP="00CC0066">
            <w:pPr>
              <w:widowControl w:val="0"/>
              <w:jc w:val="both"/>
              <w:rPr>
                <w:rFonts w:ascii="Times New Roman" w:eastAsia="Times New Roman" w:hAnsi="Times New Roman" w:cs="Times New Roman"/>
                <w:sz w:val="24"/>
                <w:szCs w:val="24"/>
              </w:rPr>
            </w:pPr>
            <w:r w:rsidRPr="00CC006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C0066" w:rsidRDefault="00CC0066" w:rsidP="00CC0066">
            <w:pPr>
              <w:widowControl w:val="0"/>
              <w:jc w:val="both"/>
              <w:rPr>
                <w:rFonts w:ascii="Times New Roman" w:eastAsia="Times New Roman" w:hAnsi="Times New Roman" w:cs="Times New Roman"/>
                <w:sz w:val="24"/>
                <w:szCs w:val="24"/>
              </w:rPr>
            </w:pPr>
            <w:r w:rsidRPr="00CC0066">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CC0066" w:rsidRDefault="00CC0066" w:rsidP="00CC006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006C" w:rsidRPr="0053006C" w:rsidTr="00BB6C75">
        <w:trPr>
          <w:trHeight w:val="153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D20871">
              <w:rPr>
                <w:rFonts w:ascii="Times New Roman" w:eastAsia="Times New Roman" w:hAnsi="Times New Roman" w:cs="Times New Roman"/>
                <w:b/>
                <w:sz w:val="24"/>
                <w:szCs w:val="24"/>
              </w:rPr>
              <w:t xml:space="preserve"> </w:t>
            </w:r>
            <w:r w:rsidRPr="00D2087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CC0066" w:rsidRPr="0053006C" w:rsidRDefault="00CC0066" w:rsidP="00CC0066">
            <w:pPr>
              <w:widowControl w:val="0"/>
              <w:ind w:right="120"/>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3006C">
              <w:rPr>
                <w:rFonts w:ascii="Times New Roman" w:eastAsia="Times New Roman" w:hAnsi="Times New Roman" w:cs="Times New Roman"/>
                <w:b/>
                <w:i/>
                <w:color w:val="000000" w:themeColor="text1"/>
                <w:sz w:val="24"/>
                <w:szCs w:val="24"/>
              </w:rPr>
              <w:t>Додатку 1</w:t>
            </w:r>
            <w:r w:rsidR="00D91B34">
              <w:rPr>
                <w:rFonts w:ascii="Times New Roman" w:eastAsia="Times New Roman" w:hAnsi="Times New Roman" w:cs="Times New Roman"/>
                <w:b/>
                <w:i/>
                <w:color w:val="000000" w:themeColor="text1"/>
                <w:sz w:val="24"/>
                <w:szCs w:val="24"/>
              </w:rPr>
              <w:t xml:space="preserve"> </w:t>
            </w:r>
            <w:r w:rsidRPr="0053006C">
              <w:rPr>
                <w:rFonts w:ascii="Times New Roman" w:eastAsia="Times New Roman" w:hAnsi="Times New Roman" w:cs="Times New Roman"/>
                <w:color w:val="000000" w:themeColor="text1"/>
                <w:sz w:val="24"/>
                <w:szCs w:val="24"/>
              </w:rPr>
              <w:t xml:space="preserve">до цієї тендерної документації. </w:t>
            </w:r>
          </w:p>
          <w:p w:rsidR="00CC0066" w:rsidRPr="0053006C" w:rsidRDefault="00CC0066" w:rsidP="00CC0066">
            <w:pPr>
              <w:widowControl w:val="0"/>
              <w:ind w:right="120"/>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lastRenderedPageBreak/>
              <w:t>Спосіб  підтвердження відповідності учасника критеріям і вимогам згідно із законодавством наведено в</w:t>
            </w:r>
            <w:r w:rsidR="00D20871">
              <w:rPr>
                <w:rFonts w:ascii="Times New Roman" w:eastAsia="Times New Roman" w:hAnsi="Times New Roman" w:cs="Times New Roman"/>
                <w:color w:val="000000" w:themeColor="text1"/>
                <w:sz w:val="24"/>
                <w:szCs w:val="24"/>
              </w:rPr>
              <w:t xml:space="preserve"> </w:t>
            </w:r>
            <w:r w:rsidRPr="0053006C">
              <w:rPr>
                <w:rFonts w:ascii="Times New Roman" w:eastAsia="Times New Roman" w:hAnsi="Times New Roman" w:cs="Times New Roman"/>
                <w:b/>
                <w:i/>
                <w:color w:val="000000" w:themeColor="text1"/>
                <w:sz w:val="24"/>
                <w:szCs w:val="24"/>
              </w:rPr>
              <w:t>Додатку 1</w:t>
            </w:r>
            <w:r w:rsidRPr="0053006C">
              <w:rPr>
                <w:rFonts w:ascii="Times New Roman" w:eastAsia="Times New Roman" w:hAnsi="Times New Roman" w:cs="Times New Roman"/>
                <w:color w:val="000000" w:themeColor="text1"/>
                <w:sz w:val="24"/>
                <w:szCs w:val="24"/>
              </w:rPr>
              <w:t xml:space="preserve"> до цієї тендерної документації. </w:t>
            </w:r>
          </w:p>
          <w:p w:rsidR="00CC0066" w:rsidRPr="0053006C" w:rsidRDefault="00CC0066" w:rsidP="00CC0066">
            <w:pPr>
              <w:widowControl w:val="0"/>
              <w:ind w:right="120"/>
              <w:jc w:val="both"/>
              <w:rPr>
                <w:rFonts w:ascii="Times New Roman" w:eastAsia="Times New Roman" w:hAnsi="Times New Roman" w:cs="Times New Roman"/>
                <w:b/>
                <w:color w:val="000000" w:themeColor="text1"/>
                <w:sz w:val="24"/>
                <w:szCs w:val="24"/>
              </w:rPr>
            </w:pPr>
            <w:r w:rsidRPr="0053006C">
              <w:rPr>
                <w:rFonts w:ascii="Times New Roman" w:eastAsia="Times New Roman" w:hAnsi="Times New Roman" w:cs="Times New Roman"/>
                <w:b/>
                <w:color w:val="000000" w:themeColor="text1"/>
                <w:sz w:val="24"/>
                <w:szCs w:val="24"/>
              </w:rPr>
              <w:t xml:space="preserve">Підстави, визначені пунктом </w:t>
            </w:r>
            <w:r w:rsidRPr="0053006C">
              <w:rPr>
                <w:rFonts w:ascii="Times New Roman" w:eastAsia="Times New Roman" w:hAnsi="Times New Roman" w:cs="Times New Roman"/>
                <w:b/>
                <w:color w:val="000000" w:themeColor="text1"/>
                <w:sz w:val="24"/>
                <w:szCs w:val="24"/>
                <w:highlight w:val="white"/>
              </w:rPr>
              <w:t xml:space="preserve">47 </w:t>
            </w:r>
            <w:r w:rsidRPr="0053006C">
              <w:rPr>
                <w:rFonts w:ascii="Times New Roman" w:eastAsia="Times New Roman" w:hAnsi="Times New Roman" w:cs="Times New Roman"/>
                <w:b/>
                <w:color w:val="000000" w:themeColor="text1"/>
                <w:sz w:val="24"/>
                <w:szCs w:val="24"/>
              </w:rPr>
              <w:t>Особливостей.</w:t>
            </w:r>
          </w:p>
          <w:p w:rsidR="00CC0066" w:rsidRPr="0053006C" w:rsidRDefault="00CC0066" w:rsidP="00CC006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8"/>
                <w:szCs w:val="28"/>
              </w:rPr>
              <w:t>3</w:t>
            </w:r>
            <w:r w:rsidRPr="0053006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3006C">
                <w:rPr>
                  <w:rFonts w:ascii="Times New Roman" w:eastAsia="Times New Roman" w:hAnsi="Times New Roman" w:cs="Times New Roman"/>
                  <w:color w:val="000000" w:themeColor="text1"/>
                  <w:sz w:val="24"/>
                  <w:szCs w:val="24"/>
                </w:rPr>
                <w:t>пунктом 4</w:t>
              </w:r>
            </w:hyperlink>
            <w:r w:rsidRPr="0053006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53006C">
              <w:rPr>
                <w:rFonts w:ascii="Times New Roman" w:eastAsia="Times New Roman" w:hAnsi="Times New Roman" w:cs="Times New Roman"/>
                <w:color w:val="000000" w:themeColor="text1"/>
                <w:sz w:val="24"/>
                <w:szCs w:val="24"/>
              </w:rPr>
              <w:lastRenderedPageBreak/>
              <w:t>громадських формувань” (крім нерезидентів);</w:t>
            </w:r>
          </w:p>
          <w:p w:rsidR="00CC0066" w:rsidRPr="0053006C" w:rsidRDefault="00CC0066" w:rsidP="00CC0066">
            <w:pPr>
              <w:ind w:firstLine="567"/>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0066" w:rsidRPr="0053006C" w:rsidRDefault="00CC0066" w:rsidP="00CC0066">
            <w:pPr>
              <w:ind w:firstLine="567"/>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006C">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r w:rsidR="00B26C24">
              <w:rPr>
                <w:rFonts w:ascii="Times New Roman" w:eastAsia="Times New Roman" w:hAnsi="Times New Roman" w:cs="Times New Roman"/>
                <w:color w:val="000000" w:themeColor="text1"/>
                <w:sz w:val="24"/>
                <w:szCs w:val="24"/>
                <w:highlight w:val="white"/>
              </w:rPr>
              <w:t>, крім випадку, коли активи такої особи в установленому законодавством порядку передані в управління</w:t>
            </w:r>
            <w:r w:rsidR="006B2A30" w:rsidRPr="006B2A30">
              <w:rPr>
                <w:rFonts w:ascii="Times New Roman" w:eastAsia="Times New Roman" w:hAnsi="Times New Roman" w:cs="Times New Roman"/>
                <w:color w:val="000000" w:themeColor="text1"/>
                <w:sz w:val="24"/>
                <w:szCs w:val="24"/>
                <w:highlight w:val="white"/>
                <w:lang w:val="ru-RU"/>
              </w:rPr>
              <w:t xml:space="preserve"> </w:t>
            </w:r>
            <w:r w:rsidR="00B26C24">
              <w:rPr>
                <w:rFonts w:ascii="Times New Roman" w:eastAsia="Times New Roman" w:hAnsi="Times New Roman" w:cs="Times New Roman"/>
                <w:color w:val="000000" w:themeColor="text1"/>
                <w:sz w:val="24"/>
                <w:szCs w:val="24"/>
                <w:highlight w:val="white"/>
              </w:rPr>
              <w:t>АРМА</w:t>
            </w:r>
            <w:r w:rsidRPr="0053006C">
              <w:rPr>
                <w:rFonts w:ascii="Times New Roman" w:eastAsia="Times New Roman" w:hAnsi="Times New Roman" w:cs="Times New Roman"/>
                <w:color w:val="000000" w:themeColor="text1"/>
                <w:sz w:val="24"/>
                <w:szCs w:val="24"/>
                <w:highlight w:val="white"/>
              </w:rPr>
              <w:t>;</w:t>
            </w:r>
          </w:p>
          <w:p w:rsidR="00CC0066" w:rsidRPr="0053006C" w:rsidRDefault="00CC0066" w:rsidP="00CC0066">
            <w:pPr>
              <w:ind w:firstLine="567"/>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0066" w:rsidRPr="00BB6C75" w:rsidRDefault="00CC0066" w:rsidP="00CC0066">
            <w:pPr>
              <w:jc w:val="both"/>
              <w:rPr>
                <w:rFonts w:ascii="Times New Roman" w:eastAsia="Times New Roman" w:hAnsi="Times New Roman" w:cs="Times New Roman"/>
                <w:color w:val="000000" w:themeColor="text1"/>
                <w:sz w:val="24"/>
                <w:szCs w:val="24"/>
                <w:highlight w:val="white"/>
              </w:rPr>
            </w:pPr>
          </w:p>
          <w:p w:rsidR="00BB6C75" w:rsidRPr="00BB6C75" w:rsidRDefault="00BB6C75" w:rsidP="00CC0066">
            <w:pPr>
              <w:spacing w:after="348"/>
              <w:jc w:val="both"/>
              <w:rPr>
                <w:rFonts w:ascii="Times New Roman" w:hAnsi="Times New Roman" w:cs="Times New Roman"/>
                <w:color w:val="000000" w:themeColor="text1"/>
                <w:sz w:val="24"/>
                <w:szCs w:val="24"/>
                <w:shd w:val="clear" w:color="auto" w:fill="FFFFFF"/>
              </w:rPr>
            </w:pPr>
            <w:r w:rsidRPr="00BB6C75">
              <w:rPr>
                <w:rFonts w:ascii="Times New Roman" w:hAnsi="Times New Roman" w:cs="Times New Roman"/>
                <w:color w:val="000000" w:themeColor="text1"/>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6C75" w:rsidRPr="00BB6C75" w:rsidRDefault="00BB6C75" w:rsidP="00BB6C75">
            <w:pPr>
              <w:spacing w:after="348"/>
              <w:jc w:val="both"/>
              <w:rPr>
                <w:rFonts w:ascii="Times New Roman" w:hAnsi="Times New Roman" w:cs="Times New Roman"/>
                <w:color w:val="000000" w:themeColor="text1"/>
                <w:sz w:val="24"/>
                <w:szCs w:val="24"/>
                <w:shd w:val="clear" w:color="auto" w:fill="FFFFFF"/>
              </w:rPr>
            </w:pPr>
            <w:r w:rsidRPr="00BB6C75">
              <w:rPr>
                <w:rFonts w:ascii="Times New Roman" w:hAnsi="Times New Roman" w:cs="Times New Roman"/>
                <w:color w:val="000000" w:themeColor="text1"/>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BB6C75">
                <w:rPr>
                  <w:rStyle w:val="a6"/>
                  <w:rFonts w:ascii="Times New Roman" w:hAnsi="Times New Roman" w:cs="Times New Roman"/>
                  <w:color w:val="000000" w:themeColor="text1"/>
                  <w:sz w:val="24"/>
                  <w:szCs w:val="24"/>
                  <w:shd w:val="clear" w:color="auto" w:fill="FFFFFF"/>
                </w:rPr>
                <w:t>Законом України</w:t>
              </w:r>
            </w:hyperlink>
            <w:r w:rsidRPr="00BB6C75">
              <w:rPr>
                <w:rFonts w:ascii="Times New Roman" w:hAnsi="Times New Roman" w:cs="Times New Roman"/>
                <w:color w:val="000000" w:themeColor="text1"/>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CC0066" w:rsidRPr="00BB6C75" w:rsidRDefault="00BB6C75" w:rsidP="00CC0066">
            <w:pPr>
              <w:spacing w:after="348"/>
              <w:jc w:val="both"/>
              <w:rPr>
                <w:rFonts w:ascii="Times New Roman" w:hAnsi="Times New Roman" w:cs="Times New Roman"/>
                <w:color w:val="333333"/>
                <w:sz w:val="24"/>
                <w:szCs w:val="24"/>
                <w:shd w:val="clear" w:color="auto" w:fill="FFFFFF"/>
              </w:rPr>
            </w:pPr>
            <w:r w:rsidRPr="00BB6C75">
              <w:rPr>
                <w:rFonts w:ascii="Times New Roman" w:hAnsi="Times New Roman" w:cs="Times New Roman"/>
                <w:color w:val="000000" w:themeColor="text1"/>
                <w:sz w:val="24"/>
                <w:szCs w:val="24"/>
                <w:shd w:val="clear" w:color="auto" w:fill="FFFFFF"/>
              </w:rPr>
              <w:t xml:space="preserve">Замовник не вимагає від учасника процедури закупівлі під </w:t>
            </w:r>
            <w:r w:rsidRPr="00BB6C75">
              <w:rPr>
                <w:rFonts w:ascii="Times New Roman" w:hAnsi="Times New Roman" w:cs="Times New Roman"/>
                <w:color w:val="000000" w:themeColor="text1"/>
                <w:sz w:val="24"/>
                <w:szCs w:val="24"/>
                <w:shd w:val="clear" w:color="auto" w:fill="FFFFFF"/>
              </w:rPr>
              <w:lastRenderedPageBreak/>
              <w:t>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3" w:anchor="n628" w:history="1">
              <w:r w:rsidRPr="00BB6C75">
                <w:rPr>
                  <w:rStyle w:val="a6"/>
                  <w:rFonts w:ascii="Times New Roman" w:hAnsi="Times New Roman" w:cs="Times New Roman"/>
                  <w:color w:val="000000" w:themeColor="text1"/>
                  <w:sz w:val="24"/>
                  <w:szCs w:val="24"/>
                  <w:shd w:val="clear" w:color="auto" w:fill="FFFFFF"/>
                </w:rPr>
                <w:t>абзацу чотирнадцятого</w:t>
              </w:r>
            </w:hyperlink>
            <w:r w:rsidRPr="00BB6C75">
              <w:rPr>
                <w:rFonts w:ascii="Times New Roman" w:hAnsi="Times New Roman" w:cs="Times New Roman"/>
                <w:color w:val="000000" w:themeColor="text1"/>
                <w:sz w:val="24"/>
                <w:szCs w:val="24"/>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BB6C75">
                <w:rPr>
                  <w:rStyle w:val="a6"/>
                  <w:rFonts w:ascii="Times New Roman" w:hAnsi="Times New Roman" w:cs="Times New Roman"/>
                  <w:color w:val="000000" w:themeColor="text1"/>
                  <w:sz w:val="24"/>
                  <w:szCs w:val="24"/>
                  <w:shd w:val="clear" w:color="auto" w:fill="FFFFFF"/>
                </w:rPr>
                <w:t>абзацу шістнадцятого</w:t>
              </w:r>
            </w:hyperlink>
            <w:r w:rsidRPr="00BB6C75">
              <w:rPr>
                <w:rFonts w:ascii="Times New Roman" w:hAnsi="Times New Roman" w:cs="Times New Roman"/>
                <w:color w:val="000000" w:themeColor="text1"/>
                <w:sz w:val="24"/>
                <w:szCs w:val="24"/>
                <w:shd w:val="clear" w:color="auto" w:fill="FFFFFF"/>
              </w:rPr>
              <w:t> цього пункту.</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C0066" w:rsidRDefault="00CC0066" w:rsidP="00CC00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D2087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53006C" w:rsidRPr="0053006C">
        <w:trPr>
          <w:trHeight w:val="1119"/>
          <w:jc w:val="center"/>
        </w:trPr>
        <w:tc>
          <w:tcPr>
            <w:tcW w:w="705" w:type="dxa"/>
          </w:tcPr>
          <w:p w:rsidR="00CC0066" w:rsidRPr="0053006C" w:rsidRDefault="00CC0066" w:rsidP="00CC0066">
            <w:pPr>
              <w:widowControl w:val="0"/>
              <w:jc w:val="center"/>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7</w:t>
            </w:r>
          </w:p>
        </w:tc>
        <w:tc>
          <w:tcPr>
            <w:tcW w:w="2805" w:type="dxa"/>
          </w:tcPr>
          <w:p w:rsidR="00CC0066" w:rsidRPr="0053006C" w:rsidRDefault="00CC0066" w:rsidP="0053006C">
            <w:pPr>
              <w:widowControl w:val="0"/>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CC0066" w:rsidRPr="0053006C" w:rsidRDefault="00BB6C75" w:rsidP="00CC0066">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Не передбачено. </w:t>
            </w:r>
          </w:p>
          <w:p w:rsidR="00CC0066" w:rsidRPr="0053006C" w:rsidRDefault="00CC0066" w:rsidP="00CC0066">
            <w:pPr>
              <w:widowControl w:val="0"/>
              <w:ind w:right="120"/>
              <w:jc w:val="both"/>
              <w:rPr>
                <w:rFonts w:ascii="Times New Roman" w:eastAsia="Times New Roman" w:hAnsi="Times New Roman" w:cs="Times New Roman"/>
                <w:color w:val="000000" w:themeColor="text1"/>
                <w:sz w:val="24"/>
                <w:szCs w:val="24"/>
              </w:rPr>
            </w:pPr>
          </w:p>
        </w:tc>
      </w:tr>
      <w:tr w:rsidR="00CC0066">
        <w:trPr>
          <w:trHeight w:val="841"/>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0066">
        <w:trPr>
          <w:trHeight w:val="442"/>
          <w:jc w:val="center"/>
        </w:trPr>
        <w:tc>
          <w:tcPr>
            <w:tcW w:w="9960" w:type="dxa"/>
            <w:gridSpan w:val="3"/>
            <w:vAlign w:val="center"/>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A3C72" w:rsidRPr="00FA3C72" w:rsidRDefault="00CC0066" w:rsidP="00CC0066">
            <w:pPr>
              <w:widowControl w:val="0"/>
              <w:ind w:left="40" w:right="120"/>
              <w:jc w:val="both"/>
              <w:rPr>
                <w:rFonts w:ascii="Times New Roman" w:eastAsia="Times New Roman" w:hAnsi="Times New Roman" w:cs="Times New Roman"/>
                <w:color w:val="000000"/>
                <w:sz w:val="24"/>
                <w:szCs w:val="24"/>
              </w:rPr>
            </w:pPr>
            <w:r w:rsidRPr="00FA3C72">
              <w:rPr>
                <w:rFonts w:ascii="Times New Roman" w:eastAsia="Times New Roman" w:hAnsi="Times New Roman" w:cs="Times New Roman"/>
                <w:color w:val="000000"/>
                <w:sz w:val="24"/>
                <w:szCs w:val="24"/>
              </w:rPr>
              <w:t xml:space="preserve">Кінцевий строк подання тендерних пропозицій </w:t>
            </w:r>
            <w:r w:rsidRPr="00FA3C72">
              <w:rPr>
                <w:rFonts w:ascii="Times New Roman" w:eastAsia="Times New Roman" w:hAnsi="Times New Roman" w:cs="Times New Roman"/>
                <w:sz w:val="24"/>
                <w:szCs w:val="24"/>
              </w:rPr>
              <w:t>—</w:t>
            </w:r>
          </w:p>
          <w:p w:rsidR="00CC0066" w:rsidRPr="005D6DC5" w:rsidRDefault="00684FF7" w:rsidP="00CC0066">
            <w:pPr>
              <w:widowControl w:val="0"/>
              <w:ind w:left="40" w:right="120"/>
              <w:jc w:val="both"/>
              <w:rPr>
                <w:rFonts w:ascii="Times New Roman" w:eastAsia="Times New Roman" w:hAnsi="Times New Roman" w:cs="Times New Roman"/>
                <w:sz w:val="24"/>
                <w:szCs w:val="24"/>
              </w:rPr>
            </w:pPr>
            <w:r w:rsidRPr="005D6DC5">
              <w:rPr>
                <w:rFonts w:ascii="Times New Roman" w:eastAsia="Times New Roman" w:hAnsi="Times New Roman" w:cs="Times New Roman"/>
                <w:b/>
                <w:sz w:val="24"/>
                <w:szCs w:val="24"/>
              </w:rPr>
              <w:t>1</w:t>
            </w:r>
            <w:r w:rsidR="005D6DC5" w:rsidRPr="005D6DC5">
              <w:rPr>
                <w:rFonts w:ascii="Times New Roman" w:eastAsia="Times New Roman" w:hAnsi="Times New Roman" w:cs="Times New Roman"/>
                <w:b/>
                <w:sz w:val="24"/>
                <w:szCs w:val="24"/>
              </w:rPr>
              <w:t>4</w:t>
            </w:r>
            <w:r w:rsidR="0040284C" w:rsidRPr="005D6DC5">
              <w:rPr>
                <w:rFonts w:ascii="Times New Roman" w:eastAsia="Times New Roman" w:hAnsi="Times New Roman" w:cs="Times New Roman"/>
                <w:b/>
                <w:sz w:val="24"/>
                <w:szCs w:val="24"/>
              </w:rPr>
              <w:t xml:space="preserve"> </w:t>
            </w:r>
            <w:r w:rsidRPr="005D6DC5">
              <w:rPr>
                <w:rFonts w:ascii="Times New Roman" w:eastAsia="Times New Roman" w:hAnsi="Times New Roman" w:cs="Times New Roman"/>
                <w:b/>
                <w:sz w:val="24"/>
                <w:szCs w:val="24"/>
              </w:rPr>
              <w:t>жовтня</w:t>
            </w:r>
            <w:r w:rsidR="00FA3C72" w:rsidRPr="005D6DC5">
              <w:rPr>
                <w:rFonts w:ascii="Times New Roman" w:eastAsia="Times New Roman" w:hAnsi="Times New Roman" w:cs="Times New Roman"/>
                <w:b/>
                <w:sz w:val="24"/>
                <w:szCs w:val="24"/>
              </w:rPr>
              <w:t xml:space="preserve"> 2023 року</w:t>
            </w:r>
            <w:r w:rsidR="00CC0066" w:rsidRPr="005D6DC5">
              <w:rPr>
                <w:rFonts w:ascii="Times New Roman" w:eastAsia="Times New Roman" w:hAnsi="Times New Roman" w:cs="Times New Roman"/>
                <w:b/>
                <w:sz w:val="24"/>
                <w:szCs w:val="24"/>
              </w:rPr>
              <w:t xml:space="preserve">, </w:t>
            </w:r>
            <w:r w:rsidR="0040284C" w:rsidRPr="005D6DC5">
              <w:rPr>
                <w:rFonts w:ascii="Times New Roman" w:eastAsia="Times New Roman" w:hAnsi="Times New Roman" w:cs="Times New Roman"/>
                <w:b/>
                <w:sz w:val="24"/>
                <w:szCs w:val="24"/>
              </w:rPr>
              <w:t>00</w:t>
            </w:r>
            <w:r w:rsidR="00CC0066" w:rsidRPr="005D6DC5">
              <w:rPr>
                <w:rFonts w:ascii="Times New Roman" w:eastAsia="Times New Roman" w:hAnsi="Times New Roman" w:cs="Times New Roman"/>
                <w:b/>
                <w:sz w:val="24"/>
                <w:szCs w:val="24"/>
              </w:rPr>
              <w:t>:00 год</w:t>
            </w:r>
            <w:bookmarkStart w:id="5" w:name="_GoBack"/>
            <w:bookmarkEnd w:id="5"/>
          </w:p>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0066" w:rsidRDefault="00CC0066" w:rsidP="00CC00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C0066" w:rsidRDefault="00CC0066" w:rsidP="00CC006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3006C" w:rsidRPr="0053006C">
        <w:trPr>
          <w:trHeight w:val="1119"/>
          <w:jc w:val="center"/>
        </w:trPr>
        <w:tc>
          <w:tcPr>
            <w:tcW w:w="705" w:type="dxa"/>
          </w:tcPr>
          <w:p w:rsidR="00CC0066" w:rsidRPr="0053006C" w:rsidRDefault="00CC0066" w:rsidP="00CC0066">
            <w:pPr>
              <w:widowControl w:val="0"/>
              <w:jc w:val="center"/>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2</w:t>
            </w:r>
          </w:p>
        </w:tc>
        <w:tc>
          <w:tcPr>
            <w:tcW w:w="2805" w:type="dxa"/>
          </w:tcPr>
          <w:p w:rsidR="00CC0066" w:rsidRPr="0053006C" w:rsidRDefault="00CC0066" w:rsidP="00CC0066">
            <w:pPr>
              <w:widowControl w:val="0"/>
              <w:rPr>
                <w:rFonts w:ascii="Times New Roman" w:eastAsia="Times New Roman" w:hAnsi="Times New Roman" w:cs="Times New Roman"/>
                <w:strike/>
                <w:color w:val="000000" w:themeColor="text1"/>
                <w:sz w:val="24"/>
                <w:szCs w:val="24"/>
                <w:highlight w:val="white"/>
              </w:rPr>
            </w:pPr>
            <w:r w:rsidRPr="0053006C">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CC0066" w:rsidRPr="0053006C" w:rsidRDefault="00CC0066" w:rsidP="00CC0066">
            <w:pPr>
              <w:shd w:val="clear" w:color="auto" w:fill="FFFFFF"/>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0066" w:rsidRPr="0053006C" w:rsidRDefault="00CC0066" w:rsidP="00CC0066">
            <w:pPr>
              <w:shd w:val="clear" w:color="auto" w:fill="FFFFFF"/>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0066" w:rsidRDefault="00CC0066" w:rsidP="00CC0066">
            <w:pPr>
              <w:shd w:val="clear" w:color="auto" w:fill="FFFFFF"/>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53006C">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7" w:anchor="n159">
              <w:r w:rsidRPr="0053006C">
                <w:rPr>
                  <w:rFonts w:ascii="Times New Roman" w:eastAsia="Times New Roman" w:hAnsi="Times New Roman" w:cs="Times New Roman"/>
                  <w:color w:val="000000" w:themeColor="text1"/>
                  <w:sz w:val="24"/>
                  <w:szCs w:val="24"/>
                  <w:highlight w:val="white"/>
                </w:rPr>
                <w:t>47</w:t>
              </w:r>
            </w:hyperlink>
            <w:r w:rsidRPr="0053006C">
              <w:rPr>
                <w:rFonts w:ascii="Times New Roman" w:eastAsia="Times New Roman" w:hAnsi="Times New Roman" w:cs="Times New Roman"/>
                <w:color w:val="000000" w:themeColor="text1"/>
                <w:sz w:val="24"/>
                <w:szCs w:val="24"/>
                <w:highlight w:val="white"/>
              </w:rPr>
              <w:t xml:space="preserve"> Особливостей.</w:t>
            </w:r>
          </w:p>
          <w:p w:rsidR="00D20871" w:rsidRPr="0053006C" w:rsidRDefault="00D20871" w:rsidP="00CC0066">
            <w:pPr>
              <w:shd w:val="clear" w:color="auto" w:fill="FFFFFF"/>
              <w:jc w:val="both"/>
              <w:rPr>
                <w:rFonts w:ascii="Times New Roman" w:eastAsia="Times New Roman" w:hAnsi="Times New Roman" w:cs="Times New Roman"/>
                <w:color w:val="000000" w:themeColor="text1"/>
                <w:sz w:val="24"/>
                <w:szCs w:val="24"/>
                <w:highlight w:val="white"/>
              </w:rPr>
            </w:pPr>
          </w:p>
        </w:tc>
      </w:tr>
      <w:tr w:rsidR="00CC0066">
        <w:trPr>
          <w:trHeight w:val="512"/>
          <w:jc w:val="center"/>
        </w:trPr>
        <w:tc>
          <w:tcPr>
            <w:tcW w:w="9960" w:type="dxa"/>
            <w:gridSpan w:val="3"/>
            <w:vAlign w:val="center"/>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0066" w:rsidRPr="0053006C" w:rsidRDefault="00CC0066" w:rsidP="00CC0066">
            <w:pPr>
              <w:widowControl w:val="0"/>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C0066" w:rsidRPr="0053006C" w:rsidRDefault="00CC0066" w:rsidP="00CC0066">
            <w:pPr>
              <w:shd w:val="clear" w:color="auto" w:fill="FFFFFF"/>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3006C">
                <w:rPr>
                  <w:rFonts w:ascii="Times New Roman" w:eastAsia="Times New Roman" w:hAnsi="Times New Roman" w:cs="Times New Roman"/>
                  <w:color w:val="000000" w:themeColor="text1"/>
                  <w:sz w:val="24"/>
                  <w:szCs w:val="24"/>
                  <w:highlight w:val="white"/>
                </w:rPr>
                <w:t>шістнадцятої</w:t>
              </w:r>
            </w:hyperlink>
            <w:r w:rsidRPr="0053006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C0066" w:rsidRPr="0053006C" w:rsidRDefault="00CC0066" w:rsidP="00CC0066">
            <w:pPr>
              <w:widowControl w:val="0"/>
              <w:jc w:val="both"/>
              <w:rPr>
                <w:rFonts w:ascii="Times New Roman" w:eastAsia="Times New Roman" w:hAnsi="Times New Roman" w:cs="Times New Roman"/>
                <w:b/>
                <w:color w:val="000000" w:themeColor="text1"/>
                <w:sz w:val="24"/>
                <w:szCs w:val="24"/>
                <w:highlight w:val="white"/>
              </w:rPr>
            </w:pPr>
            <w:r w:rsidRPr="0053006C">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C0066" w:rsidRPr="0053006C" w:rsidRDefault="00CC0066" w:rsidP="00CC0066">
            <w:pPr>
              <w:widowControl w:val="0"/>
              <w:jc w:val="both"/>
              <w:rPr>
                <w:rFonts w:ascii="Times New Roman" w:eastAsia="Times New Roman" w:hAnsi="Times New Roman" w:cs="Times New Roman"/>
                <w:i/>
                <w:color w:val="000000" w:themeColor="text1"/>
                <w:sz w:val="24"/>
                <w:szCs w:val="24"/>
                <w:highlight w:val="white"/>
              </w:rPr>
            </w:pPr>
            <w:r w:rsidRPr="0053006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C0066" w:rsidRPr="0053006C" w:rsidRDefault="00CC0066" w:rsidP="00CC0066">
            <w:pPr>
              <w:shd w:val="clear" w:color="auto" w:fill="FFFFFF"/>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C0066" w:rsidRPr="0053006C" w:rsidRDefault="00CC0066" w:rsidP="00CC0066">
            <w:pPr>
              <w:widowControl w:val="0"/>
              <w:jc w:val="both"/>
              <w:rPr>
                <w:rFonts w:ascii="Times New Roman" w:eastAsia="Times New Roman" w:hAnsi="Times New Roman" w:cs="Times New Roman"/>
                <w:i/>
                <w:color w:val="000000" w:themeColor="text1"/>
                <w:sz w:val="24"/>
                <w:szCs w:val="24"/>
                <w:highlight w:val="yellow"/>
              </w:rPr>
            </w:pPr>
            <w:r w:rsidRPr="0053006C">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53006C">
              <w:rPr>
                <w:rFonts w:ascii="Times New Roman" w:eastAsia="Times New Roman" w:hAnsi="Times New Roman" w:cs="Times New Roman"/>
                <w:color w:val="000000" w:themeColor="text1"/>
                <w:sz w:val="24"/>
                <w:szCs w:val="24"/>
                <w:highlight w:val="white"/>
              </w:rPr>
              <w:lastRenderedPageBreak/>
              <w:t>відповідного рішення.</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0066" w:rsidRPr="0053006C" w:rsidRDefault="00CC0066" w:rsidP="00CC0066">
            <w:pPr>
              <w:widowControl w:val="0"/>
              <w:jc w:val="both"/>
              <w:rPr>
                <w:rFonts w:ascii="Times New Roman" w:eastAsia="Times New Roman" w:hAnsi="Times New Roman" w:cs="Times New Roman"/>
                <w:b/>
                <w:i/>
                <w:color w:val="000000" w:themeColor="text1"/>
                <w:sz w:val="24"/>
                <w:szCs w:val="24"/>
              </w:rPr>
            </w:pPr>
            <w:r w:rsidRPr="0053006C">
              <w:rPr>
                <w:rFonts w:ascii="Times New Roman" w:eastAsia="Times New Roman" w:hAnsi="Times New Roman" w:cs="Times New Roman"/>
                <w:i/>
                <w:color w:val="000000" w:themeColor="text1"/>
                <w:sz w:val="24"/>
                <w:szCs w:val="24"/>
              </w:rPr>
              <w:t xml:space="preserve">До розгляду </w:t>
            </w:r>
            <w:r w:rsidRPr="0053006C">
              <w:rPr>
                <w:rFonts w:ascii="Times New Roman" w:eastAsia="Times New Roman" w:hAnsi="Times New Roman" w:cs="Times New Roman"/>
                <w:i/>
                <w:color w:val="000000" w:themeColor="text1"/>
                <w:sz w:val="24"/>
                <w:szCs w:val="24"/>
                <w:u w:val="single"/>
              </w:rPr>
              <w:t xml:space="preserve">не приймається </w:t>
            </w:r>
            <w:r w:rsidRPr="0053006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C0066" w:rsidRPr="0053006C" w:rsidRDefault="00CC0066" w:rsidP="00CC0066">
            <w:pPr>
              <w:widowControl w:val="0"/>
              <w:jc w:val="both"/>
              <w:rPr>
                <w:rFonts w:ascii="Times New Roman" w:eastAsia="Times New Roman" w:hAnsi="Times New Roman" w:cs="Times New Roman"/>
                <w:i/>
                <w:color w:val="000000" w:themeColor="text1"/>
                <w:sz w:val="24"/>
                <w:szCs w:val="24"/>
                <w:highlight w:val="white"/>
              </w:rPr>
            </w:pPr>
          </w:p>
          <w:p w:rsidR="00CC0066" w:rsidRPr="0053006C" w:rsidRDefault="00CC0066" w:rsidP="00CC0066">
            <w:pPr>
              <w:widowControl w:val="0"/>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rPr>
            </w:pPr>
            <w:r w:rsidRPr="00C848E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C0066" w:rsidRPr="00C848E3" w:rsidRDefault="00CC0066" w:rsidP="00CC0066">
            <w:pPr>
              <w:widowControl w:val="0"/>
              <w:jc w:val="both"/>
              <w:rPr>
                <w:rFonts w:ascii="Times New Roman" w:eastAsia="Times New Roman" w:hAnsi="Times New Roman" w:cs="Times New Roman"/>
                <w:color w:val="000000" w:themeColor="text1"/>
                <w:sz w:val="24"/>
                <w:szCs w:val="24"/>
              </w:rPr>
            </w:pPr>
            <w:r w:rsidRPr="0053006C">
              <w:rPr>
                <w:rFonts w:ascii="Times New Roman" w:eastAsia="Times New Roman" w:hAnsi="Times New Roman" w:cs="Times New Roman"/>
                <w:color w:val="000000" w:themeColor="text1"/>
                <w:sz w:val="24"/>
                <w:szCs w:val="24"/>
              </w:rPr>
              <w:t xml:space="preserve">Учасник визначає ціни на </w:t>
            </w:r>
            <w:r w:rsidRPr="00C848E3">
              <w:rPr>
                <w:rFonts w:ascii="Times New Roman" w:eastAsia="Times New Roman" w:hAnsi="Times New Roman" w:cs="Times New Roman"/>
                <w:b/>
                <w:color w:val="000000" w:themeColor="text1"/>
                <w:sz w:val="24"/>
                <w:szCs w:val="24"/>
              </w:rPr>
              <w:t>товар</w:t>
            </w:r>
            <w:r w:rsidRPr="0053006C">
              <w:rPr>
                <w:rFonts w:ascii="Times New Roman" w:eastAsia="Times New Roman" w:hAnsi="Times New Roman" w:cs="Times New Roman"/>
                <w:color w:val="000000" w:themeColor="text1"/>
                <w:sz w:val="24"/>
                <w:szCs w:val="24"/>
              </w:rPr>
              <w:t xml:space="preserve">, що він пропонує </w:t>
            </w:r>
            <w:r w:rsidRPr="00C848E3">
              <w:rPr>
                <w:rFonts w:ascii="Times New Roman" w:eastAsia="Times New Roman" w:hAnsi="Times New Roman" w:cs="Times New Roman"/>
                <w:b/>
                <w:color w:val="000000" w:themeColor="text1"/>
                <w:sz w:val="24"/>
                <w:szCs w:val="24"/>
              </w:rPr>
              <w:t>поставити</w:t>
            </w:r>
            <w:r w:rsidRPr="0053006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848E3">
              <w:rPr>
                <w:rFonts w:ascii="Times New Roman" w:eastAsia="Times New Roman" w:hAnsi="Times New Roman" w:cs="Times New Roman"/>
                <w:color w:val="000000" w:themeColor="text1"/>
                <w:sz w:val="24"/>
                <w:szCs w:val="24"/>
              </w:rPr>
              <w:t xml:space="preserve">усіх інших витрат, передбачених для </w:t>
            </w:r>
            <w:r w:rsidR="00C848E3" w:rsidRPr="00C848E3">
              <w:rPr>
                <w:rFonts w:ascii="Times New Roman" w:eastAsia="Times New Roman" w:hAnsi="Times New Roman" w:cs="Times New Roman"/>
                <w:b/>
                <w:color w:val="000000" w:themeColor="text1"/>
                <w:sz w:val="24"/>
                <w:szCs w:val="24"/>
              </w:rPr>
              <w:t>товару</w:t>
            </w:r>
            <w:r w:rsidRPr="00C848E3">
              <w:rPr>
                <w:rFonts w:ascii="Times New Roman" w:eastAsia="Times New Roman" w:hAnsi="Times New Roman" w:cs="Times New Roman"/>
                <w:color w:val="000000" w:themeColor="text1"/>
                <w:sz w:val="24"/>
                <w:szCs w:val="24"/>
              </w:rPr>
              <w:t xml:space="preserve"> даного виду.</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highlight w:val="yellow"/>
              </w:rPr>
            </w:pPr>
            <w:r w:rsidRPr="0053006C">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2C7638">
              <w:rPr>
                <w:rFonts w:ascii="Times New Roman" w:eastAsia="Times New Roman" w:hAnsi="Times New Roman" w:cs="Times New Roman"/>
                <w:color w:val="000000" w:themeColor="text1"/>
                <w:sz w:val="24"/>
                <w:szCs w:val="24"/>
                <w:highlight w:val="white"/>
              </w:rPr>
              <w:t xml:space="preserve">тронного аукціону </w:t>
            </w:r>
            <w:r w:rsidR="002C7638" w:rsidRPr="001879C0">
              <w:rPr>
                <w:rFonts w:ascii="Times New Roman" w:eastAsia="Times New Roman" w:hAnsi="Times New Roman" w:cs="Times New Roman"/>
                <w:sz w:val="24"/>
                <w:szCs w:val="24"/>
                <w:highlight w:val="white"/>
              </w:rPr>
              <w:t>– 0.5 %</w:t>
            </w:r>
            <w:r w:rsidRPr="001879C0">
              <w:rPr>
                <w:rFonts w:ascii="Times New Roman" w:eastAsia="Times New Roman" w:hAnsi="Times New Roman" w:cs="Times New Roman"/>
                <w:sz w:val="24"/>
                <w:szCs w:val="24"/>
                <w:highlight w:val="white"/>
              </w:rPr>
              <w:t>.</w:t>
            </w:r>
          </w:p>
          <w:p w:rsidR="00CC0066" w:rsidRPr="0053006C" w:rsidRDefault="00CC0066" w:rsidP="00CC0066">
            <w:pPr>
              <w:shd w:val="clear" w:color="auto" w:fill="FFFFFF"/>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0066" w:rsidRPr="0053006C" w:rsidRDefault="00CC0066" w:rsidP="00CC0066">
            <w:pPr>
              <w:shd w:val="clear" w:color="auto" w:fill="FFFFFF"/>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C0066" w:rsidRPr="0053006C" w:rsidRDefault="00CC0066" w:rsidP="00CC0066">
            <w:pPr>
              <w:keepNext/>
              <w:shd w:val="clear" w:color="auto" w:fill="FFFFFF"/>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w:t>
            </w:r>
            <w:r w:rsidRPr="0053006C">
              <w:rPr>
                <w:rFonts w:ascii="Times New Roman" w:eastAsia="Times New Roman" w:hAnsi="Times New Roman" w:cs="Times New Roman"/>
                <w:color w:val="000000" w:themeColor="text1"/>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0066" w:rsidRPr="0053006C" w:rsidRDefault="00CC0066" w:rsidP="00CC0066">
            <w:pPr>
              <w:keepNext/>
              <w:shd w:val="clear" w:color="auto" w:fill="FFFFFF"/>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0066" w:rsidRPr="0053006C" w:rsidRDefault="00CC0066" w:rsidP="00CC0066">
            <w:pPr>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0066" w:rsidRPr="0053006C" w:rsidRDefault="00CC0066" w:rsidP="00CC0066">
            <w:pPr>
              <w:jc w:val="both"/>
              <w:rPr>
                <w:rFonts w:ascii="Times New Roman" w:eastAsia="Times New Roman" w:hAnsi="Times New Roman" w:cs="Times New Roman"/>
                <w:strike/>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1879C0">
              <w:rPr>
                <w:rFonts w:ascii="Times New Roman" w:eastAsia="Times New Roman" w:hAnsi="Times New Roman" w:cs="Times New Roman"/>
                <w:color w:val="000000" w:themeColor="text1"/>
                <w:sz w:val="24"/>
                <w:szCs w:val="24"/>
              </w:rPr>
              <w:t xml:space="preserve"> </w:t>
            </w:r>
            <w:r w:rsidRPr="0053006C">
              <w:rPr>
                <w:rFonts w:ascii="Times New Roman" w:eastAsia="Times New Roman" w:hAnsi="Times New Roman" w:cs="Times New Roman"/>
                <w:b/>
                <w:i/>
                <w:color w:val="000000" w:themeColor="text1"/>
                <w:sz w:val="24"/>
                <w:szCs w:val="24"/>
              </w:rPr>
              <w:t>протягом 24 годин</w:t>
            </w:r>
            <w:r w:rsidRPr="0053006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3006C">
              <w:rPr>
                <w:rFonts w:ascii="Times New Roman" w:eastAsia="Times New Roman" w:hAnsi="Times New Roman" w:cs="Times New Roman"/>
                <w:color w:val="000000" w:themeColor="text1"/>
                <w:sz w:val="24"/>
                <w:szCs w:val="24"/>
                <w:highlight w:val="white"/>
              </w:rPr>
              <w:t>лених невідповідностей.</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3 пункту 44 Особливостей, замовник </w:t>
            </w:r>
            <w:r w:rsidRPr="0053006C">
              <w:rPr>
                <w:rFonts w:ascii="Times New Roman" w:eastAsia="Times New Roman" w:hAnsi="Times New Roman" w:cs="Times New Roman"/>
                <w:color w:val="000000" w:themeColor="text1"/>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0066" w:rsidRPr="0053006C" w:rsidRDefault="00CC0066" w:rsidP="00CC0066">
            <w:pPr>
              <w:widowControl w:val="0"/>
              <w:jc w:val="both"/>
              <w:rPr>
                <w:rFonts w:ascii="Times New Roman" w:eastAsia="Times New Roman" w:hAnsi="Times New Roman" w:cs="Times New Roman"/>
                <w:color w:val="000000" w:themeColor="text1"/>
                <w:sz w:val="24"/>
                <w:szCs w:val="24"/>
                <w:highlight w:val="white"/>
              </w:rPr>
            </w:pPr>
            <w:r w:rsidRPr="0053006C">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0066" w:rsidRDefault="00CC0066" w:rsidP="00CC00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848E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1879C0">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0066" w:rsidRDefault="00CC0066" w:rsidP="00CC00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p>
          <w:p w:rsidR="00CC0066" w:rsidRDefault="00CC0066" w:rsidP="00CC00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0066" w:rsidRDefault="00CC0066" w:rsidP="00CC00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0066" w:rsidRDefault="00CC0066" w:rsidP="00CC00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0066" w:rsidRDefault="00CC0066" w:rsidP="00CC00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0066" w:rsidRDefault="00CC0066" w:rsidP="00CC006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0066" w:rsidRDefault="00CC0066" w:rsidP="00CC006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5266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C0066" w:rsidRDefault="00CC0066" w:rsidP="00CC006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1) учасник процедури закупівлі:</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B52661">
              <w:rPr>
                <w:rFonts w:ascii="Times New Roman" w:eastAsia="Times New Roman" w:hAnsi="Times New Roman" w:cs="Times New Roman"/>
                <w:color w:val="000000" w:themeColor="text1"/>
                <w:sz w:val="24"/>
                <w:szCs w:val="24"/>
                <w:highlight w:val="white"/>
              </w:rPr>
              <w:lastRenderedPageBreak/>
              <w:t>першим пункту 42 цих особливостей;</w:t>
            </w:r>
          </w:p>
          <w:p w:rsidR="00CC0066" w:rsidRDefault="00CC0066" w:rsidP="00CC0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C0066" w:rsidRDefault="00CC0066" w:rsidP="00CC0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2) тендерна пропозиція:</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B52661">
              <w:rPr>
                <w:rFonts w:ascii="Times New Roman" w:eastAsia="Times New Roman" w:hAnsi="Times New Roman" w:cs="Times New Roman"/>
                <w:color w:val="000000" w:themeColor="text1"/>
                <w:sz w:val="24"/>
                <w:szCs w:val="24"/>
                <w:highlight w:val="white"/>
              </w:rPr>
              <w:lastRenderedPageBreak/>
              <w:t xml:space="preserve">може бути усунена учасником процедури закупівлі відповідно до </w:t>
            </w:r>
            <w:hyperlink r:id="rId19" w:anchor="n131">
              <w:r w:rsidRPr="00B52661">
                <w:rPr>
                  <w:rFonts w:ascii="Times New Roman" w:eastAsia="Times New Roman" w:hAnsi="Times New Roman" w:cs="Times New Roman"/>
                  <w:color w:val="000000" w:themeColor="text1"/>
                  <w:sz w:val="24"/>
                  <w:szCs w:val="24"/>
                  <w:highlight w:val="white"/>
                </w:rPr>
                <w:t>пункту 4</w:t>
              </w:r>
            </w:hyperlink>
            <w:r w:rsidRPr="00B52661">
              <w:rPr>
                <w:rFonts w:ascii="Times New Roman" w:eastAsia="Times New Roman" w:hAnsi="Times New Roman" w:cs="Times New Roman"/>
                <w:color w:val="000000" w:themeColor="text1"/>
                <w:sz w:val="24"/>
                <w:szCs w:val="24"/>
                <w:highlight w:val="white"/>
              </w:rPr>
              <w:t>3 цих особливостей;</w:t>
            </w:r>
          </w:p>
          <w:p w:rsidR="00CC0066" w:rsidRDefault="00CC0066" w:rsidP="00CC0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C0066" w:rsidRDefault="00CC0066" w:rsidP="00CC0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0066" w:rsidRDefault="00CC0066" w:rsidP="00CC0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C0066" w:rsidRDefault="00CC0066" w:rsidP="00CC0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C0066" w:rsidRDefault="00CC0066" w:rsidP="00CC006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CC0066" w:rsidRPr="00B52661" w:rsidRDefault="00CC0066" w:rsidP="00CC006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0066" w:rsidRDefault="00CC0066" w:rsidP="00CC0066">
            <w:pPr>
              <w:shd w:val="clear" w:color="auto" w:fill="FFFFFF"/>
              <w:ind w:firstLine="567"/>
              <w:jc w:val="both"/>
              <w:rPr>
                <w:rFonts w:ascii="Times New Roman" w:eastAsia="Times New Roman" w:hAnsi="Times New Roman" w:cs="Times New Roman"/>
                <w:b/>
                <w:i/>
                <w:sz w:val="24"/>
                <w:szCs w:val="24"/>
                <w:highlight w:val="white"/>
              </w:rPr>
            </w:pPr>
            <w:r w:rsidRPr="00B52661">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w:t>
            </w:r>
            <w:r>
              <w:rPr>
                <w:rFonts w:ascii="Times New Roman" w:eastAsia="Times New Roman" w:hAnsi="Times New Roman" w:cs="Times New Roman"/>
                <w:b/>
                <w:i/>
                <w:sz w:val="24"/>
                <w:szCs w:val="24"/>
                <w:highlight w:val="white"/>
              </w:rPr>
              <w:t>електронній системі закупівель у разі, коли:</w:t>
            </w:r>
          </w:p>
          <w:p w:rsidR="00CC0066" w:rsidRDefault="00CC0066" w:rsidP="00CC006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0066" w:rsidRDefault="00CC0066" w:rsidP="00CC006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066" w:rsidRDefault="00CC0066" w:rsidP="00CC00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CC0066" w:rsidRDefault="00CC0066" w:rsidP="00CC00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0066">
        <w:trPr>
          <w:trHeight w:val="472"/>
          <w:jc w:val="center"/>
        </w:trPr>
        <w:tc>
          <w:tcPr>
            <w:tcW w:w="9960" w:type="dxa"/>
            <w:gridSpan w:val="3"/>
            <w:vAlign w:val="center"/>
          </w:tcPr>
          <w:p w:rsidR="00CC0066" w:rsidRDefault="00CC0066" w:rsidP="00CC006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0066" w:rsidRDefault="00CC0066" w:rsidP="00CC006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C0066" w:rsidRDefault="00CC0066" w:rsidP="00CC006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C0066" w:rsidRDefault="00CC0066" w:rsidP="00CC006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C0066" w:rsidRDefault="00CC0066" w:rsidP="00CC0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0066" w:rsidRDefault="00CC0066" w:rsidP="00CC0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D91B3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C0066" w:rsidRDefault="00CC0066" w:rsidP="00CC006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261A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C0066" w:rsidRDefault="00CC0066" w:rsidP="00CC00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C0066" w:rsidRDefault="00CC0066" w:rsidP="00CC0066">
            <w:pPr>
              <w:widowControl w:val="0"/>
              <w:ind w:right="120"/>
              <w:jc w:val="both"/>
              <w:rPr>
                <w:rFonts w:ascii="Times New Roman" w:eastAsia="Times New Roman" w:hAnsi="Times New Roman" w:cs="Times New Roman"/>
                <w:i/>
                <w:sz w:val="24"/>
                <w:szCs w:val="24"/>
                <w:highlight w:val="white"/>
              </w:rPr>
            </w:pPr>
            <w:r w:rsidRPr="00B5266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0066">
        <w:trPr>
          <w:trHeight w:val="2100"/>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C0066" w:rsidRPr="00B52661" w:rsidRDefault="00CC0066" w:rsidP="00CC0066">
            <w:pPr>
              <w:widowControl w:val="0"/>
              <w:jc w:val="both"/>
              <w:rPr>
                <w:rFonts w:ascii="Times New Roman" w:eastAsia="Times New Roman" w:hAnsi="Times New Roman" w:cs="Times New Roman"/>
                <w:color w:val="000000" w:themeColor="text1"/>
                <w:sz w:val="24"/>
                <w:szCs w:val="24"/>
                <w:highlight w:val="white"/>
              </w:rPr>
            </w:pPr>
            <w:r w:rsidRPr="00B5266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C0066" w:rsidRPr="00B52661" w:rsidRDefault="00CC0066" w:rsidP="00CC0066">
            <w:pPr>
              <w:widowControl w:val="0"/>
              <w:jc w:val="both"/>
              <w:rPr>
                <w:rFonts w:ascii="Times New Roman" w:eastAsia="Times New Roman" w:hAnsi="Times New Roman" w:cs="Times New Roman"/>
                <w:color w:val="000000" w:themeColor="text1"/>
                <w:sz w:val="24"/>
                <w:szCs w:val="24"/>
              </w:rPr>
            </w:pPr>
            <w:r w:rsidRPr="00B5266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0066" w:rsidRPr="00B52661" w:rsidRDefault="00CC0066" w:rsidP="00CC0066">
            <w:pPr>
              <w:shd w:val="clear" w:color="auto" w:fill="FFFFFF"/>
              <w:spacing w:before="120"/>
              <w:jc w:val="both"/>
              <w:rPr>
                <w:rFonts w:ascii="Times New Roman" w:eastAsia="Times New Roman" w:hAnsi="Times New Roman" w:cs="Times New Roman"/>
                <w:color w:val="000000" w:themeColor="text1"/>
                <w:sz w:val="24"/>
                <w:szCs w:val="24"/>
              </w:rPr>
            </w:pPr>
            <w:r w:rsidRPr="00B5266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5266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B52661">
              <w:rPr>
                <w:rFonts w:ascii="Times New Roman" w:eastAsia="Times New Roman" w:hAnsi="Times New Roman" w:cs="Times New Roman"/>
                <w:color w:val="000000" w:themeColor="text1"/>
                <w:sz w:val="24"/>
                <w:szCs w:val="24"/>
              </w:rPr>
              <w:t>ім випадків:</w:t>
            </w:r>
          </w:p>
          <w:p w:rsidR="00CC0066" w:rsidRDefault="00CC0066" w:rsidP="00CC00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C0066" w:rsidRDefault="00CC0066" w:rsidP="00CC006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C0066" w:rsidRDefault="00CC0066" w:rsidP="00B526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06C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C0066">
        <w:trPr>
          <w:trHeight w:val="1119"/>
          <w:jc w:val="center"/>
        </w:trPr>
        <w:tc>
          <w:tcPr>
            <w:tcW w:w="705" w:type="dxa"/>
          </w:tcPr>
          <w:p w:rsidR="00CC0066" w:rsidRDefault="00CC0066" w:rsidP="00CC00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C0066" w:rsidRDefault="00CC0066" w:rsidP="00CC00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C0066" w:rsidRPr="000006C1" w:rsidRDefault="00CC0066" w:rsidP="000006C1">
            <w:pPr>
              <w:widowControl w:val="0"/>
              <w:ind w:right="120"/>
              <w:jc w:val="both"/>
              <w:rPr>
                <w:rFonts w:ascii="Times New Roman" w:eastAsia="Times New Roman" w:hAnsi="Times New Roman" w:cs="Times New Roman"/>
                <w:color w:val="000000" w:themeColor="text1"/>
                <w:sz w:val="24"/>
                <w:szCs w:val="24"/>
                <w:highlight w:val="yellow"/>
              </w:rPr>
            </w:pPr>
            <w:r w:rsidRPr="000006C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0154AA" w:rsidRDefault="000154A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A3C72" w:rsidRDefault="00FA3C72" w:rsidP="00FA3C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A3C72" w:rsidRPr="00410831" w:rsidRDefault="00FA3C72" w:rsidP="00FA3C72">
      <w:pPr>
        <w:widowControl w:val="0"/>
        <w:spacing w:after="0" w:line="240" w:lineRule="auto"/>
        <w:jc w:val="both"/>
        <w:rPr>
          <w:rFonts w:ascii="Times New Roman" w:eastAsia="Times New Roman" w:hAnsi="Times New Roman" w:cs="Times New Roman"/>
          <w:sz w:val="24"/>
          <w:szCs w:val="24"/>
        </w:rPr>
      </w:pPr>
      <w:r w:rsidRPr="00410831">
        <w:rPr>
          <w:rFonts w:ascii="Times New Roman" w:eastAsia="Times New Roman" w:hAnsi="Times New Roman" w:cs="Times New Roman"/>
          <w:sz w:val="24"/>
          <w:szCs w:val="24"/>
        </w:rPr>
        <w:t>1. Додаток 1 до тендерної документації (кваліфікаційні критерії).</w:t>
      </w:r>
    </w:p>
    <w:p w:rsidR="00FA3C72" w:rsidRPr="00410831" w:rsidRDefault="00FA3C72" w:rsidP="00FA3C72">
      <w:pPr>
        <w:widowControl w:val="0"/>
        <w:spacing w:after="0" w:line="240" w:lineRule="auto"/>
        <w:jc w:val="both"/>
        <w:rPr>
          <w:rFonts w:ascii="Times New Roman" w:eastAsia="Times New Roman" w:hAnsi="Times New Roman" w:cs="Times New Roman"/>
          <w:sz w:val="24"/>
          <w:szCs w:val="24"/>
        </w:rPr>
      </w:pPr>
      <w:r w:rsidRPr="00410831">
        <w:rPr>
          <w:rFonts w:ascii="Times New Roman" w:eastAsia="Times New Roman" w:hAnsi="Times New Roman" w:cs="Times New Roman"/>
          <w:sz w:val="24"/>
          <w:szCs w:val="24"/>
        </w:rPr>
        <w:t>2. Додаток 2 до тендерної документації (технічні вимоги і характеристики предмета закупівлі).</w:t>
      </w:r>
    </w:p>
    <w:p w:rsidR="00FA3C72" w:rsidRPr="00410831" w:rsidRDefault="00FA3C72" w:rsidP="00FA3C72">
      <w:pPr>
        <w:spacing w:after="0"/>
        <w:rPr>
          <w:rFonts w:ascii="Times New Roman" w:eastAsia="Times New Roman" w:hAnsi="Times New Roman" w:cs="Times New Roman"/>
          <w:sz w:val="24"/>
          <w:szCs w:val="24"/>
        </w:rPr>
      </w:pPr>
      <w:r w:rsidRPr="00410831">
        <w:rPr>
          <w:rFonts w:ascii="Times New Roman" w:eastAsia="Times New Roman" w:hAnsi="Times New Roman" w:cs="Times New Roman"/>
          <w:sz w:val="24"/>
          <w:szCs w:val="24"/>
        </w:rPr>
        <w:lastRenderedPageBreak/>
        <w:t xml:space="preserve">3. Додаток 3 до тендерної </w:t>
      </w:r>
      <w:r>
        <w:rPr>
          <w:rFonts w:ascii="Times New Roman" w:eastAsia="Times New Roman" w:hAnsi="Times New Roman" w:cs="Times New Roman"/>
          <w:sz w:val="24"/>
          <w:szCs w:val="24"/>
        </w:rPr>
        <w:t>документації (проєкт договору).</w:t>
      </w:r>
    </w:p>
    <w:p w:rsidR="00FA3C72" w:rsidRPr="00410831" w:rsidRDefault="00FA3C72" w:rsidP="00FA3C72">
      <w:pPr>
        <w:spacing w:after="0"/>
        <w:rPr>
          <w:rFonts w:ascii="Times New Roman" w:eastAsia="Times New Roman" w:hAnsi="Times New Roman" w:cs="Times New Roman"/>
          <w:sz w:val="24"/>
          <w:szCs w:val="24"/>
        </w:rPr>
      </w:pPr>
      <w:r w:rsidRPr="00410831">
        <w:rPr>
          <w:rFonts w:ascii="Times New Roman" w:eastAsia="Times New Roman" w:hAnsi="Times New Roman" w:cs="Times New Roman"/>
          <w:sz w:val="24"/>
          <w:szCs w:val="24"/>
        </w:rPr>
        <w:t>4. Додаток 4 до тендерної документації (тендерна пропозиція).</w:t>
      </w:r>
    </w:p>
    <w:p w:rsidR="00FA3C72" w:rsidRPr="00410831" w:rsidRDefault="00FA3C72" w:rsidP="00FA3C72">
      <w:pPr>
        <w:spacing w:after="0"/>
        <w:rPr>
          <w:rFonts w:ascii="Times New Roman" w:eastAsia="Times New Roman" w:hAnsi="Times New Roman" w:cs="Times New Roman"/>
          <w:sz w:val="24"/>
          <w:szCs w:val="24"/>
        </w:rPr>
      </w:pPr>
      <w:r w:rsidRPr="00410831">
        <w:rPr>
          <w:rFonts w:ascii="Times New Roman" w:eastAsia="Times New Roman" w:hAnsi="Times New Roman" w:cs="Times New Roman"/>
          <w:sz w:val="24"/>
          <w:szCs w:val="24"/>
        </w:rPr>
        <w:t>5. Додаток 5 до тендерної документації (лист-згода на обробку персональних даних).</w:t>
      </w:r>
    </w:p>
    <w:p w:rsidR="000154AA" w:rsidRDefault="000154AA" w:rsidP="00FA3C72">
      <w:pPr>
        <w:widowControl w:val="0"/>
        <w:spacing w:after="0" w:line="240" w:lineRule="auto"/>
        <w:jc w:val="both"/>
        <w:rPr>
          <w:rFonts w:ascii="Times New Roman" w:eastAsia="Times New Roman" w:hAnsi="Times New Roman" w:cs="Times New Roman"/>
          <w:sz w:val="24"/>
          <w:szCs w:val="24"/>
        </w:rPr>
      </w:pPr>
    </w:p>
    <w:sectPr w:rsidR="000154AA" w:rsidSect="00CA063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D2" w:rsidRDefault="000C65D2">
      <w:pPr>
        <w:spacing w:after="0" w:line="240" w:lineRule="auto"/>
      </w:pPr>
      <w:r>
        <w:separator/>
      </w:r>
    </w:p>
  </w:endnote>
  <w:endnote w:type="continuationSeparator" w:id="0">
    <w:p w:rsidR="000C65D2" w:rsidRDefault="000C6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AA" w:rsidRDefault="00EF194D">
    <w:pPr>
      <w:jc w:val="right"/>
    </w:pPr>
    <w:r>
      <w:rPr>
        <w:rFonts w:ascii="Times New Roman" w:eastAsia="Times New Roman" w:hAnsi="Times New Roman" w:cs="Times New Roman"/>
        <w:sz w:val="24"/>
        <w:szCs w:val="24"/>
      </w:rPr>
      <w:fldChar w:fldCharType="begin"/>
    </w:r>
    <w:r w:rsidR="006D2DB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6DC5">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AA" w:rsidRDefault="000154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D2" w:rsidRDefault="000C65D2">
      <w:pPr>
        <w:spacing w:after="0" w:line="240" w:lineRule="auto"/>
      </w:pPr>
      <w:r>
        <w:separator/>
      </w:r>
    </w:p>
  </w:footnote>
  <w:footnote w:type="continuationSeparator" w:id="0">
    <w:p w:rsidR="000C65D2" w:rsidRDefault="000C6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AA" w:rsidRDefault="000154A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B1049"/>
    <w:multiLevelType w:val="multilevel"/>
    <w:tmpl w:val="CBAC26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0154AA"/>
    <w:rsid w:val="000006C1"/>
    <w:rsid w:val="000154AA"/>
    <w:rsid w:val="00031D34"/>
    <w:rsid w:val="00090D79"/>
    <w:rsid w:val="000C65D2"/>
    <w:rsid w:val="00143727"/>
    <w:rsid w:val="00175FF6"/>
    <w:rsid w:val="001879C0"/>
    <w:rsid w:val="001B2FB0"/>
    <w:rsid w:val="0022363F"/>
    <w:rsid w:val="00224888"/>
    <w:rsid w:val="0025585E"/>
    <w:rsid w:val="00261207"/>
    <w:rsid w:val="00261A98"/>
    <w:rsid w:val="002B3F45"/>
    <w:rsid w:val="002C7638"/>
    <w:rsid w:val="002E29AE"/>
    <w:rsid w:val="003276E9"/>
    <w:rsid w:val="003671CE"/>
    <w:rsid w:val="003C1C68"/>
    <w:rsid w:val="0040284C"/>
    <w:rsid w:val="00425EA2"/>
    <w:rsid w:val="00456DC1"/>
    <w:rsid w:val="004F0C9C"/>
    <w:rsid w:val="0053006C"/>
    <w:rsid w:val="005408AE"/>
    <w:rsid w:val="00563EC0"/>
    <w:rsid w:val="00567071"/>
    <w:rsid w:val="005D6DC5"/>
    <w:rsid w:val="005D7354"/>
    <w:rsid w:val="00630322"/>
    <w:rsid w:val="00684A7F"/>
    <w:rsid w:val="00684FF7"/>
    <w:rsid w:val="00691396"/>
    <w:rsid w:val="006B2A30"/>
    <w:rsid w:val="006D2DB9"/>
    <w:rsid w:val="008C263B"/>
    <w:rsid w:val="008D683A"/>
    <w:rsid w:val="008E4223"/>
    <w:rsid w:val="00936EF1"/>
    <w:rsid w:val="009D5836"/>
    <w:rsid w:val="009E5597"/>
    <w:rsid w:val="00B055AE"/>
    <w:rsid w:val="00B26C24"/>
    <w:rsid w:val="00B52661"/>
    <w:rsid w:val="00B8192B"/>
    <w:rsid w:val="00BB6C75"/>
    <w:rsid w:val="00BE00A5"/>
    <w:rsid w:val="00BF02B4"/>
    <w:rsid w:val="00C848E3"/>
    <w:rsid w:val="00CA0639"/>
    <w:rsid w:val="00CC0066"/>
    <w:rsid w:val="00D12DF9"/>
    <w:rsid w:val="00D20871"/>
    <w:rsid w:val="00D91B34"/>
    <w:rsid w:val="00ED18A1"/>
    <w:rsid w:val="00EE5CB4"/>
    <w:rsid w:val="00EF194D"/>
    <w:rsid w:val="00F12682"/>
    <w:rsid w:val="00F370C3"/>
    <w:rsid w:val="00FA3C72"/>
    <w:rsid w:val="00FB2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A0639"/>
    <w:pPr>
      <w:keepNext/>
      <w:keepLines/>
      <w:spacing w:before="480" w:after="120"/>
      <w:outlineLvl w:val="0"/>
    </w:pPr>
    <w:rPr>
      <w:b/>
      <w:sz w:val="48"/>
      <w:szCs w:val="48"/>
    </w:rPr>
  </w:style>
  <w:style w:type="paragraph" w:styleId="2">
    <w:name w:val="heading 2"/>
    <w:basedOn w:val="a"/>
    <w:next w:val="a"/>
    <w:uiPriority w:val="9"/>
    <w:semiHidden/>
    <w:unhideWhenUsed/>
    <w:qFormat/>
    <w:rsid w:val="00CA0639"/>
    <w:pPr>
      <w:keepNext/>
      <w:keepLines/>
      <w:spacing w:before="360" w:after="80"/>
      <w:outlineLvl w:val="1"/>
    </w:pPr>
    <w:rPr>
      <w:b/>
      <w:sz w:val="36"/>
      <w:szCs w:val="36"/>
    </w:rPr>
  </w:style>
  <w:style w:type="paragraph" w:styleId="3">
    <w:name w:val="heading 3"/>
    <w:basedOn w:val="a"/>
    <w:next w:val="a"/>
    <w:uiPriority w:val="9"/>
    <w:semiHidden/>
    <w:unhideWhenUsed/>
    <w:qFormat/>
    <w:rsid w:val="00CA0639"/>
    <w:pPr>
      <w:keepNext/>
      <w:keepLines/>
      <w:spacing w:before="280" w:after="80"/>
      <w:outlineLvl w:val="2"/>
    </w:pPr>
    <w:rPr>
      <w:b/>
      <w:sz w:val="28"/>
      <w:szCs w:val="28"/>
    </w:rPr>
  </w:style>
  <w:style w:type="paragraph" w:styleId="4">
    <w:name w:val="heading 4"/>
    <w:basedOn w:val="a"/>
    <w:next w:val="a"/>
    <w:uiPriority w:val="9"/>
    <w:semiHidden/>
    <w:unhideWhenUsed/>
    <w:qFormat/>
    <w:rsid w:val="00CA0639"/>
    <w:pPr>
      <w:keepNext/>
      <w:keepLines/>
      <w:spacing w:before="240" w:after="40"/>
      <w:outlineLvl w:val="3"/>
    </w:pPr>
    <w:rPr>
      <w:b/>
      <w:sz w:val="24"/>
      <w:szCs w:val="24"/>
    </w:rPr>
  </w:style>
  <w:style w:type="paragraph" w:styleId="5">
    <w:name w:val="heading 5"/>
    <w:basedOn w:val="a"/>
    <w:next w:val="a"/>
    <w:uiPriority w:val="9"/>
    <w:semiHidden/>
    <w:unhideWhenUsed/>
    <w:qFormat/>
    <w:rsid w:val="00CA0639"/>
    <w:pPr>
      <w:keepNext/>
      <w:keepLines/>
      <w:spacing w:before="220" w:after="40"/>
      <w:outlineLvl w:val="4"/>
    </w:pPr>
    <w:rPr>
      <w:b/>
    </w:rPr>
  </w:style>
  <w:style w:type="paragraph" w:styleId="6">
    <w:name w:val="heading 6"/>
    <w:basedOn w:val="a"/>
    <w:next w:val="a"/>
    <w:uiPriority w:val="9"/>
    <w:semiHidden/>
    <w:unhideWhenUsed/>
    <w:qFormat/>
    <w:rsid w:val="00CA063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A0639"/>
    <w:tblPr>
      <w:tblCellMar>
        <w:top w:w="0" w:type="dxa"/>
        <w:left w:w="0" w:type="dxa"/>
        <w:bottom w:w="0" w:type="dxa"/>
        <w:right w:w="0" w:type="dxa"/>
      </w:tblCellMar>
    </w:tblPr>
  </w:style>
  <w:style w:type="paragraph" w:styleId="a3">
    <w:name w:val="Title"/>
    <w:basedOn w:val="a"/>
    <w:next w:val="a"/>
    <w:uiPriority w:val="10"/>
    <w:qFormat/>
    <w:rsid w:val="00CA0639"/>
    <w:pPr>
      <w:keepNext/>
      <w:keepLines/>
      <w:spacing w:before="480" w:after="120"/>
    </w:pPr>
    <w:rPr>
      <w:b/>
      <w:sz w:val="72"/>
      <w:szCs w:val="72"/>
    </w:rPr>
  </w:style>
  <w:style w:type="table" w:customStyle="1" w:styleId="TableNormal0">
    <w:name w:val="Table Normal"/>
    <w:rsid w:val="00CA0639"/>
    <w:tblPr>
      <w:tblCellMar>
        <w:top w:w="0" w:type="dxa"/>
        <w:left w:w="0" w:type="dxa"/>
        <w:bottom w:w="0" w:type="dxa"/>
        <w:right w:w="0" w:type="dxa"/>
      </w:tblCellMar>
    </w:tblPr>
  </w:style>
  <w:style w:type="table" w:customStyle="1" w:styleId="TableNormal1">
    <w:name w:val="Table Normal"/>
    <w:rsid w:val="00CA0639"/>
    <w:tblPr>
      <w:tblCellMar>
        <w:top w:w="0" w:type="dxa"/>
        <w:left w:w="0" w:type="dxa"/>
        <w:bottom w:w="0" w:type="dxa"/>
        <w:right w:w="0" w:type="dxa"/>
      </w:tblCellMar>
    </w:tblPr>
  </w:style>
  <w:style w:type="table" w:customStyle="1" w:styleId="TableNormal2">
    <w:name w:val="Table Normal"/>
    <w:rsid w:val="00CA0639"/>
    <w:tblPr>
      <w:tblCellMar>
        <w:top w:w="0" w:type="dxa"/>
        <w:left w:w="0" w:type="dxa"/>
        <w:bottom w:w="0" w:type="dxa"/>
        <w:right w:w="0" w:type="dxa"/>
      </w:tblCellMar>
    </w:tblPr>
  </w:style>
  <w:style w:type="table" w:customStyle="1" w:styleId="TableNormal3">
    <w:name w:val="Table Normal"/>
    <w:rsid w:val="00CA063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A063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CA063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CA063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CA0639"/>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CA0639"/>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CA0639"/>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8243</Words>
  <Characters>46988</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Спінул Галина Іванівна</cp:lastModifiedBy>
  <cp:revision>4</cp:revision>
  <dcterms:created xsi:type="dcterms:W3CDTF">2023-10-04T12:51:00Z</dcterms:created>
  <dcterms:modified xsi:type="dcterms:W3CDTF">2023-10-06T06:36:00Z</dcterms:modified>
</cp:coreProperties>
</file>