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79" w:rsidRPr="007074FF" w:rsidRDefault="001B7C79" w:rsidP="001B7C79">
      <w:pPr>
        <w:spacing w:after="0" w:line="240" w:lineRule="auto"/>
        <w:jc w:val="center"/>
        <w:rPr>
          <w:rFonts w:ascii="Times New Roman" w:eastAsia="Times New Roman" w:hAnsi="Times New Roman"/>
          <w:b/>
          <w:sz w:val="32"/>
          <w:szCs w:val="32"/>
          <w:u w:val="single"/>
          <w:lang w:eastAsia="ru-RU"/>
        </w:rPr>
      </w:pPr>
      <w:r w:rsidRPr="007074FF">
        <w:rPr>
          <w:rFonts w:ascii="Times New Roman" w:eastAsia="Times New Roman" w:hAnsi="Times New Roman"/>
          <w:b/>
          <w:sz w:val="32"/>
          <w:szCs w:val="32"/>
          <w:u w:val="single"/>
          <w:lang w:eastAsia="ru-RU"/>
        </w:rPr>
        <w:t>ДЕРЖАВНЕ ПІДПРИЄСТВО</w:t>
      </w:r>
    </w:p>
    <w:p w:rsidR="001B7C79" w:rsidRPr="007074FF" w:rsidRDefault="001B7C79" w:rsidP="001B7C79">
      <w:pPr>
        <w:spacing w:after="0" w:line="240" w:lineRule="auto"/>
        <w:jc w:val="center"/>
        <w:rPr>
          <w:rFonts w:ascii="Times New Roman" w:eastAsia="Times New Roman" w:hAnsi="Times New Roman"/>
          <w:b/>
          <w:sz w:val="32"/>
          <w:szCs w:val="32"/>
          <w:u w:val="single"/>
          <w:lang w:eastAsia="ru-RU"/>
        </w:rPr>
      </w:pPr>
      <w:r w:rsidRPr="007074FF">
        <w:rPr>
          <w:rFonts w:ascii="Times New Roman" w:eastAsia="Times New Roman" w:hAnsi="Times New Roman"/>
          <w:b/>
          <w:sz w:val="32"/>
          <w:szCs w:val="32"/>
          <w:u w:val="single"/>
          <w:lang w:eastAsia="ru-RU"/>
        </w:rPr>
        <w:t>«УКРАЇНСЬКИЙ ДИТЯЧИЙ ЦЕНТР « МОЛОДА ГВАРДІЯ»</w:t>
      </w:r>
    </w:p>
    <w:p w:rsidR="001B7C79" w:rsidRPr="007074FF" w:rsidRDefault="001B7C79" w:rsidP="001B7C79">
      <w:pPr>
        <w:widowControl w:val="0"/>
        <w:autoSpaceDE w:val="0"/>
        <w:autoSpaceDN w:val="0"/>
        <w:adjustRightInd w:val="0"/>
        <w:spacing w:line="240" w:lineRule="auto"/>
        <w:jc w:val="center"/>
        <w:rPr>
          <w:rFonts w:ascii="Times New Roman" w:hAnsi="Times New Roman"/>
          <w:b/>
          <w:snapToGrid w:val="0"/>
          <w:sz w:val="28"/>
          <w:szCs w:val="28"/>
          <w:lang w:eastAsia="x-none"/>
        </w:rPr>
      </w:pPr>
    </w:p>
    <w:p w:rsidR="001B7C79" w:rsidRPr="007074FF" w:rsidRDefault="001B7C79" w:rsidP="001B7C79">
      <w:pPr>
        <w:widowControl w:val="0"/>
        <w:autoSpaceDE w:val="0"/>
        <w:autoSpaceDN w:val="0"/>
        <w:adjustRightInd w:val="0"/>
        <w:spacing w:line="240" w:lineRule="auto"/>
        <w:jc w:val="center"/>
        <w:rPr>
          <w:rFonts w:ascii="Times New Roman" w:hAnsi="Times New Roman"/>
          <w:b/>
          <w:snapToGrid w:val="0"/>
          <w:sz w:val="28"/>
          <w:szCs w:val="28"/>
          <w:lang w:eastAsia="x-non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1B7C79" w:rsidRPr="007074FF" w:rsidTr="001B7C79">
        <w:trPr>
          <w:trHeight w:val="2291"/>
          <w:jc w:val="center"/>
        </w:trPr>
        <w:tc>
          <w:tcPr>
            <w:tcW w:w="4820" w:type="dxa"/>
            <w:tcBorders>
              <w:top w:val="nil"/>
              <w:left w:val="nil"/>
              <w:bottom w:val="nil"/>
              <w:right w:val="nil"/>
            </w:tcBorders>
          </w:tcPr>
          <w:p w:rsidR="001B7C79" w:rsidRPr="007074FF" w:rsidRDefault="001B7C79" w:rsidP="001B7C79">
            <w:pPr>
              <w:widowControl w:val="0"/>
              <w:autoSpaceDE w:val="0"/>
              <w:autoSpaceDN w:val="0"/>
              <w:adjustRightInd w:val="0"/>
              <w:spacing w:line="240" w:lineRule="auto"/>
              <w:jc w:val="center"/>
              <w:rPr>
                <w:rFonts w:ascii="Times New Roman" w:hAnsi="Times New Roman"/>
                <w:b/>
                <w:sz w:val="28"/>
                <w:szCs w:val="28"/>
              </w:rPr>
            </w:pPr>
            <w:r w:rsidRPr="007074FF">
              <w:rPr>
                <w:rFonts w:ascii="Times New Roman" w:hAnsi="Times New Roman"/>
                <w:b/>
                <w:sz w:val="28"/>
                <w:szCs w:val="28"/>
              </w:rPr>
              <w:t xml:space="preserve"> </w:t>
            </w:r>
          </w:p>
        </w:tc>
        <w:tc>
          <w:tcPr>
            <w:tcW w:w="5103" w:type="dxa"/>
            <w:tcBorders>
              <w:top w:val="nil"/>
              <w:left w:val="nil"/>
              <w:bottom w:val="nil"/>
              <w:right w:val="nil"/>
            </w:tcBorders>
            <w:vAlign w:val="center"/>
          </w:tcPr>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 xml:space="preserve">ЗАТВЕРДЖЕНО </w:t>
            </w:r>
          </w:p>
          <w:p w:rsidR="005D155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 xml:space="preserve">Рішенням уповноваженої особи </w:t>
            </w: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ДП «УДЦ «Молода гвардія»</w:t>
            </w: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r w:rsidRPr="007074FF">
              <w:rPr>
                <w:rFonts w:ascii="Times New Roman" w:hAnsi="Times New Roman"/>
                <w:b/>
                <w:sz w:val="24"/>
                <w:szCs w:val="24"/>
              </w:rPr>
              <w:t xml:space="preserve">від </w:t>
            </w:r>
            <w:r w:rsidR="00345398" w:rsidRPr="007074FF">
              <w:rPr>
                <w:rFonts w:ascii="Times New Roman" w:hAnsi="Times New Roman"/>
                <w:b/>
                <w:sz w:val="24"/>
                <w:szCs w:val="24"/>
              </w:rPr>
              <w:t>0</w:t>
            </w:r>
            <w:r w:rsidR="00BB0262">
              <w:rPr>
                <w:rFonts w:ascii="Times New Roman" w:hAnsi="Times New Roman"/>
                <w:b/>
                <w:sz w:val="24"/>
                <w:szCs w:val="24"/>
              </w:rPr>
              <w:t>4</w:t>
            </w:r>
            <w:r w:rsidRPr="007074FF">
              <w:rPr>
                <w:rFonts w:ascii="Times New Roman" w:hAnsi="Times New Roman"/>
                <w:b/>
                <w:sz w:val="24"/>
                <w:szCs w:val="24"/>
              </w:rPr>
              <w:t>.</w:t>
            </w:r>
            <w:r w:rsidR="00BB0262">
              <w:rPr>
                <w:rFonts w:ascii="Times New Roman" w:hAnsi="Times New Roman"/>
                <w:b/>
                <w:sz w:val="24"/>
                <w:szCs w:val="24"/>
              </w:rPr>
              <w:t>12</w:t>
            </w:r>
            <w:r w:rsidRPr="007074FF">
              <w:rPr>
                <w:rFonts w:ascii="Times New Roman" w:hAnsi="Times New Roman"/>
                <w:b/>
                <w:sz w:val="24"/>
                <w:szCs w:val="24"/>
              </w:rPr>
              <w:t>.202</w:t>
            </w:r>
            <w:r w:rsidR="00345398" w:rsidRPr="007074FF">
              <w:rPr>
                <w:rFonts w:ascii="Times New Roman" w:hAnsi="Times New Roman"/>
                <w:b/>
                <w:sz w:val="24"/>
                <w:szCs w:val="24"/>
              </w:rPr>
              <w:t>3</w:t>
            </w:r>
            <w:r w:rsidRPr="007074FF">
              <w:rPr>
                <w:rFonts w:ascii="Times New Roman" w:hAnsi="Times New Roman"/>
                <w:b/>
                <w:sz w:val="24"/>
                <w:szCs w:val="24"/>
              </w:rPr>
              <w:t xml:space="preserve"> р. №</w:t>
            </w:r>
            <w:r w:rsidR="00BB0262">
              <w:rPr>
                <w:rFonts w:ascii="Times New Roman" w:hAnsi="Times New Roman"/>
                <w:b/>
                <w:sz w:val="24"/>
                <w:szCs w:val="24"/>
              </w:rPr>
              <w:t>51</w:t>
            </w: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p>
          <w:p w:rsidR="001B7C79" w:rsidRPr="007074FF" w:rsidRDefault="001B7C79" w:rsidP="001B7C79">
            <w:pPr>
              <w:widowControl w:val="0"/>
              <w:autoSpaceDE w:val="0"/>
              <w:autoSpaceDN w:val="0"/>
              <w:adjustRightInd w:val="0"/>
              <w:spacing w:after="0" w:line="240" w:lineRule="auto"/>
              <w:ind w:left="30"/>
              <w:rPr>
                <w:rFonts w:ascii="Times New Roman" w:hAnsi="Times New Roman"/>
                <w:b/>
                <w:sz w:val="24"/>
                <w:szCs w:val="24"/>
              </w:rPr>
            </w:pPr>
          </w:p>
        </w:tc>
      </w:tr>
    </w:tbl>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bl>
      <w:tblPr>
        <w:tblW w:w="10349" w:type="dxa"/>
        <w:tblInd w:w="-284" w:type="dxa"/>
        <w:shd w:val="clear" w:color="auto" w:fill="D9D9D9"/>
        <w:tblLayout w:type="fixed"/>
        <w:tblLook w:val="0000" w:firstRow="0" w:lastRow="0" w:firstColumn="0" w:lastColumn="0" w:noHBand="0" w:noVBand="0"/>
      </w:tblPr>
      <w:tblGrid>
        <w:gridCol w:w="10349"/>
      </w:tblGrid>
      <w:tr w:rsidR="001B7C79" w:rsidRPr="007074FF" w:rsidTr="005D1559">
        <w:trPr>
          <w:trHeight w:val="433"/>
        </w:trPr>
        <w:tc>
          <w:tcPr>
            <w:tcW w:w="10349" w:type="dxa"/>
            <w:shd w:val="clear" w:color="auto" w:fill="D9D9D9"/>
          </w:tcPr>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7074FF">
              <w:rPr>
                <w:rFonts w:ascii="Times New Roman CYR" w:eastAsia="Times New Roman" w:hAnsi="Times New Roman CYR" w:cs="Times New Roman CYR"/>
                <w:b/>
                <w:bCs/>
                <w:sz w:val="28"/>
                <w:szCs w:val="28"/>
                <w:lang w:eastAsia="ru-RU"/>
              </w:rPr>
              <w:t>ТЕНДЕРНА ДОКУМЕНТАЦІЯ</w:t>
            </w: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7074FF">
              <w:rPr>
                <w:rFonts w:ascii="Times New Roman CYR" w:eastAsia="Times New Roman" w:hAnsi="Times New Roman CYR" w:cs="Times New Roman CYR"/>
                <w:b/>
                <w:bCs/>
                <w:sz w:val="28"/>
                <w:szCs w:val="28"/>
                <w:lang w:eastAsia="ru-RU"/>
              </w:rPr>
              <w:t>на закупівлю:</w:t>
            </w:r>
          </w:p>
        </w:tc>
      </w:tr>
    </w:tbl>
    <w:p w:rsidR="005D1559" w:rsidRPr="007074FF" w:rsidRDefault="005D1559" w:rsidP="001B7C79">
      <w:pPr>
        <w:widowControl w:val="0"/>
        <w:autoSpaceDE w:val="0"/>
        <w:autoSpaceDN w:val="0"/>
        <w:adjustRightInd w:val="0"/>
        <w:spacing w:after="0" w:line="240" w:lineRule="auto"/>
        <w:jc w:val="center"/>
        <w:rPr>
          <w:rFonts w:ascii="Times New Roman" w:hAnsi="Times New Roman"/>
          <w:b/>
          <w:bCs/>
          <w:sz w:val="28"/>
          <w:szCs w:val="28"/>
        </w:rPr>
      </w:pPr>
    </w:p>
    <w:p w:rsidR="001B7C79" w:rsidRPr="007074FF" w:rsidRDefault="005D1559" w:rsidP="001B7C79">
      <w:pPr>
        <w:widowControl w:val="0"/>
        <w:autoSpaceDE w:val="0"/>
        <w:autoSpaceDN w:val="0"/>
        <w:adjustRightInd w:val="0"/>
        <w:spacing w:after="0" w:line="240" w:lineRule="auto"/>
        <w:jc w:val="center"/>
        <w:rPr>
          <w:rFonts w:ascii="Times New Roman" w:hAnsi="Times New Roman"/>
          <w:bCs/>
          <w:sz w:val="24"/>
          <w:szCs w:val="24"/>
        </w:rPr>
      </w:pPr>
      <w:r w:rsidRPr="007074FF">
        <w:rPr>
          <w:rFonts w:ascii="Times New Roman" w:hAnsi="Times New Roman"/>
          <w:b/>
          <w:bCs/>
          <w:sz w:val="28"/>
          <w:szCs w:val="28"/>
        </w:rPr>
        <w:t>Природний газ</w:t>
      </w:r>
    </w:p>
    <w:p w:rsidR="001B7C79" w:rsidRPr="007074FF" w:rsidRDefault="001B7C79" w:rsidP="001B7C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074FF">
        <w:rPr>
          <w:rFonts w:ascii="Times New Roman" w:hAnsi="Times New Roman"/>
          <w:b/>
          <w:bCs/>
          <w:sz w:val="28"/>
          <w:szCs w:val="28"/>
        </w:rPr>
        <w:t>ДК 021:2015 – 09120000-6 - Газове паливо</w:t>
      </w: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0" w:name="_GoBack"/>
      <w:bookmarkEnd w:id="0"/>
      <w:r w:rsidRPr="007074FF">
        <w:rPr>
          <w:rFonts w:ascii="Times New Roman" w:eastAsia="Times New Roman" w:hAnsi="Times New Roman"/>
          <w:b/>
          <w:color w:val="000000"/>
          <w:sz w:val="28"/>
          <w:szCs w:val="28"/>
        </w:rPr>
        <w:t>Відкриті торги з особливостями</w:t>
      </w:r>
      <w:r w:rsidRPr="007074FF">
        <w:rPr>
          <w:rFonts w:ascii="Times New Roman CYR" w:eastAsia="Times New Roman" w:hAnsi="Times New Roman CYR" w:cs="Times New Roman CYR"/>
          <w:b/>
          <w:sz w:val="28"/>
          <w:szCs w:val="28"/>
          <w:lang w:eastAsia="ru-RU"/>
        </w:rPr>
        <w:t xml:space="preserve"> </w:t>
      </w: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7074FF">
        <w:rPr>
          <w:rFonts w:ascii="Times New Roman CYR" w:eastAsia="Times New Roman" w:hAnsi="Times New Roman CYR" w:cs="Times New Roman CYR"/>
          <w:b/>
          <w:bCs/>
          <w:sz w:val="24"/>
          <w:szCs w:val="24"/>
          <w:lang w:eastAsia="ru-RU"/>
        </w:rPr>
        <w:t>м. Одеса 202</w:t>
      </w:r>
      <w:r w:rsidR="00345398" w:rsidRPr="007074FF">
        <w:rPr>
          <w:rFonts w:ascii="Times New Roman CYR" w:eastAsia="Times New Roman" w:hAnsi="Times New Roman CYR" w:cs="Times New Roman CYR"/>
          <w:b/>
          <w:bCs/>
          <w:sz w:val="24"/>
          <w:szCs w:val="24"/>
          <w:lang w:eastAsia="ru-RU"/>
        </w:rPr>
        <w:t>3</w:t>
      </w:r>
    </w:p>
    <w:p w:rsidR="004B0072" w:rsidRPr="007074FF" w:rsidRDefault="004B0072"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B0072" w:rsidRPr="007074FF" w:rsidRDefault="004B0072"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4B0072" w:rsidRPr="007074FF" w:rsidRDefault="004B0072"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B7C79" w:rsidRPr="007074FF" w:rsidRDefault="001B7C79" w:rsidP="001B7C79">
      <w:pPr>
        <w:widowControl w:val="0"/>
        <w:tabs>
          <w:tab w:val="left" w:pos="351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14578" w:rsidRPr="007074FF" w:rsidRDefault="00114578" w:rsidP="004B0072">
      <w:pPr>
        <w:spacing w:after="0" w:line="240" w:lineRule="auto"/>
        <w:jc w:val="both"/>
        <w:rPr>
          <w:rFonts w:ascii="Times New Roman" w:hAnsi="Times New Roman"/>
          <w:color w:val="000000"/>
          <w:sz w:val="24"/>
          <w:szCs w:val="24"/>
          <w:lang w:eastAsia="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7088"/>
      </w:tblGrid>
      <w:tr w:rsidR="00C33982" w:rsidRPr="007074FF" w:rsidTr="004B0072">
        <w:trPr>
          <w:trHeight w:val="522"/>
          <w:jc w:val="center"/>
        </w:trPr>
        <w:tc>
          <w:tcPr>
            <w:tcW w:w="562" w:type="dxa"/>
            <w:shd w:val="clear" w:color="auto" w:fill="A5A5A5"/>
            <w:vAlign w:val="center"/>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Cs/>
                <w:sz w:val="24"/>
                <w:szCs w:val="24"/>
              </w:rPr>
              <w:br w:type="page"/>
            </w:r>
            <w:r w:rsidRPr="007074FF">
              <w:rPr>
                <w:rFonts w:ascii="Times New Roman" w:hAnsi="Times New Roman"/>
                <w:sz w:val="24"/>
                <w:szCs w:val="24"/>
              </w:rPr>
              <w:br w:type="page"/>
            </w:r>
            <w:r w:rsidRPr="007074FF">
              <w:rPr>
                <w:rFonts w:ascii="Times New Roman" w:hAnsi="Times New Roman"/>
                <w:b/>
                <w:color w:val="000000"/>
                <w:sz w:val="24"/>
                <w:szCs w:val="24"/>
                <w:lang w:eastAsia="uk-UA"/>
              </w:rPr>
              <w:t>№</w:t>
            </w:r>
          </w:p>
        </w:tc>
        <w:tc>
          <w:tcPr>
            <w:tcW w:w="9923" w:type="dxa"/>
            <w:gridSpan w:val="2"/>
            <w:shd w:val="clear" w:color="auto" w:fill="A5A5A5"/>
            <w:vAlign w:val="center"/>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rPr>
              <w:t xml:space="preserve">Розділ І. </w:t>
            </w:r>
            <w:r w:rsidRPr="007074FF">
              <w:rPr>
                <w:rFonts w:ascii="Times New Roman" w:hAnsi="Times New Roman"/>
                <w:b/>
                <w:sz w:val="24"/>
                <w:szCs w:val="24"/>
                <w:bdr w:val="none" w:sz="0" w:space="0" w:color="auto" w:frame="1"/>
                <w:lang w:eastAsia="uk-UA"/>
              </w:rPr>
              <w:t>Загальні положення</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lang w:eastAsia="uk-UA"/>
              </w:rPr>
              <w:t>Терміни, які вживаються в тендерній документації</w:t>
            </w:r>
          </w:p>
        </w:tc>
        <w:tc>
          <w:tcPr>
            <w:tcW w:w="7088" w:type="dxa"/>
            <w:shd w:val="clear" w:color="auto" w:fill="auto"/>
            <w:vAlign w:val="center"/>
          </w:tcPr>
          <w:p w:rsidR="00C33982" w:rsidRPr="007074FF" w:rsidRDefault="00114578" w:rsidP="00C33982">
            <w:pPr>
              <w:widowControl w:val="0"/>
              <w:spacing w:after="0" w:line="240" w:lineRule="auto"/>
              <w:jc w:val="both"/>
              <w:rPr>
                <w:rFonts w:ascii="Times New Roman" w:eastAsia="Times New Roman" w:hAnsi="Times New Roman"/>
                <w:sz w:val="24"/>
                <w:szCs w:val="24"/>
              </w:rPr>
            </w:pPr>
            <w:r w:rsidRPr="007074FF">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1B7C79" w:rsidRPr="007074FF">
              <w:rPr>
                <w:rFonts w:ascii="Times New Roman" w:eastAsia="Times New Roman" w:hAnsi="Times New Roman"/>
                <w:sz w:val="24"/>
                <w:szCs w:val="24"/>
                <w:lang w:eastAsia="ru-RU"/>
              </w:rPr>
              <w:t xml:space="preserve"> та Особливостях</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2</w:t>
            </w:r>
          </w:p>
        </w:tc>
        <w:tc>
          <w:tcPr>
            <w:tcW w:w="2835" w:type="dxa"/>
            <w:shd w:val="clear" w:color="auto" w:fill="auto"/>
          </w:tcPr>
          <w:p w:rsidR="00C33982" w:rsidRPr="007074FF" w:rsidRDefault="00C33982" w:rsidP="002B4E2D">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lang w:eastAsia="uk-UA"/>
              </w:rPr>
              <w:t xml:space="preserve">Інформація про замовника </w:t>
            </w:r>
            <w:r w:rsidR="002B4E2D" w:rsidRPr="007074FF">
              <w:rPr>
                <w:rFonts w:ascii="Times New Roman" w:hAnsi="Times New Roman"/>
                <w:b/>
                <w:sz w:val="24"/>
                <w:szCs w:val="24"/>
                <w:lang w:eastAsia="uk-UA"/>
              </w:rPr>
              <w:t>та організатора закупівлі</w:t>
            </w:r>
          </w:p>
        </w:tc>
        <w:tc>
          <w:tcPr>
            <w:tcW w:w="7088" w:type="dxa"/>
          </w:tcPr>
          <w:p w:rsidR="00C33982" w:rsidRPr="007074FF" w:rsidRDefault="00C33982" w:rsidP="00C33982">
            <w:pPr>
              <w:widowControl w:val="0"/>
              <w:pBdr>
                <w:top w:val="nil"/>
                <w:left w:val="nil"/>
                <w:bottom w:val="nil"/>
                <w:right w:val="nil"/>
                <w:between w:val="nil"/>
              </w:pBdr>
              <w:jc w:val="both"/>
              <w:rPr>
                <w:rFonts w:ascii="Times New Roman" w:eastAsia="Times New Roman" w:hAnsi="Times New Roman"/>
                <w:color w:val="000000"/>
                <w:sz w:val="24"/>
                <w:szCs w:val="24"/>
              </w:rPr>
            </w:pPr>
          </w:p>
        </w:tc>
      </w:tr>
      <w:tr w:rsidR="00C33982" w:rsidRPr="007074FF" w:rsidTr="00F736EF">
        <w:trPr>
          <w:trHeight w:val="726"/>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2.1</w:t>
            </w:r>
          </w:p>
        </w:tc>
        <w:tc>
          <w:tcPr>
            <w:tcW w:w="2835" w:type="dxa"/>
            <w:shd w:val="clear" w:color="auto" w:fill="auto"/>
          </w:tcPr>
          <w:p w:rsidR="00C33982" w:rsidRPr="007074FF" w:rsidRDefault="002B4E2D" w:rsidP="002B4E2D">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замовник</w:t>
            </w:r>
          </w:p>
        </w:tc>
        <w:tc>
          <w:tcPr>
            <w:tcW w:w="7088" w:type="dxa"/>
          </w:tcPr>
          <w:p w:rsidR="00C33982" w:rsidRPr="007074FF" w:rsidRDefault="001B7C79" w:rsidP="00944FB3">
            <w:pPr>
              <w:pStyle w:val="11"/>
              <w:ind w:left="0"/>
              <w:jc w:val="left"/>
              <w:rPr>
                <w:rFonts w:ascii="Times New Roman" w:hAnsi="Times New Roman"/>
                <w:b w:val="0"/>
                <w:sz w:val="24"/>
                <w:szCs w:val="24"/>
              </w:rPr>
            </w:pPr>
            <w:r w:rsidRPr="007074FF">
              <w:rPr>
                <w:rFonts w:ascii="Times New Roman" w:hAnsi="Times New Roman"/>
                <w:b w:val="0"/>
                <w:sz w:val="24"/>
                <w:szCs w:val="24"/>
              </w:rPr>
              <w:t>Державне підприємство «</w:t>
            </w:r>
            <w:r w:rsidR="009429A9" w:rsidRPr="007074FF">
              <w:rPr>
                <w:rFonts w:ascii="Times New Roman" w:hAnsi="Times New Roman"/>
                <w:b w:val="0"/>
                <w:sz w:val="24"/>
                <w:szCs w:val="24"/>
              </w:rPr>
              <w:t>Український дитячий центр «Молода гвардія</w:t>
            </w:r>
            <w:r w:rsidRPr="007074FF">
              <w:rPr>
                <w:rFonts w:ascii="Times New Roman" w:hAnsi="Times New Roman"/>
                <w:b w:val="0"/>
                <w:sz w:val="24"/>
                <w:szCs w:val="24"/>
              </w:rPr>
              <w:t>»</w:t>
            </w:r>
          </w:p>
          <w:p w:rsidR="00944FB3" w:rsidRPr="007074FF" w:rsidRDefault="00944FB3" w:rsidP="009429A9">
            <w:pPr>
              <w:pStyle w:val="11"/>
              <w:ind w:left="0"/>
              <w:jc w:val="left"/>
              <w:rPr>
                <w:rFonts w:ascii="Times New Roman" w:hAnsi="Times New Roman"/>
                <w:b w:val="0"/>
                <w:sz w:val="24"/>
                <w:szCs w:val="24"/>
              </w:rPr>
            </w:pPr>
            <w:r w:rsidRPr="007074FF">
              <w:rPr>
                <w:rFonts w:ascii="Times New Roman" w:hAnsi="Times New Roman"/>
                <w:b w:val="0"/>
                <w:sz w:val="24"/>
                <w:szCs w:val="24"/>
              </w:rPr>
              <w:t xml:space="preserve">код ЄДРПОУ </w:t>
            </w:r>
            <w:r w:rsidR="009429A9" w:rsidRPr="007074FF">
              <w:rPr>
                <w:rFonts w:ascii="Times New Roman" w:hAnsi="Times New Roman"/>
                <w:b w:val="0"/>
                <w:sz w:val="24"/>
                <w:szCs w:val="24"/>
              </w:rPr>
              <w:t>33636307</w:t>
            </w:r>
          </w:p>
        </w:tc>
      </w:tr>
      <w:tr w:rsidR="009429A9" w:rsidRPr="007074FF" w:rsidTr="00F736EF">
        <w:trPr>
          <w:trHeight w:val="479"/>
          <w:jc w:val="center"/>
        </w:trPr>
        <w:tc>
          <w:tcPr>
            <w:tcW w:w="562" w:type="dxa"/>
            <w:shd w:val="clear" w:color="auto" w:fill="auto"/>
          </w:tcPr>
          <w:p w:rsidR="009429A9" w:rsidRPr="007074FF" w:rsidRDefault="009429A9" w:rsidP="009429A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2.2</w:t>
            </w:r>
          </w:p>
        </w:tc>
        <w:tc>
          <w:tcPr>
            <w:tcW w:w="2835" w:type="dxa"/>
            <w:shd w:val="clear" w:color="auto" w:fill="auto"/>
          </w:tcPr>
          <w:p w:rsidR="009429A9" w:rsidRPr="007074FF" w:rsidRDefault="009429A9" w:rsidP="009429A9">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місцезнаходження замовника</w:t>
            </w:r>
          </w:p>
        </w:tc>
        <w:tc>
          <w:tcPr>
            <w:tcW w:w="7088" w:type="dxa"/>
            <w:tcBorders>
              <w:top w:val="single" w:sz="4" w:space="0" w:color="auto"/>
              <w:left w:val="single" w:sz="4" w:space="0" w:color="auto"/>
              <w:bottom w:val="single" w:sz="4" w:space="0" w:color="auto"/>
              <w:right w:val="single" w:sz="4" w:space="0" w:color="auto"/>
            </w:tcBorders>
            <w:vAlign w:val="center"/>
          </w:tcPr>
          <w:p w:rsidR="009429A9" w:rsidRPr="007074FF" w:rsidRDefault="009429A9" w:rsidP="009B558E">
            <w:pPr>
              <w:rPr>
                <w:rFonts w:ascii="Times New Roman" w:hAnsi="Times New Roman"/>
                <w:sz w:val="24"/>
                <w:szCs w:val="24"/>
                <w:highlight w:val="yellow"/>
              </w:rPr>
            </w:pPr>
            <w:r w:rsidRPr="007074FF">
              <w:rPr>
                <w:rFonts w:ascii="Times New Roman" w:hAnsi="Times New Roman"/>
                <w:sz w:val="24"/>
                <w:szCs w:val="24"/>
              </w:rPr>
              <w:t>65069, м. Одеса, Миколаївська дорога, 172</w:t>
            </w:r>
          </w:p>
        </w:tc>
      </w:tr>
      <w:tr w:rsidR="00C33982" w:rsidRPr="007074FF" w:rsidTr="00F736EF">
        <w:trPr>
          <w:trHeight w:val="522"/>
          <w:jc w:val="center"/>
        </w:trPr>
        <w:tc>
          <w:tcPr>
            <w:tcW w:w="562" w:type="dxa"/>
            <w:shd w:val="clear" w:color="auto" w:fill="auto"/>
          </w:tcPr>
          <w:p w:rsidR="00C33982" w:rsidRPr="007074FF" w:rsidRDefault="00C33982" w:rsidP="009429A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w:t>
            </w:r>
            <w:r w:rsidR="009429A9" w:rsidRPr="007074FF">
              <w:rPr>
                <w:rFonts w:ascii="Times New Roman" w:hAnsi="Times New Roman"/>
                <w:color w:val="000000"/>
                <w:sz w:val="24"/>
                <w:szCs w:val="24"/>
                <w:lang w:eastAsia="uk-UA"/>
              </w:rPr>
              <w:t>3</w:t>
            </w:r>
          </w:p>
        </w:tc>
        <w:tc>
          <w:tcPr>
            <w:tcW w:w="2835" w:type="dxa"/>
            <w:shd w:val="clear" w:color="auto" w:fill="auto"/>
          </w:tcPr>
          <w:p w:rsidR="00C33982" w:rsidRPr="007074FF" w:rsidRDefault="00C33982" w:rsidP="009429A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 xml:space="preserve">прізвище, ім’я та по батькові, посада та електронна адреса однієї чи кількох посадових осіб </w:t>
            </w:r>
            <w:r w:rsidR="009429A9" w:rsidRPr="007074FF">
              <w:rPr>
                <w:rFonts w:ascii="Times New Roman" w:hAnsi="Times New Roman"/>
                <w:color w:val="000000"/>
                <w:sz w:val="24"/>
                <w:szCs w:val="24"/>
                <w:lang w:eastAsia="uk-UA"/>
              </w:rPr>
              <w:t>замовника</w:t>
            </w:r>
            <w:r w:rsidRPr="007074FF">
              <w:rPr>
                <w:rFonts w:ascii="Times New Roman" w:hAnsi="Times New Roman"/>
                <w:color w:val="000000"/>
                <w:sz w:val="24"/>
                <w:szCs w:val="24"/>
                <w:lang w:eastAsia="uk-UA"/>
              </w:rPr>
              <w:t>, уповноважених здійснювати зв’язок з учасниками</w:t>
            </w:r>
          </w:p>
        </w:tc>
        <w:tc>
          <w:tcPr>
            <w:tcW w:w="7088" w:type="dxa"/>
          </w:tcPr>
          <w:p w:rsidR="009429A9" w:rsidRPr="007074FF" w:rsidRDefault="009429A9" w:rsidP="009429A9">
            <w:pPr>
              <w:spacing w:after="0" w:line="240" w:lineRule="auto"/>
              <w:jc w:val="both"/>
              <w:rPr>
                <w:rFonts w:ascii="Times New Roman" w:hAnsi="Times New Roman"/>
                <w:sz w:val="24"/>
                <w:szCs w:val="24"/>
              </w:rPr>
            </w:pPr>
            <w:r w:rsidRPr="007074FF">
              <w:rPr>
                <w:rFonts w:ascii="Times New Roman" w:hAnsi="Times New Roman"/>
                <w:sz w:val="24"/>
                <w:szCs w:val="24"/>
              </w:rPr>
              <w:t xml:space="preserve">Карпов Вадим Леонідович – провідний фахівець з публічних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уповноважена особа ДП «УДЦ «Молода гвардія»</w:t>
            </w:r>
            <w:r w:rsidR="006119ED" w:rsidRPr="007074FF">
              <w:rPr>
                <w:rFonts w:ascii="Times New Roman" w:hAnsi="Times New Roman"/>
                <w:sz w:val="24"/>
                <w:szCs w:val="24"/>
              </w:rPr>
              <w:t>,</w:t>
            </w:r>
          </w:p>
          <w:p w:rsidR="009429A9" w:rsidRPr="007074FF" w:rsidRDefault="006119ED" w:rsidP="009429A9">
            <w:pPr>
              <w:spacing w:after="0" w:line="240" w:lineRule="auto"/>
              <w:jc w:val="both"/>
              <w:rPr>
                <w:rFonts w:ascii="Times New Roman" w:hAnsi="Times New Roman"/>
                <w:sz w:val="24"/>
                <w:szCs w:val="24"/>
              </w:rPr>
            </w:pPr>
            <w:r w:rsidRPr="007074FF">
              <w:rPr>
                <w:rFonts w:ascii="Times New Roman" w:hAnsi="Times New Roman"/>
                <w:sz w:val="24"/>
                <w:szCs w:val="24"/>
              </w:rPr>
              <w:t>телефони: +3809</w:t>
            </w:r>
            <w:r w:rsidR="009429A9" w:rsidRPr="007074FF">
              <w:rPr>
                <w:rFonts w:ascii="Times New Roman" w:hAnsi="Times New Roman"/>
                <w:sz w:val="24"/>
                <w:szCs w:val="24"/>
              </w:rPr>
              <w:t>53204040</w:t>
            </w:r>
            <w:r w:rsidRPr="007074FF">
              <w:rPr>
                <w:rFonts w:ascii="Times New Roman" w:hAnsi="Times New Roman"/>
                <w:sz w:val="24"/>
                <w:szCs w:val="24"/>
              </w:rPr>
              <w:t>,</w:t>
            </w:r>
          </w:p>
          <w:p w:rsidR="00C33982" w:rsidRPr="007074FF" w:rsidRDefault="006119ED" w:rsidP="009429A9">
            <w:pPr>
              <w:spacing w:after="0" w:line="240" w:lineRule="auto"/>
              <w:jc w:val="both"/>
              <w:rPr>
                <w:rFonts w:ascii="Times New Roman" w:eastAsia="Times New Roman" w:hAnsi="Times New Roman"/>
                <w:color w:val="000000"/>
                <w:sz w:val="24"/>
                <w:szCs w:val="24"/>
              </w:rPr>
            </w:pPr>
            <w:r w:rsidRPr="007074FF">
              <w:rPr>
                <w:rFonts w:ascii="Times New Roman" w:hAnsi="Times New Roman"/>
                <w:sz w:val="24"/>
                <w:szCs w:val="24"/>
              </w:rPr>
              <w:t>електронна пошта:</w:t>
            </w:r>
            <w:r w:rsidR="009429A9" w:rsidRPr="007074FF">
              <w:rPr>
                <w:rFonts w:ascii="Times New Roman" w:hAnsi="Times New Roman"/>
                <w:sz w:val="24"/>
                <w:szCs w:val="24"/>
              </w:rPr>
              <w:t xml:space="preserve"> centr.molgvard@gmail.com</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3</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lang w:eastAsia="uk-UA"/>
              </w:rPr>
              <w:t>Процедура закупівлі</w:t>
            </w:r>
          </w:p>
        </w:tc>
        <w:tc>
          <w:tcPr>
            <w:tcW w:w="7088" w:type="dxa"/>
          </w:tcPr>
          <w:p w:rsidR="00C33982" w:rsidRPr="007074FF" w:rsidRDefault="00C33982" w:rsidP="00114578">
            <w:pPr>
              <w:widowControl w:val="0"/>
              <w:pBdr>
                <w:top w:val="nil"/>
                <w:left w:val="nil"/>
                <w:bottom w:val="nil"/>
                <w:right w:val="nil"/>
                <w:between w:val="nil"/>
              </w:pBdr>
              <w:jc w:val="both"/>
              <w:rPr>
                <w:rFonts w:ascii="Times New Roman" w:eastAsia="Times New Roman" w:hAnsi="Times New Roman"/>
                <w:color w:val="000000"/>
                <w:sz w:val="24"/>
                <w:szCs w:val="24"/>
              </w:rPr>
            </w:pPr>
            <w:r w:rsidRPr="007074FF">
              <w:rPr>
                <w:rFonts w:ascii="Times New Roman" w:eastAsia="Times New Roman" w:hAnsi="Times New Roman"/>
                <w:color w:val="000000"/>
                <w:sz w:val="24"/>
                <w:szCs w:val="24"/>
              </w:rPr>
              <w:t>відкриті торги</w:t>
            </w:r>
            <w:r w:rsidR="0033360A" w:rsidRPr="007074FF">
              <w:rPr>
                <w:rFonts w:ascii="Times New Roman" w:eastAsia="Times New Roman" w:hAnsi="Times New Roman"/>
                <w:color w:val="000000"/>
                <w:sz w:val="24"/>
                <w:szCs w:val="24"/>
              </w:rPr>
              <w:t xml:space="preserve"> з </w:t>
            </w:r>
            <w:r w:rsidR="00114578" w:rsidRPr="007074FF">
              <w:rPr>
                <w:rFonts w:ascii="Times New Roman" w:eastAsia="Times New Roman" w:hAnsi="Times New Roman"/>
                <w:color w:val="000000"/>
                <w:sz w:val="24"/>
                <w:szCs w:val="24"/>
              </w:rPr>
              <w:t>особливостями</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4</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Інформація про предмет закупівлі</w:t>
            </w:r>
          </w:p>
        </w:tc>
        <w:tc>
          <w:tcPr>
            <w:tcW w:w="7088" w:type="dxa"/>
          </w:tcPr>
          <w:p w:rsidR="00C33982" w:rsidRPr="007074FF" w:rsidRDefault="00C33982" w:rsidP="00C33982">
            <w:pPr>
              <w:ind w:left="-102"/>
              <w:jc w:val="both"/>
              <w:rPr>
                <w:rFonts w:ascii="Times New Roman" w:eastAsia="Times New Roman" w:hAnsi="Times New Roman"/>
                <w:color w:val="000000"/>
                <w:sz w:val="24"/>
                <w:szCs w:val="24"/>
              </w:rPr>
            </w:pPr>
          </w:p>
        </w:tc>
      </w:tr>
      <w:tr w:rsidR="00C33982" w:rsidRPr="007074FF" w:rsidTr="00F736EF">
        <w:trPr>
          <w:trHeight w:val="335"/>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4.1</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назва предмета закупівлі</w:t>
            </w:r>
          </w:p>
          <w:p w:rsidR="00C33982" w:rsidRPr="007074FF" w:rsidRDefault="00C33982" w:rsidP="00C33982">
            <w:pPr>
              <w:rPr>
                <w:rFonts w:ascii="Times New Roman" w:hAnsi="Times New Roman"/>
                <w:sz w:val="24"/>
                <w:szCs w:val="24"/>
                <w:lang w:eastAsia="uk-UA"/>
              </w:rPr>
            </w:pPr>
            <w:r w:rsidRPr="007074FF">
              <w:rPr>
                <w:rFonts w:ascii="Times New Roman" w:hAnsi="Times New Roman"/>
                <w:bCs/>
                <w:sz w:val="24"/>
                <w:szCs w:val="24"/>
              </w:rPr>
              <w:t>ДК 021:2015</w:t>
            </w:r>
          </w:p>
        </w:tc>
        <w:tc>
          <w:tcPr>
            <w:tcW w:w="7088" w:type="dxa"/>
          </w:tcPr>
          <w:p w:rsidR="00C33982" w:rsidRPr="007074FF" w:rsidRDefault="00164231" w:rsidP="009B558E">
            <w:pPr>
              <w:keepNext/>
              <w:keepLines/>
              <w:pBdr>
                <w:top w:val="nil"/>
                <w:left w:val="nil"/>
                <w:bottom w:val="nil"/>
                <w:right w:val="nil"/>
                <w:between w:val="nil"/>
              </w:pBdr>
              <w:ind w:right="120"/>
              <w:contextualSpacing/>
              <w:jc w:val="both"/>
              <w:rPr>
                <w:rFonts w:ascii="Times New Roman" w:eastAsia="Times New Roman" w:hAnsi="Times New Roman"/>
                <w:color w:val="000000"/>
                <w:sz w:val="24"/>
                <w:szCs w:val="24"/>
              </w:rPr>
            </w:pPr>
            <w:r w:rsidRPr="007074FF">
              <w:rPr>
                <w:rFonts w:ascii="Times New Roman" w:hAnsi="Times New Roman"/>
                <w:bCs/>
                <w:sz w:val="24"/>
                <w:szCs w:val="24"/>
              </w:rPr>
              <w:t>Природний газ</w:t>
            </w:r>
            <w:r w:rsidR="004B4FD1" w:rsidRPr="007074FF">
              <w:rPr>
                <w:rFonts w:ascii="Times New Roman" w:hAnsi="Times New Roman"/>
                <w:bCs/>
                <w:sz w:val="24"/>
                <w:szCs w:val="24"/>
              </w:rPr>
              <w:t xml:space="preserve"> </w:t>
            </w:r>
            <w:r w:rsidRPr="007074FF">
              <w:rPr>
                <w:rFonts w:ascii="Times New Roman" w:hAnsi="Times New Roman"/>
                <w:bCs/>
                <w:sz w:val="24"/>
                <w:szCs w:val="24"/>
              </w:rPr>
              <w:t>ДК 021:2015 – 09120000-6 - Газове паливо</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4.3</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88" w:type="dxa"/>
          </w:tcPr>
          <w:p w:rsidR="00164231" w:rsidRPr="007074FF" w:rsidRDefault="00164231" w:rsidP="00164231">
            <w:pPr>
              <w:keepNext/>
              <w:keepLines/>
              <w:ind w:right="120"/>
              <w:contextualSpacing/>
              <w:jc w:val="both"/>
              <w:rPr>
                <w:rFonts w:ascii="Times New Roman" w:eastAsia="Times New Roman" w:hAnsi="Times New Roman"/>
                <w:sz w:val="24"/>
                <w:szCs w:val="24"/>
                <w:lang w:eastAsia="ru-RU"/>
              </w:rPr>
            </w:pPr>
            <w:r w:rsidRPr="007074FF">
              <w:rPr>
                <w:rFonts w:ascii="Times New Roman" w:eastAsia="Times New Roman" w:hAnsi="Times New Roman"/>
                <w:color w:val="000000"/>
                <w:sz w:val="24"/>
                <w:szCs w:val="24"/>
                <w:lang w:eastAsia="ru-RU"/>
              </w:rPr>
              <w:t>Закупівля здійснюється щодо предмету закупівлі в цілому.</w:t>
            </w:r>
          </w:p>
          <w:p w:rsidR="00164231" w:rsidRPr="007074FF" w:rsidRDefault="00164231" w:rsidP="00164231">
            <w:pPr>
              <w:widowControl w:val="0"/>
              <w:pBdr>
                <w:top w:val="nil"/>
                <w:left w:val="nil"/>
                <w:bottom w:val="nil"/>
                <w:right w:val="nil"/>
                <w:between w:val="nil"/>
              </w:pBdr>
              <w:spacing w:after="0"/>
              <w:ind w:hanging="2"/>
              <w:jc w:val="both"/>
              <w:rPr>
                <w:rFonts w:ascii="Times New Roman" w:eastAsia="Times New Roman" w:hAnsi="Times New Roman"/>
                <w:sz w:val="24"/>
                <w:szCs w:val="24"/>
              </w:rPr>
            </w:pPr>
            <w:r w:rsidRPr="007074FF">
              <w:rPr>
                <w:rFonts w:ascii="Times New Roman" w:eastAsia="Times New Roman" w:hAnsi="Times New Roman"/>
                <w:color w:val="000000"/>
                <w:sz w:val="24"/>
                <w:szCs w:val="24"/>
              </w:rPr>
              <w:t>Визначення окремих частин предмета закупівлі (лотів) не передбачається.</w:t>
            </w:r>
            <w:r w:rsidRPr="007074FF">
              <w:rPr>
                <w:rFonts w:ascii="Times New Roman" w:eastAsia="Times New Roman" w:hAnsi="Times New Roman"/>
                <w:sz w:val="24"/>
                <w:szCs w:val="24"/>
              </w:rPr>
              <w:t xml:space="preserve"> </w:t>
            </w:r>
          </w:p>
          <w:p w:rsidR="00C33982" w:rsidRPr="007074FF" w:rsidRDefault="00164231" w:rsidP="00164231">
            <w:pPr>
              <w:widowControl w:val="0"/>
              <w:pBdr>
                <w:top w:val="nil"/>
                <w:left w:val="nil"/>
                <w:bottom w:val="nil"/>
                <w:right w:val="nil"/>
                <w:between w:val="nil"/>
              </w:pBdr>
              <w:ind w:hanging="2"/>
              <w:jc w:val="both"/>
              <w:rPr>
                <w:rFonts w:ascii="Times New Roman" w:eastAsia="Times New Roman" w:hAnsi="Times New Roman"/>
                <w:sz w:val="24"/>
                <w:szCs w:val="24"/>
              </w:rPr>
            </w:pPr>
            <w:r w:rsidRPr="007074FF">
              <w:rPr>
                <w:rFonts w:ascii="Times New Roman" w:eastAsia="Times New Roman" w:hAnsi="Times New Roman"/>
                <w:sz w:val="24"/>
                <w:szCs w:val="24"/>
              </w:rPr>
              <w:t>Предмет закупівлі: товар</w:t>
            </w:r>
          </w:p>
        </w:tc>
      </w:tr>
      <w:tr w:rsidR="00C33982" w:rsidRPr="007074FF" w:rsidTr="00F736EF">
        <w:trPr>
          <w:trHeight w:val="522"/>
          <w:jc w:val="center"/>
        </w:trPr>
        <w:tc>
          <w:tcPr>
            <w:tcW w:w="562" w:type="dxa"/>
            <w:shd w:val="clear" w:color="auto" w:fill="auto"/>
          </w:tcPr>
          <w:p w:rsidR="00C33982" w:rsidRPr="007074FF" w:rsidRDefault="00C33982" w:rsidP="00C33982">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4.4</w:t>
            </w:r>
          </w:p>
        </w:tc>
        <w:tc>
          <w:tcPr>
            <w:tcW w:w="2835" w:type="dxa"/>
            <w:shd w:val="clear" w:color="auto" w:fill="auto"/>
          </w:tcPr>
          <w:p w:rsidR="00C33982" w:rsidRPr="007074FF" w:rsidRDefault="00C33982" w:rsidP="00C33982">
            <w:pPr>
              <w:widowControl w:val="0"/>
              <w:spacing w:after="0" w:line="240" w:lineRule="auto"/>
              <w:jc w:val="both"/>
              <w:rPr>
                <w:rFonts w:ascii="Times New Roman" w:hAnsi="Times New Roman"/>
                <w:sz w:val="24"/>
                <w:szCs w:val="24"/>
              </w:rPr>
            </w:pPr>
            <w:r w:rsidRPr="007074FF">
              <w:rPr>
                <w:rFonts w:ascii="Times New Roman" w:hAnsi="Times New Roman"/>
                <w:sz w:val="24"/>
                <w:szCs w:val="24"/>
              </w:rPr>
              <w:t>місце, кількість, обсяг поставки товарів (надання послуг, виконання робіт)</w:t>
            </w:r>
          </w:p>
        </w:tc>
        <w:tc>
          <w:tcPr>
            <w:tcW w:w="7088" w:type="dxa"/>
            <w:shd w:val="clear" w:color="auto" w:fill="auto"/>
          </w:tcPr>
          <w:p w:rsidR="00DE05F9" w:rsidRPr="007074FF" w:rsidRDefault="00C33982" w:rsidP="00EC0B56">
            <w:pPr>
              <w:widowControl w:val="0"/>
              <w:spacing w:after="0" w:line="240" w:lineRule="auto"/>
              <w:ind w:hanging="2"/>
              <w:jc w:val="both"/>
              <w:rPr>
                <w:rFonts w:ascii="Times New Roman" w:hAnsi="Times New Roman"/>
                <w:bCs/>
                <w:color w:val="000000"/>
                <w:sz w:val="24"/>
                <w:szCs w:val="24"/>
              </w:rPr>
            </w:pPr>
            <w:r w:rsidRPr="007074FF">
              <w:rPr>
                <w:rFonts w:ascii="Times New Roman" w:hAnsi="Times New Roman"/>
                <w:bCs/>
                <w:sz w:val="24"/>
                <w:szCs w:val="24"/>
              </w:rPr>
              <w:t xml:space="preserve">Місце поставки: </w:t>
            </w:r>
            <w:r w:rsidR="009B558E" w:rsidRPr="007074FF">
              <w:rPr>
                <w:rFonts w:ascii="Times New Roman" w:hAnsi="Times New Roman"/>
                <w:sz w:val="24"/>
                <w:szCs w:val="24"/>
              </w:rPr>
              <w:t>65069, м. Одеса, Миколаївська дорога, 172</w:t>
            </w:r>
          </w:p>
          <w:p w:rsidR="0008452D" w:rsidRPr="007074FF" w:rsidRDefault="00E74AF2" w:rsidP="00374B70">
            <w:pPr>
              <w:widowControl w:val="0"/>
              <w:spacing w:after="0" w:line="240" w:lineRule="auto"/>
              <w:ind w:hanging="2"/>
              <w:jc w:val="both"/>
              <w:rPr>
                <w:rFonts w:ascii="Times New Roman" w:hAnsi="Times New Roman"/>
                <w:bCs/>
                <w:sz w:val="24"/>
                <w:szCs w:val="24"/>
              </w:rPr>
            </w:pPr>
            <w:r w:rsidRPr="007074FF">
              <w:rPr>
                <w:rFonts w:ascii="Times New Roman" w:hAnsi="Times New Roman"/>
                <w:bCs/>
                <w:sz w:val="24"/>
                <w:szCs w:val="24"/>
              </w:rPr>
              <w:t>Кількість/обсяг поставки</w:t>
            </w:r>
            <w:r w:rsidR="0014287B" w:rsidRPr="007074FF">
              <w:rPr>
                <w:rFonts w:ascii="Times New Roman" w:hAnsi="Times New Roman"/>
                <w:bCs/>
                <w:sz w:val="24"/>
                <w:szCs w:val="24"/>
              </w:rPr>
              <w:t xml:space="preserve"> </w:t>
            </w:r>
            <w:r w:rsidR="009A1F48" w:rsidRPr="007074FF">
              <w:rPr>
                <w:rFonts w:ascii="Times New Roman" w:hAnsi="Times New Roman"/>
                <w:bCs/>
                <w:sz w:val="24"/>
                <w:szCs w:val="24"/>
              </w:rPr>
              <w:t>–</w:t>
            </w:r>
            <w:r w:rsidR="0014287B" w:rsidRPr="007074FF">
              <w:rPr>
                <w:rFonts w:ascii="Times New Roman" w:hAnsi="Times New Roman"/>
                <w:bCs/>
                <w:sz w:val="24"/>
                <w:szCs w:val="24"/>
              </w:rPr>
              <w:t xml:space="preserve"> </w:t>
            </w:r>
            <w:r w:rsidR="00822283" w:rsidRPr="007074FF">
              <w:rPr>
                <w:rFonts w:ascii="Times New Roman" w:hAnsi="Times New Roman"/>
                <w:bCs/>
                <w:sz w:val="24"/>
                <w:szCs w:val="24"/>
              </w:rPr>
              <w:t>1</w:t>
            </w:r>
            <w:r w:rsidR="00345398" w:rsidRPr="007074FF">
              <w:rPr>
                <w:rFonts w:ascii="Times New Roman" w:hAnsi="Times New Roman"/>
                <w:bCs/>
                <w:sz w:val="24"/>
                <w:szCs w:val="24"/>
              </w:rPr>
              <w:t>3</w:t>
            </w:r>
            <w:r w:rsidR="009B558E" w:rsidRPr="007074FF">
              <w:rPr>
                <w:rFonts w:ascii="Times New Roman" w:hAnsi="Times New Roman"/>
                <w:bCs/>
                <w:sz w:val="24"/>
                <w:szCs w:val="24"/>
              </w:rPr>
              <w:t>0</w:t>
            </w:r>
            <w:r w:rsidR="00A01B63" w:rsidRPr="007074FF">
              <w:rPr>
                <w:rFonts w:ascii="Times New Roman" w:hAnsi="Times New Roman"/>
                <w:bCs/>
                <w:sz w:val="24"/>
                <w:szCs w:val="24"/>
              </w:rPr>
              <w:t xml:space="preserve"> </w:t>
            </w:r>
            <w:r w:rsidR="00345398" w:rsidRPr="007074FF">
              <w:rPr>
                <w:rFonts w:ascii="Times New Roman" w:hAnsi="Times New Roman"/>
                <w:bCs/>
                <w:sz w:val="24"/>
                <w:szCs w:val="24"/>
              </w:rPr>
              <w:t xml:space="preserve">тис. </w:t>
            </w:r>
            <w:proofErr w:type="spellStart"/>
            <w:r w:rsidR="00374B70" w:rsidRPr="007074FF">
              <w:rPr>
                <w:rFonts w:ascii="Times New Roman" w:hAnsi="Times New Roman"/>
                <w:bCs/>
                <w:sz w:val="24"/>
                <w:szCs w:val="24"/>
              </w:rPr>
              <w:t>куб.</w:t>
            </w:r>
            <w:r w:rsidR="0014287B" w:rsidRPr="007074FF">
              <w:rPr>
                <w:rFonts w:ascii="Times New Roman" w:hAnsi="Times New Roman"/>
                <w:bCs/>
                <w:sz w:val="24"/>
                <w:szCs w:val="24"/>
              </w:rPr>
              <w:t>м</w:t>
            </w:r>
            <w:proofErr w:type="spellEnd"/>
            <w:r w:rsidR="0014287B" w:rsidRPr="007074FF">
              <w:rPr>
                <w:rFonts w:ascii="Times New Roman" w:hAnsi="Times New Roman"/>
                <w:bCs/>
                <w:sz w:val="24"/>
                <w:szCs w:val="24"/>
              </w:rPr>
              <w:t xml:space="preserve"> </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4.5</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sz w:val="24"/>
                <w:szCs w:val="24"/>
              </w:rPr>
            </w:pPr>
            <w:r w:rsidRPr="007074FF">
              <w:rPr>
                <w:rFonts w:ascii="Times New Roman" w:hAnsi="Times New Roman"/>
                <w:sz w:val="24"/>
                <w:szCs w:val="24"/>
              </w:rPr>
              <w:t>строк поставки товарів (надання послуг, виконання робіт)</w:t>
            </w:r>
          </w:p>
        </w:tc>
        <w:tc>
          <w:tcPr>
            <w:tcW w:w="7088" w:type="dxa"/>
            <w:shd w:val="clear" w:color="auto" w:fill="auto"/>
          </w:tcPr>
          <w:p w:rsidR="00BA1E35" w:rsidRPr="007074FF" w:rsidRDefault="009B558E" w:rsidP="00910F9C">
            <w:pPr>
              <w:widowControl w:val="0"/>
              <w:spacing w:after="0" w:line="240" w:lineRule="auto"/>
              <w:jc w:val="both"/>
              <w:rPr>
                <w:rFonts w:ascii="Times New Roman" w:eastAsia="Times New Roman" w:hAnsi="Times New Roman"/>
                <w:sz w:val="24"/>
                <w:szCs w:val="24"/>
              </w:rPr>
            </w:pPr>
            <w:r w:rsidRPr="007074FF">
              <w:rPr>
                <w:rFonts w:ascii="Times New Roman" w:hAnsi="Times New Roman"/>
                <w:sz w:val="24"/>
                <w:szCs w:val="24"/>
              </w:rPr>
              <w:t>з 01.</w:t>
            </w:r>
            <w:r w:rsidR="00910F9C">
              <w:rPr>
                <w:rFonts w:ascii="Times New Roman" w:hAnsi="Times New Roman"/>
                <w:sz w:val="24"/>
                <w:szCs w:val="24"/>
              </w:rPr>
              <w:t>0</w:t>
            </w:r>
            <w:r w:rsidRPr="007074FF">
              <w:rPr>
                <w:rFonts w:ascii="Times New Roman" w:hAnsi="Times New Roman"/>
                <w:sz w:val="24"/>
                <w:szCs w:val="24"/>
              </w:rPr>
              <w:t>1.202</w:t>
            </w:r>
            <w:r w:rsidR="00910F9C">
              <w:rPr>
                <w:rFonts w:ascii="Times New Roman" w:hAnsi="Times New Roman"/>
                <w:sz w:val="24"/>
                <w:szCs w:val="24"/>
              </w:rPr>
              <w:t>4</w:t>
            </w:r>
            <w:r w:rsidR="00A54234">
              <w:rPr>
                <w:rFonts w:ascii="Times New Roman" w:hAnsi="Times New Roman"/>
                <w:sz w:val="24"/>
                <w:szCs w:val="24"/>
              </w:rPr>
              <w:t xml:space="preserve"> року</w:t>
            </w:r>
            <w:r w:rsidRPr="007074FF">
              <w:rPr>
                <w:rFonts w:ascii="Times New Roman" w:hAnsi="Times New Roman"/>
                <w:sz w:val="24"/>
                <w:szCs w:val="24"/>
              </w:rPr>
              <w:t xml:space="preserve"> </w:t>
            </w:r>
            <w:r w:rsidR="00EC0B56" w:rsidRPr="007074FF">
              <w:rPr>
                <w:rFonts w:ascii="Times New Roman" w:hAnsi="Times New Roman"/>
                <w:sz w:val="24"/>
                <w:szCs w:val="24"/>
              </w:rPr>
              <w:t xml:space="preserve">до </w:t>
            </w:r>
            <w:r w:rsidR="00910F9C">
              <w:rPr>
                <w:rFonts w:ascii="Times New Roman" w:hAnsi="Times New Roman"/>
                <w:sz w:val="24"/>
                <w:szCs w:val="24"/>
              </w:rPr>
              <w:t>15</w:t>
            </w:r>
            <w:r w:rsidR="00EC0B56" w:rsidRPr="007074FF">
              <w:rPr>
                <w:rFonts w:ascii="Times New Roman" w:hAnsi="Times New Roman"/>
                <w:sz w:val="24"/>
                <w:szCs w:val="24"/>
              </w:rPr>
              <w:t>.</w:t>
            </w:r>
            <w:r w:rsidR="00910F9C">
              <w:rPr>
                <w:rFonts w:ascii="Times New Roman" w:hAnsi="Times New Roman"/>
                <w:sz w:val="24"/>
                <w:szCs w:val="24"/>
              </w:rPr>
              <w:t>04</w:t>
            </w:r>
            <w:r w:rsidR="00EC0B56" w:rsidRPr="007074FF">
              <w:rPr>
                <w:rFonts w:ascii="Times New Roman" w:hAnsi="Times New Roman"/>
                <w:sz w:val="24"/>
                <w:szCs w:val="24"/>
              </w:rPr>
              <w:t>.202</w:t>
            </w:r>
            <w:r w:rsidR="00910F9C">
              <w:rPr>
                <w:rFonts w:ascii="Times New Roman" w:hAnsi="Times New Roman"/>
                <w:sz w:val="24"/>
                <w:szCs w:val="24"/>
              </w:rPr>
              <w:t>4</w:t>
            </w:r>
            <w:r w:rsidR="00822283" w:rsidRPr="007074FF">
              <w:rPr>
                <w:rFonts w:ascii="Times New Roman" w:hAnsi="Times New Roman"/>
                <w:sz w:val="24"/>
                <w:szCs w:val="24"/>
              </w:rPr>
              <w:t xml:space="preserve"> р</w:t>
            </w:r>
            <w:r w:rsidR="007523DD" w:rsidRPr="007074FF">
              <w:rPr>
                <w:rFonts w:ascii="Times New Roman" w:hAnsi="Times New Roman"/>
                <w:sz w:val="24"/>
                <w:szCs w:val="24"/>
              </w:rPr>
              <w:t>оку.</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5</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Недискримінація учасників</w:t>
            </w:r>
          </w:p>
        </w:tc>
        <w:tc>
          <w:tcPr>
            <w:tcW w:w="7088" w:type="dxa"/>
            <w:shd w:val="clear" w:color="auto" w:fill="auto"/>
          </w:tcPr>
          <w:p w:rsidR="00CA4419" w:rsidRPr="007074FF" w:rsidRDefault="00CA4419" w:rsidP="00CA4419">
            <w:pPr>
              <w:widowControl w:val="0"/>
              <w:spacing w:after="0" w:line="240" w:lineRule="auto"/>
              <w:ind w:hanging="23"/>
              <w:jc w:val="both"/>
              <w:rPr>
                <w:rFonts w:ascii="Times New Roman" w:hAnsi="Times New Roman"/>
                <w:sz w:val="24"/>
                <w:szCs w:val="24"/>
                <w:lang w:eastAsia="uk-UA"/>
              </w:rPr>
            </w:pPr>
            <w:r w:rsidRPr="007074F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на рівних умовах.</w:t>
            </w:r>
          </w:p>
          <w:p w:rsidR="00CA4419" w:rsidRPr="007074FF" w:rsidRDefault="00CA4419" w:rsidP="007523DD">
            <w:pPr>
              <w:widowControl w:val="0"/>
              <w:spacing w:after="0" w:line="240" w:lineRule="auto"/>
              <w:ind w:hanging="23"/>
              <w:jc w:val="both"/>
              <w:rPr>
                <w:rFonts w:ascii="Times New Roman" w:hAnsi="Times New Roman"/>
                <w:sz w:val="24"/>
                <w:szCs w:val="24"/>
                <w:lang w:eastAsia="uk-UA"/>
              </w:rPr>
            </w:pPr>
            <w:r w:rsidRPr="007074FF">
              <w:rPr>
                <w:rFonts w:ascii="Times New Roman" w:hAnsi="Times New Roman"/>
                <w:sz w:val="24"/>
                <w:szCs w:val="24"/>
                <w:lang w:eastAsia="uk-UA"/>
              </w:rPr>
              <w:t>Замовник</w:t>
            </w:r>
            <w:r w:rsidR="007523DD" w:rsidRPr="007074FF">
              <w:rPr>
                <w:rFonts w:ascii="Times New Roman" w:hAnsi="Times New Roman"/>
                <w:sz w:val="24"/>
                <w:szCs w:val="24"/>
                <w:lang w:eastAsia="uk-UA"/>
              </w:rPr>
              <w:t xml:space="preserve"> та організатор закупівлі</w:t>
            </w:r>
            <w:r w:rsidRPr="007074FF">
              <w:rPr>
                <w:rFonts w:ascii="Times New Roman" w:hAnsi="Times New Roman"/>
                <w:sz w:val="24"/>
                <w:szCs w:val="24"/>
                <w:lang w:eastAsia="uk-UA"/>
              </w:rPr>
              <w:t xml:space="preserve"> забезпечу</w:t>
            </w:r>
            <w:r w:rsidR="007523DD" w:rsidRPr="007074FF">
              <w:rPr>
                <w:rFonts w:ascii="Times New Roman" w:hAnsi="Times New Roman"/>
                <w:sz w:val="24"/>
                <w:szCs w:val="24"/>
                <w:lang w:eastAsia="uk-UA"/>
              </w:rPr>
              <w:t>ють</w:t>
            </w:r>
            <w:r w:rsidRPr="007074FF">
              <w:rPr>
                <w:rFonts w:ascii="Times New Roman" w:hAnsi="Times New Roman"/>
                <w:sz w:val="24"/>
                <w:szCs w:val="24"/>
                <w:lang w:eastAsia="uk-UA"/>
              </w:rPr>
              <w:t xml:space="preserve"> вільний доступ усіх учасників до інформації про закупівлю, передбаченої цим Законом.</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6</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Інформація про валюту, у якій повинно бути </w:t>
            </w:r>
            <w:r w:rsidRPr="007074FF">
              <w:rPr>
                <w:rFonts w:ascii="Times New Roman" w:hAnsi="Times New Roman"/>
                <w:b/>
                <w:sz w:val="24"/>
                <w:szCs w:val="24"/>
                <w:lang w:eastAsia="uk-UA"/>
              </w:rPr>
              <w:lastRenderedPageBreak/>
              <w:t>розраховано та зазначено ціну тендерної пропозиції</w:t>
            </w:r>
          </w:p>
        </w:tc>
        <w:tc>
          <w:tcPr>
            <w:tcW w:w="7088" w:type="dxa"/>
            <w:shd w:val="clear" w:color="auto" w:fill="auto"/>
          </w:tcPr>
          <w:p w:rsidR="00CA4419" w:rsidRPr="007074FF" w:rsidRDefault="00CA4419" w:rsidP="00CA4419">
            <w:pPr>
              <w:widowControl w:val="0"/>
              <w:spacing w:after="0" w:line="240" w:lineRule="auto"/>
              <w:ind w:hanging="21"/>
              <w:jc w:val="both"/>
              <w:rPr>
                <w:rFonts w:ascii="Times New Roman" w:hAnsi="Times New Roman"/>
                <w:color w:val="000000"/>
                <w:sz w:val="24"/>
                <w:szCs w:val="24"/>
                <w:lang w:eastAsia="uk-UA"/>
              </w:rPr>
            </w:pPr>
            <w:r w:rsidRPr="007074FF">
              <w:rPr>
                <w:rFonts w:ascii="Times New Roman" w:hAnsi="Times New Roman"/>
                <w:sz w:val="24"/>
                <w:szCs w:val="24"/>
                <w:lang w:eastAsia="uk-UA"/>
              </w:rPr>
              <w:lastRenderedPageBreak/>
              <w:t xml:space="preserve">Валютою тендерної пропозиції є національна валюта </w:t>
            </w:r>
            <w:r w:rsidRPr="007074FF">
              <w:rPr>
                <w:rFonts w:ascii="Times New Roman" w:hAnsi="Times New Roman"/>
                <w:color w:val="000000"/>
                <w:sz w:val="24"/>
                <w:szCs w:val="24"/>
                <w:lang w:eastAsia="uk-UA"/>
              </w:rPr>
              <w:t>України - гривня.</w:t>
            </w:r>
          </w:p>
          <w:p w:rsidR="00CA4419" w:rsidRPr="007074FF" w:rsidRDefault="00F37E1F" w:rsidP="00CA4419">
            <w:pPr>
              <w:widowControl w:val="0"/>
              <w:spacing w:after="0" w:line="240" w:lineRule="auto"/>
              <w:ind w:hanging="23"/>
              <w:jc w:val="both"/>
              <w:rPr>
                <w:rFonts w:ascii="Times New Roman" w:hAnsi="Times New Roman"/>
                <w:sz w:val="24"/>
                <w:szCs w:val="24"/>
              </w:rPr>
            </w:pPr>
            <w:r w:rsidRPr="007074FF">
              <w:rPr>
                <w:rFonts w:ascii="Times New Roman" w:eastAsia="Times New Roman" w:hAnsi="Times New Roman"/>
                <w:b/>
                <w:bCs/>
                <w:i/>
                <w:iCs/>
                <w:color w:val="000000"/>
                <w:sz w:val="24"/>
                <w:szCs w:val="24"/>
                <w:lang w:eastAsia="ru-RU"/>
              </w:rPr>
              <w:lastRenderedPageBreak/>
              <w:t>У разі якщо учасником процедури закупівлі є нерезидент</w:t>
            </w:r>
            <w:r w:rsidRPr="007074FF">
              <w:rPr>
                <w:rFonts w:ascii="Times New Roman" w:eastAsia="Times New Roman" w:hAnsi="Times New Roman"/>
                <w:b/>
                <w:bCs/>
                <w:color w:val="000000"/>
                <w:sz w:val="24"/>
                <w:szCs w:val="24"/>
                <w:lang w:eastAsia="ru-RU"/>
              </w:rPr>
              <w:t xml:space="preserve">,  </w:t>
            </w:r>
            <w:r w:rsidRPr="007074FF">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7074FF">
              <w:rPr>
                <w:rFonts w:ascii="Times New Roman" w:eastAsia="Times New Roman" w:hAnsi="Times New Roman"/>
                <w:color w:val="000000"/>
                <w:sz w:val="24"/>
                <w:szCs w:val="24"/>
                <w:lang w:eastAsia="ru-RU"/>
              </w:rPr>
              <w:t>закупівель</w:t>
            </w:r>
            <w:proofErr w:type="spellEnd"/>
            <w:r w:rsidRPr="007074FF">
              <w:rPr>
                <w:rFonts w:ascii="Times New Roman" w:eastAsia="Times New Roman" w:hAnsi="Times New Roman"/>
                <w:color w:val="000000"/>
                <w:sz w:val="24"/>
                <w:szCs w:val="24"/>
                <w:lang w:eastAsia="ru-RU"/>
              </w:rPr>
              <w:t xml:space="preserve"> у валюті – гривня.</w:t>
            </w:r>
          </w:p>
          <w:p w:rsidR="00CA4419" w:rsidRPr="007074FF" w:rsidRDefault="00E74AF2" w:rsidP="00E74AF2">
            <w:pPr>
              <w:widowControl w:val="0"/>
              <w:spacing w:after="0" w:line="240" w:lineRule="auto"/>
              <w:ind w:hanging="23"/>
              <w:jc w:val="both"/>
              <w:rPr>
                <w:rFonts w:ascii="Times New Roman" w:hAnsi="Times New Roman"/>
                <w:sz w:val="24"/>
                <w:szCs w:val="24"/>
              </w:rPr>
            </w:pPr>
            <w:r w:rsidRPr="007074FF">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CA4419" w:rsidRPr="007074FF" w:rsidTr="00F736EF">
        <w:trPr>
          <w:trHeight w:val="6588"/>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7</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088" w:type="dxa"/>
            <w:shd w:val="clear" w:color="auto" w:fill="auto"/>
          </w:tcPr>
          <w:p w:rsidR="00CA4419" w:rsidRPr="007074FF" w:rsidRDefault="00CA4419" w:rsidP="009A3466">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7.1. Під час проведення процедур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усі документи, що готуються замовником, викладаються українською мовою.</w:t>
            </w:r>
            <w:r w:rsidR="00B66A42" w:rsidRPr="007074FF">
              <w:rPr>
                <w:rFonts w:ascii="Times New Roman" w:hAnsi="Times New Roman"/>
                <w:sz w:val="24"/>
                <w:szCs w:val="24"/>
              </w:rPr>
              <w:t xml:space="preserve">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03A89" w:rsidRPr="007074FF" w:rsidRDefault="00F17D08" w:rsidP="00003A89">
            <w:pPr>
              <w:widowControl w:val="0"/>
              <w:spacing w:after="0" w:line="240" w:lineRule="auto"/>
              <w:jc w:val="both"/>
              <w:rPr>
                <w:rFonts w:ascii="Times New Roman" w:eastAsia="Times New Roman" w:hAnsi="Times New Roman"/>
                <w:color w:val="000000"/>
                <w:sz w:val="24"/>
                <w:szCs w:val="24"/>
                <w:lang w:eastAsia="ru-RU"/>
              </w:rPr>
            </w:pPr>
            <w:r w:rsidRPr="007074FF">
              <w:rPr>
                <w:rFonts w:ascii="Times New Roman" w:hAnsi="Times New Roman"/>
                <w:sz w:val="24"/>
                <w:szCs w:val="24"/>
              </w:rPr>
              <w:t xml:space="preserve">7.2. </w:t>
            </w:r>
            <w:r w:rsidR="00003A89" w:rsidRPr="007074FF">
              <w:rPr>
                <w:rFonts w:ascii="Times New Roman" w:eastAsia="Times New Roman" w:hAnsi="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14578" w:rsidRPr="007074FF" w:rsidRDefault="00003A89" w:rsidP="0018480F">
            <w:pPr>
              <w:widowControl w:val="0"/>
              <w:spacing w:after="0" w:line="240" w:lineRule="auto"/>
              <w:jc w:val="both"/>
              <w:rPr>
                <w:rFonts w:ascii="Times New Roman" w:hAnsi="Times New Roman"/>
                <w:sz w:val="24"/>
                <w:szCs w:val="24"/>
              </w:rPr>
            </w:pPr>
            <w:r w:rsidRPr="007074FF">
              <w:rPr>
                <w:rFonts w:ascii="Times New Roman" w:eastAsia="Times New Roman" w:hAnsi="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w:t>
            </w:r>
            <w:r w:rsidR="0018480F" w:rsidRPr="007074FF">
              <w:rPr>
                <w:rFonts w:ascii="Times New Roman" w:eastAsia="Times New Roman" w:hAnsi="Times New Roman"/>
                <w:color w:val="000000"/>
                <w:sz w:val="24"/>
                <w:szCs w:val="24"/>
              </w:rPr>
              <w:t>ою</w:t>
            </w:r>
            <w:r w:rsidRPr="007074FF">
              <w:rPr>
                <w:rFonts w:ascii="Times New Roman" w:eastAsia="Times New Roman" w:hAnsi="Times New Roman"/>
                <w:color w:val="000000"/>
                <w:sz w:val="24"/>
                <w:szCs w:val="24"/>
              </w:rPr>
              <w:t xml:space="preserve"> ніж українською мов</w:t>
            </w:r>
            <w:r w:rsidR="0018480F" w:rsidRPr="007074FF">
              <w:rPr>
                <w:rFonts w:ascii="Times New Roman" w:eastAsia="Times New Roman" w:hAnsi="Times New Roman"/>
                <w:color w:val="000000"/>
                <w:sz w:val="24"/>
                <w:szCs w:val="24"/>
              </w:rPr>
              <w:t>ою</w:t>
            </w:r>
            <w:r w:rsidRPr="007074FF">
              <w:rPr>
                <w:rFonts w:ascii="Times New Roman" w:eastAsia="Times New Roman" w:hAnsi="Times New Roman"/>
                <w:color w:val="000000"/>
                <w:sz w:val="24"/>
                <w:szCs w:val="24"/>
              </w:rPr>
              <w:t>, повинні надаватися разом із їх автентичним перекладом на українську мову.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засвідчено Учасником. В будь-якому випадку визначальним є текст, викладений українською мовою.</w:t>
            </w:r>
          </w:p>
        </w:tc>
      </w:tr>
      <w:tr w:rsidR="00114578" w:rsidRPr="007074FF" w:rsidTr="00F736EF">
        <w:trPr>
          <w:trHeight w:val="300"/>
          <w:jc w:val="center"/>
        </w:trPr>
        <w:tc>
          <w:tcPr>
            <w:tcW w:w="562" w:type="dxa"/>
            <w:shd w:val="clear" w:color="auto" w:fill="auto"/>
          </w:tcPr>
          <w:p w:rsidR="00114578" w:rsidRPr="007074FF" w:rsidRDefault="00114578"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8</w:t>
            </w:r>
          </w:p>
        </w:tc>
        <w:tc>
          <w:tcPr>
            <w:tcW w:w="2835" w:type="dxa"/>
            <w:shd w:val="clear" w:color="auto" w:fill="auto"/>
          </w:tcPr>
          <w:p w:rsidR="00114578" w:rsidRPr="007074FF" w:rsidRDefault="00114578" w:rsidP="00CA4419">
            <w:pPr>
              <w:widowControl w:val="0"/>
              <w:spacing w:after="0" w:line="240" w:lineRule="auto"/>
              <w:jc w:val="both"/>
              <w:rPr>
                <w:rFonts w:ascii="Times New Roman" w:hAnsi="Times New Roman"/>
                <w:b/>
                <w:sz w:val="24"/>
                <w:szCs w:val="24"/>
                <w:lang w:eastAsia="uk-UA"/>
              </w:rPr>
            </w:pPr>
            <w:r w:rsidRPr="007074F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shd w:val="clear" w:color="auto" w:fill="auto"/>
          </w:tcPr>
          <w:p w:rsidR="00114578" w:rsidRPr="007074FF" w:rsidRDefault="00114578" w:rsidP="0018480F">
            <w:pPr>
              <w:widowControl w:val="0"/>
              <w:spacing w:after="0" w:line="240" w:lineRule="auto"/>
              <w:jc w:val="both"/>
              <w:rPr>
                <w:rFonts w:ascii="Times New Roman" w:hAnsi="Times New Roman"/>
                <w:sz w:val="24"/>
                <w:szCs w:val="24"/>
              </w:rPr>
            </w:pPr>
            <w:r w:rsidRPr="007074FF">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4419" w:rsidRPr="007074FF" w:rsidTr="004B0072">
        <w:trPr>
          <w:trHeight w:val="522"/>
          <w:jc w:val="center"/>
        </w:trPr>
        <w:tc>
          <w:tcPr>
            <w:tcW w:w="10485" w:type="dxa"/>
            <w:gridSpan w:val="3"/>
            <w:shd w:val="clear" w:color="auto" w:fill="A5A5A5"/>
            <w:vAlign w:val="center"/>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sz w:val="24"/>
                <w:szCs w:val="24"/>
              </w:rPr>
              <w:t>Розділ ІІ. Порядок унесення змін та надання роз’яснень до тендерної документації</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Процедура надання роз’яснень щодо тендерної документації </w:t>
            </w:r>
          </w:p>
        </w:tc>
        <w:tc>
          <w:tcPr>
            <w:tcW w:w="7088" w:type="dxa"/>
            <w:shd w:val="clear" w:color="auto" w:fill="auto"/>
          </w:tcPr>
          <w:p w:rsidR="00114578"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w:t>
            </w:r>
          </w:p>
          <w:p w:rsidR="00114578"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У разі несвоєчасного надання замовником роз’яснень щодо змісту </w:t>
            </w:r>
            <w:r w:rsidRPr="007074FF">
              <w:rPr>
                <w:rFonts w:ascii="Times New Roman" w:eastAsia="Times New Roman" w:hAnsi="Times New Roman"/>
                <w:sz w:val="24"/>
                <w:szCs w:val="24"/>
                <w:lang w:eastAsia="uk-UA"/>
              </w:rPr>
              <w:lastRenderedPageBreak/>
              <w:t xml:space="preserve">тендерної документації електронна система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автоматично зупиняє перебіг відкритих торгів.</w:t>
            </w:r>
          </w:p>
          <w:p w:rsidR="00CA4419"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CA4419" w:rsidRPr="007074FF" w:rsidTr="00F736EF">
        <w:trPr>
          <w:trHeight w:val="522"/>
          <w:jc w:val="center"/>
        </w:trPr>
        <w:tc>
          <w:tcPr>
            <w:tcW w:w="562" w:type="dxa"/>
            <w:shd w:val="clear" w:color="auto" w:fill="auto"/>
          </w:tcPr>
          <w:p w:rsidR="00CA4419" w:rsidRPr="007074FF" w:rsidRDefault="00CA4419" w:rsidP="00CA4419">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2</w:t>
            </w:r>
          </w:p>
        </w:tc>
        <w:tc>
          <w:tcPr>
            <w:tcW w:w="2835" w:type="dxa"/>
            <w:shd w:val="clear" w:color="auto" w:fill="auto"/>
          </w:tcPr>
          <w:p w:rsidR="00CA4419" w:rsidRPr="007074FF" w:rsidRDefault="00CA4419" w:rsidP="00CA4419">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Унесення змін до тендерної документації</w:t>
            </w:r>
          </w:p>
        </w:tc>
        <w:tc>
          <w:tcPr>
            <w:tcW w:w="7088" w:type="dxa"/>
            <w:shd w:val="clear" w:color="auto" w:fill="auto"/>
          </w:tcPr>
          <w:p w:rsidR="00114578"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074FF">
              <w:rPr>
                <w:rFonts w:ascii="Times New Roman" w:eastAsia="Times New Roman" w:hAnsi="Times New Roman"/>
                <w:sz w:val="24"/>
                <w:szCs w:val="24"/>
                <w:lang w:eastAsia="uk-UA"/>
              </w:rPr>
              <w:t>внести</w:t>
            </w:r>
            <w:proofErr w:type="spellEnd"/>
            <w:r w:rsidRPr="007074F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4419" w:rsidRPr="007074FF" w:rsidRDefault="00114578" w:rsidP="00114578">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074FF">
              <w:rPr>
                <w:rFonts w:ascii="Times New Roman" w:eastAsia="Times New Roman" w:hAnsi="Times New Roman"/>
                <w:sz w:val="24"/>
                <w:szCs w:val="24"/>
                <w:lang w:eastAsia="uk-UA"/>
              </w:rPr>
              <w:t>машинозчитувальному</w:t>
            </w:r>
            <w:proofErr w:type="spellEnd"/>
            <w:r w:rsidRPr="007074FF">
              <w:rPr>
                <w:rFonts w:ascii="Times New Roman" w:eastAsia="Times New Roman" w:hAnsi="Times New Roman"/>
                <w:sz w:val="24"/>
                <w:szCs w:val="24"/>
                <w:lang w:eastAsia="uk-UA"/>
              </w:rPr>
              <w:t xml:space="preserve"> форматі розміщуються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CA4419" w:rsidRPr="007074FF" w:rsidTr="004B0072">
        <w:trPr>
          <w:trHeight w:val="522"/>
          <w:jc w:val="center"/>
        </w:trPr>
        <w:tc>
          <w:tcPr>
            <w:tcW w:w="10485" w:type="dxa"/>
            <w:gridSpan w:val="3"/>
            <w:shd w:val="clear" w:color="auto" w:fill="A5A5A5"/>
            <w:vAlign w:val="center"/>
          </w:tcPr>
          <w:p w:rsidR="00CA4419" w:rsidRPr="007074FF" w:rsidRDefault="00CA4419" w:rsidP="00CA4419">
            <w:pPr>
              <w:widowControl w:val="0"/>
              <w:spacing w:after="0" w:line="240" w:lineRule="auto"/>
              <w:jc w:val="both"/>
              <w:rPr>
                <w:rFonts w:ascii="Times New Roman" w:hAnsi="Times New Roman"/>
                <w:color w:val="000000"/>
                <w:sz w:val="24"/>
                <w:szCs w:val="24"/>
                <w:lang w:eastAsia="uk-UA"/>
              </w:rPr>
            </w:pPr>
            <w:r w:rsidRPr="007074FF">
              <w:rPr>
                <w:rFonts w:ascii="Times New Roman" w:hAnsi="Times New Roman"/>
                <w:b/>
                <w:sz w:val="24"/>
                <w:szCs w:val="24"/>
              </w:rPr>
              <w:t xml:space="preserve">Розділ ІІІ. </w:t>
            </w:r>
            <w:r w:rsidRPr="007074FF">
              <w:rPr>
                <w:rFonts w:ascii="Times New Roman" w:hAnsi="Times New Roman"/>
                <w:b/>
                <w:sz w:val="24"/>
                <w:szCs w:val="24"/>
                <w:bdr w:val="none" w:sz="0" w:space="0" w:color="auto" w:frame="1"/>
                <w:lang w:eastAsia="uk-UA"/>
              </w:rPr>
              <w:t>Інструкція з підготовки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widowControl w:val="0"/>
              <w:ind w:right="113"/>
              <w:contextualSpacing/>
              <w:rPr>
                <w:rFonts w:ascii="Times New Roman" w:hAnsi="Times New Roman"/>
                <w:b/>
                <w:sz w:val="24"/>
                <w:szCs w:val="24"/>
              </w:rPr>
            </w:pPr>
            <w:r w:rsidRPr="007074FF">
              <w:rPr>
                <w:rFonts w:ascii="Times New Roman" w:hAnsi="Times New Roman"/>
                <w:b/>
                <w:sz w:val="24"/>
                <w:szCs w:val="24"/>
              </w:rPr>
              <w:t>Зміст і спосіб подання тендерної пропозиції</w:t>
            </w:r>
          </w:p>
          <w:p w:rsidR="0018480F" w:rsidRPr="007074FF" w:rsidRDefault="0018480F" w:rsidP="009626EC">
            <w:pPr>
              <w:pStyle w:val="af6"/>
              <w:jc w:val="both"/>
              <w:rPr>
                <w:lang w:val="uk-UA"/>
              </w:rPr>
            </w:pPr>
            <w:r w:rsidRPr="007074FF">
              <w:rPr>
                <w:rStyle w:val="aff4"/>
                <w:rFonts w:eastAsia="Calibri"/>
                <w:lang w:val="uk-UA"/>
              </w:rPr>
              <w:t>*</w:t>
            </w:r>
            <w:r w:rsidRPr="007074FF">
              <w:rPr>
                <w:lang w:val="uk-UA"/>
              </w:rPr>
              <w:t>Вимога щодо наявності печатки не стосується учасників, які здійснюють діяльність без печатки згідно з чинним законодавством</w:t>
            </w:r>
            <w:r w:rsidRPr="007074FF">
              <w:rPr>
                <w:rStyle w:val="aff4"/>
                <w:rFonts w:eastAsia="Calibri"/>
                <w:lang w:val="uk-UA"/>
              </w:rPr>
              <w:t xml:space="preserve"> </w:t>
            </w:r>
          </w:p>
          <w:p w:rsidR="0018480F" w:rsidRPr="007074FF" w:rsidRDefault="0018480F" w:rsidP="0018480F">
            <w:pPr>
              <w:pStyle w:val="af6"/>
              <w:rPr>
                <w:lang w:val="uk-UA"/>
              </w:rPr>
            </w:pPr>
          </w:p>
        </w:tc>
        <w:tc>
          <w:tcPr>
            <w:tcW w:w="7088" w:type="dxa"/>
            <w:shd w:val="clear" w:color="auto" w:fill="auto"/>
          </w:tcPr>
          <w:p w:rsidR="009626EC" w:rsidRPr="007074FF" w:rsidRDefault="0018480F" w:rsidP="009626EC">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1.1. </w:t>
            </w:r>
            <w:r w:rsidR="009626EC" w:rsidRPr="007074FF">
              <w:rPr>
                <w:rFonts w:ascii="Times New Roman" w:hAnsi="Times New Roman"/>
                <w:sz w:val="24"/>
                <w:szCs w:val="24"/>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18480F" w:rsidRPr="007074FF" w:rsidRDefault="009626EC" w:rsidP="0018480F">
            <w:pPr>
              <w:widowControl w:val="0"/>
              <w:spacing w:after="0" w:line="240" w:lineRule="auto"/>
              <w:ind w:hanging="21"/>
              <w:jc w:val="both"/>
              <w:rPr>
                <w:rFonts w:ascii="Times New Roman" w:hAnsi="Times New Roman"/>
                <w:color w:val="000000" w:themeColor="text1"/>
                <w:sz w:val="24"/>
                <w:szCs w:val="24"/>
              </w:rPr>
            </w:pPr>
            <w:r w:rsidRPr="007074FF">
              <w:rPr>
                <w:rFonts w:ascii="Times New Roman" w:hAnsi="Times New Roman"/>
                <w:color w:val="000000" w:themeColor="text1"/>
                <w:sz w:val="24"/>
                <w:szCs w:val="24"/>
              </w:rPr>
              <w:t xml:space="preserve">      </w:t>
            </w:r>
            <w:r w:rsidR="0018480F" w:rsidRPr="007074FF">
              <w:rPr>
                <w:rFonts w:ascii="Times New Roman" w:hAnsi="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0018480F" w:rsidRPr="007074FF">
              <w:rPr>
                <w:rFonts w:ascii="Times New Roman" w:hAnsi="Times New Roman"/>
                <w:color w:val="000000" w:themeColor="text1"/>
                <w:sz w:val="24"/>
                <w:szCs w:val="24"/>
              </w:rPr>
              <w:t>закупівель</w:t>
            </w:r>
            <w:proofErr w:type="spellEnd"/>
            <w:r w:rsidR="0018480F" w:rsidRPr="007074FF">
              <w:rPr>
                <w:rFonts w:ascii="Times New Roman" w:hAnsi="Times New Roman"/>
                <w:color w:val="000000" w:themeColor="text1"/>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18480F" w:rsidRPr="007074FF" w:rsidRDefault="0018480F" w:rsidP="0018480F">
            <w:pPr>
              <w:widowControl w:val="0"/>
              <w:spacing w:after="0" w:line="240" w:lineRule="auto"/>
              <w:ind w:hanging="21"/>
              <w:jc w:val="both"/>
              <w:rPr>
                <w:rFonts w:ascii="Times New Roman" w:hAnsi="Times New Roman"/>
                <w:color w:val="000000" w:themeColor="text1"/>
                <w:sz w:val="24"/>
                <w:szCs w:val="24"/>
              </w:rPr>
            </w:pPr>
            <w:r w:rsidRPr="007074FF">
              <w:rPr>
                <w:rFonts w:ascii="Times New Roman" w:hAnsi="Times New Roman"/>
                <w:color w:val="000000" w:themeColor="text1"/>
                <w:sz w:val="24"/>
                <w:szCs w:val="24"/>
              </w:rPr>
              <w:t xml:space="preserve">1.1.1 інформацію та документи, що підтверджують відповідність учасника кваліфікаційним критеріям, відповідно до вимог, передбачених Додатком 2 до Тендерної документації; </w:t>
            </w:r>
          </w:p>
          <w:p w:rsidR="0018480F" w:rsidRPr="007074FF" w:rsidRDefault="0018480F" w:rsidP="0018480F">
            <w:pPr>
              <w:pStyle w:val="Default"/>
              <w:tabs>
                <w:tab w:val="left" w:pos="360"/>
                <w:tab w:val="left" w:pos="1080"/>
              </w:tabs>
              <w:jc w:val="both"/>
            </w:pPr>
            <w:r w:rsidRPr="007074FF">
              <w:rPr>
                <w:iCs/>
              </w:rPr>
              <w:t>1.1.</w:t>
            </w:r>
            <w:r w:rsidR="009626EC" w:rsidRPr="007074FF">
              <w:rPr>
                <w:iCs/>
              </w:rPr>
              <w:t>2</w:t>
            </w:r>
            <w:r w:rsidRPr="007074FF">
              <w:rPr>
                <w:i/>
                <w:iCs/>
              </w:rPr>
              <w:t xml:space="preserve"> </w:t>
            </w:r>
            <w:r w:rsidRPr="007074FF">
              <w:t>документи, що підтв</w:t>
            </w:r>
            <w:r w:rsidR="009626EC" w:rsidRPr="007074FF">
              <w:t>ерджують якість природного газу;</w:t>
            </w:r>
          </w:p>
          <w:p w:rsidR="0018480F" w:rsidRPr="007074FF" w:rsidRDefault="009626EC" w:rsidP="0018480F">
            <w:pPr>
              <w:pStyle w:val="Default"/>
              <w:tabs>
                <w:tab w:val="left" w:pos="360"/>
                <w:tab w:val="left" w:pos="1080"/>
              </w:tabs>
              <w:jc w:val="both"/>
              <w:rPr>
                <w:i/>
                <w:iCs/>
                <w:color w:val="auto"/>
              </w:rPr>
            </w:pPr>
            <w:r w:rsidRPr="007074FF">
              <w:rPr>
                <w:color w:val="auto"/>
                <w:shd w:val="clear" w:color="auto" w:fill="FFFFFF"/>
              </w:rPr>
              <w:t>1.1.3</w:t>
            </w:r>
            <w:r w:rsidR="0018480F" w:rsidRPr="007074FF">
              <w:rPr>
                <w:color w:val="auto"/>
                <w:shd w:val="clear" w:color="auto" w:fill="FFFFFF"/>
              </w:rPr>
              <w:t xml:space="preserve">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8480F" w:rsidRPr="007074FF" w:rsidRDefault="0018480F" w:rsidP="0018480F">
            <w:pPr>
              <w:autoSpaceDE w:val="0"/>
              <w:autoSpaceDN w:val="0"/>
              <w:adjustRightInd w:val="0"/>
              <w:spacing w:after="0" w:line="240" w:lineRule="auto"/>
              <w:jc w:val="both"/>
              <w:rPr>
                <w:rFonts w:ascii="Times New Roman" w:hAnsi="Times New Roman"/>
                <w:color w:val="000000" w:themeColor="text1"/>
                <w:sz w:val="24"/>
                <w:szCs w:val="24"/>
              </w:rPr>
            </w:pPr>
            <w:r w:rsidRPr="007074FF">
              <w:rPr>
                <w:rFonts w:ascii="Times New Roman" w:hAnsi="Times New Roman"/>
                <w:iCs/>
                <w:sz w:val="24"/>
                <w:szCs w:val="24"/>
              </w:rPr>
              <w:t>1.1.</w:t>
            </w:r>
            <w:r w:rsidR="009626EC" w:rsidRPr="007074FF">
              <w:rPr>
                <w:rFonts w:ascii="Times New Roman" w:hAnsi="Times New Roman"/>
                <w:iCs/>
                <w:sz w:val="24"/>
                <w:szCs w:val="24"/>
              </w:rPr>
              <w:t>4</w:t>
            </w:r>
            <w:r w:rsidRPr="007074FF">
              <w:rPr>
                <w:rFonts w:ascii="Times New Roman" w:hAnsi="Times New Roman"/>
                <w:i/>
                <w:iCs/>
                <w:sz w:val="24"/>
                <w:szCs w:val="24"/>
              </w:rPr>
              <w:t xml:space="preserve"> </w:t>
            </w:r>
            <w:r w:rsidRPr="007074FF">
              <w:rPr>
                <w:rFonts w:ascii="Times New Roman" w:hAnsi="Times New Roman"/>
                <w:color w:val="000000" w:themeColor="text1"/>
                <w:sz w:val="24"/>
                <w:szCs w:val="24"/>
              </w:rPr>
              <w:t>інші документи, необхідність подання яких у складі тендерної пропозиції передбачена умовами цієї документації.</w:t>
            </w:r>
          </w:p>
          <w:p w:rsidR="0018480F" w:rsidRPr="007074FF" w:rsidRDefault="009626EC" w:rsidP="0018480F">
            <w:pPr>
              <w:widowControl w:val="0"/>
              <w:spacing w:after="0" w:line="240" w:lineRule="auto"/>
              <w:ind w:hanging="21"/>
              <w:jc w:val="both"/>
              <w:rPr>
                <w:rFonts w:ascii="Times New Roman" w:hAnsi="Times New Roman"/>
                <w:color w:val="000000" w:themeColor="text1"/>
                <w:sz w:val="24"/>
                <w:szCs w:val="24"/>
              </w:rPr>
            </w:pPr>
            <w:r w:rsidRPr="007074FF">
              <w:rPr>
                <w:rFonts w:ascii="Times New Roman" w:eastAsia="Times New Roman" w:hAnsi="Times New Roman"/>
                <w:color w:val="000000"/>
                <w:sz w:val="24"/>
                <w:szCs w:val="24"/>
                <w:lang w:eastAsia="ru-RU"/>
              </w:rPr>
              <w:t xml:space="preserve">     </w:t>
            </w:r>
            <w:r w:rsidR="0018480F" w:rsidRPr="007074FF">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lastRenderedPageBreak/>
              <w:t>1.2. Кожен учасник має право подати тільки одну тендерну пропозицію.</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1.3. Всі документи тендерної пропозиції подаються в електронному вигляді через електронну систему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Якщо документи тендерної пропозиції завантажуються в електронну систему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у вигляді </w:t>
            </w:r>
            <w:proofErr w:type="spellStart"/>
            <w:r w:rsidRPr="007074FF">
              <w:rPr>
                <w:rFonts w:ascii="Times New Roman" w:hAnsi="Times New Roman"/>
                <w:sz w:val="24"/>
                <w:szCs w:val="24"/>
              </w:rPr>
              <w:t>скан</w:t>
            </w:r>
            <w:proofErr w:type="spellEnd"/>
            <w:r w:rsidRPr="007074FF">
              <w:rPr>
                <w:rFonts w:ascii="Times New Roman" w:hAnsi="Times New Roman"/>
                <w:sz w:val="24"/>
                <w:szCs w:val="24"/>
              </w:rPr>
              <w:t xml:space="preserve">-копій, придатних для </w:t>
            </w:r>
            <w:proofErr w:type="spellStart"/>
            <w:r w:rsidRPr="007074FF">
              <w:rPr>
                <w:rFonts w:ascii="Times New Roman" w:hAnsi="Times New Roman"/>
                <w:sz w:val="24"/>
                <w:szCs w:val="24"/>
              </w:rPr>
              <w:t>машинозчитування</w:t>
            </w:r>
            <w:proofErr w:type="spellEnd"/>
            <w:r w:rsidRPr="007074FF">
              <w:rPr>
                <w:rFonts w:ascii="Times New Roman" w:hAnsi="Times New Roman"/>
                <w:sz w:val="24"/>
                <w:szCs w:val="24"/>
              </w:rPr>
              <w:t xml:space="preserve"> (файли з розширенням «..</w:t>
            </w:r>
            <w:proofErr w:type="spellStart"/>
            <w:r w:rsidRPr="007074FF">
              <w:rPr>
                <w:rFonts w:ascii="Times New Roman" w:hAnsi="Times New Roman"/>
                <w:sz w:val="24"/>
                <w:szCs w:val="24"/>
              </w:rPr>
              <w:t>pdf</w:t>
            </w:r>
            <w:proofErr w:type="spellEnd"/>
            <w:r w:rsidRPr="007074FF">
              <w:rPr>
                <w:rFonts w:ascii="Times New Roman" w:hAnsi="Times New Roman"/>
                <w:sz w:val="24"/>
                <w:szCs w:val="24"/>
              </w:rPr>
              <w:t>.», «..</w:t>
            </w:r>
            <w:proofErr w:type="spellStart"/>
            <w:r w:rsidRPr="007074FF">
              <w:rPr>
                <w:rFonts w:ascii="Times New Roman" w:hAnsi="Times New Roman"/>
                <w:sz w:val="24"/>
                <w:szCs w:val="24"/>
              </w:rPr>
              <w:t>jpeg</w:t>
            </w:r>
            <w:proofErr w:type="spellEnd"/>
            <w:r w:rsidRPr="007074FF">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074FF">
              <w:rPr>
                <w:rFonts w:ascii="Times New Roman" w:hAnsi="Times New Roman"/>
                <w:sz w:val="24"/>
                <w:szCs w:val="24"/>
              </w:rPr>
              <w:t>скан</w:t>
            </w:r>
            <w:proofErr w:type="spellEnd"/>
            <w:r w:rsidRPr="007074FF">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w:t>
            </w:r>
            <w:r w:rsidRPr="007074FF">
              <w:rPr>
                <w:rFonts w:ascii="Times New Roman" w:hAnsi="Times New Roman"/>
                <w:bCs/>
                <w:sz w:val="24"/>
                <w:szCs w:val="24"/>
              </w:rPr>
              <w:t xml:space="preserve">повинні бути </w:t>
            </w:r>
            <w:proofErr w:type="spellStart"/>
            <w:r w:rsidRPr="007074FF">
              <w:rPr>
                <w:rFonts w:ascii="Times New Roman" w:hAnsi="Times New Roman"/>
                <w:bCs/>
                <w:sz w:val="24"/>
                <w:szCs w:val="24"/>
              </w:rPr>
              <w:t>відскановані</w:t>
            </w:r>
            <w:proofErr w:type="spellEnd"/>
            <w:r w:rsidRPr="007074FF">
              <w:rPr>
                <w:rFonts w:ascii="Times New Roman" w:hAnsi="Times New Roman"/>
                <w:bCs/>
                <w:sz w:val="24"/>
                <w:szCs w:val="24"/>
              </w:rPr>
              <w:t xml:space="preserve"> з оригіналів документів, та містити такі реквізити: </w:t>
            </w:r>
            <w:r w:rsidRPr="007074FF">
              <w:rPr>
                <w:rFonts w:ascii="Times New Roman" w:hAnsi="Times New Roman"/>
                <w:sz w:val="24"/>
                <w:szCs w:val="24"/>
              </w:rPr>
              <w:t xml:space="preserve">дата, вихідний номер, прізвище, ім'я та підпис уповноваженої особи Учасника. </w:t>
            </w:r>
          </w:p>
          <w:p w:rsidR="0018480F" w:rsidRPr="007074FF" w:rsidRDefault="0018480F" w:rsidP="0018480F">
            <w:pPr>
              <w:suppressAutoHyphens/>
              <w:spacing w:after="0" w:line="0" w:lineRule="atLeast"/>
              <w:ind w:firstLine="288"/>
              <w:jc w:val="both"/>
              <w:rPr>
                <w:rFonts w:ascii="Times New Roman" w:eastAsia="Times New Roman" w:hAnsi="Times New Roman"/>
                <w:iCs/>
                <w:sz w:val="24"/>
                <w:szCs w:val="24"/>
                <w:lang w:eastAsia="ru-RU"/>
              </w:rPr>
            </w:pPr>
            <w:r w:rsidRPr="007074FF">
              <w:rPr>
                <w:rFonts w:ascii="Times New Roman" w:eastAsia="Times New Roman" w:hAnsi="Times New Roman"/>
                <w:iCs/>
                <w:sz w:val="24"/>
                <w:szCs w:val="24"/>
                <w:lang w:eastAsia="ru-RU"/>
              </w:rPr>
              <w:t>Копії документів, що скануються та завантажуються учасником, які складені безпосередньо учасником та/або оригінал яких знаходиться у розпорядженні учасника, повинні бути засвідчені (всі документи (за винятком оригіналів).</w:t>
            </w:r>
          </w:p>
          <w:p w:rsidR="0018480F" w:rsidRPr="007074FF" w:rsidRDefault="0018480F" w:rsidP="0018480F">
            <w:pPr>
              <w:suppressAutoHyphens/>
              <w:spacing w:after="0" w:line="0" w:lineRule="atLeast"/>
              <w:ind w:firstLine="288"/>
              <w:jc w:val="both"/>
              <w:rPr>
                <w:rFonts w:ascii="Times New Roman" w:eastAsia="Times New Roman" w:hAnsi="Times New Roman"/>
                <w:sz w:val="24"/>
                <w:szCs w:val="24"/>
                <w:lang w:eastAsia="ru-RU"/>
              </w:rPr>
            </w:pPr>
            <w:r w:rsidRPr="007074FF">
              <w:rPr>
                <w:rFonts w:ascii="Times New Roman" w:eastAsia="Times New Roman" w:hAnsi="Times New Roman"/>
                <w:iCs/>
                <w:sz w:val="24"/>
                <w:szCs w:val="24"/>
                <w:lang w:eastAsia="ru-RU"/>
              </w:rPr>
              <w:t>Копії документів вважаються засвідченими належним чином якщо: копія документа засвідчена нотаріально або копія документа засвідчена учасником.</w:t>
            </w:r>
          </w:p>
          <w:p w:rsidR="0018480F" w:rsidRPr="007074FF" w:rsidRDefault="0018480F" w:rsidP="0018480F">
            <w:pPr>
              <w:suppressAutoHyphens/>
              <w:spacing w:after="0" w:line="0" w:lineRule="atLeast"/>
              <w:ind w:firstLine="288"/>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Кольорові </w:t>
            </w:r>
            <w:proofErr w:type="spellStart"/>
            <w:r w:rsidRPr="007074FF">
              <w:rPr>
                <w:rFonts w:ascii="Times New Roman" w:eastAsia="Times New Roman" w:hAnsi="Times New Roman"/>
                <w:sz w:val="24"/>
                <w:szCs w:val="24"/>
                <w:lang w:eastAsia="ru-RU"/>
              </w:rPr>
              <w:t>скан</w:t>
            </w:r>
            <w:proofErr w:type="spellEnd"/>
            <w:r w:rsidRPr="007074FF">
              <w:rPr>
                <w:rFonts w:ascii="Times New Roman" w:eastAsia="Times New Roman" w:hAnsi="Times New Roman"/>
                <w:sz w:val="24"/>
                <w:szCs w:val="24"/>
                <w:lang w:eastAsia="ru-RU"/>
              </w:rPr>
              <w:t xml:space="preserve">-копії з </w:t>
            </w:r>
            <w:r w:rsidRPr="007074FF">
              <w:rPr>
                <w:rFonts w:ascii="Times New Roman" w:eastAsia="Times New Roman" w:hAnsi="Times New Roman"/>
                <w:b/>
                <w:sz w:val="24"/>
                <w:szCs w:val="24"/>
                <w:lang w:eastAsia="ru-RU"/>
              </w:rPr>
              <w:t>оригіналів документів</w:t>
            </w:r>
            <w:r w:rsidRPr="007074FF">
              <w:rPr>
                <w:rFonts w:ascii="Times New Roman" w:eastAsia="Times New Roman" w:hAnsi="Times New Roman"/>
                <w:sz w:val="24"/>
                <w:szCs w:val="24"/>
                <w:lang w:eastAsia="ru-RU"/>
              </w:rPr>
              <w:t xml:space="preserve"> (в тому числі</w:t>
            </w:r>
            <w:r w:rsidR="009626EC" w:rsidRPr="007074FF">
              <w:rPr>
                <w:rFonts w:ascii="Times New Roman" w:eastAsia="Times New Roman" w:hAnsi="Times New Roman"/>
                <w:sz w:val="24"/>
                <w:szCs w:val="24"/>
                <w:lang w:eastAsia="ru-RU"/>
              </w:rPr>
              <w:t>,</w:t>
            </w:r>
            <w:r w:rsidRPr="007074FF">
              <w:rPr>
                <w:rFonts w:ascii="Times New Roman" w:eastAsia="Times New Roman" w:hAnsi="Times New Roman"/>
                <w:sz w:val="24"/>
                <w:szCs w:val="24"/>
                <w:lang w:eastAsia="ru-RU"/>
              </w:rPr>
              <w:t xml:space="preserve"> які видані іншими установами, організаціями та підприємствами) не потребують засвідчення.</w:t>
            </w:r>
          </w:p>
          <w:p w:rsidR="0018480F" w:rsidRPr="007074FF" w:rsidRDefault="009626EC"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     </w:t>
            </w:r>
            <w:r w:rsidR="0018480F" w:rsidRPr="007074FF">
              <w:rPr>
                <w:rFonts w:ascii="Times New Roman" w:hAnsi="Times New Roman"/>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18480F" w:rsidRPr="007074FF">
              <w:rPr>
                <w:rFonts w:ascii="Times New Roman" w:hAnsi="Times New Roman"/>
                <w:sz w:val="24"/>
                <w:szCs w:val="24"/>
              </w:rPr>
              <w:t>закупівель</w:t>
            </w:r>
            <w:proofErr w:type="spellEnd"/>
            <w:r w:rsidR="0018480F" w:rsidRPr="007074FF">
              <w:rPr>
                <w:rFonts w:ascii="Times New Roman" w:hAnsi="Times New Roman"/>
                <w:sz w:val="24"/>
                <w:szCs w:val="24"/>
              </w:rPr>
              <w:t xml:space="preserve"> із накладанням кваліфікованого електронного підпису.</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1.4. Під час використання електронної системи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цифровий підпис або кваліфікований електронний підпис учасника/</w:t>
            </w:r>
            <w:r w:rsidR="00A13D9E" w:rsidRPr="007074FF">
              <w:rPr>
                <w:rFonts w:ascii="Times New Roman" w:hAnsi="Times New Roman"/>
                <w:sz w:val="24"/>
                <w:szCs w:val="24"/>
              </w:rPr>
              <w:t xml:space="preserve"> </w:t>
            </w:r>
            <w:r w:rsidRPr="007074FF">
              <w:rPr>
                <w:rFonts w:ascii="Times New Roman" w:hAnsi="Times New Roman"/>
                <w:sz w:val="24"/>
                <w:szCs w:val="24"/>
              </w:rPr>
              <w:t>уповноваженої особи учасника процедури закупівлі.</w:t>
            </w:r>
          </w:p>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1.6.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p w:rsidR="00A90834" w:rsidRPr="007074FF" w:rsidRDefault="00A90834" w:rsidP="00A90834">
            <w:pPr>
              <w:jc w:val="both"/>
              <w:rPr>
                <w:rFonts w:ascii="Times New Roman" w:eastAsia="Times New Roman" w:hAnsi="Times New Roman"/>
                <w:color w:val="000000"/>
                <w:sz w:val="24"/>
                <w:szCs w:val="24"/>
                <w:lang w:eastAsia="ru-RU"/>
              </w:rPr>
            </w:pPr>
            <w:r w:rsidRPr="007074FF">
              <w:rPr>
                <w:rFonts w:ascii="Times New Roman" w:eastAsia="Times New Roman" w:hAnsi="Times New Roman"/>
                <w:color w:val="000000"/>
                <w:sz w:val="24"/>
                <w:szCs w:val="24"/>
                <w:lang w:eastAsia="ru-RU"/>
              </w:rPr>
              <w:lastRenderedPageBreak/>
              <w:t xml:space="preserve">     </w:t>
            </w:r>
            <w:r w:rsidR="0018480F" w:rsidRPr="007074FF">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8120A" w:rsidRPr="007074FF" w:rsidRDefault="00A90834" w:rsidP="00D658F9">
            <w:pPr>
              <w:jc w:val="both"/>
              <w:rPr>
                <w:rFonts w:ascii="Times New Roman" w:eastAsia="Times New Roman" w:hAnsi="Times New Roman"/>
                <w:sz w:val="24"/>
                <w:szCs w:val="24"/>
                <w:lang w:eastAsia="uk-UA"/>
              </w:rPr>
            </w:pPr>
            <w:r w:rsidRPr="007074FF">
              <w:rPr>
                <w:rFonts w:ascii="Times New Roman" w:eastAsia="Times New Roman" w:hAnsi="Times New Roman"/>
                <w:color w:val="000000"/>
                <w:sz w:val="24"/>
                <w:szCs w:val="24"/>
                <w:lang w:eastAsia="ru-RU"/>
              </w:rPr>
              <w:t xml:space="preserve">1.7. </w:t>
            </w:r>
            <w:r w:rsidRPr="007074FF">
              <w:rPr>
                <w:rFonts w:ascii="Times New Roman" w:eastAsia="Times New Roman" w:hAnsi="Times New Roman"/>
                <w:sz w:val="24"/>
                <w:szCs w:val="24"/>
                <w:lang w:eastAsia="uk-UA"/>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90834" w:rsidRPr="007074FF" w:rsidRDefault="00A90834" w:rsidP="00D658F9">
            <w:pPr>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1.8.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r w:rsidR="00D658F9" w:rsidRPr="007074FF">
              <w:rPr>
                <w:rFonts w:ascii="Times New Roman" w:eastAsia="Times New Roman" w:hAnsi="Times New Roman"/>
                <w:sz w:val="24"/>
                <w:szCs w:val="24"/>
                <w:lang w:eastAsia="uk-UA"/>
              </w:rPr>
              <w:t>.</w:t>
            </w:r>
          </w:p>
          <w:p w:rsidR="00A90834" w:rsidRPr="007074FF" w:rsidRDefault="00A13D9E" w:rsidP="00D658F9">
            <w:pPr>
              <w:pStyle w:val="af6"/>
              <w:jc w:val="both"/>
              <w:rPr>
                <w:lang w:val="uk-UA"/>
              </w:rPr>
            </w:pPr>
            <w:r w:rsidRPr="007074FF">
              <w:rPr>
                <w:lang w:val="uk-UA"/>
              </w:rPr>
              <w:t>1.</w:t>
            </w:r>
            <w:r w:rsidR="00D658F9" w:rsidRPr="007074FF">
              <w:rPr>
                <w:lang w:val="uk-UA"/>
              </w:rPr>
              <w:t>9</w:t>
            </w:r>
            <w:r w:rsidRPr="007074FF">
              <w:rPr>
                <w:lang w:val="uk-UA"/>
              </w:rPr>
              <w:t>. В</w:t>
            </w:r>
            <w:r w:rsidR="00A90834" w:rsidRPr="007074FF">
              <w:rPr>
                <w:lang w:val="uk-UA"/>
              </w:rPr>
              <w:t>ідповідальність за зміст пропозиції та наданих документів в складі власної тендерної пропозиції несе учасник відповідно до чинного законодавства</w:t>
            </w:r>
            <w:r w:rsidRPr="007074FF">
              <w:rPr>
                <w:lang w:val="uk-UA"/>
              </w:rPr>
              <w:t>.</w:t>
            </w:r>
          </w:p>
          <w:p w:rsidR="00A90834" w:rsidRPr="007074FF" w:rsidRDefault="00D658F9" w:rsidP="00D658F9">
            <w:pPr>
              <w:pStyle w:val="af6"/>
              <w:jc w:val="both"/>
              <w:rPr>
                <w:color w:val="000000"/>
                <w:lang w:val="uk-UA"/>
              </w:rPr>
            </w:pPr>
            <w:r w:rsidRPr="007074FF">
              <w:rPr>
                <w:lang w:val="uk-UA"/>
              </w:rPr>
              <w:t>1.10</w:t>
            </w:r>
            <w:r w:rsidR="00A13D9E" w:rsidRPr="007074FF">
              <w:rPr>
                <w:lang w:val="uk-UA"/>
              </w:rPr>
              <w:t>. З</w:t>
            </w:r>
            <w:r w:rsidR="00A90834" w:rsidRPr="007074FF">
              <w:rPr>
                <w:lang w:val="uk-UA"/>
              </w:rPr>
              <w:t>а підроблення документів Учасник несе кримінальну відповідальність згідно статті 358 Кримінального кодексу України.</w:t>
            </w:r>
          </w:p>
          <w:p w:rsidR="0018480F" w:rsidRPr="007074FF" w:rsidRDefault="00A13D9E" w:rsidP="00F32562">
            <w:pPr>
              <w:pStyle w:val="af6"/>
              <w:jc w:val="both"/>
              <w:rPr>
                <w:lang w:val="uk-UA"/>
              </w:rPr>
            </w:pPr>
            <w:bookmarkStart w:id="1" w:name="n1482"/>
            <w:bookmarkEnd w:id="1"/>
            <w:r w:rsidRPr="007074FF">
              <w:rPr>
                <w:color w:val="000000"/>
                <w:lang w:val="uk-UA"/>
              </w:rPr>
              <w:t>1.1</w:t>
            </w:r>
            <w:r w:rsidR="00D658F9" w:rsidRPr="007074FF">
              <w:rPr>
                <w:color w:val="000000"/>
                <w:lang w:val="uk-UA"/>
              </w:rPr>
              <w:t>1</w:t>
            </w:r>
            <w:r w:rsidRPr="007074FF">
              <w:rPr>
                <w:color w:val="000000"/>
                <w:lang w:val="uk-UA"/>
              </w:rPr>
              <w:t xml:space="preserve">. </w:t>
            </w:r>
            <w:r w:rsidR="0018480F" w:rsidRPr="007074FF">
              <w:rPr>
                <w:color w:val="00000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18480F" w:rsidRPr="007074FF" w:rsidTr="00F736EF">
        <w:trPr>
          <w:trHeight w:val="410"/>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2</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themeColor="text1"/>
                <w:sz w:val="24"/>
                <w:szCs w:val="24"/>
                <w:lang w:eastAsia="uk-UA"/>
              </w:rPr>
              <w:t>Забезпечення тендерної пропозиції</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8480F" w:rsidRPr="007074FF" w:rsidRDefault="0018480F" w:rsidP="003B6A7A">
            <w:pPr>
              <w:widowControl w:val="0"/>
              <w:suppressLineNumbers/>
              <w:suppressAutoHyphens/>
              <w:spacing w:after="0" w:line="240" w:lineRule="auto"/>
              <w:jc w:val="both"/>
              <w:rPr>
                <w:rFonts w:ascii="Times New Roman" w:hAnsi="Times New Roman"/>
                <w:sz w:val="24"/>
                <w:szCs w:val="24"/>
              </w:rPr>
            </w:pPr>
            <w:r w:rsidRPr="007074FF">
              <w:rPr>
                <w:rFonts w:ascii="Times New Roman" w:eastAsia="Times New Roman" w:hAnsi="Times New Roman"/>
                <w:color w:val="000000" w:themeColor="text1"/>
                <w:kern w:val="2"/>
                <w:sz w:val="24"/>
                <w:szCs w:val="24"/>
                <w:lang w:eastAsia="ru-RU" w:bidi="hi-IN"/>
              </w:rPr>
              <w:t>Не передбачено.</w:t>
            </w:r>
            <w:bookmarkStart w:id="2" w:name="n722"/>
            <w:bookmarkEnd w:id="2"/>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3</w:t>
            </w:r>
          </w:p>
        </w:tc>
        <w:tc>
          <w:tcPr>
            <w:tcW w:w="2835" w:type="dxa"/>
            <w:shd w:val="clear" w:color="auto" w:fill="auto"/>
          </w:tcPr>
          <w:p w:rsidR="0018480F" w:rsidRPr="007074FF" w:rsidRDefault="0018480F" w:rsidP="0018480F">
            <w:pPr>
              <w:pStyle w:val="a7"/>
              <w:widowControl w:val="0"/>
              <w:jc w:val="both"/>
              <w:rPr>
                <w:rFonts w:ascii="Times New Roman" w:hAnsi="Times New Roman"/>
                <w:b/>
                <w:sz w:val="24"/>
                <w:szCs w:val="24"/>
                <w:lang w:eastAsia="uk-UA"/>
              </w:rPr>
            </w:pPr>
            <w:r w:rsidRPr="007074FF">
              <w:rPr>
                <w:rFonts w:ascii="Times New Roman" w:hAnsi="Times New Roman"/>
                <w:b/>
                <w:sz w:val="24"/>
                <w:szCs w:val="24"/>
                <w:lang w:eastAsia="uk-UA"/>
              </w:rPr>
              <w:t>Умови повернення чи неповернення забезпечення тендерної пропозиції</w:t>
            </w:r>
          </w:p>
        </w:tc>
        <w:tc>
          <w:tcPr>
            <w:tcW w:w="7088" w:type="dxa"/>
            <w:shd w:val="clear" w:color="auto" w:fill="auto"/>
          </w:tcPr>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eastAsia="Times New Roman" w:hAnsi="Times New Roman"/>
                <w:color w:val="000000" w:themeColor="text1"/>
                <w:kern w:val="2"/>
                <w:sz w:val="24"/>
                <w:szCs w:val="24"/>
                <w:lang w:eastAsia="ru-RU" w:bidi="hi-IN"/>
              </w:rPr>
              <w:t>Не передбачено.</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4</w:t>
            </w:r>
          </w:p>
        </w:tc>
        <w:tc>
          <w:tcPr>
            <w:tcW w:w="2835" w:type="dxa"/>
            <w:shd w:val="clear" w:color="auto" w:fill="auto"/>
          </w:tcPr>
          <w:p w:rsidR="0018480F" w:rsidRPr="007074FF" w:rsidRDefault="0018480F" w:rsidP="0018480F">
            <w:pPr>
              <w:pStyle w:val="a7"/>
              <w:widowControl w:val="0"/>
              <w:jc w:val="both"/>
              <w:rPr>
                <w:rFonts w:ascii="Times New Roman" w:hAnsi="Times New Roman"/>
                <w:b/>
                <w:sz w:val="24"/>
                <w:szCs w:val="24"/>
                <w:lang w:eastAsia="uk-UA"/>
              </w:rPr>
            </w:pPr>
            <w:r w:rsidRPr="007074F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4.1. Тендерні пропозиції вважаються дійсними протягом 120 днів із дати кінцевого строку подання тендерних пропозицій. </w:t>
            </w:r>
          </w:p>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5</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eastAsia="Times New Roman" w:hAnsi="Times New Roman"/>
                <w:b/>
                <w:sz w:val="24"/>
                <w:szCs w:val="24"/>
              </w:rPr>
              <w:t>Кваліфікаційні критерії відповідно до статті 16 Закону, та вимоги, встановлені статтею 17 Закону</w:t>
            </w:r>
          </w:p>
          <w:p w:rsidR="0018480F" w:rsidRPr="007074FF" w:rsidRDefault="0018480F" w:rsidP="0018480F">
            <w:pPr>
              <w:widowControl w:val="0"/>
              <w:spacing w:after="0" w:line="240" w:lineRule="auto"/>
              <w:jc w:val="both"/>
              <w:rPr>
                <w:rFonts w:ascii="Times New Roman" w:hAnsi="Times New Roman"/>
                <w:b/>
                <w:sz w:val="24"/>
                <w:szCs w:val="24"/>
                <w:lang w:eastAsia="uk-UA"/>
              </w:rPr>
            </w:pPr>
          </w:p>
        </w:tc>
        <w:tc>
          <w:tcPr>
            <w:tcW w:w="7088" w:type="dxa"/>
            <w:shd w:val="clear" w:color="auto" w:fill="auto"/>
          </w:tcPr>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2 до тендерної документації.</w:t>
            </w:r>
          </w:p>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w:t>
            </w:r>
            <w:r w:rsidRPr="007074FF">
              <w:rPr>
                <w:rFonts w:ascii="Times New Roman" w:eastAsia="Times New Roman" w:hAnsi="Times New Roman"/>
                <w:sz w:val="24"/>
                <w:szCs w:val="24"/>
                <w:lang w:eastAsia="ru-RU"/>
              </w:rPr>
              <w:lastRenderedPageBreak/>
              <w:t>критерії, визначені статтею 16 Закону відповідно до пункту 45 Особливостей.</w:t>
            </w:r>
          </w:p>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B0EF2" w:rsidRPr="007074FF" w:rsidRDefault="000B0EF2" w:rsidP="00C30A1B">
            <w:pPr>
              <w:pStyle w:val="rvps2"/>
              <w:shd w:val="clear" w:color="auto" w:fill="FFFFFF"/>
              <w:spacing w:before="0" w:beforeAutospacing="0" w:after="0" w:afterAutospacing="0"/>
              <w:jc w:val="both"/>
              <w:rPr>
                <w:strike/>
                <w:color w:val="000000"/>
                <w:shd w:val="clear" w:color="auto" w:fill="FFFFFF"/>
              </w:rPr>
            </w:pPr>
            <w:r w:rsidRPr="007074FF">
              <w:rPr>
                <w:rFonts w:eastAsia="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C30A1B" w:rsidRPr="007074FF">
              <w:rPr>
                <w:rFonts w:eastAsia="Times New Roman"/>
                <w:lang w:eastAsia="ru-RU"/>
              </w:rPr>
              <w:t>4</w:t>
            </w:r>
          </w:p>
        </w:tc>
      </w:tr>
      <w:tr w:rsidR="0018480F" w:rsidRPr="007074FF" w:rsidTr="00F736EF">
        <w:trPr>
          <w:trHeight w:val="1125"/>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6</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6.1. Учасники процедури закупівлі поданням своєї пропозиції підтверджують відповідність тендерної пропозиції технічним, якісним, кількісним та іншим вимогам до предмета закупівлі, установленим замовником. </w:t>
            </w:r>
          </w:p>
          <w:p w:rsidR="0018480F" w:rsidRPr="007074FF" w:rsidRDefault="0018480F" w:rsidP="00ED68FD">
            <w:pPr>
              <w:widowControl w:val="0"/>
              <w:spacing w:after="0" w:line="240" w:lineRule="auto"/>
              <w:jc w:val="both"/>
              <w:rPr>
                <w:rFonts w:ascii="Times New Roman" w:hAnsi="Times New Roman"/>
                <w:sz w:val="24"/>
                <w:szCs w:val="24"/>
                <w:lang w:eastAsia="uk-UA"/>
              </w:rPr>
            </w:pPr>
            <w:r w:rsidRPr="007074FF">
              <w:rPr>
                <w:rFonts w:ascii="Times New Roman" w:eastAsia="Times New Roman" w:hAnsi="Times New Roman"/>
                <w:sz w:val="24"/>
                <w:szCs w:val="24"/>
                <w:lang w:eastAsia="uk-UA"/>
              </w:rPr>
              <w:t>6.2. Інформація про необхідні технічні, якісні та кількісні характеристики предмета закупівлі зазначена у Додатку 1 до Тендерної документації.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7</w:t>
            </w:r>
          </w:p>
        </w:tc>
        <w:tc>
          <w:tcPr>
            <w:tcW w:w="2835" w:type="dxa"/>
            <w:shd w:val="clear" w:color="auto" w:fill="auto"/>
          </w:tcPr>
          <w:p w:rsidR="0018480F" w:rsidRPr="007074FF" w:rsidRDefault="0018480F" w:rsidP="004B0072">
            <w:pPr>
              <w:spacing w:after="0" w:line="240" w:lineRule="auto"/>
              <w:jc w:val="both"/>
              <w:rPr>
                <w:rFonts w:ascii="Times New Roman" w:hAnsi="Times New Roman"/>
                <w:b/>
                <w:sz w:val="24"/>
                <w:szCs w:val="24"/>
                <w:lang w:eastAsia="uk-UA"/>
              </w:rPr>
            </w:pPr>
            <w:r w:rsidRPr="007074FF">
              <w:rPr>
                <w:rFonts w:ascii="Times New Roman" w:hAnsi="Times New Roman"/>
                <w:b/>
                <w:sz w:val="24"/>
                <w:szCs w:val="24"/>
              </w:rPr>
              <w:t xml:space="preserve">Інформація про </w:t>
            </w:r>
            <w:r w:rsidRPr="007074FF">
              <w:rPr>
                <w:rFonts w:ascii="Times New Roman" w:hAnsi="Times New Roman"/>
                <w:b/>
                <w:sz w:val="24"/>
                <w:szCs w:val="24"/>
                <w:lang w:eastAsia="uk-UA"/>
              </w:rPr>
              <w:t xml:space="preserve">субпідрядника/співвиконавця </w:t>
            </w:r>
            <w:r w:rsidRPr="007074FF">
              <w:rPr>
                <w:rFonts w:ascii="Times New Roman" w:hAnsi="Times New Roman"/>
                <w:b/>
                <w:sz w:val="24"/>
                <w:szCs w:val="24"/>
              </w:rPr>
              <w:t>(у випадку закупівлі робіт</w:t>
            </w:r>
            <w:r w:rsidRPr="007074FF">
              <w:rPr>
                <w:rFonts w:ascii="Times New Roman" w:hAnsi="Times New Roman"/>
                <w:b/>
                <w:sz w:val="24"/>
                <w:szCs w:val="24"/>
                <w:lang w:eastAsia="uk-UA"/>
              </w:rPr>
              <w:t xml:space="preserve"> чи послуг</w:t>
            </w:r>
            <w:r w:rsidRPr="007074FF">
              <w:rPr>
                <w:rFonts w:ascii="Times New Roman" w:hAnsi="Times New Roman"/>
                <w:b/>
                <w:sz w:val="24"/>
                <w:szCs w:val="24"/>
              </w:rPr>
              <w:t>)</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Не передбачено.</w:t>
            </w:r>
          </w:p>
        </w:tc>
      </w:tr>
      <w:tr w:rsidR="0018480F" w:rsidRPr="007074FF" w:rsidTr="00F736EF">
        <w:trPr>
          <w:trHeight w:val="2148"/>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8</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Унесення змін або відкликання тендерної пропозиції учасником</w:t>
            </w:r>
          </w:p>
        </w:tc>
        <w:tc>
          <w:tcPr>
            <w:tcW w:w="7088" w:type="dxa"/>
            <w:shd w:val="clear" w:color="auto" w:fill="auto"/>
          </w:tcPr>
          <w:p w:rsidR="000B0EF2" w:rsidRPr="007074FF" w:rsidRDefault="0018480F" w:rsidP="0018480F">
            <w:pPr>
              <w:widowControl w:val="0"/>
              <w:spacing w:after="0" w:line="240" w:lineRule="auto"/>
              <w:jc w:val="both"/>
              <w:rPr>
                <w:rFonts w:ascii="Times New Roman" w:eastAsia="Times New Roman" w:hAnsi="Times New Roman"/>
                <w:color w:val="000000"/>
                <w:sz w:val="24"/>
                <w:szCs w:val="24"/>
                <w:lang w:eastAsia="ru-RU"/>
              </w:rPr>
            </w:pPr>
            <w:r w:rsidRPr="007074FF">
              <w:rPr>
                <w:rFonts w:ascii="Times New Roman" w:eastAsia="Times New Roman" w:hAnsi="Times New Roman"/>
                <w:sz w:val="24"/>
                <w:szCs w:val="24"/>
                <w:lang w:eastAsia="uk-UA"/>
              </w:rPr>
              <w:t xml:space="preserve">8.1. Учасник процедури закупівлі має право </w:t>
            </w:r>
            <w:proofErr w:type="spellStart"/>
            <w:r w:rsidRPr="007074FF">
              <w:rPr>
                <w:rFonts w:ascii="Times New Roman" w:eastAsia="Times New Roman" w:hAnsi="Times New Roman"/>
                <w:sz w:val="24"/>
                <w:szCs w:val="24"/>
                <w:lang w:eastAsia="uk-UA"/>
              </w:rPr>
              <w:t>внести</w:t>
            </w:r>
            <w:proofErr w:type="spellEnd"/>
            <w:r w:rsidRPr="007074FF">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до закінчення кінцевого строку подання тендерних пропозицій. </w:t>
            </w:r>
          </w:p>
        </w:tc>
      </w:tr>
      <w:tr w:rsidR="000B0EF2" w:rsidRPr="007074FF" w:rsidTr="00F736EF">
        <w:trPr>
          <w:trHeight w:val="324"/>
          <w:jc w:val="center"/>
        </w:trPr>
        <w:tc>
          <w:tcPr>
            <w:tcW w:w="562" w:type="dxa"/>
            <w:shd w:val="clear" w:color="auto" w:fill="FFFFFF"/>
          </w:tcPr>
          <w:p w:rsidR="000B0EF2" w:rsidRPr="007074FF" w:rsidRDefault="000B0EF2" w:rsidP="000B0EF2">
            <w:pPr>
              <w:spacing w:before="150" w:after="150" w:line="240" w:lineRule="auto"/>
              <w:jc w:val="center"/>
              <w:rPr>
                <w:rFonts w:ascii="Times New Roman" w:eastAsia="Times New Roman" w:hAnsi="Times New Roman"/>
                <w:b/>
                <w:sz w:val="24"/>
                <w:szCs w:val="24"/>
                <w:lang w:eastAsia="ru-RU"/>
              </w:rPr>
            </w:pPr>
            <w:r w:rsidRPr="007074FF">
              <w:rPr>
                <w:rFonts w:ascii="Times New Roman" w:eastAsia="Times New Roman" w:hAnsi="Times New Roman"/>
                <w:b/>
                <w:sz w:val="24"/>
                <w:szCs w:val="24"/>
                <w:lang w:eastAsia="ru-RU"/>
              </w:rPr>
              <w:t>9</w:t>
            </w:r>
          </w:p>
        </w:tc>
        <w:tc>
          <w:tcPr>
            <w:tcW w:w="2835" w:type="dxa"/>
            <w:shd w:val="clear" w:color="auto" w:fill="FFFFFF"/>
          </w:tcPr>
          <w:p w:rsidR="000B0EF2" w:rsidRPr="007074FF" w:rsidRDefault="000B0EF2" w:rsidP="000B0EF2">
            <w:pPr>
              <w:spacing w:before="150" w:after="150" w:line="240" w:lineRule="auto"/>
              <w:rPr>
                <w:rFonts w:ascii="Times New Roman" w:eastAsia="Times New Roman" w:hAnsi="Times New Roman"/>
                <w:b/>
                <w:sz w:val="24"/>
                <w:szCs w:val="24"/>
                <w:lang w:eastAsia="ru-RU"/>
              </w:rPr>
            </w:pPr>
            <w:r w:rsidRPr="007074FF">
              <w:rPr>
                <w:rFonts w:ascii="Times New Roman" w:eastAsia="Times New Roman" w:hAnsi="Times New Roman"/>
                <w:b/>
                <w:sz w:val="24"/>
                <w:szCs w:val="24"/>
                <w:lang w:eastAsia="ru-RU"/>
              </w:rPr>
              <w:t>Ступень локалізації виробництва</w:t>
            </w:r>
          </w:p>
        </w:tc>
        <w:tc>
          <w:tcPr>
            <w:tcW w:w="7088" w:type="dxa"/>
            <w:shd w:val="clear" w:color="auto" w:fill="FFFFFF"/>
          </w:tcPr>
          <w:p w:rsidR="000B0EF2" w:rsidRPr="007074FF" w:rsidRDefault="000B0EF2" w:rsidP="003B6A7A">
            <w:pPr>
              <w:spacing w:before="150" w:after="150" w:line="240" w:lineRule="auto"/>
              <w:jc w:val="both"/>
              <w:rPr>
                <w:rFonts w:ascii="Times New Roman" w:eastAsia="Times New Roman" w:hAnsi="Times New Roman"/>
                <w:strike/>
                <w:sz w:val="24"/>
                <w:szCs w:val="24"/>
                <w:lang w:eastAsia="ru-RU"/>
              </w:rPr>
            </w:pPr>
            <w:r w:rsidRPr="007074FF">
              <w:rPr>
                <w:rFonts w:ascii="Times New Roman" w:eastAsia="Times New Roman" w:hAnsi="Times New Roman"/>
                <w:sz w:val="24"/>
                <w:szCs w:val="24"/>
                <w:lang w:eastAsia="ru-RU"/>
              </w:rPr>
              <w:t xml:space="preserve">Не застосовується </w:t>
            </w:r>
          </w:p>
        </w:tc>
      </w:tr>
      <w:tr w:rsidR="0018480F" w:rsidRPr="007074FF" w:rsidTr="004B0072">
        <w:trPr>
          <w:trHeight w:val="522"/>
          <w:jc w:val="center"/>
        </w:trPr>
        <w:tc>
          <w:tcPr>
            <w:tcW w:w="10485" w:type="dxa"/>
            <w:gridSpan w:val="3"/>
            <w:shd w:val="clear" w:color="auto" w:fill="A5A5A5"/>
          </w:tcPr>
          <w:p w:rsidR="0018480F" w:rsidRPr="007074FF" w:rsidRDefault="0018480F" w:rsidP="0018480F">
            <w:pPr>
              <w:widowControl w:val="0"/>
              <w:spacing w:after="0" w:line="240" w:lineRule="auto"/>
              <w:ind w:hanging="23"/>
              <w:jc w:val="both"/>
              <w:rPr>
                <w:rFonts w:ascii="Times New Roman" w:hAnsi="Times New Roman"/>
                <w:b/>
                <w:sz w:val="24"/>
                <w:szCs w:val="24"/>
              </w:rPr>
            </w:pPr>
            <w:r w:rsidRPr="007074FF">
              <w:rPr>
                <w:rFonts w:ascii="Times New Roman" w:hAnsi="Times New Roman"/>
                <w:b/>
                <w:sz w:val="24"/>
                <w:szCs w:val="24"/>
              </w:rPr>
              <w:t>Розділ IV. Подання та розкриття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pStyle w:val="a7"/>
              <w:widowControl w:val="0"/>
              <w:jc w:val="both"/>
              <w:rPr>
                <w:rFonts w:ascii="Times New Roman" w:hAnsi="Times New Roman"/>
                <w:b/>
                <w:sz w:val="24"/>
                <w:szCs w:val="24"/>
                <w:lang w:eastAsia="uk-UA"/>
              </w:rPr>
            </w:pPr>
            <w:r w:rsidRPr="007074FF">
              <w:rPr>
                <w:rStyle w:val="rvts0"/>
                <w:rFonts w:ascii="Times New Roman" w:hAnsi="Times New Roman"/>
                <w:b/>
                <w:sz w:val="24"/>
                <w:szCs w:val="24"/>
              </w:rPr>
              <w:t>Кінцевий строк подання тендерної пропозиції</w:t>
            </w:r>
          </w:p>
        </w:tc>
        <w:tc>
          <w:tcPr>
            <w:tcW w:w="7088" w:type="dxa"/>
            <w:shd w:val="clear" w:color="auto" w:fill="auto"/>
          </w:tcPr>
          <w:p w:rsidR="0018480F" w:rsidRPr="00374B70" w:rsidRDefault="0018480F" w:rsidP="00BF3DA1">
            <w:pPr>
              <w:widowControl w:val="0"/>
              <w:numPr>
                <w:ilvl w:val="1"/>
                <w:numId w:val="1"/>
              </w:numPr>
              <w:spacing w:after="0" w:line="240" w:lineRule="auto"/>
              <w:ind w:left="0" w:firstLine="0"/>
              <w:jc w:val="both"/>
              <w:rPr>
                <w:rFonts w:ascii="Times New Roman" w:hAnsi="Times New Roman"/>
                <w:b/>
                <w:sz w:val="24"/>
                <w:szCs w:val="24"/>
              </w:rPr>
            </w:pPr>
            <w:r w:rsidRPr="00374B70">
              <w:rPr>
                <w:rFonts w:ascii="Times New Roman" w:hAnsi="Times New Roman"/>
                <w:b/>
                <w:sz w:val="24"/>
                <w:szCs w:val="24"/>
              </w:rPr>
              <w:t>Кінцевий строк подання тендерних пропозицій:</w:t>
            </w:r>
            <w:r w:rsidR="00374B70">
              <w:rPr>
                <w:rFonts w:ascii="Times New Roman" w:hAnsi="Times New Roman"/>
                <w:b/>
                <w:sz w:val="24"/>
                <w:szCs w:val="24"/>
              </w:rPr>
              <w:t xml:space="preserve"> </w:t>
            </w:r>
            <w:r w:rsidR="00374B70" w:rsidRPr="00374B70">
              <w:rPr>
                <w:rFonts w:ascii="Times New Roman" w:hAnsi="Times New Roman"/>
                <w:b/>
                <w:sz w:val="24"/>
                <w:szCs w:val="24"/>
              </w:rPr>
              <w:t>00:00 год.</w:t>
            </w:r>
            <w:r w:rsidRPr="00374B70">
              <w:rPr>
                <w:rFonts w:ascii="Times New Roman" w:hAnsi="Times New Roman"/>
                <w:b/>
                <w:sz w:val="24"/>
                <w:szCs w:val="24"/>
              </w:rPr>
              <w:t xml:space="preserve"> </w:t>
            </w:r>
            <w:r w:rsidR="00374B70">
              <w:rPr>
                <w:rFonts w:ascii="Times New Roman" w:hAnsi="Times New Roman"/>
                <w:b/>
                <w:sz w:val="24"/>
                <w:szCs w:val="24"/>
              </w:rPr>
              <w:t>1</w:t>
            </w:r>
            <w:r w:rsidR="00910F9C">
              <w:rPr>
                <w:rFonts w:ascii="Times New Roman" w:hAnsi="Times New Roman"/>
                <w:b/>
                <w:sz w:val="24"/>
                <w:szCs w:val="24"/>
              </w:rPr>
              <w:t>2</w:t>
            </w:r>
            <w:r w:rsidR="00A424C5" w:rsidRPr="00374B70">
              <w:rPr>
                <w:rFonts w:ascii="Times New Roman" w:hAnsi="Times New Roman"/>
                <w:b/>
                <w:sz w:val="24"/>
                <w:szCs w:val="24"/>
              </w:rPr>
              <w:t xml:space="preserve"> </w:t>
            </w:r>
            <w:r w:rsidR="00910F9C">
              <w:rPr>
                <w:rFonts w:ascii="Times New Roman" w:hAnsi="Times New Roman"/>
                <w:b/>
                <w:sz w:val="24"/>
                <w:szCs w:val="24"/>
              </w:rPr>
              <w:t>груд</w:t>
            </w:r>
            <w:r w:rsidR="00374B70">
              <w:rPr>
                <w:rFonts w:ascii="Times New Roman" w:hAnsi="Times New Roman"/>
                <w:b/>
                <w:sz w:val="24"/>
                <w:szCs w:val="24"/>
              </w:rPr>
              <w:t>ня</w:t>
            </w:r>
            <w:r w:rsidRPr="00374B70">
              <w:rPr>
                <w:rFonts w:ascii="Times New Roman" w:hAnsi="Times New Roman"/>
                <w:b/>
                <w:sz w:val="24"/>
                <w:szCs w:val="24"/>
              </w:rPr>
              <w:t xml:space="preserve"> 202</w:t>
            </w:r>
            <w:r w:rsidR="00374B70">
              <w:rPr>
                <w:rFonts w:ascii="Times New Roman" w:hAnsi="Times New Roman"/>
                <w:b/>
                <w:sz w:val="24"/>
                <w:szCs w:val="24"/>
              </w:rPr>
              <w:t>3</w:t>
            </w:r>
            <w:r w:rsidRPr="00374B70">
              <w:rPr>
                <w:rFonts w:ascii="Times New Roman" w:hAnsi="Times New Roman"/>
                <w:b/>
                <w:sz w:val="24"/>
                <w:szCs w:val="24"/>
              </w:rPr>
              <w:t xml:space="preserve"> року. </w:t>
            </w:r>
          </w:p>
          <w:p w:rsidR="0018480F" w:rsidRPr="007074FF" w:rsidRDefault="000630B0" w:rsidP="000630B0">
            <w:pPr>
              <w:widowControl w:val="0"/>
              <w:spacing w:after="0" w:line="240" w:lineRule="auto"/>
              <w:jc w:val="both"/>
              <w:rPr>
                <w:rFonts w:ascii="Times New Roman" w:hAnsi="Times New Roman"/>
                <w:color w:val="FF0000"/>
                <w:sz w:val="24"/>
                <w:szCs w:val="24"/>
              </w:rPr>
            </w:pPr>
            <w:r w:rsidRPr="00374B70">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74B70">
              <w:rPr>
                <w:rFonts w:ascii="Times New Roman" w:eastAsia="Times New Roman" w:hAnsi="Times New Roman"/>
                <w:sz w:val="24"/>
                <w:szCs w:val="24"/>
                <w:lang w:eastAsia="ru-RU"/>
              </w:rPr>
              <w:t>закупівель</w:t>
            </w:r>
            <w:proofErr w:type="spellEnd"/>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2</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Дата та час розкриття тендерної пропозиції</w:t>
            </w:r>
          </w:p>
        </w:tc>
        <w:tc>
          <w:tcPr>
            <w:tcW w:w="7088" w:type="dxa"/>
            <w:shd w:val="clear" w:color="auto" w:fill="auto"/>
          </w:tcPr>
          <w:p w:rsidR="000B0EF2" w:rsidRPr="007074FF" w:rsidRDefault="0018480F" w:rsidP="000B0EF2">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 </w:t>
            </w:r>
            <w:r w:rsidR="000B0EF2" w:rsidRPr="007074FF">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0B0EF2" w:rsidRPr="007074FF">
              <w:rPr>
                <w:rFonts w:ascii="Times New Roman" w:hAnsi="Times New Roman"/>
                <w:sz w:val="24"/>
                <w:szCs w:val="24"/>
              </w:rPr>
              <w:t>закупівель</w:t>
            </w:r>
            <w:proofErr w:type="spellEnd"/>
            <w:r w:rsidR="000B0EF2" w:rsidRPr="007074FF">
              <w:rPr>
                <w:rFonts w:ascii="Times New Roman" w:hAnsi="Times New Roman"/>
                <w:sz w:val="24"/>
                <w:szCs w:val="24"/>
              </w:rPr>
              <w:t xml:space="preserve"> одразу після завершення електронного аукціону.</w:t>
            </w:r>
          </w:p>
          <w:p w:rsidR="000B0EF2" w:rsidRPr="007074FF" w:rsidRDefault="000B0EF2" w:rsidP="000B0EF2">
            <w:pPr>
              <w:widowControl w:val="0"/>
              <w:spacing w:after="0" w:line="240" w:lineRule="auto"/>
              <w:jc w:val="both"/>
              <w:rPr>
                <w:rFonts w:ascii="Times New Roman" w:hAnsi="Times New Roman"/>
                <w:sz w:val="24"/>
                <w:szCs w:val="24"/>
              </w:rPr>
            </w:pPr>
            <w:r w:rsidRPr="007074F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480F" w:rsidRPr="007074FF" w:rsidRDefault="000B0EF2" w:rsidP="000B0EF2">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Якщо була подана одна тендерна пропозиція, електронна система </w:t>
            </w:r>
            <w:proofErr w:type="spellStart"/>
            <w:r w:rsidRPr="007074FF">
              <w:rPr>
                <w:rFonts w:ascii="Times New Roman" w:hAnsi="Times New Roman"/>
                <w:sz w:val="24"/>
                <w:szCs w:val="24"/>
              </w:rPr>
              <w:t>закупівель</w:t>
            </w:r>
            <w:proofErr w:type="spellEnd"/>
            <w:r w:rsidRPr="007074FF">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w:t>
            </w:r>
            <w:r w:rsidRPr="007074FF">
              <w:rPr>
                <w:rFonts w:ascii="Times New Roman" w:hAnsi="Times New Roman"/>
                <w:sz w:val="24"/>
                <w:szCs w:val="24"/>
              </w:rPr>
              <w:lastRenderedPageBreak/>
              <w:t>відкритих торгів, не проводить оцінку такої тендерної пропозиції та визначає таку тендерну пропозицію найбільш економічно вигідною.</w:t>
            </w:r>
          </w:p>
        </w:tc>
      </w:tr>
      <w:tr w:rsidR="0018480F" w:rsidRPr="007074FF" w:rsidTr="004B0072">
        <w:trPr>
          <w:trHeight w:val="522"/>
          <w:jc w:val="center"/>
        </w:trPr>
        <w:tc>
          <w:tcPr>
            <w:tcW w:w="10485" w:type="dxa"/>
            <w:gridSpan w:val="3"/>
            <w:shd w:val="clear" w:color="auto" w:fill="A5A5A5"/>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lastRenderedPageBreak/>
              <w:t>Розділ V. Оцінка тендерної пропозиції</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088" w:type="dxa"/>
            <w:shd w:val="clear" w:color="auto" w:fill="auto"/>
          </w:tcPr>
          <w:p w:rsidR="000B0EF2" w:rsidRPr="007074FF" w:rsidRDefault="000B0EF2" w:rsidP="000B0EF2">
            <w:pPr>
              <w:spacing w:before="150"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Єдиний критерій оцінки – Ціна – 100%.</w:t>
            </w:r>
          </w:p>
          <w:p w:rsidR="0018480F" w:rsidRPr="007074FF" w:rsidRDefault="000B0EF2" w:rsidP="000B0EF2">
            <w:pPr>
              <w:widowControl w:val="0"/>
              <w:spacing w:after="0" w:line="240" w:lineRule="auto"/>
              <w:jc w:val="both"/>
              <w:rPr>
                <w:rFonts w:ascii="Times New Roman" w:hAnsi="Times New Roman"/>
                <w:sz w:val="24"/>
                <w:szCs w:val="24"/>
                <w:lang w:eastAsia="uk-UA"/>
              </w:rPr>
            </w:pPr>
            <w:r w:rsidRPr="007074FF">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2</w:t>
            </w:r>
          </w:p>
        </w:tc>
        <w:tc>
          <w:tcPr>
            <w:tcW w:w="2835" w:type="dxa"/>
            <w:shd w:val="clear" w:color="auto" w:fill="auto"/>
          </w:tcPr>
          <w:p w:rsidR="0018480F" w:rsidRPr="007074FF" w:rsidRDefault="0018480F" w:rsidP="0018480F">
            <w:pPr>
              <w:pStyle w:val="rvps2"/>
              <w:shd w:val="clear" w:color="auto" w:fill="FFFFFF"/>
              <w:spacing w:before="0" w:beforeAutospacing="0" w:after="0" w:afterAutospacing="0"/>
              <w:jc w:val="both"/>
              <w:rPr>
                <w:b/>
                <w:color w:val="000000"/>
              </w:rPr>
            </w:pPr>
            <w:r w:rsidRPr="007074F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88" w:type="dxa"/>
            <w:shd w:val="clear" w:color="auto" w:fill="auto"/>
          </w:tcPr>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 xml:space="preserve">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 </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 Інформація/документ, подана учасником процедури закупівлі у складі тендерної пропозиції, містить помилку (помилки) у частині:</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уживання великої літери;</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уживання розділових знаків та відмінювання слів у реченні;</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 xml:space="preserve">використання слова або </w:t>
            </w:r>
            <w:proofErr w:type="spellStart"/>
            <w:r w:rsidR="0018480F" w:rsidRPr="007074FF">
              <w:rPr>
                <w:color w:val="000000"/>
              </w:rPr>
              <w:t>мовного</w:t>
            </w:r>
            <w:proofErr w:type="spellEnd"/>
            <w:r w:rsidR="0018480F" w:rsidRPr="007074FF">
              <w:rPr>
                <w:color w:val="000000"/>
              </w:rPr>
              <w:t xml:space="preserve"> звороту, запозичених з іншої мови;</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18480F" w:rsidRPr="007074FF">
              <w:rPr>
                <w:color w:val="000000"/>
              </w:rPr>
              <w:t>закупівель</w:t>
            </w:r>
            <w:proofErr w:type="spellEnd"/>
            <w:r w:rsidR="0018480F" w:rsidRPr="007074FF">
              <w:rPr>
                <w:color w:val="000000"/>
              </w:rPr>
              <w:t xml:space="preserve"> та/або унікального номера повідомлення про намір укласти договір про закупівлю - помилка в цифрах;</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застосування правил переносу частини слова з рядка в рядок;</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написання слів разом та/або окремо, та/або через дефіс;</w:t>
            </w:r>
          </w:p>
          <w:p w:rsidR="0018480F" w:rsidRPr="007074FF" w:rsidRDefault="000630B0" w:rsidP="0018480F">
            <w:pPr>
              <w:pStyle w:val="rvps2"/>
              <w:shd w:val="clear" w:color="auto" w:fill="FFFFFF"/>
              <w:spacing w:before="0" w:beforeAutospacing="0" w:after="0" w:afterAutospacing="0"/>
              <w:jc w:val="both"/>
              <w:rPr>
                <w:color w:val="000000"/>
              </w:rPr>
            </w:pPr>
            <w:r w:rsidRPr="007074FF">
              <w:rPr>
                <w:color w:val="000000"/>
              </w:rPr>
              <w:t xml:space="preserve">- </w:t>
            </w:r>
            <w:r w:rsidR="0018480F" w:rsidRPr="007074FF">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480F" w:rsidRPr="007074FF" w:rsidRDefault="000630B0" w:rsidP="00BF3DA1">
            <w:pPr>
              <w:pStyle w:val="rvps2"/>
              <w:numPr>
                <w:ilvl w:val="0"/>
                <w:numId w:val="1"/>
              </w:numPr>
              <w:shd w:val="clear" w:color="auto" w:fill="FFFFFF"/>
              <w:tabs>
                <w:tab w:val="left" w:pos="216"/>
              </w:tabs>
              <w:spacing w:before="0" w:beforeAutospacing="0" w:after="0" w:afterAutospacing="0"/>
              <w:ind w:left="0" w:firstLine="0"/>
              <w:jc w:val="both"/>
              <w:rPr>
                <w:color w:val="000000"/>
              </w:rPr>
            </w:pPr>
            <w:r w:rsidRPr="007074FF">
              <w:rPr>
                <w:color w:val="000000"/>
              </w:rPr>
              <w:t xml:space="preserve"> </w:t>
            </w:r>
            <w:r w:rsidR="0018480F" w:rsidRPr="007074FF">
              <w:rPr>
                <w:color w:val="00000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Наприклад: уживання в документах «</w:t>
            </w:r>
            <w:proofErr w:type="spellStart"/>
            <w:r w:rsidRPr="007074FF">
              <w:rPr>
                <w:color w:val="000000"/>
              </w:rPr>
              <w:t>місто</w:t>
            </w:r>
            <w:r w:rsidR="000630B0" w:rsidRPr="007074FF">
              <w:rPr>
                <w:color w:val="000000"/>
              </w:rPr>
              <w:t>одеса</w:t>
            </w:r>
            <w:proofErr w:type="spellEnd"/>
            <w:r w:rsidRPr="007074FF">
              <w:rPr>
                <w:color w:val="000000"/>
              </w:rPr>
              <w:t>» та інших помилок при оформленні тексту, що не призводять до спотворення інформації поданої в складі тендерної пропозиції.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Наприклад: тендерна документація передбачала надання листа від учасника, а надано довідку, при цьому зміст якої відповідає вимогам, визначеним замовником у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lastRenderedPageBreak/>
              <w:t>Наприклад: сторінка копії статуту не завірена підписом учасника процедури закупівлі.</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Наприклад: учасник в одному із документів тендерної пропозиції посилається на наказ «Про внесення змін до штатного розпису», а в складі тендерної пропозиції зазначеного наказу не подає. При цьому замовником не вимагається подання такого документа (наказу) в тендерній документації.</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поданий учасником лист-гарантія не містить вихідного номера).</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подано скановану копію електронного документу, зокрема звіту про рух грошових коштів).</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документ учасника містить «вулиця Леніна міста Полтави).</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 3,14 гривень (три гривні дванадцять копійок).</w:t>
            </w:r>
          </w:p>
          <w:p w:rsidR="0018480F" w:rsidRPr="007074FF" w:rsidRDefault="0018480F" w:rsidP="0018480F">
            <w:pPr>
              <w:pStyle w:val="rvps2"/>
              <w:shd w:val="clear" w:color="auto" w:fill="FFFFFF"/>
              <w:spacing w:before="0" w:beforeAutospacing="0" w:after="0" w:afterAutospacing="0"/>
              <w:jc w:val="both"/>
              <w:rPr>
                <w:color w:val="000000"/>
              </w:rPr>
            </w:pPr>
            <w:r w:rsidRPr="007074FF">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згідно тендерної документації документ повинен бути подано в форматі .</w:t>
            </w:r>
            <w:proofErr w:type="spellStart"/>
            <w:r w:rsidRPr="007074FF">
              <w:rPr>
                <w:color w:val="000000"/>
              </w:rPr>
              <w:t>doc</w:t>
            </w:r>
            <w:proofErr w:type="spellEnd"/>
            <w:r w:rsidRPr="007074FF">
              <w:rPr>
                <w:color w:val="000000"/>
              </w:rPr>
              <w:t>., а фактично подано в форматі .</w:t>
            </w:r>
            <w:proofErr w:type="spellStart"/>
            <w:r w:rsidRPr="007074FF">
              <w:rPr>
                <w:color w:val="000000"/>
              </w:rPr>
              <w:t>docx</w:t>
            </w:r>
            <w:proofErr w:type="spellEnd"/>
            <w:r w:rsidRPr="007074FF">
              <w:rPr>
                <w:color w:val="000000"/>
              </w:rPr>
              <w:t>).</w:t>
            </w:r>
          </w:p>
          <w:p w:rsidR="0018480F" w:rsidRPr="007074FF" w:rsidRDefault="0018480F" w:rsidP="0018480F">
            <w:pPr>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t>2.2. Допущення учасниками у тендерній пропозиції таких вищевказаних формальних помилок не призведе до відхилення їх тендерних пропозицій.</w:t>
            </w:r>
          </w:p>
          <w:p w:rsidR="0018480F" w:rsidRPr="007074FF" w:rsidRDefault="0018480F" w:rsidP="0018480F">
            <w:pPr>
              <w:spacing w:after="0" w:line="240" w:lineRule="auto"/>
              <w:jc w:val="both"/>
              <w:rPr>
                <w:rFonts w:ascii="Times New Roman" w:hAnsi="Times New Roman"/>
                <w:color w:val="000000"/>
                <w:sz w:val="24"/>
                <w:szCs w:val="24"/>
                <w:lang w:eastAsia="uk-UA"/>
              </w:rPr>
            </w:pPr>
            <w:r w:rsidRPr="007074FF">
              <w:rPr>
                <w:rFonts w:ascii="Times New Roman" w:hAnsi="Times New Roman"/>
                <w:color w:val="000000"/>
                <w:sz w:val="24"/>
                <w:szCs w:val="24"/>
                <w:lang w:eastAsia="uk-UA"/>
              </w:rPr>
              <w:lastRenderedPageBreak/>
              <w:t>2.3. Замовник не зобов’язаний допускати до оцінки тендерні пропозиції, що містять інші помилки, ніж перелічені вище</w:t>
            </w:r>
            <w:r w:rsidR="00C1089A" w:rsidRPr="007074FF">
              <w:rPr>
                <w:rFonts w:ascii="Times New Roman" w:hAnsi="Times New Roman"/>
                <w:color w:val="000000"/>
                <w:sz w:val="24"/>
                <w:szCs w:val="24"/>
                <w:lang w:eastAsia="uk-UA"/>
              </w:rPr>
              <w:t>.</w:t>
            </w:r>
          </w:p>
          <w:p w:rsidR="0018480F" w:rsidRPr="007074FF" w:rsidRDefault="0018480F" w:rsidP="0018480F">
            <w:pPr>
              <w:spacing w:after="0" w:line="240" w:lineRule="auto"/>
              <w:jc w:val="both"/>
              <w:rPr>
                <w:color w:val="000000"/>
              </w:rPr>
            </w:pPr>
            <w:r w:rsidRPr="007074FF">
              <w:rPr>
                <w:rFonts w:ascii="Times New Roman" w:hAnsi="Times New Roman"/>
                <w:color w:val="000000"/>
                <w:sz w:val="24"/>
                <w:szCs w:val="24"/>
                <w:lang w:eastAsia="uk-UA"/>
              </w:rPr>
              <w:t>2.4. Рішення про віднесення допущеної учасником помилки до формальної ухвалюється уповноваженою особою замовника.</w:t>
            </w:r>
            <w:r w:rsidRPr="007074FF">
              <w:rPr>
                <w:color w:val="000000"/>
              </w:rPr>
              <w:t xml:space="preserve"> </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3</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Інша інформація</w:t>
            </w:r>
          </w:p>
        </w:tc>
        <w:tc>
          <w:tcPr>
            <w:tcW w:w="7088" w:type="dxa"/>
            <w:shd w:val="clear" w:color="auto" w:fill="auto"/>
          </w:tcPr>
          <w:p w:rsidR="000B0EF2" w:rsidRPr="007074FF" w:rsidRDefault="000B0EF2" w:rsidP="000B0EF2">
            <w:pPr>
              <w:spacing w:after="0" w:line="240" w:lineRule="auto"/>
              <w:jc w:val="both"/>
              <w:rPr>
                <w:rFonts w:ascii="Times New Roman" w:hAnsi="Times New Roman"/>
                <w:b/>
                <w:bCs/>
                <w:iCs/>
                <w:sz w:val="24"/>
                <w:szCs w:val="24"/>
              </w:rPr>
            </w:pPr>
            <w:r w:rsidRPr="007074FF">
              <w:rPr>
                <w:rFonts w:ascii="Times New Roman" w:hAnsi="Times New Roman"/>
                <w:b/>
                <w:bCs/>
                <w:iCs/>
                <w:sz w:val="24"/>
                <w:szCs w:val="24"/>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0B0EF2" w:rsidRPr="007074FF" w:rsidRDefault="000B0EF2" w:rsidP="000B0EF2">
            <w:pPr>
              <w:spacing w:after="0" w:line="240" w:lineRule="auto"/>
              <w:jc w:val="both"/>
              <w:rPr>
                <w:rFonts w:ascii="Times New Roman" w:hAnsi="Times New Roman"/>
                <w:b/>
                <w:bCs/>
                <w:iCs/>
                <w:sz w:val="24"/>
                <w:szCs w:val="24"/>
              </w:rPr>
            </w:pPr>
            <w:r w:rsidRPr="007074FF">
              <w:rPr>
                <w:rFonts w:ascii="Times New Roman" w:hAnsi="Times New Roman"/>
                <w:b/>
                <w:bCs/>
                <w:iCs/>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0EF2" w:rsidRPr="007074FF" w:rsidRDefault="000B0EF2" w:rsidP="000B0EF2">
            <w:pPr>
              <w:spacing w:after="0" w:line="240" w:lineRule="auto"/>
              <w:jc w:val="both"/>
              <w:rPr>
                <w:rFonts w:ascii="Times New Roman" w:hAnsi="Times New Roman"/>
                <w:b/>
                <w:bCs/>
                <w:iCs/>
                <w:sz w:val="24"/>
                <w:szCs w:val="24"/>
              </w:rPr>
            </w:pPr>
            <w:r w:rsidRPr="007074FF">
              <w:rPr>
                <w:rFonts w:ascii="Times New Roman" w:hAnsi="Times New Roman"/>
                <w:b/>
                <w:bCs/>
                <w:iCs/>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74FF">
              <w:rPr>
                <w:rFonts w:ascii="Times New Roman" w:hAnsi="Times New Roman"/>
                <w:bCs/>
                <w:iCs/>
                <w:sz w:val="24"/>
                <w:szCs w:val="24"/>
              </w:rPr>
              <w:t>невідповідностей</w:t>
            </w:r>
            <w:proofErr w:type="spellEnd"/>
            <w:r w:rsidRPr="007074FF">
              <w:rPr>
                <w:rFonts w:ascii="Times New Roman" w:hAnsi="Times New Roman"/>
                <w:bCs/>
                <w:iCs/>
                <w:sz w:val="24"/>
                <w:szCs w:val="24"/>
              </w:rPr>
              <w:t xml:space="preserve"> в електронній системі </w:t>
            </w:r>
            <w:proofErr w:type="spellStart"/>
            <w:r w:rsidRPr="007074FF">
              <w:rPr>
                <w:rFonts w:ascii="Times New Roman" w:hAnsi="Times New Roman"/>
                <w:bCs/>
                <w:iCs/>
                <w:sz w:val="24"/>
                <w:szCs w:val="24"/>
              </w:rPr>
              <w:t>закупівель</w:t>
            </w:r>
            <w:proofErr w:type="spellEnd"/>
            <w:r w:rsidRPr="007074FF">
              <w:rPr>
                <w:rFonts w:ascii="Times New Roman" w:hAnsi="Times New Roman"/>
                <w:bCs/>
                <w:iCs/>
                <w:sz w:val="24"/>
                <w:szCs w:val="24"/>
              </w:rPr>
              <w:t>.</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 xml:space="preserve">Замовник не може розміщувати щодо одного і того ж учасника процедури закупівлі більше ніж один раз повідомлення з вимогою </w:t>
            </w:r>
            <w:r w:rsidRPr="007074FF">
              <w:rPr>
                <w:rFonts w:ascii="Times New Roman" w:hAnsi="Times New Roman"/>
                <w:bCs/>
                <w:iCs/>
                <w:sz w:val="24"/>
                <w:szCs w:val="24"/>
              </w:rPr>
              <w:lastRenderedPageBreak/>
              <w:t xml:space="preserve">про усунення </w:t>
            </w:r>
            <w:proofErr w:type="spellStart"/>
            <w:r w:rsidRPr="007074FF">
              <w:rPr>
                <w:rFonts w:ascii="Times New Roman" w:hAnsi="Times New Roman"/>
                <w:bCs/>
                <w:iCs/>
                <w:sz w:val="24"/>
                <w:szCs w:val="24"/>
              </w:rPr>
              <w:t>невідповідностей</w:t>
            </w:r>
            <w:proofErr w:type="spellEnd"/>
            <w:r w:rsidRPr="007074FF">
              <w:rPr>
                <w:rFonts w:ascii="Times New Roman" w:hAnsi="Times New Roman"/>
                <w:bCs/>
                <w:i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EF2" w:rsidRPr="007074FF" w:rsidRDefault="000B0EF2" w:rsidP="000B0EF2">
            <w:pPr>
              <w:spacing w:after="0" w:line="240" w:lineRule="auto"/>
              <w:jc w:val="both"/>
              <w:rPr>
                <w:rFonts w:ascii="Times New Roman" w:hAnsi="Times New Roman"/>
                <w:bCs/>
                <w:iCs/>
                <w:sz w:val="24"/>
                <w:szCs w:val="24"/>
              </w:rPr>
            </w:pPr>
            <w:r w:rsidRPr="007074FF">
              <w:rPr>
                <w:rFonts w:ascii="Times New Roman" w:hAnsi="Times New Roman"/>
                <w:bCs/>
                <w:iCs/>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8480F" w:rsidRPr="007074FF" w:rsidRDefault="0018480F" w:rsidP="00C1089A">
            <w:pPr>
              <w:widowControl w:val="0"/>
              <w:spacing w:after="0" w:line="240" w:lineRule="auto"/>
              <w:jc w:val="both"/>
              <w:rPr>
                <w:rFonts w:ascii="Times New Roman" w:hAnsi="Times New Roman"/>
                <w:sz w:val="24"/>
                <w:szCs w:val="24"/>
                <w:lang w:eastAsia="uk-UA"/>
              </w:rPr>
            </w:pP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lastRenderedPageBreak/>
              <w:t>4</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Відхилення тендерних пропозицій</w:t>
            </w:r>
          </w:p>
        </w:tc>
        <w:tc>
          <w:tcPr>
            <w:tcW w:w="7088" w:type="dxa"/>
            <w:shd w:val="clear" w:color="auto" w:fill="auto"/>
          </w:tcPr>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у разі, коли:</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1) учасник процедури закупівлі:</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74FF">
              <w:rPr>
                <w:rFonts w:ascii="Times New Roman" w:eastAsia="Times New Roman" w:hAnsi="Times New Roman"/>
                <w:sz w:val="24"/>
                <w:szCs w:val="24"/>
                <w:lang w:eastAsia="uk-UA"/>
              </w:rPr>
              <w:t>невідповідностей</w:t>
            </w:r>
            <w:proofErr w:type="spellEnd"/>
            <w:r w:rsidRPr="007074FF">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повідомлення з вимогою про усунення таких </w:t>
            </w:r>
            <w:proofErr w:type="spellStart"/>
            <w:r w:rsidRPr="007074FF">
              <w:rPr>
                <w:rFonts w:ascii="Times New Roman" w:eastAsia="Times New Roman" w:hAnsi="Times New Roman"/>
                <w:sz w:val="24"/>
                <w:szCs w:val="24"/>
                <w:lang w:eastAsia="uk-UA"/>
              </w:rPr>
              <w:t>невідповідностей</w:t>
            </w:r>
            <w:proofErr w:type="spellEnd"/>
            <w:r w:rsidRPr="007074FF">
              <w:rPr>
                <w:rFonts w:ascii="Times New Roman" w:eastAsia="Times New Roman" w:hAnsi="Times New Roman"/>
                <w:sz w:val="24"/>
                <w:szCs w:val="24"/>
                <w:lang w:eastAsia="uk-UA"/>
              </w:rPr>
              <w:t>;</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B0EF2" w:rsidRPr="007074FF" w:rsidRDefault="000B0EF2" w:rsidP="00BF3DA1">
            <w:pPr>
              <w:widowControl w:val="0"/>
              <w:numPr>
                <w:ilvl w:val="0"/>
                <w:numId w:val="3"/>
              </w:numPr>
              <w:spacing w:after="0" w:line="240" w:lineRule="auto"/>
              <w:ind w:left="357"/>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74FF">
              <w:rPr>
                <w:rFonts w:ascii="Times New Roman" w:eastAsia="Times New Roman" w:hAnsi="Times New Roman"/>
                <w:sz w:val="24"/>
                <w:szCs w:val="24"/>
                <w:lang w:eastAsia="uk-UA"/>
              </w:rPr>
              <w:t>бенефіціарним</w:t>
            </w:r>
            <w:proofErr w:type="spellEnd"/>
            <w:r w:rsidRPr="007074FF">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7074FF">
              <w:rPr>
                <w:rFonts w:ascii="Times New Roman" w:eastAsia="Times New Roman" w:hAnsi="Times New Roman"/>
                <w:sz w:val="24"/>
                <w:szCs w:val="24"/>
                <w:lang w:eastAsia="uk-UA"/>
              </w:rPr>
              <w:lastRenderedPageBreak/>
              <w:t xml:space="preserve">№ 1178 “Про затвердження особливостей здійснення публічних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2) тендерна пропозиція:</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є такою, строк дії якої закінчився;</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EF2" w:rsidRPr="007074FF" w:rsidRDefault="000B0EF2" w:rsidP="00BF3DA1">
            <w:pPr>
              <w:widowControl w:val="0"/>
              <w:numPr>
                <w:ilvl w:val="0"/>
                <w:numId w:val="4"/>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3) переможець процедури закупівлі:</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B0EF2" w:rsidRPr="007074FF" w:rsidRDefault="000B0EF2" w:rsidP="00BF3DA1">
            <w:pPr>
              <w:widowControl w:val="0"/>
              <w:numPr>
                <w:ilvl w:val="0"/>
                <w:numId w:val="5"/>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у разі, коли:</w:t>
            </w:r>
          </w:p>
          <w:p w:rsidR="000B0EF2" w:rsidRPr="007074FF" w:rsidRDefault="000B0EF2" w:rsidP="00BF3DA1">
            <w:pPr>
              <w:widowControl w:val="0"/>
              <w:numPr>
                <w:ilvl w:val="0"/>
                <w:numId w:val="6"/>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EF2" w:rsidRPr="007074FF" w:rsidRDefault="000B0EF2" w:rsidP="00BF3DA1">
            <w:pPr>
              <w:widowControl w:val="0"/>
              <w:numPr>
                <w:ilvl w:val="0"/>
                <w:numId w:val="6"/>
              </w:numPr>
              <w:spacing w:after="0" w:line="240" w:lineRule="auto"/>
              <w:ind w:left="499"/>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EF2"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зобов’язаний відхилити тендерну пропозицію переможця процедури закупівлі в разі, коли наявні підстави, </w:t>
            </w:r>
            <w:r w:rsidRPr="007074FF">
              <w:rPr>
                <w:rFonts w:ascii="Times New Roman" w:eastAsia="Times New Roman" w:hAnsi="Times New Roman"/>
                <w:sz w:val="24"/>
                <w:szCs w:val="24"/>
                <w:lang w:eastAsia="uk-UA"/>
              </w:rPr>
              <w:lastRenderedPageBreak/>
              <w:t>визначені статтею 17 Закону (крім пункту 13 частини першої статті 17 Закону).</w:t>
            </w:r>
          </w:p>
          <w:p w:rsidR="0018480F" w:rsidRPr="007074FF" w:rsidRDefault="000B0EF2" w:rsidP="000B0EF2">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w:t>
            </w:r>
          </w:p>
        </w:tc>
      </w:tr>
      <w:tr w:rsidR="0018480F" w:rsidRPr="007074FF" w:rsidTr="004B0072">
        <w:trPr>
          <w:trHeight w:val="522"/>
          <w:jc w:val="center"/>
        </w:trPr>
        <w:tc>
          <w:tcPr>
            <w:tcW w:w="10485" w:type="dxa"/>
            <w:gridSpan w:val="3"/>
            <w:shd w:val="clear" w:color="auto" w:fill="A5A5A5"/>
            <w:vAlign w:val="center"/>
          </w:tcPr>
          <w:p w:rsidR="0018480F" w:rsidRPr="007074FF" w:rsidRDefault="0018480F" w:rsidP="0018480F">
            <w:pPr>
              <w:widowControl w:val="0"/>
              <w:spacing w:after="0" w:line="240" w:lineRule="auto"/>
              <w:ind w:hanging="21"/>
              <w:jc w:val="both"/>
              <w:rPr>
                <w:rFonts w:ascii="Times New Roman" w:hAnsi="Times New Roman"/>
                <w:sz w:val="24"/>
                <w:szCs w:val="24"/>
              </w:rPr>
            </w:pPr>
            <w:r w:rsidRPr="007074FF">
              <w:rPr>
                <w:rFonts w:ascii="Times New Roman" w:hAnsi="Times New Roman"/>
                <w:b/>
                <w:sz w:val="24"/>
                <w:szCs w:val="24"/>
              </w:rPr>
              <w:lastRenderedPageBreak/>
              <w:t xml:space="preserve">Розділ VI. </w:t>
            </w:r>
            <w:r w:rsidRPr="007074F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color w:val="000000"/>
                <w:sz w:val="24"/>
                <w:szCs w:val="24"/>
                <w:lang w:eastAsia="uk-UA"/>
              </w:rPr>
            </w:pPr>
            <w:r w:rsidRPr="007074FF">
              <w:rPr>
                <w:rFonts w:ascii="Times New Roman" w:hAnsi="Times New Roman"/>
                <w:b/>
                <w:color w:val="000000"/>
                <w:sz w:val="24"/>
                <w:szCs w:val="24"/>
                <w:lang w:eastAsia="uk-UA"/>
              </w:rPr>
              <w:t>1</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Відміна замовником тендеру чи визнання його таким, що не відбувся</w:t>
            </w:r>
          </w:p>
        </w:tc>
        <w:tc>
          <w:tcPr>
            <w:tcW w:w="7088" w:type="dxa"/>
            <w:shd w:val="clear" w:color="auto" w:fill="auto"/>
          </w:tcPr>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Замовник відміняє відкриті торги у разі:</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1) відсутності подальшої потреби в закупівлі товарів, робіт чи послуг;</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з описом таких порушень;</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3) скорочення обсягу видатків на здійснення закупівлі товарів, робіт чи послуг;</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підстави прийняття такого рішення. </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у разі:</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Електронною системою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0A1B"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Відкриті торги можуть бути відмінені частково (за лотом).</w:t>
            </w:r>
          </w:p>
          <w:p w:rsidR="0018480F" w:rsidRPr="007074FF" w:rsidRDefault="00C30A1B" w:rsidP="00C30A1B">
            <w:pPr>
              <w:widowControl w:val="0"/>
              <w:spacing w:after="0" w:line="240" w:lineRule="auto"/>
              <w:jc w:val="both"/>
              <w:rPr>
                <w:rFonts w:ascii="Times New Roman" w:hAnsi="Times New Roman"/>
                <w:sz w:val="24"/>
                <w:szCs w:val="24"/>
                <w:lang w:eastAsia="uk-UA"/>
              </w:rPr>
            </w:pPr>
            <w:r w:rsidRPr="007074FF">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74FF">
              <w:rPr>
                <w:rFonts w:ascii="Times New Roman" w:hAnsi="Times New Roman"/>
                <w:sz w:val="24"/>
                <w:szCs w:val="24"/>
                <w:lang w:eastAsia="uk-UA"/>
              </w:rPr>
              <w:t>закупівель</w:t>
            </w:r>
            <w:proofErr w:type="spellEnd"/>
            <w:r w:rsidRPr="007074FF">
              <w:rPr>
                <w:rFonts w:ascii="Times New Roman" w:hAnsi="Times New Roman"/>
                <w:sz w:val="24"/>
                <w:szCs w:val="24"/>
                <w:lang w:eastAsia="uk-UA"/>
              </w:rPr>
              <w:t xml:space="preserve"> в день її оприлюднення.</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2</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Строк укладання договору </w:t>
            </w:r>
          </w:p>
        </w:tc>
        <w:tc>
          <w:tcPr>
            <w:tcW w:w="7088" w:type="dxa"/>
            <w:shd w:val="clear" w:color="auto" w:fill="auto"/>
          </w:tcPr>
          <w:p w:rsidR="00C30A1B" w:rsidRPr="007074FF" w:rsidRDefault="00C30A1B" w:rsidP="00C30A1B">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повідомлення про намір укласти договір про закупівлю.</w:t>
            </w:r>
          </w:p>
          <w:p w:rsidR="00C30A1B" w:rsidRPr="007074FF" w:rsidRDefault="00C30A1B" w:rsidP="00C30A1B">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7074FF">
              <w:rPr>
                <w:rFonts w:ascii="Times New Roman" w:eastAsia="Times New Roman" w:hAnsi="Times New Roman"/>
                <w:sz w:val="24"/>
                <w:szCs w:val="24"/>
                <w:lang w:eastAsia="uk-UA"/>
              </w:rPr>
              <w:lastRenderedPageBreak/>
              <w:t xml:space="preserve">для укладення договору може бути продовжений до 60 днів. </w:t>
            </w:r>
          </w:p>
          <w:p w:rsidR="0018480F" w:rsidRPr="007074FF" w:rsidRDefault="00C30A1B" w:rsidP="00C30A1B">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7074FF">
              <w:rPr>
                <w:rFonts w:ascii="Times New Roman" w:eastAsia="Times New Roman" w:hAnsi="Times New Roman"/>
                <w:sz w:val="24"/>
                <w:szCs w:val="24"/>
                <w:lang w:eastAsia="uk-UA"/>
              </w:rPr>
              <w:t>закупівель</w:t>
            </w:r>
            <w:proofErr w:type="spellEnd"/>
            <w:r w:rsidRPr="007074F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lastRenderedPageBreak/>
              <w:t>3</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proofErr w:type="spellStart"/>
            <w:r w:rsidRPr="007074FF">
              <w:rPr>
                <w:rFonts w:ascii="Times New Roman" w:hAnsi="Times New Roman"/>
                <w:b/>
                <w:sz w:val="24"/>
                <w:szCs w:val="24"/>
                <w:lang w:eastAsia="uk-UA"/>
              </w:rPr>
              <w:t>Проєкт</w:t>
            </w:r>
            <w:proofErr w:type="spellEnd"/>
            <w:r w:rsidRPr="007074FF">
              <w:rPr>
                <w:rFonts w:ascii="Times New Roman" w:hAnsi="Times New Roman"/>
                <w:b/>
                <w:sz w:val="24"/>
                <w:szCs w:val="24"/>
                <w:lang w:eastAsia="uk-UA"/>
              </w:rPr>
              <w:t xml:space="preserve"> договору про закупівлю </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3.1. </w:t>
            </w:r>
            <w:proofErr w:type="spellStart"/>
            <w:r w:rsidRPr="007074FF">
              <w:rPr>
                <w:rFonts w:ascii="Times New Roman" w:hAnsi="Times New Roman"/>
                <w:sz w:val="24"/>
                <w:szCs w:val="24"/>
              </w:rPr>
              <w:t>Проєкт</w:t>
            </w:r>
            <w:proofErr w:type="spellEnd"/>
            <w:r w:rsidRPr="007074FF">
              <w:rPr>
                <w:rFonts w:ascii="Times New Roman" w:hAnsi="Times New Roman"/>
                <w:sz w:val="24"/>
                <w:szCs w:val="24"/>
              </w:rPr>
              <w:t xml:space="preserve"> договору складено Замовником з урахуванням особливостей предмету закупівлі. </w:t>
            </w:r>
          </w:p>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Разом з тендерною документацією замовником в окремому файлі подається </w:t>
            </w:r>
            <w:proofErr w:type="spellStart"/>
            <w:r w:rsidRPr="007074FF">
              <w:rPr>
                <w:rFonts w:ascii="Times New Roman" w:hAnsi="Times New Roman"/>
                <w:sz w:val="24"/>
                <w:szCs w:val="24"/>
              </w:rPr>
              <w:t>Проєкт</w:t>
            </w:r>
            <w:proofErr w:type="spellEnd"/>
            <w:r w:rsidRPr="007074FF">
              <w:rPr>
                <w:rFonts w:ascii="Times New Roman" w:hAnsi="Times New Roman"/>
                <w:sz w:val="24"/>
                <w:szCs w:val="24"/>
              </w:rPr>
              <w:t xml:space="preserve"> договору про закупівлю (Додаток 3 до Тендерної документації).</w:t>
            </w:r>
          </w:p>
          <w:p w:rsidR="0018480F" w:rsidRPr="007074FF" w:rsidRDefault="0018480F" w:rsidP="0018480F">
            <w:pPr>
              <w:widowControl w:val="0"/>
              <w:spacing w:after="0" w:line="240" w:lineRule="auto"/>
              <w:jc w:val="both"/>
              <w:rPr>
                <w:rFonts w:ascii="Times New Roman" w:hAnsi="Times New Roman"/>
                <w:sz w:val="24"/>
                <w:szCs w:val="24"/>
                <w:lang w:eastAsia="uk-UA"/>
              </w:rPr>
            </w:pP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4</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Істотні умови, що обов’язково включаються до договору про закупівлю</w:t>
            </w:r>
          </w:p>
        </w:tc>
        <w:tc>
          <w:tcPr>
            <w:tcW w:w="7088" w:type="dxa"/>
            <w:shd w:val="clear" w:color="auto" w:fill="auto"/>
          </w:tcPr>
          <w:p w:rsidR="00C30A1B" w:rsidRPr="007074FF" w:rsidRDefault="00C30A1B" w:rsidP="00C30A1B">
            <w:pPr>
              <w:widowControl w:val="0"/>
              <w:spacing w:after="0" w:line="240" w:lineRule="auto"/>
              <w:jc w:val="both"/>
              <w:rPr>
                <w:rFonts w:ascii="Times New Roman" w:hAnsi="Times New Roman"/>
                <w:sz w:val="24"/>
                <w:szCs w:val="24"/>
              </w:rPr>
            </w:pPr>
            <w:bookmarkStart w:id="3" w:name="n1768"/>
            <w:bookmarkEnd w:id="3"/>
            <w:r w:rsidRPr="007074FF">
              <w:rPr>
                <w:rFonts w:ascii="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30A1B" w:rsidRPr="007074FF" w:rsidRDefault="00C30A1B" w:rsidP="00BF3DA1">
            <w:pPr>
              <w:widowControl w:val="0"/>
              <w:numPr>
                <w:ilvl w:val="0"/>
                <w:numId w:val="7"/>
              </w:numPr>
              <w:spacing w:after="0" w:line="240" w:lineRule="auto"/>
              <w:ind w:left="499"/>
              <w:jc w:val="both"/>
              <w:rPr>
                <w:rFonts w:ascii="Times New Roman" w:hAnsi="Times New Roman"/>
                <w:sz w:val="24"/>
                <w:szCs w:val="24"/>
              </w:rPr>
            </w:pPr>
            <w:r w:rsidRPr="007074FF">
              <w:rPr>
                <w:rFonts w:ascii="Times New Roman" w:hAnsi="Times New Roman"/>
                <w:sz w:val="24"/>
                <w:szCs w:val="24"/>
              </w:rPr>
              <w:t xml:space="preserve">визначення грошового еквівалента зобов’язання в іноземній валюті; </w:t>
            </w:r>
          </w:p>
          <w:p w:rsidR="00C30A1B" w:rsidRPr="007074FF" w:rsidRDefault="00C30A1B" w:rsidP="00BF3DA1">
            <w:pPr>
              <w:widowControl w:val="0"/>
              <w:numPr>
                <w:ilvl w:val="0"/>
                <w:numId w:val="7"/>
              </w:numPr>
              <w:spacing w:after="0" w:line="240" w:lineRule="auto"/>
              <w:ind w:left="499"/>
              <w:jc w:val="both"/>
              <w:rPr>
                <w:rFonts w:ascii="Times New Roman" w:hAnsi="Times New Roman"/>
                <w:sz w:val="24"/>
                <w:szCs w:val="24"/>
              </w:rPr>
            </w:pPr>
            <w:r w:rsidRPr="007074FF">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A1B" w:rsidRPr="007074FF" w:rsidRDefault="00C30A1B" w:rsidP="00BF3DA1">
            <w:pPr>
              <w:widowControl w:val="0"/>
              <w:numPr>
                <w:ilvl w:val="0"/>
                <w:numId w:val="7"/>
              </w:numPr>
              <w:spacing w:after="0" w:line="240" w:lineRule="auto"/>
              <w:ind w:left="499"/>
              <w:jc w:val="both"/>
              <w:rPr>
                <w:rFonts w:ascii="Times New Roman" w:hAnsi="Times New Roman"/>
                <w:sz w:val="24"/>
                <w:szCs w:val="24"/>
              </w:rPr>
            </w:pPr>
            <w:r w:rsidRPr="007074FF">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Переможець процедури закупівлі під час укладення договору про закупівлю повинен надати: </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1) відповідну інформацію про право підписання договору про закупівлю </w:t>
            </w:r>
          </w:p>
          <w:p w:rsidR="00C30A1B"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8480F" w:rsidRPr="007074FF" w:rsidRDefault="00C30A1B" w:rsidP="00C30A1B">
            <w:pPr>
              <w:widowControl w:val="0"/>
              <w:spacing w:after="0" w:line="240" w:lineRule="auto"/>
              <w:jc w:val="both"/>
              <w:rPr>
                <w:rFonts w:ascii="Times New Roman" w:hAnsi="Times New Roman"/>
                <w:sz w:val="24"/>
                <w:szCs w:val="24"/>
              </w:rPr>
            </w:pPr>
            <w:r w:rsidRPr="007074FF">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5</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7088" w:type="dxa"/>
            <w:shd w:val="clear" w:color="auto" w:fill="auto"/>
          </w:tcPr>
          <w:p w:rsidR="0018480F" w:rsidRPr="007074FF" w:rsidRDefault="00C30A1B" w:rsidP="0018480F">
            <w:pPr>
              <w:widowControl w:val="0"/>
              <w:spacing w:after="0" w:line="240" w:lineRule="auto"/>
              <w:jc w:val="both"/>
              <w:rPr>
                <w:rFonts w:ascii="Times New Roman" w:eastAsia="Times New Roman" w:hAnsi="Times New Roman"/>
                <w:sz w:val="24"/>
                <w:szCs w:val="24"/>
                <w:lang w:eastAsia="uk-UA"/>
              </w:rPr>
            </w:pPr>
            <w:r w:rsidRPr="007074FF">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480F" w:rsidRPr="007074FF" w:rsidTr="00F736EF">
        <w:trPr>
          <w:trHeight w:val="522"/>
          <w:jc w:val="center"/>
        </w:trPr>
        <w:tc>
          <w:tcPr>
            <w:tcW w:w="562"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rPr>
            </w:pPr>
            <w:r w:rsidRPr="007074FF">
              <w:rPr>
                <w:rFonts w:ascii="Times New Roman" w:hAnsi="Times New Roman"/>
                <w:b/>
                <w:sz w:val="24"/>
                <w:szCs w:val="24"/>
              </w:rPr>
              <w:t>6</w:t>
            </w:r>
          </w:p>
        </w:tc>
        <w:tc>
          <w:tcPr>
            <w:tcW w:w="2835" w:type="dxa"/>
            <w:shd w:val="clear" w:color="auto" w:fill="auto"/>
          </w:tcPr>
          <w:p w:rsidR="0018480F" w:rsidRPr="007074FF" w:rsidRDefault="0018480F" w:rsidP="0018480F">
            <w:pPr>
              <w:widowControl w:val="0"/>
              <w:spacing w:after="0" w:line="240" w:lineRule="auto"/>
              <w:jc w:val="both"/>
              <w:rPr>
                <w:rFonts w:ascii="Times New Roman" w:hAnsi="Times New Roman"/>
                <w:b/>
                <w:sz w:val="24"/>
                <w:szCs w:val="24"/>
                <w:lang w:eastAsia="uk-UA"/>
              </w:rPr>
            </w:pPr>
            <w:r w:rsidRPr="007074FF">
              <w:rPr>
                <w:rFonts w:ascii="Times New Roman" w:hAnsi="Times New Roman"/>
                <w:b/>
                <w:sz w:val="24"/>
                <w:szCs w:val="24"/>
                <w:lang w:eastAsia="uk-UA"/>
              </w:rPr>
              <w:t xml:space="preserve">Забезпечення виконання договору про закупівлю </w:t>
            </w:r>
          </w:p>
        </w:tc>
        <w:tc>
          <w:tcPr>
            <w:tcW w:w="7088" w:type="dxa"/>
            <w:shd w:val="clear" w:color="auto" w:fill="auto"/>
          </w:tcPr>
          <w:p w:rsidR="0018480F" w:rsidRPr="007074FF" w:rsidRDefault="0018480F" w:rsidP="0018480F">
            <w:pPr>
              <w:widowControl w:val="0"/>
              <w:spacing w:after="0" w:line="240" w:lineRule="auto"/>
              <w:jc w:val="both"/>
              <w:rPr>
                <w:rFonts w:ascii="Times New Roman" w:hAnsi="Times New Roman"/>
                <w:sz w:val="24"/>
                <w:szCs w:val="24"/>
              </w:rPr>
            </w:pPr>
            <w:r w:rsidRPr="007074FF">
              <w:rPr>
                <w:rFonts w:ascii="Times New Roman" w:hAnsi="Times New Roman"/>
                <w:sz w:val="24"/>
                <w:szCs w:val="24"/>
              </w:rPr>
              <w:t xml:space="preserve">Не передбачено. </w:t>
            </w:r>
          </w:p>
          <w:p w:rsidR="0018480F" w:rsidRPr="007074FF" w:rsidRDefault="0018480F" w:rsidP="0018480F">
            <w:pPr>
              <w:widowControl w:val="0"/>
              <w:spacing w:after="0" w:line="240" w:lineRule="auto"/>
              <w:jc w:val="both"/>
              <w:rPr>
                <w:rFonts w:ascii="Times New Roman" w:hAnsi="Times New Roman"/>
                <w:sz w:val="24"/>
                <w:szCs w:val="24"/>
              </w:rPr>
            </w:pPr>
          </w:p>
        </w:tc>
      </w:tr>
    </w:tbl>
    <w:p w:rsidR="008633DC" w:rsidRPr="007074FF" w:rsidRDefault="008633DC" w:rsidP="004D51D9">
      <w:pPr>
        <w:spacing w:after="0" w:line="240" w:lineRule="auto"/>
        <w:ind w:left="5670"/>
        <w:jc w:val="right"/>
        <w:rPr>
          <w:rFonts w:ascii="Times New Roman" w:eastAsia="Arial" w:hAnsi="Times New Roman"/>
          <w:b/>
          <w:bCs/>
          <w:color w:val="000000"/>
          <w:spacing w:val="-3"/>
          <w:sz w:val="24"/>
          <w:szCs w:val="24"/>
          <w:lang w:eastAsia="ru-RU"/>
        </w:rPr>
      </w:pPr>
    </w:p>
    <w:p w:rsidR="00DB6124" w:rsidRPr="007074FF" w:rsidRDefault="00DB6124" w:rsidP="004D51D9">
      <w:pPr>
        <w:spacing w:after="0" w:line="240" w:lineRule="auto"/>
        <w:ind w:left="5670"/>
        <w:jc w:val="right"/>
        <w:rPr>
          <w:rFonts w:ascii="Times New Roman" w:eastAsia="Arial" w:hAnsi="Times New Roman"/>
          <w:b/>
          <w:bCs/>
          <w:color w:val="000000"/>
          <w:spacing w:val="-3"/>
          <w:sz w:val="24"/>
          <w:szCs w:val="24"/>
          <w:lang w:eastAsia="ru-RU"/>
        </w:rPr>
      </w:pPr>
    </w:p>
    <w:p w:rsidR="00DB6124" w:rsidRPr="007074FF" w:rsidRDefault="00DB6124" w:rsidP="004D51D9">
      <w:pPr>
        <w:spacing w:after="0" w:line="240" w:lineRule="auto"/>
        <w:ind w:left="5670"/>
        <w:jc w:val="right"/>
        <w:rPr>
          <w:rFonts w:ascii="Times New Roman" w:eastAsia="Arial" w:hAnsi="Times New Roman"/>
          <w:b/>
          <w:bCs/>
          <w:color w:val="000000"/>
          <w:spacing w:val="-3"/>
          <w:sz w:val="24"/>
          <w:szCs w:val="24"/>
          <w:lang w:eastAsia="ru-RU"/>
        </w:rPr>
      </w:pPr>
    </w:p>
    <w:p w:rsidR="00DB6124" w:rsidRDefault="00DB6124" w:rsidP="004D51D9">
      <w:pPr>
        <w:spacing w:after="0" w:line="240" w:lineRule="auto"/>
        <w:ind w:left="5670"/>
        <w:jc w:val="right"/>
        <w:rPr>
          <w:rFonts w:ascii="Times New Roman" w:eastAsia="Arial" w:hAnsi="Times New Roman"/>
          <w:b/>
          <w:bCs/>
          <w:color w:val="000000"/>
          <w:spacing w:val="-3"/>
          <w:sz w:val="24"/>
          <w:szCs w:val="24"/>
          <w:lang w:eastAsia="ru-RU"/>
        </w:rPr>
      </w:pPr>
    </w:p>
    <w:p w:rsidR="00F736EF" w:rsidRDefault="00F736EF" w:rsidP="004D51D9">
      <w:pPr>
        <w:spacing w:after="0" w:line="240" w:lineRule="auto"/>
        <w:ind w:left="5670"/>
        <w:jc w:val="right"/>
        <w:rPr>
          <w:rFonts w:ascii="Times New Roman" w:eastAsia="Arial" w:hAnsi="Times New Roman"/>
          <w:b/>
          <w:bCs/>
          <w:color w:val="000000"/>
          <w:spacing w:val="-3"/>
          <w:sz w:val="24"/>
          <w:szCs w:val="24"/>
          <w:lang w:eastAsia="ru-RU"/>
        </w:rPr>
      </w:pPr>
    </w:p>
    <w:p w:rsidR="00F736EF" w:rsidRDefault="00F736EF" w:rsidP="004D51D9">
      <w:pPr>
        <w:spacing w:after="0" w:line="240" w:lineRule="auto"/>
        <w:ind w:left="5670"/>
        <w:jc w:val="right"/>
        <w:rPr>
          <w:rFonts w:ascii="Times New Roman" w:eastAsia="Arial" w:hAnsi="Times New Roman"/>
          <w:b/>
          <w:bCs/>
          <w:color w:val="000000"/>
          <w:spacing w:val="-3"/>
          <w:sz w:val="24"/>
          <w:szCs w:val="24"/>
          <w:lang w:eastAsia="ru-RU"/>
        </w:rPr>
      </w:pPr>
    </w:p>
    <w:p w:rsidR="003079A6" w:rsidRPr="007074FF" w:rsidRDefault="001359AB" w:rsidP="004D51D9">
      <w:pPr>
        <w:spacing w:after="0" w:line="240" w:lineRule="auto"/>
        <w:ind w:left="5670"/>
        <w:jc w:val="right"/>
        <w:rPr>
          <w:rFonts w:ascii="Times New Roman" w:eastAsia="Arial" w:hAnsi="Times New Roman"/>
          <w:b/>
          <w:bCs/>
          <w:color w:val="000000"/>
          <w:spacing w:val="-3"/>
          <w:sz w:val="24"/>
          <w:szCs w:val="24"/>
          <w:lang w:eastAsia="ru-RU"/>
        </w:rPr>
      </w:pPr>
      <w:r w:rsidRPr="007074FF">
        <w:rPr>
          <w:rFonts w:ascii="Times New Roman" w:eastAsia="Arial" w:hAnsi="Times New Roman"/>
          <w:b/>
          <w:bCs/>
          <w:color w:val="000000"/>
          <w:spacing w:val="-3"/>
          <w:sz w:val="24"/>
          <w:szCs w:val="24"/>
          <w:lang w:eastAsia="ru-RU"/>
        </w:rPr>
        <w:lastRenderedPageBreak/>
        <w:t>Додаток 1</w:t>
      </w:r>
    </w:p>
    <w:p w:rsidR="001359AB" w:rsidRPr="007074FF" w:rsidRDefault="001359AB" w:rsidP="004D51D9">
      <w:pPr>
        <w:spacing w:after="0" w:line="240" w:lineRule="auto"/>
        <w:ind w:left="5670"/>
        <w:jc w:val="right"/>
        <w:rPr>
          <w:rFonts w:ascii="Times New Roman" w:eastAsia="Arial" w:hAnsi="Times New Roman"/>
          <w:b/>
          <w:bCs/>
          <w:color w:val="000000"/>
          <w:spacing w:val="-3"/>
          <w:sz w:val="24"/>
          <w:szCs w:val="24"/>
          <w:lang w:eastAsia="ru-RU"/>
        </w:rPr>
      </w:pPr>
      <w:r w:rsidRPr="007074FF">
        <w:rPr>
          <w:rFonts w:ascii="Times New Roman" w:eastAsia="Arial" w:hAnsi="Times New Roman"/>
          <w:b/>
          <w:bCs/>
          <w:color w:val="000000"/>
          <w:spacing w:val="-3"/>
          <w:sz w:val="24"/>
          <w:szCs w:val="24"/>
          <w:lang w:eastAsia="ru-RU"/>
        </w:rPr>
        <w:t xml:space="preserve">до </w:t>
      </w:r>
      <w:r w:rsidR="006934D1" w:rsidRPr="007074FF">
        <w:rPr>
          <w:rFonts w:ascii="Times New Roman" w:eastAsia="Arial" w:hAnsi="Times New Roman"/>
          <w:b/>
          <w:bCs/>
          <w:color w:val="000000"/>
          <w:spacing w:val="-3"/>
          <w:sz w:val="24"/>
          <w:szCs w:val="24"/>
          <w:lang w:eastAsia="ru-RU"/>
        </w:rPr>
        <w:t>Т</w:t>
      </w:r>
      <w:r w:rsidR="003079A6" w:rsidRPr="007074FF">
        <w:rPr>
          <w:rFonts w:ascii="Times New Roman" w:eastAsia="Arial" w:hAnsi="Times New Roman"/>
          <w:b/>
          <w:bCs/>
          <w:color w:val="000000"/>
          <w:spacing w:val="-3"/>
          <w:sz w:val="24"/>
          <w:szCs w:val="24"/>
          <w:lang w:eastAsia="ru-RU"/>
        </w:rPr>
        <w:t>ендерної документації</w:t>
      </w:r>
      <w:r w:rsidRPr="007074FF">
        <w:rPr>
          <w:rFonts w:ascii="Times New Roman" w:eastAsia="Arial" w:hAnsi="Times New Roman"/>
          <w:b/>
          <w:bCs/>
          <w:color w:val="000000"/>
          <w:spacing w:val="-3"/>
          <w:sz w:val="24"/>
          <w:szCs w:val="24"/>
          <w:lang w:eastAsia="ru-RU"/>
        </w:rPr>
        <w:t xml:space="preserve"> </w:t>
      </w:r>
    </w:p>
    <w:p w:rsidR="005B7944" w:rsidRPr="007074FF" w:rsidRDefault="005B7944" w:rsidP="007940A6">
      <w:pPr>
        <w:spacing w:line="240" w:lineRule="auto"/>
        <w:jc w:val="center"/>
        <w:rPr>
          <w:rFonts w:ascii="Times New Roman" w:hAnsi="Times New Roman"/>
          <w:b/>
          <w:sz w:val="24"/>
          <w:szCs w:val="24"/>
          <w:lang w:eastAsia="zh-CN"/>
        </w:rPr>
      </w:pPr>
      <w:r w:rsidRPr="007074FF">
        <w:rPr>
          <w:rFonts w:ascii="Times New Roman" w:hAnsi="Times New Roman"/>
          <w:b/>
          <w:sz w:val="24"/>
          <w:szCs w:val="24"/>
        </w:rPr>
        <w:t>ТЕХНІЧНІ ВИМОГИ</w:t>
      </w:r>
    </w:p>
    <w:p w:rsidR="005B7944" w:rsidRPr="007074FF" w:rsidRDefault="005B7944" w:rsidP="00EC3D1A">
      <w:pPr>
        <w:spacing w:after="0" w:line="240" w:lineRule="auto"/>
        <w:jc w:val="center"/>
        <w:rPr>
          <w:rFonts w:ascii="Times New Roman" w:hAnsi="Times New Roman"/>
          <w:b/>
          <w:sz w:val="24"/>
          <w:szCs w:val="24"/>
        </w:rPr>
      </w:pPr>
      <w:r w:rsidRPr="007074FF">
        <w:rPr>
          <w:rFonts w:ascii="Times New Roman" w:hAnsi="Times New Roman"/>
          <w:b/>
          <w:sz w:val="24"/>
          <w:szCs w:val="24"/>
        </w:rPr>
        <w:t>(інформація про необхідні технічні, якісні та кількісні характеристики</w:t>
      </w:r>
    </w:p>
    <w:p w:rsidR="009B5AED" w:rsidRPr="007074FF" w:rsidRDefault="005B7944" w:rsidP="007940A6">
      <w:pPr>
        <w:spacing w:line="240" w:lineRule="auto"/>
        <w:jc w:val="center"/>
        <w:rPr>
          <w:b/>
          <w:bCs/>
          <w:sz w:val="28"/>
          <w:szCs w:val="28"/>
        </w:rPr>
      </w:pPr>
      <w:r w:rsidRPr="007074FF">
        <w:rPr>
          <w:rFonts w:ascii="Times New Roman" w:hAnsi="Times New Roman"/>
          <w:b/>
          <w:sz w:val="24"/>
          <w:szCs w:val="24"/>
        </w:rPr>
        <w:t>предмета закупівлі)</w:t>
      </w:r>
    </w:p>
    <w:p w:rsidR="00B439FC" w:rsidRPr="007074FF" w:rsidRDefault="00B439FC" w:rsidP="00B439FC">
      <w:pPr>
        <w:spacing w:after="0" w:line="240" w:lineRule="auto"/>
        <w:jc w:val="both"/>
        <w:rPr>
          <w:rFonts w:ascii="Times New Roman" w:hAnsi="Times New Roman"/>
          <w:color w:val="121212"/>
        </w:rPr>
      </w:pPr>
    </w:p>
    <w:tbl>
      <w:tblPr>
        <w:tblW w:w="10206" w:type="dxa"/>
        <w:tblInd w:w="-5" w:type="dxa"/>
        <w:tblLayout w:type="fixed"/>
        <w:tblLook w:val="0000" w:firstRow="0" w:lastRow="0" w:firstColumn="0" w:lastColumn="0" w:noHBand="0" w:noVBand="0"/>
      </w:tblPr>
      <w:tblGrid>
        <w:gridCol w:w="560"/>
        <w:gridCol w:w="2842"/>
        <w:gridCol w:w="1701"/>
        <w:gridCol w:w="1985"/>
        <w:gridCol w:w="3118"/>
      </w:tblGrid>
      <w:tr w:rsidR="00B439FC" w:rsidRPr="007074FF" w:rsidTr="00910F9C">
        <w:tc>
          <w:tcPr>
            <w:tcW w:w="560" w:type="dxa"/>
            <w:tcBorders>
              <w:top w:val="single" w:sz="4" w:space="0" w:color="000000"/>
              <w:left w:val="single" w:sz="4" w:space="0" w:color="000000"/>
              <w:bottom w:val="single" w:sz="4" w:space="0" w:color="000000"/>
            </w:tcBorders>
          </w:tcPr>
          <w:p w:rsidR="00B439FC" w:rsidRPr="007074FF" w:rsidRDefault="00B439FC" w:rsidP="00A01B63">
            <w:pPr>
              <w:spacing w:after="0" w:line="240" w:lineRule="auto"/>
              <w:rPr>
                <w:rFonts w:ascii="Times New Roman" w:hAnsi="Times New Roman"/>
                <w:b/>
                <w:bCs/>
              </w:rPr>
            </w:pPr>
            <w:r w:rsidRPr="007074FF">
              <w:rPr>
                <w:rFonts w:ascii="Times New Roman" w:hAnsi="Times New Roman"/>
                <w:b/>
                <w:bCs/>
              </w:rPr>
              <w:t>№ п/п</w:t>
            </w:r>
          </w:p>
        </w:tc>
        <w:tc>
          <w:tcPr>
            <w:tcW w:w="2842"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jc w:val="center"/>
              <w:rPr>
                <w:rFonts w:ascii="Times New Roman" w:hAnsi="Times New Roman"/>
                <w:b/>
                <w:bCs/>
              </w:rPr>
            </w:pPr>
            <w:r w:rsidRPr="007074FF">
              <w:rPr>
                <w:rFonts w:ascii="Times New Roman" w:hAnsi="Times New Roman"/>
                <w:b/>
                <w:bCs/>
              </w:rPr>
              <w:t>Найменування предмета закупівлі</w:t>
            </w:r>
          </w:p>
        </w:tc>
        <w:tc>
          <w:tcPr>
            <w:tcW w:w="1701"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jc w:val="center"/>
              <w:rPr>
                <w:rFonts w:ascii="Times New Roman" w:hAnsi="Times New Roman"/>
                <w:b/>
                <w:bCs/>
              </w:rPr>
            </w:pPr>
            <w:r w:rsidRPr="007074FF">
              <w:rPr>
                <w:rFonts w:ascii="Times New Roman" w:hAnsi="Times New Roman"/>
                <w:b/>
                <w:bCs/>
              </w:rPr>
              <w:t>Обсяг у разі закупівлі</w:t>
            </w:r>
          </w:p>
        </w:tc>
        <w:tc>
          <w:tcPr>
            <w:tcW w:w="1985" w:type="dxa"/>
            <w:tcBorders>
              <w:top w:val="single" w:sz="4" w:space="0" w:color="000000"/>
              <w:left w:val="single" w:sz="4" w:space="0" w:color="000000"/>
              <w:bottom w:val="single" w:sz="4" w:space="0" w:color="000000"/>
            </w:tcBorders>
          </w:tcPr>
          <w:p w:rsidR="00B439FC" w:rsidRPr="007074FF" w:rsidRDefault="00B439FC" w:rsidP="00A01B63">
            <w:pPr>
              <w:spacing w:after="0" w:line="240" w:lineRule="auto"/>
              <w:jc w:val="center"/>
              <w:rPr>
                <w:rFonts w:ascii="Times New Roman" w:hAnsi="Times New Roman"/>
                <w:b/>
                <w:bCs/>
              </w:rPr>
            </w:pPr>
            <w:r w:rsidRPr="007074FF">
              <w:rPr>
                <w:rFonts w:ascii="Times New Roman" w:hAnsi="Times New Roman"/>
                <w:b/>
                <w:bCs/>
              </w:rPr>
              <w:t>Спосіб поставки товарів (надання послуг)</w:t>
            </w:r>
          </w:p>
        </w:tc>
        <w:tc>
          <w:tcPr>
            <w:tcW w:w="3118" w:type="dxa"/>
            <w:tcBorders>
              <w:top w:val="single" w:sz="4" w:space="0" w:color="000000"/>
              <w:left w:val="single" w:sz="4" w:space="0" w:color="000000"/>
              <w:bottom w:val="single" w:sz="4" w:space="0" w:color="000000"/>
              <w:right w:val="single" w:sz="4" w:space="0" w:color="000000"/>
            </w:tcBorders>
            <w:vAlign w:val="center"/>
          </w:tcPr>
          <w:p w:rsidR="00B85C30" w:rsidRPr="007074FF" w:rsidRDefault="00B439FC" w:rsidP="00B85C30">
            <w:pPr>
              <w:spacing w:after="0" w:line="240" w:lineRule="auto"/>
              <w:jc w:val="center"/>
              <w:rPr>
                <w:rFonts w:ascii="Times New Roman" w:hAnsi="Times New Roman"/>
                <w:b/>
                <w:bCs/>
              </w:rPr>
            </w:pPr>
            <w:r w:rsidRPr="007074FF">
              <w:rPr>
                <w:rFonts w:ascii="Times New Roman" w:hAnsi="Times New Roman"/>
                <w:b/>
                <w:bCs/>
              </w:rPr>
              <w:t>Період поставки</w:t>
            </w:r>
          </w:p>
          <w:p w:rsidR="00B439FC" w:rsidRPr="007074FF" w:rsidRDefault="00B439FC" w:rsidP="00B85C30">
            <w:pPr>
              <w:spacing w:after="0" w:line="240" w:lineRule="auto"/>
              <w:jc w:val="center"/>
            </w:pPr>
            <w:r w:rsidRPr="007074FF">
              <w:rPr>
                <w:rFonts w:ascii="Times New Roman" w:hAnsi="Times New Roman"/>
                <w:b/>
                <w:bCs/>
              </w:rPr>
              <w:t>(надання послуг)</w:t>
            </w:r>
          </w:p>
        </w:tc>
      </w:tr>
      <w:tr w:rsidR="00B439FC" w:rsidRPr="007074FF" w:rsidTr="00910F9C">
        <w:trPr>
          <w:trHeight w:val="150"/>
        </w:trPr>
        <w:tc>
          <w:tcPr>
            <w:tcW w:w="560"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rPr>
                <w:rFonts w:ascii="Times New Roman" w:hAnsi="Times New Roman"/>
                <w:b/>
                <w:bCs/>
                <w:color w:val="000000"/>
              </w:rPr>
            </w:pPr>
            <w:r w:rsidRPr="007074FF">
              <w:rPr>
                <w:rFonts w:ascii="Times New Roman" w:hAnsi="Times New Roman"/>
              </w:rPr>
              <w:t>1.</w:t>
            </w:r>
          </w:p>
        </w:tc>
        <w:tc>
          <w:tcPr>
            <w:tcW w:w="2842" w:type="dxa"/>
            <w:tcBorders>
              <w:top w:val="single" w:sz="4" w:space="0" w:color="000000"/>
              <w:left w:val="single" w:sz="4" w:space="0" w:color="000000"/>
              <w:bottom w:val="single" w:sz="4" w:space="0" w:color="000000"/>
            </w:tcBorders>
            <w:vAlign w:val="center"/>
          </w:tcPr>
          <w:p w:rsidR="00B439FC" w:rsidRPr="007074FF" w:rsidRDefault="00EC3D1A" w:rsidP="004B4FD1">
            <w:pPr>
              <w:spacing w:after="0" w:line="240" w:lineRule="auto"/>
              <w:rPr>
                <w:rFonts w:ascii="Times New Roman" w:hAnsi="Times New Roman"/>
                <w:b/>
                <w:bCs/>
              </w:rPr>
            </w:pPr>
            <w:r w:rsidRPr="007074FF">
              <w:rPr>
                <w:rFonts w:ascii="Times New Roman" w:hAnsi="Times New Roman"/>
                <w:b/>
              </w:rPr>
              <w:t>Природний газ ДК 021:2015 – 09120000-6 - Газове паливо</w:t>
            </w:r>
          </w:p>
        </w:tc>
        <w:tc>
          <w:tcPr>
            <w:tcW w:w="1701" w:type="dxa"/>
            <w:tcBorders>
              <w:top w:val="single" w:sz="4" w:space="0" w:color="000000"/>
              <w:left w:val="single" w:sz="4" w:space="0" w:color="000000"/>
              <w:bottom w:val="single" w:sz="4" w:space="0" w:color="000000"/>
            </w:tcBorders>
            <w:vAlign w:val="center"/>
          </w:tcPr>
          <w:p w:rsidR="00B439FC" w:rsidRPr="007074FF" w:rsidRDefault="00DB6124" w:rsidP="00A01B63">
            <w:pPr>
              <w:spacing w:after="0" w:line="240" w:lineRule="auto"/>
              <w:ind w:left="-108" w:right="-108"/>
              <w:jc w:val="center"/>
              <w:rPr>
                <w:rFonts w:ascii="Times New Roman" w:hAnsi="Times New Roman"/>
                <w:b/>
                <w:bCs/>
                <w:color w:val="000000"/>
              </w:rPr>
            </w:pPr>
            <w:r w:rsidRPr="007074FF">
              <w:rPr>
                <w:rFonts w:ascii="Times New Roman" w:hAnsi="Times New Roman"/>
                <w:b/>
                <w:bCs/>
                <w:color w:val="000000"/>
              </w:rPr>
              <w:t>1</w:t>
            </w:r>
            <w:r w:rsidR="00345398" w:rsidRPr="007074FF">
              <w:rPr>
                <w:rFonts w:ascii="Times New Roman" w:hAnsi="Times New Roman"/>
                <w:b/>
                <w:bCs/>
                <w:color w:val="000000"/>
              </w:rPr>
              <w:t>3</w:t>
            </w:r>
            <w:r w:rsidR="00B85C30" w:rsidRPr="007074FF">
              <w:rPr>
                <w:rFonts w:ascii="Times New Roman" w:hAnsi="Times New Roman"/>
                <w:b/>
                <w:bCs/>
                <w:color w:val="000000"/>
              </w:rPr>
              <w:t>0</w:t>
            </w:r>
            <w:r w:rsidR="00B439FC" w:rsidRPr="007074FF">
              <w:rPr>
                <w:rFonts w:ascii="Times New Roman" w:hAnsi="Times New Roman"/>
                <w:b/>
                <w:bCs/>
                <w:color w:val="000000"/>
              </w:rPr>
              <w:t xml:space="preserve"> </w:t>
            </w:r>
            <w:r w:rsidR="00345398" w:rsidRPr="007074FF">
              <w:rPr>
                <w:rFonts w:ascii="Times New Roman" w:hAnsi="Times New Roman"/>
                <w:b/>
                <w:bCs/>
                <w:color w:val="000000"/>
              </w:rPr>
              <w:t>тис.</w:t>
            </w:r>
            <w:r w:rsidR="00B439FC" w:rsidRPr="007074FF">
              <w:rPr>
                <w:rFonts w:ascii="Times New Roman" w:hAnsi="Times New Roman"/>
                <w:b/>
                <w:bCs/>
                <w:color w:val="000000"/>
              </w:rPr>
              <w:t xml:space="preserve"> </w:t>
            </w:r>
            <w:proofErr w:type="spellStart"/>
            <w:r w:rsidR="00B439FC" w:rsidRPr="007074FF">
              <w:rPr>
                <w:rFonts w:ascii="Times New Roman" w:hAnsi="Times New Roman"/>
                <w:b/>
                <w:bCs/>
                <w:color w:val="000000"/>
              </w:rPr>
              <w:t>куб.</w:t>
            </w:r>
            <w:r w:rsidR="00B31765" w:rsidRPr="007074FF">
              <w:rPr>
                <w:rFonts w:ascii="Times New Roman" w:hAnsi="Times New Roman"/>
                <w:b/>
                <w:bCs/>
                <w:color w:val="000000"/>
              </w:rPr>
              <w:t>м</w:t>
            </w:r>
            <w:proofErr w:type="spellEnd"/>
          </w:p>
          <w:p w:rsidR="00B439FC" w:rsidRPr="007074FF" w:rsidRDefault="00B439FC" w:rsidP="00A01B63">
            <w:pPr>
              <w:spacing w:after="0" w:line="240" w:lineRule="auto"/>
              <w:ind w:left="-108" w:right="-108"/>
              <w:jc w:val="center"/>
              <w:rPr>
                <w:rFonts w:ascii="Times New Roman" w:hAnsi="Times New Roman"/>
                <w:b/>
                <w:bCs/>
              </w:rPr>
            </w:pPr>
          </w:p>
        </w:tc>
        <w:tc>
          <w:tcPr>
            <w:tcW w:w="1985" w:type="dxa"/>
            <w:tcBorders>
              <w:top w:val="single" w:sz="4" w:space="0" w:color="000000"/>
              <w:left w:val="single" w:sz="4" w:space="0" w:color="000000"/>
              <w:bottom w:val="single" w:sz="4" w:space="0" w:color="000000"/>
            </w:tcBorders>
            <w:vAlign w:val="center"/>
          </w:tcPr>
          <w:p w:rsidR="00B439FC" w:rsidRPr="007074FF" w:rsidRDefault="00B439FC" w:rsidP="00A01B63">
            <w:pPr>
              <w:spacing w:after="0" w:line="240" w:lineRule="auto"/>
              <w:jc w:val="center"/>
              <w:rPr>
                <w:rFonts w:ascii="Times New Roman" w:hAnsi="Times New Roman"/>
                <w:color w:val="000000"/>
              </w:rPr>
            </w:pPr>
            <w:r w:rsidRPr="007074FF">
              <w:rPr>
                <w:rFonts w:ascii="Times New Roman" w:hAnsi="Times New Roman"/>
                <w:b/>
                <w:bCs/>
                <w:color w:val="000000"/>
              </w:rPr>
              <w:t>Силами постачальника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B439FC" w:rsidRPr="007074FF" w:rsidRDefault="00B85C30" w:rsidP="00910F9C">
            <w:pPr>
              <w:spacing w:after="0" w:line="240" w:lineRule="auto"/>
            </w:pPr>
            <w:r w:rsidRPr="007074FF">
              <w:rPr>
                <w:rFonts w:ascii="Times New Roman" w:hAnsi="Times New Roman"/>
                <w:color w:val="000000"/>
              </w:rPr>
              <w:t xml:space="preserve">з </w:t>
            </w:r>
            <w:r w:rsidR="00910F9C">
              <w:rPr>
                <w:rFonts w:ascii="Times New Roman" w:hAnsi="Times New Roman"/>
                <w:color w:val="000000"/>
              </w:rPr>
              <w:t>01.01.2024</w:t>
            </w:r>
            <w:r w:rsidRPr="007074FF">
              <w:rPr>
                <w:rFonts w:ascii="Times New Roman" w:hAnsi="Times New Roman"/>
                <w:color w:val="000000"/>
              </w:rPr>
              <w:t xml:space="preserve"> </w:t>
            </w:r>
            <w:r w:rsidR="00B439FC" w:rsidRPr="007074FF">
              <w:rPr>
                <w:rFonts w:ascii="Times New Roman" w:hAnsi="Times New Roman"/>
                <w:color w:val="000000"/>
              </w:rPr>
              <w:t>по 1</w:t>
            </w:r>
            <w:r w:rsidR="00910F9C">
              <w:rPr>
                <w:rFonts w:ascii="Times New Roman" w:hAnsi="Times New Roman"/>
                <w:color w:val="000000"/>
              </w:rPr>
              <w:t>5</w:t>
            </w:r>
            <w:r w:rsidR="00EC3D1A" w:rsidRPr="007074FF">
              <w:rPr>
                <w:rFonts w:ascii="Times New Roman" w:hAnsi="Times New Roman"/>
                <w:color w:val="000000"/>
              </w:rPr>
              <w:t>.</w:t>
            </w:r>
            <w:r w:rsidR="00910F9C">
              <w:rPr>
                <w:rFonts w:ascii="Times New Roman" w:hAnsi="Times New Roman"/>
                <w:color w:val="000000"/>
              </w:rPr>
              <w:t>04</w:t>
            </w:r>
            <w:r w:rsidR="00EC3D1A" w:rsidRPr="007074FF">
              <w:rPr>
                <w:rFonts w:ascii="Times New Roman" w:hAnsi="Times New Roman"/>
                <w:color w:val="000000"/>
              </w:rPr>
              <w:t>.</w:t>
            </w:r>
            <w:r w:rsidR="00B439FC" w:rsidRPr="007074FF">
              <w:rPr>
                <w:rFonts w:ascii="Times New Roman" w:hAnsi="Times New Roman"/>
                <w:color w:val="000000"/>
              </w:rPr>
              <w:t>202</w:t>
            </w:r>
            <w:r w:rsidR="00910F9C">
              <w:rPr>
                <w:rFonts w:ascii="Times New Roman" w:hAnsi="Times New Roman"/>
                <w:color w:val="000000"/>
              </w:rPr>
              <w:t>4</w:t>
            </w:r>
            <w:r w:rsidRPr="007074FF">
              <w:rPr>
                <w:rFonts w:ascii="Times New Roman" w:hAnsi="Times New Roman"/>
                <w:color w:val="000000"/>
              </w:rPr>
              <w:t xml:space="preserve"> р.</w:t>
            </w:r>
          </w:p>
        </w:tc>
      </w:tr>
    </w:tbl>
    <w:p w:rsidR="00B439FC" w:rsidRPr="007074FF" w:rsidRDefault="00B439FC" w:rsidP="00B439FC">
      <w:pPr>
        <w:pStyle w:val="Default"/>
        <w:jc w:val="center"/>
        <w:rPr>
          <w:color w:val="auto"/>
          <w:sz w:val="12"/>
          <w:szCs w:val="12"/>
        </w:rPr>
      </w:pPr>
    </w:p>
    <w:p w:rsidR="00B439FC" w:rsidRPr="007074FF" w:rsidRDefault="00B439FC" w:rsidP="00226490">
      <w:pPr>
        <w:pStyle w:val="Default"/>
        <w:ind w:left="-567" w:firstLine="709"/>
        <w:jc w:val="both"/>
        <w:rPr>
          <w:color w:val="auto"/>
        </w:rPr>
      </w:pPr>
      <w:r w:rsidRPr="007074FF">
        <w:rPr>
          <w:b/>
          <w:bCs/>
          <w:color w:val="auto"/>
          <w:u w:val="single"/>
        </w:rPr>
        <w:t>Учасник-Переможець торгів:</w:t>
      </w:r>
    </w:p>
    <w:p w:rsidR="00870A05" w:rsidRPr="007074FF" w:rsidRDefault="00870A05" w:rsidP="00BF3DA1">
      <w:pPr>
        <w:numPr>
          <w:ilvl w:val="0"/>
          <w:numId w:val="2"/>
        </w:numPr>
        <w:spacing w:after="0" w:line="240" w:lineRule="auto"/>
        <w:jc w:val="both"/>
        <w:rPr>
          <w:rFonts w:ascii="Times New Roman" w:eastAsia="Times New Roman" w:hAnsi="Times New Roman"/>
          <w:sz w:val="24"/>
          <w:szCs w:val="24"/>
        </w:rPr>
      </w:pPr>
      <w:r w:rsidRPr="007074FF">
        <w:rPr>
          <w:rFonts w:ascii="Times New Roman" w:eastAsia="Times New Roman" w:hAnsi="Times New Roman"/>
          <w:sz w:val="24"/>
          <w:szCs w:val="24"/>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rsidR="00870A05" w:rsidRPr="007074FF" w:rsidRDefault="00870A05" w:rsidP="00870A05">
      <w:pPr>
        <w:spacing w:after="0" w:line="240" w:lineRule="auto"/>
        <w:ind w:left="-567" w:firstLine="709"/>
        <w:jc w:val="both"/>
        <w:rPr>
          <w:rFonts w:ascii="Times New Roman" w:eastAsia="Times New Roman" w:hAnsi="Times New Roman"/>
          <w:sz w:val="24"/>
          <w:szCs w:val="24"/>
        </w:rPr>
      </w:pPr>
    </w:p>
    <w:p w:rsidR="00870A05" w:rsidRPr="007074FF" w:rsidRDefault="00870A05" w:rsidP="00870A05">
      <w:pPr>
        <w:spacing w:after="0" w:line="240" w:lineRule="auto"/>
        <w:ind w:left="-567" w:firstLine="709"/>
        <w:jc w:val="both"/>
        <w:rPr>
          <w:rFonts w:ascii="Times New Roman" w:eastAsia="Times New Roman" w:hAnsi="Times New Roman"/>
          <w:b/>
          <w:bCs/>
          <w:sz w:val="24"/>
          <w:szCs w:val="24"/>
          <w:u w:val="single"/>
        </w:rPr>
      </w:pPr>
      <w:r w:rsidRPr="007074FF">
        <w:rPr>
          <w:rFonts w:ascii="Times New Roman" w:eastAsia="Times New Roman" w:hAnsi="Times New Roman"/>
          <w:b/>
          <w:bCs/>
          <w:sz w:val="24"/>
          <w:szCs w:val="24"/>
          <w:u w:val="single"/>
        </w:rPr>
        <w:t>Розділ І</w:t>
      </w:r>
    </w:p>
    <w:p w:rsidR="00870A05" w:rsidRPr="007074FF" w:rsidRDefault="00870A05" w:rsidP="00870A05">
      <w:pPr>
        <w:spacing w:after="0" w:line="240" w:lineRule="auto"/>
        <w:ind w:left="-567" w:firstLine="709"/>
        <w:jc w:val="both"/>
        <w:rPr>
          <w:rFonts w:ascii="Times New Roman" w:eastAsia="Times New Roman" w:hAnsi="Times New Roman"/>
          <w:sz w:val="24"/>
          <w:szCs w:val="24"/>
        </w:rPr>
      </w:pPr>
      <w:r w:rsidRPr="007074FF">
        <w:rPr>
          <w:rFonts w:ascii="Times New Roman" w:eastAsia="Times New Roman" w:hAnsi="Times New Roman"/>
          <w:b/>
          <w:bCs/>
          <w:sz w:val="24"/>
          <w:szCs w:val="24"/>
          <w:u w:val="single"/>
        </w:rPr>
        <w:t>Технічні та якісні характеристики:</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 Закон України «Про ринок природного газу» від 09.04.2015 № 329-VIII;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Товар повинен бути сертифікований у встановленому законом порядку та відповідати державним стандартам України.</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У вартість товару необхідно включити сплату податків та інших зборів та обов’язкових платежів в </w:t>
      </w:r>
      <w:proofErr w:type="spellStart"/>
      <w:r w:rsidRPr="007074FF">
        <w:rPr>
          <w:rFonts w:ascii="Times New Roman" w:eastAsia="Times New Roman" w:hAnsi="Times New Roman"/>
          <w:sz w:val="24"/>
          <w:szCs w:val="24"/>
        </w:rPr>
        <w:t>т.ч</w:t>
      </w:r>
      <w:proofErr w:type="spellEnd"/>
      <w:r w:rsidRPr="007074FF">
        <w:rPr>
          <w:rFonts w:ascii="Times New Roman" w:eastAsia="Times New Roman" w:hAnsi="Times New Roman"/>
          <w:sz w:val="24"/>
          <w:szCs w:val="24"/>
        </w:rPr>
        <w:t>. ПДВ, тобто вказати ціну товару, за якою він відпускається покупцям.</w:t>
      </w:r>
    </w:p>
    <w:p w:rsidR="00870A05" w:rsidRPr="007074FF" w:rsidRDefault="00870A05" w:rsidP="004B0072">
      <w:pPr>
        <w:spacing w:after="0" w:line="240" w:lineRule="auto"/>
        <w:ind w:firstLine="426"/>
        <w:jc w:val="both"/>
        <w:rPr>
          <w:rFonts w:ascii="Times New Roman" w:eastAsia="Times New Roman" w:hAnsi="Times New Roman"/>
          <w:sz w:val="24"/>
          <w:szCs w:val="24"/>
        </w:rPr>
      </w:pPr>
      <w:r w:rsidRPr="007074FF">
        <w:rPr>
          <w:rFonts w:ascii="Times New Roman" w:eastAsia="Times New Roman" w:hAnsi="Times New Roman"/>
          <w:sz w:val="24"/>
          <w:szCs w:val="24"/>
        </w:rPr>
        <w:t xml:space="preserve">Предмет закупівлі (продукція, тара, пакування, транспортування, послуги, роботи і </w:t>
      </w:r>
      <w:proofErr w:type="spellStart"/>
      <w:r w:rsidRPr="007074FF">
        <w:rPr>
          <w:rFonts w:ascii="Times New Roman" w:eastAsia="Times New Roman" w:hAnsi="Times New Roman"/>
          <w:sz w:val="24"/>
          <w:szCs w:val="24"/>
        </w:rPr>
        <w:t>т.п</w:t>
      </w:r>
      <w:proofErr w:type="spellEnd"/>
      <w:r w:rsidRPr="007074FF">
        <w:rPr>
          <w:rFonts w:ascii="Times New Roman" w:eastAsia="Times New Roman" w:hAnsi="Times New Roman"/>
          <w:sz w:val="24"/>
          <w:szCs w:val="24"/>
        </w:rPr>
        <w:t>.) не повинні завдавати шкоди навколишньому середовищу та передбачати заходи щодо захисту довкілля.</w:t>
      </w:r>
    </w:p>
    <w:p w:rsidR="00226490" w:rsidRPr="007074FF" w:rsidRDefault="00B439FC" w:rsidP="004B0072">
      <w:pPr>
        <w:spacing w:after="0" w:line="240" w:lineRule="auto"/>
        <w:ind w:firstLine="426"/>
        <w:jc w:val="both"/>
        <w:rPr>
          <w:rFonts w:ascii="Times New Roman" w:hAnsi="Times New Roman"/>
          <w:sz w:val="24"/>
          <w:szCs w:val="24"/>
        </w:rPr>
      </w:pPr>
      <w:r w:rsidRPr="007074FF">
        <w:rPr>
          <w:rFonts w:ascii="Times New Roman" w:hAnsi="Times New Roman"/>
          <w:sz w:val="24"/>
          <w:szCs w:val="24"/>
        </w:rPr>
        <w:t xml:space="preserve">Предмет закупівлі (продукція, тара, пакування, транспортування, послуги, роботи і </w:t>
      </w:r>
      <w:proofErr w:type="spellStart"/>
      <w:r w:rsidRPr="007074FF">
        <w:rPr>
          <w:rFonts w:ascii="Times New Roman" w:hAnsi="Times New Roman"/>
          <w:sz w:val="24"/>
          <w:szCs w:val="24"/>
        </w:rPr>
        <w:t>т.п</w:t>
      </w:r>
      <w:proofErr w:type="spellEnd"/>
      <w:r w:rsidRPr="007074FF">
        <w:rPr>
          <w:rFonts w:ascii="Times New Roman" w:hAnsi="Times New Roman"/>
          <w:sz w:val="24"/>
          <w:szCs w:val="24"/>
        </w:rPr>
        <w:t>.) не повинні завдавати шкоди навколишньому середовищу та передбачати заходи щодо захисту довкілля.</w:t>
      </w:r>
    </w:p>
    <w:p w:rsidR="00B439FC" w:rsidRPr="007074FF" w:rsidRDefault="00B439FC" w:rsidP="004B0072">
      <w:pPr>
        <w:ind w:firstLine="426"/>
        <w:jc w:val="both"/>
        <w:rPr>
          <w:rFonts w:ascii="Times New Roman" w:hAnsi="Times New Roman"/>
          <w:b/>
          <w:bCs/>
          <w:sz w:val="24"/>
          <w:szCs w:val="24"/>
        </w:rPr>
      </w:pPr>
      <w:r w:rsidRPr="007074FF">
        <w:rPr>
          <w:rFonts w:ascii="Times New Roman" w:hAnsi="Times New Roman"/>
          <w:sz w:val="24"/>
          <w:szCs w:val="24"/>
        </w:rPr>
        <w:t xml:space="preserve">Постачальник здійснює </w:t>
      </w:r>
      <w:r w:rsidR="00B31765">
        <w:rPr>
          <w:rFonts w:ascii="Times New Roman" w:hAnsi="Times New Roman"/>
          <w:sz w:val="24"/>
          <w:szCs w:val="24"/>
        </w:rPr>
        <w:t xml:space="preserve">з </w:t>
      </w:r>
      <w:r w:rsidR="00910F9C" w:rsidRPr="00910F9C">
        <w:rPr>
          <w:rFonts w:ascii="Times New Roman" w:hAnsi="Times New Roman"/>
          <w:b/>
          <w:sz w:val="24"/>
          <w:szCs w:val="24"/>
        </w:rPr>
        <w:t>01.01.2024</w:t>
      </w:r>
      <w:r w:rsidR="00B31765" w:rsidRPr="00910F9C">
        <w:rPr>
          <w:rFonts w:ascii="Times New Roman" w:hAnsi="Times New Roman"/>
          <w:b/>
          <w:sz w:val="24"/>
          <w:szCs w:val="24"/>
        </w:rPr>
        <w:t xml:space="preserve"> </w:t>
      </w:r>
      <w:r w:rsidR="00910F9C" w:rsidRPr="00910F9C">
        <w:rPr>
          <w:rFonts w:ascii="Times New Roman" w:hAnsi="Times New Roman"/>
          <w:b/>
          <w:sz w:val="24"/>
          <w:szCs w:val="24"/>
        </w:rPr>
        <w:t>року</w:t>
      </w:r>
      <w:r w:rsidR="00910F9C">
        <w:rPr>
          <w:rFonts w:ascii="Times New Roman" w:hAnsi="Times New Roman"/>
          <w:sz w:val="24"/>
          <w:szCs w:val="24"/>
        </w:rPr>
        <w:t xml:space="preserve"> </w:t>
      </w:r>
      <w:r w:rsidR="003B3D94" w:rsidRPr="007074FF">
        <w:rPr>
          <w:rFonts w:ascii="Times New Roman" w:hAnsi="Times New Roman"/>
          <w:b/>
          <w:sz w:val="24"/>
          <w:szCs w:val="24"/>
        </w:rPr>
        <w:t>по 1</w:t>
      </w:r>
      <w:r w:rsidR="00910F9C">
        <w:rPr>
          <w:rFonts w:ascii="Times New Roman" w:hAnsi="Times New Roman"/>
          <w:b/>
          <w:sz w:val="24"/>
          <w:szCs w:val="24"/>
        </w:rPr>
        <w:t>5</w:t>
      </w:r>
      <w:r w:rsidR="003B3D94" w:rsidRPr="007074FF">
        <w:rPr>
          <w:rFonts w:ascii="Times New Roman" w:hAnsi="Times New Roman"/>
          <w:b/>
          <w:sz w:val="24"/>
          <w:szCs w:val="24"/>
        </w:rPr>
        <w:t>.</w:t>
      </w:r>
      <w:r w:rsidR="00910F9C">
        <w:rPr>
          <w:rFonts w:ascii="Times New Roman" w:hAnsi="Times New Roman"/>
          <w:b/>
          <w:sz w:val="24"/>
          <w:szCs w:val="24"/>
        </w:rPr>
        <w:t>04</w:t>
      </w:r>
      <w:r w:rsidR="003B3D94" w:rsidRPr="007074FF">
        <w:rPr>
          <w:rFonts w:ascii="Times New Roman" w:hAnsi="Times New Roman"/>
          <w:b/>
          <w:sz w:val="24"/>
          <w:szCs w:val="24"/>
        </w:rPr>
        <w:t>.202</w:t>
      </w:r>
      <w:r w:rsidR="00910F9C">
        <w:rPr>
          <w:rFonts w:ascii="Times New Roman" w:hAnsi="Times New Roman"/>
          <w:b/>
          <w:sz w:val="24"/>
          <w:szCs w:val="24"/>
        </w:rPr>
        <w:t>4</w:t>
      </w:r>
      <w:r w:rsidR="003B3D94" w:rsidRPr="007074FF">
        <w:rPr>
          <w:rFonts w:ascii="Times New Roman" w:hAnsi="Times New Roman"/>
          <w:b/>
          <w:sz w:val="24"/>
          <w:szCs w:val="24"/>
        </w:rPr>
        <w:t xml:space="preserve"> року</w:t>
      </w:r>
      <w:r w:rsidR="003B3D94" w:rsidRPr="007074FF">
        <w:rPr>
          <w:rFonts w:ascii="Times New Roman" w:hAnsi="Times New Roman"/>
          <w:sz w:val="24"/>
          <w:szCs w:val="24"/>
        </w:rPr>
        <w:t xml:space="preserve"> </w:t>
      </w:r>
      <w:r w:rsidRPr="007074FF">
        <w:rPr>
          <w:rFonts w:ascii="Times New Roman" w:hAnsi="Times New Roman"/>
          <w:sz w:val="24"/>
          <w:szCs w:val="24"/>
        </w:rPr>
        <w:t>постачання природного газу Споживачу для власного споживання в обсязі</w:t>
      </w:r>
      <w:r w:rsidRPr="007074FF">
        <w:rPr>
          <w:rFonts w:ascii="Times New Roman" w:hAnsi="Times New Roman"/>
          <w:b/>
          <w:bCs/>
          <w:sz w:val="24"/>
          <w:szCs w:val="24"/>
          <w:u w:val="single"/>
        </w:rPr>
        <w:t xml:space="preserve"> </w:t>
      </w:r>
      <w:r w:rsidR="00DB6124" w:rsidRPr="007074FF">
        <w:rPr>
          <w:rFonts w:ascii="Times New Roman" w:hAnsi="Times New Roman"/>
          <w:b/>
          <w:bCs/>
          <w:sz w:val="24"/>
          <w:szCs w:val="24"/>
          <w:u w:val="single"/>
        </w:rPr>
        <w:t>1</w:t>
      </w:r>
      <w:r w:rsidR="00345398" w:rsidRPr="007074FF">
        <w:rPr>
          <w:rFonts w:ascii="Times New Roman" w:hAnsi="Times New Roman"/>
          <w:b/>
          <w:bCs/>
          <w:sz w:val="24"/>
          <w:szCs w:val="24"/>
          <w:u w:val="single"/>
        </w:rPr>
        <w:t>3</w:t>
      </w:r>
      <w:r w:rsidR="000630B0" w:rsidRPr="007074FF">
        <w:rPr>
          <w:rFonts w:ascii="Times New Roman" w:hAnsi="Times New Roman"/>
          <w:b/>
          <w:bCs/>
          <w:sz w:val="24"/>
          <w:szCs w:val="24"/>
          <w:u w:val="single"/>
        </w:rPr>
        <w:t>0</w:t>
      </w:r>
      <w:r w:rsidRPr="007074FF">
        <w:rPr>
          <w:rFonts w:ascii="Times New Roman" w:hAnsi="Times New Roman"/>
          <w:b/>
          <w:bCs/>
          <w:sz w:val="24"/>
          <w:szCs w:val="24"/>
          <w:u w:val="single"/>
        </w:rPr>
        <w:t xml:space="preserve"> </w:t>
      </w:r>
      <w:r w:rsidR="00B31765">
        <w:rPr>
          <w:rFonts w:ascii="Times New Roman" w:hAnsi="Times New Roman"/>
          <w:b/>
          <w:bCs/>
          <w:sz w:val="24"/>
          <w:szCs w:val="24"/>
          <w:u w:val="single"/>
        </w:rPr>
        <w:t xml:space="preserve">тис. </w:t>
      </w:r>
      <w:proofErr w:type="spellStart"/>
      <w:r w:rsidRPr="007074FF">
        <w:rPr>
          <w:rFonts w:ascii="Times New Roman" w:hAnsi="Times New Roman"/>
          <w:b/>
          <w:bCs/>
          <w:sz w:val="24"/>
          <w:szCs w:val="24"/>
          <w:u w:val="single"/>
        </w:rPr>
        <w:t>куб.</w:t>
      </w:r>
      <w:r w:rsidR="00B31765">
        <w:rPr>
          <w:rFonts w:ascii="Times New Roman" w:hAnsi="Times New Roman"/>
          <w:b/>
          <w:bCs/>
          <w:sz w:val="24"/>
          <w:szCs w:val="24"/>
          <w:u w:val="single"/>
        </w:rPr>
        <w:t>м</w:t>
      </w:r>
      <w:proofErr w:type="spellEnd"/>
      <w:r w:rsidRPr="007074FF">
        <w:rPr>
          <w:rFonts w:ascii="Times New Roman" w:hAnsi="Times New Roman"/>
          <w:b/>
          <w:bCs/>
          <w:sz w:val="24"/>
          <w:szCs w:val="24"/>
          <w:u w:val="single"/>
        </w:rPr>
        <w:t xml:space="preserve">, </w:t>
      </w:r>
      <w:r w:rsidRPr="007074FF">
        <w:rPr>
          <w:rFonts w:ascii="Times New Roman" w:hAnsi="Times New Roman"/>
          <w:sz w:val="24"/>
          <w:szCs w:val="24"/>
        </w:rPr>
        <w:t>а саме</w:t>
      </w:r>
      <w:r w:rsidR="00440906" w:rsidRPr="007074FF">
        <w:rPr>
          <w:rFonts w:ascii="Times New Roman" w:hAnsi="Times New Roman"/>
          <w:sz w:val="24"/>
          <w:szCs w:val="24"/>
        </w:rPr>
        <w:t xml:space="preserve"> (орієнтовно)</w:t>
      </w:r>
      <w:r w:rsidRPr="007074FF">
        <w:rPr>
          <w:rFonts w:ascii="Times New Roman" w:hAnsi="Times New Roman"/>
          <w:sz w:val="24"/>
          <w:szCs w:val="24"/>
        </w:rPr>
        <w:t xml:space="preserve">:  </w:t>
      </w:r>
    </w:p>
    <w:tbl>
      <w:tblPr>
        <w:tblW w:w="0" w:type="auto"/>
        <w:tblInd w:w="966" w:type="dxa"/>
        <w:tblLayout w:type="fixed"/>
        <w:tblLook w:val="0000" w:firstRow="0" w:lastRow="0" w:firstColumn="0" w:lastColumn="0" w:noHBand="0" w:noVBand="0"/>
      </w:tblPr>
      <w:tblGrid>
        <w:gridCol w:w="5239"/>
        <w:gridCol w:w="2489"/>
      </w:tblGrid>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B439FC" w:rsidP="00226490">
            <w:pPr>
              <w:tabs>
                <w:tab w:val="left" w:pos="8789"/>
              </w:tabs>
              <w:spacing w:after="0"/>
              <w:ind w:left="-567"/>
              <w:jc w:val="center"/>
              <w:rPr>
                <w:rFonts w:ascii="Times New Roman" w:hAnsi="Times New Roman"/>
                <w:b/>
                <w:bCs/>
                <w:sz w:val="24"/>
                <w:szCs w:val="24"/>
              </w:rPr>
            </w:pPr>
            <w:r w:rsidRPr="007074FF">
              <w:rPr>
                <w:rFonts w:ascii="Times New Roman" w:hAnsi="Times New Roman"/>
                <w:b/>
                <w:bCs/>
                <w:sz w:val="24"/>
                <w:szCs w:val="24"/>
              </w:rPr>
              <w:t>Місяць</w:t>
            </w:r>
          </w:p>
        </w:tc>
        <w:tc>
          <w:tcPr>
            <w:tcW w:w="2489" w:type="dxa"/>
            <w:tcBorders>
              <w:top w:val="single" w:sz="4" w:space="0" w:color="000000"/>
              <w:left w:val="single" w:sz="4" w:space="0" w:color="000000"/>
              <w:bottom w:val="single" w:sz="4" w:space="0" w:color="000000"/>
              <w:right w:val="single" w:sz="4" w:space="0" w:color="000000"/>
            </w:tcBorders>
          </w:tcPr>
          <w:p w:rsidR="00B439FC" w:rsidRPr="007074FF" w:rsidRDefault="00B439FC" w:rsidP="00B31765">
            <w:pPr>
              <w:tabs>
                <w:tab w:val="left" w:pos="8789"/>
              </w:tabs>
              <w:spacing w:after="0"/>
              <w:ind w:left="-567"/>
              <w:jc w:val="center"/>
            </w:pPr>
            <w:r w:rsidRPr="007074FF">
              <w:rPr>
                <w:rFonts w:ascii="Times New Roman" w:hAnsi="Times New Roman"/>
                <w:b/>
                <w:bCs/>
                <w:sz w:val="24"/>
                <w:szCs w:val="24"/>
              </w:rPr>
              <w:t xml:space="preserve">Обсяг, </w:t>
            </w:r>
            <w:r w:rsidR="00345398" w:rsidRPr="007074FF">
              <w:rPr>
                <w:rFonts w:ascii="Times New Roman" w:hAnsi="Times New Roman"/>
                <w:b/>
                <w:bCs/>
                <w:sz w:val="24"/>
                <w:szCs w:val="24"/>
              </w:rPr>
              <w:t xml:space="preserve">тис. </w:t>
            </w:r>
            <w:proofErr w:type="spellStart"/>
            <w:r w:rsidR="00B31765">
              <w:rPr>
                <w:rFonts w:ascii="Times New Roman" w:hAnsi="Times New Roman"/>
                <w:b/>
                <w:bCs/>
                <w:sz w:val="24"/>
                <w:szCs w:val="24"/>
              </w:rPr>
              <w:t>куб.м</w:t>
            </w:r>
            <w:proofErr w:type="spellEnd"/>
            <w:r w:rsidRPr="007074FF">
              <w:rPr>
                <w:rFonts w:ascii="Times New Roman" w:hAnsi="Times New Roman"/>
                <w:b/>
                <w:bCs/>
                <w:sz w:val="24"/>
                <w:szCs w:val="24"/>
              </w:rPr>
              <w:t xml:space="preserve"> </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Січ</w:t>
            </w:r>
            <w:r w:rsidR="00345398" w:rsidRPr="007074FF">
              <w:rPr>
                <w:rFonts w:ascii="Times New Roman" w:hAnsi="Times New Roman"/>
                <w:sz w:val="24"/>
                <w:szCs w:val="24"/>
              </w:rPr>
              <w:t>е</w:t>
            </w:r>
            <w:r w:rsidR="003B3D94" w:rsidRPr="007074FF">
              <w:rPr>
                <w:rFonts w:ascii="Times New Roman" w:hAnsi="Times New Roman"/>
                <w:sz w:val="24"/>
                <w:szCs w:val="24"/>
              </w:rPr>
              <w:t>нь</w:t>
            </w:r>
            <w:r w:rsidR="00B439FC" w:rsidRPr="007074FF">
              <w:rPr>
                <w:rFonts w:ascii="Times New Roman" w:hAnsi="Times New Roman"/>
                <w:sz w:val="24"/>
                <w:szCs w:val="24"/>
              </w:rPr>
              <w:t xml:space="preserve"> 202</w:t>
            </w:r>
            <w:r>
              <w:rPr>
                <w:rFonts w:ascii="Times New Roman" w:hAnsi="Times New Roman"/>
                <w:sz w:val="24"/>
                <w:szCs w:val="24"/>
              </w:rPr>
              <w:t>4</w:t>
            </w:r>
            <w:r w:rsidR="00B439FC" w:rsidRPr="007074FF">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B439FC" w:rsidRPr="00910F9C" w:rsidRDefault="00910F9C" w:rsidP="00345398">
            <w:pPr>
              <w:spacing w:after="0"/>
              <w:ind w:left="-567"/>
              <w:jc w:val="center"/>
              <w:rPr>
                <w:rFonts w:ascii="Times New Roman" w:hAnsi="Times New Roman"/>
              </w:rPr>
            </w:pPr>
            <w:r w:rsidRPr="00910F9C">
              <w:rPr>
                <w:rFonts w:ascii="Times New Roman" w:hAnsi="Times New Roman"/>
              </w:rPr>
              <w:t>50</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Лютий</w:t>
            </w:r>
            <w:r w:rsidR="00B439FC" w:rsidRPr="007074FF">
              <w:rPr>
                <w:rFonts w:ascii="Times New Roman" w:hAnsi="Times New Roman"/>
                <w:sz w:val="24"/>
                <w:szCs w:val="24"/>
              </w:rPr>
              <w:t xml:space="preserve"> 202</w:t>
            </w:r>
            <w:r>
              <w:rPr>
                <w:rFonts w:ascii="Times New Roman" w:hAnsi="Times New Roman"/>
                <w:sz w:val="24"/>
                <w:szCs w:val="24"/>
              </w:rPr>
              <w:t>4</w:t>
            </w:r>
            <w:r w:rsidR="00B439FC" w:rsidRPr="007074FF">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B439FC" w:rsidRPr="00910F9C" w:rsidRDefault="00910F9C" w:rsidP="00345398">
            <w:pPr>
              <w:spacing w:after="0"/>
              <w:ind w:left="-567"/>
              <w:jc w:val="center"/>
              <w:rPr>
                <w:rFonts w:ascii="Times New Roman" w:hAnsi="Times New Roman"/>
              </w:rPr>
            </w:pPr>
            <w:r w:rsidRPr="00910F9C">
              <w:rPr>
                <w:rFonts w:ascii="Times New Roman" w:hAnsi="Times New Roman"/>
              </w:rPr>
              <w:t>40</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Березень</w:t>
            </w:r>
            <w:r w:rsidR="00B439FC" w:rsidRPr="007074FF">
              <w:rPr>
                <w:rFonts w:ascii="Times New Roman" w:hAnsi="Times New Roman"/>
                <w:sz w:val="24"/>
                <w:szCs w:val="24"/>
              </w:rPr>
              <w:t xml:space="preserve"> 202</w:t>
            </w:r>
            <w:r>
              <w:rPr>
                <w:rFonts w:ascii="Times New Roman" w:hAnsi="Times New Roman"/>
                <w:sz w:val="24"/>
                <w:szCs w:val="24"/>
              </w:rPr>
              <w:t>4</w:t>
            </w:r>
            <w:r w:rsidR="00B439FC" w:rsidRPr="007074FF">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B439FC" w:rsidRPr="00910F9C" w:rsidRDefault="00910F9C" w:rsidP="00102396">
            <w:pPr>
              <w:spacing w:after="0"/>
              <w:ind w:left="-567"/>
              <w:jc w:val="center"/>
              <w:rPr>
                <w:rFonts w:ascii="Times New Roman" w:hAnsi="Times New Roman"/>
              </w:rPr>
            </w:pPr>
            <w:r w:rsidRPr="00910F9C">
              <w:rPr>
                <w:rFonts w:ascii="Times New Roman" w:hAnsi="Times New Roman"/>
              </w:rPr>
              <w:t>30</w:t>
            </w:r>
          </w:p>
        </w:tc>
      </w:tr>
      <w:tr w:rsidR="00910F9C" w:rsidRPr="007074FF" w:rsidTr="004B0072">
        <w:tc>
          <w:tcPr>
            <w:tcW w:w="5239" w:type="dxa"/>
            <w:tcBorders>
              <w:top w:val="single" w:sz="4" w:space="0" w:color="000000"/>
              <w:left w:val="single" w:sz="4" w:space="0" w:color="000000"/>
              <w:bottom w:val="single" w:sz="4" w:space="0" w:color="000000"/>
            </w:tcBorders>
          </w:tcPr>
          <w:p w:rsidR="00910F9C" w:rsidRPr="007074FF" w:rsidRDefault="00910F9C" w:rsidP="00226490">
            <w:pPr>
              <w:tabs>
                <w:tab w:val="left" w:pos="8789"/>
              </w:tabs>
              <w:spacing w:after="0"/>
              <w:ind w:left="58"/>
              <w:rPr>
                <w:rFonts w:ascii="Times New Roman" w:hAnsi="Times New Roman"/>
                <w:sz w:val="24"/>
                <w:szCs w:val="24"/>
              </w:rPr>
            </w:pPr>
            <w:r>
              <w:rPr>
                <w:rFonts w:ascii="Times New Roman" w:hAnsi="Times New Roman"/>
                <w:sz w:val="24"/>
                <w:szCs w:val="24"/>
              </w:rPr>
              <w:t>Квітень 2024</w:t>
            </w:r>
          </w:p>
        </w:tc>
        <w:tc>
          <w:tcPr>
            <w:tcW w:w="2489" w:type="dxa"/>
            <w:tcBorders>
              <w:top w:val="single" w:sz="4" w:space="0" w:color="000000"/>
              <w:left w:val="single" w:sz="4" w:space="0" w:color="000000"/>
              <w:bottom w:val="single" w:sz="4" w:space="0" w:color="000000"/>
              <w:right w:val="single" w:sz="4" w:space="0" w:color="000000"/>
            </w:tcBorders>
          </w:tcPr>
          <w:p w:rsidR="00910F9C" w:rsidRPr="00910F9C" w:rsidRDefault="00910F9C" w:rsidP="00102396">
            <w:pPr>
              <w:spacing w:after="0"/>
              <w:ind w:left="-567"/>
              <w:jc w:val="center"/>
              <w:rPr>
                <w:rFonts w:ascii="Times New Roman" w:hAnsi="Times New Roman"/>
              </w:rPr>
            </w:pPr>
            <w:r w:rsidRPr="00910F9C">
              <w:rPr>
                <w:rFonts w:ascii="Times New Roman" w:hAnsi="Times New Roman"/>
              </w:rPr>
              <w:t>10</w:t>
            </w:r>
          </w:p>
        </w:tc>
      </w:tr>
      <w:tr w:rsidR="00B439FC" w:rsidRPr="007074FF" w:rsidTr="004B0072">
        <w:tc>
          <w:tcPr>
            <w:tcW w:w="5239" w:type="dxa"/>
            <w:tcBorders>
              <w:top w:val="single" w:sz="4" w:space="0" w:color="000000"/>
              <w:left w:val="single" w:sz="4" w:space="0" w:color="000000"/>
              <w:bottom w:val="single" w:sz="4" w:space="0" w:color="000000"/>
            </w:tcBorders>
          </w:tcPr>
          <w:p w:rsidR="00B439FC" w:rsidRPr="007074FF" w:rsidRDefault="00B439FC" w:rsidP="00226490">
            <w:pPr>
              <w:tabs>
                <w:tab w:val="left" w:pos="8789"/>
              </w:tabs>
              <w:spacing w:after="0"/>
              <w:ind w:left="-567"/>
              <w:jc w:val="center"/>
              <w:rPr>
                <w:rFonts w:ascii="Times New Roman" w:hAnsi="Times New Roman"/>
                <w:b/>
                <w:bCs/>
                <w:sz w:val="24"/>
                <w:szCs w:val="24"/>
              </w:rPr>
            </w:pPr>
            <w:r w:rsidRPr="007074FF">
              <w:rPr>
                <w:rFonts w:ascii="Times New Roman" w:hAnsi="Times New Roman"/>
                <w:b/>
                <w:bCs/>
                <w:sz w:val="24"/>
                <w:szCs w:val="24"/>
              </w:rPr>
              <w:t>Загальна кількість</w:t>
            </w:r>
          </w:p>
        </w:tc>
        <w:tc>
          <w:tcPr>
            <w:tcW w:w="2489" w:type="dxa"/>
            <w:tcBorders>
              <w:top w:val="single" w:sz="4" w:space="0" w:color="000000"/>
              <w:left w:val="single" w:sz="4" w:space="0" w:color="000000"/>
              <w:bottom w:val="single" w:sz="4" w:space="0" w:color="000000"/>
              <w:right w:val="single" w:sz="4" w:space="0" w:color="000000"/>
            </w:tcBorders>
          </w:tcPr>
          <w:p w:rsidR="00B439FC" w:rsidRPr="007074FF" w:rsidRDefault="00DB6124" w:rsidP="00B31765">
            <w:pPr>
              <w:tabs>
                <w:tab w:val="left" w:pos="8789"/>
              </w:tabs>
              <w:spacing w:after="0"/>
              <w:ind w:left="-567"/>
              <w:jc w:val="center"/>
            </w:pPr>
            <w:r w:rsidRPr="007074FF">
              <w:rPr>
                <w:rFonts w:ascii="Times New Roman" w:hAnsi="Times New Roman"/>
                <w:b/>
                <w:bCs/>
                <w:sz w:val="24"/>
                <w:szCs w:val="24"/>
              </w:rPr>
              <w:t>1</w:t>
            </w:r>
            <w:r w:rsidR="00B31765">
              <w:rPr>
                <w:rFonts w:ascii="Times New Roman" w:hAnsi="Times New Roman"/>
                <w:b/>
                <w:bCs/>
                <w:sz w:val="24"/>
                <w:szCs w:val="24"/>
              </w:rPr>
              <w:t>3</w:t>
            </w:r>
            <w:r w:rsidR="00B85C30" w:rsidRPr="007074FF">
              <w:rPr>
                <w:rFonts w:ascii="Times New Roman" w:hAnsi="Times New Roman"/>
                <w:b/>
                <w:bCs/>
                <w:sz w:val="24"/>
                <w:szCs w:val="24"/>
              </w:rPr>
              <w:t>0</w:t>
            </w:r>
          </w:p>
        </w:tc>
      </w:tr>
    </w:tbl>
    <w:p w:rsidR="00C30A1B" w:rsidRPr="007074FF" w:rsidRDefault="00C30A1B" w:rsidP="00BC52CE">
      <w:pPr>
        <w:tabs>
          <w:tab w:val="left" w:pos="6113"/>
        </w:tabs>
        <w:spacing w:after="0" w:line="240" w:lineRule="auto"/>
        <w:jc w:val="right"/>
        <w:rPr>
          <w:rFonts w:ascii="Times New Roman" w:hAnsi="Times New Roman"/>
          <w:b/>
          <w:bCs/>
          <w:color w:val="000000"/>
          <w:sz w:val="24"/>
          <w:szCs w:val="24"/>
        </w:rPr>
      </w:pPr>
    </w:p>
    <w:p w:rsidR="00540351" w:rsidRPr="007074FF" w:rsidRDefault="00540351" w:rsidP="00BC52CE">
      <w:pPr>
        <w:tabs>
          <w:tab w:val="left" w:pos="6113"/>
        </w:tabs>
        <w:spacing w:after="0" w:line="240" w:lineRule="auto"/>
        <w:jc w:val="right"/>
        <w:rPr>
          <w:rFonts w:ascii="Times New Roman" w:hAnsi="Times New Roman"/>
          <w:b/>
          <w:bCs/>
          <w:color w:val="000000"/>
          <w:sz w:val="24"/>
          <w:szCs w:val="24"/>
        </w:rPr>
      </w:pPr>
    </w:p>
    <w:p w:rsidR="004B0072" w:rsidRPr="007074FF" w:rsidRDefault="004B0072" w:rsidP="00BC52CE">
      <w:pPr>
        <w:tabs>
          <w:tab w:val="left" w:pos="6113"/>
        </w:tabs>
        <w:spacing w:after="0" w:line="240" w:lineRule="auto"/>
        <w:jc w:val="right"/>
        <w:rPr>
          <w:rFonts w:ascii="Times New Roman" w:hAnsi="Times New Roman"/>
          <w:b/>
          <w:bCs/>
          <w:color w:val="000000"/>
          <w:sz w:val="24"/>
          <w:szCs w:val="24"/>
        </w:rPr>
      </w:pPr>
    </w:p>
    <w:p w:rsidR="003079A6" w:rsidRPr="007074FF" w:rsidRDefault="003079A6" w:rsidP="00BC52CE">
      <w:pPr>
        <w:tabs>
          <w:tab w:val="left" w:pos="6113"/>
        </w:tabs>
        <w:spacing w:after="0" w:line="240" w:lineRule="auto"/>
        <w:jc w:val="right"/>
        <w:rPr>
          <w:rFonts w:ascii="Times New Roman" w:hAnsi="Times New Roman"/>
          <w:b/>
          <w:bCs/>
          <w:color w:val="000000"/>
          <w:sz w:val="24"/>
          <w:szCs w:val="24"/>
          <w:lang w:eastAsia="ru-RU"/>
        </w:rPr>
      </w:pPr>
      <w:r w:rsidRPr="007074FF">
        <w:rPr>
          <w:rFonts w:ascii="Times New Roman" w:hAnsi="Times New Roman"/>
          <w:b/>
          <w:bCs/>
          <w:color w:val="000000"/>
          <w:sz w:val="24"/>
          <w:szCs w:val="24"/>
        </w:rPr>
        <w:t xml:space="preserve">Додаток № </w:t>
      </w:r>
      <w:r w:rsidR="008238C7" w:rsidRPr="007074FF">
        <w:rPr>
          <w:rFonts w:ascii="Times New Roman" w:hAnsi="Times New Roman"/>
          <w:b/>
          <w:bCs/>
          <w:color w:val="000000"/>
          <w:sz w:val="24"/>
          <w:szCs w:val="24"/>
        </w:rPr>
        <w:t>2</w:t>
      </w:r>
    </w:p>
    <w:p w:rsidR="003079A6" w:rsidRPr="007074FF" w:rsidRDefault="00B43AE3" w:rsidP="00BC52CE">
      <w:pPr>
        <w:spacing w:after="0" w:line="240" w:lineRule="auto"/>
        <w:ind w:left="5670"/>
        <w:jc w:val="right"/>
        <w:rPr>
          <w:rFonts w:ascii="Times New Roman" w:hAnsi="Times New Roman"/>
          <w:b/>
          <w:bCs/>
          <w:color w:val="000000"/>
          <w:sz w:val="24"/>
          <w:szCs w:val="24"/>
        </w:rPr>
      </w:pPr>
      <w:r w:rsidRPr="007074FF">
        <w:rPr>
          <w:rFonts w:ascii="Times New Roman" w:hAnsi="Times New Roman"/>
          <w:b/>
          <w:bCs/>
          <w:color w:val="000000"/>
          <w:sz w:val="24"/>
          <w:szCs w:val="24"/>
        </w:rPr>
        <w:t xml:space="preserve">       </w:t>
      </w:r>
      <w:r w:rsidR="006934D1" w:rsidRPr="007074FF">
        <w:rPr>
          <w:rFonts w:ascii="Times New Roman" w:hAnsi="Times New Roman"/>
          <w:b/>
          <w:bCs/>
          <w:color w:val="000000"/>
          <w:sz w:val="24"/>
          <w:szCs w:val="24"/>
        </w:rPr>
        <w:t>до Т</w:t>
      </w:r>
      <w:r w:rsidR="003079A6" w:rsidRPr="007074FF">
        <w:rPr>
          <w:rFonts w:ascii="Times New Roman" w:hAnsi="Times New Roman"/>
          <w:b/>
          <w:bCs/>
          <w:color w:val="000000"/>
          <w:sz w:val="24"/>
          <w:szCs w:val="24"/>
        </w:rPr>
        <w:t>ендерної документації</w:t>
      </w:r>
    </w:p>
    <w:p w:rsidR="00B43AE3" w:rsidRPr="007074FF" w:rsidRDefault="00B43AE3" w:rsidP="006934D1">
      <w:pPr>
        <w:spacing w:after="0" w:line="240" w:lineRule="auto"/>
        <w:ind w:left="5670"/>
        <w:jc w:val="both"/>
        <w:rPr>
          <w:rFonts w:ascii="Times New Roman" w:hAnsi="Times New Roman"/>
          <w:b/>
          <w:bCs/>
          <w:color w:val="000000"/>
          <w:sz w:val="24"/>
          <w:szCs w:val="24"/>
        </w:rPr>
      </w:pPr>
    </w:p>
    <w:p w:rsidR="003C2822" w:rsidRPr="007074FF" w:rsidRDefault="003C2822" w:rsidP="006934D1">
      <w:pPr>
        <w:autoSpaceDE w:val="0"/>
        <w:autoSpaceDN w:val="0"/>
        <w:adjustRightInd w:val="0"/>
        <w:spacing w:after="0" w:line="240" w:lineRule="auto"/>
        <w:jc w:val="center"/>
        <w:rPr>
          <w:rFonts w:ascii="Times New Roman" w:hAnsi="Times New Roman"/>
          <w:b/>
          <w:bCs/>
          <w:color w:val="000000"/>
          <w:sz w:val="24"/>
          <w:szCs w:val="24"/>
        </w:rPr>
      </w:pPr>
    </w:p>
    <w:p w:rsidR="003079A6" w:rsidRPr="007074FF" w:rsidRDefault="003079A6" w:rsidP="006934D1">
      <w:pPr>
        <w:autoSpaceDE w:val="0"/>
        <w:autoSpaceDN w:val="0"/>
        <w:adjustRightInd w:val="0"/>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Кваліфікаційні критерії до учасник</w:t>
      </w:r>
      <w:r w:rsidR="00F84E56" w:rsidRPr="007074FF">
        <w:rPr>
          <w:rFonts w:ascii="Times New Roman" w:hAnsi="Times New Roman"/>
          <w:b/>
          <w:bCs/>
          <w:color w:val="000000"/>
          <w:sz w:val="24"/>
          <w:szCs w:val="24"/>
        </w:rPr>
        <w:t>ів</w:t>
      </w:r>
      <w:r w:rsidRPr="007074FF">
        <w:rPr>
          <w:rFonts w:ascii="Times New Roman" w:hAnsi="Times New Roman"/>
          <w:b/>
          <w:bCs/>
          <w:color w:val="000000"/>
          <w:sz w:val="24"/>
          <w:szCs w:val="24"/>
        </w:rPr>
        <w:t xml:space="preserve"> відповідно до статті 16 Закону</w:t>
      </w:r>
    </w:p>
    <w:p w:rsidR="003079A6" w:rsidRPr="007074FF" w:rsidRDefault="003079A6" w:rsidP="006934D1">
      <w:pPr>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та спосіб ї</w:t>
      </w:r>
      <w:r w:rsidR="006934D1" w:rsidRPr="007074FF">
        <w:rPr>
          <w:rFonts w:ascii="Times New Roman" w:hAnsi="Times New Roman"/>
          <w:b/>
          <w:bCs/>
          <w:color w:val="000000"/>
          <w:sz w:val="24"/>
          <w:szCs w:val="24"/>
        </w:rPr>
        <w:t>х документального підтвердження</w:t>
      </w:r>
    </w:p>
    <w:p w:rsidR="00B43AE3" w:rsidRPr="007074FF" w:rsidRDefault="00B43AE3" w:rsidP="006934D1">
      <w:pPr>
        <w:spacing w:after="0" w:line="240" w:lineRule="auto"/>
        <w:jc w:val="center"/>
        <w:rPr>
          <w:rFonts w:ascii="Times New Roman" w:hAnsi="Times New Roman"/>
          <w:b/>
          <w:bCs/>
          <w:color w:val="000000"/>
          <w:sz w:val="24"/>
          <w:szCs w:val="24"/>
        </w:rPr>
      </w:pPr>
    </w:p>
    <w:p w:rsidR="003079A6" w:rsidRPr="007074FF" w:rsidRDefault="003079A6" w:rsidP="00244498">
      <w:pPr>
        <w:spacing w:after="0" w:line="240" w:lineRule="auto"/>
        <w:jc w:val="both"/>
        <w:rPr>
          <w:rFonts w:ascii="Times New Roman" w:hAnsi="Times New Roman"/>
          <w:bCs/>
          <w:i/>
          <w:color w:val="000000"/>
          <w:sz w:val="24"/>
          <w:szCs w:val="24"/>
        </w:rPr>
      </w:pPr>
    </w:p>
    <w:tbl>
      <w:tblPr>
        <w:tblW w:w="9747"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B00916" w:rsidRPr="007074FF" w:rsidTr="004B0072">
        <w:tc>
          <w:tcPr>
            <w:tcW w:w="534" w:type="dxa"/>
            <w:vAlign w:val="center"/>
          </w:tcPr>
          <w:p w:rsidR="00B00916" w:rsidRPr="007074FF" w:rsidRDefault="00B00916" w:rsidP="004E2236">
            <w:pPr>
              <w:snapToGrid w:val="0"/>
              <w:spacing w:after="0" w:line="240" w:lineRule="auto"/>
              <w:ind w:right="-110"/>
              <w:jc w:val="center"/>
              <w:rPr>
                <w:rFonts w:ascii="Times New Roman" w:hAnsi="Times New Roman"/>
                <w:b/>
                <w:bCs/>
                <w:color w:val="000000"/>
                <w:sz w:val="24"/>
                <w:szCs w:val="24"/>
              </w:rPr>
            </w:pPr>
            <w:r w:rsidRPr="007074FF">
              <w:rPr>
                <w:rFonts w:ascii="Times New Roman" w:hAnsi="Times New Roman"/>
                <w:b/>
                <w:bCs/>
                <w:color w:val="000000"/>
                <w:sz w:val="24"/>
                <w:szCs w:val="24"/>
              </w:rPr>
              <w:t>№п /п</w:t>
            </w:r>
          </w:p>
        </w:tc>
        <w:tc>
          <w:tcPr>
            <w:tcW w:w="3827" w:type="dxa"/>
            <w:vAlign w:val="center"/>
          </w:tcPr>
          <w:p w:rsidR="00B00916" w:rsidRPr="007074FF" w:rsidRDefault="00B00916" w:rsidP="004E2236">
            <w:pPr>
              <w:snapToGrid w:val="0"/>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Кваліфікаційна вимога</w:t>
            </w:r>
          </w:p>
        </w:tc>
        <w:tc>
          <w:tcPr>
            <w:tcW w:w="5386" w:type="dxa"/>
            <w:vAlign w:val="center"/>
          </w:tcPr>
          <w:p w:rsidR="00B00916" w:rsidRPr="007074FF" w:rsidRDefault="00B00916" w:rsidP="004E2236">
            <w:pPr>
              <w:snapToGrid w:val="0"/>
              <w:spacing w:after="0" w:line="240" w:lineRule="auto"/>
              <w:jc w:val="center"/>
              <w:rPr>
                <w:rFonts w:ascii="Times New Roman" w:hAnsi="Times New Roman"/>
                <w:b/>
                <w:bCs/>
                <w:color w:val="000000"/>
                <w:sz w:val="24"/>
                <w:szCs w:val="24"/>
              </w:rPr>
            </w:pPr>
            <w:r w:rsidRPr="007074FF">
              <w:rPr>
                <w:rFonts w:ascii="Times New Roman" w:hAnsi="Times New Roman"/>
                <w:b/>
                <w:bCs/>
                <w:color w:val="000000"/>
                <w:sz w:val="24"/>
                <w:szCs w:val="24"/>
              </w:rPr>
              <w:t>Спосіб підтвердження</w:t>
            </w:r>
          </w:p>
          <w:p w:rsidR="00B00916" w:rsidRPr="007074FF" w:rsidRDefault="00B00916" w:rsidP="004E2236">
            <w:pPr>
              <w:snapToGrid w:val="0"/>
              <w:spacing w:after="0" w:line="240" w:lineRule="auto"/>
              <w:jc w:val="center"/>
              <w:rPr>
                <w:rFonts w:ascii="Times New Roman" w:hAnsi="Times New Roman"/>
                <w:b/>
                <w:bCs/>
                <w:color w:val="000000"/>
                <w:sz w:val="24"/>
                <w:szCs w:val="24"/>
              </w:rPr>
            </w:pPr>
          </w:p>
        </w:tc>
      </w:tr>
      <w:tr w:rsidR="00B00916" w:rsidRPr="007074FF" w:rsidTr="004B0072">
        <w:trPr>
          <w:trHeight w:val="839"/>
        </w:trPr>
        <w:tc>
          <w:tcPr>
            <w:tcW w:w="534" w:type="dxa"/>
          </w:tcPr>
          <w:p w:rsidR="00B00916" w:rsidRPr="007074FF" w:rsidRDefault="00EA0F67" w:rsidP="004E2236">
            <w:pPr>
              <w:snapToGrid w:val="0"/>
              <w:spacing w:after="0" w:line="240" w:lineRule="auto"/>
              <w:rPr>
                <w:rFonts w:ascii="Times New Roman" w:hAnsi="Times New Roman"/>
                <w:bCs/>
                <w:color w:val="000000"/>
                <w:sz w:val="24"/>
                <w:szCs w:val="24"/>
              </w:rPr>
            </w:pPr>
            <w:r w:rsidRPr="007074FF">
              <w:rPr>
                <w:rFonts w:ascii="Times New Roman" w:hAnsi="Times New Roman"/>
                <w:bCs/>
                <w:color w:val="000000"/>
                <w:sz w:val="24"/>
                <w:szCs w:val="24"/>
              </w:rPr>
              <w:t>1</w:t>
            </w:r>
          </w:p>
        </w:tc>
        <w:tc>
          <w:tcPr>
            <w:tcW w:w="3827" w:type="dxa"/>
          </w:tcPr>
          <w:p w:rsidR="00B00916" w:rsidRPr="007074FF" w:rsidRDefault="00F84E56" w:rsidP="004E2236">
            <w:pPr>
              <w:pStyle w:val="a3"/>
              <w:snapToGrid w:val="0"/>
              <w:ind w:right="-108"/>
              <w:rPr>
                <w:rFonts w:ascii="Times New Roman" w:hAnsi="Times New Roman"/>
                <w:color w:val="000000"/>
              </w:rPr>
            </w:pPr>
            <w:r w:rsidRPr="007074FF">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B00916" w:rsidRPr="007074FF">
              <w:rPr>
                <w:rFonts w:ascii="Times New Roman" w:hAnsi="Times New Roman"/>
                <w:color w:val="000000"/>
              </w:rPr>
              <w:t>.</w:t>
            </w:r>
          </w:p>
        </w:tc>
        <w:tc>
          <w:tcPr>
            <w:tcW w:w="5386" w:type="dxa"/>
          </w:tcPr>
          <w:p w:rsidR="007E388C" w:rsidRPr="007074FF" w:rsidRDefault="00C30A1B" w:rsidP="001322A5">
            <w:pPr>
              <w:spacing w:after="0" w:line="240" w:lineRule="auto"/>
              <w:ind w:firstLine="38"/>
              <w:jc w:val="both"/>
              <w:rPr>
                <w:rFonts w:ascii="Times New Roman" w:hAnsi="Times New Roman"/>
                <w:color w:val="000000"/>
                <w:sz w:val="24"/>
                <w:szCs w:val="24"/>
              </w:rPr>
            </w:pPr>
            <w:r w:rsidRPr="007074FF">
              <w:rPr>
                <w:rFonts w:ascii="Times New Roman" w:hAnsi="Times New Roman"/>
                <w:sz w:val="24"/>
                <w:szCs w:val="24"/>
              </w:rPr>
              <w:t>1.1 Для підтвердження виконання аналогічного (аналогічних) договору (договорів) необхідно надати в складі тендерної пропозиції копію аналогічного договору з додатками.</w:t>
            </w:r>
          </w:p>
        </w:tc>
      </w:tr>
    </w:tbl>
    <w:p w:rsidR="002016C0" w:rsidRPr="007074FF" w:rsidRDefault="002016C0" w:rsidP="004A4DB6">
      <w:pPr>
        <w:spacing w:after="0" w:line="240" w:lineRule="auto"/>
        <w:ind w:left="5670"/>
        <w:jc w:val="right"/>
        <w:rPr>
          <w:rFonts w:ascii="Times New Roman" w:hAnsi="Times New Roman"/>
          <w:b/>
          <w:bCs/>
          <w:color w:val="000000"/>
          <w:sz w:val="24"/>
          <w:szCs w:val="24"/>
        </w:rPr>
      </w:pPr>
      <w:bookmarkStart w:id="4" w:name="_Hlk50037736"/>
      <w:bookmarkStart w:id="5" w:name="_Hlk50103921"/>
    </w:p>
    <w:p w:rsidR="00EA0F67" w:rsidRPr="007074FF" w:rsidRDefault="00EA0F67"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B85C30" w:rsidRPr="007074FF" w:rsidRDefault="00B85C30"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Default="004B0072"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3F6187" w:rsidRDefault="003F6187" w:rsidP="004A4DB6">
      <w:pPr>
        <w:spacing w:after="0" w:line="240" w:lineRule="auto"/>
        <w:ind w:left="5670"/>
        <w:jc w:val="right"/>
        <w:rPr>
          <w:rFonts w:ascii="Times New Roman" w:hAnsi="Times New Roman"/>
          <w:b/>
          <w:bCs/>
          <w:color w:val="000000"/>
          <w:sz w:val="24"/>
          <w:szCs w:val="24"/>
        </w:rPr>
      </w:pPr>
    </w:p>
    <w:p w:rsidR="00910F9C" w:rsidRDefault="00910F9C" w:rsidP="004A4DB6">
      <w:pPr>
        <w:spacing w:after="0" w:line="240" w:lineRule="auto"/>
        <w:ind w:left="5670"/>
        <w:jc w:val="right"/>
        <w:rPr>
          <w:rFonts w:ascii="Times New Roman" w:hAnsi="Times New Roman"/>
          <w:b/>
          <w:bCs/>
          <w:color w:val="000000"/>
          <w:sz w:val="24"/>
          <w:szCs w:val="24"/>
        </w:rPr>
      </w:pPr>
    </w:p>
    <w:p w:rsidR="00910F9C" w:rsidRPr="007074FF" w:rsidRDefault="00910F9C"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4B0072" w:rsidRPr="007074FF" w:rsidRDefault="004B0072" w:rsidP="004A4DB6">
      <w:pPr>
        <w:spacing w:after="0" w:line="240" w:lineRule="auto"/>
        <w:ind w:left="5670"/>
        <w:jc w:val="right"/>
        <w:rPr>
          <w:rFonts w:ascii="Times New Roman" w:hAnsi="Times New Roman"/>
          <w:b/>
          <w:bCs/>
          <w:color w:val="000000"/>
          <w:sz w:val="24"/>
          <w:szCs w:val="24"/>
        </w:rPr>
      </w:pPr>
    </w:p>
    <w:p w:rsidR="00616DFD" w:rsidRPr="007074FF" w:rsidRDefault="00616DFD" w:rsidP="004B0072">
      <w:pPr>
        <w:tabs>
          <w:tab w:val="left" w:pos="6113"/>
        </w:tabs>
        <w:spacing w:after="0" w:line="240" w:lineRule="auto"/>
        <w:ind w:left="-567" w:right="-1"/>
        <w:jc w:val="right"/>
        <w:rPr>
          <w:rFonts w:ascii="Times New Roman" w:hAnsi="Times New Roman"/>
          <w:b/>
          <w:bCs/>
          <w:color w:val="000000"/>
          <w:sz w:val="24"/>
          <w:szCs w:val="24"/>
          <w:lang w:eastAsia="ru-RU"/>
        </w:rPr>
      </w:pPr>
      <w:r w:rsidRPr="007074FF">
        <w:rPr>
          <w:rFonts w:ascii="Times New Roman" w:hAnsi="Times New Roman"/>
          <w:b/>
          <w:bCs/>
          <w:color w:val="000000"/>
          <w:sz w:val="24"/>
          <w:szCs w:val="24"/>
        </w:rPr>
        <w:lastRenderedPageBreak/>
        <w:t>Додаток № 3</w:t>
      </w:r>
    </w:p>
    <w:p w:rsidR="00616DFD" w:rsidRPr="007074FF" w:rsidRDefault="00616DFD" w:rsidP="004B0072">
      <w:pPr>
        <w:spacing w:after="0" w:line="240" w:lineRule="auto"/>
        <w:ind w:left="-567" w:right="-1"/>
        <w:jc w:val="right"/>
        <w:rPr>
          <w:rFonts w:ascii="Times New Roman" w:hAnsi="Times New Roman"/>
          <w:b/>
          <w:bCs/>
          <w:color w:val="000000"/>
          <w:sz w:val="24"/>
          <w:szCs w:val="24"/>
        </w:rPr>
      </w:pPr>
      <w:r w:rsidRPr="007074FF">
        <w:rPr>
          <w:rFonts w:ascii="Times New Roman" w:hAnsi="Times New Roman"/>
          <w:b/>
          <w:bCs/>
          <w:color w:val="000000"/>
          <w:sz w:val="24"/>
          <w:szCs w:val="24"/>
        </w:rPr>
        <w:t xml:space="preserve">       до Тендерної документації</w:t>
      </w:r>
    </w:p>
    <w:p w:rsidR="00B85C30" w:rsidRPr="007074FF" w:rsidRDefault="00B85C30" w:rsidP="004B0072">
      <w:pPr>
        <w:spacing w:after="0" w:line="240" w:lineRule="auto"/>
        <w:ind w:left="-567" w:right="-1"/>
        <w:jc w:val="right"/>
        <w:rPr>
          <w:rFonts w:ascii="Times New Roman" w:hAnsi="Times New Roman"/>
          <w:b/>
          <w:bCs/>
          <w:color w:val="000000"/>
          <w:sz w:val="24"/>
          <w:szCs w:val="24"/>
        </w:rPr>
      </w:pPr>
    </w:p>
    <w:p w:rsidR="00616DFD" w:rsidRPr="007074FF" w:rsidRDefault="00540351" w:rsidP="004B0072">
      <w:pPr>
        <w:widowControl w:val="0"/>
        <w:autoSpaceDE w:val="0"/>
        <w:autoSpaceDN w:val="0"/>
        <w:spacing w:before="8" w:after="0" w:line="240" w:lineRule="auto"/>
        <w:ind w:left="-567" w:right="-1"/>
        <w:rPr>
          <w:rFonts w:ascii="Times New Roman" w:eastAsia="Times New Roman" w:hAnsi="Times New Roman"/>
          <w:b/>
          <w:sz w:val="28"/>
          <w:szCs w:val="28"/>
        </w:rPr>
      </w:pPr>
      <w:r w:rsidRPr="007074FF">
        <w:rPr>
          <w:rFonts w:ascii="Times New Roman" w:eastAsia="Times New Roman" w:hAnsi="Times New Roman"/>
          <w:b/>
          <w:sz w:val="28"/>
          <w:szCs w:val="28"/>
        </w:rPr>
        <w:t>ПРОЕКТ:</w:t>
      </w:r>
    </w:p>
    <w:p w:rsidR="007A1746" w:rsidRPr="007074FF" w:rsidRDefault="007A1746" w:rsidP="004B0072">
      <w:pPr>
        <w:widowControl w:val="0"/>
        <w:autoSpaceDE w:val="0"/>
        <w:autoSpaceDN w:val="0"/>
        <w:spacing w:before="8" w:after="0" w:line="240" w:lineRule="auto"/>
        <w:ind w:left="-567" w:right="-1"/>
        <w:rPr>
          <w:rFonts w:ascii="Times New Roman" w:eastAsia="Times New Roman" w:hAnsi="Times New Roman"/>
          <w:b/>
          <w:sz w:val="28"/>
          <w:szCs w:val="28"/>
        </w:rPr>
      </w:pPr>
    </w:p>
    <w:p w:rsidR="007A1746" w:rsidRPr="007074FF" w:rsidRDefault="007A1746" w:rsidP="004B0072">
      <w:pPr>
        <w:widowControl w:val="0"/>
        <w:autoSpaceDE w:val="0"/>
        <w:autoSpaceDN w:val="0"/>
        <w:spacing w:before="64" w:after="0" w:line="240" w:lineRule="auto"/>
        <w:ind w:left="-567" w:right="-1"/>
        <w:jc w:val="center"/>
        <w:rPr>
          <w:rFonts w:ascii="Times New Roman" w:eastAsia="Times New Roman" w:hAnsi="Times New Roman"/>
          <w:b/>
          <w:bCs/>
          <w:sz w:val="28"/>
          <w:szCs w:val="28"/>
        </w:rPr>
      </w:pPr>
      <w:r w:rsidRPr="007074FF">
        <w:rPr>
          <w:rFonts w:ascii="Times New Roman" w:eastAsia="Times New Roman" w:hAnsi="Times New Roman"/>
          <w:b/>
          <w:bCs/>
          <w:sz w:val="28"/>
          <w:szCs w:val="28"/>
        </w:rPr>
        <w:t>Договір</w:t>
      </w:r>
      <w:r w:rsidRPr="007074FF">
        <w:rPr>
          <w:rFonts w:ascii="Times New Roman" w:eastAsia="Times New Roman" w:hAnsi="Times New Roman"/>
          <w:b/>
          <w:bCs/>
          <w:spacing w:val="-6"/>
          <w:sz w:val="28"/>
          <w:szCs w:val="28"/>
        </w:rPr>
        <w:t xml:space="preserve"> </w:t>
      </w:r>
      <w:r w:rsidRPr="007074FF">
        <w:rPr>
          <w:rFonts w:ascii="Times New Roman" w:eastAsia="Times New Roman" w:hAnsi="Times New Roman"/>
          <w:b/>
          <w:bCs/>
          <w:sz w:val="28"/>
          <w:szCs w:val="28"/>
        </w:rPr>
        <w:t>постачання</w:t>
      </w:r>
      <w:r w:rsidRPr="007074FF">
        <w:rPr>
          <w:rFonts w:ascii="Times New Roman" w:eastAsia="Times New Roman" w:hAnsi="Times New Roman"/>
          <w:b/>
          <w:bCs/>
          <w:spacing w:val="-4"/>
          <w:sz w:val="28"/>
          <w:szCs w:val="28"/>
        </w:rPr>
        <w:t xml:space="preserve"> </w:t>
      </w:r>
      <w:r w:rsidRPr="007074FF">
        <w:rPr>
          <w:rFonts w:ascii="Times New Roman" w:eastAsia="Times New Roman" w:hAnsi="Times New Roman"/>
          <w:b/>
          <w:bCs/>
          <w:sz w:val="28"/>
          <w:szCs w:val="28"/>
        </w:rPr>
        <w:t>природного</w:t>
      </w:r>
      <w:r w:rsidRPr="007074FF">
        <w:rPr>
          <w:rFonts w:ascii="Times New Roman" w:eastAsia="Times New Roman" w:hAnsi="Times New Roman"/>
          <w:b/>
          <w:bCs/>
          <w:spacing w:val="-1"/>
          <w:sz w:val="28"/>
          <w:szCs w:val="28"/>
        </w:rPr>
        <w:t xml:space="preserve"> </w:t>
      </w:r>
      <w:r w:rsidRPr="007074FF">
        <w:rPr>
          <w:rFonts w:ascii="Times New Roman" w:eastAsia="Times New Roman" w:hAnsi="Times New Roman"/>
          <w:b/>
          <w:bCs/>
          <w:sz w:val="28"/>
          <w:szCs w:val="28"/>
        </w:rPr>
        <w:t>газу</w:t>
      </w:r>
    </w:p>
    <w:p w:rsidR="007A1746" w:rsidRPr="007074FF" w:rsidRDefault="007A1746" w:rsidP="004B0072">
      <w:pPr>
        <w:widowControl w:val="0"/>
        <w:autoSpaceDE w:val="0"/>
        <w:autoSpaceDN w:val="0"/>
        <w:spacing w:before="11" w:after="0" w:line="240" w:lineRule="auto"/>
        <w:ind w:left="-567" w:right="-1"/>
        <w:rPr>
          <w:rFonts w:ascii="Times New Roman" w:eastAsia="Times New Roman" w:hAnsi="Times New Roman"/>
          <w:b/>
          <w:sz w:val="25"/>
          <w:szCs w:val="26"/>
        </w:rPr>
      </w:pPr>
    </w:p>
    <w:p w:rsidR="007A1746" w:rsidRPr="007074FF" w:rsidRDefault="007A1746" w:rsidP="004B0072">
      <w:pPr>
        <w:widowControl w:val="0"/>
        <w:tabs>
          <w:tab w:val="left" w:pos="7151"/>
          <w:tab w:val="left" w:pos="7751"/>
          <w:tab w:val="left" w:pos="8826"/>
        </w:tabs>
        <w:autoSpaceDE w:val="0"/>
        <w:autoSpaceDN w:val="0"/>
        <w:spacing w:after="0" w:line="240" w:lineRule="auto"/>
        <w:ind w:left="-567" w:right="-1"/>
        <w:rPr>
          <w:rFonts w:ascii="Times New Roman" w:eastAsia="Times New Roman" w:hAnsi="Times New Roman"/>
          <w:b/>
          <w:sz w:val="24"/>
        </w:rPr>
      </w:pPr>
      <w:r w:rsidRPr="007074FF">
        <w:rPr>
          <w:rFonts w:ascii="Times New Roman" w:eastAsia="Times New Roman" w:hAnsi="Times New Roman"/>
          <w:b/>
          <w:sz w:val="24"/>
        </w:rPr>
        <w:t>м.</w:t>
      </w:r>
      <w:r w:rsidRPr="007074FF">
        <w:rPr>
          <w:rFonts w:ascii="Times New Roman" w:eastAsia="Times New Roman" w:hAnsi="Times New Roman"/>
          <w:b/>
          <w:spacing w:val="-2"/>
          <w:sz w:val="24"/>
        </w:rPr>
        <w:t xml:space="preserve"> </w:t>
      </w:r>
      <w:r w:rsidR="00D448B2" w:rsidRPr="007074FF">
        <w:rPr>
          <w:rFonts w:ascii="Times New Roman" w:eastAsia="Times New Roman" w:hAnsi="Times New Roman"/>
          <w:b/>
          <w:spacing w:val="-2"/>
          <w:sz w:val="24"/>
        </w:rPr>
        <w:t>Одеса</w:t>
      </w:r>
      <w:r w:rsidRPr="007074FF">
        <w:rPr>
          <w:rFonts w:ascii="Times New Roman" w:eastAsia="Times New Roman" w:hAnsi="Times New Roman"/>
          <w:b/>
          <w:sz w:val="24"/>
        </w:rPr>
        <w:tab/>
        <w:t>«</w:t>
      </w:r>
      <w:r w:rsidRPr="007074FF">
        <w:rPr>
          <w:rFonts w:ascii="Times New Roman" w:eastAsia="Times New Roman" w:hAnsi="Times New Roman"/>
          <w:b/>
          <w:sz w:val="24"/>
          <w:u w:val="single"/>
        </w:rPr>
        <w:tab/>
      </w:r>
      <w:r w:rsidRPr="007074FF">
        <w:rPr>
          <w:rFonts w:ascii="Times New Roman" w:eastAsia="Times New Roman" w:hAnsi="Times New Roman"/>
          <w:b/>
          <w:sz w:val="24"/>
        </w:rPr>
        <w:t>»</w:t>
      </w:r>
      <w:r w:rsidRPr="007074FF">
        <w:rPr>
          <w:rFonts w:ascii="Times New Roman" w:eastAsia="Times New Roman" w:hAnsi="Times New Roman"/>
          <w:b/>
          <w:sz w:val="24"/>
          <w:u w:val="single"/>
        </w:rPr>
        <w:tab/>
      </w:r>
      <w:r w:rsidRPr="007074FF">
        <w:rPr>
          <w:rFonts w:ascii="Times New Roman" w:eastAsia="Times New Roman" w:hAnsi="Times New Roman"/>
          <w:b/>
          <w:sz w:val="24"/>
        </w:rPr>
        <w:t>202</w:t>
      </w:r>
      <w:r w:rsidR="00910F9C">
        <w:rPr>
          <w:rFonts w:ascii="Times New Roman" w:eastAsia="Times New Roman" w:hAnsi="Times New Roman"/>
          <w:b/>
          <w:sz w:val="24"/>
        </w:rPr>
        <w:t>4</w:t>
      </w:r>
      <w:r w:rsidRPr="007074FF">
        <w:rPr>
          <w:rFonts w:ascii="Times New Roman" w:eastAsia="Times New Roman" w:hAnsi="Times New Roman"/>
          <w:b/>
          <w:sz w:val="24"/>
        </w:rPr>
        <w:t xml:space="preserve"> року</w:t>
      </w:r>
    </w:p>
    <w:p w:rsidR="007A1746" w:rsidRPr="007074FF" w:rsidRDefault="007A1746" w:rsidP="004B0072">
      <w:pPr>
        <w:widowControl w:val="0"/>
        <w:autoSpaceDE w:val="0"/>
        <w:autoSpaceDN w:val="0"/>
        <w:spacing w:before="1" w:after="0" w:line="240" w:lineRule="auto"/>
        <w:ind w:left="-567" w:right="-1"/>
        <w:rPr>
          <w:rFonts w:ascii="Times New Roman" w:eastAsia="Times New Roman" w:hAnsi="Times New Roman"/>
          <w:b/>
          <w:sz w:val="26"/>
          <w:szCs w:val="26"/>
        </w:rPr>
      </w:pPr>
    </w:p>
    <w:p w:rsidR="00D448B2" w:rsidRPr="007074FF" w:rsidRDefault="00D448B2" w:rsidP="004B0072">
      <w:pPr>
        <w:widowControl w:val="0"/>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b/>
          <w:sz w:val="28"/>
        </w:rPr>
        <w:t>_____________________________________________________________________</w:t>
      </w:r>
      <w:r w:rsidR="003D630A" w:rsidRPr="007074FF">
        <w:rPr>
          <w:rFonts w:ascii="Times New Roman" w:eastAsia="Times New Roman" w:hAnsi="Times New Roman"/>
          <w:b/>
          <w:sz w:val="28"/>
        </w:rPr>
        <w:t>_____</w:t>
      </w:r>
      <w:r w:rsidRPr="007074FF">
        <w:rPr>
          <w:rFonts w:ascii="Times New Roman" w:eastAsia="Times New Roman" w:hAnsi="Times New Roman"/>
          <w:b/>
          <w:sz w:val="28"/>
        </w:rPr>
        <w:t>__</w:t>
      </w:r>
      <w:r w:rsidR="007A1746" w:rsidRPr="007074FF">
        <w:rPr>
          <w:rFonts w:ascii="Times New Roman" w:eastAsia="Times New Roman" w:hAnsi="Times New Roman"/>
          <w:b/>
          <w:sz w:val="28"/>
        </w:rPr>
        <w:t xml:space="preserve"> ЕІС-код </w:t>
      </w:r>
      <w:r w:rsidRPr="007074FF">
        <w:rPr>
          <w:rFonts w:ascii="Times New Roman" w:eastAsia="Times New Roman" w:hAnsi="Times New Roman"/>
          <w:b/>
          <w:sz w:val="28"/>
        </w:rPr>
        <w:t>______________________________</w:t>
      </w:r>
      <w:r w:rsidR="007A1746" w:rsidRPr="007074FF">
        <w:rPr>
          <w:rFonts w:ascii="Times New Roman" w:eastAsia="Times New Roman" w:hAnsi="Times New Roman"/>
          <w:sz w:val="26"/>
        </w:rPr>
        <w:t>, юридична особа,</w:t>
      </w:r>
      <w:r w:rsidR="007A1746" w:rsidRPr="007074FF">
        <w:rPr>
          <w:rFonts w:ascii="Times New Roman" w:eastAsia="Times New Roman" w:hAnsi="Times New Roman"/>
          <w:spacing w:val="-62"/>
          <w:sz w:val="26"/>
        </w:rPr>
        <w:t xml:space="preserve"> </w:t>
      </w:r>
      <w:r w:rsidR="007A1746" w:rsidRPr="007074FF">
        <w:rPr>
          <w:rFonts w:ascii="Times New Roman" w:eastAsia="Times New Roman" w:hAnsi="Times New Roman"/>
          <w:sz w:val="26"/>
        </w:rPr>
        <w:t>що створена та діє відповідно до законодавства України, діє на підставі ліцензії на</w:t>
      </w:r>
      <w:r w:rsidR="007A1746" w:rsidRPr="007074FF">
        <w:rPr>
          <w:rFonts w:ascii="Times New Roman" w:eastAsia="Times New Roman" w:hAnsi="Times New Roman"/>
          <w:spacing w:val="1"/>
          <w:sz w:val="26"/>
        </w:rPr>
        <w:t xml:space="preserve"> </w:t>
      </w:r>
      <w:r w:rsidR="007A1746" w:rsidRPr="007074FF">
        <w:rPr>
          <w:rFonts w:ascii="Times New Roman" w:eastAsia="Times New Roman" w:hAnsi="Times New Roman"/>
          <w:sz w:val="26"/>
        </w:rPr>
        <w:t xml:space="preserve">право провадження господарської діяльності з постачання природного газу,  </w:t>
      </w:r>
      <w:r w:rsidR="007A1746" w:rsidRPr="007074FF">
        <w:rPr>
          <w:rFonts w:ascii="Times New Roman" w:eastAsia="Times New Roman" w:hAnsi="Times New Roman"/>
          <w:spacing w:val="23"/>
          <w:sz w:val="26"/>
        </w:rPr>
        <w:t xml:space="preserve"> </w:t>
      </w:r>
      <w:r w:rsidR="007A1746" w:rsidRPr="007074FF">
        <w:rPr>
          <w:rFonts w:ascii="Times New Roman" w:eastAsia="Times New Roman" w:hAnsi="Times New Roman"/>
          <w:sz w:val="26"/>
        </w:rPr>
        <w:t xml:space="preserve">надалі  </w:t>
      </w:r>
      <w:r w:rsidR="007A1746" w:rsidRPr="007074FF">
        <w:rPr>
          <w:rFonts w:ascii="Times New Roman" w:eastAsia="Times New Roman" w:hAnsi="Times New Roman"/>
          <w:spacing w:val="30"/>
          <w:sz w:val="26"/>
        </w:rPr>
        <w:t xml:space="preserve"> </w:t>
      </w:r>
      <w:r w:rsidR="007A1746" w:rsidRPr="007074FF">
        <w:rPr>
          <w:rFonts w:ascii="Times New Roman" w:eastAsia="Times New Roman" w:hAnsi="Times New Roman"/>
          <w:sz w:val="26"/>
        </w:rPr>
        <w:t xml:space="preserve">–  </w:t>
      </w:r>
      <w:r w:rsidR="007A1746" w:rsidRPr="007074FF">
        <w:rPr>
          <w:rFonts w:ascii="Times New Roman" w:eastAsia="Times New Roman" w:hAnsi="Times New Roman"/>
          <w:spacing w:val="22"/>
          <w:sz w:val="26"/>
        </w:rPr>
        <w:t xml:space="preserve"> </w:t>
      </w:r>
      <w:r w:rsidR="007A1746" w:rsidRPr="007074FF">
        <w:rPr>
          <w:rFonts w:ascii="Times New Roman" w:eastAsia="Times New Roman" w:hAnsi="Times New Roman"/>
          <w:sz w:val="26"/>
        </w:rPr>
        <w:t xml:space="preserve">Постачальник,  </w:t>
      </w:r>
      <w:r w:rsidR="007A1746" w:rsidRPr="007074FF">
        <w:rPr>
          <w:rFonts w:ascii="Times New Roman" w:eastAsia="Times New Roman" w:hAnsi="Times New Roman"/>
          <w:spacing w:val="23"/>
          <w:sz w:val="26"/>
        </w:rPr>
        <w:t xml:space="preserve"> </w:t>
      </w:r>
      <w:r w:rsidR="007A1746" w:rsidRPr="007074FF">
        <w:rPr>
          <w:rFonts w:ascii="Times New Roman" w:eastAsia="Times New Roman" w:hAnsi="Times New Roman"/>
          <w:sz w:val="26"/>
        </w:rPr>
        <w:t xml:space="preserve">в  </w:t>
      </w:r>
      <w:r w:rsidR="007A1746" w:rsidRPr="007074FF">
        <w:rPr>
          <w:rFonts w:ascii="Times New Roman" w:eastAsia="Times New Roman" w:hAnsi="Times New Roman"/>
          <w:spacing w:val="23"/>
          <w:sz w:val="26"/>
        </w:rPr>
        <w:t xml:space="preserve"> </w:t>
      </w:r>
      <w:r w:rsidR="007A1746" w:rsidRPr="007074FF">
        <w:rPr>
          <w:rFonts w:ascii="Times New Roman" w:eastAsia="Times New Roman" w:hAnsi="Times New Roman"/>
          <w:sz w:val="26"/>
        </w:rPr>
        <w:t>особі</w:t>
      </w:r>
      <w:r w:rsidRPr="007074FF">
        <w:rPr>
          <w:rFonts w:ascii="Times New Roman" w:eastAsia="Times New Roman" w:hAnsi="Times New Roman"/>
          <w:sz w:val="26"/>
        </w:rPr>
        <w:t xml:space="preserve"> ______________________________________________________________</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w w:val="95"/>
          <w:sz w:val="26"/>
          <w:szCs w:val="26"/>
        </w:rPr>
        <w:t>який</w:t>
      </w:r>
      <w:r w:rsidR="007A1746" w:rsidRPr="007074FF">
        <w:rPr>
          <w:rFonts w:ascii="Times New Roman" w:eastAsia="Times New Roman" w:hAnsi="Times New Roman"/>
          <w:spacing w:val="7"/>
          <w:w w:val="95"/>
          <w:sz w:val="26"/>
          <w:szCs w:val="26"/>
        </w:rPr>
        <w:t xml:space="preserve"> </w:t>
      </w:r>
      <w:r w:rsidR="007A1746" w:rsidRPr="007074FF">
        <w:rPr>
          <w:rFonts w:ascii="Times New Roman" w:eastAsia="Times New Roman" w:hAnsi="Times New Roman"/>
          <w:w w:val="95"/>
          <w:sz w:val="26"/>
          <w:szCs w:val="26"/>
        </w:rPr>
        <w:t>діє</w:t>
      </w:r>
      <w:r w:rsidR="007A1746" w:rsidRPr="007074FF">
        <w:rPr>
          <w:rFonts w:ascii="Times New Roman" w:eastAsia="Times New Roman" w:hAnsi="Times New Roman"/>
          <w:spacing w:val="4"/>
          <w:w w:val="95"/>
          <w:sz w:val="26"/>
          <w:szCs w:val="26"/>
        </w:rPr>
        <w:t xml:space="preserve"> </w:t>
      </w:r>
      <w:r w:rsidR="007A1746" w:rsidRPr="007074FF">
        <w:rPr>
          <w:rFonts w:ascii="Times New Roman" w:eastAsia="Times New Roman" w:hAnsi="Times New Roman"/>
          <w:w w:val="95"/>
          <w:sz w:val="26"/>
          <w:szCs w:val="26"/>
        </w:rPr>
        <w:t>на</w:t>
      </w:r>
      <w:r w:rsidR="007A1746" w:rsidRPr="007074FF">
        <w:rPr>
          <w:rFonts w:ascii="Times New Roman" w:eastAsia="Times New Roman" w:hAnsi="Times New Roman"/>
          <w:spacing w:val="6"/>
          <w:w w:val="95"/>
          <w:sz w:val="26"/>
          <w:szCs w:val="26"/>
        </w:rPr>
        <w:t xml:space="preserve"> </w:t>
      </w:r>
      <w:r w:rsidR="007A1746" w:rsidRPr="007074FF">
        <w:rPr>
          <w:rFonts w:ascii="Times New Roman" w:eastAsia="Times New Roman" w:hAnsi="Times New Roman"/>
          <w:w w:val="95"/>
          <w:sz w:val="26"/>
          <w:szCs w:val="26"/>
        </w:rPr>
        <w:t>підставі</w:t>
      </w:r>
      <w:r w:rsidR="007A1746" w:rsidRPr="007074FF">
        <w:rPr>
          <w:rFonts w:ascii="Times New Roman" w:eastAsia="Times New Roman" w:hAnsi="Times New Roman"/>
          <w:spacing w:val="7"/>
          <w:w w:val="95"/>
          <w:sz w:val="26"/>
          <w:szCs w:val="26"/>
        </w:rPr>
        <w:t xml:space="preserve"> </w:t>
      </w:r>
      <w:r w:rsidRPr="007074FF">
        <w:rPr>
          <w:rFonts w:ascii="Times New Roman" w:eastAsia="Times New Roman" w:hAnsi="Times New Roman"/>
          <w:w w:val="95"/>
          <w:sz w:val="26"/>
          <w:szCs w:val="26"/>
        </w:rPr>
        <w:t>___________________________</w:t>
      </w:r>
      <w:r w:rsidR="007A1746" w:rsidRPr="007074FF">
        <w:rPr>
          <w:rFonts w:ascii="Times New Roman" w:eastAsia="Times New Roman" w:hAnsi="Times New Roman"/>
          <w:spacing w:val="-1"/>
          <w:sz w:val="26"/>
          <w:szCs w:val="26"/>
        </w:rPr>
        <w:t>,</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pacing w:val="-1"/>
          <w:sz w:val="26"/>
          <w:szCs w:val="26"/>
        </w:rPr>
        <w:t>з</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pacing w:val="-1"/>
          <w:sz w:val="26"/>
          <w:szCs w:val="26"/>
        </w:rPr>
        <w:t>однієї</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сторони,</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та</w:t>
      </w:r>
    </w:p>
    <w:p w:rsidR="007A1746" w:rsidRPr="007074FF" w:rsidRDefault="00D448B2" w:rsidP="003D630A">
      <w:pPr>
        <w:widowControl w:val="0"/>
        <w:tabs>
          <w:tab w:val="left" w:pos="1469"/>
          <w:tab w:val="left" w:pos="1861"/>
          <w:tab w:val="left" w:pos="1985"/>
          <w:tab w:val="left" w:pos="2441"/>
          <w:tab w:val="left" w:pos="3211"/>
          <w:tab w:val="left" w:pos="3521"/>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autoSpaceDE w:val="0"/>
        <w:autoSpaceDN w:val="0"/>
        <w:spacing w:before="1"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b/>
          <w:sz w:val="26"/>
          <w:szCs w:val="26"/>
        </w:rPr>
        <w:t>_____________________________________________________________________</w:t>
      </w:r>
      <w:r w:rsidR="003D630A" w:rsidRPr="007074FF">
        <w:rPr>
          <w:rFonts w:ascii="Times New Roman" w:eastAsia="Times New Roman" w:hAnsi="Times New Roman"/>
          <w:b/>
          <w:sz w:val="26"/>
          <w:szCs w:val="26"/>
        </w:rPr>
        <w:t>______</w:t>
      </w:r>
      <w:r w:rsidRPr="007074FF">
        <w:rPr>
          <w:rFonts w:ascii="Times New Roman" w:eastAsia="Times New Roman" w:hAnsi="Times New Roman"/>
          <w:b/>
          <w:sz w:val="26"/>
          <w:szCs w:val="26"/>
        </w:rPr>
        <w:t>_______</w:t>
      </w:r>
      <w:r w:rsidR="007A1746" w:rsidRPr="007074FF">
        <w:rPr>
          <w:rFonts w:ascii="Times New Roman" w:eastAsia="Times New Roman" w:hAnsi="Times New Roman"/>
          <w:b/>
          <w:sz w:val="26"/>
          <w:szCs w:val="26"/>
        </w:rPr>
        <w:t>,</w:t>
      </w:r>
      <w:r w:rsidR="007A1746" w:rsidRPr="007074FF">
        <w:rPr>
          <w:rFonts w:ascii="Times New Roman" w:eastAsia="Times New Roman" w:hAnsi="Times New Roman"/>
          <w:b/>
          <w:spacing w:val="1"/>
          <w:sz w:val="26"/>
          <w:szCs w:val="26"/>
        </w:rPr>
        <w:t xml:space="preserve"> </w:t>
      </w:r>
      <w:r w:rsidR="007A1746" w:rsidRPr="007074FF">
        <w:rPr>
          <w:rFonts w:ascii="Times New Roman" w:eastAsia="Times New Roman" w:hAnsi="Times New Roman"/>
          <w:b/>
          <w:sz w:val="26"/>
          <w:szCs w:val="26"/>
        </w:rPr>
        <w:t>ЕІС-код</w:t>
      </w:r>
      <w:r w:rsidR="007A1746" w:rsidRPr="007074FF">
        <w:rPr>
          <w:rFonts w:ascii="Times New Roman" w:eastAsia="Times New Roman" w:hAnsi="Times New Roman"/>
          <w:b/>
          <w:spacing w:val="-13"/>
          <w:sz w:val="26"/>
          <w:szCs w:val="26"/>
        </w:rPr>
        <w:t xml:space="preserve"> </w:t>
      </w:r>
      <w:r w:rsidRPr="007074FF">
        <w:rPr>
          <w:rFonts w:ascii="Times New Roman" w:eastAsia="Times New Roman" w:hAnsi="Times New Roman"/>
          <w:b/>
          <w:spacing w:val="-13"/>
          <w:sz w:val="26"/>
          <w:szCs w:val="26"/>
        </w:rPr>
        <w:t xml:space="preserve">______________________________________, </w:t>
      </w:r>
      <w:r w:rsidR="007A1746" w:rsidRPr="007074FF">
        <w:rPr>
          <w:rFonts w:ascii="Times New Roman" w:eastAsia="Times New Roman" w:hAnsi="Times New Roman"/>
          <w:sz w:val="26"/>
          <w:szCs w:val="26"/>
        </w:rPr>
        <w:t>юридична</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особа,</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створена</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та</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діє</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відповідно</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до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законодавства</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і</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є</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b/>
          <w:sz w:val="26"/>
          <w:szCs w:val="26"/>
        </w:rPr>
        <w:t>бюджетною</w:t>
      </w:r>
      <w:r w:rsidR="007A1746" w:rsidRPr="007074FF">
        <w:rPr>
          <w:rFonts w:ascii="Times New Roman" w:eastAsia="Times New Roman" w:hAnsi="Times New Roman"/>
          <w:b/>
          <w:spacing w:val="19"/>
          <w:sz w:val="26"/>
          <w:szCs w:val="26"/>
        </w:rPr>
        <w:t xml:space="preserve"> </w:t>
      </w:r>
      <w:r w:rsidR="007A1746" w:rsidRPr="007074FF">
        <w:rPr>
          <w:rFonts w:ascii="Times New Roman" w:eastAsia="Times New Roman" w:hAnsi="Times New Roman"/>
          <w:b/>
          <w:sz w:val="26"/>
          <w:szCs w:val="26"/>
        </w:rPr>
        <w:t>установою/організацією,</w:t>
      </w:r>
      <w:r w:rsidR="007A1746" w:rsidRPr="007074FF">
        <w:rPr>
          <w:rFonts w:ascii="Times New Roman" w:eastAsia="Times New Roman" w:hAnsi="Times New Roman"/>
          <w:b/>
          <w:spacing w:val="19"/>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19"/>
          <w:sz w:val="26"/>
          <w:szCs w:val="26"/>
        </w:rPr>
        <w:t xml:space="preserve"> </w:t>
      </w:r>
      <w:r w:rsidR="007A1746" w:rsidRPr="007074FF">
        <w:rPr>
          <w:rFonts w:ascii="Times New Roman" w:eastAsia="Times New Roman" w:hAnsi="Times New Roman"/>
          <w:sz w:val="26"/>
          <w:szCs w:val="26"/>
        </w:rPr>
        <w:t>Споживач,</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в</w:t>
      </w:r>
      <w:r w:rsidR="007A1746" w:rsidRPr="007074FF">
        <w:rPr>
          <w:rFonts w:ascii="Times New Roman" w:eastAsia="Times New Roman" w:hAnsi="Times New Roman"/>
          <w:spacing w:val="-62"/>
          <w:sz w:val="26"/>
          <w:szCs w:val="26"/>
        </w:rPr>
        <w:t xml:space="preserve"> </w:t>
      </w:r>
      <w:r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особі</w:t>
      </w:r>
      <w:r w:rsidRPr="007074FF">
        <w:rPr>
          <w:rFonts w:ascii="Times New Roman" w:eastAsia="Times New Roman" w:hAnsi="Times New Roman"/>
          <w:sz w:val="26"/>
          <w:szCs w:val="26"/>
        </w:rPr>
        <w:t xml:space="preserve"> _________________________________________________</w:t>
      </w:r>
      <w:r w:rsidR="007A1746" w:rsidRPr="007074FF">
        <w:rPr>
          <w:rFonts w:ascii="Times New Roman" w:eastAsia="Times New Roman" w:hAnsi="Times New Roman"/>
          <w:sz w:val="26"/>
          <w:szCs w:val="26"/>
        </w:rPr>
        <w:t>_,</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яки</w:t>
      </w:r>
      <w:r w:rsidRPr="007074FF">
        <w:rPr>
          <w:rFonts w:ascii="Times New Roman" w:eastAsia="Times New Roman" w:hAnsi="Times New Roman"/>
          <w:sz w:val="26"/>
          <w:szCs w:val="26"/>
        </w:rPr>
        <w:t xml:space="preserve">й/яка </w:t>
      </w:r>
      <w:r w:rsidR="007A1746" w:rsidRPr="007074FF">
        <w:rPr>
          <w:rFonts w:ascii="Times New Roman" w:eastAsia="Times New Roman" w:hAnsi="Times New Roman"/>
          <w:sz w:val="26"/>
          <w:szCs w:val="26"/>
        </w:rPr>
        <w:t>діє</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на</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підставі</w:t>
      </w:r>
      <w:r w:rsidR="003D630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______________________________</w:t>
      </w:r>
      <w:r w:rsidR="007A1746" w:rsidRPr="007074FF">
        <w:rPr>
          <w:rFonts w:ascii="Times New Roman" w:eastAsia="Times New Roman" w:hAnsi="Times New Roman"/>
          <w:sz w:val="26"/>
          <w:szCs w:val="26"/>
        </w:rPr>
        <w:t>,</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з</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іншої</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сторони,</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в</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подальшому</w:t>
      </w:r>
      <w:r w:rsidR="007A1746" w:rsidRPr="007074FF">
        <w:rPr>
          <w:rFonts w:ascii="Times New Roman" w:eastAsia="Times New Roman" w:hAnsi="Times New Roman"/>
          <w:spacing w:val="39"/>
          <w:sz w:val="26"/>
          <w:szCs w:val="26"/>
        </w:rPr>
        <w:t xml:space="preserve"> </w:t>
      </w:r>
      <w:r w:rsidR="007A1746" w:rsidRPr="007074FF">
        <w:rPr>
          <w:rFonts w:ascii="Times New Roman" w:eastAsia="Times New Roman" w:hAnsi="Times New Roman"/>
          <w:sz w:val="26"/>
          <w:szCs w:val="26"/>
        </w:rPr>
        <w:t>разом</w:t>
      </w:r>
      <w:r w:rsidR="007A1746" w:rsidRPr="007074FF">
        <w:rPr>
          <w:rFonts w:ascii="Times New Roman" w:eastAsia="Times New Roman" w:hAnsi="Times New Roman"/>
          <w:spacing w:val="36"/>
          <w:sz w:val="26"/>
          <w:szCs w:val="26"/>
        </w:rPr>
        <w:t xml:space="preserve"> </w:t>
      </w:r>
      <w:r w:rsidR="007A1746" w:rsidRPr="007074FF">
        <w:rPr>
          <w:rFonts w:ascii="Times New Roman" w:eastAsia="Times New Roman" w:hAnsi="Times New Roman"/>
          <w:sz w:val="26"/>
          <w:szCs w:val="26"/>
        </w:rPr>
        <w:t>іменовані</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«Сторони»,</w:t>
      </w:r>
      <w:r w:rsidR="007A1746" w:rsidRPr="007074FF">
        <w:rPr>
          <w:rFonts w:ascii="Times New Roman" w:eastAsia="Times New Roman" w:hAnsi="Times New Roman"/>
          <w:spacing w:val="39"/>
          <w:sz w:val="26"/>
          <w:szCs w:val="26"/>
        </w:rPr>
        <w:t xml:space="preserve"> </w:t>
      </w:r>
      <w:r w:rsidR="007A1746" w:rsidRPr="007074FF">
        <w:rPr>
          <w:rFonts w:ascii="Times New Roman" w:eastAsia="Times New Roman" w:hAnsi="Times New Roman"/>
          <w:sz w:val="26"/>
          <w:szCs w:val="26"/>
        </w:rPr>
        <w:t>а</w:t>
      </w:r>
      <w:r w:rsidR="007A1746" w:rsidRPr="007074FF">
        <w:rPr>
          <w:rFonts w:ascii="Times New Roman" w:eastAsia="Times New Roman" w:hAnsi="Times New Roman"/>
          <w:spacing w:val="37"/>
          <w:sz w:val="26"/>
          <w:szCs w:val="26"/>
        </w:rPr>
        <w:t xml:space="preserve"> </w:t>
      </w:r>
      <w:r w:rsidR="007A1746" w:rsidRPr="007074FF">
        <w:rPr>
          <w:rFonts w:ascii="Times New Roman" w:eastAsia="Times New Roman" w:hAnsi="Times New Roman"/>
          <w:sz w:val="26"/>
          <w:szCs w:val="26"/>
        </w:rPr>
        <w:t>кожен</w:t>
      </w:r>
      <w:r w:rsidR="007A1746" w:rsidRPr="007074FF">
        <w:rPr>
          <w:rFonts w:ascii="Times New Roman" w:eastAsia="Times New Roman" w:hAnsi="Times New Roman"/>
          <w:spacing w:val="39"/>
          <w:sz w:val="26"/>
          <w:szCs w:val="26"/>
        </w:rPr>
        <w:t xml:space="preserve"> </w:t>
      </w:r>
      <w:r w:rsidR="007A1746" w:rsidRPr="007074FF">
        <w:rPr>
          <w:rFonts w:ascii="Times New Roman" w:eastAsia="Times New Roman" w:hAnsi="Times New Roman"/>
          <w:sz w:val="26"/>
          <w:szCs w:val="26"/>
        </w:rPr>
        <w:t>окремо</w:t>
      </w:r>
      <w:r w:rsidR="007A1746" w:rsidRPr="007074FF">
        <w:rPr>
          <w:rFonts w:ascii="Times New Roman" w:eastAsia="Times New Roman" w:hAnsi="Times New Roman"/>
          <w:spacing w:val="44"/>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37"/>
          <w:sz w:val="26"/>
          <w:szCs w:val="26"/>
        </w:rPr>
        <w:t xml:space="preserve"> </w:t>
      </w:r>
      <w:r w:rsidR="007A1746" w:rsidRPr="007074FF">
        <w:rPr>
          <w:rFonts w:ascii="Times New Roman" w:eastAsia="Times New Roman" w:hAnsi="Times New Roman"/>
          <w:sz w:val="26"/>
          <w:szCs w:val="26"/>
        </w:rPr>
        <w:t>«Сторона»,</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«керуючись</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Законом</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ринок</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6"/>
          <w:sz w:val="26"/>
          <w:szCs w:val="26"/>
        </w:rPr>
        <w:t xml:space="preserve"> </w:t>
      </w:r>
      <w:r w:rsidR="007A1746" w:rsidRPr="007074FF">
        <w:rPr>
          <w:rFonts w:ascii="Times New Roman" w:eastAsia="Times New Roman" w:hAnsi="Times New Roman"/>
          <w:sz w:val="26"/>
          <w:szCs w:val="26"/>
        </w:rPr>
        <w:t>Кабінету</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Міністрів</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19.07.2022</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812</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Положення</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42"/>
          <w:sz w:val="26"/>
          <w:szCs w:val="26"/>
        </w:rPr>
        <w:t xml:space="preserve"> </w:t>
      </w:r>
      <w:r w:rsidR="007A1746" w:rsidRPr="007074FF">
        <w:rPr>
          <w:rFonts w:ascii="Times New Roman" w:eastAsia="Times New Roman" w:hAnsi="Times New Roman"/>
          <w:sz w:val="26"/>
          <w:szCs w:val="26"/>
        </w:rPr>
        <w:t>покладення</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спеціальних</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обов’язків</w:t>
      </w:r>
      <w:r w:rsidRPr="007074FF">
        <w:rPr>
          <w:rFonts w:ascii="Times New Roman" w:eastAsia="Times New Roman" w:hAnsi="Times New Roman"/>
          <w:sz w:val="26"/>
          <w:szCs w:val="26"/>
        </w:rPr>
        <w:t xml:space="preserve"> на  </w:t>
      </w:r>
      <w:r w:rsidR="007A1746" w:rsidRPr="007074FF">
        <w:rPr>
          <w:rFonts w:ascii="Times New Roman" w:eastAsia="Times New Roman" w:hAnsi="Times New Roman"/>
          <w:sz w:val="26"/>
          <w:szCs w:val="26"/>
        </w:rPr>
        <w:t>суб’єктів</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ринку</w:t>
      </w:r>
      <w:r w:rsidRPr="007074FF">
        <w:rPr>
          <w:rFonts w:ascii="Times New Roman" w:eastAsia="Times New Roman" w:hAnsi="Times New Roman"/>
          <w:sz w:val="26"/>
          <w:szCs w:val="26"/>
        </w:rPr>
        <w:t xml:space="preserve"> природного</w:t>
      </w:r>
      <w:r w:rsidR="003D630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газу</w:t>
      </w:r>
      <w:r w:rsidR="003D630A"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для</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забезпечення</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загальносуспільних</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інтересів</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у</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процесі</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функціонування</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ринку</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6"/>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6"/>
          <w:sz w:val="26"/>
          <w:szCs w:val="26"/>
        </w:rPr>
        <w:t xml:space="preserve"> </w:t>
      </w:r>
      <w:r w:rsidR="007A1746" w:rsidRPr="007074FF">
        <w:rPr>
          <w:rFonts w:ascii="Times New Roman" w:eastAsia="Times New Roman" w:hAnsi="Times New Roman"/>
          <w:sz w:val="26"/>
          <w:szCs w:val="26"/>
        </w:rPr>
        <w:t>щодо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особливостей постачання природного газу виробникам теплової енергії та бюджетним</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установам»</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(із</w:t>
      </w:r>
      <w:r w:rsidR="007A1746" w:rsidRPr="007074FF">
        <w:rPr>
          <w:rFonts w:ascii="Times New Roman" w:eastAsia="Times New Roman" w:hAnsi="Times New Roman"/>
          <w:spacing w:val="40"/>
          <w:sz w:val="26"/>
          <w:szCs w:val="26"/>
        </w:rPr>
        <w:t xml:space="preserve"> </w:t>
      </w:r>
      <w:r w:rsidR="007A1746" w:rsidRPr="007074FF">
        <w:rPr>
          <w:rFonts w:ascii="Times New Roman" w:eastAsia="Times New Roman" w:hAnsi="Times New Roman"/>
          <w:sz w:val="26"/>
          <w:szCs w:val="26"/>
        </w:rPr>
        <w:t>змінами</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і</w:t>
      </w:r>
      <w:r w:rsidR="007A1746" w:rsidRPr="007074FF">
        <w:rPr>
          <w:rFonts w:ascii="Times New Roman" w:eastAsia="Times New Roman" w:hAnsi="Times New Roman"/>
          <w:spacing w:val="40"/>
          <w:sz w:val="26"/>
          <w:szCs w:val="26"/>
        </w:rPr>
        <w:t xml:space="preserve"> </w:t>
      </w:r>
      <w:r w:rsidR="007A1746" w:rsidRPr="007074FF">
        <w:rPr>
          <w:rFonts w:ascii="Times New Roman" w:eastAsia="Times New Roman" w:hAnsi="Times New Roman"/>
          <w:sz w:val="26"/>
          <w:szCs w:val="26"/>
        </w:rPr>
        <w:t>доповненнями),</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41"/>
          <w:sz w:val="26"/>
          <w:szCs w:val="26"/>
        </w:rPr>
        <w:t xml:space="preserve"> </w:t>
      </w:r>
      <w:r w:rsidR="007A1746" w:rsidRPr="007074FF">
        <w:rPr>
          <w:rFonts w:ascii="Times New Roman" w:eastAsia="Times New Roman" w:hAnsi="Times New Roman"/>
          <w:sz w:val="26"/>
          <w:szCs w:val="26"/>
        </w:rPr>
        <w:t>Національної</w:t>
      </w:r>
      <w:r w:rsidR="007A1746" w:rsidRPr="007074FF">
        <w:rPr>
          <w:rFonts w:ascii="Times New Roman" w:eastAsia="Times New Roman" w:hAnsi="Times New Roman"/>
          <w:spacing w:val="38"/>
          <w:sz w:val="26"/>
          <w:szCs w:val="26"/>
        </w:rPr>
        <w:t xml:space="preserve"> </w:t>
      </w:r>
      <w:r w:rsidR="007A1746" w:rsidRPr="007074FF">
        <w:rPr>
          <w:rFonts w:ascii="Times New Roman" w:eastAsia="Times New Roman" w:hAnsi="Times New Roman"/>
          <w:sz w:val="26"/>
          <w:szCs w:val="26"/>
        </w:rPr>
        <w:t>комісії,</w:t>
      </w:r>
      <w:r w:rsidR="007A1746" w:rsidRPr="007074FF">
        <w:rPr>
          <w:rFonts w:ascii="Times New Roman" w:eastAsia="Times New Roman" w:hAnsi="Times New Roman"/>
          <w:spacing w:val="40"/>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здійснює</w:t>
      </w:r>
      <w:r w:rsidR="007A1746" w:rsidRPr="007074FF">
        <w:rPr>
          <w:rFonts w:ascii="Times New Roman" w:eastAsia="Times New Roman" w:hAnsi="Times New Roman"/>
          <w:spacing w:val="26"/>
          <w:sz w:val="26"/>
          <w:szCs w:val="26"/>
        </w:rPr>
        <w:t xml:space="preserve"> </w:t>
      </w:r>
      <w:r w:rsidR="007A1746" w:rsidRPr="007074FF">
        <w:rPr>
          <w:rFonts w:ascii="Times New Roman" w:eastAsia="Times New Roman" w:hAnsi="Times New Roman"/>
          <w:sz w:val="26"/>
          <w:szCs w:val="26"/>
        </w:rPr>
        <w:t>державне</w:t>
      </w:r>
      <w:r w:rsidR="007A1746" w:rsidRPr="007074FF">
        <w:rPr>
          <w:rFonts w:ascii="Times New Roman" w:eastAsia="Times New Roman" w:hAnsi="Times New Roman"/>
          <w:spacing w:val="27"/>
          <w:sz w:val="26"/>
          <w:szCs w:val="26"/>
        </w:rPr>
        <w:t xml:space="preserve"> </w:t>
      </w:r>
      <w:r w:rsidR="007A1746" w:rsidRPr="007074FF">
        <w:rPr>
          <w:rFonts w:ascii="Times New Roman" w:eastAsia="Times New Roman" w:hAnsi="Times New Roman"/>
          <w:sz w:val="26"/>
          <w:szCs w:val="26"/>
        </w:rPr>
        <w:t>регулювання</w:t>
      </w:r>
      <w:r w:rsidR="007A1746" w:rsidRPr="007074FF">
        <w:rPr>
          <w:rFonts w:ascii="Times New Roman" w:eastAsia="Times New Roman" w:hAnsi="Times New Roman"/>
          <w:spacing w:val="27"/>
          <w:sz w:val="26"/>
          <w:szCs w:val="26"/>
        </w:rPr>
        <w:t xml:space="preserve"> </w:t>
      </w:r>
      <w:r w:rsidR="007A1746" w:rsidRPr="007074FF">
        <w:rPr>
          <w:rFonts w:ascii="Times New Roman" w:eastAsia="Times New Roman" w:hAnsi="Times New Roman"/>
          <w:sz w:val="26"/>
          <w:szCs w:val="26"/>
        </w:rPr>
        <w:t>у</w:t>
      </w:r>
      <w:r w:rsidR="007A1746" w:rsidRPr="007074FF">
        <w:rPr>
          <w:rFonts w:ascii="Times New Roman" w:eastAsia="Times New Roman" w:hAnsi="Times New Roman"/>
          <w:spacing w:val="29"/>
          <w:sz w:val="26"/>
          <w:szCs w:val="26"/>
        </w:rPr>
        <w:t xml:space="preserve"> </w:t>
      </w:r>
      <w:r w:rsidR="007A1746" w:rsidRPr="007074FF">
        <w:rPr>
          <w:rFonts w:ascii="Times New Roman" w:eastAsia="Times New Roman" w:hAnsi="Times New Roman"/>
          <w:sz w:val="26"/>
          <w:szCs w:val="26"/>
        </w:rPr>
        <w:t>сферах</w:t>
      </w:r>
      <w:r w:rsidR="007A1746" w:rsidRPr="007074FF">
        <w:rPr>
          <w:rFonts w:ascii="Times New Roman" w:eastAsia="Times New Roman" w:hAnsi="Times New Roman"/>
          <w:spacing w:val="28"/>
          <w:sz w:val="26"/>
          <w:szCs w:val="26"/>
        </w:rPr>
        <w:t xml:space="preserve"> </w:t>
      </w:r>
      <w:r w:rsidR="007A1746" w:rsidRPr="007074FF">
        <w:rPr>
          <w:rFonts w:ascii="Times New Roman" w:eastAsia="Times New Roman" w:hAnsi="Times New Roman"/>
          <w:sz w:val="26"/>
          <w:szCs w:val="26"/>
        </w:rPr>
        <w:t>енергетики</w:t>
      </w:r>
      <w:r w:rsidR="007A1746" w:rsidRPr="007074FF">
        <w:rPr>
          <w:rFonts w:ascii="Times New Roman" w:eastAsia="Times New Roman" w:hAnsi="Times New Roman"/>
          <w:spacing w:val="26"/>
          <w:sz w:val="26"/>
          <w:szCs w:val="26"/>
        </w:rPr>
        <w:t xml:space="preserve"> </w:t>
      </w:r>
      <w:r w:rsidR="007A1746" w:rsidRPr="007074FF">
        <w:rPr>
          <w:rFonts w:ascii="Times New Roman" w:eastAsia="Times New Roman" w:hAnsi="Times New Roman"/>
          <w:sz w:val="26"/>
          <w:szCs w:val="26"/>
        </w:rPr>
        <w:t>та</w:t>
      </w:r>
      <w:r w:rsidR="007A1746" w:rsidRPr="007074FF">
        <w:rPr>
          <w:rFonts w:ascii="Times New Roman" w:eastAsia="Times New Roman" w:hAnsi="Times New Roman"/>
          <w:spacing w:val="28"/>
          <w:sz w:val="26"/>
          <w:szCs w:val="26"/>
        </w:rPr>
        <w:t xml:space="preserve"> </w:t>
      </w:r>
      <w:r w:rsidR="007A1746" w:rsidRPr="007074FF">
        <w:rPr>
          <w:rFonts w:ascii="Times New Roman" w:eastAsia="Times New Roman" w:hAnsi="Times New Roman"/>
          <w:sz w:val="26"/>
          <w:szCs w:val="26"/>
        </w:rPr>
        <w:t>комунальних</w:t>
      </w:r>
      <w:r w:rsidR="007A1746" w:rsidRPr="007074FF">
        <w:rPr>
          <w:rFonts w:ascii="Times New Roman" w:eastAsia="Times New Roman" w:hAnsi="Times New Roman"/>
          <w:spacing w:val="27"/>
          <w:sz w:val="26"/>
          <w:szCs w:val="26"/>
        </w:rPr>
        <w:t xml:space="preserve"> </w:t>
      </w:r>
      <w:r w:rsidR="007A1746" w:rsidRPr="007074FF">
        <w:rPr>
          <w:rFonts w:ascii="Times New Roman" w:eastAsia="Times New Roman" w:hAnsi="Times New Roman"/>
          <w:sz w:val="26"/>
          <w:szCs w:val="26"/>
        </w:rPr>
        <w:t>послуг</w:t>
      </w:r>
      <w:r w:rsidR="007A1746" w:rsidRPr="007074FF">
        <w:rPr>
          <w:rFonts w:ascii="Times New Roman" w:eastAsia="Times New Roman" w:hAnsi="Times New Roman"/>
          <w:spacing w:val="28"/>
          <w:sz w:val="26"/>
          <w:szCs w:val="26"/>
        </w:rPr>
        <w:t xml:space="preserve"> </w:t>
      </w:r>
      <w:r w:rsidR="007A1746" w:rsidRPr="007074FF">
        <w:rPr>
          <w:rFonts w:ascii="Times New Roman" w:eastAsia="Times New Roman" w:hAnsi="Times New Roman"/>
          <w:sz w:val="26"/>
          <w:szCs w:val="26"/>
        </w:rPr>
        <w:t>(далі</w:t>
      </w:r>
      <w:r w:rsidR="007A1746" w:rsidRPr="007074FF">
        <w:rPr>
          <w:rFonts w:ascii="Times New Roman" w:eastAsia="Times New Roman" w:hAnsi="Times New Roman"/>
          <w:spacing w:val="37"/>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30.09.2015</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2496</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18"/>
          <w:sz w:val="26"/>
          <w:szCs w:val="26"/>
        </w:rPr>
        <w:t xml:space="preserve"> </w:t>
      </w:r>
      <w:r w:rsidR="007A1746" w:rsidRPr="007074FF">
        <w:rPr>
          <w:rFonts w:ascii="Times New Roman" w:eastAsia="Times New Roman" w:hAnsi="Times New Roman"/>
          <w:sz w:val="26"/>
          <w:szCs w:val="26"/>
        </w:rPr>
        <w:t>Правил</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постачання</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Правила</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постачання</w:t>
      </w:r>
      <w:r w:rsidR="007A1746" w:rsidRPr="007074FF">
        <w:rPr>
          <w:rFonts w:ascii="Times New Roman" w:eastAsia="Times New Roman" w:hAnsi="Times New Roman"/>
          <w:spacing w:val="13"/>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2"/>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30.09.2015</w:t>
      </w:r>
      <w:r w:rsidR="007A1746" w:rsidRPr="007074FF">
        <w:rPr>
          <w:rFonts w:ascii="Times New Roman" w:eastAsia="Times New Roman" w:hAnsi="Times New Roman"/>
          <w:spacing w:val="2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22"/>
          <w:sz w:val="26"/>
          <w:szCs w:val="26"/>
        </w:rPr>
        <w:t xml:space="preserve"> </w:t>
      </w:r>
      <w:r w:rsidR="007A1746" w:rsidRPr="007074FF">
        <w:rPr>
          <w:rFonts w:ascii="Times New Roman" w:eastAsia="Times New Roman" w:hAnsi="Times New Roman"/>
          <w:sz w:val="26"/>
          <w:szCs w:val="26"/>
        </w:rPr>
        <w:t>2493</w:t>
      </w:r>
      <w:r w:rsidR="007A1746" w:rsidRPr="007074FF">
        <w:rPr>
          <w:rFonts w:ascii="Times New Roman" w:eastAsia="Times New Roman" w:hAnsi="Times New Roman"/>
          <w:spacing w:val="22"/>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22"/>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Кодексу</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газотранспортної</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системи»</w:t>
      </w:r>
      <w:r w:rsidR="007A1746" w:rsidRPr="007074FF">
        <w:rPr>
          <w:rFonts w:ascii="Times New Roman" w:eastAsia="Times New Roman" w:hAnsi="Times New Roman"/>
          <w:spacing w:val="23"/>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3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Кодекс</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ГТС),</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30.09.2015</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5"/>
          <w:sz w:val="26"/>
          <w:szCs w:val="26"/>
        </w:rPr>
        <w:t xml:space="preserve"> </w:t>
      </w:r>
      <w:r w:rsidR="007A1746" w:rsidRPr="007074FF">
        <w:rPr>
          <w:rFonts w:ascii="Times New Roman" w:eastAsia="Times New Roman" w:hAnsi="Times New Roman"/>
          <w:sz w:val="26"/>
          <w:szCs w:val="26"/>
        </w:rPr>
        <w:t>2494</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11"/>
          <w:sz w:val="26"/>
          <w:szCs w:val="26"/>
        </w:rPr>
        <w:t xml:space="preserve"> </w:t>
      </w:r>
      <w:r w:rsidR="007A1746" w:rsidRPr="007074FF">
        <w:rPr>
          <w:rFonts w:ascii="Times New Roman" w:eastAsia="Times New Roman" w:hAnsi="Times New Roman"/>
          <w:sz w:val="26"/>
          <w:szCs w:val="26"/>
        </w:rPr>
        <w:t>затвердження</w:t>
      </w:r>
      <w:r w:rsidR="007A1746" w:rsidRPr="007074FF">
        <w:rPr>
          <w:rFonts w:ascii="Times New Roman" w:eastAsia="Times New Roman" w:hAnsi="Times New Roman"/>
          <w:spacing w:val="-14"/>
          <w:sz w:val="26"/>
          <w:szCs w:val="26"/>
        </w:rPr>
        <w:t xml:space="preserve"> </w:t>
      </w:r>
      <w:r w:rsidR="007A1746" w:rsidRPr="007074FF">
        <w:rPr>
          <w:rFonts w:ascii="Times New Roman" w:eastAsia="Times New Roman" w:hAnsi="Times New Roman"/>
          <w:sz w:val="26"/>
          <w:szCs w:val="26"/>
        </w:rPr>
        <w:t>Кодексу</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газорозподільних</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систем»</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(далі</w:t>
      </w:r>
      <w:r w:rsidR="007A1746" w:rsidRPr="007074FF">
        <w:rPr>
          <w:rFonts w:ascii="Times New Roman" w:eastAsia="Times New Roman" w:hAnsi="Times New Roman"/>
          <w:spacing w:val="20"/>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Кодекс</w:t>
      </w:r>
      <w:r w:rsidR="007A1746" w:rsidRPr="007074FF">
        <w:rPr>
          <w:rFonts w:ascii="Times New Roman" w:eastAsia="Times New Roman" w:hAnsi="Times New Roman"/>
          <w:spacing w:val="19"/>
          <w:sz w:val="26"/>
          <w:szCs w:val="26"/>
        </w:rPr>
        <w:t xml:space="preserve"> </w:t>
      </w:r>
      <w:r w:rsidR="007A1746" w:rsidRPr="007074FF">
        <w:rPr>
          <w:rFonts w:ascii="Times New Roman" w:eastAsia="Times New Roman" w:hAnsi="Times New Roman"/>
          <w:sz w:val="26"/>
          <w:szCs w:val="26"/>
        </w:rPr>
        <w:t>ГРМ),</w:t>
      </w:r>
      <w:r w:rsidR="007A1746" w:rsidRPr="007074FF">
        <w:rPr>
          <w:rFonts w:ascii="Times New Roman" w:eastAsia="Times New Roman" w:hAnsi="Times New Roman"/>
          <w:spacing w:val="19"/>
          <w:sz w:val="26"/>
          <w:szCs w:val="26"/>
        </w:rPr>
        <w:t xml:space="preserve"> </w:t>
      </w:r>
      <w:r w:rsidR="007A1746" w:rsidRPr="007074FF">
        <w:rPr>
          <w:rFonts w:ascii="Times New Roman" w:eastAsia="Times New Roman" w:hAnsi="Times New Roman"/>
          <w:sz w:val="26"/>
          <w:szCs w:val="26"/>
        </w:rPr>
        <w:t>Постановою</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НКРЕКП</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від</w:t>
      </w:r>
      <w:r w:rsidR="007A1746" w:rsidRPr="007074FF">
        <w:rPr>
          <w:rFonts w:ascii="Times New Roman" w:eastAsia="Times New Roman" w:hAnsi="Times New Roman"/>
          <w:spacing w:val="17"/>
          <w:sz w:val="26"/>
          <w:szCs w:val="26"/>
        </w:rPr>
        <w:t xml:space="preserve"> </w:t>
      </w:r>
      <w:r w:rsidR="007A1746" w:rsidRPr="007074FF">
        <w:rPr>
          <w:rFonts w:ascii="Times New Roman" w:eastAsia="Times New Roman" w:hAnsi="Times New Roman"/>
          <w:sz w:val="26"/>
          <w:szCs w:val="26"/>
        </w:rPr>
        <w:t>24.12.2019</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3013</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встановлення</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тарифів</w:t>
      </w:r>
      <w:r w:rsidR="007A1746" w:rsidRPr="007074FF">
        <w:rPr>
          <w:rFonts w:ascii="Times New Roman" w:eastAsia="Times New Roman" w:hAnsi="Times New Roman"/>
          <w:spacing w:val="-10"/>
          <w:sz w:val="26"/>
          <w:szCs w:val="26"/>
        </w:rPr>
        <w:t xml:space="preserve"> </w:t>
      </w:r>
      <w:r w:rsidR="007A1746" w:rsidRPr="007074FF">
        <w:rPr>
          <w:rFonts w:ascii="Times New Roman" w:eastAsia="Times New Roman" w:hAnsi="Times New Roman"/>
          <w:sz w:val="26"/>
          <w:szCs w:val="26"/>
        </w:rPr>
        <w:t>для</w:t>
      </w:r>
      <w:r w:rsidR="007A1746" w:rsidRPr="007074FF">
        <w:rPr>
          <w:rFonts w:ascii="Times New Roman" w:eastAsia="Times New Roman" w:hAnsi="Times New Roman"/>
          <w:spacing w:val="-7"/>
          <w:sz w:val="26"/>
          <w:szCs w:val="26"/>
        </w:rPr>
        <w:t xml:space="preserve"> </w:t>
      </w:r>
      <w:r w:rsidR="007A1746" w:rsidRPr="007074FF">
        <w:rPr>
          <w:rFonts w:ascii="Times New Roman" w:eastAsia="Times New Roman" w:hAnsi="Times New Roman"/>
          <w:sz w:val="26"/>
          <w:szCs w:val="26"/>
        </w:rPr>
        <w:t>ТОВ</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«ОПЕРАТОР</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ГТС</w:t>
      </w:r>
      <w:r w:rsidR="007A1746" w:rsidRPr="007074FF">
        <w:rPr>
          <w:rFonts w:ascii="Times New Roman" w:eastAsia="Times New Roman" w:hAnsi="Times New Roman"/>
          <w:spacing w:val="-5"/>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на</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послуги</w:t>
      </w:r>
      <w:r w:rsidR="007A1746" w:rsidRPr="007074FF">
        <w:rPr>
          <w:rFonts w:ascii="Times New Roman" w:eastAsia="Times New Roman" w:hAnsi="Times New Roman"/>
          <w:spacing w:val="-63"/>
          <w:sz w:val="26"/>
          <w:szCs w:val="26"/>
        </w:rPr>
        <w:t xml:space="preserve"> </w:t>
      </w:r>
      <w:r w:rsidR="007A1746" w:rsidRPr="007074FF">
        <w:rPr>
          <w:rFonts w:ascii="Times New Roman" w:eastAsia="Times New Roman" w:hAnsi="Times New Roman"/>
          <w:sz w:val="26"/>
          <w:szCs w:val="26"/>
        </w:rPr>
        <w:t>транспортування природного газу для точок входу і точок виходу на регуляторний</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період</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2020</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2024</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роки»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та</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іншими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нормативно-правовими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актами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України,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62"/>
          <w:sz w:val="26"/>
          <w:szCs w:val="26"/>
        </w:rPr>
        <w:t xml:space="preserve"> </w:t>
      </w:r>
      <w:r w:rsidR="007A1746" w:rsidRPr="007074FF">
        <w:rPr>
          <w:rFonts w:ascii="Times New Roman" w:eastAsia="Times New Roman" w:hAnsi="Times New Roman"/>
          <w:sz w:val="26"/>
          <w:szCs w:val="26"/>
        </w:rPr>
        <w:t>регулюють</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відносини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у</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сфері</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постачання</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природного</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уклали</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цей</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Договір</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постачання природного</w:t>
      </w:r>
      <w:r w:rsidR="007A1746" w:rsidRPr="007074FF">
        <w:rPr>
          <w:rFonts w:ascii="Times New Roman" w:eastAsia="Times New Roman" w:hAnsi="Times New Roman"/>
          <w:spacing w:val="-2"/>
          <w:sz w:val="26"/>
          <w:szCs w:val="26"/>
        </w:rPr>
        <w:t xml:space="preserve"> </w:t>
      </w:r>
      <w:r w:rsidR="007A1746" w:rsidRPr="007074FF">
        <w:rPr>
          <w:rFonts w:ascii="Times New Roman" w:eastAsia="Times New Roman" w:hAnsi="Times New Roman"/>
          <w:sz w:val="26"/>
          <w:szCs w:val="26"/>
        </w:rPr>
        <w:t>газу</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(надалі</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w:t>
      </w:r>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Договір)</w:t>
      </w:r>
      <w:r w:rsidR="007A1746" w:rsidRPr="007074FF">
        <w:rPr>
          <w:rFonts w:ascii="Times New Roman" w:eastAsia="Times New Roman" w:hAnsi="Times New Roman"/>
          <w:spacing w:val="-2"/>
          <w:sz w:val="26"/>
          <w:szCs w:val="26"/>
        </w:rPr>
        <w:t xml:space="preserve"> </w:t>
      </w:r>
      <w:r w:rsidR="007A1746" w:rsidRPr="007074FF">
        <w:rPr>
          <w:rFonts w:ascii="Times New Roman" w:eastAsia="Times New Roman" w:hAnsi="Times New Roman"/>
          <w:sz w:val="26"/>
          <w:szCs w:val="26"/>
        </w:rPr>
        <w:t>про</w:t>
      </w:r>
      <w:r w:rsidR="007A1746" w:rsidRPr="007074FF">
        <w:rPr>
          <w:rFonts w:ascii="Times New Roman" w:eastAsia="Times New Roman" w:hAnsi="Times New Roman"/>
          <w:spacing w:val="-2"/>
          <w:sz w:val="26"/>
          <w:szCs w:val="26"/>
        </w:rPr>
        <w:t xml:space="preserve"> </w:t>
      </w:r>
      <w:r w:rsidR="007A1746" w:rsidRPr="007074FF">
        <w:rPr>
          <w:rFonts w:ascii="Times New Roman" w:eastAsia="Times New Roman" w:hAnsi="Times New Roman"/>
          <w:sz w:val="26"/>
          <w:szCs w:val="26"/>
        </w:rPr>
        <w:t>наступне:</w:t>
      </w:r>
    </w:p>
    <w:p w:rsidR="007A1746" w:rsidRPr="007074FF" w:rsidRDefault="007A1746" w:rsidP="004B0072">
      <w:pPr>
        <w:widowControl w:val="0"/>
        <w:autoSpaceDE w:val="0"/>
        <w:autoSpaceDN w:val="0"/>
        <w:spacing w:before="11" w:after="0" w:line="240" w:lineRule="auto"/>
        <w:ind w:left="-567" w:right="-1"/>
        <w:rPr>
          <w:rFonts w:ascii="Times New Roman" w:eastAsia="Times New Roman" w:hAnsi="Times New Roman"/>
          <w:sz w:val="25"/>
          <w:szCs w:val="26"/>
        </w:rPr>
      </w:pPr>
    </w:p>
    <w:p w:rsidR="007A1746" w:rsidRPr="007074FF" w:rsidRDefault="007A1746" w:rsidP="00BF3DA1">
      <w:pPr>
        <w:widowControl w:val="0"/>
        <w:numPr>
          <w:ilvl w:val="0"/>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Предмет</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договору</w:t>
      </w:r>
    </w:p>
    <w:p w:rsidR="007A1746" w:rsidRPr="007074FF" w:rsidRDefault="007A1746" w:rsidP="00BF3DA1">
      <w:pPr>
        <w:widowControl w:val="0"/>
        <w:numPr>
          <w:ilvl w:val="1"/>
          <w:numId w:val="28"/>
        </w:numPr>
        <w:tabs>
          <w:tab w:val="left" w:pos="70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Постачальник зобов'язується поставити </w:t>
      </w:r>
      <w:proofErr w:type="spellStart"/>
      <w:r w:rsidRPr="007074FF">
        <w:rPr>
          <w:rFonts w:ascii="Times New Roman" w:eastAsia="Times New Roman" w:hAnsi="Times New Roman"/>
          <w:sz w:val="26"/>
        </w:rPr>
        <w:t>Cпоживачеві</w:t>
      </w:r>
      <w:proofErr w:type="spellEnd"/>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 газ (далі –</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 за ДК 021:2015 код 09120000-6 «Газове паливо» (природний газ), а 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прийняти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оплатити 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умовах 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28"/>
        </w:numPr>
        <w:tabs>
          <w:tab w:val="left" w:pos="709"/>
          <w:tab w:val="left" w:pos="151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використовується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для своїх власних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потреб.</w:t>
      </w:r>
    </w:p>
    <w:p w:rsidR="007A1746" w:rsidRPr="007074FF" w:rsidRDefault="007A1746" w:rsidP="00BF3DA1">
      <w:pPr>
        <w:widowControl w:val="0"/>
        <w:numPr>
          <w:ilvl w:val="1"/>
          <w:numId w:val="28"/>
        </w:numPr>
        <w:tabs>
          <w:tab w:val="left" w:pos="709"/>
          <w:tab w:val="left" w:pos="143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 цим Договором може бути поставлений природний газ (за кодом згідно 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УКТЗЕД 2711 21 00 00) власного видобутку (природний газ, видобутий на території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імпортований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 газ,</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ввезений</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митну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територію</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України.</w:t>
      </w:r>
    </w:p>
    <w:p w:rsidR="007A1746" w:rsidRPr="007074FF" w:rsidRDefault="007A1746" w:rsidP="00BF3DA1">
      <w:pPr>
        <w:widowControl w:val="0"/>
        <w:numPr>
          <w:ilvl w:val="1"/>
          <w:numId w:val="28"/>
        </w:numPr>
        <w:tabs>
          <w:tab w:val="left" w:pos="709"/>
          <w:tab w:val="left" w:pos="1410"/>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w w:val="95"/>
          <w:sz w:val="26"/>
        </w:rPr>
        <w:t>Споживач</w:t>
      </w:r>
      <w:r w:rsidRPr="007074FF">
        <w:rPr>
          <w:rFonts w:ascii="Times New Roman" w:eastAsia="Times New Roman" w:hAnsi="Times New Roman"/>
          <w:spacing w:val="24"/>
          <w:w w:val="95"/>
          <w:sz w:val="26"/>
        </w:rPr>
        <w:t xml:space="preserve"> </w:t>
      </w:r>
      <w:r w:rsidRPr="007074FF">
        <w:rPr>
          <w:rFonts w:ascii="Times New Roman" w:eastAsia="Times New Roman" w:hAnsi="Times New Roman"/>
          <w:w w:val="95"/>
          <w:sz w:val="26"/>
        </w:rPr>
        <w:t>підтверджує</w:t>
      </w:r>
      <w:r w:rsidRPr="007074FF">
        <w:rPr>
          <w:rFonts w:ascii="Times New Roman" w:eastAsia="Times New Roman" w:hAnsi="Times New Roman"/>
          <w:spacing w:val="22"/>
          <w:w w:val="95"/>
          <w:sz w:val="26"/>
        </w:rPr>
        <w:t xml:space="preserve"> </w:t>
      </w:r>
      <w:r w:rsidRPr="007074FF">
        <w:rPr>
          <w:rFonts w:ascii="Times New Roman" w:eastAsia="Times New Roman" w:hAnsi="Times New Roman"/>
          <w:w w:val="95"/>
          <w:sz w:val="26"/>
        </w:rPr>
        <w:t>та</w:t>
      </w:r>
      <w:r w:rsidRPr="007074FF">
        <w:rPr>
          <w:rFonts w:ascii="Times New Roman" w:eastAsia="Times New Roman" w:hAnsi="Times New Roman"/>
          <w:spacing w:val="24"/>
          <w:w w:val="95"/>
          <w:sz w:val="26"/>
        </w:rPr>
        <w:t xml:space="preserve"> </w:t>
      </w:r>
      <w:r w:rsidRPr="007074FF">
        <w:rPr>
          <w:rFonts w:ascii="Times New Roman" w:eastAsia="Times New Roman" w:hAnsi="Times New Roman"/>
          <w:w w:val="95"/>
          <w:sz w:val="26"/>
        </w:rPr>
        <w:t>гарантує,</w:t>
      </w:r>
      <w:r w:rsidRPr="007074FF">
        <w:rPr>
          <w:rFonts w:ascii="Times New Roman" w:eastAsia="Times New Roman" w:hAnsi="Times New Roman"/>
          <w:spacing w:val="25"/>
          <w:w w:val="95"/>
          <w:sz w:val="26"/>
        </w:rPr>
        <w:t xml:space="preserve"> </w:t>
      </w:r>
      <w:r w:rsidRPr="007074FF">
        <w:rPr>
          <w:rFonts w:ascii="Times New Roman" w:eastAsia="Times New Roman" w:hAnsi="Times New Roman"/>
          <w:w w:val="95"/>
          <w:sz w:val="26"/>
        </w:rPr>
        <w:t>що</w:t>
      </w:r>
      <w:r w:rsidRPr="007074FF">
        <w:rPr>
          <w:rFonts w:ascii="Times New Roman" w:eastAsia="Times New Roman" w:hAnsi="Times New Roman"/>
          <w:spacing w:val="27"/>
          <w:w w:val="95"/>
          <w:sz w:val="26"/>
        </w:rPr>
        <w:t xml:space="preserve"> </w:t>
      </w:r>
      <w:r w:rsidRPr="007074FF">
        <w:rPr>
          <w:rFonts w:ascii="Times New Roman" w:eastAsia="Times New Roman" w:hAnsi="Times New Roman"/>
          <w:w w:val="95"/>
          <w:sz w:val="26"/>
        </w:rPr>
        <w:t>на</w:t>
      </w:r>
      <w:r w:rsidRPr="007074FF">
        <w:rPr>
          <w:rFonts w:ascii="Times New Roman" w:eastAsia="Times New Roman" w:hAnsi="Times New Roman"/>
          <w:spacing w:val="24"/>
          <w:w w:val="95"/>
          <w:sz w:val="26"/>
        </w:rPr>
        <w:t xml:space="preserve"> </w:t>
      </w:r>
      <w:r w:rsidRPr="007074FF">
        <w:rPr>
          <w:rFonts w:ascii="Times New Roman" w:eastAsia="Times New Roman" w:hAnsi="Times New Roman"/>
          <w:w w:val="95"/>
          <w:sz w:val="26"/>
        </w:rPr>
        <w:t>момент</w:t>
      </w:r>
      <w:r w:rsidRPr="007074FF">
        <w:rPr>
          <w:rFonts w:ascii="Times New Roman" w:eastAsia="Times New Roman" w:hAnsi="Times New Roman"/>
          <w:spacing w:val="25"/>
          <w:w w:val="95"/>
          <w:sz w:val="26"/>
        </w:rPr>
        <w:t xml:space="preserve"> </w:t>
      </w:r>
      <w:r w:rsidRPr="007074FF">
        <w:rPr>
          <w:rFonts w:ascii="Times New Roman" w:eastAsia="Times New Roman" w:hAnsi="Times New Roman"/>
          <w:w w:val="95"/>
          <w:sz w:val="26"/>
        </w:rPr>
        <w:t>підписання</w:t>
      </w:r>
      <w:r w:rsidRPr="007074FF">
        <w:rPr>
          <w:rFonts w:ascii="Times New Roman" w:eastAsia="Times New Roman" w:hAnsi="Times New Roman"/>
          <w:spacing w:val="29"/>
          <w:w w:val="95"/>
          <w:sz w:val="26"/>
        </w:rPr>
        <w:t xml:space="preserve"> </w:t>
      </w:r>
      <w:r w:rsidRPr="007074FF">
        <w:rPr>
          <w:rFonts w:ascii="Times New Roman" w:eastAsia="Times New Roman" w:hAnsi="Times New Roman"/>
          <w:w w:val="95"/>
          <w:sz w:val="26"/>
        </w:rPr>
        <w:t>цього</w:t>
      </w:r>
      <w:r w:rsidRPr="007074FF">
        <w:rPr>
          <w:rFonts w:ascii="Times New Roman" w:eastAsia="Times New Roman" w:hAnsi="Times New Roman"/>
          <w:spacing w:val="23"/>
          <w:w w:val="95"/>
          <w:sz w:val="26"/>
        </w:rPr>
        <w:t xml:space="preserve"> </w:t>
      </w:r>
      <w:r w:rsidRPr="007074FF">
        <w:rPr>
          <w:rFonts w:ascii="Times New Roman" w:eastAsia="Times New Roman" w:hAnsi="Times New Roman"/>
          <w:w w:val="95"/>
          <w:sz w:val="26"/>
        </w:rPr>
        <w:t>Договору</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наявності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укладений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 та Оператором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газорозподільчої мережі (надалі – Оператор ГРМ)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присвоєний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персональний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EIC-код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укладений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транспортування природного газу між </w:t>
      </w:r>
      <w:r w:rsidRPr="007074FF">
        <w:rPr>
          <w:rFonts w:ascii="Times New Roman" w:eastAsia="Times New Roman" w:hAnsi="Times New Roman"/>
          <w:sz w:val="26"/>
        </w:rPr>
        <w:lastRenderedPageBreak/>
        <w:t>Споживачем та Оператором газотранспортної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системи (надалі - Оператор ГТС) та присвоєний Оператором ГТС персональний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EIC-</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код</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(якщо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об’єкти</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w:t>
      </w:r>
      <w:r w:rsidRPr="007074FF">
        <w:rPr>
          <w:rFonts w:ascii="Times New Roman" w:eastAsia="Times New Roman" w:hAnsi="Times New Roman"/>
          <w:sz w:val="26"/>
          <w:u w:val="single"/>
        </w:rPr>
        <w:t>ж</w:t>
      </w:r>
      <w:r w:rsidRPr="007074FF">
        <w:rPr>
          <w:rFonts w:ascii="Times New Roman" w:eastAsia="Times New Roman" w:hAnsi="Times New Roman"/>
          <w:sz w:val="26"/>
        </w:rPr>
        <w:t>ивача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безпосередньо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приєднані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газотранспортної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мережи).</w:t>
      </w:r>
    </w:p>
    <w:p w:rsidR="007A1746" w:rsidRPr="007074FF" w:rsidRDefault="007A1746" w:rsidP="003D630A">
      <w:pPr>
        <w:widowControl w:val="0"/>
        <w:tabs>
          <w:tab w:val="left" w:pos="709"/>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Відповідальність за достовірність інформації, зазначеної 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цьому пункті, несе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w:t>
      </w:r>
    </w:p>
    <w:p w:rsidR="007A1746" w:rsidRPr="007074FF" w:rsidRDefault="007A1746" w:rsidP="00BF3DA1">
      <w:pPr>
        <w:widowControl w:val="0"/>
        <w:numPr>
          <w:ilvl w:val="1"/>
          <w:numId w:val="28"/>
        </w:numPr>
        <w:tabs>
          <w:tab w:val="left" w:pos="709"/>
          <w:tab w:val="left" w:pos="1482"/>
          <w:tab w:val="left" w:pos="9832"/>
        </w:tabs>
        <w:autoSpaceDE w:val="0"/>
        <w:autoSpaceDN w:val="0"/>
        <w:spacing w:before="2" w:after="0" w:line="240" w:lineRule="auto"/>
        <w:ind w:left="-567" w:right="-1" w:firstLine="662"/>
        <w:jc w:val="both"/>
        <w:rPr>
          <w:rFonts w:ascii="Times New Roman" w:eastAsia="Times New Roman" w:hAnsi="Times New Roman"/>
          <w:sz w:val="26"/>
          <w:szCs w:val="26"/>
        </w:rPr>
      </w:pPr>
      <w:r w:rsidRPr="007074FF">
        <w:rPr>
          <w:rFonts w:ascii="Times New Roman" w:eastAsia="Times New Roman" w:hAnsi="Times New Roman"/>
          <w:sz w:val="26"/>
        </w:rPr>
        <w:t>У разі якщо об’єкти Споживача підключені до газорозподільних мереж,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w:t>
      </w:r>
      <w:proofErr w:type="spellStart"/>
      <w:r w:rsidRPr="007074FF">
        <w:rPr>
          <w:rFonts w:ascii="Times New Roman" w:eastAsia="Times New Roman" w:hAnsi="Times New Roman"/>
          <w:sz w:val="26"/>
        </w:rPr>
        <w:t>ють</w:t>
      </w:r>
      <w:proofErr w:type="spellEnd"/>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оператор(и)</w:t>
      </w:r>
      <w:r w:rsidRPr="007074FF">
        <w:rPr>
          <w:rFonts w:ascii="Times New Roman" w:eastAsia="Times New Roman" w:hAnsi="Times New Roman"/>
          <w:spacing w:val="27"/>
          <w:sz w:val="26"/>
        </w:rPr>
        <w:t xml:space="preserve"> </w:t>
      </w:r>
      <w:r w:rsidRPr="007074FF">
        <w:rPr>
          <w:rFonts w:ascii="Times New Roman" w:eastAsia="Times New Roman" w:hAnsi="Times New Roman"/>
          <w:sz w:val="26"/>
        </w:rPr>
        <w:t>газорозподільних</w:t>
      </w:r>
      <w:r w:rsidRPr="007074FF">
        <w:rPr>
          <w:rFonts w:ascii="Times New Roman" w:eastAsia="Times New Roman" w:hAnsi="Times New Roman"/>
          <w:spacing w:val="30"/>
          <w:sz w:val="26"/>
        </w:rPr>
        <w:t xml:space="preserve"> </w:t>
      </w:r>
      <w:r w:rsidRPr="007074FF">
        <w:rPr>
          <w:rFonts w:ascii="Times New Roman" w:eastAsia="Times New Roman" w:hAnsi="Times New Roman"/>
          <w:sz w:val="26"/>
        </w:rPr>
        <w:t>мереж,</w:t>
      </w:r>
      <w:r w:rsidRPr="007074FF">
        <w:rPr>
          <w:rFonts w:ascii="Times New Roman" w:eastAsia="Times New Roman" w:hAnsi="Times New Roman"/>
          <w:spacing w:val="24"/>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25"/>
          <w:sz w:val="26"/>
        </w:rPr>
        <w:t xml:space="preserve"> </w:t>
      </w:r>
      <w:r w:rsidRPr="007074FF">
        <w:rPr>
          <w:rFonts w:ascii="Times New Roman" w:eastAsia="Times New Roman" w:hAnsi="Times New Roman"/>
          <w:sz w:val="26"/>
        </w:rPr>
        <w:t>саме:</w:t>
      </w:r>
      <w:r w:rsidR="00D448B2" w:rsidRPr="007074FF">
        <w:rPr>
          <w:rFonts w:ascii="Times New Roman" w:eastAsia="Times New Roman" w:hAnsi="Times New Roman"/>
          <w:sz w:val="26"/>
        </w:rPr>
        <w:t xml:space="preserve"> _______________________________</w:t>
      </w:r>
      <w:r w:rsidRPr="007074FF">
        <w:rPr>
          <w:rFonts w:ascii="Times New Roman" w:eastAsia="Times New Roman" w:hAnsi="Times New Roman"/>
          <w:sz w:val="26"/>
          <w:szCs w:val="26"/>
        </w:rPr>
        <w:t>,</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яким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(якими)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уклав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відповідний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договір (договори).</w:t>
      </w:r>
    </w:p>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0"/>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Кількість</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фізико-хімічні</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показники</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природного</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газу</w:t>
      </w:r>
    </w:p>
    <w:p w:rsidR="007A1746" w:rsidRPr="007074FF" w:rsidRDefault="007A1746" w:rsidP="00BF3DA1">
      <w:pPr>
        <w:widowControl w:val="0"/>
        <w:numPr>
          <w:ilvl w:val="1"/>
          <w:numId w:val="27"/>
        </w:numPr>
        <w:tabs>
          <w:tab w:val="left" w:pos="426"/>
          <w:tab w:val="left" w:pos="709"/>
          <w:tab w:val="left" w:pos="1473"/>
          <w:tab w:val="left" w:pos="8360"/>
          <w:tab w:val="left" w:pos="8581"/>
        </w:tabs>
        <w:autoSpaceDE w:val="0"/>
        <w:autoSpaceDN w:val="0"/>
        <w:spacing w:before="24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 передає Споживачу на умовах цього Договору замовлений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Споживачем обсяг (об’єм) природного газу у період з </w:t>
      </w:r>
      <w:r w:rsidR="00910F9C">
        <w:rPr>
          <w:rFonts w:ascii="Times New Roman" w:eastAsia="Times New Roman" w:hAnsi="Times New Roman"/>
          <w:sz w:val="26"/>
        </w:rPr>
        <w:t>01 січня</w:t>
      </w:r>
      <w:r w:rsidR="00374B70">
        <w:rPr>
          <w:rFonts w:ascii="Times New Roman" w:eastAsia="Times New Roman" w:hAnsi="Times New Roman"/>
          <w:sz w:val="26"/>
        </w:rPr>
        <w:t xml:space="preserve"> </w:t>
      </w:r>
      <w:r w:rsidRPr="007074FF">
        <w:rPr>
          <w:rFonts w:ascii="Times New Roman" w:eastAsia="Times New Roman" w:hAnsi="Times New Roman"/>
          <w:sz w:val="26"/>
        </w:rPr>
        <w:t>202</w:t>
      </w:r>
      <w:r w:rsidR="00910F9C">
        <w:rPr>
          <w:rFonts w:ascii="Times New Roman" w:eastAsia="Times New Roman" w:hAnsi="Times New Roman"/>
          <w:sz w:val="26"/>
        </w:rPr>
        <w:t>4</w:t>
      </w:r>
      <w:r w:rsidRPr="007074FF">
        <w:rPr>
          <w:rFonts w:ascii="Times New Roman" w:eastAsia="Times New Roman" w:hAnsi="Times New Roman"/>
          <w:sz w:val="26"/>
        </w:rPr>
        <w:t xml:space="preserve"> року по 1</w:t>
      </w:r>
      <w:r w:rsidR="00910F9C">
        <w:rPr>
          <w:rFonts w:ascii="Times New Roman" w:eastAsia="Times New Roman" w:hAnsi="Times New Roman"/>
          <w:sz w:val="26"/>
        </w:rPr>
        <w:t>5</w:t>
      </w:r>
      <w:r w:rsidRPr="007074FF">
        <w:rPr>
          <w:rFonts w:ascii="Times New Roman" w:eastAsia="Times New Roman" w:hAnsi="Times New Roman"/>
          <w:sz w:val="26"/>
        </w:rPr>
        <w:t xml:space="preserve"> </w:t>
      </w:r>
      <w:r w:rsidR="00910F9C">
        <w:rPr>
          <w:rFonts w:ascii="Times New Roman" w:eastAsia="Times New Roman" w:hAnsi="Times New Roman"/>
          <w:sz w:val="26"/>
        </w:rPr>
        <w:t>квіт</w:t>
      </w:r>
      <w:r w:rsidRPr="007074FF">
        <w:rPr>
          <w:rFonts w:ascii="Times New Roman" w:eastAsia="Times New Roman" w:hAnsi="Times New Roman"/>
          <w:sz w:val="26"/>
        </w:rPr>
        <w:t>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202</w:t>
      </w:r>
      <w:r w:rsidR="00910F9C">
        <w:rPr>
          <w:rFonts w:ascii="Times New Roman" w:eastAsia="Times New Roman" w:hAnsi="Times New Roman"/>
          <w:sz w:val="26"/>
        </w:rPr>
        <w:t>4</w:t>
      </w:r>
      <w:r w:rsidRPr="007074FF">
        <w:rPr>
          <w:rFonts w:ascii="Times New Roman" w:eastAsia="Times New Roman" w:hAnsi="Times New Roman"/>
          <w:spacing w:val="28"/>
          <w:sz w:val="26"/>
        </w:rPr>
        <w:t xml:space="preserve"> </w:t>
      </w:r>
      <w:r w:rsidRPr="007074FF">
        <w:rPr>
          <w:rFonts w:ascii="Times New Roman" w:eastAsia="Times New Roman" w:hAnsi="Times New Roman"/>
          <w:sz w:val="26"/>
        </w:rPr>
        <w:t>року</w:t>
      </w:r>
      <w:r w:rsidRPr="007074FF">
        <w:rPr>
          <w:rFonts w:ascii="Times New Roman" w:eastAsia="Times New Roman" w:hAnsi="Times New Roman"/>
          <w:spacing w:val="32"/>
          <w:sz w:val="26"/>
        </w:rPr>
        <w:t xml:space="preserve"> </w:t>
      </w:r>
      <w:r w:rsidRPr="007074FF">
        <w:rPr>
          <w:rFonts w:ascii="Times New Roman" w:eastAsia="Times New Roman" w:hAnsi="Times New Roman"/>
          <w:sz w:val="26"/>
        </w:rPr>
        <w:t>(включно),</w:t>
      </w:r>
      <w:r w:rsidRPr="007074FF">
        <w:rPr>
          <w:rFonts w:ascii="Times New Roman" w:eastAsia="Times New Roman" w:hAnsi="Times New Roman"/>
          <w:spacing w:val="3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29"/>
          <w:sz w:val="26"/>
        </w:rPr>
        <w:t xml:space="preserve"> </w:t>
      </w:r>
      <w:r w:rsidRPr="007074FF">
        <w:rPr>
          <w:rFonts w:ascii="Times New Roman" w:eastAsia="Times New Roman" w:hAnsi="Times New Roman"/>
          <w:sz w:val="26"/>
        </w:rPr>
        <w:t>кількості</w:t>
      </w:r>
      <w:r w:rsidR="003D630A" w:rsidRPr="007074FF">
        <w:rPr>
          <w:rFonts w:ascii="Times New Roman" w:eastAsia="Times New Roman" w:hAnsi="Times New Roman"/>
          <w:sz w:val="26"/>
        </w:rPr>
        <w:t xml:space="preserve"> _______________________________________</w:t>
      </w:r>
      <w:r w:rsidRPr="007074FF">
        <w:rPr>
          <w:rFonts w:ascii="Times New Roman" w:eastAsia="Times New Roman" w:hAnsi="Times New Roman"/>
          <w:spacing w:val="-1"/>
          <w:sz w:val="26"/>
        </w:rPr>
        <w:t>тис.</w:t>
      </w:r>
      <w:r w:rsidR="003D630A" w:rsidRPr="007074FF">
        <w:rPr>
          <w:rFonts w:ascii="Times New Roman" w:eastAsia="Times New Roman" w:hAnsi="Times New Roman"/>
          <w:spacing w:val="-1"/>
          <w:sz w:val="26"/>
        </w:rPr>
        <w:t xml:space="preserve"> </w:t>
      </w:r>
      <w:r w:rsidRPr="007074FF">
        <w:rPr>
          <w:rFonts w:ascii="Times New Roman" w:eastAsia="Times New Roman" w:hAnsi="Times New Roman"/>
          <w:spacing w:val="-1"/>
          <w:sz w:val="26"/>
        </w:rPr>
        <w:t>куб.</w:t>
      </w:r>
      <w:r w:rsidR="003D630A" w:rsidRPr="007074FF">
        <w:rPr>
          <w:rFonts w:ascii="Times New Roman" w:eastAsia="Times New Roman" w:hAnsi="Times New Roman"/>
          <w:spacing w:val="-1"/>
          <w:sz w:val="26"/>
        </w:rPr>
        <w:t xml:space="preserve"> </w:t>
      </w:r>
      <w:r w:rsidRPr="007074FF">
        <w:rPr>
          <w:rFonts w:ascii="Times New Roman" w:eastAsia="Times New Roman" w:hAnsi="Times New Roman"/>
          <w:spacing w:val="-1"/>
          <w:sz w:val="26"/>
        </w:rPr>
        <w:t>метрів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w:t>
      </w:r>
      <w:r w:rsidR="003D630A" w:rsidRPr="007074FF">
        <w:rPr>
          <w:rFonts w:ascii="Times New Roman" w:eastAsia="Times New Roman" w:hAnsi="Times New Roman"/>
          <w:sz w:val="26"/>
        </w:rPr>
        <w:t xml:space="preserve">________ тис. </w:t>
      </w:r>
      <w:r w:rsidRPr="007074FF">
        <w:rPr>
          <w:rFonts w:ascii="Times New Roman" w:eastAsia="Times New Roman" w:hAnsi="Times New Roman"/>
          <w:sz w:val="26"/>
        </w:rPr>
        <w:t>куб.</w:t>
      </w:r>
      <w:r w:rsidR="003D630A" w:rsidRPr="007074FF">
        <w:rPr>
          <w:rFonts w:ascii="Times New Roman" w:eastAsia="Times New Roman" w:hAnsi="Times New Roman"/>
          <w:sz w:val="26"/>
        </w:rPr>
        <w:t xml:space="preserve"> </w:t>
      </w:r>
      <w:r w:rsidRPr="007074FF">
        <w:rPr>
          <w:rFonts w:ascii="Times New Roman" w:eastAsia="Times New Roman" w:hAnsi="Times New Roman"/>
          <w:sz w:val="26"/>
        </w:rPr>
        <w:t>метрів), 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тому числі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місяцях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(далі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розрахункові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(тис.</w:t>
      </w:r>
      <w:r w:rsidR="003D630A"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куб.м</w:t>
      </w:r>
      <w:proofErr w:type="spellEnd"/>
      <w:r w:rsidRPr="007074FF">
        <w:rPr>
          <w:rFonts w:ascii="Times New Roman" w:eastAsia="Times New Roman" w:hAnsi="Times New Roman"/>
          <w:sz w:val="26"/>
        </w:rPr>
        <w:t>.):</w:t>
      </w:r>
    </w:p>
    <w:p w:rsidR="007A1746" w:rsidRPr="007074FF" w:rsidRDefault="007A1746" w:rsidP="004B0072">
      <w:pPr>
        <w:widowControl w:val="0"/>
        <w:autoSpaceDE w:val="0"/>
        <w:autoSpaceDN w:val="0"/>
        <w:spacing w:before="8" w:after="0" w:line="240" w:lineRule="auto"/>
        <w:ind w:left="-567" w:right="-1"/>
        <w:rPr>
          <w:rFonts w:ascii="Times New Roman" w:eastAsia="Times New Roman" w:hAnsi="Times New Roman"/>
          <w:sz w:val="25"/>
          <w:szCs w:val="26"/>
        </w:rPr>
      </w:pPr>
    </w:p>
    <w:tbl>
      <w:tblPr>
        <w:tblStyle w:val="TableNormal"/>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7A1746" w:rsidRPr="007074FF" w:rsidTr="007A1746">
        <w:trPr>
          <w:trHeight w:val="510"/>
        </w:trPr>
        <w:tc>
          <w:tcPr>
            <w:tcW w:w="3869" w:type="dxa"/>
            <w:tcBorders>
              <w:left w:val="single" w:sz="4" w:space="0" w:color="000000"/>
              <w:bottom w:val="single" w:sz="4" w:space="0" w:color="000000"/>
              <w:right w:val="single" w:sz="4" w:space="0" w:color="000000"/>
            </w:tcBorders>
          </w:tcPr>
          <w:p w:rsidR="007A1746" w:rsidRPr="007074FF" w:rsidRDefault="007A1746" w:rsidP="003D630A">
            <w:pPr>
              <w:spacing w:after="0" w:line="299" w:lineRule="exact"/>
              <w:ind w:left="575" w:right="-1"/>
              <w:rPr>
                <w:rFonts w:ascii="Times New Roman" w:eastAsia="Times New Roman" w:hAnsi="Times New Roman"/>
                <w:sz w:val="26"/>
                <w:lang w:val="uk-UA"/>
              </w:rPr>
            </w:pPr>
            <w:r w:rsidRPr="007074FF">
              <w:rPr>
                <w:rFonts w:ascii="Times New Roman" w:eastAsia="Times New Roman" w:hAnsi="Times New Roman"/>
                <w:sz w:val="26"/>
                <w:lang w:val="uk-UA"/>
              </w:rPr>
              <w:t>Розрахунковий</w:t>
            </w:r>
            <w:r w:rsidRPr="007074FF">
              <w:rPr>
                <w:rFonts w:ascii="Times New Roman" w:eastAsia="Times New Roman" w:hAnsi="Times New Roman"/>
                <w:spacing w:val="-6"/>
                <w:sz w:val="26"/>
                <w:lang w:val="uk-UA"/>
              </w:rPr>
              <w:t xml:space="preserve"> </w:t>
            </w:r>
            <w:r w:rsidRPr="007074FF">
              <w:rPr>
                <w:rFonts w:ascii="Times New Roman" w:eastAsia="Times New Roman" w:hAnsi="Times New Roman"/>
                <w:sz w:val="26"/>
                <w:lang w:val="uk-UA"/>
              </w:rPr>
              <w:t>період</w:t>
            </w:r>
          </w:p>
        </w:tc>
        <w:tc>
          <w:tcPr>
            <w:tcW w:w="5245" w:type="dxa"/>
            <w:tcBorders>
              <w:left w:val="single" w:sz="4" w:space="0" w:color="000000"/>
              <w:bottom w:val="single" w:sz="4" w:space="0" w:color="000000"/>
              <w:right w:val="single" w:sz="4" w:space="0" w:color="000000"/>
            </w:tcBorders>
          </w:tcPr>
          <w:p w:rsidR="007A1746" w:rsidRPr="007074FF" w:rsidRDefault="007A1746" w:rsidP="003D630A">
            <w:pPr>
              <w:spacing w:after="0" w:line="299" w:lineRule="exact"/>
              <w:ind w:left="818" w:right="-1"/>
              <w:rPr>
                <w:rFonts w:ascii="Times New Roman" w:eastAsia="Times New Roman" w:hAnsi="Times New Roman"/>
                <w:sz w:val="26"/>
                <w:lang w:val="uk-UA"/>
              </w:rPr>
            </w:pPr>
            <w:r w:rsidRPr="007074FF">
              <w:rPr>
                <w:rFonts w:ascii="Times New Roman" w:eastAsia="Times New Roman" w:hAnsi="Times New Roman"/>
                <w:sz w:val="26"/>
                <w:lang w:val="uk-UA"/>
              </w:rPr>
              <w:t>Замовлений</w:t>
            </w:r>
            <w:r w:rsidRPr="007074FF">
              <w:rPr>
                <w:rFonts w:ascii="Times New Roman" w:eastAsia="Times New Roman" w:hAnsi="Times New Roman"/>
                <w:spacing w:val="-1"/>
                <w:sz w:val="26"/>
                <w:lang w:val="uk-UA"/>
              </w:rPr>
              <w:t xml:space="preserve"> </w:t>
            </w:r>
            <w:r w:rsidRPr="007074FF">
              <w:rPr>
                <w:rFonts w:ascii="Times New Roman" w:eastAsia="Times New Roman" w:hAnsi="Times New Roman"/>
                <w:sz w:val="26"/>
                <w:lang w:val="uk-UA"/>
              </w:rPr>
              <w:t>обсяг,</w:t>
            </w:r>
            <w:r w:rsidRPr="007074FF">
              <w:rPr>
                <w:rFonts w:ascii="Times New Roman" w:eastAsia="Times New Roman" w:hAnsi="Times New Roman"/>
                <w:spacing w:val="-1"/>
                <w:sz w:val="26"/>
                <w:lang w:val="uk-UA"/>
              </w:rPr>
              <w:t xml:space="preserve"> </w:t>
            </w:r>
            <w:proofErr w:type="spellStart"/>
            <w:r w:rsidRPr="007074FF">
              <w:rPr>
                <w:rFonts w:ascii="Times New Roman" w:eastAsia="Times New Roman" w:hAnsi="Times New Roman"/>
                <w:sz w:val="26"/>
                <w:lang w:val="uk-UA"/>
              </w:rPr>
              <w:t>тис.куб</w:t>
            </w:r>
            <w:proofErr w:type="spellEnd"/>
            <w:r w:rsidRPr="007074FF">
              <w:rPr>
                <w:rFonts w:ascii="Times New Roman" w:eastAsia="Times New Roman" w:hAnsi="Times New Roman"/>
                <w:spacing w:val="-4"/>
                <w:sz w:val="26"/>
                <w:lang w:val="uk-UA"/>
              </w:rPr>
              <w:t xml:space="preserve"> </w:t>
            </w:r>
            <w:r w:rsidRPr="007074FF">
              <w:rPr>
                <w:rFonts w:ascii="Times New Roman" w:eastAsia="Times New Roman" w:hAnsi="Times New Roman"/>
                <w:sz w:val="26"/>
                <w:lang w:val="uk-UA"/>
              </w:rPr>
              <w:t>м</w:t>
            </w:r>
          </w:p>
        </w:tc>
      </w:tr>
      <w:tr w:rsidR="00910F9C" w:rsidRPr="007074FF" w:rsidTr="00910F9C">
        <w:trPr>
          <w:trHeight w:val="299"/>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Січ</w:t>
            </w:r>
            <w:r w:rsidRPr="007074FF">
              <w:rPr>
                <w:rFonts w:ascii="Times New Roman" w:hAnsi="Times New Roman"/>
                <w:sz w:val="24"/>
                <w:szCs w:val="24"/>
              </w:rPr>
              <w:t>ень 202</w:t>
            </w:r>
            <w:r>
              <w:rPr>
                <w:rFonts w:ascii="Times New Roman" w:hAnsi="Times New Roman"/>
                <w:sz w:val="24"/>
                <w:szCs w:val="24"/>
              </w:rPr>
              <w:t>4</w:t>
            </w:r>
            <w:r w:rsidRPr="007074FF">
              <w:rPr>
                <w:rFonts w:ascii="Times New Roman" w:hAnsi="Times New Roman"/>
                <w:sz w:val="24"/>
                <w:szCs w:val="24"/>
              </w:rPr>
              <w:t xml:space="preserve"> р.</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lang w:val="uk-UA"/>
              </w:rPr>
            </w:pPr>
          </w:p>
        </w:tc>
      </w:tr>
      <w:tr w:rsidR="00910F9C" w:rsidRPr="007074FF" w:rsidTr="00910F9C">
        <w:trPr>
          <w:trHeight w:val="299"/>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Лютий</w:t>
            </w:r>
            <w:r w:rsidRPr="007074FF">
              <w:rPr>
                <w:rFonts w:ascii="Times New Roman" w:hAnsi="Times New Roman"/>
                <w:sz w:val="24"/>
                <w:szCs w:val="24"/>
              </w:rPr>
              <w:t xml:space="preserve"> 202</w:t>
            </w:r>
            <w:r>
              <w:rPr>
                <w:rFonts w:ascii="Times New Roman" w:hAnsi="Times New Roman"/>
                <w:sz w:val="24"/>
                <w:szCs w:val="24"/>
              </w:rPr>
              <w:t>4</w:t>
            </w:r>
            <w:r w:rsidRPr="007074FF">
              <w:rPr>
                <w:rFonts w:ascii="Times New Roman" w:hAnsi="Times New Roman"/>
                <w:sz w:val="24"/>
                <w:szCs w:val="24"/>
              </w:rPr>
              <w:t xml:space="preserve"> р.</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lang w:val="uk-UA"/>
              </w:rPr>
            </w:pPr>
          </w:p>
        </w:tc>
      </w:tr>
      <w:tr w:rsidR="00910F9C" w:rsidRPr="007074FF" w:rsidTr="00910F9C">
        <w:trPr>
          <w:trHeight w:val="297"/>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Березень</w:t>
            </w:r>
            <w:r w:rsidRPr="007074FF">
              <w:rPr>
                <w:rFonts w:ascii="Times New Roman" w:hAnsi="Times New Roman"/>
                <w:sz w:val="24"/>
                <w:szCs w:val="24"/>
              </w:rPr>
              <w:t xml:space="preserve"> 202</w:t>
            </w:r>
            <w:r>
              <w:rPr>
                <w:rFonts w:ascii="Times New Roman" w:hAnsi="Times New Roman"/>
                <w:sz w:val="24"/>
                <w:szCs w:val="24"/>
              </w:rPr>
              <w:t>4</w:t>
            </w:r>
            <w:r w:rsidRPr="007074FF">
              <w:rPr>
                <w:rFonts w:ascii="Times New Roman" w:hAnsi="Times New Roman"/>
                <w:sz w:val="24"/>
                <w:szCs w:val="24"/>
              </w:rPr>
              <w:t xml:space="preserve"> р.</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lang w:val="uk-UA"/>
              </w:rPr>
            </w:pPr>
          </w:p>
        </w:tc>
      </w:tr>
      <w:tr w:rsidR="00910F9C" w:rsidRPr="007074FF" w:rsidTr="00910F9C">
        <w:trPr>
          <w:trHeight w:val="297"/>
        </w:trPr>
        <w:tc>
          <w:tcPr>
            <w:tcW w:w="3869" w:type="dxa"/>
            <w:tcBorders>
              <w:top w:val="single" w:sz="4" w:space="0" w:color="000000"/>
              <w:left w:val="single" w:sz="4" w:space="0" w:color="000000"/>
              <w:bottom w:val="single" w:sz="4" w:space="0" w:color="000000"/>
            </w:tcBorders>
          </w:tcPr>
          <w:p w:rsidR="00910F9C" w:rsidRPr="007074FF" w:rsidRDefault="00910F9C" w:rsidP="00910F9C">
            <w:pPr>
              <w:tabs>
                <w:tab w:val="left" w:pos="8789"/>
              </w:tabs>
              <w:spacing w:after="0"/>
              <w:ind w:left="58"/>
              <w:rPr>
                <w:rFonts w:ascii="Times New Roman" w:hAnsi="Times New Roman"/>
                <w:sz w:val="24"/>
                <w:szCs w:val="24"/>
              </w:rPr>
            </w:pPr>
            <w:r>
              <w:rPr>
                <w:rFonts w:ascii="Times New Roman" w:hAnsi="Times New Roman"/>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910F9C" w:rsidRPr="007074FF" w:rsidRDefault="00910F9C" w:rsidP="00910F9C">
            <w:pPr>
              <w:spacing w:after="0" w:line="240" w:lineRule="auto"/>
              <w:ind w:left="-567" w:right="-1"/>
              <w:rPr>
                <w:rFonts w:ascii="Times New Roman" w:eastAsia="Times New Roman" w:hAnsi="Times New Roman"/>
              </w:rPr>
            </w:pPr>
          </w:p>
        </w:tc>
      </w:tr>
      <w:tr w:rsidR="007A1746" w:rsidRPr="007074FF" w:rsidTr="007A1746">
        <w:trPr>
          <w:trHeight w:val="371"/>
        </w:trPr>
        <w:tc>
          <w:tcPr>
            <w:tcW w:w="3869" w:type="dxa"/>
            <w:tcBorders>
              <w:top w:val="single" w:sz="4" w:space="0" w:color="000000"/>
              <w:left w:val="single" w:sz="4" w:space="0" w:color="000000"/>
              <w:bottom w:val="single" w:sz="4" w:space="0" w:color="000000"/>
              <w:right w:val="single" w:sz="4" w:space="0" w:color="000000"/>
            </w:tcBorders>
          </w:tcPr>
          <w:p w:rsidR="007A1746" w:rsidRPr="007074FF" w:rsidRDefault="007A1746" w:rsidP="003D630A">
            <w:pPr>
              <w:spacing w:before="2" w:after="0" w:line="240" w:lineRule="auto"/>
              <w:ind w:left="8" w:right="-1"/>
              <w:rPr>
                <w:rFonts w:ascii="Times New Roman" w:eastAsia="Times New Roman" w:hAnsi="Times New Roman"/>
                <w:sz w:val="26"/>
                <w:lang w:val="uk-UA"/>
              </w:rPr>
            </w:pPr>
            <w:r w:rsidRPr="007074FF">
              <w:rPr>
                <w:rFonts w:ascii="Times New Roman" w:eastAsia="Times New Roman" w:hAnsi="Times New Roman"/>
                <w:sz w:val="26"/>
                <w:lang w:val="uk-UA"/>
              </w:rPr>
              <w:t>ВСЬОГО</w:t>
            </w:r>
          </w:p>
        </w:tc>
        <w:tc>
          <w:tcPr>
            <w:tcW w:w="5245" w:type="dxa"/>
            <w:tcBorders>
              <w:top w:val="single" w:sz="4" w:space="0" w:color="000000"/>
              <w:left w:val="single" w:sz="4" w:space="0" w:color="000000"/>
              <w:bottom w:val="single" w:sz="4" w:space="0" w:color="000000"/>
              <w:right w:val="single" w:sz="4" w:space="0" w:color="000000"/>
            </w:tcBorders>
          </w:tcPr>
          <w:p w:rsidR="007A1746" w:rsidRPr="007074FF" w:rsidRDefault="007A1746" w:rsidP="004B0072">
            <w:pPr>
              <w:spacing w:after="0" w:line="240" w:lineRule="auto"/>
              <w:ind w:left="-567" w:right="-1"/>
              <w:rPr>
                <w:rFonts w:ascii="Times New Roman" w:eastAsia="Times New Roman" w:hAnsi="Times New Roman"/>
                <w:sz w:val="24"/>
                <w:lang w:val="uk-UA"/>
              </w:rPr>
            </w:pPr>
          </w:p>
        </w:tc>
      </w:tr>
    </w:tbl>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2"/>
          <w:numId w:val="27"/>
        </w:numPr>
        <w:tabs>
          <w:tab w:val="left" w:pos="709"/>
          <w:tab w:val="left" w:pos="188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Загальний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складається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загальних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всі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періоди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дії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27"/>
        </w:numPr>
        <w:tabs>
          <w:tab w:val="left" w:pos="709"/>
          <w:tab w:val="left" w:pos="1501"/>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підтверджує,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п.2.1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повністю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покривають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потреби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потреб,</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1.2</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3D630A">
      <w:pPr>
        <w:widowControl w:val="0"/>
        <w:tabs>
          <w:tab w:val="left" w:pos="709"/>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Відповідальність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правильність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визначення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замовлених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газу</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покладається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виключно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Споживача.</w:t>
      </w:r>
    </w:p>
    <w:p w:rsidR="007A1746" w:rsidRPr="007074FF" w:rsidRDefault="007A1746" w:rsidP="00BF3DA1">
      <w:pPr>
        <w:widowControl w:val="0"/>
        <w:numPr>
          <w:ilvl w:val="1"/>
          <w:numId w:val="27"/>
        </w:numPr>
        <w:tabs>
          <w:tab w:val="left" w:pos="709"/>
          <w:tab w:val="left" w:pos="153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Підписанням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згоду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включення його до Реєстру споживачів Постачальника (надалі – Реєстр або Реєстр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споживачів), розміщеного на інформаційній платформі Оператора ГТС відповідно 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вимог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Кодексу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ГТС.</w:t>
      </w:r>
    </w:p>
    <w:p w:rsidR="007A1746" w:rsidRPr="007074FF" w:rsidRDefault="007A1746" w:rsidP="00BF3DA1">
      <w:pPr>
        <w:widowControl w:val="0"/>
        <w:numPr>
          <w:ilvl w:val="1"/>
          <w:numId w:val="27"/>
        </w:numPr>
        <w:tabs>
          <w:tab w:val="left" w:pos="709"/>
          <w:tab w:val="left" w:pos="1444"/>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Перегля</w:t>
      </w:r>
      <w:r w:rsidRPr="007074FF">
        <w:rPr>
          <w:rFonts w:ascii="Times New Roman" w:eastAsia="Times New Roman" w:hAnsi="Times New Roman"/>
          <w:sz w:val="26"/>
          <w:u w:val="single"/>
        </w:rPr>
        <w:t>д</w:t>
      </w:r>
      <w:r w:rsidRPr="007074FF">
        <w:rPr>
          <w:rFonts w:ascii="Times New Roman" w:eastAsia="Times New Roman" w:hAnsi="Times New Roman"/>
          <w:sz w:val="26"/>
        </w:rPr>
        <w:t xml:space="preserve"> та коригування замовлених Споживачем обсягів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 цим Договором може відбуватися шляхом підписання Сторонами додаткової угоди,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тому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числі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відповідного 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p>
    <w:p w:rsidR="007A1746" w:rsidRPr="007074FF" w:rsidRDefault="007A1746" w:rsidP="003D630A">
      <w:pPr>
        <w:widowControl w:val="0"/>
        <w:tabs>
          <w:tab w:val="left" w:pos="709"/>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Споживач</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зобов’язується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самостійно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контролювати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природного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газу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і</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своєчасно</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обмежувати</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(припиняти)</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використання</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природного</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газу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у</w:t>
      </w:r>
      <w:r w:rsidR="00D448B2"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разі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перевищення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замовлених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або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своєчасно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кінця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відповідного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розрахункового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періоду)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надавати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Постачальнику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оформлення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відповідну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додаткову</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угоду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коригування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замовлених</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обсягів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Договором.</w:t>
      </w:r>
    </w:p>
    <w:p w:rsidR="007A1746" w:rsidRPr="007074FF" w:rsidRDefault="007A1746" w:rsidP="003D630A">
      <w:pPr>
        <w:widowControl w:val="0"/>
        <w:tabs>
          <w:tab w:val="left" w:pos="709"/>
        </w:tabs>
        <w:autoSpaceDE w:val="0"/>
        <w:autoSpaceDN w:val="0"/>
        <w:spacing w:before="1"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будь-якому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випадку,</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обсяг,</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визначений</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акті</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приймання-передачі</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природного</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 xml:space="preserve">газу, </w:t>
      </w:r>
      <w:proofErr w:type="spellStart"/>
      <w:r w:rsidRPr="007074FF">
        <w:rPr>
          <w:rFonts w:ascii="Times New Roman" w:eastAsia="Times New Roman" w:hAnsi="Times New Roman"/>
          <w:sz w:val="26"/>
          <w:szCs w:val="26"/>
        </w:rPr>
        <w:t>оформленного</w:t>
      </w:r>
      <w:proofErr w:type="spellEnd"/>
      <w:r w:rsidRPr="007074FF">
        <w:rPr>
          <w:rFonts w:ascii="Times New Roman" w:eastAsia="Times New Roman" w:hAnsi="Times New Roman"/>
          <w:sz w:val="26"/>
          <w:szCs w:val="26"/>
        </w:rPr>
        <w:t xml:space="preserve"> відповідно до пункту 3.5.цього Договору, вважається фактично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цим Договором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обсягом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природного газу.</w:t>
      </w:r>
    </w:p>
    <w:p w:rsidR="007A1746" w:rsidRPr="007074FF" w:rsidRDefault="007A1746" w:rsidP="00BF3DA1">
      <w:pPr>
        <w:widowControl w:val="0"/>
        <w:numPr>
          <w:ilvl w:val="1"/>
          <w:numId w:val="27"/>
        </w:numPr>
        <w:tabs>
          <w:tab w:val="left" w:pos="709"/>
          <w:tab w:val="left" w:pos="1451"/>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Режим використання природного газу протягом розрахункового періоду (в</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т.ч</w:t>
      </w:r>
      <w:proofErr w:type="spellEnd"/>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добове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самостійно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залежності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власних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потреб.</w:t>
      </w:r>
    </w:p>
    <w:p w:rsidR="007A1746" w:rsidRPr="007074FF" w:rsidRDefault="007A1746" w:rsidP="00BF3DA1">
      <w:pPr>
        <w:widowControl w:val="0"/>
        <w:numPr>
          <w:ilvl w:val="1"/>
          <w:numId w:val="27"/>
        </w:numPr>
        <w:tabs>
          <w:tab w:val="left" w:pos="709"/>
          <w:tab w:val="left" w:pos="1511"/>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одиницю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приймається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метр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кубічний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(м3),</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приведений</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стандартних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температура</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(t)</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293,18</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К</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(20</w:t>
      </w:r>
      <w:r w:rsidRPr="007074FF">
        <w:rPr>
          <w:rFonts w:ascii="Times New Roman" w:eastAsia="Times New Roman" w:hAnsi="Times New Roman"/>
          <w:sz w:val="26"/>
          <w:vertAlign w:val="superscript"/>
        </w:rPr>
        <w:t>о</w:t>
      </w:r>
      <w:r w:rsidRPr="007074FF">
        <w:rPr>
          <w:rFonts w:ascii="Times New Roman" w:eastAsia="Times New Roman" w:hAnsi="Times New Roman"/>
          <w:sz w:val="26"/>
        </w:rPr>
        <w:t>С),</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тиск</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(Р)</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101,325</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кПа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(760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мм</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рт</w:t>
      </w:r>
      <w:proofErr w:type="spellEnd"/>
      <w:r w:rsidRPr="007074FF">
        <w:rPr>
          <w:rFonts w:ascii="Times New Roman" w:eastAsia="Times New Roman" w:hAnsi="Times New Roman"/>
          <w:sz w:val="26"/>
        </w:rPr>
        <w:t>. ст.).</w:t>
      </w:r>
    </w:p>
    <w:p w:rsidR="007A1746" w:rsidRPr="007074FF" w:rsidRDefault="007A1746" w:rsidP="00BF3DA1">
      <w:pPr>
        <w:widowControl w:val="0"/>
        <w:numPr>
          <w:ilvl w:val="1"/>
          <w:numId w:val="27"/>
        </w:numPr>
        <w:tabs>
          <w:tab w:val="left" w:pos="709"/>
          <w:tab w:val="left" w:pos="171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Фізико-хімічні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показники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Постачальником </w:t>
      </w:r>
      <w:r w:rsidRPr="007074FF">
        <w:rPr>
          <w:rFonts w:ascii="Times New Roman" w:eastAsia="Times New Roman" w:hAnsi="Times New Roman"/>
          <w:sz w:val="26"/>
        </w:rPr>
        <w:lastRenderedPageBreak/>
        <w:t>Споживачеві у пунктах приймання-передачі, зазначених у пункті 3.1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 Договору, повинні відповідати вимогам, визначеним розділом ІІІ Кодексу 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Коде</w:t>
      </w:r>
      <w:r w:rsidRPr="007074FF">
        <w:rPr>
          <w:rFonts w:ascii="Times New Roman" w:eastAsia="Times New Roman" w:hAnsi="Times New Roman"/>
          <w:sz w:val="26"/>
          <w:u w:val="single"/>
        </w:rPr>
        <w:t>к</w:t>
      </w:r>
      <w:r w:rsidRPr="007074FF">
        <w:rPr>
          <w:rFonts w:ascii="Times New Roman" w:eastAsia="Times New Roman" w:hAnsi="Times New Roman"/>
          <w:sz w:val="26"/>
        </w:rPr>
        <w:t>сом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ГРМ.</w:t>
      </w:r>
    </w:p>
    <w:p w:rsidR="007A1746" w:rsidRPr="007074FF" w:rsidRDefault="007A1746" w:rsidP="004B0072">
      <w:pPr>
        <w:widowControl w:val="0"/>
        <w:autoSpaceDE w:val="0"/>
        <w:autoSpaceDN w:val="0"/>
        <w:spacing w:before="3" w:after="0" w:line="240" w:lineRule="auto"/>
        <w:ind w:left="-567" w:right="-1"/>
        <w:rPr>
          <w:rFonts w:ascii="Times New Roman" w:eastAsia="Times New Roman" w:hAnsi="Times New Roman"/>
          <w:sz w:val="18"/>
          <w:szCs w:val="26"/>
        </w:rPr>
      </w:pPr>
    </w:p>
    <w:p w:rsidR="007A1746" w:rsidRPr="007074FF" w:rsidRDefault="007A1746" w:rsidP="00BF3DA1">
      <w:pPr>
        <w:widowControl w:val="0"/>
        <w:numPr>
          <w:ilvl w:val="0"/>
          <w:numId w:val="29"/>
        </w:numPr>
        <w:tabs>
          <w:tab w:val="left" w:pos="0"/>
        </w:tabs>
        <w:autoSpaceDE w:val="0"/>
        <w:autoSpaceDN w:val="0"/>
        <w:spacing w:before="89"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Порядок</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умови</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передачі</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природного</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газу</w:t>
      </w:r>
    </w:p>
    <w:p w:rsidR="007A1746" w:rsidRPr="007074FF" w:rsidRDefault="007A1746" w:rsidP="00BF3DA1">
      <w:pPr>
        <w:widowControl w:val="0"/>
        <w:numPr>
          <w:ilvl w:val="1"/>
          <w:numId w:val="26"/>
        </w:numPr>
        <w:tabs>
          <w:tab w:val="left" w:pos="851"/>
          <w:tab w:val="left" w:pos="147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передає Споживачу у загальному потоці природний газ 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внутрішній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точці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виходу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 газотранспортної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системи.</w:t>
      </w:r>
    </w:p>
    <w:p w:rsidR="007A1746" w:rsidRPr="007074FF" w:rsidRDefault="007A1746" w:rsidP="003D630A">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Право власності на природний газ переходить від Постачальника до Споживача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після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актів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приймання-передачі.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Після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переходу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права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власності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природний газ Споживач несе всі ризики і бере на себе відповідальність, пов'язану 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правом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власності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природний газ.</w:t>
      </w:r>
    </w:p>
    <w:p w:rsidR="007A1746" w:rsidRPr="007074FF" w:rsidRDefault="007A1746" w:rsidP="00BF3DA1">
      <w:pPr>
        <w:widowControl w:val="0"/>
        <w:numPr>
          <w:ilvl w:val="1"/>
          <w:numId w:val="26"/>
        </w:numPr>
        <w:tabs>
          <w:tab w:val="left" w:pos="851"/>
          <w:tab w:val="left" w:pos="1425"/>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Постачання газу за цим Договором здійснюється Постачальником виключно</w:t>
      </w:r>
      <w:r w:rsidRPr="007074FF">
        <w:rPr>
          <w:rFonts w:ascii="Times New Roman" w:eastAsia="Times New Roman" w:hAnsi="Times New Roman"/>
          <w:spacing w:val="-62"/>
          <w:sz w:val="26"/>
        </w:rPr>
        <w:t xml:space="preserve"> </w:t>
      </w:r>
      <w:r w:rsidRPr="007074FF">
        <w:rPr>
          <w:rFonts w:ascii="Times New Roman" w:eastAsia="Times New Roman" w:hAnsi="Times New Roman"/>
          <w:spacing w:val="-1"/>
          <w:sz w:val="26"/>
        </w:rPr>
        <w:t>за</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умови</w:t>
      </w:r>
      <w:r w:rsidRPr="007074FF">
        <w:rPr>
          <w:rFonts w:ascii="Times New Roman" w:eastAsia="Times New Roman" w:hAnsi="Times New Roman"/>
          <w:spacing w:val="-12"/>
          <w:sz w:val="26"/>
        </w:rPr>
        <w:t xml:space="preserve"> </w:t>
      </w:r>
      <w:r w:rsidRPr="007074FF">
        <w:rPr>
          <w:rFonts w:ascii="Times New Roman" w:eastAsia="Times New Roman" w:hAnsi="Times New Roman"/>
          <w:spacing w:val="-1"/>
          <w:sz w:val="26"/>
        </w:rPr>
        <w:t>включення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Реєстру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споживачів</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розміщеного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інформаційній</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платформі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p>
    <w:p w:rsidR="007A1746" w:rsidRPr="007074FF" w:rsidRDefault="007A1746" w:rsidP="00BF3DA1">
      <w:pPr>
        <w:widowControl w:val="0"/>
        <w:numPr>
          <w:ilvl w:val="1"/>
          <w:numId w:val="26"/>
        </w:numPr>
        <w:tabs>
          <w:tab w:val="left" w:pos="851"/>
          <w:tab w:val="left" w:pos="144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pacing w:val="-2"/>
          <w:sz w:val="26"/>
        </w:rPr>
        <w:t>Постачання</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2"/>
          <w:sz w:val="26"/>
        </w:rPr>
        <w:t>(включення</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2"/>
          <w:sz w:val="26"/>
        </w:rPr>
        <w:t>Споживача</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до</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Реєстру</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споживачів</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Постачальника)</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та</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(відбір)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умови</w:t>
      </w:r>
      <w:r w:rsidRPr="007074FF">
        <w:rPr>
          <w:rFonts w:ascii="Times New Roman" w:eastAsia="Times New Roman" w:hAnsi="Times New Roman"/>
          <w:spacing w:val="1"/>
          <w:sz w:val="26"/>
        </w:rPr>
        <w:t xml:space="preserve"> </w:t>
      </w:r>
      <w:r w:rsidRPr="007074FF">
        <w:rPr>
          <w:rFonts w:ascii="Times New Roman" w:eastAsia="Times New Roman" w:hAnsi="Times New Roman"/>
          <w:spacing w:val="-4"/>
          <w:sz w:val="26"/>
        </w:rPr>
        <w:t>дотримання</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4"/>
          <w:sz w:val="26"/>
        </w:rPr>
        <w:t>Споживачем</w:t>
      </w:r>
      <w:r w:rsidRPr="007074FF">
        <w:rPr>
          <w:rFonts w:ascii="Times New Roman" w:eastAsia="Times New Roman" w:hAnsi="Times New Roman"/>
          <w:spacing w:val="-10"/>
          <w:sz w:val="26"/>
        </w:rPr>
        <w:t xml:space="preserve"> </w:t>
      </w:r>
      <w:r w:rsidRPr="007074FF">
        <w:rPr>
          <w:rFonts w:ascii="Times New Roman" w:eastAsia="Times New Roman" w:hAnsi="Times New Roman"/>
          <w:spacing w:val="-4"/>
          <w:sz w:val="26"/>
        </w:rPr>
        <w:t>вимог</w:t>
      </w:r>
      <w:r w:rsidRPr="007074FF">
        <w:rPr>
          <w:rFonts w:ascii="Times New Roman" w:eastAsia="Times New Roman" w:hAnsi="Times New Roman"/>
          <w:spacing w:val="-10"/>
          <w:sz w:val="26"/>
        </w:rPr>
        <w:t xml:space="preserve"> </w:t>
      </w:r>
      <w:r w:rsidRPr="007074FF">
        <w:rPr>
          <w:rFonts w:ascii="Times New Roman" w:eastAsia="Times New Roman" w:hAnsi="Times New Roman"/>
          <w:spacing w:val="-4"/>
          <w:sz w:val="26"/>
        </w:rPr>
        <w:t>пункту</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4"/>
          <w:sz w:val="26"/>
        </w:rPr>
        <w:t>5.1</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4"/>
          <w:sz w:val="26"/>
        </w:rPr>
        <w:t>цього</w:t>
      </w:r>
      <w:r w:rsidRPr="007074FF">
        <w:rPr>
          <w:rFonts w:ascii="Times New Roman" w:eastAsia="Times New Roman" w:hAnsi="Times New Roman"/>
          <w:spacing w:val="-12"/>
          <w:sz w:val="26"/>
        </w:rPr>
        <w:t xml:space="preserve"> </w:t>
      </w:r>
      <w:r w:rsidRPr="007074FF">
        <w:rPr>
          <w:rFonts w:ascii="Times New Roman" w:eastAsia="Times New Roman" w:hAnsi="Times New Roman"/>
          <w:spacing w:val="-4"/>
          <w:sz w:val="26"/>
        </w:rPr>
        <w:t>Договору</w:t>
      </w:r>
      <w:r w:rsidRPr="007074FF">
        <w:rPr>
          <w:rFonts w:ascii="Times New Roman" w:eastAsia="Times New Roman" w:hAnsi="Times New Roman"/>
          <w:spacing w:val="-6"/>
          <w:sz w:val="26"/>
        </w:rPr>
        <w:t xml:space="preserve"> </w:t>
      </w:r>
      <w:r w:rsidRPr="007074FF">
        <w:rPr>
          <w:rFonts w:ascii="Times New Roman" w:eastAsia="Times New Roman" w:hAnsi="Times New Roman"/>
          <w:spacing w:val="-3"/>
          <w:sz w:val="26"/>
        </w:rPr>
        <w:t>щодо</w:t>
      </w:r>
      <w:r w:rsidRPr="007074FF">
        <w:rPr>
          <w:rFonts w:ascii="Times New Roman" w:eastAsia="Times New Roman" w:hAnsi="Times New Roman"/>
          <w:spacing w:val="-9"/>
          <w:sz w:val="26"/>
        </w:rPr>
        <w:t xml:space="preserve"> </w:t>
      </w:r>
      <w:r w:rsidRPr="007074FF">
        <w:rPr>
          <w:rFonts w:ascii="Times New Roman" w:eastAsia="Times New Roman" w:hAnsi="Times New Roman"/>
          <w:spacing w:val="-3"/>
          <w:sz w:val="26"/>
        </w:rPr>
        <w:t>остаточного</w:t>
      </w:r>
      <w:r w:rsidRPr="007074FF">
        <w:rPr>
          <w:rFonts w:ascii="Times New Roman" w:eastAsia="Times New Roman" w:hAnsi="Times New Roman"/>
          <w:spacing w:val="-10"/>
          <w:sz w:val="26"/>
        </w:rPr>
        <w:t xml:space="preserve"> </w:t>
      </w:r>
      <w:r w:rsidRPr="007074FF">
        <w:rPr>
          <w:rFonts w:ascii="Times New Roman" w:eastAsia="Times New Roman" w:hAnsi="Times New Roman"/>
          <w:spacing w:val="-3"/>
          <w:sz w:val="26"/>
        </w:rPr>
        <w:t>розрахунку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фактично</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переданий</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газ.</w:t>
      </w:r>
    </w:p>
    <w:p w:rsidR="007A1746" w:rsidRPr="007074FF" w:rsidRDefault="007A1746" w:rsidP="00BF3DA1">
      <w:pPr>
        <w:widowControl w:val="0"/>
        <w:numPr>
          <w:ilvl w:val="1"/>
          <w:numId w:val="26"/>
        </w:numPr>
        <w:tabs>
          <w:tab w:val="left" w:pos="851"/>
          <w:tab w:val="left" w:pos="160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застосуванням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ресурсів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Інформаційної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платформи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 ГТС та Споживач здійснюють щоденний моніторинг фактично відібраного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обсягу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p>
    <w:p w:rsidR="007A1746" w:rsidRPr="007074FF" w:rsidRDefault="007A1746" w:rsidP="003D630A">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запит</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Постачальника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надає</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інформацію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планового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використання газу за розрахунковий період (місяць) в розрізі добових обсягів та 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13:00 поточної доби – оперативну інформацію щодо фактичних обсягів використання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газу за минулу добу, планових обсягів використання газу на наступну добу та до 24:00</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поточ</w:t>
      </w:r>
      <w:r w:rsidRPr="007074FF">
        <w:rPr>
          <w:rFonts w:ascii="Times New Roman" w:eastAsia="Times New Roman" w:hAnsi="Times New Roman"/>
          <w:sz w:val="26"/>
          <w:szCs w:val="26"/>
          <w:u w:val="single"/>
        </w:rPr>
        <w:t>н</w:t>
      </w:r>
      <w:r w:rsidRPr="007074FF">
        <w:rPr>
          <w:rFonts w:ascii="Times New Roman" w:eastAsia="Times New Roman" w:hAnsi="Times New Roman"/>
          <w:sz w:val="26"/>
          <w:szCs w:val="26"/>
        </w:rPr>
        <w:t>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доби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оперативну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інформацію щодо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використання</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газу за</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поточну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добу.</w:t>
      </w:r>
    </w:p>
    <w:p w:rsidR="007A1746" w:rsidRPr="007074FF" w:rsidRDefault="007A1746" w:rsidP="00BF3DA1">
      <w:pPr>
        <w:widowControl w:val="0"/>
        <w:numPr>
          <w:ilvl w:val="1"/>
          <w:numId w:val="26"/>
        </w:numPr>
        <w:tabs>
          <w:tab w:val="left" w:pos="851"/>
          <w:tab w:val="left" w:pos="153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Приймання-передача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відповідному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розрахунковому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періоді,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оформлюється</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актом</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приймання-передачі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газу.</w:t>
      </w:r>
    </w:p>
    <w:p w:rsidR="007A1746" w:rsidRPr="007074FF" w:rsidRDefault="007A1746" w:rsidP="00BF3DA1">
      <w:pPr>
        <w:widowControl w:val="0"/>
        <w:numPr>
          <w:ilvl w:val="2"/>
          <w:numId w:val="26"/>
        </w:numPr>
        <w:tabs>
          <w:tab w:val="left" w:pos="851"/>
          <w:tab w:val="left" w:pos="1641"/>
        </w:tabs>
        <w:autoSpaceDE w:val="0"/>
        <w:autoSpaceDN w:val="0"/>
        <w:spacing w:before="1" w:after="0" w:line="240" w:lineRule="auto"/>
        <w:ind w:left="-567" w:right="-1" w:firstLine="662"/>
        <w:jc w:val="both"/>
        <w:rPr>
          <w:rFonts w:ascii="Times New Roman" w:eastAsia="Times New Roman" w:hAnsi="Times New Roman"/>
          <w:sz w:val="16"/>
          <w:szCs w:val="26"/>
        </w:rPr>
      </w:pPr>
      <w:r w:rsidRPr="007074FF">
        <w:rPr>
          <w:rFonts w:ascii="Times New Roman" w:eastAsia="Times New Roman" w:hAnsi="Times New Roman"/>
          <w:sz w:val="26"/>
        </w:rPr>
        <w:t>Споживач зобов'язується надати Постачальнику не пізніше 5-го (п’я</w:t>
      </w:r>
      <w:r w:rsidRPr="007074FF">
        <w:rPr>
          <w:rFonts w:ascii="Times New Roman" w:eastAsia="Times New Roman" w:hAnsi="Times New Roman"/>
          <w:sz w:val="26"/>
          <w:u w:val="single"/>
        </w:rPr>
        <w:t>т</w:t>
      </w:r>
      <w:r w:rsidRPr="007074FF">
        <w:rPr>
          <w:rFonts w:ascii="Times New Roman" w:eastAsia="Times New Roman" w:hAnsi="Times New Roman"/>
          <w:sz w:val="26"/>
        </w:rPr>
        <w:t>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розрахунковим</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періодом,</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завірену</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належним</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чином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копію</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відповідного акту надання послуг з розподілу/транспортування газу за такий період,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 складений між Оператором(</w:t>
      </w:r>
      <w:proofErr w:type="spellStart"/>
      <w:r w:rsidRPr="007074FF">
        <w:rPr>
          <w:rFonts w:ascii="Times New Roman" w:eastAsia="Times New Roman" w:hAnsi="Times New Roman"/>
          <w:sz w:val="26"/>
        </w:rPr>
        <w:t>ами</w:t>
      </w:r>
      <w:proofErr w:type="spellEnd"/>
      <w:r w:rsidRPr="007074FF">
        <w:rPr>
          <w:rFonts w:ascii="Times New Roman" w:eastAsia="Times New Roman" w:hAnsi="Times New Roman"/>
          <w:sz w:val="26"/>
        </w:rPr>
        <w:t>) ГРМ та/або Оператором ГТС та Споживачем, 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підставі даних комерційного вузла обліку Споживача, відповідно до вимог Кодексу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ГТС/Кодексу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ГРМ.</w:t>
      </w:r>
    </w:p>
    <w:p w:rsidR="007A1746" w:rsidRPr="007074FF" w:rsidRDefault="007A1746" w:rsidP="00BF3DA1">
      <w:pPr>
        <w:widowControl w:val="0"/>
        <w:numPr>
          <w:ilvl w:val="2"/>
          <w:numId w:val="26"/>
        </w:numPr>
        <w:tabs>
          <w:tab w:val="left" w:pos="851"/>
          <w:tab w:val="left" w:pos="1667"/>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На підставі отриманих від Споживача даних та даних щодо остаточної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алокації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відборів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Інформаційній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платформі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 готує та надає Споживачу два примірники акту приймання-передачі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(далі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представником Постачальника.</w:t>
      </w:r>
    </w:p>
    <w:p w:rsidR="007A1746" w:rsidRPr="007074FF" w:rsidRDefault="007A1746" w:rsidP="00BF3DA1">
      <w:pPr>
        <w:widowControl w:val="0"/>
        <w:numPr>
          <w:ilvl w:val="2"/>
          <w:numId w:val="26"/>
        </w:numPr>
        <w:tabs>
          <w:tab w:val="left" w:pos="851"/>
          <w:tab w:val="left" w:pos="1708"/>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(двох)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робочих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днів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зобов'язується повернути Постачальнику один примірник оригіналу акту, підписаний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уповноваженим представником Споживача, або надати в письмовій формі мотивовану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відмову 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підписання.</w:t>
      </w:r>
    </w:p>
    <w:p w:rsidR="007A1746" w:rsidRPr="007074FF" w:rsidRDefault="007A1746" w:rsidP="00BF3DA1">
      <w:pPr>
        <w:widowControl w:val="0"/>
        <w:numPr>
          <w:ilvl w:val="2"/>
          <w:numId w:val="26"/>
        </w:numPr>
        <w:tabs>
          <w:tab w:val="left" w:pos="851"/>
          <w:tab w:val="left" w:pos="1619"/>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 випадку неповернення Споживачем підписаного оригіналу акту до 15-го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(п’ятнадцятого)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розбіжностей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отриманими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підпункту 3.5.1 цього пункту, та даних щодо остаточної алокації відборів 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 Інформаційній платформі Оператора ГТС, обсяг (об’єм) спожитого газу вважається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встановленим (узгодже</w:t>
      </w:r>
      <w:r w:rsidRPr="007074FF">
        <w:rPr>
          <w:rFonts w:ascii="Times New Roman" w:eastAsia="Times New Roman" w:hAnsi="Times New Roman"/>
          <w:sz w:val="26"/>
          <w:u w:val="single"/>
        </w:rPr>
        <w:t>н</w:t>
      </w:r>
      <w:r w:rsidRPr="007074FF">
        <w:rPr>
          <w:rFonts w:ascii="Times New Roman" w:eastAsia="Times New Roman" w:hAnsi="Times New Roman"/>
          <w:sz w:val="26"/>
        </w:rPr>
        <w:t>им) відповідно до даних Інформаційної платформи Оператора</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власність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розраховується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урахуванням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розділі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 Договору.</w:t>
      </w:r>
    </w:p>
    <w:p w:rsidR="007A1746" w:rsidRPr="007074FF" w:rsidRDefault="007A1746" w:rsidP="00BF3DA1">
      <w:pPr>
        <w:widowControl w:val="0"/>
        <w:numPr>
          <w:ilvl w:val="1"/>
          <w:numId w:val="26"/>
        </w:numPr>
        <w:tabs>
          <w:tab w:val="left" w:pos="851"/>
          <w:tab w:val="left" w:pos="1427"/>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Звірка фактично використаного обсягу газу за цим Договором на певну дату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чи протягом відповідного розрахункового періоду ведеться Сторонами на підставі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комерційних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вузлів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обліку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фактично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обсяг</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газу згідно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даними Інформаційної</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платформи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p>
    <w:p w:rsidR="007A1746" w:rsidRPr="007074FF" w:rsidRDefault="007A1746" w:rsidP="00D127F8">
      <w:pPr>
        <w:widowControl w:val="0"/>
        <w:autoSpaceDE w:val="0"/>
        <w:autoSpaceDN w:val="0"/>
        <w:spacing w:after="0" w:line="240" w:lineRule="auto"/>
        <w:ind w:left="-567" w:right="-1"/>
        <w:jc w:val="both"/>
        <w:rPr>
          <w:rFonts w:ascii="Times New Roman" w:eastAsia="Times New Roman" w:hAnsi="Times New Roman"/>
          <w:sz w:val="26"/>
          <w:szCs w:val="26"/>
        </w:rPr>
      </w:pPr>
    </w:p>
    <w:p w:rsidR="007A1746" w:rsidRPr="007074FF" w:rsidRDefault="007A1746" w:rsidP="00BF3DA1">
      <w:pPr>
        <w:widowControl w:val="0"/>
        <w:numPr>
          <w:ilvl w:val="0"/>
          <w:numId w:val="29"/>
        </w:numPr>
        <w:autoSpaceDE w:val="0"/>
        <w:autoSpaceDN w:val="0"/>
        <w:spacing w:after="0" w:line="240" w:lineRule="auto"/>
        <w:ind w:left="-567" w:right="-1" w:firstLine="567"/>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Ціна</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вартість</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природного</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газу</w:t>
      </w:r>
    </w:p>
    <w:p w:rsidR="007A1746" w:rsidRPr="007074FF" w:rsidRDefault="007A1746" w:rsidP="00D127F8">
      <w:pPr>
        <w:widowControl w:val="0"/>
        <w:autoSpaceDE w:val="0"/>
        <w:autoSpaceDN w:val="0"/>
        <w:spacing w:after="0" w:line="259"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4.1</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Ціна</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та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порядок</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зміни</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ціни</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природний</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газ,</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який</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постачається</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цим</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Договором,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встановлюється наступним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чином:</w:t>
      </w:r>
    </w:p>
    <w:p w:rsidR="007A1746" w:rsidRPr="007074FF" w:rsidRDefault="007A1746" w:rsidP="00D127F8">
      <w:pPr>
        <w:widowControl w:val="0"/>
        <w:autoSpaceDE w:val="0"/>
        <w:autoSpaceDN w:val="0"/>
        <w:spacing w:before="2"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b/>
          <w:sz w:val="26"/>
        </w:rPr>
        <w:t xml:space="preserve">Ціна природного газу </w:t>
      </w:r>
      <w:r w:rsidRPr="007074FF">
        <w:rPr>
          <w:rFonts w:ascii="Times New Roman" w:eastAsia="Times New Roman" w:hAnsi="Times New Roman"/>
          <w:sz w:val="26"/>
        </w:rPr>
        <w:t xml:space="preserve">за 1000 куб. м газу без ПДВ - </w:t>
      </w:r>
      <w:r w:rsidR="003F6187">
        <w:rPr>
          <w:rFonts w:ascii="Times New Roman" w:eastAsia="Times New Roman" w:hAnsi="Times New Roman"/>
          <w:b/>
          <w:sz w:val="26"/>
        </w:rPr>
        <w:t>__________</w:t>
      </w:r>
      <w:r w:rsidRPr="007074FF">
        <w:rPr>
          <w:rFonts w:ascii="Times New Roman" w:eastAsia="Times New Roman" w:hAnsi="Times New Roman"/>
          <w:b/>
          <w:sz w:val="26"/>
        </w:rPr>
        <w:t xml:space="preserve"> грн.</w:t>
      </w:r>
      <w:r w:rsidRPr="007074FF">
        <w:rPr>
          <w:rFonts w:ascii="Times New Roman" w:eastAsia="Times New Roman" w:hAnsi="Times New Roman"/>
          <w:sz w:val="26"/>
        </w:rPr>
        <w:t>,</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крім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того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податок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додану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вартість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ставкою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20%,</w:t>
      </w:r>
    </w:p>
    <w:p w:rsidR="007A1746" w:rsidRPr="007074FF" w:rsidRDefault="007A1746" w:rsidP="00D127F8">
      <w:pPr>
        <w:widowControl w:val="0"/>
        <w:autoSpaceDE w:val="0"/>
        <w:autoSpaceDN w:val="0"/>
        <w:spacing w:after="0" w:line="298" w:lineRule="exact"/>
        <w:ind w:left="-567" w:right="-1" w:firstLine="567"/>
        <w:jc w:val="both"/>
        <w:rPr>
          <w:rFonts w:ascii="Times New Roman" w:eastAsia="Times New Roman" w:hAnsi="Times New Roman"/>
          <w:sz w:val="26"/>
        </w:rPr>
      </w:pPr>
      <w:r w:rsidRPr="007074FF">
        <w:rPr>
          <w:rFonts w:ascii="Times New Roman" w:eastAsia="Times New Roman" w:hAnsi="Times New Roman"/>
          <w:sz w:val="26"/>
        </w:rPr>
        <w:t>ціна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газу 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1000</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куб.</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 ПДВ</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3"/>
          <w:sz w:val="26"/>
        </w:rPr>
        <w:t xml:space="preserve"> </w:t>
      </w:r>
      <w:r w:rsidR="003F6187">
        <w:rPr>
          <w:rFonts w:ascii="Times New Roman" w:eastAsia="Times New Roman" w:hAnsi="Times New Roman"/>
          <w:b/>
          <w:sz w:val="26"/>
        </w:rPr>
        <w:t>__________</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грн</w:t>
      </w:r>
      <w:r w:rsidRPr="007074FF">
        <w:rPr>
          <w:rFonts w:ascii="Times New Roman" w:eastAsia="Times New Roman" w:hAnsi="Times New Roman"/>
          <w:sz w:val="26"/>
        </w:rPr>
        <w:t>;</w:t>
      </w:r>
    </w:p>
    <w:p w:rsidR="007A1746" w:rsidRPr="007074FF" w:rsidRDefault="007A1746" w:rsidP="00D127F8">
      <w:pPr>
        <w:widowControl w:val="0"/>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крім того тариф на послуги транспортування природного газу для внутрішньої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 xml:space="preserve">точки виходу з газотранспортної системи – </w:t>
      </w:r>
      <w:r w:rsidR="003F6187">
        <w:rPr>
          <w:rFonts w:ascii="Times New Roman" w:eastAsia="Times New Roman" w:hAnsi="Times New Roman"/>
          <w:sz w:val="26"/>
          <w:szCs w:val="26"/>
        </w:rPr>
        <w:t>__________</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грн. без ПДВ, коефіцієнт, який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застосовується при замовленні потужності на добу наперед у відповідному періоді 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рівні</w:t>
      </w:r>
      <w:r w:rsidRPr="007074FF">
        <w:rPr>
          <w:rFonts w:ascii="Times New Roman" w:eastAsia="Times New Roman" w:hAnsi="Times New Roman"/>
          <w:spacing w:val="-5"/>
          <w:sz w:val="26"/>
          <w:szCs w:val="26"/>
        </w:rPr>
        <w:t xml:space="preserve"> </w:t>
      </w:r>
      <w:r w:rsidR="003F6187">
        <w:rPr>
          <w:rFonts w:ascii="Times New Roman" w:eastAsia="Times New Roman" w:hAnsi="Times New Roman"/>
          <w:sz w:val="26"/>
          <w:szCs w:val="26"/>
        </w:rPr>
        <w:t>_____</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умовних</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одиниць,</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всього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коефіцієнтом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3"/>
          <w:sz w:val="26"/>
          <w:szCs w:val="26"/>
        </w:rPr>
        <w:t xml:space="preserve"> </w:t>
      </w:r>
      <w:r w:rsidR="003F6187">
        <w:rPr>
          <w:rFonts w:ascii="Times New Roman" w:eastAsia="Times New Roman" w:hAnsi="Times New Roman"/>
          <w:sz w:val="26"/>
          <w:szCs w:val="26"/>
        </w:rPr>
        <w:t>_________</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крім</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того</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ПДВ</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20%</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62"/>
          <w:sz w:val="26"/>
          <w:szCs w:val="26"/>
        </w:rPr>
        <w:t xml:space="preserve"> </w:t>
      </w:r>
      <w:r w:rsidR="003F6187">
        <w:rPr>
          <w:rFonts w:ascii="Times New Roman" w:eastAsia="Times New Roman" w:hAnsi="Times New Roman"/>
          <w:sz w:val="26"/>
          <w:szCs w:val="26"/>
        </w:rPr>
        <w:t>________</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всього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ПДВ</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w:t>
      </w:r>
      <w:r w:rsidRPr="007074FF">
        <w:rPr>
          <w:rFonts w:ascii="Times New Roman" w:eastAsia="Times New Roman" w:hAnsi="Times New Roman"/>
          <w:spacing w:val="-1"/>
          <w:sz w:val="26"/>
          <w:szCs w:val="26"/>
        </w:rPr>
        <w:t xml:space="preserve"> </w:t>
      </w:r>
      <w:r w:rsidR="003F6187">
        <w:rPr>
          <w:rFonts w:ascii="Times New Roman" w:eastAsia="Times New Roman" w:hAnsi="Times New Roman"/>
          <w:sz w:val="26"/>
          <w:szCs w:val="26"/>
        </w:rPr>
        <w:t>_________</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1000</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куб.</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w:t>
      </w:r>
    </w:p>
    <w:p w:rsidR="007A1746" w:rsidRPr="007074FF" w:rsidRDefault="007A1746" w:rsidP="00D127F8">
      <w:pPr>
        <w:widowControl w:val="0"/>
        <w:autoSpaceDE w:val="0"/>
        <w:autoSpaceDN w:val="0"/>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b/>
          <w:sz w:val="26"/>
        </w:rPr>
        <w:t>Всього ціна газу за 1000 куб. м з ПДВ</w:t>
      </w:r>
      <w:r w:rsidRPr="007074FF">
        <w:rPr>
          <w:rFonts w:ascii="Times New Roman" w:eastAsia="Times New Roman" w:hAnsi="Times New Roman"/>
          <w:sz w:val="26"/>
        </w:rPr>
        <w:t>, з урахуванням тарифу на послуги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транспортування та коефіцієнту, який застосовується при замовленні потужності 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добу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наперед,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становить </w:t>
      </w:r>
      <w:r w:rsidR="003F6187">
        <w:rPr>
          <w:rFonts w:ascii="Times New Roman" w:eastAsia="Times New Roman" w:hAnsi="Times New Roman"/>
          <w:b/>
          <w:sz w:val="26"/>
        </w:rPr>
        <w:t>__________</w:t>
      </w:r>
      <w:r w:rsidRPr="007074FF">
        <w:rPr>
          <w:rFonts w:ascii="Times New Roman" w:eastAsia="Times New Roman" w:hAnsi="Times New Roman"/>
          <w:b/>
          <w:spacing w:val="-1"/>
          <w:sz w:val="26"/>
        </w:rPr>
        <w:t xml:space="preserve"> </w:t>
      </w:r>
      <w:r w:rsidRPr="007074FF">
        <w:rPr>
          <w:rFonts w:ascii="Times New Roman" w:eastAsia="Times New Roman" w:hAnsi="Times New Roman"/>
          <w:b/>
          <w:sz w:val="26"/>
        </w:rPr>
        <w:t>грн</w:t>
      </w:r>
      <w:r w:rsidRPr="007074FF">
        <w:rPr>
          <w:rFonts w:ascii="Times New Roman" w:eastAsia="Times New Roman" w:hAnsi="Times New Roman"/>
          <w:sz w:val="26"/>
        </w:rPr>
        <w:t>.</w:t>
      </w:r>
    </w:p>
    <w:p w:rsidR="007A1746" w:rsidRPr="007074FF" w:rsidRDefault="007A1746" w:rsidP="00BF3DA1">
      <w:pPr>
        <w:widowControl w:val="0"/>
        <w:numPr>
          <w:ilvl w:val="1"/>
          <w:numId w:val="25"/>
        </w:numPr>
        <w:tabs>
          <w:tab w:val="left" w:pos="567"/>
          <w:tab w:val="left" w:pos="1361"/>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тарифу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транспортування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внутрішньої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точки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виходу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газотранспортної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системи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коефіцієнту,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застосовується при замовленні потужності на добу наперед у відповідному періоді,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обов’язковими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набрання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змін.</w:t>
      </w:r>
    </w:p>
    <w:p w:rsidR="007A1746" w:rsidRPr="007074FF" w:rsidRDefault="007A1746" w:rsidP="00BF3DA1">
      <w:pPr>
        <w:widowControl w:val="0"/>
        <w:numPr>
          <w:ilvl w:val="1"/>
          <w:numId w:val="25"/>
        </w:numPr>
        <w:tabs>
          <w:tab w:val="left" w:pos="426"/>
          <w:tab w:val="left" w:pos="1361"/>
        </w:tabs>
        <w:autoSpaceDE w:val="0"/>
        <w:autoSpaceDN w:val="0"/>
        <w:spacing w:before="46"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rPr>
        <w:t>Загальна вартість  цього Договору на дату укладання становить</w:t>
      </w:r>
      <w:r w:rsidR="003D630A" w:rsidRPr="007074FF">
        <w:rPr>
          <w:rFonts w:ascii="Times New Roman" w:eastAsia="Times New Roman" w:hAnsi="Times New Roman"/>
          <w:sz w:val="26"/>
        </w:rPr>
        <w:t xml:space="preserve"> </w:t>
      </w:r>
      <w:r w:rsidR="00D448B2" w:rsidRPr="007074FF">
        <w:rPr>
          <w:rFonts w:ascii="Times New Roman" w:eastAsia="Times New Roman" w:hAnsi="Times New Roman"/>
          <w:sz w:val="26"/>
          <w:szCs w:val="26"/>
        </w:rPr>
        <w:t>_________</w:t>
      </w:r>
      <w:r w:rsidRPr="007074FF">
        <w:rPr>
          <w:rFonts w:ascii="Times New Roman" w:eastAsia="Times New Roman" w:hAnsi="Times New Roman"/>
          <w:sz w:val="26"/>
          <w:szCs w:val="26"/>
        </w:rPr>
        <w:t xml:space="preserve"> </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грн,</w:t>
      </w:r>
      <w:r w:rsidRPr="007074FF">
        <w:rPr>
          <w:rFonts w:ascii="Times New Roman" w:eastAsia="Times New Roman" w:hAnsi="Times New Roman"/>
          <w:spacing w:val="124"/>
          <w:sz w:val="26"/>
          <w:szCs w:val="26"/>
        </w:rPr>
        <w:t xml:space="preserve"> </w:t>
      </w:r>
      <w:r w:rsidRPr="007074FF">
        <w:rPr>
          <w:rFonts w:ascii="Times New Roman" w:eastAsia="Times New Roman" w:hAnsi="Times New Roman"/>
          <w:sz w:val="26"/>
          <w:szCs w:val="26"/>
        </w:rPr>
        <w:t>крім</w:t>
      </w:r>
      <w:r w:rsidRPr="007074FF">
        <w:rPr>
          <w:rFonts w:ascii="Times New Roman" w:eastAsia="Times New Roman" w:hAnsi="Times New Roman"/>
          <w:spacing w:val="126"/>
          <w:sz w:val="26"/>
          <w:szCs w:val="26"/>
        </w:rPr>
        <w:t xml:space="preserve"> </w:t>
      </w:r>
      <w:r w:rsidRPr="007074FF">
        <w:rPr>
          <w:rFonts w:ascii="Times New Roman" w:eastAsia="Times New Roman" w:hAnsi="Times New Roman"/>
          <w:sz w:val="26"/>
          <w:szCs w:val="26"/>
        </w:rPr>
        <w:t>того</w:t>
      </w:r>
      <w:r w:rsidRPr="007074FF">
        <w:rPr>
          <w:rFonts w:ascii="Times New Roman" w:eastAsia="Times New Roman" w:hAnsi="Times New Roman"/>
          <w:spacing w:val="125"/>
          <w:sz w:val="26"/>
          <w:szCs w:val="26"/>
        </w:rPr>
        <w:t xml:space="preserve"> </w:t>
      </w:r>
      <w:r w:rsidRPr="007074FF">
        <w:rPr>
          <w:rFonts w:ascii="Times New Roman" w:eastAsia="Times New Roman" w:hAnsi="Times New Roman"/>
          <w:sz w:val="26"/>
          <w:szCs w:val="26"/>
        </w:rPr>
        <w:t>ПДВ</w:t>
      </w:r>
      <w:r w:rsidR="00D448B2" w:rsidRPr="007074FF">
        <w:rPr>
          <w:rFonts w:ascii="Times New Roman" w:eastAsia="Times New Roman" w:hAnsi="Times New Roman"/>
          <w:sz w:val="26"/>
          <w:szCs w:val="26"/>
        </w:rPr>
        <w:t xml:space="preserve"> ____________________</w:t>
      </w:r>
      <w:r w:rsidRPr="007074FF">
        <w:rPr>
          <w:rFonts w:ascii="Times New Roman" w:eastAsia="Times New Roman" w:hAnsi="Times New Roman"/>
          <w:sz w:val="26"/>
          <w:szCs w:val="26"/>
        </w:rPr>
        <w:t>грн,</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разом</w:t>
      </w:r>
      <w:r w:rsidRPr="007074FF">
        <w:rPr>
          <w:rFonts w:ascii="Times New Roman" w:eastAsia="Times New Roman" w:hAnsi="Times New Roman"/>
          <w:spacing w:val="126"/>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26"/>
          <w:sz w:val="26"/>
          <w:szCs w:val="26"/>
        </w:rPr>
        <w:t xml:space="preserve"> </w:t>
      </w:r>
      <w:r w:rsidRPr="007074FF">
        <w:rPr>
          <w:rFonts w:ascii="Times New Roman" w:eastAsia="Times New Roman" w:hAnsi="Times New Roman"/>
          <w:sz w:val="26"/>
          <w:szCs w:val="26"/>
        </w:rPr>
        <w:t>ПДВ</w:t>
      </w:r>
      <w:r w:rsidRPr="007074FF">
        <w:rPr>
          <w:rFonts w:ascii="Times New Roman" w:eastAsia="Times New Roman" w:hAnsi="Times New Roman"/>
          <w:spacing w:val="128"/>
          <w:sz w:val="26"/>
          <w:szCs w:val="26"/>
        </w:rPr>
        <w:t xml:space="preserve"> </w:t>
      </w:r>
      <w:r w:rsidRPr="007074FF">
        <w:rPr>
          <w:rFonts w:ascii="Times New Roman" w:eastAsia="Times New Roman" w:hAnsi="Times New Roman"/>
          <w:sz w:val="26"/>
          <w:szCs w:val="26"/>
        </w:rPr>
        <w:t>-</w:t>
      </w:r>
      <w:r w:rsidR="003D630A" w:rsidRPr="007074FF">
        <w:rPr>
          <w:rFonts w:ascii="Times New Roman" w:eastAsia="Times New Roman" w:hAnsi="Times New Roman"/>
          <w:sz w:val="26"/>
          <w:szCs w:val="26"/>
        </w:rPr>
        <w:t xml:space="preserve"> </w:t>
      </w:r>
      <w:r w:rsidR="00D448B2" w:rsidRPr="007074FF">
        <w:rPr>
          <w:rFonts w:ascii="Times New Roman" w:eastAsia="Times New Roman" w:hAnsi="Times New Roman"/>
          <w:sz w:val="26"/>
          <w:szCs w:val="26"/>
        </w:rPr>
        <w:t>_______________</w:t>
      </w:r>
      <w:r w:rsidR="003D630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w:t>
      </w:r>
      <w:r w:rsidR="00D448B2" w:rsidRPr="007074FF">
        <w:rPr>
          <w:rFonts w:ascii="Times New Roman" w:eastAsia="Times New Roman" w:hAnsi="Times New Roman"/>
          <w:sz w:val="26"/>
          <w:szCs w:val="26"/>
        </w:rPr>
        <w:t>__________________________________________</w:t>
      </w:r>
      <w:r w:rsidRPr="007074FF">
        <w:rPr>
          <w:rFonts w:ascii="Times New Roman" w:eastAsia="Times New Roman" w:hAnsi="Times New Roman"/>
          <w:sz w:val="26"/>
          <w:szCs w:val="26"/>
        </w:rPr>
        <w:t>)</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грн.</w:t>
      </w:r>
    </w:p>
    <w:p w:rsidR="003D630A" w:rsidRPr="007074FF" w:rsidRDefault="003D630A" w:rsidP="003D630A">
      <w:pPr>
        <w:widowControl w:val="0"/>
        <w:tabs>
          <w:tab w:val="left" w:pos="2516"/>
          <w:tab w:val="left" w:pos="9755"/>
        </w:tabs>
        <w:autoSpaceDE w:val="0"/>
        <w:autoSpaceDN w:val="0"/>
        <w:spacing w:before="46" w:after="0" w:line="240" w:lineRule="auto"/>
        <w:ind w:left="-567" w:right="-1" w:firstLine="567"/>
        <w:rPr>
          <w:rFonts w:ascii="Times New Roman" w:eastAsia="Times New Roman" w:hAnsi="Times New Roman"/>
          <w:b/>
          <w:sz w:val="26"/>
        </w:rPr>
      </w:pPr>
    </w:p>
    <w:p w:rsidR="00493FEA" w:rsidRPr="007074FF" w:rsidRDefault="00493FEA" w:rsidP="00D127F8">
      <w:pPr>
        <w:widowControl w:val="0"/>
        <w:tabs>
          <w:tab w:val="left" w:pos="426"/>
          <w:tab w:val="left" w:pos="2516"/>
          <w:tab w:val="left" w:pos="9755"/>
        </w:tabs>
        <w:autoSpaceDE w:val="0"/>
        <w:autoSpaceDN w:val="0"/>
        <w:spacing w:before="46" w:after="0" w:line="240" w:lineRule="auto"/>
        <w:ind w:left="-567" w:right="-1" w:firstLine="567"/>
        <w:jc w:val="center"/>
        <w:rPr>
          <w:rFonts w:ascii="Times New Roman" w:eastAsia="Times New Roman" w:hAnsi="Times New Roman"/>
          <w:sz w:val="26"/>
          <w:szCs w:val="26"/>
        </w:rPr>
      </w:pPr>
      <w:r w:rsidRPr="007074FF">
        <w:rPr>
          <w:rFonts w:ascii="Times New Roman" w:eastAsia="Times New Roman" w:hAnsi="Times New Roman"/>
          <w:b/>
          <w:sz w:val="26"/>
        </w:rPr>
        <w:t>5.</w:t>
      </w:r>
      <w:r w:rsidRPr="007074FF">
        <w:rPr>
          <w:rFonts w:ascii="Times New Roman" w:eastAsia="Times New Roman" w:hAnsi="Times New Roman"/>
          <w:b/>
          <w:spacing w:val="-4"/>
          <w:sz w:val="26"/>
        </w:rPr>
        <w:t xml:space="preserve"> </w:t>
      </w:r>
      <w:r w:rsidRPr="007074FF">
        <w:rPr>
          <w:rFonts w:ascii="Times New Roman" w:eastAsia="Times New Roman" w:hAnsi="Times New Roman"/>
          <w:b/>
          <w:sz w:val="26"/>
        </w:rPr>
        <w:t>Порядок</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та</w:t>
      </w:r>
      <w:r w:rsidRPr="007074FF">
        <w:rPr>
          <w:rFonts w:ascii="Times New Roman" w:eastAsia="Times New Roman" w:hAnsi="Times New Roman"/>
          <w:b/>
          <w:spacing w:val="-4"/>
          <w:sz w:val="26"/>
        </w:rPr>
        <w:t xml:space="preserve"> </w:t>
      </w:r>
      <w:r w:rsidRPr="007074FF">
        <w:rPr>
          <w:rFonts w:ascii="Times New Roman" w:eastAsia="Times New Roman" w:hAnsi="Times New Roman"/>
          <w:b/>
          <w:sz w:val="26"/>
        </w:rPr>
        <w:t>умови</w:t>
      </w:r>
      <w:r w:rsidRPr="007074FF">
        <w:rPr>
          <w:rFonts w:ascii="Times New Roman" w:eastAsia="Times New Roman" w:hAnsi="Times New Roman"/>
          <w:b/>
          <w:spacing w:val="-1"/>
          <w:sz w:val="26"/>
        </w:rPr>
        <w:t xml:space="preserve"> </w:t>
      </w:r>
      <w:r w:rsidRPr="007074FF">
        <w:rPr>
          <w:rFonts w:ascii="Times New Roman" w:eastAsia="Times New Roman" w:hAnsi="Times New Roman"/>
          <w:b/>
          <w:sz w:val="26"/>
        </w:rPr>
        <w:t>проведення</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розрахунків</w:t>
      </w:r>
    </w:p>
    <w:p w:rsidR="00493FEA" w:rsidRPr="007074FF" w:rsidRDefault="00493FEA" w:rsidP="00D127F8">
      <w:pPr>
        <w:tabs>
          <w:tab w:val="left" w:pos="426"/>
        </w:tabs>
        <w:spacing w:before="145"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5.1.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(місяць)</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здійснюється Споживачем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виключно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грошовими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коштами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наступному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порядку: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- 70% вартості фактично переданого відповідно до акту приймання-передачі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 газу - до останнього числа місяця, наступного за місяцем, в якому було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w:t>
      </w:r>
      <w:r w:rsidRPr="007074FF">
        <w:rPr>
          <w:rFonts w:ascii="Times New Roman" w:eastAsia="Times New Roman" w:hAnsi="Times New Roman"/>
          <w:sz w:val="26"/>
          <w:u w:val="single"/>
        </w:rPr>
        <w:t>н</w:t>
      </w:r>
      <w:r w:rsidRPr="007074FF">
        <w:rPr>
          <w:rFonts w:ascii="Times New Roman" w:eastAsia="Times New Roman" w:hAnsi="Times New Roman"/>
          <w:sz w:val="26"/>
        </w:rPr>
        <w:t>ено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Остаточний розрахунок за фактично переданий відповідно до акту приймання-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(включно)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місяцем,</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якому</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повинен</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був</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сплатити</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70</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грошових</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коштів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за відповідний розрахунковий період. У разі відсутності акту приймання-передачі,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фактична</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використаного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розраховується</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підпункту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3.5.4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3.5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 право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здійснити оплату та/або передоплату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періоду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поставки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початку 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p>
    <w:p w:rsidR="00493FEA" w:rsidRPr="007074FF" w:rsidRDefault="00493FEA" w:rsidP="00BF3DA1">
      <w:pPr>
        <w:numPr>
          <w:ilvl w:val="1"/>
          <w:numId w:val="24"/>
        </w:numPr>
        <w:tabs>
          <w:tab w:val="left" w:pos="426"/>
          <w:tab w:val="left" w:pos="136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Сторони погоджуються, що під час перерахування коштів у призначенні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платежу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посилання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номер</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обов'язковим.</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Зміна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призначення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платежу здійснюється виключно листом, який надається Постачальнику, але в будь-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якому випа</w:t>
      </w:r>
      <w:r w:rsidRPr="007074FF">
        <w:rPr>
          <w:rFonts w:ascii="Times New Roman" w:eastAsia="Times New Roman" w:hAnsi="Times New Roman"/>
          <w:sz w:val="26"/>
          <w:u w:val="single"/>
        </w:rPr>
        <w:t>д</w:t>
      </w:r>
      <w:r w:rsidRPr="007074FF">
        <w:rPr>
          <w:rFonts w:ascii="Times New Roman" w:eastAsia="Times New Roman" w:hAnsi="Times New Roman"/>
          <w:sz w:val="26"/>
        </w:rPr>
        <w:t>ку не пізніше 10 календарних діб з дня надходження відповідних коштів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рахунок Постачальника.</w:t>
      </w:r>
    </w:p>
    <w:p w:rsidR="00493FEA" w:rsidRPr="007074FF" w:rsidRDefault="00493FEA" w:rsidP="00BF3DA1">
      <w:pPr>
        <w:numPr>
          <w:ilvl w:val="1"/>
          <w:numId w:val="24"/>
        </w:numPr>
        <w:tabs>
          <w:tab w:val="left" w:pos="426"/>
          <w:tab w:val="left" w:pos="1331"/>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Оплата за природний газ здійснюється Споживачем шляхом перерахування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коштів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поточний</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рахунок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зазначений</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розділі</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14</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своєчасно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розрахуватися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493FEA" w:rsidRPr="007074FF" w:rsidRDefault="00493FEA" w:rsidP="00D127F8">
      <w:pPr>
        <w:tabs>
          <w:tab w:val="left" w:pos="426"/>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Кошти, які надійшли від Споживача, зараховуються як передоплата за умови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100%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замовленого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попередній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 період, та 100% оплати вартості фактично переданого природного газу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попередні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w:t>
      </w:r>
    </w:p>
    <w:p w:rsidR="00493FEA" w:rsidRPr="007074FF" w:rsidRDefault="00493FEA" w:rsidP="00BF3DA1">
      <w:pPr>
        <w:numPr>
          <w:ilvl w:val="1"/>
          <w:numId w:val="24"/>
        </w:numPr>
        <w:tabs>
          <w:tab w:val="left" w:pos="426"/>
          <w:tab w:val="left" w:pos="1343"/>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 разі наявності заборгованості за минулі періоди та/або заборгованості 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сплати пені, штрафів, інфляційних нарахувань, відсотків річних та судового збору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погоджуються,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lastRenderedPageBreak/>
        <w:t>грошова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сума,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надійшла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погашає</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вимоги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черговості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незалежно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призначення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платежу,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визначеного Споживачем:</w:t>
      </w:r>
    </w:p>
    <w:p w:rsidR="00493FEA" w:rsidRPr="007074FF" w:rsidRDefault="00493FEA" w:rsidP="00BF3DA1">
      <w:pPr>
        <w:numPr>
          <w:ilvl w:val="0"/>
          <w:numId w:val="24"/>
        </w:numPr>
        <w:tabs>
          <w:tab w:val="left" w:pos="426"/>
          <w:tab w:val="left" w:pos="1285"/>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першу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чергу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відшкодовуються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витрати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пов'язані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одержанням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виконання;</w:t>
      </w:r>
    </w:p>
    <w:p w:rsidR="00493FEA" w:rsidRPr="007074FF" w:rsidRDefault="00493FEA" w:rsidP="00BF3DA1">
      <w:pPr>
        <w:numPr>
          <w:ilvl w:val="0"/>
          <w:numId w:val="24"/>
        </w:numPr>
        <w:tabs>
          <w:tab w:val="left" w:pos="426"/>
          <w:tab w:val="left" w:pos="1194"/>
        </w:tabs>
        <w:spacing w:after="0" w:line="299" w:lineRule="exact"/>
        <w:ind w:left="-567" w:right="-1" w:firstLine="567"/>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другу</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сплачуються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інфляційні</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нарахування,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відсотки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річних,</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пені,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штрафи;</w:t>
      </w:r>
    </w:p>
    <w:p w:rsidR="00493FEA" w:rsidRPr="007074FF" w:rsidRDefault="00493FEA" w:rsidP="00BF3DA1">
      <w:pPr>
        <w:numPr>
          <w:ilvl w:val="0"/>
          <w:numId w:val="24"/>
        </w:numPr>
        <w:tabs>
          <w:tab w:val="left" w:pos="426"/>
          <w:tab w:val="left" w:pos="1184"/>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 третю чергу - погашається основна сума заборгованості за використаний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компенсація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робіт,</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пов’язаних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припиненням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(обмеженням)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Споживачу.</w:t>
      </w:r>
    </w:p>
    <w:p w:rsidR="00493FEA" w:rsidRPr="007074FF" w:rsidRDefault="00493FEA" w:rsidP="00D127F8">
      <w:pPr>
        <w:tabs>
          <w:tab w:val="left" w:pos="426"/>
        </w:tabs>
        <w:spacing w:before="1" w:after="0" w:line="240" w:lineRule="auto"/>
        <w:ind w:left="-567" w:right="-1"/>
        <w:jc w:val="both"/>
        <w:rPr>
          <w:rFonts w:ascii="Times New Roman" w:eastAsia="Times New Roman" w:hAnsi="Times New Roman"/>
          <w:sz w:val="26"/>
        </w:rPr>
      </w:pPr>
      <w:r w:rsidRPr="007074FF">
        <w:rPr>
          <w:rFonts w:ascii="Times New Roman" w:eastAsia="Times New Roman" w:hAnsi="Times New Roman"/>
          <w:sz w:val="26"/>
        </w:rPr>
        <w:t>5.5. Звірка розрахунків та/або фактичного обсягу використання природного газу</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здійснюється Сторонами протягом десяти днів з моменту письмової вимоги однієї 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підписаної</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уповноваженою</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особою</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підставі</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відомостей</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фактичну</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оплату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33"/>
          <w:sz w:val="26"/>
        </w:rPr>
        <w:t xml:space="preserve"> </w:t>
      </w:r>
      <w:r w:rsidRPr="007074FF">
        <w:rPr>
          <w:rFonts w:ascii="Times New Roman" w:eastAsia="Times New Roman" w:hAnsi="Times New Roman"/>
          <w:sz w:val="26"/>
        </w:rPr>
        <w:t>використаного</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36"/>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актів</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34"/>
          <w:sz w:val="26"/>
        </w:rPr>
        <w:t xml:space="preserve"> </w:t>
      </w:r>
      <w:r w:rsidRPr="007074FF">
        <w:rPr>
          <w:rFonts w:ascii="Times New Roman" w:eastAsia="Times New Roman" w:hAnsi="Times New Roman"/>
          <w:sz w:val="26"/>
        </w:rPr>
        <w:t>прийма</w:t>
      </w:r>
      <w:r w:rsidRPr="007074FF">
        <w:rPr>
          <w:rFonts w:ascii="Times New Roman" w:eastAsia="Times New Roman" w:hAnsi="Times New Roman"/>
          <w:sz w:val="26"/>
          <w:u w:val="single"/>
        </w:rPr>
        <w:t>н</w:t>
      </w:r>
      <w:r w:rsidRPr="007074FF">
        <w:rPr>
          <w:rFonts w:ascii="Times New Roman" w:eastAsia="Times New Roman" w:hAnsi="Times New Roman"/>
          <w:sz w:val="26"/>
        </w:rPr>
        <w:t>ня-</w:t>
      </w:r>
    </w:p>
    <w:p w:rsidR="00493FEA" w:rsidRPr="007074FF" w:rsidRDefault="00493FEA" w:rsidP="00D127F8">
      <w:pPr>
        <w:widowControl w:val="0"/>
        <w:tabs>
          <w:tab w:val="left" w:pos="426"/>
          <w:tab w:val="left" w:pos="2516"/>
          <w:tab w:val="left" w:pos="9755"/>
        </w:tabs>
        <w:autoSpaceDE w:val="0"/>
        <w:autoSpaceDN w:val="0"/>
        <w:spacing w:before="46"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rPr>
        <w:t>передачі.</w:t>
      </w:r>
    </w:p>
    <w:p w:rsidR="00493FEA" w:rsidRPr="007074FF" w:rsidRDefault="00D127F8" w:rsidP="00D127F8">
      <w:pPr>
        <w:widowControl w:val="0"/>
        <w:autoSpaceDE w:val="0"/>
        <w:autoSpaceDN w:val="0"/>
        <w:spacing w:before="9" w:after="0" w:line="240" w:lineRule="auto"/>
        <w:ind w:left="142" w:right="-1"/>
        <w:rPr>
          <w:rFonts w:ascii="Times New Roman" w:eastAsia="Times New Roman" w:hAnsi="Times New Roman"/>
          <w:sz w:val="24"/>
          <w:szCs w:val="26"/>
        </w:rPr>
      </w:pPr>
      <w:r w:rsidRPr="007074FF">
        <w:rPr>
          <w:rFonts w:ascii="Times New Roman" w:eastAsia="Times New Roman" w:hAnsi="Times New Roman"/>
          <w:b/>
          <w:sz w:val="26"/>
        </w:rPr>
        <w:t>6.</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Права</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та</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обов'язки</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сторін</w:t>
      </w:r>
    </w:p>
    <w:p w:rsidR="00D127F8" w:rsidRPr="007074FF" w:rsidRDefault="00D127F8" w:rsidP="00D127F8">
      <w:pPr>
        <w:widowControl w:val="0"/>
        <w:autoSpaceDE w:val="0"/>
        <w:autoSpaceDN w:val="0"/>
        <w:spacing w:before="9" w:after="0" w:line="240" w:lineRule="auto"/>
        <w:ind w:left="142" w:right="-1"/>
        <w:rPr>
          <w:rFonts w:ascii="Times New Roman" w:eastAsia="Times New Roman" w:hAnsi="Times New Roman"/>
          <w:sz w:val="24"/>
          <w:szCs w:val="26"/>
        </w:rPr>
      </w:pPr>
      <w:r w:rsidRPr="007074FF">
        <w:rPr>
          <w:rFonts w:ascii="Times New Roman" w:eastAsia="Times New Roman" w:hAnsi="Times New Roman"/>
          <w:b/>
          <w:sz w:val="26"/>
        </w:rPr>
        <w:t>6.1.</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Споживач</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має</w:t>
      </w:r>
      <w:r w:rsidRPr="007074FF">
        <w:rPr>
          <w:rFonts w:ascii="Times New Roman" w:eastAsia="Times New Roman" w:hAnsi="Times New Roman"/>
          <w:b/>
          <w:spacing w:val="-1"/>
          <w:sz w:val="26"/>
        </w:rPr>
        <w:t xml:space="preserve"> </w:t>
      </w:r>
      <w:r w:rsidRPr="007074FF">
        <w:rPr>
          <w:rFonts w:ascii="Times New Roman" w:eastAsia="Times New Roman" w:hAnsi="Times New Roman"/>
          <w:b/>
          <w:sz w:val="26"/>
        </w:rPr>
        <w:t>право:</w:t>
      </w:r>
    </w:p>
    <w:p w:rsidR="00D127F8" w:rsidRPr="007074FF" w:rsidRDefault="00D127F8" w:rsidP="00D127F8">
      <w:pPr>
        <w:widowControl w:val="0"/>
        <w:autoSpaceDE w:val="0"/>
        <w:autoSpaceDN w:val="0"/>
        <w:spacing w:before="9" w:after="0" w:line="240" w:lineRule="auto"/>
        <w:ind w:right="-1"/>
        <w:jc w:val="both"/>
        <w:rPr>
          <w:rFonts w:ascii="Times New Roman" w:eastAsia="Times New Roman" w:hAnsi="Times New Roman"/>
          <w:sz w:val="24"/>
          <w:szCs w:val="26"/>
        </w:rPr>
      </w:pPr>
      <w:r w:rsidRPr="007074FF">
        <w:rPr>
          <w:rFonts w:ascii="Times New Roman" w:eastAsia="Times New Roman" w:hAnsi="Times New Roman"/>
          <w:sz w:val="26"/>
        </w:rPr>
        <w:t>1)</w:t>
      </w:r>
      <w:r w:rsidRPr="007074FF">
        <w:rPr>
          <w:rFonts w:ascii="Times New Roman" w:eastAsia="Times New Roman" w:hAnsi="Times New Roman"/>
          <w:spacing w:val="46"/>
          <w:sz w:val="26"/>
        </w:rPr>
        <w:t xml:space="preserve"> </w:t>
      </w:r>
      <w:r w:rsidRPr="007074FF">
        <w:rPr>
          <w:rFonts w:ascii="Times New Roman" w:eastAsia="Times New Roman" w:hAnsi="Times New Roman"/>
          <w:sz w:val="26"/>
        </w:rPr>
        <w:t>використовувати</w:t>
      </w:r>
      <w:r w:rsidRPr="007074FF">
        <w:rPr>
          <w:rFonts w:ascii="Times New Roman" w:eastAsia="Times New Roman" w:hAnsi="Times New Roman"/>
          <w:spacing w:val="48"/>
          <w:sz w:val="26"/>
        </w:rPr>
        <w:t xml:space="preserve"> </w:t>
      </w:r>
      <w:r w:rsidRPr="007074FF">
        <w:rPr>
          <w:rFonts w:ascii="Times New Roman" w:eastAsia="Times New Roman" w:hAnsi="Times New Roman"/>
          <w:sz w:val="26"/>
        </w:rPr>
        <w:t>(відбирати)</w:t>
      </w:r>
      <w:r w:rsidRPr="007074FF">
        <w:rPr>
          <w:rFonts w:ascii="Times New Roman" w:eastAsia="Times New Roman" w:hAnsi="Times New Roman"/>
          <w:spacing w:val="46"/>
          <w:sz w:val="26"/>
        </w:rPr>
        <w:t xml:space="preserve"> </w:t>
      </w:r>
      <w:r w:rsidRPr="007074FF">
        <w:rPr>
          <w:rFonts w:ascii="Times New Roman" w:eastAsia="Times New Roman" w:hAnsi="Times New Roman"/>
          <w:sz w:val="26"/>
        </w:rPr>
        <w:t>природний</w:t>
      </w:r>
      <w:r w:rsidRPr="007074FF">
        <w:rPr>
          <w:rFonts w:ascii="Times New Roman" w:eastAsia="Times New Roman" w:hAnsi="Times New Roman"/>
          <w:spacing w:val="47"/>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46"/>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49"/>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47"/>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48"/>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3"/>
        </w:numPr>
        <w:tabs>
          <w:tab w:val="left" w:pos="567"/>
          <w:tab w:val="left" w:pos="1240"/>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розірвати</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цей</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припинити</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частині</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поставки</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 тому числі у разі вибору іншого постачальника, але не раніше ніж в останній день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періоду,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попередивши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менш</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діб</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розірвання/припинення договору. При цьому Споживач зобов'язаний виконати свої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обов'язки за цим Договором у частині оформлення використаних обсягів 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3"/>
        </w:numPr>
        <w:tabs>
          <w:tab w:val="left" w:pos="426"/>
          <w:tab w:val="left" w:pos="1261"/>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достроково розірвати Договір, якщо Постачальник повідомив Споживача про</w:t>
      </w:r>
      <w:r w:rsidRPr="007074FF">
        <w:rPr>
          <w:rFonts w:ascii="Times New Roman" w:eastAsia="Times New Roman" w:hAnsi="Times New Roman"/>
          <w:spacing w:val="1"/>
          <w:sz w:val="26"/>
        </w:rPr>
        <w:t xml:space="preserve"> </w:t>
      </w:r>
      <w:r w:rsidRPr="007074FF">
        <w:rPr>
          <w:rFonts w:ascii="Times New Roman" w:eastAsia="Times New Roman" w:hAnsi="Times New Roman"/>
          <w:w w:val="95"/>
          <w:sz w:val="26"/>
        </w:rPr>
        <w:t>намір щодо внесення змін до Договору в частині умов постачання і водночас нові умови</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виявилися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неприйнятними.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зобов'язаний</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попередити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менш</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20</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діб</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розірвання</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а</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також</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виконати</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свої</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обов'язки</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частині</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оформлення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використаних</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природ</w:t>
      </w:r>
      <w:r w:rsidRPr="007074FF">
        <w:rPr>
          <w:rFonts w:ascii="Times New Roman" w:eastAsia="Times New Roman" w:hAnsi="Times New Roman"/>
          <w:sz w:val="26"/>
          <w:u w:val="single"/>
        </w:rPr>
        <w:t>н</w:t>
      </w:r>
      <w:r w:rsidRPr="007074FF">
        <w:rPr>
          <w:rFonts w:ascii="Times New Roman" w:eastAsia="Times New Roman" w:hAnsi="Times New Roman"/>
          <w:sz w:val="26"/>
        </w:rPr>
        <w:t>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3"/>
        </w:numPr>
        <w:tabs>
          <w:tab w:val="left" w:pos="567"/>
          <w:tab w:val="left" w:pos="1372"/>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безоплатно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отримувати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визначену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особливості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доступу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сферах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електричної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енергії,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теплопостачання,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централізованого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гарячої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централізованого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питного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водопостачання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водовідведення».</w:t>
      </w:r>
    </w:p>
    <w:p w:rsidR="007A1746" w:rsidRPr="007074FF" w:rsidRDefault="007A1746" w:rsidP="00BF3DA1">
      <w:pPr>
        <w:widowControl w:val="0"/>
        <w:numPr>
          <w:ilvl w:val="1"/>
          <w:numId w:val="22"/>
        </w:numPr>
        <w:tabs>
          <w:tab w:val="left" w:pos="709"/>
          <w:tab w:val="left" w:pos="1425"/>
        </w:tabs>
        <w:autoSpaceDE w:val="0"/>
        <w:autoSpaceDN w:val="0"/>
        <w:spacing w:before="1" w:after="0" w:line="298" w:lineRule="exact"/>
        <w:ind w:left="-567" w:right="-1" w:firstLine="709"/>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Споживач</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зобов'язаний:</w:t>
      </w:r>
    </w:p>
    <w:p w:rsidR="007A1746" w:rsidRPr="007074FF" w:rsidRDefault="007A1746" w:rsidP="00BF3DA1">
      <w:pPr>
        <w:widowControl w:val="0"/>
        <w:numPr>
          <w:ilvl w:val="0"/>
          <w:numId w:val="21"/>
        </w:numPr>
        <w:tabs>
          <w:tab w:val="left" w:pos="426"/>
          <w:tab w:val="left" w:pos="135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мати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діючий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(діючі)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договір/договори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оператором(</w:t>
      </w:r>
      <w:proofErr w:type="spellStart"/>
      <w:r w:rsidRPr="007074FF">
        <w:rPr>
          <w:rFonts w:ascii="Times New Roman" w:eastAsia="Times New Roman" w:hAnsi="Times New Roman"/>
          <w:sz w:val="26"/>
        </w:rPr>
        <w:t>ами</w:t>
      </w:r>
      <w:proofErr w:type="spellEnd"/>
      <w:r w:rsidRPr="007074FF">
        <w:rPr>
          <w:rFonts w:ascii="Times New Roman" w:eastAsia="Times New Roman" w:hAnsi="Times New Roman"/>
          <w:sz w:val="26"/>
        </w:rPr>
        <w:t>) газорозподільних мереж на обсяги газу, що постачаються за 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 (для Споживачів, об’єкти яких приєднані до газорозподільних мереж) 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підтримувати чинність</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зазначених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договорів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протягом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дії даного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1"/>
        </w:numPr>
        <w:tabs>
          <w:tab w:val="left" w:pos="426"/>
          <w:tab w:val="left" w:pos="134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самостійно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контролювати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власне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 і своєчасно коригувати замовлені обсяги шляхом підписання додаткової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угоди;</w:t>
      </w:r>
    </w:p>
    <w:p w:rsidR="007A1746" w:rsidRPr="007074FF" w:rsidRDefault="007A1746" w:rsidP="00BF3DA1">
      <w:pPr>
        <w:widowControl w:val="0"/>
        <w:numPr>
          <w:ilvl w:val="0"/>
          <w:numId w:val="21"/>
        </w:numPr>
        <w:tabs>
          <w:tab w:val="left" w:pos="426"/>
          <w:tab w:val="left" w:pos="1252"/>
        </w:tabs>
        <w:autoSpaceDE w:val="0"/>
        <w:autoSpaceDN w:val="0"/>
        <w:spacing w:after="0" w:line="240" w:lineRule="auto"/>
        <w:ind w:left="-567" w:right="-1" w:firstLine="709"/>
        <w:jc w:val="both"/>
        <w:rPr>
          <w:rFonts w:ascii="Times New Roman" w:eastAsia="Times New Roman" w:hAnsi="Times New Roman"/>
          <w:sz w:val="26"/>
        </w:rPr>
      </w:pPr>
      <w:r w:rsidRPr="007074FF">
        <w:rPr>
          <w:rFonts w:ascii="Times New Roman" w:eastAsia="Times New Roman" w:hAnsi="Times New Roman"/>
          <w:sz w:val="26"/>
        </w:rPr>
        <w:t>самостійно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припиняти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(обмежувати)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разі:</w:t>
      </w:r>
    </w:p>
    <w:p w:rsidR="007A1746" w:rsidRPr="007074FF" w:rsidRDefault="007A1746" w:rsidP="00BF3DA1">
      <w:pPr>
        <w:widowControl w:val="0"/>
        <w:numPr>
          <w:ilvl w:val="0"/>
          <w:numId w:val="20"/>
        </w:numPr>
        <w:tabs>
          <w:tab w:val="left" w:pos="426"/>
          <w:tab w:val="left" w:pos="1187"/>
        </w:tabs>
        <w:autoSpaceDE w:val="0"/>
        <w:autoSpaceDN w:val="0"/>
        <w:spacing w:before="1" w:after="0" w:line="298" w:lineRule="exact"/>
        <w:ind w:left="-567" w:right="-1" w:firstLine="567"/>
        <w:jc w:val="both"/>
        <w:rPr>
          <w:rFonts w:ascii="Times New Roman" w:eastAsia="Times New Roman" w:hAnsi="Times New Roman"/>
          <w:sz w:val="26"/>
        </w:rPr>
      </w:pPr>
      <w:r w:rsidRPr="007074FF">
        <w:rPr>
          <w:rFonts w:ascii="Times New Roman" w:eastAsia="Times New Roman" w:hAnsi="Times New Roman"/>
          <w:sz w:val="26"/>
        </w:rPr>
        <w:t>порушення</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строків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газу;</w:t>
      </w:r>
    </w:p>
    <w:p w:rsidR="007A1746" w:rsidRPr="007074FF" w:rsidRDefault="007A1746" w:rsidP="00BF3DA1">
      <w:pPr>
        <w:widowControl w:val="0"/>
        <w:numPr>
          <w:ilvl w:val="0"/>
          <w:numId w:val="20"/>
        </w:numPr>
        <w:tabs>
          <w:tab w:val="left" w:pos="426"/>
          <w:tab w:val="left" w:pos="123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перевищення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використання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зазначених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2.1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 без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коригування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додатковою</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угодою;</w:t>
      </w:r>
    </w:p>
    <w:p w:rsidR="007A1746" w:rsidRPr="007074FF" w:rsidRDefault="007A1746" w:rsidP="00BF3DA1">
      <w:pPr>
        <w:widowControl w:val="0"/>
        <w:numPr>
          <w:ilvl w:val="0"/>
          <w:numId w:val="20"/>
        </w:numPr>
        <w:tabs>
          <w:tab w:val="left" w:pos="426"/>
          <w:tab w:val="left" w:pos="1115"/>
        </w:tabs>
        <w:autoSpaceDE w:val="0"/>
        <w:autoSpaceDN w:val="0"/>
        <w:spacing w:after="0" w:line="240" w:lineRule="auto"/>
        <w:ind w:left="-567" w:right="-1" w:firstLine="662"/>
        <w:jc w:val="both"/>
        <w:rPr>
          <w:rFonts w:ascii="Times New Roman" w:eastAsia="Times New Roman" w:hAnsi="Times New Roman"/>
          <w:sz w:val="26"/>
        </w:rPr>
      </w:pPr>
      <w:proofErr w:type="spellStart"/>
      <w:r w:rsidRPr="007074FF">
        <w:rPr>
          <w:rFonts w:ascii="Times New Roman" w:eastAsia="Times New Roman" w:hAnsi="Times New Roman"/>
          <w:sz w:val="26"/>
        </w:rPr>
        <w:t>невключення</w:t>
      </w:r>
      <w:proofErr w:type="spellEnd"/>
      <w:r w:rsidRPr="007074FF">
        <w:rPr>
          <w:rFonts w:ascii="Times New Roman" w:eastAsia="Times New Roman" w:hAnsi="Times New Roman"/>
          <w:sz w:val="26"/>
        </w:rPr>
        <w:t>/виключення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до/з</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Реєстру</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споживачів</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інформаційній</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платформі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p>
    <w:p w:rsidR="007A1746" w:rsidRPr="007074FF" w:rsidRDefault="007A1746" w:rsidP="00BF3DA1">
      <w:pPr>
        <w:widowControl w:val="0"/>
        <w:numPr>
          <w:ilvl w:val="0"/>
          <w:numId w:val="20"/>
        </w:numPr>
        <w:tabs>
          <w:tab w:val="left" w:pos="426"/>
          <w:tab w:val="left" w:pos="1122"/>
        </w:tabs>
        <w:autoSpaceDE w:val="0"/>
        <w:autoSpaceDN w:val="0"/>
        <w:spacing w:before="1" w:after="0" w:line="298" w:lineRule="exact"/>
        <w:ind w:left="-567" w:right="-1" w:firstLine="709"/>
        <w:jc w:val="both"/>
        <w:rPr>
          <w:rFonts w:ascii="Times New Roman" w:eastAsia="Times New Roman" w:hAnsi="Times New Roman"/>
          <w:sz w:val="26"/>
        </w:rPr>
      </w:pPr>
      <w:r w:rsidRPr="007074FF">
        <w:rPr>
          <w:rFonts w:ascii="Times New Roman" w:eastAsia="Times New Roman" w:hAnsi="Times New Roman"/>
          <w:sz w:val="26"/>
        </w:rPr>
        <w:t>інших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випадках,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передбачених</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 законодавством;</w:t>
      </w:r>
    </w:p>
    <w:p w:rsidR="007A1746" w:rsidRPr="007074FF" w:rsidRDefault="007A1746" w:rsidP="00BF3DA1">
      <w:pPr>
        <w:widowControl w:val="0"/>
        <w:numPr>
          <w:ilvl w:val="0"/>
          <w:numId w:val="21"/>
        </w:numPr>
        <w:tabs>
          <w:tab w:val="left" w:pos="567"/>
          <w:tab w:val="left" w:pos="133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прийняти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умовах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своєчасно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оплачувати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поставленого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розмірі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передбачені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0"/>
          <w:numId w:val="21"/>
        </w:numPr>
        <w:tabs>
          <w:tab w:val="left" w:pos="567"/>
          <w:tab w:val="left" w:pos="125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компенсувати Постачальнику вартість послуг на відключення газопостачання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Споживачу;</w:t>
      </w:r>
    </w:p>
    <w:p w:rsidR="007A1746" w:rsidRPr="007074FF" w:rsidRDefault="007A1746" w:rsidP="00BF3DA1">
      <w:pPr>
        <w:widowControl w:val="0"/>
        <w:numPr>
          <w:ilvl w:val="1"/>
          <w:numId w:val="22"/>
        </w:numPr>
        <w:tabs>
          <w:tab w:val="left" w:pos="426"/>
          <w:tab w:val="left" w:pos="1425"/>
        </w:tabs>
        <w:autoSpaceDE w:val="0"/>
        <w:autoSpaceDN w:val="0"/>
        <w:spacing w:after="0" w:line="299" w:lineRule="exact"/>
        <w:ind w:left="-567" w:right="-1" w:firstLine="567"/>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Постачальник</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має</w:t>
      </w:r>
      <w:r w:rsidRPr="007074FF">
        <w:rPr>
          <w:rFonts w:ascii="Times New Roman" w:eastAsia="Times New Roman" w:hAnsi="Times New Roman"/>
          <w:b/>
          <w:bCs/>
          <w:spacing w:val="-2"/>
          <w:sz w:val="26"/>
          <w:szCs w:val="26"/>
        </w:rPr>
        <w:t xml:space="preserve"> </w:t>
      </w:r>
      <w:r w:rsidRPr="007074FF">
        <w:rPr>
          <w:rFonts w:ascii="Times New Roman" w:eastAsia="Times New Roman" w:hAnsi="Times New Roman"/>
          <w:b/>
          <w:bCs/>
          <w:sz w:val="26"/>
          <w:szCs w:val="26"/>
        </w:rPr>
        <w:t>право:</w:t>
      </w:r>
    </w:p>
    <w:p w:rsidR="007A1746" w:rsidRPr="007074FF" w:rsidRDefault="007A1746" w:rsidP="00BF3DA1">
      <w:pPr>
        <w:widowControl w:val="0"/>
        <w:numPr>
          <w:ilvl w:val="0"/>
          <w:numId w:val="19"/>
        </w:numPr>
        <w:tabs>
          <w:tab w:val="left" w:pos="426"/>
          <w:tab w:val="left" w:pos="131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ініціювати заходи з припинення (обмеження) постачання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 xml:space="preserve">Споживачеві </w:t>
      </w:r>
      <w:r w:rsidRPr="007074FF">
        <w:rPr>
          <w:rFonts w:ascii="Times New Roman" w:eastAsia="Times New Roman" w:hAnsi="Times New Roman"/>
          <w:sz w:val="26"/>
        </w:rPr>
        <w:lastRenderedPageBreak/>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p>
    <w:p w:rsidR="007A1746" w:rsidRPr="007074FF" w:rsidRDefault="007A1746" w:rsidP="00BF3DA1">
      <w:pPr>
        <w:widowControl w:val="0"/>
        <w:numPr>
          <w:ilvl w:val="0"/>
          <w:numId w:val="20"/>
        </w:numPr>
        <w:tabs>
          <w:tab w:val="left" w:pos="1122"/>
        </w:tabs>
        <w:autoSpaceDE w:val="0"/>
        <w:autoSpaceDN w:val="0"/>
        <w:spacing w:after="0" w:line="299" w:lineRule="exact"/>
        <w:ind w:left="-567" w:right="-1" w:hanging="152"/>
        <w:jc w:val="both"/>
        <w:rPr>
          <w:rFonts w:ascii="Times New Roman" w:eastAsia="Times New Roman" w:hAnsi="Times New Roman"/>
          <w:sz w:val="26"/>
        </w:rPr>
      </w:pPr>
      <w:r w:rsidRPr="007074FF">
        <w:rPr>
          <w:rFonts w:ascii="Times New Roman" w:eastAsia="Times New Roman" w:hAnsi="Times New Roman"/>
          <w:sz w:val="26"/>
        </w:rPr>
        <w:t>невиконання</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пунктів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8.4.</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20"/>
        </w:numPr>
        <w:tabs>
          <w:tab w:val="left" w:pos="567"/>
          <w:tab w:val="left" w:pos="1142"/>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відмови Споживача від підписання акту приймання-передачі без відповідного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письмового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обґрунтування.</w:t>
      </w:r>
    </w:p>
    <w:p w:rsidR="007A1746" w:rsidRPr="007074FF" w:rsidRDefault="007A1746" w:rsidP="00D127F8">
      <w:pPr>
        <w:widowControl w:val="0"/>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Газопостачання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може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припинено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інших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випадках,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передбачених</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чинним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законодавством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України;</w:t>
      </w:r>
    </w:p>
    <w:p w:rsidR="007A1746" w:rsidRPr="007074FF" w:rsidRDefault="007A1746" w:rsidP="00BF3DA1">
      <w:pPr>
        <w:widowControl w:val="0"/>
        <w:numPr>
          <w:ilvl w:val="0"/>
          <w:numId w:val="19"/>
        </w:numPr>
        <w:tabs>
          <w:tab w:val="left" w:pos="567"/>
          <w:tab w:val="left" w:pos="135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односторонньому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розірвати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цей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частині</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використаних</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обсягів</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газу (пункт 5.1) та/або їх документального оформлення, в тому числі неповернення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належним чином оформлених актів приймання-передачі природного газу. В такому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випадку</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Постачальник</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надсилає</w:t>
      </w:r>
      <w:r w:rsidRPr="007074FF">
        <w:rPr>
          <w:rFonts w:ascii="Times New Roman" w:eastAsia="Times New Roman" w:hAnsi="Times New Roman"/>
          <w:spacing w:val="17"/>
          <w:sz w:val="26"/>
        </w:rPr>
        <w:t xml:space="preserve"> </w:t>
      </w:r>
      <w:r w:rsidRPr="007074FF">
        <w:rPr>
          <w:rFonts w:ascii="Times New Roman" w:eastAsia="Times New Roman" w:hAnsi="Times New Roman"/>
          <w:sz w:val="26"/>
        </w:rPr>
        <w:t>рекомендованим</w:t>
      </w:r>
      <w:r w:rsidRPr="007074FF">
        <w:rPr>
          <w:rFonts w:ascii="Times New Roman" w:eastAsia="Times New Roman" w:hAnsi="Times New Roman"/>
          <w:spacing w:val="17"/>
          <w:sz w:val="26"/>
        </w:rPr>
        <w:t xml:space="preserve"> </w:t>
      </w:r>
      <w:r w:rsidRPr="007074FF">
        <w:rPr>
          <w:rFonts w:ascii="Times New Roman" w:eastAsia="Times New Roman" w:hAnsi="Times New Roman"/>
          <w:sz w:val="26"/>
        </w:rPr>
        <w:t>листом</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відповідне</w:t>
      </w:r>
      <w:r w:rsidRPr="007074FF">
        <w:rPr>
          <w:rFonts w:ascii="Times New Roman" w:eastAsia="Times New Roman" w:hAnsi="Times New Roman"/>
          <w:spacing w:val="18"/>
          <w:sz w:val="26"/>
        </w:rPr>
        <w:t xml:space="preserve"> </w:t>
      </w:r>
      <w:r w:rsidRPr="007074FF">
        <w:rPr>
          <w:rFonts w:ascii="Times New Roman" w:eastAsia="Times New Roman" w:hAnsi="Times New Roman"/>
          <w:sz w:val="26"/>
        </w:rPr>
        <w:t>письмове</w:t>
      </w:r>
    </w:p>
    <w:p w:rsidR="007A1746" w:rsidRPr="007074FF" w:rsidRDefault="007A1746" w:rsidP="00D127F8">
      <w:pPr>
        <w:widowControl w:val="0"/>
        <w:autoSpaceDE w:val="0"/>
        <w:autoSpaceDN w:val="0"/>
        <w:spacing w:before="88"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повідомлення Споживачу про розірвання цього Договору, при цьому Договір буде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вважатися</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розірваним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дати,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визначеної</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Постачальником</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у такому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повідомленні;</w:t>
      </w:r>
    </w:p>
    <w:p w:rsidR="007A1746" w:rsidRPr="007074FF" w:rsidRDefault="007A1746" w:rsidP="00BF3DA1">
      <w:pPr>
        <w:widowControl w:val="0"/>
        <w:numPr>
          <w:ilvl w:val="0"/>
          <w:numId w:val="19"/>
        </w:numPr>
        <w:tabs>
          <w:tab w:val="left" w:pos="709"/>
          <w:tab w:val="left" w:pos="1261"/>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інші права, що визначаються Законом України "Про ринок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Цивільним і Господарським кодексами України, Правилами постачання природ</w:t>
      </w:r>
      <w:r w:rsidRPr="007074FF">
        <w:rPr>
          <w:rFonts w:ascii="Times New Roman" w:eastAsia="Times New Roman" w:hAnsi="Times New Roman"/>
          <w:sz w:val="26"/>
          <w:u w:val="single"/>
        </w:rPr>
        <w:t>н</w:t>
      </w:r>
      <w:r w:rsidRPr="007074FF">
        <w:rPr>
          <w:rFonts w:ascii="Times New Roman" w:eastAsia="Times New Roman" w:hAnsi="Times New Roman"/>
          <w:sz w:val="26"/>
        </w:rPr>
        <w:t>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іншими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нормативно-правовими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0"/>
          <w:numId w:val="19"/>
        </w:numPr>
        <w:tabs>
          <w:tab w:val="left" w:pos="426"/>
          <w:tab w:val="left" w:pos="1254"/>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отримати оплату за переданий за цим Договором природний газ в розмірі та 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строки,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визначені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1"/>
          <w:numId w:val="22"/>
        </w:numPr>
        <w:tabs>
          <w:tab w:val="left" w:pos="567"/>
          <w:tab w:val="left" w:pos="1425"/>
        </w:tabs>
        <w:autoSpaceDE w:val="0"/>
        <w:autoSpaceDN w:val="0"/>
        <w:spacing w:after="0" w:line="299" w:lineRule="exact"/>
        <w:ind w:left="-567" w:right="-1" w:firstLine="709"/>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Постачальник</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зобов'язаний:</w:t>
      </w:r>
    </w:p>
    <w:p w:rsidR="007A1746" w:rsidRPr="007074FF" w:rsidRDefault="007A1746" w:rsidP="00BF3DA1">
      <w:pPr>
        <w:widowControl w:val="0"/>
        <w:numPr>
          <w:ilvl w:val="0"/>
          <w:numId w:val="18"/>
        </w:numPr>
        <w:tabs>
          <w:tab w:val="left" w:pos="426"/>
          <w:tab w:val="left" w:pos="1252"/>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виконувати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умови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18"/>
        </w:numPr>
        <w:tabs>
          <w:tab w:val="left" w:pos="426"/>
          <w:tab w:val="left" w:pos="1353"/>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забезпечувати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вимог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Кодексу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своєчасну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реєстрацію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 Реєстрі при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дотриманні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0"/>
          <w:numId w:val="18"/>
        </w:numPr>
        <w:tabs>
          <w:tab w:val="left" w:pos="426"/>
          <w:tab w:val="left" w:pos="131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повідомити Споживача про намір внесення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 до Договору 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пізніше</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30</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днів</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набрання</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чинності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таких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змін</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(окрім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змін,</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обумовлених зміною норм чинного законодавства України). Така інформація може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бути надана Споживачу в будь-який спосіб: розміщення на веб-сайті 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відправлення електронного повідомлення на електронну пошту Споживача, письмове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тощо;</w:t>
      </w:r>
    </w:p>
    <w:p w:rsidR="007A1746" w:rsidRPr="007074FF" w:rsidRDefault="007A1746" w:rsidP="00BF3DA1">
      <w:pPr>
        <w:widowControl w:val="0"/>
        <w:numPr>
          <w:ilvl w:val="0"/>
          <w:numId w:val="18"/>
        </w:numPr>
        <w:tabs>
          <w:tab w:val="left" w:pos="426"/>
          <w:tab w:val="left" w:pos="134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забезпечити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прозорими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простими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способами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досудового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вирішення спорів, розглянути скарги Споживача і протягом одного місяця повідомити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результати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розгляду;</w:t>
      </w:r>
    </w:p>
    <w:p w:rsidR="007A1746" w:rsidRPr="007074FF" w:rsidRDefault="007A1746" w:rsidP="00BF3DA1">
      <w:pPr>
        <w:widowControl w:val="0"/>
        <w:numPr>
          <w:ilvl w:val="0"/>
          <w:numId w:val="18"/>
        </w:numPr>
        <w:tabs>
          <w:tab w:val="left" w:pos="567"/>
          <w:tab w:val="left" w:pos="129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виконувати інші обов'язки, передбачені Правилами постачання 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7A1746" w:rsidRPr="007074FF" w:rsidRDefault="007A1746" w:rsidP="004B0072">
      <w:pPr>
        <w:widowControl w:val="0"/>
        <w:autoSpaceDE w:val="0"/>
        <w:autoSpaceDN w:val="0"/>
        <w:spacing w:before="1"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1"/>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Відповідальність</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сторін</w:t>
      </w:r>
    </w:p>
    <w:p w:rsidR="007A1746" w:rsidRPr="007074FF" w:rsidRDefault="007A1746" w:rsidP="004B0072">
      <w:pPr>
        <w:widowControl w:val="0"/>
        <w:autoSpaceDE w:val="0"/>
        <w:autoSpaceDN w:val="0"/>
        <w:spacing w:before="11" w:after="0" w:line="240" w:lineRule="auto"/>
        <w:ind w:left="-567" w:right="-1"/>
        <w:rPr>
          <w:rFonts w:ascii="Times New Roman" w:eastAsia="Times New Roman" w:hAnsi="Times New Roman"/>
          <w:b/>
          <w:sz w:val="25"/>
          <w:szCs w:val="26"/>
        </w:rPr>
      </w:pPr>
    </w:p>
    <w:p w:rsidR="007A1746" w:rsidRPr="007074FF" w:rsidRDefault="007A1746" w:rsidP="00BF3DA1">
      <w:pPr>
        <w:widowControl w:val="0"/>
        <w:numPr>
          <w:ilvl w:val="1"/>
          <w:numId w:val="17"/>
        </w:numPr>
        <w:tabs>
          <w:tab w:val="left" w:pos="851"/>
          <w:tab w:val="left" w:pos="147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За невиконання або неналежне виконання договірних зобов'язань за 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несуть</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відповідальність</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випадках,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передбачених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p>
    <w:p w:rsidR="007A1746" w:rsidRPr="007074FF" w:rsidRDefault="007A1746" w:rsidP="00BF3DA1">
      <w:pPr>
        <w:widowControl w:val="0"/>
        <w:numPr>
          <w:ilvl w:val="1"/>
          <w:numId w:val="17"/>
        </w:numPr>
        <w:tabs>
          <w:tab w:val="left" w:pos="851"/>
          <w:tab w:val="left" w:pos="1478"/>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 разі прострочення Споживачем строків остаточного розрахунку згідно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оплати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8.4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сплатити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3%</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річних,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інфляційні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збитки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пеню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розмірі</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подвійної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облікової</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ставки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Національного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банку</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діяла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період,</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нараховується</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пеня,</w:t>
      </w:r>
      <w:r w:rsidRPr="007074FF">
        <w:rPr>
          <w:rFonts w:ascii="Times New Roman" w:eastAsia="Times New Roman" w:hAnsi="Times New Roman"/>
          <w:spacing w:val="44"/>
          <w:sz w:val="26"/>
        </w:rPr>
        <w:t xml:space="preserve"> </w:t>
      </w:r>
      <w:r w:rsidRPr="007074FF">
        <w:rPr>
          <w:rFonts w:ascii="Times New Roman" w:eastAsia="Times New Roman" w:hAnsi="Times New Roman"/>
          <w:sz w:val="26"/>
        </w:rPr>
        <w:t>розраховані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суми</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простроченого</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платежу</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кожний</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день</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прострочення.</w:t>
      </w:r>
    </w:p>
    <w:p w:rsidR="007A1746" w:rsidRPr="007074FF" w:rsidRDefault="007A1746" w:rsidP="00BF3DA1">
      <w:pPr>
        <w:widowControl w:val="0"/>
        <w:numPr>
          <w:ilvl w:val="1"/>
          <w:numId w:val="17"/>
        </w:numPr>
        <w:tabs>
          <w:tab w:val="left" w:pos="851"/>
          <w:tab w:val="left" w:pos="1605"/>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підтримання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належного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тиску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газорозподільних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станціях.</w:t>
      </w:r>
    </w:p>
    <w:p w:rsidR="007A1746" w:rsidRPr="007074FF" w:rsidRDefault="007A1746" w:rsidP="00BF3DA1">
      <w:pPr>
        <w:widowControl w:val="0"/>
        <w:numPr>
          <w:ilvl w:val="1"/>
          <w:numId w:val="17"/>
        </w:numPr>
        <w:tabs>
          <w:tab w:val="left" w:pos="851"/>
          <w:tab w:val="left" w:pos="1441"/>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 не несе відповідальності за недопоставку природного газу 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 Договором у разі припинення/обмеження газопостачання відповідно до чи</w:t>
      </w:r>
      <w:r w:rsidRPr="007074FF">
        <w:rPr>
          <w:rFonts w:ascii="Times New Roman" w:eastAsia="Times New Roman" w:hAnsi="Times New Roman"/>
          <w:sz w:val="26"/>
          <w:u w:val="single"/>
        </w:rPr>
        <w:t>н</w:t>
      </w:r>
      <w:r w:rsidRPr="007074FF">
        <w:rPr>
          <w:rFonts w:ascii="Times New Roman" w:eastAsia="Times New Roman" w:hAnsi="Times New Roman"/>
          <w:sz w:val="26"/>
        </w:rPr>
        <w:t>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17"/>
        </w:numPr>
        <w:tabs>
          <w:tab w:val="left" w:pos="851"/>
          <w:tab w:val="left" w:pos="148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компенсувати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будь-які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штрафні</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санкції,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виникли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несвоєчасного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випадки,</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визначені</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5"/>
          <w:sz w:val="26"/>
        </w:rPr>
        <w:t xml:space="preserve"> </w:t>
      </w:r>
      <w:proofErr w:type="spellStart"/>
      <w:r w:rsidRPr="007074FF">
        <w:rPr>
          <w:rFonts w:ascii="Times New Roman" w:eastAsia="Times New Roman" w:hAnsi="Times New Roman"/>
          <w:sz w:val="26"/>
        </w:rPr>
        <w:t>п.п</w:t>
      </w:r>
      <w:proofErr w:type="spellEnd"/>
      <w:r w:rsidRPr="007074FF">
        <w:rPr>
          <w:rFonts w:ascii="Times New Roman" w:eastAsia="Times New Roman" w:hAnsi="Times New Roman"/>
          <w:sz w:val="26"/>
        </w:rPr>
        <w:t>.</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13.5</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13.6</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17"/>
        </w:numPr>
        <w:tabs>
          <w:tab w:val="left" w:pos="851"/>
          <w:tab w:val="left" w:pos="153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Збитки,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завдані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внаслідок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(неналежного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lastRenderedPageBreak/>
        <w:t>іншою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відшкодовуються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винною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невиконанні</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(неналежному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виконанні)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Стороною</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розмірі,</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7A1746" w:rsidRPr="007074FF" w:rsidRDefault="007A1746" w:rsidP="004B0072">
      <w:pPr>
        <w:widowControl w:val="0"/>
        <w:autoSpaceDE w:val="0"/>
        <w:autoSpaceDN w:val="0"/>
        <w:spacing w:before="1" w:after="0" w:line="240" w:lineRule="auto"/>
        <w:ind w:left="-567" w:right="-1"/>
        <w:rPr>
          <w:rFonts w:ascii="Times New Roman" w:eastAsia="Times New Roman" w:hAnsi="Times New Roman"/>
          <w:sz w:val="16"/>
          <w:szCs w:val="26"/>
        </w:rPr>
      </w:pPr>
    </w:p>
    <w:p w:rsidR="007A1746" w:rsidRPr="007074FF" w:rsidRDefault="007A1746" w:rsidP="00BF3DA1">
      <w:pPr>
        <w:widowControl w:val="0"/>
        <w:numPr>
          <w:ilvl w:val="1"/>
          <w:numId w:val="29"/>
        </w:numPr>
        <w:autoSpaceDE w:val="0"/>
        <w:autoSpaceDN w:val="0"/>
        <w:spacing w:before="88"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Порядок</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припинення(обмеження)</w:t>
      </w:r>
      <w:r w:rsidRPr="007074FF">
        <w:rPr>
          <w:rFonts w:ascii="Times New Roman" w:eastAsia="Times New Roman" w:hAnsi="Times New Roman"/>
          <w:b/>
          <w:bCs/>
          <w:spacing w:val="-6"/>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відновлення</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газопостачання</w:t>
      </w:r>
    </w:p>
    <w:p w:rsidR="007A1746" w:rsidRPr="007074FF" w:rsidRDefault="007A1746" w:rsidP="004B0072">
      <w:pPr>
        <w:widowControl w:val="0"/>
        <w:autoSpaceDE w:val="0"/>
        <w:autoSpaceDN w:val="0"/>
        <w:spacing w:before="2" w:after="0" w:line="240" w:lineRule="auto"/>
        <w:ind w:left="-567" w:right="-1"/>
        <w:rPr>
          <w:rFonts w:ascii="Times New Roman" w:eastAsia="Times New Roman" w:hAnsi="Times New Roman"/>
          <w:b/>
          <w:sz w:val="26"/>
          <w:szCs w:val="26"/>
        </w:rPr>
      </w:pPr>
    </w:p>
    <w:p w:rsidR="007A1746" w:rsidRPr="007074FF" w:rsidRDefault="007A1746" w:rsidP="00BF3DA1">
      <w:pPr>
        <w:widowControl w:val="0"/>
        <w:numPr>
          <w:ilvl w:val="1"/>
          <w:numId w:val="16"/>
        </w:numPr>
        <w:tabs>
          <w:tab w:val="left" w:pos="426"/>
          <w:tab w:val="left" w:pos="1559"/>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Якщо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порушив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щодо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остаточного розрахунку за фактично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переданий природний газ, 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шляхом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виключення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Реєстру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погодження із Споживачем. Припинення (обмеження) постачання 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Споживачеві здійснюється Постачальником з 1 числа місяця, наступного за місяцем, 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якому</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мав здійс</w:t>
      </w:r>
      <w:r w:rsidRPr="007074FF">
        <w:rPr>
          <w:rFonts w:ascii="Times New Roman" w:eastAsia="Times New Roman" w:hAnsi="Times New Roman"/>
          <w:sz w:val="26"/>
          <w:u w:val="single"/>
        </w:rPr>
        <w:t>н</w:t>
      </w:r>
      <w:r w:rsidRPr="007074FF">
        <w:rPr>
          <w:rFonts w:ascii="Times New Roman" w:eastAsia="Times New Roman" w:hAnsi="Times New Roman"/>
          <w:sz w:val="26"/>
        </w:rPr>
        <w:t>ити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остаточний розрахунок за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період.</w:t>
      </w:r>
    </w:p>
    <w:p w:rsidR="007A1746" w:rsidRPr="007074FF" w:rsidRDefault="007A1746" w:rsidP="007074FF">
      <w:pPr>
        <w:widowControl w:val="0"/>
        <w:tabs>
          <w:tab w:val="left" w:pos="426"/>
        </w:tabs>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При цьому Постачальник направляє Споживачу Повідомлення (з позначкою про</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вручення) про необхідність самостійно обмежити чи припинити газоспоживання 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дати, зазначеної в Повідомленні. Копія цього Повідомлення надається Споживачу 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електронну адресу, зазначену в розділі 14 цього Договору, а також оператору ГРМ,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зазначеному</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п.1.5</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7074FF">
      <w:pPr>
        <w:widowControl w:val="0"/>
        <w:tabs>
          <w:tab w:val="left" w:pos="426"/>
        </w:tabs>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Газопостачання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припиняється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Постачальником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дати,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зазначеної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Повідомленні.</w:t>
      </w:r>
    </w:p>
    <w:p w:rsidR="007A1746" w:rsidRPr="007074FF" w:rsidRDefault="007A1746" w:rsidP="007074FF">
      <w:pPr>
        <w:widowControl w:val="0"/>
        <w:tabs>
          <w:tab w:val="left" w:pos="426"/>
        </w:tabs>
        <w:autoSpaceDE w:val="0"/>
        <w:autoSpaceDN w:val="0"/>
        <w:spacing w:after="0" w:line="240" w:lineRule="auto"/>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Споживач не має права вимагати від Постачальника відшкодування збитків за</w:t>
      </w:r>
      <w:r w:rsidRPr="007074FF">
        <w:rPr>
          <w:rFonts w:ascii="Times New Roman" w:eastAsia="Times New Roman" w:hAnsi="Times New Roman"/>
          <w:spacing w:val="1"/>
          <w:sz w:val="26"/>
          <w:szCs w:val="26"/>
        </w:rPr>
        <w:t xml:space="preserve"> </w:t>
      </w:r>
      <w:proofErr w:type="spellStart"/>
      <w:r w:rsidRPr="007074FF">
        <w:rPr>
          <w:rFonts w:ascii="Times New Roman" w:eastAsia="Times New Roman" w:hAnsi="Times New Roman"/>
          <w:sz w:val="26"/>
          <w:szCs w:val="26"/>
        </w:rPr>
        <w:t>невключення</w:t>
      </w:r>
      <w:proofErr w:type="spellEnd"/>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його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Реєстру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внаслідок</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невиконання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Споживачем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умов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7074FF">
      <w:pPr>
        <w:widowControl w:val="0"/>
        <w:tabs>
          <w:tab w:val="left" w:pos="426"/>
        </w:tabs>
        <w:autoSpaceDE w:val="0"/>
        <w:autoSpaceDN w:val="0"/>
        <w:spacing w:before="1" w:after="0" w:line="298" w:lineRule="exact"/>
        <w:ind w:left="-567" w:right="-1" w:firstLine="567"/>
        <w:jc w:val="both"/>
        <w:rPr>
          <w:rFonts w:ascii="Times New Roman" w:eastAsia="Times New Roman" w:hAnsi="Times New Roman"/>
          <w:sz w:val="26"/>
          <w:szCs w:val="26"/>
        </w:rPr>
      </w:pPr>
      <w:r w:rsidRPr="007074FF">
        <w:rPr>
          <w:rFonts w:ascii="Times New Roman" w:eastAsia="Times New Roman" w:hAnsi="Times New Roman"/>
          <w:sz w:val="26"/>
          <w:szCs w:val="26"/>
        </w:rPr>
        <w:t>Постачальник</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не</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припиняє</w:t>
      </w:r>
      <w:r w:rsidRPr="007074FF">
        <w:rPr>
          <w:rFonts w:ascii="Times New Roman" w:eastAsia="Times New Roman" w:hAnsi="Times New Roman"/>
          <w:spacing w:val="-6"/>
          <w:sz w:val="26"/>
          <w:szCs w:val="26"/>
        </w:rPr>
        <w:t xml:space="preserve"> </w:t>
      </w:r>
      <w:r w:rsidRPr="007074FF">
        <w:rPr>
          <w:rFonts w:ascii="Times New Roman" w:eastAsia="Times New Roman" w:hAnsi="Times New Roman"/>
          <w:sz w:val="26"/>
          <w:szCs w:val="26"/>
        </w:rPr>
        <w:t>постачання</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Споживачу</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випадках:</w:t>
      </w:r>
    </w:p>
    <w:p w:rsidR="007A1746" w:rsidRPr="007074FF" w:rsidRDefault="007A1746" w:rsidP="00BF3DA1">
      <w:pPr>
        <w:widowControl w:val="0"/>
        <w:numPr>
          <w:ilvl w:val="0"/>
          <w:numId w:val="20"/>
        </w:numPr>
        <w:tabs>
          <w:tab w:val="left" w:pos="426"/>
          <w:tab w:val="left" w:pos="1175"/>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прийняття рішення учасника Постачальника щодо продовження 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 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p>
    <w:p w:rsidR="007A1746" w:rsidRPr="007074FF" w:rsidRDefault="007A1746" w:rsidP="00BF3DA1">
      <w:pPr>
        <w:widowControl w:val="0"/>
        <w:numPr>
          <w:ilvl w:val="0"/>
          <w:numId w:val="20"/>
        </w:numPr>
        <w:tabs>
          <w:tab w:val="left" w:pos="426"/>
          <w:tab w:val="left" w:pos="1151"/>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 разі прийняття рішення спеціально створеним органом Постачальника (або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учасника)</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щодо продовження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p>
    <w:p w:rsidR="007A1746" w:rsidRPr="007074FF" w:rsidRDefault="007A1746" w:rsidP="00BF3DA1">
      <w:pPr>
        <w:widowControl w:val="0"/>
        <w:numPr>
          <w:ilvl w:val="1"/>
          <w:numId w:val="16"/>
        </w:numPr>
        <w:tabs>
          <w:tab w:val="left" w:pos="426"/>
          <w:tab w:val="left" w:pos="1415"/>
        </w:tabs>
        <w:autoSpaceDE w:val="0"/>
        <w:autoSpaceDN w:val="0"/>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Відповідальність</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будь-які</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наслідки,</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виникають</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результаті</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порушення</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пункту</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5.1</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покладаються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виключно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Споживача.</w:t>
      </w:r>
    </w:p>
    <w:p w:rsidR="007A1746" w:rsidRPr="007074FF" w:rsidRDefault="007A1746" w:rsidP="00BF3DA1">
      <w:pPr>
        <w:widowControl w:val="0"/>
        <w:numPr>
          <w:ilvl w:val="1"/>
          <w:numId w:val="16"/>
        </w:numPr>
        <w:tabs>
          <w:tab w:val="left" w:pos="426"/>
          <w:tab w:val="left" w:pos="1542"/>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Фізичне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w:t>
      </w:r>
      <w:proofErr w:type="spellStart"/>
      <w:r w:rsidRPr="007074FF">
        <w:rPr>
          <w:rFonts w:ascii="Times New Roman" w:eastAsia="Times New Roman" w:hAnsi="Times New Roman"/>
          <w:sz w:val="26"/>
        </w:rPr>
        <w:t>ють</w:t>
      </w:r>
      <w:proofErr w:type="spellEnd"/>
      <w:r w:rsidRPr="007074FF">
        <w:rPr>
          <w:rFonts w:ascii="Times New Roman" w:eastAsia="Times New Roman" w:hAnsi="Times New Roman"/>
          <w:sz w:val="26"/>
        </w:rPr>
        <w:t>) Оператор(и) ГРМ та Оператор ГТС. За необхідності здійснення заходів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Оператором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ГРМ/ГТС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 на</w:t>
      </w:r>
      <w:r w:rsidRPr="007074FF">
        <w:rPr>
          <w:rFonts w:ascii="Times New Roman" w:eastAsia="Times New Roman" w:hAnsi="Times New Roman"/>
          <w:sz w:val="26"/>
          <w:u w:val="single"/>
        </w:rPr>
        <w:t>д</w:t>
      </w:r>
      <w:r w:rsidRPr="007074FF">
        <w:rPr>
          <w:rFonts w:ascii="Times New Roman" w:eastAsia="Times New Roman" w:hAnsi="Times New Roman"/>
          <w:sz w:val="26"/>
        </w:rPr>
        <w:t>силає Оператору ГРМ/ГТС відповідне письмове повідомлення (з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позначкою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вручення)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необхідність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заходів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розподілу/транспортування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копію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надсилає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позначкою про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вручення).</w:t>
      </w:r>
    </w:p>
    <w:p w:rsidR="007A1746" w:rsidRPr="007074FF" w:rsidRDefault="007A1746" w:rsidP="00BF3DA1">
      <w:pPr>
        <w:widowControl w:val="0"/>
        <w:numPr>
          <w:ilvl w:val="1"/>
          <w:numId w:val="16"/>
        </w:numPr>
        <w:tabs>
          <w:tab w:val="left" w:pos="426"/>
          <w:tab w:val="left" w:pos="1499"/>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Компенсація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здійснюється Споживачем 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такому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p>
    <w:p w:rsidR="007A1746" w:rsidRPr="007074FF" w:rsidRDefault="007A1746" w:rsidP="00BF3DA1">
      <w:pPr>
        <w:widowControl w:val="0"/>
        <w:numPr>
          <w:ilvl w:val="0"/>
          <w:numId w:val="20"/>
        </w:numPr>
        <w:tabs>
          <w:tab w:val="left" w:pos="426"/>
          <w:tab w:val="left" w:pos="1154"/>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Споживач компенсує Постачальнику вартість наданих Оператором ГРМ/ГТС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 з припинення (обмеження) газопостачання на об’єкти Споживача на підставі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отриманого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рахунка-фактури;</w:t>
      </w:r>
    </w:p>
    <w:p w:rsidR="007A1746" w:rsidRPr="007074FF" w:rsidRDefault="007A1746" w:rsidP="00BF3DA1">
      <w:pPr>
        <w:widowControl w:val="0"/>
        <w:numPr>
          <w:ilvl w:val="0"/>
          <w:numId w:val="20"/>
        </w:numPr>
        <w:tabs>
          <w:tab w:val="left" w:pos="426"/>
          <w:tab w:val="left" w:pos="1245"/>
        </w:tabs>
        <w:autoSpaceDE w:val="0"/>
        <w:autoSpaceDN w:val="0"/>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компенсація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здійснюється</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Споживачем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22</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го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числа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(включно)</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місяця,</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наступного</w:t>
      </w:r>
      <w:r w:rsidRPr="007074FF">
        <w:rPr>
          <w:rFonts w:ascii="Times New Roman" w:eastAsia="Times New Roman" w:hAnsi="Times New Roman"/>
          <w:spacing w:val="-4"/>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6"/>
          <w:sz w:val="26"/>
        </w:rPr>
        <w:t xml:space="preserve"> </w:t>
      </w:r>
      <w:r w:rsidRPr="007074FF">
        <w:rPr>
          <w:rFonts w:ascii="Times New Roman" w:eastAsia="Times New Roman" w:hAnsi="Times New Roman"/>
          <w:sz w:val="26"/>
        </w:rPr>
        <w:t>місяцем,</w:t>
      </w:r>
      <w:r w:rsidRPr="007074FF">
        <w:rPr>
          <w:rFonts w:ascii="Times New Roman" w:eastAsia="Times New Roman" w:hAnsi="Times New Roman"/>
          <w:spacing w:val="-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якому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було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надано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розрахунковий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рахунок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зазначається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надісланому Споживачеві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рахунку-фактурі із</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призначенням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платежу;</w:t>
      </w:r>
    </w:p>
    <w:p w:rsidR="007A1746" w:rsidRPr="007074FF" w:rsidRDefault="007A1746" w:rsidP="00BF3DA1">
      <w:pPr>
        <w:widowControl w:val="0"/>
        <w:numPr>
          <w:ilvl w:val="0"/>
          <w:numId w:val="20"/>
        </w:numPr>
        <w:tabs>
          <w:tab w:val="left" w:pos="426"/>
          <w:tab w:val="left" w:pos="1163"/>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якщо протягом зазначеного періоду Споживач не компенсував (не повністю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компенсував)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несе</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відповідальність</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загальних</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умовах,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визначених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493FEA" w:rsidRPr="007074FF" w:rsidRDefault="00493FEA" w:rsidP="004B0072">
      <w:pPr>
        <w:widowControl w:val="0"/>
        <w:tabs>
          <w:tab w:val="left" w:pos="1163"/>
        </w:tabs>
        <w:autoSpaceDE w:val="0"/>
        <w:autoSpaceDN w:val="0"/>
        <w:spacing w:after="0" w:line="240" w:lineRule="auto"/>
        <w:ind w:left="-567" w:right="-1"/>
        <w:jc w:val="both"/>
        <w:rPr>
          <w:rFonts w:ascii="Times New Roman" w:eastAsia="Times New Roman" w:hAnsi="Times New Roman"/>
          <w:sz w:val="26"/>
        </w:rPr>
      </w:pPr>
    </w:p>
    <w:p w:rsidR="00493FEA" w:rsidRPr="007074FF" w:rsidRDefault="00493FEA" w:rsidP="00D127F8">
      <w:pPr>
        <w:widowControl w:val="0"/>
        <w:tabs>
          <w:tab w:val="left" w:pos="1163"/>
        </w:tabs>
        <w:autoSpaceDE w:val="0"/>
        <w:autoSpaceDN w:val="0"/>
        <w:spacing w:after="0" w:line="240" w:lineRule="auto"/>
        <w:ind w:left="-567" w:right="-1"/>
        <w:jc w:val="center"/>
        <w:rPr>
          <w:rFonts w:ascii="Times New Roman" w:eastAsia="Times New Roman" w:hAnsi="Times New Roman"/>
          <w:sz w:val="26"/>
        </w:rPr>
      </w:pPr>
      <w:r w:rsidRPr="007074FF">
        <w:rPr>
          <w:rFonts w:ascii="Times New Roman" w:eastAsia="Times New Roman" w:hAnsi="Times New Roman"/>
          <w:b/>
          <w:sz w:val="26"/>
        </w:rPr>
        <w:t>9.</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Порядок</w:t>
      </w:r>
      <w:r w:rsidRPr="007074FF">
        <w:rPr>
          <w:rFonts w:ascii="Times New Roman" w:eastAsia="Times New Roman" w:hAnsi="Times New Roman"/>
          <w:b/>
          <w:spacing w:val="-2"/>
          <w:sz w:val="26"/>
        </w:rPr>
        <w:t xml:space="preserve"> </w:t>
      </w:r>
      <w:r w:rsidRPr="007074FF">
        <w:rPr>
          <w:rFonts w:ascii="Times New Roman" w:eastAsia="Times New Roman" w:hAnsi="Times New Roman"/>
          <w:b/>
          <w:sz w:val="26"/>
        </w:rPr>
        <w:t>зміни</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постачальника</w:t>
      </w:r>
    </w:p>
    <w:p w:rsidR="00493FEA" w:rsidRPr="007074FF" w:rsidRDefault="00493FEA" w:rsidP="00BF3DA1">
      <w:pPr>
        <w:numPr>
          <w:ilvl w:val="1"/>
          <w:numId w:val="15"/>
        </w:numPr>
        <w:tabs>
          <w:tab w:val="left" w:pos="426"/>
          <w:tab w:val="left" w:pos="1300"/>
        </w:tabs>
        <w:spacing w:before="145"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w w:val="95"/>
          <w:sz w:val="26"/>
        </w:rPr>
        <w:t>Споживач має право на вільний вибір постачальника шляхом укладення з ним</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договору постачання природного газу відповідно до умов та положень, пере</w:t>
      </w:r>
      <w:r w:rsidRPr="007074FF">
        <w:rPr>
          <w:rFonts w:ascii="Times New Roman" w:eastAsia="Times New Roman" w:hAnsi="Times New Roman"/>
          <w:sz w:val="26"/>
          <w:u w:val="single"/>
        </w:rPr>
        <w:t>д</w:t>
      </w:r>
      <w:r w:rsidRPr="007074FF">
        <w:rPr>
          <w:rFonts w:ascii="Times New Roman" w:eastAsia="Times New Roman" w:hAnsi="Times New Roman"/>
          <w:sz w:val="26"/>
        </w:rPr>
        <w:t>бачених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Правилами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постачання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природного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газу.</w:t>
      </w:r>
    </w:p>
    <w:p w:rsidR="00493FEA" w:rsidRPr="007074FF" w:rsidRDefault="00493FEA" w:rsidP="00BF3DA1">
      <w:pPr>
        <w:numPr>
          <w:ilvl w:val="1"/>
          <w:numId w:val="15"/>
        </w:numPr>
        <w:tabs>
          <w:tab w:val="left" w:pos="426"/>
          <w:tab w:val="left" w:pos="1412"/>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lastRenderedPageBreak/>
        <w:t>Якщо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намір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укласти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іншим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 повинен виконати свої зобов'язання по розрахунках за природний газ перед</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Постачальником.</w:t>
      </w:r>
    </w:p>
    <w:p w:rsidR="00493FEA" w:rsidRPr="007074FF" w:rsidRDefault="00493FEA" w:rsidP="00BF3DA1">
      <w:pPr>
        <w:pStyle w:val="aa"/>
        <w:widowControl w:val="0"/>
        <w:numPr>
          <w:ilvl w:val="1"/>
          <w:numId w:val="15"/>
        </w:numPr>
        <w:tabs>
          <w:tab w:val="left" w:pos="426"/>
          <w:tab w:val="left" w:pos="1163"/>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Угода про розірвання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 надається Споживачем Постачальнику 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пізніше</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ніж</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20</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діб</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газопостачання.</w:t>
      </w:r>
    </w:p>
    <w:p w:rsidR="00493FEA" w:rsidRPr="007074FF" w:rsidRDefault="00493FEA" w:rsidP="00D127F8">
      <w:pPr>
        <w:widowControl w:val="0"/>
        <w:tabs>
          <w:tab w:val="left" w:pos="426"/>
          <w:tab w:val="left" w:pos="1163"/>
        </w:tabs>
        <w:autoSpaceDE w:val="0"/>
        <w:autoSpaceDN w:val="0"/>
        <w:spacing w:after="0" w:line="240" w:lineRule="auto"/>
        <w:ind w:left="-567" w:right="-1" w:firstLine="567"/>
        <w:jc w:val="both"/>
        <w:rPr>
          <w:rFonts w:ascii="Times New Roman" w:eastAsia="Times New Roman" w:hAnsi="Times New Roman"/>
          <w:sz w:val="26"/>
        </w:rPr>
      </w:pPr>
    </w:p>
    <w:p w:rsidR="00493FEA" w:rsidRPr="007074FF" w:rsidRDefault="00493FEA" w:rsidP="004B0072">
      <w:pPr>
        <w:widowControl w:val="0"/>
        <w:autoSpaceDE w:val="0"/>
        <w:autoSpaceDN w:val="0"/>
        <w:spacing w:before="143" w:after="0" w:line="240" w:lineRule="auto"/>
        <w:ind w:left="-567" w:right="-1"/>
        <w:jc w:val="center"/>
        <w:rPr>
          <w:rFonts w:ascii="Times New Roman" w:eastAsia="Times New Roman" w:hAnsi="Times New Roman"/>
          <w:b/>
          <w:sz w:val="26"/>
        </w:rPr>
      </w:pPr>
      <w:r w:rsidRPr="007074FF">
        <w:rPr>
          <w:rFonts w:ascii="Times New Roman" w:eastAsia="Times New Roman" w:hAnsi="Times New Roman"/>
          <w:b/>
          <w:sz w:val="26"/>
        </w:rPr>
        <w:t>10. Форс-мажор</w:t>
      </w:r>
    </w:p>
    <w:p w:rsidR="00493FEA" w:rsidRPr="007074FF" w:rsidRDefault="00493FEA" w:rsidP="00BF3DA1">
      <w:pPr>
        <w:numPr>
          <w:ilvl w:val="1"/>
          <w:numId w:val="14"/>
        </w:numPr>
        <w:tabs>
          <w:tab w:val="left" w:pos="567"/>
          <w:tab w:val="left" w:pos="1587"/>
        </w:tabs>
        <w:spacing w:before="144"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звільняються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відповідальності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часткове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невиконання обов'язків згідно з цим Договором внаслідок настання 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виникли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після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укладення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не могли</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передбачити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їх.</w:t>
      </w:r>
    </w:p>
    <w:p w:rsidR="00493FEA" w:rsidRPr="007074FF" w:rsidRDefault="00493FEA" w:rsidP="00BF3DA1">
      <w:pPr>
        <w:numPr>
          <w:ilvl w:val="1"/>
          <w:numId w:val="14"/>
        </w:numPr>
        <w:tabs>
          <w:tab w:val="left" w:pos="567"/>
          <w:tab w:val="left" w:pos="1499"/>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Строк виконання зобов'язань відкладається на строк дії 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p>
    <w:p w:rsidR="00493FEA" w:rsidRPr="007074FF" w:rsidRDefault="00493FEA" w:rsidP="00BF3DA1">
      <w:pPr>
        <w:numPr>
          <w:ilvl w:val="1"/>
          <w:numId w:val="14"/>
        </w:numPr>
        <w:tabs>
          <w:tab w:val="left" w:pos="567"/>
          <w:tab w:val="left" w:pos="1475"/>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Сторони зобов'язані негайно повідомити про виникнення 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 протягом 14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днів з дати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виникнення подати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підтвердні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документи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законодавства.</w:t>
      </w:r>
    </w:p>
    <w:p w:rsidR="00493FEA" w:rsidRPr="007074FF" w:rsidRDefault="00493FEA" w:rsidP="00BF3DA1">
      <w:pPr>
        <w:numPr>
          <w:ilvl w:val="1"/>
          <w:numId w:val="14"/>
        </w:numPr>
        <w:tabs>
          <w:tab w:val="left" w:pos="567"/>
          <w:tab w:val="left" w:pos="1667"/>
        </w:tabs>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Настання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підтверджується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встановленому 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p>
    <w:p w:rsidR="00493FEA" w:rsidRPr="007074FF" w:rsidRDefault="00493FEA" w:rsidP="00BF3DA1">
      <w:pPr>
        <w:numPr>
          <w:ilvl w:val="1"/>
          <w:numId w:val="14"/>
        </w:numPr>
        <w:tabs>
          <w:tab w:val="left" w:pos="567"/>
          <w:tab w:val="left" w:pos="1578"/>
        </w:tabs>
        <w:spacing w:before="1"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Виникнення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форс-мажорних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обставин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підставою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для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відмо</w:t>
      </w:r>
      <w:r w:rsidRPr="007074FF">
        <w:rPr>
          <w:rFonts w:ascii="Times New Roman" w:eastAsia="Times New Roman" w:hAnsi="Times New Roman"/>
          <w:sz w:val="26"/>
          <w:u w:val="single"/>
        </w:rPr>
        <w:t>в</w:t>
      </w:r>
      <w:r w:rsidRPr="007074FF">
        <w:rPr>
          <w:rFonts w:ascii="Times New Roman" w:eastAsia="Times New Roman" w:hAnsi="Times New Roman"/>
          <w:sz w:val="26"/>
        </w:rPr>
        <w:t>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Споживача від сплати Постачальнику вартості природного газу, поставленого до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настання.</w:t>
      </w:r>
    </w:p>
    <w:p w:rsidR="00493FEA" w:rsidRPr="007074FF" w:rsidRDefault="00493FEA" w:rsidP="00D127F8">
      <w:pPr>
        <w:widowControl w:val="0"/>
        <w:tabs>
          <w:tab w:val="left" w:pos="567"/>
          <w:tab w:val="left" w:pos="1163"/>
        </w:tabs>
        <w:autoSpaceDE w:val="0"/>
        <w:autoSpaceDN w:val="0"/>
        <w:spacing w:after="0" w:line="240" w:lineRule="auto"/>
        <w:ind w:left="-567" w:right="-1" w:firstLine="567"/>
        <w:jc w:val="both"/>
        <w:rPr>
          <w:rFonts w:ascii="Times New Roman" w:eastAsia="Times New Roman" w:hAnsi="Times New Roman"/>
          <w:sz w:val="26"/>
        </w:rPr>
      </w:pPr>
      <w:r w:rsidRPr="007074FF">
        <w:rPr>
          <w:rFonts w:ascii="Times New Roman" w:eastAsia="Times New Roman" w:hAnsi="Times New Roman"/>
          <w:sz w:val="26"/>
        </w:rPr>
        <w:t>10.6. Якщо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форс-мажорні</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обставини</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продовжуються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понад</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один</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місяць,</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вирішують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питання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доцільність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продовження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прийняття</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рішення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припинення</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дії,</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укладають</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відповідну</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додаткову</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угоду.</w:t>
      </w:r>
    </w:p>
    <w:p w:rsidR="00493FEA" w:rsidRPr="007074FF" w:rsidRDefault="00493FEA" w:rsidP="004B0072">
      <w:pPr>
        <w:widowControl w:val="0"/>
        <w:tabs>
          <w:tab w:val="left" w:pos="1163"/>
        </w:tabs>
        <w:autoSpaceDE w:val="0"/>
        <w:autoSpaceDN w:val="0"/>
        <w:spacing w:after="0" w:line="240" w:lineRule="auto"/>
        <w:ind w:left="-567" w:right="-1"/>
        <w:jc w:val="both"/>
        <w:rPr>
          <w:rFonts w:ascii="Times New Roman" w:eastAsia="Times New Roman" w:hAnsi="Times New Roman"/>
          <w:sz w:val="26"/>
        </w:rPr>
      </w:pPr>
    </w:p>
    <w:p w:rsidR="00493FEA" w:rsidRPr="007074FF" w:rsidRDefault="00493FEA" w:rsidP="00D127F8">
      <w:pPr>
        <w:widowControl w:val="0"/>
        <w:tabs>
          <w:tab w:val="left" w:pos="1163"/>
        </w:tabs>
        <w:autoSpaceDE w:val="0"/>
        <w:autoSpaceDN w:val="0"/>
        <w:spacing w:after="0" w:line="240" w:lineRule="auto"/>
        <w:ind w:left="-567" w:right="-1"/>
        <w:jc w:val="center"/>
        <w:rPr>
          <w:rFonts w:ascii="Times New Roman" w:eastAsia="Times New Roman" w:hAnsi="Times New Roman"/>
          <w:sz w:val="26"/>
        </w:rPr>
      </w:pPr>
      <w:r w:rsidRPr="007074FF">
        <w:rPr>
          <w:rFonts w:ascii="Times New Roman" w:eastAsia="Times New Roman" w:hAnsi="Times New Roman"/>
          <w:b/>
          <w:sz w:val="26"/>
        </w:rPr>
        <w:t>11.</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Порядок</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розв'язання</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спорів</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(розбіжностей)</w:t>
      </w:r>
    </w:p>
    <w:p w:rsidR="00493FEA" w:rsidRPr="007074FF" w:rsidRDefault="00493FEA" w:rsidP="00BF3DA1">
      <w:pPr>
        <w:numPr>
          <w:ilvl w:val="1"/>
          <w:numId w:val="13"/>
        </w:numPr>
        <w:tabs>
          <w:tab w:val="left" w:pos="851"/>
          <w:tab w:val="left" w:pos="1599"/>
        </w:tabs>
        <w:spacing w:before="144"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виникнення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спорів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(розбіжностей)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розв'язувати</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шляхом</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проведення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переговорів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консультацій.</w:t>
      </w:r>
      <w:r w:rsidRPr="007074FF">
        <w:rPr>
          <w:rFonts w:ascii="Times New Roman" w:eastAsia="Times New Roman" w:hAnsi="Times New Roman"/>
          <w:spacing w:val="-12"/>
          <w:sz w:val="26"/>
        </w:rPr>
        <w:t xml:space="preserve"> </w:t>
      </w:r>
      <w:r w:rsidRPr="007074FF">
        <w:rPr>
          <w:rFonts w:ascii="Times New Roman" w:eastAsia="Times New Roman" w:hAnsi="Times New Roman"/>
          <w:sz w:val="26"/>
        </w:rPr>
        <w:t>Будь-яка</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із</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ініціювати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проведення.</w:t>
      </w:r>
    </w:p>
    <w:p w:rsidR="00493FEA" w:rsidRPr="007074FF" w:rsidRDefault="00493FEA" w:rsidP="00BF3DA1">
      <w:pPr>
        <w:numPr>
          <w:ilvl w:val="1"/>
          <w:numId w:val="13"/>
        </w:numPr>
        <w:tabs>
          <w:tab w:val="left" w:pos="851"/>
          <w:tab w:val="left" w:pos="1458"/>
        </w:tabs>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У разі недосягнення Сторонами згоди спори (розбіжності) розв'язуються 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судовому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порядку.</w:t>
      </w:r>
    </w:p>
    <w:p w:rsidR="00493FEA" w:rsidRPr="007074FF" w:rsidRDefault="00493FEA" w:rsidP="00D127F8">
      <w:pPr>
        <w:widowControl w:val="0"/>
        <w:tabs>
          <w:tab w:val="left" w:pos="851"/>
          <w:tab w:val="left" w:pos="1163"/>
        </w:tabs>
        <w:autoSpaceDE w:val="0"/>
        <w:autoSpaceDN w:val="0"/>
        <w:spacing w:after="0" w:line="240" w:lineRule="auto"/>
        <w:ind w:left="-567" w:right="-1"/>
        <w:jc w:val="both"/>
        <w:rPr>
          <w:rFonts w:ascii="Times New Roman" w:eastAsia="Times New Roman" w:hAnsi="Times New Roman"/>
          <w:sz w:val="26"/>
        </w:rPr>
      </w:pPr>
      <w:r w:rsidRPr="007074FF">
        <w:rPr>
          <w:rFonts w:ascii="Times New Roman" w:eastAsia="Times New Roman" w:hAnsi="Times New Roman"/>
          <w:sz w:val="26"/>
        </w:rPr>
        <w:t>11.3. Строк, у межах якого Сторони можуть звернутися до суду з вимогою 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захист своїх прав за цим Договором (строк позовної давності), у тому числі щодо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стягнення основної заборгованості, пені, штрафів, інфляційних нарахувань, відсотків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річних,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збит</w:t>
      </w:r>
      <w:r w:rsidRPr="007074FF">
        <w:rPr>
          <w:rFonts w:ascii="Times New Roman" w:eastAsia="Times New Roman" w:hAnsi="Times New Roman"/>
          <w:sz w:val="26"/>
          <w:u w:val="single"/>
        </w:rPr>
        <w:t>к</w:t>
      </w:r>
      <w:r w:rsidRPr="007074FF">
        <w:rPr>
          <w:rFonts w:ascii="Times New Roman" w:eastAsia="Times New Roman" w:hAnsi="Times New Roman"/>
          <w:sz w:val="26"/>
        </w:rPr>
        <w:t>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становить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п'ять</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років.</w:t>
      </w:r>
    </w:p>
    <w:p w:rsidR="00493FEA" w:rsidRPr="007074FF" w:rsidRDefault="00493FEA" w:rsidP="00D127F8">
      <w:pPr>
        <w:widowControl w:val="0"/>
        <w:tabs>
          <w:tab w:val="left" w:pos="851"/>
          <w:tab w:val="left" w:pos="1163"/>
        </w:tabs>
        <w:autoSpaceDE w:val="0"/>
        <w:autoSpaceDN w:val="0"/>
        <w:spacing w:after="0" w:line="240" w:lineRule="auto"/>
        <w:ind w:left="-567" w:right="-1"/>
        <w:jc w:val="both"/>
        <w:rPr>
          <w:rFonts w:ascii="Times New Roman" w:eastAsia="Times New Roman" w:hAnsi="Times New Roman"/>
          <w:sz w:val="26"/>
        </w:rPr>
      </w:pPr>
    </w:p>
    <w:p w:rsidR="00493FEA" w:rsidRPr="007074FF" w:rsidRDefault="00493FEA" w:rsidP="00D127F8">
      <w:pPr>
        <w:widowControl w:val="0"/>
        <w:tabs>
          <w:tab w:val="left" w:pos="1163"/>
        </w:tabs>
        <w:autoSpaceDE w:val="0"/>
        <w:autoSpaceDN w:val="0"/>
        <w:spacing w:after="0" w:line="240" w:lineRule="auto"/>
        <w:ind w:left="-567" w:right="-1"/>
        <w:jc w:val="center"/>
        <w:rPr>
          <w:rFonts w:ascii="Times New Roman" w:eastAsia="Times New Roman" w:hAnsi="Times New Roman"/>
          <w:sz w:val="26"/>
        </w:rPr>
      </w:pPr>
      <w:r w:rsidRPr="007074FF">
        <w:rPr>
          <w:rFonts w:ascii="Times New Roman" w:eastAsia="Times New Roman" w:hAnsi="Times New Roman"/>
          <w:b/>
          <w:sz w:val="26"/>
        </w:rPr>
        <w:t>12.</w:t>
      </w:r>
      <w:r w:rsidRPr="007074FF">
        <w:rPr>
          <w:rFonts w:ascii="Times New Roman" w:eastAsia="Times New Roman" w:hAnsi="Times New Roman"/>
          <w:b/>
          <w:spacing w:val="-6"/>
          <w:sz w:val="26"/>
        </w:rPr>
        <w:t xml:space="preserve"> </w:t>
      </w:r>
      <w:proofErr w:type="spellStart"/>
      <w:r w:rsidRPr="007074FF">
        <w:rPr>
          <w:rFonts w:ascii="Times New Roman" w:eastAsia="Times New Roman" w:hAnsi="Times New Roman"/>
          <w:b/>
          <w:sz w:val="26"/>
        </w:rPr>
        <w:t>Санкційне</w:t>
      </w:r>
      <w:proofErr w:type="spellEnd"/>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та</w:t>
      </w:r>
      <w:r w:rsidRPr="007074FF">
        <w:rPr>
          <w:rFonts w:ascii="Times New Roman" w:eastAsia="Times New Roman" w:hAnsi="Times New Roman"/>
          <w:b/>
          <w:spacing w:val="-5"/>
          <w:sz w:val="26"/>
        </w:rPr>
        <w:t xml:space="preserve"> </w:t>
      </w:r>
      <w:r w:rsidRPr="007074FF">
        <w:rPr>
          <w:rFonts w:ascii="Times New Roman" w:eastAsia="Times New Roman" w:hAnsi="Times New Roman"/>
          <w:b/>
          <w:sz w:val="26"/>
        </w:rPr>
        <w:t>антикорупційне</w:t>
      </w:r>
      <w:r w:rsidRPr="007074FF">
        <w:rPr>
          <w:rFonts w:ascii="Times New Roman" w:eastAsia="Times New Roman" w:hAnsi="Times New Roman"/>
          <w:b/>
          <w:spacing w:val="-3"/>
          <w:sz w:val="26"/>
        </w:rPr>
        <w:t xml:space="preserve"> </w:t>
      </w:r>
      <w:r w:rsidRPr="007074FF">
        <w:rPr>
          <w:rFonts w:ascii="Times New Roman" w:eastAsia="Times New Roman" w:hAnsi="Times New Roman"/>
          <w:b/>
          <w:sz w:val="26"/>
        </w:rPr>
        <w:t>застереження</w:t>
      </w:r>
    </w:p>
    <w:p w:rsidR="00493FEA" w:rsidRPr="007074FF" w:rsidRDefault="00493FEA" w:rsidP="00BF3DA1">
      <w:pPr>
        <w:numPr>
          <w:ilvl w:val="1"/>
          <w:numId w:val="12"/>
        </w:numPr>
        <w:tabs>
          <w:tab w:val="left" w:pos="851"/>
          <w:tab w:val="left" w:pos="1530"/>
        </w:tabs>
        <w:spacing w:before="143"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7"/>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односторонньому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відмовитися</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розірвати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якщо:</w:t>
      </w:r>
    </w:p>
    <w:p w:rsidR="007A1746" w:rsidRPr="007074FF" w:rsidRDefault="00493FEA" w:rsidP="00D127F8">
      <w:pPr>
        <w:widowControl w:val="0"/>
        <w:tabs>
          <w:tab w:val="left" w:pos="851"/>
          <w:tab w:val="left" w:pos="1163"/>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rPr>
        <w:t>Споживача,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учасника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3"/>
          <w:sz w:val="26"/>
        </w:rPr>
        <w:t xml:space="preserve"> </w:t>
      </w:r>
      <w:r w:rsidRPr="007074FF">
        <w:rPr>
          <w:rFonts w:ascii="Times New Roman" w:eastAsia="Times New Roman" w:hAnsi="Times New Roman"/>
          <w:sz w:val="26"/>
        </w:rPr>
        <w:t>кінцевого</w:t>
      </w:r>
      <w:r w:rsidRPr="007074FF">
        <w:rPr>
          <w:rFonts w:ascii="Times New Roman" w:eastAsia="Times New Roman" w:hAnsi="Times New Roman"/>
          <w:spacing w:val="4"/>
          <w:sz w:val="26"/>
        </w:rPr>
        <w:t xml:space="preserve">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власника</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24"/>
          <w:sz w:val="26"/>
        </w:rPr>
        <w:t xml:space="preserve">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pacing w:val="2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списку</w:t>
      </w:r>
      <w:r w:rsidRPr="007074FF">
        <w:rPr>
          <w:rFonts w:ascii="Times New Roman" w:eastAsia="Times New Roman" w:hAnsi="Times New Roman"/>
          <w:spacing w:val="22"/>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20"/>
          <w:sz w:val="26"/>
        </w:rPr>
        <w:t xml:space="preserve"> </w:t>
      </w:r>
      <w:r w:rsidRPr="007074FF">
        <w:rPr>
          <w:rFonts w:ascii="Times New Roman" w:eastAsia="Times New Roman" w:hAnsi="Times New Roman"/>
          <w:sz w:val="26"/>
        </w:rPr>
        <w:t>OFAC</w:t>
      </w:r>
      <w:r w:rsidRPr="007074FF">
        <w:rPr>
          <w:rFonts w:ascii="Times New Roman" w:eastAsia="Times New Roman" w:hAnsi="Times New Roman"/>
          <w:spacing w:val="20"/>
          <w:sz w:val="26"/>
        </w:rPr>
        <w:t xml:space="preserve"> </w:t>
      </w:r>
      <w:r w:rsidRPr="007074FF">
        <w:rPr>
          <w:rFonts w:ascii="Times New Roman" w:eastAsia="Times New Roman" w:hAnsi="Times New Roman"/>
          <w:sz w:val="26"/>
        </w:rPr>
        <w:t>Сполучених</w:t>
      </w:r>
      <w:r w:rsidRPr="007074FF">
        <w:rPr>
          <w:rFonts w:ascii="Times New Roman" w:eastAsia="Times New Roman" w:hAnsi="Times New Roman"/>
          <w:spacing w:val="19"/>
          <w:sz w:val="26"/>
        </w:rPr>
        <w:t xml:space="preserve"> </w:t>
      </w:r>
      <w:r w:rsidRPr="007074FF">
        <w:rPr>
          <w:rFonts w:ascii="Times New Roman" w:eastAsia="Times New Roman" w:hAnsi="Times New Roman"/>
          <w:sz w:val="26"/>
        </w:rPr>
        <w:t>Штатів</w:t>
      </w:r>
      <w:r w:rsidRPr="007074FF">
        <w:rPr>
          <w:rFonts w:ascii="Times New Roman" w:eastAsia="Times New Roman" w:hAnsi="Times New Roman"/>
          <w:spacing w:val="20"/>
          <w:sz w:val="26"/>
        </w:rPr>
        <w:t xml:space="preserve"> </w:t>
      </w:r>
      <w:r w:rsidRPr="007074FF">
        <w:rPr>
          <w:rFonts w:ascii="Times New Roman" w:eastAsia="Times New Roman" w:hAnsi="Times New Roman"/>
          <w:sz w:val="26"/>
        </w:rPr>
        <w:t>Америки</w:t>
      </w:r>
      <w:r w:rsidRPr="007074FF">
        <w:rPr>
          <w:rFonts w:ascii="Times New Roman" w:eastAsia="Times New Roman" w:hAnsi="Times New Roman"/>
          <w:sz w:val="26"/>
          <w:szCs w:val="26"/>
        </w:rPr>
        <w:t xml:space="preserve"> </w:t>
      </w:r>
      <w:r w:rsidR="007A1746" w:rsidRPr="007074FF">
        <w:rPr>
          <w:rFonts w:ascii="Times New Roman" w:eastAsia="Times New Roman" w:hAnsi="Times New Roman"/>
          <w:sz w:val="26"/>
          <w:szCs w:val="26"/>
        </w:rPr>
        <w:t>(перелік</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осіб,</w:t>
      </w:r>
      <w:r w:rsidR="007A1746" w:rsidRPr="007074FF">
        <w:rPr>
          <w:rFonts w:ascii="Times New Roman" w:eastAsia="Times New Roman" w:hAnsi="Times New Roman"/>
          <w:spacing w:val="-8"/>
          <w:sz w:val="26"/>
          <w:szCs w:val="26"/>
        </w:rPr>
        <w:t xml:space="preserve"> </w:t>
      </w:r>
      <w:r w:rsidR="007A1746" w:rsidRPr="007074FF">
        <w:rPr>
          <w:rFonts w:ascii="Times New Roman" w:eastAsia="Times New Roman" w:hAnsi="Times New Roman"/>
          <w:sz w:val="26"/>
          <w:szCs w:val="26"/>
        </w:rPr>
        <w:t>до</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яких</w:t>
      </w:r>
      <w:r w:rsidR="007A1746" w:rsidRPr="007074FF">
        <w:rPr>
          <w:rFonts w:ascii="Times New Roman" w:eastAsia="Times New Roman" w:hAnsi="Times New Roman"/>
          <w:spacing w:val="-6"/>
          <w:sz w:val="26"/>
          <w:szCs w:val="26"/>
        </w:rPr>
        <w:t xml:space="preserve"> </w:t>
      </w:r>
      <w:r w:rsidR="007A1746" w:rsidRPr="007074FF">
        <w:rPr>
          <w:rFonts w:ascii="Times New Roman" w:eastAsia="Times New Roman" w:hAnsi="Times New Roman"/>
          <w:sz w:val="26"/>
          <w:szCs w:val="26"/>
        </w:rPr>
        <w:t>застосовано</w:t>
      </w:r>
      <w:r w:rsidR="007A1746" w:rsidRPr="007074FF">
        <w:rPr>
          <w:rFonts w:ascii="Times New Roman" w:eastAsia="Times New Roman" w:hAnsi="Times New Roman"/>
          <w:spacing w:val="-5"/>
          <w:sz w:val="26"/>
          <w:szCs w:val="26"/>
        </w:rPr>
        <w:t xml:space="preserve"> </w:t>
      </w:r>
      <w:r w:rsidR="007A1746" w:rsidRPr="007074FF">
        <w:rPr>
          <w:rFonts w:ascii="Times New Roman" w:eastAsia="Times New Roman" w:hAnsi="Times New Roman"/>
          <w:sz w:val="26"/>
          <w:szCs w:val="26"/>
        </w:rPr>
        <w:t>санкції,</w:t>
      </w:r>
      <w:r w:rsidR="007A1746" w:rsidRPr="007074FF">
        <w:rPr>
          <w:rFonts w:ascii="Times New Roman" w:eastAsia="Times New Roman" w:hAnsi="Times New Roman"/>
          <w:spacing w:val="-6"/>
          <w:sz w:val="26"/>
          <w:szCs w:val="26"/>
        </w:rPr>
        <w:t xml:space="preserve"> </w:t>
      </w:r>
      <w:r w:rsidR="007A1746" w:rsidRPr="007074FF">
        <w:rPr>
          <w:rFonts w:ascii="Times New Roman" w:eastAsia="Times New Roman" w:hAnsi="Times New Roman"/>
          <w:sz w:val="26"/>
          <w:szCs w:val="26"/>
        </w:rPr>
        <w:t>що</w:t>
      </w:r>
      <w:r w:rsidR="007A1746" w:rsidRPr="007074FF">
        <w:rPr>
          <w:rFonts w:ascii="Times New Roman" w:eastAsia="Times New Roman" w:hAnsi="Times New Roman"/>
          <w:spacing w:val="-9"/>
          <w:sz w:val="26"/>
          <w:szCs w:val="26"/>
        </w:rPr>
        <w:t xml:space="preserve"> </w:t>
      </w:r>
      <w:r w:rsidR="007A1746" w:rsidRPr="007074FF">
        <w:rPr>
          <w:rFonts w:ascii="Times New Roman" w:eastAsia="Times New Roman" w:hAnsi="Times New Roman"/>
          <w:sz w:val="26"/>
          <w:szCs w:val="26"/>
        </w:rPr>
        <w:t>визначається</w:t>
      </w:r>
      <w:r w:rsidR="007A1746" w:rsidRPr="007074FF">
        <w:rPr>
          <w:rFonts w:ascii="Times New Roman" w:eastAsia="Times New Roman" w:hAnsi="Times New Roman"/>
          <w:spacing w:val="-8"/>
          <w:sz w:val="26"/>
          <w:szCs w:val="26"/>
        </w:rPr>
        <w:t xml:space="preserve"> </w:t>
      </w:r>
      <w:proofErr w:type="spellStart"/>
      <w:r w:rsidR="007A1746" w:rsidRPr="007074FF">
        <w:rPr>
          <w:rFonts w:ascii="Times New Roman" w:eastAsia="Times New Roman" w:hAnsi="Times New Roman"/>
          <w:sz w:val="26"/>
          <w:szCs w:val="26"/>
        </w:rPr>
        <w:t>The</w:t>
      </w:r>
      <w:proofErr w:type="spellEnd"/>
      <w:r w:rsidR="007A1746" w:rsidRPr="007074FF">
        <w:rPr>
          <w:rFonts w:ascii="Times New Roman" w:eastAsia="Times New Roman" w:hAnsi="Times New Roman"/>
          <w:spacing w:val="-5"/>
          <w:sz w:val="26"/>
          <w:szCs w:val="26"/>
        </w:rPr>
        <w:t xml:space="preserve"> </w:t>
      </w:r>
      <w:r w:rsidR="007A1746" w:rsidRPr="007074FF">
        <w:rPr>
          <w:rFonts w:ascii="Times New Roman" w:eastAsia="Times New Roman" w:hAnsi="Times New Roman"/>
          <w:sz w:val="26"/>
          <w:szCs w:val="26"/>
        </w:rPr>
        <w:t>Office</w:t>
      </w:r>
      <w:r w:rsidR="007A1746" w:rsidRPr="007074FF">
        <w:rPr>
          <w:rFonts w:ascii="Times New Roman" w:eastAsia="Times New Roman" w:hAnsi="Times New Roman"/>
          <w:spacing w:val="-8"/>
          <w:sz w:val="26"/>
          <w:szCs w:val="26"/>
        </w:rPr>
        <w:t xml:space="preserve"> </w:t>
      </w:r>
      <w:proofErr w:type="spellStart"/>
      <w:r w:rsidR="007A1746" w:rsidRPr="007074FF">
        <w:rPr>
          <w:rFonts w:ascii="Times New Roman" w:eastAsia="Times New Roman" w:hAnsi="Times New Roman"/>
          <w:sz w:val="26"/>
          <w:szCs w:val="26"/>
        </w:rPr>
        <w:t>of</w:t>
      </w:r>
      <w:proofErr w:type="spellEnd"/>
      <w:r w:rsidR="007A1746" w:rsidRPr="007074FF">
        <w:rPr>
          <w:rFonts w:ascii="Times New Roman" w:eastAsia="Times New Roman" w:hAnsi="Times New Roman"/>
          <w:spacing w:val="-6"/>
          <w:sz w:val="26"/>
          <w:szCs w:val="26"/>
        </w:rPr>
        <w:t xml:space="preserve"> </w:t>
      </w:r>
      <w:proofErr w:type="spellStart"/>
      <w:r w:rsidR="007A1746" w:rsidRPr="007074FF">
        <w:rPr>
          <w:rFonts w:ascii="Times New Roman" w:eastAsia="Times New Roman" w:hAnsi="Times New Roman"/>
          <w:sz w:val="26"/>
          <w:szCs w:val="26"/>
        </w:rPr>
        <w:t>Foreign</w:t>
      </w:r>
      <w:proofErr w:type="spellEnd"/>
      <w:r w:rsidR="007A1746" w:rsidRPr="007074FF">
        <w:rPr>
          <w:rFonts w:ascii="Times New Roman" w:eastAsia="Times New Roman" w:hAnsi="Times New Roman"/>
          <w:spacing w:val="-9"/>
          <w:sz w:val="26"/>
          <w:szCs w:val="26"/>
        </w:rPr>
        <w:t xml:space="preserve"> </w:t>
      </w:r>
      <w:proofErr w:type="spellStart"/>
      <w:r w:rsidR="007A1746" w:rsidRPr="007074FF">
        <w:rPr>
          <w:rFonts w:ascii="Times New Roman" w:eastAsia="Times New Roman" w:hAnsi="Times New Roman"/>
          <w:sz w:val="26"/>
          <w:szCs w:val="26"/>
        </w:rPr>
        <w:t>Assets</w:t>
      </w:r>
      <w:proofErr w:type="spellEnd"/>
      <w:r w:rsidR="007A1746" w:rsidRPr="007074FF">
        <w:rPr>
          <w:rFonts w:ascii="Times New Roman" w:eastAsia="Times New Roman" w:hAnsi="Times New Roman"/>
          <w:spacing w:val="-62"/>
          <w:sz w:val="26"/>
          <w:szCs w:val="26"/>
        </w:rPr>
        <w:t xml:space="preserve"> </w:t>
      </w:r>
      <w:proofErr w:type="spellStart"/>
      <w:r w:rsidR="007A1746" w:rsidRPr="007074FF">
        <w:rPr>
          <w:rFonts w:ascii="Times New Roman" w:eastAsia="Times New Roman" w:hAnsi="Times New Roman"/>
          <w:sz w:val="26"/>
          <w:szCs w:val="26"/>
        </w:rPr>
        <w:t>Control</w:t>
      </w:r>
      <w:proofErr w:type="spellEnd"/>
      <w:r w:rsidR="007A1746" w:rsidRPr="007074FF">
        <w:rPr>
          <w:rFonts w:ascii="Times New Roman" w:eastAsia="Times New Roman" w:hAnsi="Times New Roman"/>
          <w:spacing w:val="-2"/>
          <w:sz w:val="26"/>
          <w:szCs w:val="26"/>
        </w:rPr>
        <w:t xml:space="preserve"> </w:t>
      </w:r>
      <w:proofErr w:type="spellStart"/>
      <w:r w:rsidR="007A1746" w:rsidRPr="007074FF">
        <w:rPr>
          <w:rFonts w:ascii="Times New Roman" w:eastAsia="Times New Roman" w:hAnsi="Times New Roman"/>
          <w:sz w:val="26"/>
          <w:szCs w:val="26"/>
        </w:rPr>
        <w:t>of</w:t>
      </w:r>
      <w:proofErr w:type="spellEnd"/>
      <w:r w:rsidR="007A1746" w:rsidRPr="007074FF">
        <w:rPr>
          <w:rFonts w:ascii="Times New Roman" w:eastAsia="Times New Roman" w:hAnsi="Times New Roman"/>
          <w:spacing w:val="2"/>
          <w:sz w:val="26"/>
          <w:szCs w:val="26"/>
        </w:rPr>
        <w:t xml:space="preserve"> </w:t>
      </w:r>
      <w:proofErr w:type="spellStart"/>
      <w:r w:rsidR="007A1746" w:rsidRPr="007074FF">
        <w:rPr>
          <w:rFonts w:ascii="Times New Roman" w:eastAsia="Times New Roman" w:hAnsi="Times New Roman"/>
          <w:sz w:val="26"/>
          <w:szCs w:val="26"/>
        </w:rPr>
        <w:t>the</w:t>
      </w:r>
      <w:proofErr w:type="spellEnd"/>
      <w:r w:rsidR="007A1746" w:rsidRPr="007074FF">
        <w:rPr>
          <w:rFonts w:ascii="Times New Roman" w:eastAsia="Times New Roman" w:hAnsi="Times New Roman"/>
          <w:spacing w:val="-1"/>
          <w:sz w:val="26"/>
          <w:szCs w:val="26"/>
        </w:rPr>
        <w:t xml:space="preserve"> </w:t>
      </w:r>
      <w:r w:rsidR="007A1746" w:rsidRPr="007074FF">
        <w:rPr>
          <w:rFonts w:ascii="Times New Roman" w:eastAsia="Times New Roman" w:hAnsi="Times New Roman"/>
          <w:sz w:val="26"/>
          <w:szCs w:val="26"/>
        </w:rPr>
        <w:t>US</w:t>
      </w:r>
      <w:r w:rsidR="007A1746" w:rsidRPr="007074FF">
        <w:rPr>
          <w:rFonts w:ascii="Times New Roman" w:eastAsia="Times New Roman" w:hAnsi="Times New Roman"/>
          <w:spacing w:val="1"/>
          <w:sz w:val="26"/>
          <w:szCs w:val="26"/>
        </w:rPr>
        <w:t xml:space="preserve"> </w:t>
      </w:r>
      <w:proofErr w:type="spellStart"/>
      <w:r w:rsidR="007A1746" w:rsidRPr="007074FF">
        <w:rPr>
          <w:rFonts w:ascii="Times New Roman" w:eastAsia="Times New Roman" w:hAnsi="Times New Roman"/>
          <w:sz w:val="26"/>
          <w:szCs w:val="26"/>
        </w:rPr>
        <w:t>Department</w:t>
      </w:r>
      <w:proofErr w:type="spellEnd"/>
      <w:r w:rsidR="007A1746" w:rsidRPr="007074FF">
        <w:rPr>
          <w:rFonts w:ascii="Times New Roman" w:eastAsia="Times New Roman" w:hAnsi="Times New Roman"/>
          <w:spacing w:val="-1"/>
          <w:sz w:val="26"/>
          <w:szCs w:val="26"/>
        </w:rPr>
        <w:t xml:space="preserve"> </w:t>
      </w:r>
      <w:proofErr w:type="spellStart"/>
      <w:r w:rsidR="007A1746" w:rsidRPr="007074FF">
        <w:rPr>
          <w:rFonts w:ascii="Times New Roman" w:eastAsia="Times New Roman" w:hAnsi="Times New Roman"/>
          <w:sz w:val="26"/>
          <w:szCs w:val="26"/>
        </w:rPr>
        <w:t>of</w:t>
      </w:r>
      <w:proofErr w:type="spellEnd"/>
      <w:r w:rsidR="007A1746" w:rsidRPr="007074FF">
        <w:rPr>
          <w:rFonts w:ascii="Times New Roman" w:eastAsia="Times New Roman" w:hAnsi="Times New Roman"/>
          <w:spacing w:val="-2"/>
          <w:sz w:val="26"/>
          <w:szCs w:val="26"/>
        </w:rPr>
        <w:t xml:space="preserve"> </w:t>
      </w:r>
      <w:proofErr w:type="spellStart"/>
      <w:r w:rsidR="007A1746" w:rsidRPr="007074FF">
        <w:rPr>
          <w:rFonts w:ascii="Times New Roman" w:eastAsia="Times New Roman" w:hAnsi="Times New Roman"/>
          <w:sz w:val="26"/>
          <w:szCs w:val="26"/>
        </w:rPr>
        <w:t>the</w:t>
      </w:r>
      <w:proofErr w:type="spellEnd"/>
      <w:r w:rsidR="007A1746" w:rsidRPr="007074FF">
        <w:rPr>
          <w:rFonts w:ascii="Times New Roman" w:eastAsia="Times New Roman" w:hAnsi="Times New Roman"/>
          <w:spacing w:val="-1"/>
          <w:sz w:val="26"/>
          <w:szCs w:val="26"/>
        </w:rPr>
        <w:t xml:space="preserve"> </w:t>
      </w:r>
      <w:proofErr w:type="spellStart"/>
      <w:r w:rsidR="007A1746" w:rsidRPr="007074FF">
        <w:rPr>
          <w:rFonts w:ascii="Times New Roman" w:eastAsia="Times New Roman" w:hAnsi="Times New Roman"/>
          <w:sz w:val="26"/>
          <w:szCs w:val="26"/>
        </w:rPr>
        <w:t>Treasury</w:t>
      </w:r>
      <w:proofErr w:type="spellEnd"/>
      <w:r w:rsidR="007A1746" w:rsidRPr="007074FF">
        <w:rPr>
          <w:rFonts w:ascii="Times New Roman" w:eastAsia="Times New Roman" w:hAnsi="Times New Roman"/>
          <w:sz w:val="26"/>
          <w:szCs w:val="26"/>
        </w:rPr>
        <w:t>);</w:t>
      </w:r>
    </w:p>
    <w:p w:rsidR="007A1746" w:rsidRPr="007074FF" w:rsidRDefault="007A1746" w:rsidP="00BF3DA1">
      <w:pPr>
        <w:widowControl w:val="0"/>
        <w:numPr>
          <w:ilvl w:val="2"/>
          <w:numId w:val="11"/>
        </w:numPr>
        <w:tabs>
          <w:tab w:val="left" w:pos="851"/>
          <w:tab w:val="left" w:pos="1962"/>
        </w:tabs>
        <w:autoSpaceDE w:val="0"/>
        <w:autoSpaceDN w:val="0"/>
        <w:spacing w:before="2"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учасника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Споживача,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кінцевого</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z w:val="26"/>
        </w:rPr>
        <w:t xml:space="preserve"> власника Споживача, та/або товарів чи послуг Споживача застосовано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обмеження (санкції) інших, ніж OFAC, державних органів США, режим дотримання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може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бути порушено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виконанням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2"/>
          <w:numId w:val="11"/>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pacing w:val="-1"/>
          <w:sz w:val="26"/>
        </w:rPr>
        <w:t>власника</w:t>
      </w:r>
      <w:r w:rsidRPr="007074FF">
        <w:rPr>
          <w:rFonts w:ascii="Times New Roman" w:eastAsia="Times New Roman" w:hAnsi="Times New Roman"/>
          <w:spacing w:val="-16"/>
          <w:sz w:val="26"/>
        </w:rPr>
        <w:t xml:space="preserve"> </w:t>
      </w:r>
      <w:r w:rsidRPr="007074FF">
        <w:rPr>
          <w:rFonts w:ascii="Times New Roman" w:eastAsia="Times New Roman" w:hAnsi="Times New Roman"/>
          <w:spacing w:val="-1"/>
          <w:sz w:val="26"/>
        </w:rPr>
        <w:t>Споживача</w:t>
      </w:r>
      <w:r w:rsidRPr="007074FF">
        <w:rPr>
          <w:rFonts w:ascii="Times New Roman" w:eastAsia="Times New Roman" w:hAnsi="Times New Roman"/>
          <w:spacing w:val="-12"/>
          <w:sz w:val="26"/>
        </w:rPr>
        <w:t xml:space="preserve">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списку</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Європейського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Союзу</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w:t>
      </w:r>
      <w:proofErr w:type="spellStart"/>
      <w:r w:rsidRPr="007074FF">
        <w:rPr>
          <w:rFonts w:ascii="Times New Roman" w:eastAsia="Times New Roman" w:hAnsi="Times New Roman"/>
          <w:sz w:val="26"/>
        </w:rPr>
        <w:t>Consolidated</w:t>
      </w:r>
      <w:proofErr w:type="spellEnd"/>
      <w:r w:rsidRPr="007074FF">
        <w:rPr>
          <w:rFonts w:ascii="Times New Roman" w:eastAsia="Times New Roman" w:hAnsi="Times New Roman"/>
          <w:spacing w:val="-15"/>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pacing w:val="-63"/>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persons</w:t>
      </w:r>
      <w:proofErr w:type="spellEnd"/>
      <w:r w:rsidRPr="007074FF">
        <w:rPr>
          <w:rFonts w:ascii="Times New Roman" w:eastAsia="Times New Roman" w:hAnsi="Times New Roman"/>
          <w:sz w:val="26"/>
        </w:rPr>
        <w:t>,</w:t>
      </w:r>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groups</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and</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entities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subject</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to</w:t>
      </w:r>
      <w:proofErr w:type="spellEnd"/>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EU</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financial</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w:t>
      </w:r>
    </w:p>
    <w:p w:rsidR="007A1746" w:rsidRPr="007074FF" w:rsidRDefault="007A1746" w:rsidP="00BF3DA1">
      <w:pPr>
        <w:widowControl w:val="0"/>
        <w:numPr>
          <w:ilvl w:val="2"/>
          <w:numId w:val="11"/>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pacing w:val="-1"/>
          <w:sz w:val="26"/>
        </w:rPr>
        <w:t>власника</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Споживача</w:t>
      </w:r>
      <w:r w:rsidRPr="007074FF">
        <w:rPr>
          <w:rFonts w:ascii="Times New Roman" w:eastAsia="Times New Roman" w:hAnsi="Times New Roman"/>
          <w:spacing w:val="-12"/>
          <w:sz w:val="26"/>
        </w:rPr>
        <w:t xml:space="preserve"> </w:t>
      </w:r>
      <w:proofErr w:type="spellStart"/>
      <w:r w:rsidRPr="007074FF">
        <w:rPr>
          <w:rFonts w:ascii="Times New Roman" w:eastAsia="Times New Roman" w:hAnsi="Times New Roman"/>
          <w:spacing w:val="-1"/>
          <w:sz w:val="26"/>
        </w:rPr>
        <w:t>внесено</w:t>
      </w:r>
      <w:proofErr w:type="spellEnd"/>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до</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списку</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санкцій</w:t>
      </w:r>
      <w:r w:rsidRPr="007074FF">
        <w:rPr>
          <w:rFonts w:ascii="Times New Roman" w:eastAsia="Times New Roman" w:hAnsi="Times New Roman"/>
          <w:spacing w:val="-13"/>
          <w:sz w:val="26"/>
        </w:rPr>
        <w:t xml:space="preserve"> </w:t>
      </w:r>
      <w:proofErr w:type="spellStart"/>
      <w:r w:rsidRPr="007074FF">
        <w:rPr>
          <w:rFonts w:ascii="Times New Roman" w:eastAsia="Times New Roman" w:hAnsi="Times New Roman"/>
          <w:spacing w:val="-1"/>
          <w:sz w:val="26"/>
        </w:rPr>
        <w:t>Her</w:t>
      </w:r>
      <w:proofErr w:type="spellEnd"/>
      <w:r w:rsidRPr="007074FF">
        <w:rPr>
          <w:rFonts w:ascii="Times New Roman" w:eastAsia="Times New Roman" w:hAnsi="Times New Roman"/>
          <w:spacing w:val="-15"/>
          <w:sz w:val="26"/>
        </w:rPr>
        <w:t xml:space="preserve"> </w:t>
      </w:r>
      <w:proofErr w:type="spellStart"/>
      <w:r w:rsidRPr="007074FF">
        <w:rPr>
          <w:rFonts w:ascii="Times New Roman" w:eastAsia="Times New Roman" w:hAnsi="Times New Roman"/>
          <w:spacing w:val="-1"/>
          <w:sz w:val="26"/>
        </w:rPr>
        <w:t>Majesty’s</w:t>
      </w:r>
      <w:proofErr w:type="spellEnd"/>
      <w:r w:rsidRPr="007074FF">
        <w:rPr>
          <w:rFonts w:ascii="Times New Roman" w:eastAsia="Times New Roman" w:hAnsi="Times New Roman"/>
          <w:spacing w:val="-14"/>
          <w:sz w:val="26"/>
        </w:rPr>
        <w:t xml:space="preserve"> </w:t>
      </w:r>
      <w:proofErr w:type="spellStart"/>
      <w:r w:rsidRPr="007074FF">
        <w:rPr>
          <w:rFonts w:ascii="Times New Roman" w:eastAsia="Times New Roman" w:hAnsi="Times New Roman"/>
          <w:sz w:val="26"/>
        </w:rPr>
        <w:t>Treasury</w:t>
      </w:r>
      <w:proofErr w:type="spellEnd"/>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Великої</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Британії</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 xml:space="preserve">(список осіб, включених до </w:t>
      </w:r>
      <w:proofErr w:type="spellStart"/>
      <w:r w:rsidRPr="007074FF">
        <w:rPr>
          <w:rFonts w:ascii="Times New Roman" w:eastAsia="Times New Roman" w:hAnsi="Times New Roman"/>
          <w:sz w:val="26"/>
        </w:rPr>
        <w:t>Consolidated</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financial</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targets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z w:val="26"/>
        </w:rPr>
        <w:t xml:space="preserve"> UK та до</w:t>
      </w:r>
      <w:r w:rsidRPr="007074FF">
        <w:rPr>
          <w:rFonts w:ascii="Times New Roman" w:eastAsia="Times New Roman" w:hAnsi="Times New Roman"/>
          <w:spacing w:val="-62"/>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persons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subject</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to</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restrictive</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measures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view</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Russia’s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actions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destabilising</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situation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in</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Ukraine</w:t>
      </w:r>
      <w:proofErr w:type="spellEnd"/>
      <w:r w:rsidRPr="007074FF">
        <w:rPr>
          <w:rFonts w:ascii="Times New Roman" w:eastAsia="Times New Roman" w:hAnsi="Times New Roman"/>
          <w:sz w:val="26"/>
        </w:rPr>
        <w:t xml:space="preserve">, що ведеться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z w:val="26"/>
        </w:rPr>
        <w:t xml:space="preserve"> </w:t>
      </w:r>
      <w:r w:rsidRPr="007074FF">
        <w:rPr>
          <w:rFonts w:ascii="Times New Roman" w:eastAsia="Times New Roman" w:hAnsi="Times New Roman"/>
          <w:sz w:val="26"/>
        </w:rPr>
        <w:lastRenderedPageBreak/>
        <w:t xml:space="preserve">UK Office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Financial</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Implementation</w:t>
      </w:r>
      <w:proofErr w:type="spellEnd"/>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(OFSI)</w:t>
      </w:r>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of</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the</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Her</w:t>
      </w:r>
      <w:proofErr w:type="spellEnd"/>
      <w:r w:rsidRPr="007074FF">
        <w:rPr>
          <w:rFonts w:ascii="Times New Roman" w:eastAsia="Times New Roman" w:hAnsi="Times New Roman"/>
          <w:spacing w:val="2"/>
          <w:sz w:val="26"/>
        </w:rPr>
        <w:t xml:space="preserve"> </w:t>
      </w:r>
      <w:proofErr w:type="spellStart"/>
      <w:r w:rsidRPr="007074FF">
        <w:rPr>
          <w:rFonts w:ascii="Times New Roman" w:eastAsia="Times New Roman" w:hAnsi="Times New Roman"/>
          <w:sz w:val="26"/>
        </w:rPr>
        <w:t>Majesty’s</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Treasury</w:t>
      </w:r>
      <w:proofErr w:type="spellEnd"/>
      <w:r w:rsidRPr="007074FF">
        <w:rPr>
          <w:rFonts w:ascii="Times New Roman" w:eastAsia="Times New Roman" w:hAnsi="Times New Roman"/>
          <w:sz w:val="26"/>
        </w:rPr>
        <w:t>);</w:t>
      </w:r>
    </w:p>
    <w:p w:rsidR="007A1746" w:rsidRPr="007074FF" w:rsidRDefault="007A1746" w:rsidP="00BF3DA1">
      <w:pPr>
        <w:widowControl w:val="0"/>
        <w:numPr>
          <w:ilvl w:val="2"/>
          <w:numId w:val="11"/>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 xml:space="preserve">власника Споживача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z w:val="26"/>
        </w:rPr>
        <w:t xml:space="preserve"> до списку санкцій Ради Безпеки ООН (зведений список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Організації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Об’єднаних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w:t>
      </w:r>
      <w:proofErr w:type="spellStart"/>
      <w:r w:rsidRPr="007074FF">
        <w:rPr>
          <w:rFonts w:ascii="Times New Roman" w:eastAsia="Times New Roman" w:hAnsi="Times New Roman"/>
          <w:sz w:val="26"/>
        </w:rPr>
        <w:t>Consolidated</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United</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Nations</w:t>
      </w:r>
      <w:proofErr w:type="spellEnd"/>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Security</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Council</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Sanctions</w:t>
      </w:r>
      <w:proofErr w:type="spellEnd"/>
      <w:r w:rsidRPr="007074FF">
        <w:rPr>
          <w:rFonts w:ascii="Times New Roman" w:eastAsia="Times New Roman" w:hAnsi="Times New Roman"/>
          <w:sz w:val="26"/>
        </w:rPr>
        <w:t xml:space="preserve"> </w:t>
      </w:r>
      <w:proofErr w:type="spellStart"/>
      <w:r w:rsidRPr="007074FF">
        <w:rPr>
          <w:rFonts w:ascii="Times New Roman" w:eastAsia="Times New Roman" w:hAnsi="Times New Roman"/>
          <w:sz w:val="26"/>
        </w:rPr>
        <w:t>List</w:t>
      </w:r>
      <w:proofErr w:type="spellEnd"/>
      <w:r w:rsidRPr="007074FF">
        <w:rPr>
          <w:rFonts w:ascii="Times New Roman" w:eastAsia="Times New Roman" w:hAnsi="Times New Roman"/>
          <w:sz w:val="26"/>
        </w:rPr>
        <w:t>), до якого включено фізичних та юридичних осіб, щодо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застосо</w:t>
      </w:r>
      <w:r w:rsidRPr="007074FF">
        <w:rPr>
          <w:rFonts w:ascii="Times New Roman" w:eastAsia="Times New Roman" w:hAnsi="Times New Roman"/>
          <w:sz w:val="26"/>
          <w:u w:val="single"/>
        </w:rPr>
        <w:t>в</w:t>
      </w:r>
      <w:r w:rsidRPr="007074FF">
        <w:rPr>
          <w:rFonts w:ascii="Times New Roman" w:eastAsia="Times New Roman" w:hAnsi="Times New Roman"/>
          <w:sz w:val="26"/>
        </w:rPr>
        <w:t>ано</w:t>
      </w:r>
      <w:r w:rsidRPr="007074FF">
        <w:rPr>
          <w:rFonts w:ascii="Times New Roman" w:eastAsia="Times New Roman" w:hAnsi="Times New Roman"/>
          <w:spacing w:val="-1"/>
          <w:sz w:val="26"/>
        </w:rPr>
        <w:t xml:space="preserve"> </w:t>
      </w:r>
      <w:proofErr w:type="spellStart"/>
      <w:r w:rsidRPr="007074FF">
        <w:rPr>
          <w:rFonts w:ascii="Times New Roman" w:eastAsia="Times New Roman" w:hAnsi="Times New Roman"/>
          <w:sz w:val="26"/>
        </w:rPr>
        <w:t>санкційні</w:t>
      </w:r>
      <w:proofErr w:type="spellEnd"/>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заходи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 Безпеки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ООН).</w:t>
      </w:r>
    </w:p>
    <w:p w:rsidR="007A1746" w:rsidRPr="007074FF" w:rsidRDefault="007A1746" w:rsidP="00BF3DA1">
      <w:pPr>
        <w:widowControl w:val="0"/>
        <w:numPr>
          <w:ilvl w:val="1"/>
          <w:numId w:val="10"/>
        </w:numPr>
        <w:tabs>
          <w:tab w:val="left" w:pos="851"/>
          <w:tab w:val="left" w:pos="167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право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односторонньому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порядку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відмовитися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та/або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розірвати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разі,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якщо:</w:t>
      </w:r>
    </w:p>
    <w:p w:rsidR="007A1746" w:rsidRPr="007074FF" w:rsidRDefault="007A1746" w:rsidP="00BF3DA1">
      <w:pPr>
        <w:widowControl w:val="0"/>
        <w:numPr>
          <w:ilvl w:val="2"/>
          <w:numId w:val="10"/>
        </w:numPr>
        <w:tabs>
          <w:tab w:val="left" w:pos="851"/>
          <w:tab w:val="left" w:pos="1756"/>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Споживача, та/або учасника Споживача, та/або кінцевого </w:t>
      </w:r>
      <w:proofErr w:type="spellStart"/>
      <w:r w:rsidRPr="007074FF">
        <w:rPr>
          <w:rFonts w:ascii="Times New Roman" w:eastAsia="Times New Roman" w:hAnsi="Times New Roman"/>
          <w:sz w:val="26"/>
        </w:rPr>
        <w:t>бенефіціарного</w:t>
      </w:r>
      <w:proofErr w:type="spellEnd"/>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 xml:space="preserve">власника Споживача </w:t>
      </w:r>
      <w:proofErr w:type="spellStart"/>
      <w:r w:rsidRPr="007074FF">
        <w:rPr>
          <w:rFonts w:ascii="Times New Roman" w:eastAsia="Times New Roman" w:hAnsi="Times New Roman"/>
          <w:sz w:val="26"/>
        </w:rPr>
        <w:t>внесено</w:t>
      </w:r>
      <w:proofErr w:type="spellEnd"/>
      <w:r w:rsidRPr="007074FF">
        <w:rPr>
          <w:rFonts w:ascii="Times New Roman" w:eastAsia="Times New Roman" w:hAnsi="Times New Roman"/>
          <w:sz w:val="26"/>
        </w:rPr>
        <w:t xml:space="preserve"> до списку санкцій Ради національної безпеки і оборони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(перелік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осіб,</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рішеннями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національної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введеними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дію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указами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Президента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застосовано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персональні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спеціальні економічні та інші обмежувальні заходи (санкції) відповідно до статті 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Закону України “Про санкції”), якщо виконання Договору суперечитиме дотриманню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національної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оборони України;</w:t>
      </w:r>
    </w:p>
    <w:p w:rsidR="007A1746" w:rsidRPr="007074FF" w:rsidRDefault="007A1746" w:rsidP="00BF3DA1">
      <w:pPr>
        <w:widowControl w:val="0"/>
        <w:numPr>
          <w:ilvl w:val="2"/>
          <w:numId w:val="10"/>
        </w:numPr>
        <w:tabs>
          <w:tab w:val="left" w:pos="851"/>
          <w:tab w:val="left" w:pos="1773"/>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щодо товарів та/або послуг за Договором та/або щодо виконання інших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 Договору рішеннями Ради національної безпеки і оборони України, введеними в</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дію указами Президента України, застосовано персональні спеціальні економічні 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інші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обмежувальні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заходи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статті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України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якщо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суперечитиме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дотриманню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санкцій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Ради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національної</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безпеки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оборони України.</w:t>
      </w:r>
    </w:p>
    <w:p w:rsidR="007A1746" w:rsidRPr="007074FF" w:rsidRDefault="007A1746" w:rsidP="00BF3DA1">
      <w:pPr>
        <w:widowControl w:val="0"/>
        <w:numPr>
          <w:ilvl w:val="1"/>
          <w:numId w:val="10"/>
        </w:numPr>
        <w:tabs>
          <w:tab w:val="left" w:pos="851"/>
          <w:tab w:val="left" w:pos="1554"/>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час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афілійовані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особи,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працівники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представники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виплачують,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пропонують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w:t>
      </w:r>
      <w:r w:rsidRPr="007074FF">
        <w:rPr>
          <w:rFonts w:ascii="Times New Roman" w:eastAsia="Times New Roman" w:hAnsi="Times New Roman"/>
          <w:sz w:val="26"/>
          <w:u w:val="single"/>
        </w:rPr>
        <w:t>п</w:t>
      </w:r>
      <w:r w:rsidRPr="007074FF">
        <w:rPr>
          <w:rFonts w:ascii="Times New Roman" w:eastAsia="Times New Roman" w:hAnsi="Times New Roman"/>
          <w:sz w:val="26"/>
        </w:rPr>
        <w:t>латити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дозволяють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виплату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будь-яких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грошових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коштів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цінностей, прямо або опосередковано, будь-яким особам для впливу на дії чи рішення</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цих осіб з метою отримання яких-небудь неправомірних переваг чи досягнення інших</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неправомірних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цілей.</w:t>
      </w:r>
    </w:p>
    <w:p w:rsidR="007A1746" w:rsidRPr="007074FF" w:rsidRDefault="007A1746" w:rsidP="00BF3DA1">
      <w:pPr>
        <w:widowControl w:val="0"/>
        <w:numPr>
          <w:ilvl w:val="1"/>
          <w:numId w:val="10"/>
        </w:numPr>
        <w:tabs>
          <w:tab w:val="left" w:pos="851"/>
          <w:tab w:val="left" w:pos="1626"/>
        </w:tabs>
        <w:autoSpaceDE w:val="0"/>
        <w:autoSpaceDN w:val="0"/>
        <w:spacing w:before="1"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час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своїх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зобов’язань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Сторони,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їхні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афілійовані особи, працівники або уповноважені представники не вчиняють дії, що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можуть кваліфікуватися як надання/отримання грошових коштів або іншого майна,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переваг,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пільг,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нематеріальних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активів,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будь-яких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інших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переваг</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нематеріального чи негрошового характеру, які обіцяють, пропонують, надають або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одержують без законних на те підстав, а також дії, що порушують вимоги чинного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законодавства та міжнародних актів про протидію легалізації (відмиванню) доходів,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одержаних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злочинним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шляхом.</w:t>
      </w:r>
    </w:p>
    <w:p w:rsidR="007A1746" w:rsidRPr="007074FF" w:rsidRDefault="007A1746" w:rsidP="00BF3DA1">
      <w:pPr>
        <w:widowControl w:val="0"/>
        <w:numPr>
          <w:ilvl w:val="1"/>
          <w:numId w:val="10"/>
        </w:numPr>
        <w:tabs>
          <w:tab w:val="left" w:pos="851"/>
          <w:tab w:val="left" w:pos="1540"/>
        </w:tabs>
        <w:autoSpaceDE w:val="0"/>
        <w:autoSpaceDN w:val="0"/>
        <w:spacing w:before="88"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pacing w:val="-1"/>
          <w:sz w:val="26"/>
        </w:rPr>
        <w:t>Кожна</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із</w:t>
      </w:r>
      <w:r w:rsidRPr="007074FF">
        <w:rPr>
          <w:rFonts w:ascii="Times New Roman" w:eastAsia="Times New Roman" w:hAnsi="Times New Roman"/>
          <w:spacing w:val="-13"/>
          <w:sz w:val="26"/>
        </w:rPr>
        <w:t xml:space="preserve"> </w:t>
      </w:r>
      <w:r w:rsidRPr="007074FF">
        <w:rPr>
          <w:rFonts w:ascii="Times New Roman" w:eastAsia="Times New Roman" w:hAnsi="Times New Roman"/>
          <w:spacing w:val="-1"/>
          <w:sz w:val="26"/>
        </w:rPr>
        <w:t>Сторін</w:t>
      </w:r>
      <w:r w:rsidRPr="007074FF">
        <w:rPr>
          <w:rFonts w:ascii="Times New Roman" w:eastAsia="Times New Roman" w:hAnsi="Times New Roman"/>
          <w:spacing w:val="-12"/>
          <w:sz w:val="26"/>
        </w:rPr>
        <w:t xml:space="preserve"> </w:t>
      </w:r>
      <w:r w:rsidRPr="007074FF">
        <w:rPr>
          <w:rFonts w:ascii="Times New Roman" w:eastAsia="Times New Roman" w:hAnsi="Times New Roman"/>
          <w:spacing w:val="-1"/>
          <w:sz w:val="26"/>
        </w:rPr>
        <w:t>цього</w:t>
      </w:r>
      <w:r w:rsidRPr="007074FF">
        <w:rPr>
          <w:rFonts w:ascii="Times New Roman" w:eastAsia="Times New Roman" w:hAnsi="Times New Roman"/>
          <w:spacing w:val="-14"/>
          <w:sz w:val="26"/>
        </w:rPr>
        <w:t xml:space="preserve"> </w:t>
      </w:r>
      <w:r w:rsidRPr="007074FF">
        <w:rPr>
          <w:rFonts w:ascii="Times New Roman" w:eastAsia="Times New Roman" w:hAnsi="Times New Roman"/>
          <w:spacing w:val="-1"/>
          <w:sz w:val="26"/>
        </w:rPr>
        <w:t>Договору</w:t>
      </w:r>
      <w:r w:rsidRPr="007074FF">
        <w:rPr>
          <w:rFonts w:ascii="Times New Roman" w:eastAsia="Times New Roman" w:hAnsi="Times New Roman"/>
          <w:spacing w:val="-15"/>
          <w:sz w:val="26"/>
        </w:rPr>
        <w:t xml:space="preserve"> </w:t>
      </w:r>
      <w:r w:rsidRPr="007074FF">
        <w:rPr>
          <w:rFonts w:ascii="Times New Roman" w:eastAsia="Times New Roman" w:hAnsi="Times New Roman"/>
          <w:spacing w:val="-1"/>
          <w:sz w:val="26"/>
        </w:rPr>
        <w:t>відмовляється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від</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стимулювання</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будь-яким</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чином представників іншої Сторони, у тому числі шляхом надання грошових сум,</w:t>
      </w:r>
      <w:r w:rsidRPr="007074FF">
        <w:rPr>
          <w:rFonts w:ascii="Times New Roman" w:eastAsia="Times New Roman" w:hAnsi="Times New Roman"/>
          <w:spacing w:val="1"/>
          <w:sz w:val="26"/>
        </w:rPr>
        <w:t xml:space="preserve"> </w:t>
      </w:r>
      <w:r w:rsidRPr="007074FF">
        <w:rPr>
          <w:rFonts w:ascii="Times New Roman" w:eastAsia="Times New Roman" w:hAnsi="Times New Roman"/>
          <w:spacing w:val="-1"/>
          <w:sz w:val="26"/>
        </w:rPr>
        <w:t>подарунків,</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безоплатного</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робіт</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чи</w:t>
      </w:r>
      <w:r w:rsidRPr="007074FF">
        <w:rPr>
          <w:rFonts w:ascii="Times New Roman" w:eastAsia="Times New Roman" w:hAnsi="Times New Roman"/>
          <w:spacing w:val="-15"/>
          <w:sz w:val="26"/>
        </w:rPr>
        <w:t xml:space="preserve"> </w:t>
      </w:r>
      <w:r w:rsidRPr="007074FF">
        <w:rPr>
          <w:rFonts w:ascii="Times New Roman" w:eastAsia="Times New Roman" w:hAnsi="Times New Roman"/>
          <w:sz w:val="26"/>
        </w:rPr>
        <w:t>надання</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послуг</w:t>
      </w:r>
      <w:r w:rsidRPr="007074FF">
        <w:rPr>
          <w:rFonts w:ascii="Times New Roman" w:eastAsia="Times New Roman" w:hAnsi="Times New Roman"/>
          <w:spacing w:val="-13"/>
          <w:sz w:val="26"/>
        </w:rPr>
        <w:t xml:space="preserve"> </w:t>
      </w:r>
      <w:r w:rsidRPr="007074FF">
        <w:rPr>
          <w:rFonts w:ascii="Times New Roman" w:eastAsia="Times New Roman" w:hAnsi="Times New Roman"/>
          <w:sz w:val="26"/>
        </w:rPr>
        <w:t>тощо,</w:t>
      </w:r>
      <w:r w:rsidRPr="007074FF">
        <w:rPr>
          <w:rFonts w:ascii="Times New Roman" w:eastAsia="Times New Roman" w:hAnsi="Times New Roman"/>
          <w:spacing w:val="-16"/>
          <w:sz w:val="26"/>
        </w:rPr>
        <w:t xml:space="preserve"> </w:t>
      </w:r>
      <w:r w:rsidRPr="007074FF">
        <w:rPr>
          <w:rFonts w:ascii="Times New Roman" w:eastAsia="Times New Roman" w:hAnsi="Times New Roman"/>
          <w:sz w:val="26"/>
        </w:rPr>
        <w:t>не</w:t>
      </w:r>
      <w:r w:rsidRPr="007074FF">
        <w:rPr>
          <w:rFonts w:ascii="Times New Roman" w:eastAsia="Times New Roman" w:hAnsi="Times New Roman"/>
          <w:spacing w:val="-14"/>
          <w:sz w:val="26"/>
        </w:rPr>
        <w:t xml:space="preserve"> </w:t>
      </w:r>
      <w:r w:rsidRPr="007074FF">
        <w:rPr>
          <w:rFonts w:ascii="Times New Roman" w:eastAsia="Times New Roman" w:hAnsi="Times New Roman"/>
          <w:sz w:val="26"/>
        </w:rPr>
        <w:t>перерахованими</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у цьому пункті способами, що ставлять представника в певну залежність і спрямовані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забезпечення</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цим</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представником</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будь-яких</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дій</w:t>
      </w:r>
      <w:r w:rsidRPr="007074FF">
        <w:rPr>
          <w:rFonts w:ascii="Times New Roman" w:eastAsia="Times New Roman" w:hAnsi="Times New Roman"/>
          <w:spacing w:val="-8"/>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користь</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стимулюючої</w:t>
      </w:r>
      <w:r w:rsidRPr="007074FF">
        <w:rPr>
          <w:rFonts w:ascii="Times New Roman" w:eastAsia="Times New Roman" w:hAnsi="Times New Roman"/>
          <w:spacing w:val="-63"/>
          <w:sz w:val="26"/>
        </w:rPr>
        <w:t xml:space="preserve"> </w:t>
      </w:r>
      <w:r w:rsidRPr="007074FF">
        <w:rPr>
          <w:rFonts w:ascii="Times New Roman" w:eastAsia="Times New Roman" w:hAnsi="Times New Roman"/>
          <w:sz w:val="26"/>
        </w:rPr>
        <w:t>його</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Сторони.</w:t>
      </w:r>
    </w:p>
    <w:p w:rsidR="00D127F8" w:rsidRPr="007074FF" w:rsidRDefault="00D127F8" w:rsidP="00D127F8">
      <w:pPr>
        <w:widowControl w:val="0"/>
        <w:tabs>
          <w:tab w:val="left" w:pos="851"/>
          <w:tab w:val="left" w:pos="1540"/>
        </w:tabs>
        <w:autoSpaceDE w:val="0"/>
        <w:autoSpaceDN w:val="0"/>
        <w:spacing w:before="88" w:after="0" w:line="240" w:lineRule="auto"/>
        <w:ind w:left="95" w:right="-1"/>
        <w:jc w:val="both"/>
        <w:rPr>
          <w:rFonts w:ascii="Times New Roman" w:eastAsia="Times New Roman" w:hAnsi="Times New Roman"/>
          <w:sz w:val="26"/>
        </w:rPr>
      </w:pPr>
    </w:p>
    <w:p w:rsidR="007A1746" w:rsidRPr="007074FF" w:rsidRDefault="007A1746" w:rsidP="00BF3DA1">
      <w:pPr>
        <w:widowControl w:val="0"/>
        <w:numPr>
          <w:ilvl w:val="2"/>
          <w:numId w:val="29"/>
        </w:numPr>
        <w:tabs>
          <w:tab w:val="left" w:pos="426"/>
          <w:tab w:val="left" w:pos="851"/>
          <w:tab w:val="left" w:pos="3660"/>
        </w:tabs>
        <w:autoSpaceDE w:val="0"/>
        <w:autoSpaceDN w:val="0"/>
        <w:spacing w:before="2" w:after="0" w:line="240" w:lineRule="auto"/>
        <w:ind w:left="0"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Строк</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дії Договору</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інші</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умови.</w:t>
      </w:r>
    </w:p>
    <w:p w:rsidR="007A1746" w:rsidRPr="007074FF" w:rsidRDefault="007A1746" w:rsidP="00BF3DA1">
      <w:pPr>
        <w:widowControl w:val="0"/>
        <w:numPr>
          <w:ilvl w:val="1"/>
          <w:numId w:val="9"/>
        </w:numPr>
        <w:tabs>
          <w:tab w:val="left" w:pos="851"/>
          <w:tab w:val="left" w:pos="155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 xml:space="preserve">Даний Договір набирає чинності з </w:t>
      </w:r>
      <w:r w:rsidR="008337A7">
        <w:rPr>
          <w:rFonts w:ascii="Times New Roman" w:eastAsia="Times New Roman" w:hAnsi="Times New Roman"/>
          <w:sz w:val="26"/>
        </w:rPr>
        <w:t>«01» січня 2024 року</w:t>
      </w:r>
      <w:r w:rsidRPr="007074FF">
        <w:rPr>
          <w:rFonts w:ascii="Times New Roman" w:eastAsia="Times New Roman" w:hAnsi="Times New Roman"/>
          <w:sz w:val="26"/>
        </w:rPr>
        <w:t xml:space="preserve"> і діє в частині поставки</w:t>
      </w:r>
      <w:r w:rsidR="00B31765">
        <w:rPr>
          <w:rFonts w:ascii="Times New Roman" w:eastAsia="Times New Roman" w:hAnsi="Times New Roman"/>
          <w:sz w:val="26"/>
        </w:rPr>
        <w:t xml:space="preserve"> </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газу до «</w:t>
      </w:r>
      <w:r w:rsidR="008337A7">
        <w:rPr>
          <w:rFonts w:ascii="Times New Roman" w:eastAsia="Times New Roman" w:hAnsi="Times New Roman"/>
          <w:sz w:val="26"/>
        </w:rPr>
        <w:t>15</w:t>
      </w:r>
      <w:r w:rsidRPr="007074FF">
        <w:rPr>
          <w:rFonts w:ascii="Times New Roman" w:eastAsia="Times New Roman" w:hAnsi="Times New Roman"/>
          <w:sz w:val="26"/>
        </w:rPr>
        <w:t xml:space="preserve">» </w:t>
      </w:r>
      <w:r w:rsidR="008337A7">
        <w:rPr>
          <w:rFonts w:ascii="Times New Roman" w:eastAsia="Times New Roman" w:hAnsi="Times New Roman"/>
          <w:sz w:val="26"/>
        </w:rPr>
        <w:t>квіт</w:t>
      </w:r>
      <w:r w:rsidRPr="007074FF">
        <w:rPr>
          <w:rFonts w:ascii="Times New Roman" w:eastAsia="Times New Roman" w:hAnsi="Times New Roman"/>
          <w:sz w:val="26"/>
        </w:rPr>
        <w:t>ня 202</w:t>
      </w:r>
      <w:r w:rsidR="008337A7">
        <w:rPr>
          <w:rFonts w:ascii="Times New Roman" w:eastAsia="Times New Roman" w:hAnsi="Times New Roman"/>
          <w:sz w:val="26"/>
        </w:rPr>
        <w:t>4</w:t>
      </w:r>
      <w:r w:rsidRPr="007074FF">
        <w:rPr>
          <w:rFonts w:ascii="Times New Roman" w:eastAsia="Times New Roman" w:hAnsi="Times New Roman"/>
          <w:sz w:val="26"/>
        </w:rPr>
        <w:t xml:space="preserve"> року (включно), а в частині розрахунків – до повного їх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виконання.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Продовження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або припинення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можливе</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 взаємною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згодою</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 шляхом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підписання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додаткової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угоди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Цей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Договір</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може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підписаний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шляхом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накладання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кваліфікованого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електронного підпису (КЕП)/удосконаленого електронного підпису (УЕП), відбитків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електронної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печатки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наявності)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використанням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сервісів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обміну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електронними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документами.</w:t>
      </w:r>
    </w:p>
    <w:p w:rsidR="007A1746" w:rsidRPr="007074FF" w:rsidRDefault="007A1746" w:rsidP="00D127F8">
      <w:pPr>
        <w:widowControl w:val="0"/>
        <w:tabs>
          <w:tab w:val="left" w:pos="851"/>
        </w:tabs>
        <w:autoSpaceDE w:val="0"/>
        <w:autoSpaceDN w:val="0"/>
        <w:spacing w:before="1"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Сторони,</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підписуючи</w:t>
      </w:r>
      <w:r w:rsidRPr="007074FF">
        <w:rPr>
          <w:rFonts w:ascii="Times New Roman" w:eastAsia="Times New Roman" w:hAnsi="Times New Roman"/>
          <w:spacing w:val="-9"/>
          <w:sz w:val="26"/>
          <w:szCs w:val="26"/>
        </w:rPr>
        <w:t xml:space="preserve"> </w:t>
      </w:r>
      <w:r w:rsidRPr="007074FF">
        <w:rPr>
          <w:rFonts w:ascii="Times New Roman" w:eastAsia="Times New Roman" w:hAnsi="Times New Roman"/>
          <w:sz w:val="26"/>
          <w:szCs w:val="26"/>
        </w:rPr>
        <w:t>Договір,</w:t>
      </w:r>
      <w:r w:rsidRPr="007074FF">
        <w:rPr>
          <w:rFonts w:ascii="Times New Roman" w:eastAsia="Times New Roman" w:hAnsi="Times New Roman"/>
          <w:spacing w:val="-11"/>
          <w:sz w:val="26"/>
          <w:szCs w:val="26"/>
        </w:rPr>
        <w:t xml:space="preserve"> </w:t>
      </w:r>
      <w:r w:rsidRPr="007074FF">
        <w:rPr>
          <w:rFonts w:ascii="Times New Roman" w:eastAsia="Times New Roman" w:hAnsi="Times New Roman"/>
          <w:sz w:val="26"/>
          <w:szCs w:val="26"/>
        </w:rPr>
        <w:t>підтверджують,</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що</w:t>
      </w:r>
      <w:r w:rsidRPr="007074FF">
        <w:rPr>
          <w:rFonts w:ascii="Times New Roman" w:eastAsia="Times New Roman" w:hAnsi="Times New Roman"/>
          <w:spacing w:val="-11"/>
          <w:sz w:val="26"/>
          <w:szCs w:val="26"/>
        </w:rPr>
        <w:t xml:space="preserve"> </w:t>
      </w:r>
      <w:r w:rsidRPr="007074FF">
        <w:rPr>
          <w:rFonts w:ascii="Times New Roman" w:eastAsia="Times New Roman" w:hAnsi="Times New Roman"/>
          <w:sz w:val="26"/>
          <w:szCs w:val="26"/>
        </w:rPr>
        <w:t>визнають</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форми</w:t>
      </w:r>
      <w:r w:rsidRPr="007074FF">
        <w:rPr>
          <w:rFonts w:ascii="Times New Roman" w:eastAsia="Times New Roman" w:hAnsi="Times New Roman"/>
          <w:spacing w:val="-12"/>
          <w:sz w:val="26"/>
          <w:szCs w:val="26"/>
        </w:rPr>
        <w:t xml:space="preserve"> </w:t>
      </w:r>
      <w:r w:rsidRPr="007074FF">
        <w:rPr>
          <w:rFonts w:ascii="Times New Roman" w:eastAsia="Times New Roman" w:hAnsi="Times New Roman"/>
          <w:sz w:val="26"/>
          <w:szCs w:val="26"/>
        </w:rPr>
        <w:t>електронних</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документів,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будуть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укладатись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Сторонами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час</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дії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дотриманням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вимог</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щодо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реєстрації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кваліфікованого/удосконаленого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електронного</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підпису (далі – КЕП/УЕП) та печатки (за наявності) засобами телекомунікаційного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зв’язку,</w:t>
      </w:r>
      <w:r w:rsidRPr="007074FF">
        <w:rPr>
          <w:rFonts w:ascii="Times New Roman" w:eastAsia="Times New Roman" w:hAnsi="Times New Roman"/>
          <w:spacing w:val="-17"/>
          <w:sz w:val="26"/>
          <w:szCs w:val="26"/>
        </w:rPr>
        <w:t xml:space="preserve"> </w:t>
      </w:r>
      <w:r w:rsidRPr="007074FF">
        <w:rPr>
          <w:rFonts w:ascii="Times New Roman" w:eastAsia="Times New Roman" w:hAnsi="Times New Roman"/>
          <w:sz w:val="26"/>
          <w:szCs w:val="26"/>
        </w:rPr>
        <w:t>підписані</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5"/>
          <w:sz w:val="26"/>
          <w:szCs w:val="26"/>
        </w:rPr>
        <w:t xml:space="preserve"> </w:t>
      </w:r>
      <w:r w:rsidRPr="007074FF">
        <w:rPr>
          <w:rFonts w:ascii="Times New Roman" w:eastAsia="Times New Roman" w:hAnsi="Times New Roman"/>
          <w:sz w:val="26"/>
          <w:szCs w:val="26"/>
        </w:rPr>
        <w:t>використанням</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спеціалізованих</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програмних</w:t>
      </w:r>
      <w:r w:rsidRPr="007074FF">
        <w:rPr>
          <w:rFonts w:ascii="Times New Roman" w:eastAsia="Times New Roman" w:hAnsi="Times New Roman"/>
          <w:spacing w:val="-14"/>
          <w:sz w:val="26"/>
          <w:szCs w:val="26"/>
        </w:rPr>
        <w:t xml:space="preserve"> </w:t>
      </w:r>
      <w:r w:rsidRPr="007074FF">
        <w:rPr>
          <w:rFonts w:ascii="Times New Roman" w:eastAsia="Times New Roman" w:hAnsi="Times New Roman"/>
          <w:sz w:val="26"/>
          <w:szCs w:val="26"/>
        </w:rPr>
        <w:t>рішень,</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зокрема,</w:t>
      </w:r>
      <w:r w:rsidRPr="007074FF">
        <w:rPr>
          <w:rFonts w:ascii="Times New Roman" w:eastAsia="Times New Roman" w:hAnsi="Times New Roman"/>
          <w:spacing w:val="-16"/>
          <w:sz w:val="26"/>
          <w:szCs w:val="26"/>
        </w:rPr>
        <w:t xml:space="preserve"> </w:t>
      </w:r>
      <w:r w:rsidRPr="007074FF">
        <w:rPr>
          <w:rFonts w:ascii="Times New Roman" w:eastAsia="Times New Roman" w:hAnsi="Times New Roman"/>
          <w:sz w:val="26"/>
          <w:szCs w:val="26"/>
        </w:rPr>
        <w:t>але</w:t>
      </w:r>
      <w:r w:rsidRPr="007074FF">
        <w:rPr>
          <w:rFonts w:ascii="Times New Roman" w:eastAsia="Times New Roman" w:hAnsi="Times New Roman"/>
          <w:spacing w:val="-15"/>
          <w:sz w:val="26"/>
          <w:szCs w:val="26"/>
        </w:rPr>
        <w:t xml:space="preserve"> </w:t>
      </w:r>
      <w:r w:rsidRPr="007074FF">
        <w:rPr>
          <w:rFonts w:ascii="Times New Roman" w:eastAsia="Times New Roman" w:hAnsi="Times New Roman"/>
          <w:sz w:val="26"/>
          <w:szCs w:val="26"/>
        </w:rPr>
        <w:t>не</w:t>
      </w:r>
      <w:r w:rsidRPr="007074FF">
        <w:rPr>
          <w:rFonts w:ascii="Times New Roman" w:eastAsia="Times New Roman" w:hAnsi="Times New Roman"/>
          <w:spacing w:val="-63"/>
          <w:sz w:val="26"/>
          <w:szCs w:val="26"/>
        </w:rPr>
        <w:t xml:space="preserve"> </w:t>
      </w:r>
      <w:r w:rsidRPr="007074FF">
        <w:rPr>
          <w:rFonts w:ascii="Times New Roman" w:eastAsia="Times New Roman" w:hAnsi="Times New Roman"/>
          <w:sz w:val="26"/>
          <w:szCs w:val="26"/>
        </w:rPr>
        <w:t>виключно,</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системи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обміну</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електронним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документами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lastRenderedPageBreak/>
        <w:t>«M.E.Doc»,</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«ВЧАСНО».</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Перелік документів, які Сторони можуть укладати в електронній формі в тому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числі,</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але</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виключно:</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цей</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Договір,</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додаткові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угоди,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що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укладаються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період</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дії</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передбачають внесення будь-яких змін до його умов, додатки до Договору/додаткових</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угод;</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б) акти приймання-передачі природного газу;</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рахунки-фактури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(рахунки)</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оплату;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г)</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листи,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повідомлення,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заяви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та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інші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документи,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які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мають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або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можуть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подаватися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Сторонами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метою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виконання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цього</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BF3DA1">
      <w:pPr>
        <w:widowControl w:val="0"/>
        <w:numPr>
          <w:ilvl w:val="1"/>
          <w:numId w:val="9"/>
        </w:numPr>
        <w:tabs>
          <w:tab w:val="left" w:pos="851"/>
          <w:tab w:val="left" w:pos="154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w w:val="95"/>
          <w:sz w:val="26"/>
        </w:rPr>
        <w:t>Цей Договір складений у двох примірниках - по одному для кожної із сторін,</w:t>
      </w:r>
      <w:r w:rsidRPr="007074FF">
        <w:rPr>
          <w:rFonts w:ascii="Times New Roman" w:eastAsia="Times New Roman" w:hAnsi="Times New Roman"/>
          <w:spacing w:val="1"/>
          <w:w w:val="95"/>
          <w:sz w:val="26"/>
        </w:rPr>
        <w:t xml:space="preserve"> </w:t>
      </w:r>
      <w:r w:rsidRPr="007074FF">
        <w:rPr>
          <w:rFonts w:ascii="Times New Roman" w:eastAsia="Times New Roman" w:hAnsi="Times New Roman"/>
          <w:sz w:val="26"/>
        </w:rPr>
        <w:t>які</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мають</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однакову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юридичну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силу.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Визнання окремих положень цього Договору недійсними, не тягне за собою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визнання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недійсним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цілому.</w:t>
      </w:r>
    </w:p>
    <w:p w:rsidR="007A1746" w:rsidRPr="007074FF" w:rsidRDefault="007A1746" w:rsidP="00BF3DA1">
      <w:pPr>
        <w:widowControl w:val="0"/>
        <w:numPr>
          <w:ilvl w:val="1"/>
          <w:numId w:val="9"/>
        </w:numPr>
        <w:tabs>
          <w:tab w:val="left" w:pos="851"/>
          <w:tab w:val="left" w:pos="160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Сторони погодили такий порядок внесення змін до цього Договору: усі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зміни і доповнення до цього Договору оформлюються письмово у формі додаткової</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уго</w:t>
      </w:r>
      <w:r w:rsidRPr="007074FF">
        <w:rPr>
          <w:rFonts w:ascii="Times New Roman" w:eastAsia="Times New Roman" w:hAnsi="Times New Roman"/>
          <w:sz w:val="26"/>
          <w:u w:val="single"/>
        </w:rPr>
        <w:t>д</w:t>
      </w:r>
      <w:r w:rsidRPr="007074FF">
        <w:rPr>
          <w:rFonts w:ascii="Times New Roman" w:eastAsia="Times New Roman" w:hAnsi="Times New Roman"/>
          <w:sz w:val="26"/>
        </w:rPr>
        <w:t>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внесення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змін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підписуються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уповноваженими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представниками</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Сторін,</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крім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випадків,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зазначених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пунктах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13.4</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13.5</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BF3DA1">
      <w:pPr>
        <w:widowControl w:val="0"/>
        <w:numPr>
          <w:ilvl w:val="1"/>
          <w:numId w:val="9"/>
        </w:numPr>
        <w:tabs>
          <w:tab w:val="left" w:pos="851"/>
          <w:tab w:val="left" w:pos="1569"/>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Сторони зобов'язуються повідомляти одна одну рекомендованим листом 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повідомленням про зміни власних платіжних реквізитів, ЕІС-коду, адреси, номерів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телефонів, факсів</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у</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п'ятиденний</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строк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виникнення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відповідних</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змін.</w:t>
      </w:r>
    </w:p>
    <w:p w:rsidR="007A1746" w:rsidRPr="007074FF" w:rsidRDefault="007A1746" w:rsidP="00BF3DA1">
      <w:pPr>
        <w:widowControl w:val="0"/>
        <w:numPr>
          <w:ilvl w:val="1"/>
          <w:numId w:val="9"/>
        </w:numPr>
        <w:tabs>
          <w:tab w:val="left" w:pos="851"/>
          <w:tab w:val="left" w:pos="1631"/>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Постачальник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має</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статус</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платника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податку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прибуток</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загальних</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підставах, передбачених Податковим кодексом України, а також є платником податку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додану</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вартість.</w:t>
      </w:r>
    </w:p>
    <w:p w:rsidR="007A1746" w:rsidRPr="007074FF" w:rsidRDefault="007A1746" w:rsidP="00D127F8">
      <w:pPr>
        <w:widowControl w:val="0"/>
        <w:tabs>
          <w:tab w:val="left" w:pos="851"/>
          <w:tab w:val="left" w:pos="2942"/>
          <w:tab w:val="left" w:pos="9251"/>
        </w:tabs>
        <w:autoSpaceDE w:val="0"/>
        <w:autoSpaceDN w:val="0"/>
        <w:spacing w:before="1" w:after="0" w:line="298" w:lineRule="exact"/>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Споживач</w:t>
      </w:r>
      <w:r w:rsidR="00493FEA" w:rsidRPr="007074FF">
        <w:rPr>
          <w:rFonts w:ascii="Times New Roman" w:eastAsia="Times New Roman" w:hAnsi="Times New Roman"/>
          <w:sz w:val="26"/>
          <w:szCs w:val="26"/>
        </w:rPr>
        <w:t>__________</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платником</w:t>
      </w:r>
      <w:r w:rsidRPr="007074FF">
        <w:rPr>
          <w:rFonts w:ascii="Times New Roman" w:eastAsia="Times New Roman" w:hAnsi="Times New Roman"/>
          <w:spacing w:val="-5"/>
          <w:sz w:val="26"/>
          <w:szCs w:val="26"/>
        </w:rPr>
        <w:t xml:space="preserve"> </w:t>
      </w:r>
      <w:r w:rsidRPr="007074FF">
        <w:rPr>
          <w:rFonts w:ascii="Times New Roman" w:eastAsia="Times New Roman" w:hAnsi="Times New Roman"/>
          <w:sz w:val="26"/>
          <w:szCs w:val="26"/>
        </w:rPr>
        <w:t>податку</w:t>
      </w:r>
      <w:r w:rsidRPr="007074FF">
        <w:rPr>
          <w:rFonts w:ascii="Times New Roman" w:eastAsia="Times New Roman" w:hAnsi="Times New Roman"/>
          <w:spacing w:val="-3"/>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додану</w:t>
      </w:r>
      <w:r w:rsidRPr="007074FF">
        <w:rPr>
          <w:rFonts w:ascii="Times New Roman" w:eastAsia="Times New Roman" w:hAnsi="Times New Roman"/>
          <w:spacing w:val="-4"/>
          <w:sz w:val="26"/>
          <w:szCs w:val="26"/>
        </w:rPr>
        <w:t xml:space="preserve"> </w:t>
      </w:r>
      <w:r w:rsidRPr="007074FF">
        <w:rPr>
          <w:rFonts w:ascii="Times New Roman" w:eastAsia="Times New Roman" w:hAnsi="Times New Roman"/>
          <w:sz w:val="26"/>
          <w:szCs w:val="26"/>
        </w:rPr>
        <w:t>вартість</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та</w:t>
      </w:r>
      <w:r w:rsidR="00493FEA" w:rsidRPr="007074FF">
        <w:rPr>
          <w:rFonts w:ascii="Times New Roman" w:eastAsia="Times New Roman" w:hAnsi="Times New Roman"/>
          <w:sz w:val="26"/>
          <w:szCs w:val="26"/>
        </w:rPr>
        <w:t xml:space="preserve"> __________ </w:t>
      </w:r>
      <w:r w:rsidRPr="007074FF">
        <w:rPr>
          <w:rFonts w:ascii="Times New Roman" w:eastAsia="Times New Roman" w:hAnsi="Times New Roman"/>
          <w:sz w:val="26"/>
          <w:szCs w:val="26"/>
        </w:rPr>
        <w:t>статус</w:t>
      </w:r>
      <w:r w:rsidR="00493FEA" w:rsidRPr="007074FF">
        <w:rPr>
          <w:rFonts w:ascii="Times New Roman" w:eastAsia="Times New Roman" w:hAnsi="Times New Roman"/>
          <w:sz w:val="26"/>
          <w:szCs w:val="26"/>
        </w:rPr>
        <w:t xml:space="preserve"> </w:t>
      </w:r>
      <w:r w:rsidRPr="007074FF">
        <w:rPr>
          <w:rFonts w:ascii="Times New Roman" w:eastAsia="Times New Roman" w:hAnsi="Times New Roman"/>
          <w:sz w:val="26"/>
          <w:szCs w:val="26"/>
        </w:rPr>
        <w:t>платника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податку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прибуток</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загальних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умовах,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передбачених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Податковим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кодексом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України.</w:t>
      </w:r>
    </w:p>
    <w:p w:rsidR="007A1746" w:rsidRPr="007074FF" w:rsidRDefault="007A1746" w:rsidP="00D127F8">
      <w:pPr>
        <w:widowControl w:val="0"/>
        <w:tabs>
          <w:tab w:val="left" w:pos="851"/>
        </w:tabs>
        <w:autoSpaceDE w:val="0"/>
        <w:autoSpaceDN w:val="0"/>
        <w:spacing w:before="2"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разі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будь-яких</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змін</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статусі</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платника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податків</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Сторони</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зобов'язані</w:t>
      </w:r>
      <w:r w:rsidRPr="007074FF">
        <w:rPr>
          <w:rFonts w:ascii="Times New Roman" w:eastAsia="Times New Roman" w:hAnsi="Times New Roman"/>
          <w:spacing w:val="-62"/>
          <w:sz w:val="26"/>
          <w:szCs w:val="26"/>
        </w:rPr>
        <w:t xml:space="preserve"> </w:t>
      </w:r>
      <w:r w:rsidRPr="007074FF">
        <w:rPr>
          <w:rFonts w:ascii="Times New Roman" w:eastAsia="Times New Roman" w:hAnsi="Times New Roman"/>
          <w:sz w:val="26"/>
          <w:szCs w:val="26"/>
        </w:rPr>
        <w:t>повідомити одна одну про такі зміни протягом трьох робочих днів з дати таких змін</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рекомендова</w:t>
      </w:r>
      <w:r w:rsidRPr="007074FF">
        <w:rPr>
          <w:rFonts w:ascii="Times New Roman" w:eastAsia="Times New Roman" w:hAnsi="Times New Roman"/>
          <w:sz w:val="26"/>
          <w:szCs w:val="26"/>
          <w:u w:val="single"/>
        </w:rPr>
        <w:t>н</w:t>
      </w:r>
      <w:r w:rsidRPr="007074FF">
        <w:rPr>
          <w:rFonts w:ascii="Times New Roman" w:eastAsia="Times New Roman" w:hAnsi="Times New Roman"/>
          <w:sz w:val="26"/>
          <w:szCs w:val="26"/>
        </w:rPr>
        <w:t>им</w:t>
      </w:r>
      <w:r w:rsidRPr="007074FF">
        <w:rPr>
          <w:rFonts w:ascii="Times New Roman" w:eastAsia="Times New Roman" w:hAnsi="Times New Roman"/>
          <w:spacing w:val="-2"/>
          <w:sz w:val="26"/>
          <w:szCs w:val="26"/>
        </w:rPr>
        <w:t xml:space="preserve"> </w:t>
      </w:r>
      <w:r w:rsidRPr="007074FF">
        <w:rPr>
          <w:rFonts w:ascii="Times New Roman" w:eastAsia="Times New Roman" w:hAnsi="Times New Roman"/>
          <w:sz w:val="26"/>
          <w:szCs w:val="26"/>
        </w:rPr>
        <w:t>листом</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з повідомленням.</w:t>
      </w:r>
    </w:p>
    <w:p w:rsidR="007A1746" w:rsidRPr="007074FF" w:rsidRDefault="007A1746" w:rsidP="00BF3DA1">
      <w:pPr>
        <w:widowControl w:val="0"/>
        <w:numPr>
          <w:ilvl w:val="1"/>
          <w:numId w:val="9"/>
        </w:numPr>
        <w:tabs>
          <w:tab w:val="left" w:pos="851"/>
          <w:tab w:val="left" w:pos="1547"/>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Цей</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Договір</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разом</w:t>
      </w:r>
      <w:r w:rsidRPr="007074FF">
        <w:rPr>
          <w:rFonts w:ascii="Times New Roman" w:eastAsia="Times New Roman" w:hAnsi="Times New Roman"/>
          <w:spacing w:val="-11"/>
          <w:sz w:val="26"/>
        </w:rPr>
        <w:t xml:space="preserve"> </w:t>
      </w:r>
      <w:r w:rsidRPr="007074FF">
        <w:rPr>
          <w:rFonts w:ascii="Times New Roman" w:eastAsia="Times New Roman" w:hAnsi="Times New Roman"/>
          <w:sz w:val="26"/>
        </w:rPr>
        <w:t>з</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усіма</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додатками</w:t>
      </w:r>
      <w:r w:rsidRPr="007074FF">
        <w:rPr>
          <w:rFonts w:ascii="Times New Roman" w:eastAsia="Times New Roman" w:hAnsi="Times New Roman"/>
          <w:spacing w:val="-7"/>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доповненнями,</w:t>
      </w:r>
      <w:r w:rsidRPr="007074FF">
        <w:rPr>
          <w:rFonts w:ascii="Times New Roman" w:eastAsia="Times New Roman" w:hAnsi="Times New Roman"/>
          <w:spacing w:val="-9"/>
          <w:sz w:val="26"/>
        </w:rPr>
        <w:t xml:space="preserve"> </w:t>
      </w:r>
      <w:r w:rsidRPr="007074FF">
        <w:rPr>
          <w:rFonts w:ascii="Times New Roman" w:eastAsia="Times New Roman" w:hAnsi="Times New Roman"/>
          <w:sz w:val="26"/>
        </w:rPr>
        <w:t>складений</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за</w:t>
      </w:r>
      <w:r w:rsidRPr="007074FF">
        <w:rPr>
          <w:rFonts w:ascii="Times New Roman" w:eastAsia="Times New Roman" w:hAnsi="Times New Roman"/>
          <w:spacing w:val="-10"/>
          <w:sz w:val="26"/>
        </w:rPr>
        <w:t xml:space="preserve"> </w:t>
      </w:r>
      <w:r w:rsidRPr="007074FF">
        <w:rPr>
          <w:rFonts w:ascii="Times New Roman" w:eastAsia="Times New Roman" w:hAnsi="Times New Roman"/>
          <w:sz w:val="26"/>
        </w:rPr>
        <w:t>повного</w:t>
      </w:r>
      <w:r w:rsidRPr="007074FF">
        <w:rPr>
          <w:rFonts w:ascii="Times New Roman" w:eastAsia="Times New Roman" w:hAnsi="Times New Roman"/>
          <w:spacing w:val="-62"/>
          <w:sz w:val="26"/>
        </w:rPr>
        <w:t xml:space="preserve"> </w:t>
      </w:r>
      <w:r w:rsidRPr="007074FF">
        <w:rPr>
          <w:rFonts w:ascii="Times New Roman" w:eastAsia="Times New Roman" w:hAnsi="Times New Roman"/>
          <w:sz w:val="26"/>
        </w:rPr>
        <w:t>розуміння</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Сторонами</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предмета</w:t>
      </w:r>
      <w:r w:rsidRPr="007074FF">
        <w:rPr>
          <w:rFonts w:ascii="Times New Roman" w:eastAsia="Times New Roman" w:hAnsi="Times New Roman"/>
          <w:spacing w:val="-2"/>
          <w:sz w:val="26"/>
        </w:rPr>
        <w:t xml:space="preserve"> </w:t>
      </w:r>
      <w:r w:rsidRPr="007074FF">
        <w:rPr>
          <w:rFonts w:ascii="Times New Roman" w:eastAsia="Times New Roman" w:hAnsi="Times New Roman"/>
          <w:sz w:val="26"/>
        </w:rPr>
        <w:t>та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D127F8">
      <w:pPr>
        <w:widowControl w:val="0"/>
        <w:tabs>
          <w:tab w:val="left" w:pos="851"/>
        </w:tabs>
        <w:autoSpaceDE w:val="0"/>
        <w:autoSpaceDN w:val="0"/>
        <w:spacing w:after="0" w:line="240" w:lineRule="auto"/>
        <w:ind w:left="-567" w:right="-1"/>
        <w:jc w:val="both"/>
        <w:rPr>
          <w:rFonts w:ascii="Times New Roman" w:eastAsia="Times New Roman" w:hAnsi="Times New Roman"/>
          <w:sz w:val="26"/>
          <w:szCs w:val="26"/>
        </w:rPr>
      </w:pPr>
      <w:r w:rsidRPr="007074FF">
        <w:rPr>
          <w:rFonts w:ascii="Times New Roman" w:eastAsia="Times New Roman" w:hAnsi="Times New Roman"/>
          <w:sz w:val="26"/>
          <w:szCs w:val="26"/>
        </w:rPr>
        <w:t>Споживач розуміє та погоджується з тим, що отримав повну,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достовірну та</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достатню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інформацію,</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необхідну</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для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підписання</w:t>
      </w:r>
      <w:r w:rsidRPr="007074FF">
        <w:rPr>
          <w:rFonts w:ascii="Times New Roman" w:eastAsia="Times New Roman" w:hAnsi="Times New Roman"/>
          <w:spacing w:val="-1"/>
          <w:sz w:val="26"/>
          <w:szCs w:val="26"/>
        </w:rPr>
        <w:t xml:space="preserve"> </w:t>
      </w:r>
      <w:r w:rsidRPr="007074FF">
        <w:rPr>
          <w:rFonts w:ascii="Times New Roman" w:eastAsia="Times New Roman" w:hAnsi="Times New Roman"/>
          <w:sz w:val="26"/>
          <w:szCs w:val="26"/>
        </w:rPr>
        <w:t>Договору.</w:t>
      </w:r>
    </w:p>
    <w:p w:rsidR="007A1746" w:rsidRPr="007074FF" w:rsidRDefault="007A1746" w:rsidP="00BF3DA1">
      <w:pPr>
        <w:widowControl w:val="0"/>
        <w:numPr>
          <w:ilvl w:val="1"/>
          <w:numId w:val="9"/>
        </w:numPr>
        <w:tabs>
          <w:tab w:val="left" w:pos="851"/>
          <w:tab w:val="left" w:pos="1600"/>
        </w:tabs>
        <w:autoSpaceDE w:val="0"/>
        <w:autoSpaceDN w:val="0"/>
        <w:spacing w:after="0" w:line="240" w:lineRule="auto"/>
        <w:ind w:left="-567" w:right="-1" w:firstLine="662"/>
        <w:jc w:val="both"/>
        <w:rPr>
          <w:rFonts w:ascii="Times New Roman" w:eastAsia="Times New Roman" w:hAnsi="Times New Roman"/>
          <w:sz w:val="26"/>
        </w:rPr>
      </w:pPr>
      <w:r w:rsidRPr="007074FF">
        <w:rPr>
          <w:rFonts w:ascii="Times New Roman" w:eastAsia="Times New Roman" w:hAnsi="Times New Roman"/>
          <w:sz w:val="26"/>
        </w:rPr>
        <w:t>Підписанням цього Договору Споживач підтверджує, що йому завчасно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Постачальником</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була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надана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повна</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інформація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і</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роз’яснення</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щодо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умов</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цього</w:t>
      </w:r>
      <w:r w:rsidRPr="007074FF">
        <w:rPr>
          <w:rFonts w:ascii="Times New Roman" w:eastAsia="Times New Roman" w:hAnsi="Times New Roman"/>
          <w:spacing w:val="1"/>
          <w:sz w:val="26"/>
        </w:rPr>
        <w:t xml:space="preserve"> </w:t>
      </w:r>
      <w:r w:rsidRPr="007074FF">
        <w:rPr>
          <w:rFonts w:ascii="Times New Roman" w:eastAsia="Times New Roman" w:hAnsi="Times New Roman"/>
          <w:sz w:val="26"/>
        </w:rPr>
        <w:t>Договору.</w:t>
      </w:r>
    </w:p>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sz w:val="26"/>
          <w:szCs w:val="26"/>
        </w:rPr>
      </w:pPr>
    </w:p>
    <w:p w:rsidR="007A1746" w:rsidRPr="007074FF" w:rsidRDefault="007A1746" w:rsidP="00BF3DA1">
      <w:pPr>
        <w:widowControl w:val="0"/>
        <w:numPr>
          <w:ilvl w:val="2"/>
          <w:numId w:val="29"/>
        </w:numPr>
        <w:autoSpaceDE w:val="0"/>
        <w:autoSpaceDN w:val="0"/>
        <w:spacing w:after="0" w:line="240" w:lineRule="auto"/>
        <w:ind w:left="-567" w:right="-1" w:firstLine="0"/>
        <w:jc w:val="center"/>
        <w:outlineLvl w:val="0"/>
        <w:rPr>
          <w:rFonts w:ascii="Times New Roman" w:eastAsia="Times New Roman" w:hAnsi="Times New Roman"/>
          <w:b/>
          <w:bCs/>
          <w:sz w:val="26"/>
          <w:szCs w:val="26"/>
        </w:rPr>
      </w:pPr>
      <w:r w:rsidRPr="007074FF">
        <w:rPr>
          <w:rFonts w:ascii="Times New Roman" w:eastAsia="Times New Roman" w:hAnsi="Times New Roman"/>
          <w:b/>
          <w:bCs/>
          <w:sz w:val="26"/>
          <w:szCs w:val="26"/>
        </w:rPr>
        <w:t>Адреси</w:t>
      </w:r>
      <w:r w:rsidRPr="007074FF">
        <w:rPr>
          <w:rFonts w:ascii="Times New Roman" w:eastAsia="Times New Roman" w:hAnsi="Times New Roman"/>
          <w:b/>
          <w:bCs/>
          <w:spacing w:val="-3"/>
          <w:sz w:val="26"/>
          <w:szCs w:val="26"/>
        </w:rPr>
        <w:t xml:space="preserve"> </w:t>
      </w:r>
      <w:r w:rsidRPr="007074FF">
        <w:rPr>
          <w:rFonts w:ascii="Times New Roman" w:eastAsia="Times New Roman" w:hAnsi="Times New Roman"/>
          <w:b/>
          <w:bCs/>
          <w:sz w:val="26"/>
          <w:szCs w:val="26"/>
        </w:rPr>
        <w:t>та</w:t>
      </w:r>
      <w:r w:rsidRPr="007074FF">
        <w:rPr>
          <w:rFonts w:ascii="Times New Roman" w:eastAsia="Times New Roman" w:hAnsi="Times New Roman"/>
          <w:b/>
          <w:bCs/>
          <w:spacing w:val="-4"/>
          <w:sz w:val="26"/>
          <w:szCs w:val="26"/>
        </w:rPr>
        <w:t xml:space="preserve"> </w:t>
      </w:r>
      <w:r w:rsidRPr="007074FF">
        <w:rPr>
          <w:rFonts w:ascii="Times New Roman" w:eastAsia="Times New Roman" w:hAnsi="Times New Roman"/>
          <w:b/>
          <w:bCs/>
          <w:sz w:val="26"/>
          <w:szCs w:val="26"/>
        </w:rPr>
        <w:t>реквізити</w:t>
      </w:r>
      <w:r w:rsidRPr="007074FF">
        <w:rPr>
          <w:rFonts w:ascii="Times New Roman" w:eastAsia="Times New Roman" w:hAnsi="Times New Roman"/>
          <w:b/>
          <w:bCs/>
          <w:spacing w:val="-5"/>
          <w:sz w:val="26"/>
          <w:szCs w:val="26"/>
        </w:rPr>
        <w:t xml:space="preserve"> </w:t>
      </w:r>
      <w:r w:rsidRPr="007074FF">
        <w:rPr>
          <w:rFonts w:ascii="Times New Roman" w:eastAsia="Times New Roman" w:hAnsi="Times New Roman"/>
          <w:b/>
          <w:bCs/>
          <w:sz w:val="26"/>
          <w:szCs w:val="26"/>
        </w:rPr>
        <w:t>сторін</w:t>
      </w:r>
    </w:p>
    <w:p w:rsidR="007A1746" w:rsidRPr="007074FF" w:rsidRDefault="007A1746" w:rsidP="004B0072">
      <w:pPr>
        <w:widowControl w:val="0"/>
        <w:autoSpaceDE w:val="0"/>
        <w:autoSpaceDN w:val="0"/>
        <w:spacing w:after="0" w:line="240" w:lineRule="auto"/>
        <w:ind w:left="-567" w:right="-1"/>
        <w:rPr>
          <w:rFonts w:ascii="Times New Roman" w:eastAsia="Times New Roman" w:hAnsi="Times New Roman"/>
          <w:b/>
          <w:sz w:val="27"/>
          <w:szCs w:val="26"/>
        </w:rPr>
      </w:pPr>
    </w:p>
    <w:p w:rsidR="004B0072" w:rsidRDefault="004B0072"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3F6187" w:rsidRDefault="003F6187" w:rsidP="00616DFD">
      <w:pPr>
        <w:spacing w:after="0" w:line="240" w:lineRule="auto"/>
        <w:jc w:val="right"/>
        <w:rPr>
          <w:rFonts w:ascii="Times New Roman" w:hAnsi="Times New Roman"/>
          <w:b/>
          <w:bCs/>
          <w:sz w:val="24"/>
          <w:szCs w:val="24"/>
        </w:rPr>
      </w:pPr>
    </w:p>
    <w:p w:rsidR="003F6187" w:rsidRDefault="003F6187" w:rsidP="00616DFD">
      <w:pPr>
        <w:spacing w:after="0" w:line="240" w:lineRule="auto"/>
        <w:jc w:val="right"/>
        <w:rPr>
          <w:rFonts w:ascii="Times New Roman" w:hAnsi="Times New Roman"/>
          <w:b/>
          <w:bCs/>
          <w:sz w:val="24"/>
          <w:szCs w:val="24"/>
        </w:rPr>
      </w:pPr>
    </w:p>
    <w:p w:rsidR="003F6187" w:rsidRDefault="003F6187"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Default="007074FF" w:rsidP="00616DFD">
      <w:pPr>
        <w:spacing w:after="0" w:line="240" w:lineRule="auto"/>
        <w:jc w:val="right"/>
        <w:rPr>
          <w:rFonts w:ascii="Times New Roman" w:hAnsi="Times New Roman"/>
          <w:b/>
          <w:bCs/>
          <w:sz w:val="24"/>
          <w:szCs w:val="24"/>
        </w:rPr>
      </w:pPr>
    </w:p>
    <w:p w:rsidR="007074FF" w:rsidRPr="007074FF" w:rsidRDefault="007074FF" w:rsidP="00616DFD">
      <w:pPr>
        <w:spacing w:after="0" w:line="240" w:lineRule="auto"/>
        <w:jc w:val="right"/>
        <w:rPr>
          <w:rFonts w:ascii="Times New Roman" w:hAnsi="Times New Roman"/>
          <w:b/>
          <w:bCs/>
          <w:sz w:val="24"/>
          <w:szCs w:val="24"/>
        </w:rPr>
      </w:pPr>
    </w:p>
    <w:p w:rsidR="00616DFD" w:rsidRPr="007074FF" w:rsidRDefault="00C30A1B" w:rsidP="00616DFD">
      <w:pPr>
        <w:spacing w:after="0" w:line="240" w:lineRule="auto"/>
        <w:jc w:val="right"/>
        <w:rPr>
          <w:rFonts w:ascii="Times New Roman" w:hAnsi="Times New Roman"/>
          <w:b/>
          <w:bCs/>
          <w:sz w:val="24"/>
          <w:szCs w:val="24"/>
        </w:rPr>
      </w:pPr>
      <w:r w:rsidRPr="007074FF">
        <w:rPr>
          <w:rFonts w:ascii="Times New Roman" w:hAnsi="Times New Roman"/>
          <w:b/>
          <w:bCs/>
          <w:sz w:val="24"/>
          <w:szCs w:val="24"/>
        </w:rPr>
        <w:t xml:space="preserve">Додаток № </w:t>
      </w:r>
      <w:r w:rsidR="005A5AFB" w:rsidRPr="007074FF">
        <w:rPr>
          <w:rFonts w:ascii="Times New Roman" w:hAnsi="Times New Roman"/>
          <w:b/>
          <w:bCs/>
          <w:sz w:val="24"/>
          <w:szCs w:val="24"/>
        </w:rPr>
        <w:t>4</w:t>
      </w:r>
    </w:p>
    <w:p w:rsidR="00C30A1B" w:rsidRPr="007074FF" w:rsidRDefault="00C30A1B" w:rsidP="00616DFD">
      <w:pPr>
        <w:spacing w:after="0" w:line="240" w:lineRule="auto"/>
        <w:jc w:val="right"/>
        <w:rPr>
          <w:rFonts w:ascii="Times New Roman" w:hAnsi="Times New Roman"/>
          <w:b/>
          <w:bCs/>
          <w:sz w:val="24"/>
          <w:szCs w:val="24"/>
        </w:rPr>
      </w:pPr>
      <w:r w:rsidRPr="007074FF">
        <w:rPr>
          <w:rFonts w:ascii="Times New Roman" w:hAnsi="Times New Roman"/>
          <w:b/>
          <w:bCs/>
          <w:sz w:val="24"/>
          <w:szCs w:val="24"/>
        </w:rPr>
        <w:t>до тендерної документації</w:t>
      </w:r>
    </w:p>
    <w:p w:rsidR="00616DFD" w:rsidRPr="007074FF" w:rsidRDefault="00616DFD" w:rsidP="00616DFD">
      <w:pPr>
        <w:spacing w:after="0" w:line="240" w:lineRule="auto"/>
        <w:jc w:val="right"/>
        <w:rPr>
          <w:rFonts w:ascii="Times New Roman" w:hAnsi="Times New Roman"/>
          <w:b/>
          <w:bCs/>
          <w:sz w:val="24"/>
          <w:szCs w:val="24"/>
        </w:rPr>
      </w:pPr>
    </w:p>
    <w:p w:rsidR="00C30A1B" w:rsidRPr="007074FF" w:rsidRDefault="00C30A1B" w:rsidP="00C30A1B">
      <w:pPr>
        <w:spacing w:after="160" w:line="259" w:lineRule="auto"/>
        <w:jc w:val="center"/>
        <w:rPr>
          <w:rFonts w:ascii="Times New Roman" w:hAnsi="Times New Roman"/>
          <w:b/>
          <w:bCs/>
          <w:sz w:val="24"/>
          <w:szCs w:val="24"/>
        </w:rPr>
      </w:pPr>
      <w:r w:rsidRPr="007074FF">
        <w:rPr>
          <w:rFonts w:ascii="Times New Roman" w:hAnsi="Times New Roman"/>
          <w:b/>
          <w:bCs/>
          <w:sz w:val="24"/>
          <w:szCs w:val="24"/>
        </w:rPr>
        <w:t>Підстави для відмови в участі у процедурі закупівлі</w:t>
      </w:r>
    </w:p>
    <w:tbl>
      <w:tblPr>
        <w:tblW w:w="10915" w:type="dxa"/>
        <w:tblInd w:w="-572" w:type="dxa"/>
        <w:tblCellMar>
          <w:top w:w="15" w:type="dxa"/>
          <w:left w:w="15" w:type="dxa"/>
          <w:bottom w:w="15" w:type="dxa"/>
          <w:right w:w="15" w:type="dxa"/>
        </w:tblCellMar>
        <w:tblLook w:val="04A0" w:firstRow="1" w:lastRow="0" w:firstColumn="1" w:lastColumn="0" w:noHBand="0" w:noVBand="1"/>
      </w:tblPr>
      <w:tblGrid>
        <w:gridCol w:w="709"/>
        <w:gridCol w:w="3686"/>
        <w:gridCol w:w="2835"/>
        <w:gridCol w:w="3685"/>
      </w:tblGrid>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0A1B" w:rsidRPr="007074FF" w:rsidRDefault="00C30A1B" w:rsidP="00C30A1B">
            <w:pPr>
              <w:spacing w:after="0" w:line="240" w:lineRule="auto"/>
              <w:jc w:val="center"/>
              <w:rPr>
                <w:rFonts w:ascii="Times New Roman" w:eastAsia="Times New Roman" w:hAnsi="Times New Roman"/>
                <w:sz w:val="24"/>
                <w:szCs w:val="24"/>
                <w:lang w:eastAsia="ru-RU"/>
              </w:rPr>
            </w:pPr>
            <w:r w:rsidRPr="007074FF">
              <w:rPr>
                <w:rFonts w:ascii="Times New Roman" w:eastAsia="Times New Roman" w:hAnsi="Times New Roman"/>
                <w:b/>
                <w:bCs/>
                <w:sz w:val="24"/>
                <w:szCs w:val="24"/>
                <w:lang w:eastAsia="ru-RU"/>
              </w:rPr>
              <w:t>№ 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0A1B" w:rsidRPr="007074FF" w:rsidRDefault="00C30A1B" w:rsidP="00B85C30">
            <w:pPr>
              <w:spacing w:after="0" w:line="240" w:lineRule="auto"/>
              <w:jc w:val="center"/>
              <w:rPr>
                <w:rFonts w:ascii="Times New Roman" w:eastAsia="Times New Roman" w:hAnsi="Times New Roman"/>
                <w:sz w:val="24"/>
                <w:szCs w:val="24"/>
                <w:lang w:eastAsia="ru-RU"/>
              </w:rPr>
            </w:pPr>
            <w:r w:rsidRPr="007074FF">
              <w:rPr>
                <w:rFonts w:ascii="Times New Roman" w:eastAsia="Times New Roman" w:hAnsi="Times New Roman"/>
                <w:b/>
                <w:bCs/>
                <w:sz w:val="24"/>
                <w:szCs w:val="24"/>
                <w:lang w:eastAsia="ru-RU"/>
              </w:rPr>
              <w:t>Підстави для відмови в участі у процедурі закупівлі</w:t>
            </w:r>
          </w:p>
        </w:tc>
        <w:tc>
          <w:tcPr>
            <w:tcW w:w="2835" w:type="dxa"/>
            <w:tcBorders>
              <w:top w:val="single" w:sz="4" w:space="0" w:color="000000"/>
              <w:left w:val="single" w:sz="4" w:space="0" w:color="000000"/>
              <w:bottom w:val="single" w:sz="4" w:space="0" w:color="000000"/>
              <w:right w:val="single" w:sz="4" w:space="0" w:color="000000"/>
            </w:tcBorders>
            <w:vAlign w:val="center"/>
          </w:tcPr>
          <w:p w:rsidR="00C30A1B" w:rsidRPr="007074FF" w:rsidRDefault="00C30A1B" w:rsidP="00C30A1B">
            <w:pPr>
              <w:spacing w:after="0" w:line="240" w:lineRule="auto"/>
              <w:jc w:val="center"/>
              <w:rPr>
                <w:rFonts w:ascii="Times New Roman" w:eastAsia="Times New Roman" w:hAnsi="Times New Roman"/>
                <w:b/>
                <w:bCs/>
                <w:sz w:val="24"/>
                <w:szCs w:val="24"/>
                <w:lang w:eastAsia="ru-RU"/>
              </w:rPr>
            </w:pPr>
            <w:r w:rsidRPr="007074FF">
              <w:rPr>
                <w:rFonts w:ascii="Times New Roman" w:eastAsia="Times New Roman" w:hAnsi="Times New Roman"/>
                <w:b/>
                <w:bCs/>
                <w:sz w:val="24"/>
                <w:szCs w:val="24"/>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0A1B" w:rsidRPr="007074FF" w:rsidRDefault="00C30A1B" w:rsidP="00C30A1B">
            <w:pPr>
              <w:spacing w:after="0" w:line="240" w:lineRule="auto"/>
              <w:jc w:val="center"/>
              <w:rPr>
                <w:rFonts w:ascii="Times New Roman" w:eastAsia="Times New Roman" w:hAnsi="Times New Roman"/>
                <w:sz w:val="24"/>
                <w:szCs w:val="24"/>
                <w:lang w:eastAsia="ru-RU"/>
              </w:rPr>
            </w:pPr>
            <w:r w:rsidRPr="007074FF">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7074FF">
              <w:rPr>
                <w:rFonts w:ascii="Times New Roman" w:eastAsia="Times New Roman" w:hAnsi="Times New Roman"/>
                <w:b/>
                <w:bCs/>
                <w:sz w:val="24"/>
                <w:szCs w:val="24"/>
                <w:lang w:eastAsia="ru-RU"/>
              </w:rPr>
              <w:t>закупівель</w:t>
            </w:r>
            <w:proofErr w:type="spellEnd"/>
            <w:r w:rsidRPr="007074FF">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074FF">
              <w:rPr>
                <w:rFonts w:ascii="Times New Roman" w:eastAsia="Times New Roman" w:hAnsi="Times New Roman"/>
                <w:b/>
                <w:bCs/>
                <w:sz w:val="24"/>
                <w:szCs w:val="24"/>
                <w:lang w:eastAsia="ru-RU"/>
              </w:rPr>
              <w:t>закупівель</w:t>
            </w:r>
            <w:proofErr w:type="spellEnd"/>
            <w:r w:rsidRPr="007074FF">
              <w:rPr>
                <w:rFonts w:ascii="Times New Roman" w:eastAsia="Times New Roman" w:hAnsi="Times New Roman"/>
                <w:b/>
                <w:bCs/>
                <w:sz w:val="24"/>
                <w:szCs w:val="24"/>
                <w:lang w:eastAsia="ru-RU"/>
              </w:rPr>
              <w:t>:</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74FF">
              <w:rPr>
                <w:rFonts w:ascii="Times New Roman" w:eastAsia="Times New Roman" w:hAnsi="Times New Roman"/>
                <w:i/>
                <w:iCs/>
                <w:sz w:val="24"/>
                <w:szCs w:val="24"/>
                <w:shd w:val="clear" w:color="auto" w:fill="FFFFFF"/>
                <w:lang w:eastAsia="ru-RU"/>
              </w:rPr>
              <w:t>(</w:t>
            </w:r>
            <w:r w:rsidRPr="007074FF">
              <w:rPr>
                <w:rFonts w:ascii="Times New Roman" w:eastAsia="Times New Roman" w:hAnsi="Times New Roman"/>
                <w:i/>
                <w:iCs/>
                <w:sz w:val="24"/>
                <w:szCs w:val="24"/>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7074FF">
              <w:rPr>
                <w:rFonts w:ascii="Times New Roman" w:eastAsia="Times New Roman" w:hAnsi="Times New Roman"/>
                <w:sz w:val="24"/>
                <w:szCs w:val="24"/>
                <w:shd w:val="clear" w:color="auto" w:fill="FFFFFF"/>
                <w:lang w:eastAsia="ru-RU"/>
              </w:rPr>
              <w:t>внесено</w:t>
            </w:r>
            <w:proofErr w:type="spellEnd"/>
            <w:r w:rsidRPr="007074FF">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7074FF">
              <w:rPr>
                <w:rFonts w:ascii="Times New Roman" w:eastAsia="Times New Roman" w:hAnsi="Times New Roman"/>
                <w:sz w:val="24"/>
                <w:szCs w:val="24"/>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74FF">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7074FF">
              <w:rPr>
                <w:rFonts w:ascii="Times New Roman" w:eastAsia="Times New Roman" w:hAnsi="Times New Roman"/>
                <w:sz w:val="24"/>
                <w:szCs w:val="24"/>
                <w:shd w:val="clear" w:color="auto" w:fill="FFFFFF"/>
                <w:lang w:eastAsia="ru-RU"/>
              </w:rPr>
              <w:t>внесено</w:t>
            </w:r>
            <w:proofErr w:type="spellEnd"/>
            <w:r w:rsidRPr="007074FF">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7074FF">
              <w:rPr>
                <w:rFonts w:ascii="Times New Roman" w:eastAsia="Times New Roman" w:hAnsi="Times New Roman"/>
                <w:sz w:val="24"/>
                <w:szCs w:val="24"/>
                <w:lang w:eastAsia="ru-RU"/>
              </w:rPr>
              <w:t xml:space="preserve">. або довідку в довільній формі про те, </w:t>
            </w:r>
            <w:r w:rsidRPr="007074FF">
              <w:rPr>
                <w:rFonts w:ascii="Times New Roman" w:eastAsia="Times New Roman" w:hAnsi="Times New Roman"/>
                <w:sz w:val="24"/>
                <w:szCs w:val="24"/>
                <w:lang w:eastAsia="ru-RU"/>
              </w:rPr>
              <w:lastRenderedPageBreak/>
              <w:t xml:space="preserve">що </w:t>
            </w:r>
            <w:r w:rsidRPr="007074FF">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7074FF">
              <w:rPr>
                <w:rFonts w:ascii="Times New Roman" w:eastAsia="Times New Roman" w:hAnsi="Times New Roman"/>
                <w:sz w:val="24"/>
                <w:szCs w:val="24"/>
                <w:shd w:val="clear" w:color="auto" w:fill="FFFFFF"/>
                <w:lang w:eastAsia="ru-RU"/>
              </w:rPr>
              <w:t>внесено</w:t>
            </w:r>
            <w:proofErr w:type="spellEnd"/>
            <w:r w:rsidRPr="007074FF">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w:t>
            </w:r>
          </w:p>
          <w:p w:rsidR="00C30A1B" w:rsidRPr="007074FF" w:rsidRDefault="00C30A1B" w:rsidP="00C30A1B">
            <w:pPr>
              <w:spacing w:after="0" w:line="240" w:lineRule="auto"/>
              <w:rPr>
                <w:rFonts w:ascii="Times New Roman" w:eastAsia="Times New Roman" w:hAnsi="Times New Roman"/>
                <w:sz w:val="24"/>
                <w:szCs w:val="24"/>
                <w:lang w:eastAsia="ru-RU"/>
              </w:rPr>
            </w:pP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74FF">
              <w:rPr>
                <w:rFonts w:ascii="Times New Roman" w:eastAsia="Times New Roman" w:hAnsi="Times New Roman"/>
                <w:sz w:val="24"/>
                <w:szCs w:val="24"/>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74FF">
              <w:rPr>
                <w:rFonts w:ascii="Times New Roman" w:eastAsia="Times New Roman" w:hAnsi="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074FF">
              <w:rPr>
                <w:rFonts w:ascii="Times New Roman" w:eastAsia="Times New Roman" w:hAnsi="Times New Roman"/>
                <w:sz w:val="24"/>
                <w:szCs w:val="24"/>
                <w:lang w:eastAsia="ru-RU"/>
              </w:rPr>
              <w:t xml:space="preserve">або довідку в довільній про те, що </w:t>
            </w:r>
            <w:r w:rsidRPr="007074FF">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7074FF">
                <w:rPr>
                  <w:rFonts w:ascii="Times New Roman" w:eastAsia="Times New Roman" w:hAnsi="Times New Roman"/>
                  <w:sz w:val="24"/>
                  <w:szCs w:val="24"/>
                  <w:shd w:val="clear" w:color="auto" w:fill="FFFFFF"/>
                  <w:lang w:eastAsia="ru-RU"/>
                </w:rPr>
                <w:t>пунктом 1 статті 50</w:t>
              </w:r>
            </w:hyperlink>
            <w:r w:rsidRPr="007074FF">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7074FF">
              <w:rPr>
                <w:rFonts w:ascii="Times New Roman" w:eastAsia="Times New Roman" w:hAnsi="Times New Roman"/>
                <w:sz w:val="24"/>
                <w:szCs w:val="24"/>
                <w:shd w:val="clear" w:color="auto" w:fill="FFFFFF"/>
                <w:lang w:eastAsia="ru-RU"/>
              </w:rPr>
              <w:t>антиконкурентних</w:t>
            </w:r>
            <w:proofErr w:type="spellEnd"/>
            <w:r w:rsidRPr="007074FF">
              <w:rPr>
                <w:rFonts w:ascii="Times New Roman" w:eastAsia="Times New Roman" w:hAnsi="Times New Roman"/>
                <w:sz w:val="24"/>
                <w:szCs w:val="24"/>
                <w:shd w:val="clear" w:color="auto" w:fill="FFFFFF"/>
                <w:lang w:eastAsia="ru-RU"/>
              </w:rPr>
              <w:t xml:space="preserve"> узгоджених </w:t>
            </w:r>
            <w:r w:rsidRPr="007074FF">
              <w:rPr>
                <w:rFonts w:ascii="Times New Roman" w:eastAsia="Times New Roman" w:hAnsi="Times New Roman"/>
                <w:sz w:val="24"/>
                <w:szCs w:val="24"/>
                <w:shd w:val="clear" w:color="auto" w:fill="FFFFFF"/>
                <w:lang w:eastAsia="ru-RU"/>
              </w:rPr>
              <w:lastRenderedPageBreak/>
              <w:t>дій, що стосуються спотворення результатів тендерів (</w:t>
            </w:r>
            <w:r w:rsidRPr="007074FF">
              <w:rPr>
                <w:rFonts w:ascii="Times New Roman" w:eastAsia="Times New Roman" w:hAnsi="Times New Roman"/>
                <w:sz w:val="24"/>
                <w:szCs w:val="24"/>
                <w:lang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74FF">
              <w:rPr>
                <w:rFonts w:ascii="Times New Roman" w:eastAsia="Times New Roman" w:hAnsi="Times New Roman"/>
                <w:sz w:val="24"/>
                <w:szCs w:val="24"/>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судимості не має та в розшуку не перебуває.</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74FF">
              <w:rPr>
                <w:rFonts w:ascii="Times New Roman" w:eastAsia="Times New Roman" w:hAnsi="Times New Roman"/>
                <w:sz w:val="24"/>
                <w:szCs w:val="24"/>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74FF">
              <w:rPr>
                <w:rFonts w:ascii="Times New Roman" w:eastAsia="Times New Roman" w:hAnsi="Times New Roman"/>
                <w:sz w:val="24"/>
                <w:szCs w:val="24"/>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trike/>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074FF">
              <w:rPr>
                <w:rFonts w:ascii="Times New Roman" w:eastAsia="Times New Roman" w:hAnsi="Times New Roman"/>
                <w:sz w:val="24"/>
                <w:szCs w:val="24"/>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w:t>
            </w:r>
            <w:r w:rsidRPr="007074FF">
              <w:rPr>
                <w:rFonts w:ascii="Times New Roman" w:eastAsia="Times New Roman" w:hAnsi="Times New Roman"/>
                <w:sz w:val="24"/>
                <w:szCs w:val="24"/>
                <w:lang w:eastAsia="ru-RU"/>
              </w:rPr>
              <w:lastRenderedPageBreak/>
              <w:t>що переможець</w:t>
            </w:r>
            <w:r w:rsidRPr="007074FF">
              <w:rPr>
                <w:rFonts w:ascii="Times New Roman" w:eastAsia="Times New Roman" w:hAnsi="Times New Roman"/>
                <w:sz w:val="24"/>
                <w:szCs w:val="24"/>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074FF">
              <w:rPr>
                <w:rFonts w:ascii="Times New Roman" w:eastAsia="Times New Roman" w:hAnsi="Times New Roman"/>
                <w:sz w:val="24"/>
                <w:szCs w:val="24"/>
                <w:lang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7074FF">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7074FF">
              <w:rPr>
                <w:rFonts w:ascii="Times New Roman" w:eastAsia="Times New Roman" w:hAnsi="Times New Roman"/>
                <w:sz w:val="24"/>
                <w:szCs w:val="24"/>
                <w:lang w:eastAsia="ru-RU"/>
              </w:rPr>
              <w:t>   в який містить інформацію про те, що</w:t>
            </w:r>
            <w:r w:rsidRPr="007074FF">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74FF">
              <w:rPr>
                <w:rFonts w:ascii="Times New Roman" w:eastAsia="Times New Roman" w:hAnsi="Times New Roman"/>
                <w:sz w:val="24"/>
                <w:szCs w:val="24"/>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i/>
                <w:iCs/>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r w:rsidRPr="007074FF">
              <w:rPr>
                <w:rFonts w:ascii="Times New Roman" w:eastAsia="Times New Roman" w:hAnsi="Times New Roman"/>
                <w:i/>
                <w:iCs/>
                <w:sz w:val="24"/>
                <w:szCs w:val="24"/>
                <w:lang w:eastAsia="ru-RU"/>
              </w:rPr>
              <w:t xml:space="preserve"> </w:t>
            </w: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30A1B" w:rsidRPr="007074FF" w:rsidRDefault="00C30A1B" w:rsidP="00C30A1B">
            <w:pPr>
              <w:spacing w:after="0" w:line="240" w:lineRule="auto"/>
              <w:jc w:val="both"/>
              <w:rPr>
                <w:rFonts w:ascii="Times New Roman" w:eastAsia="Times New Roman" w:hAnsi="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30A1B" w:rsidRPr="007074FF" w:rsidRDefault="00C30A1B" w:rsidP="00C30A1B">
            <w:pPr>
              <w:spacing w:after="0" w:line="240" w:lineRule="auto"/>
              <w:rPr>
                <w:rFonts w:ascii="Times New Roman" w:eastAsia="Times New Roman" w:hAnsi="Times New Roman"/>
                <w:sz w:val="24"/>
                <w:szCs w:val="24"/>
                <w:lang w:eastAsia="ru-RU"/>
              </w:rPr>
            </w:pP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7074FF">
              <w:rPr>
                <w:rFonts w:ascii="Times New Roman" w:eastAsia="Times New Roman" w:hAnsi="Times New Roman"/>
                <w:sz w:val="24"/>
                <w:szCs w:val="24"/>
                <w:shd w:val="clear" w:color="auto" w:fill="FFFFFF"/>
                <w:lang w:eastAsia="ru-RU"/>
              </w:rPr>
              <w:t>закупівель</w:t>
            </w:r>
            <w:proofErr w:type="spellEnd"/>
            <w:r w:rsidRPr="007074FF">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w:t>
            </w:r>
            <w:r w:rsidRPr="007074FF">
              <w:rPr>
                <w:rFonts w:ascii="Times New Roman" w:eastAsia="Times New Roman" w:hAnsi="Times New Roman"/>
                <w:sz w:val="24"/>
                <w:szCs w:val="24"/>
                <w:shd w:val="clear" w:color="auto" w:fill="FFFFFF"/>
                <w:lang w:eastAsia="ru-RU"/>
              </w:rPr>
              <w:lastRenderedPageBreak/>
              <w:t>санкції» (</w:t>
            </w:r>
            <w:r w:rsidRPr="007074FF">
              <w:rPr>
                <w:rFonts w:ascii="Times New Roman" w:eastAsia="Times New Roman" w:hAnsi="Times New Roman"/>
                <w:sz w:val="24"/>
                <w:szCs w:val="24"/>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74FF">
              <w:rPr>
                <w:rFonts w:ascii="Times New Roman" w:eastAsia="Times New Roman" w:hAnsi="Times New Roman"/>
                <w:sz w:val="24"/>
                <w:szCs w:val="24"/>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616DFD">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616DFD" w:rsidRPr="007074FF">
              <w:rPr>
                <w:rFonts w:ascii="Times New Roman" w:eastAsia="Times New Roman" w:hAnsi="Times New Roman"/>
                <w:sz w:val="24"/>
                <w:szCs w:val="24"/>
                <w:lang w:eastAsia="ru-RU"/>
              </w:rPr>
              <w:t xml:space="preserve"> </w:t>
            </w:r>
            <w:r w:rsidRPr="007074FF">
              <w:rPr>
                <w:rFonts w:ascii="Times New Roman" w:eastAsia="Times New Roman" w:hAnsi="Times New Roman"/>
                <w:sz w:val="24"/>
                <w:szCs w:val="24"/>
                <w:lang w:eastAsia="ru-RU"/>
              </w:rPr>
              <w:t>судимості не має та в розшуку не перебуває.</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616DFD">
            <w:pPr>
              <w:spacing w:before="150" w:after="150" w:line="240" w:lineRule="auto"/>
              <w:jc w:val="both"/>
              <w:rPr>
                <w:rFonts w:ascii="Times New Roman" w:eastAsia="Times New Roman" w:hAnsi="Times New Roman"/>
                <w:strike/>
                <w:color w:val="FF0000"/>
                <w:sz w:val="24"/>
                <w:szCs w:val="24"/>
                <w:lang w:eastAsia="ru-RU"/>
              </w:rPr>
            </w:pPr>
            <w:r w:rsidRPr="007074FF">
              <w:rPr>
                <w:rFonts w:ascii="Times New Roman" w:eastAsia="Times New Roman" w:hAnsi="Times New Roman"/>
                <w:sz w:val="24"/>
                <w:szCs w:val="24"/>
                <w:lang w:eastAsia="ru-RU"/>
              </w:rPr>
              <w:t>Не застосовується</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616DFD" w:rsidP="00616DFD">
            <w:pPr>
              <w:spacing w:before="150" w:after="150" w:line="240" w:lineRule="auto"/>
              <w:jc w:val="both"/>
              <w:rPr>
                <w:rFonts w:ascii="Times New Roman" w:eastAsia="Times New Roman" w:hAnsi="Times New Roman"/>
                <w:strike/>
                <w:color w:val="FF0000"/>
                <w:sz w:val="24"/>
                <w:szCs w:val="24"/>
                <w:lang w:eastAsia="ru-RU"/>
              </w:rPr>
            </w:pPr>
            <w:r w:rsidRPr="007074FF">
              <w:rPr>
                <w:rFonts w:ascii="Times New Roman" w:eastAsia="Times New Roman" w:hAnsi="Times New Roman"/>
                <w:sz w:val="24"/>
                <w:szCs w:val="24"/>
                <w:lang w:eastAsia="ru-RU"/>
              </w:rPr>
              <w:t>Не застосовується</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A1B" w:rsidRPr="007074FF" w:rsidRDefault="00C30A1B" w:rsidP="00616DFD">
            <w:pPr>
              <w:spacing w:before="150" w:after="150" w:line="240" w:lineRule="auto"/>
              <w:jc w:val="both"/>
              <w:rPr>
                <w:rFonts w:ascii="Times New Roman" w:eastAsia="Times New Roman" w:hAnsi="Times New Roman"/>
                <w:strike/>
                <w:color w:val="FF0000"/>
                <w:sz w:val="24"/>
                <w:szCs w:val="24"/>
                <w:lang w:eastAsia="ru-RU"/>
              </w:rPr>
            </w:pPr>
            <w:r w:rsidRPr="007074FF">
              <w:rPr>
                <w:rFonts w:ascii="Times New Roman" w:eastAsia="Times New Roman" w:hAnsi="Times New Roman"/>
                <w:sz w:val="24"/>
                <w:szCs w:val="24"/>
                <w:lang w:eastAsia="ru-RU"/>
              </w:rPr>
              <w:t>Не застосовується</w:t>
            </w:r>
          </w:p>
        </w:tc>
      </w:tr>
      <w:tr w:rsidR="00C30A1B" w:rsidRPr="007074FF" w:rsidTr="00540351">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14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hd w:val="clear" w:color="auto" w:fill="FFFFFF"/>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30A1B" w:rsidRPr="007074FF" w:rsidRDefault="00C30A1B" w:rsidP="00C30A1B">
            <w:pPr>
              <w:shd w:val="clear" w:color="auto" w:fill="FFFFFF"/>
              <w:spacing w:after="15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rsidR="00C30A1B" w:rsidRPr="007074FF" w:rsidRDefault="00C30A1B" w:rsidP="00C30A1B">
            <w:pPr>
              <w:spacing w:after="160" w:line="259" w:lineRule="auto"/>
              <w:jc w:val="both"/>
              <w:rPr>
                <w:rFonts w:ascii="Times New Roman" w:hAnsi="Times New Roman"/>
                <w:sz w:val="24"/>
                <w:szCs w:val="24"/>
              </w:rPr>
            </w:pPr>
            <w:r w:rsidRPr="007074FF">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74FF">
              <w:rPr>
                <w:rFonts w:ascii="Times New Roman" w:eastAsia="Times New Roman" w:hAnsi="Times New Roman"/>
                <w:sz w:val="24"/>
                <w:szCs w:val="24"/>
                <w:lang w:eastAsia="ru-RU"/>
              </w:rPr>
              <w:t>закупівель</w:t>
            </w:r>
            <w:proofErr w:type="spellEnd"/>
            <w:r w:rsidRPr="007074FF">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74FF">
              <w:rPr>
                <w:rFonts w:ascii="Times New Roman" w:hAnsi="Times New Roman"/>
                <w:sz w:val="24"/>
                <w:szCs w:val="24"/>
              </w:rPr>
              <w:t>надати:</w:t>
            </w:r>
          </w:p>
          <w:p w:rsidR="00C30A1B" w:rsidRPr="007074FF" w:rsidRDefault="00C30A1B" w:rsidP="00BF3DA1">
            <w:pPr>
              <w:numPr>
                <w:ilvl w:val="0"/>
                <w:numId w:val="8"/>
              </w:numPr>
              <w:spacing w:after="160" w:line="259" w:lineRule="auto"/>
              <w:ind w:left="123" w:right="131" w:firstLine="18"/>
              <w:contextualSpacing/>
              <w:jc w:val="both"/>
              <w:rPr>
                <w:rFonts w:ascii="Times New Roman" w:hAnsi="Times New Roman"/>
                <w:sz w:val="24"/>
                <w:szCs w:val="24"/>
              </w:rPr>
            </w:pPr>
            <w:r w:rsidRPr="007074FF">
              <w:rPr>
                <w:rFonts w:ascii="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7074FF">
              <w:rPr>
                <w:rFonts w:ascii="Times New Roman" w:hAnsi="Times New Roman"/>
                <w:sz w:val="24"/>
                <w:szCs w:val="24"/>
              </w:rPr>
              <w:lastRenderedPageBreak/>
              <w:t>вигляді штрафів та / або відшкодування збитків – протягом трьох років з дати дострокового розірвання такого договору;</w:t>
            </w:r>
          </w:p>
          <w:p w:rsidR="00C30A1B" w:rsidRPr="007074FF" w:rsidRDefault="00C30A1B" w:rsidP="007074FF">
            <w:pPr>
              <w:spacing w:after="160" w:line="259" w:lineRule="auto"/>
              <w:ind w:left="123" w:right="131" w:firstLine="18"/>
              <w:jc w:val="both"/>
              <w:rPr>
                <w:rFonts w:ascii="Times New Roman" w:hAnsi="Times New Roman"/>
                <w:sz w:val="24"/>
                <w:szCs w:val="24"/>
              </w:rPr>
            </w:pPr>
            <w:r w:rsidRPr="007074FF">
              <w:rPr>
                <w:rFonts w:ascii="Times New Roman" w:hAnsi="Times New Roman"/>
                <w:sz w:val="24"/>
                <w:szCs w:val="24"/>
              </w:rPr>
              <w:t xml:space="preserve">або </w:t>
            </w:r>
          </w:p>
          <w:p w:rsidR="00C30A1B" w:rsidRPr="007074FF" w:rsidRDefault="00C30A1B" w:rsidP="00BF3DA1">
            <w:pPr>
              <w:numPr>
                <w:ilvl w:val="0"/>
                <w:numId w:val="8"/>
              </w:numPr>
              <w:spacing w:after="160" w:line="259" w:lineRule="auto"/>
              <w:ind w:left="123" w:right="131" w:firstLine="18"/>
              <w:contextualSpacing/>
              <w:jc w:val="both"/>
              <w:rPr>
                <w:rFonts w:ascii="Times New Roman" w:hAnsi="Times New Roman"/>
                <w:sz w:val="24"/>
                <w:szCs w:val="24"/>
              </w:rPr>
            </w:pPr>
            <w:r w:rsidRPr="007074FF">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0A1B" w:rsidRPr="007074FF" w:rsidRDefault="00C30A1B" w:rsidP="00C30A1B">
            <w:pPr>
              <w:spacing w:after="0" w:line="240" w:lineRule="auto"/>
              <w:rPr>
                <w:rFonts w:ascii="Times New Roman" w:eastAsia="Times New Roman" w:hAnsi="Times New Roman"/>
                <w:sz w:val="24"/>
                <w:szCs w:val="24"/>
                <w:lang w:eastAsia="ru-RU"/>
              </w:rPr>
            </w:pP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або</w:t>
            </w:r>
          </w:p>
          <w:p w:rsidR="00C30A1B" w:rsidRPr="007074FF" w:rsidRDefault="00C30A1B" w:rsidP="00C30A1B">
            <w:pPr>
              <w:spacing w:after="0" w:line="240" w:lineRule="auto"/>
              <w:rPr>
                <w:rFonts w:ascii="Times New Roman" w:eastAsia="Times New Roman" w:hAnsi="Times New Roman"/>
                <w:sz w:val="24"/>
                <w:szCs w:val="24"/>
                <w:lang w:eastAsia="ru-RU"/>
              </w:rPr>
            </w:pPr>
          </w:p>
          <w:p w:rsidR="00C30A1B" w:rsidRPr="007074FF" w:rsidRDefault="00C30A1B" w:rsidP="00C30A1B">
            <w:pPr>
              <w:spacing w:after="0" w:line="240" w:lineRule="auto"/>
              <w:jc w:val="both"/>
              <w:rPr>
                <w:rFonts w:ascii="Times New Roman" w:eastAsia="Times New Roman" w:hAnsi="Times New Roman"/>
                <w:sz w:val="24"/>
                <w:szCs w:val="24"/>
                <w:lang w:eastAsia="ru-RU"/>
              </w:rPr>
            </w:pPr>
            <w:r w:rsidRPr="007074FF">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30A1B" w:rsidRPr="007074FF" w:rsidRDefault="00C30A1B" w:rsidP="00540351">
      <w:pPr>
        <w:spacing w:after="160" w:line="259" w:lineRule="auto"/>
        <w:ind w:left="-426"/>
      </w:pPr>
    </w:p>
    <w:p w:rsidR="00C30A1B" w:rsidRPr="007074FF" w:rsidRDefault="00C30A1B" w:rsidP="00540351">
      <w:pPr>
        <w:spacing w:after="160" w:line="259" w:lineRule="auto"/>
        <w:ind w:left="-426"/>
        <w:jc w:val="both"/>
        <w:rPr>
          <w:rFonts w:ascii="Times New Roman" w:hAnsi="Times New Roman"/>
          <w:sz w:val="24"/>
          <w:szCs w:val="24"/>
        </w:rPr>
      </w:pPr>
      <w:r w:rsidRPr="007074FF">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bookmarkEnd w:id="4"/>
      <w:bookmarkEnd w:id="5"/>
    </w:p>
    <w:p w:rsidR="009A4DFB" w:rsidRPr="007074FF" w:rsidRDefault="009A4DFB" w:rsidP="00540351">
      <w:pPr>
        <w:spacing w:after="160" w:line="259" w:lineRule="auto"/>
        <w:ind w:left="-426"/>
        <w:jc w:val="both"/>
        <w:rPr>
          <w:rFonts w:ascii="Times New Roman" w:hAnsi="Times New Roman"/>
          <w:sz w:val="24"/>
          <w:szCs w:val="24"/>
        </w:rPr>
      </w:pPr>
    </w:p>
    <w:p w:rsidR="009A4DFB" w:rsidRPr="007074FF" w:rsidRDefault="009A4DFB" w:rsidP="00540351">
      <w:pPr>
        <w:spacing w:after="160" w:line="259" w:lineRule="auto"/>
        <w:ind w:left="-426"/>
        <w:jc w:val="both"/>
        <w:rPr>
          <w:rFonts w:ascii="Times New Roman" w:hAnsi="Times New Roman"/>
          <w:sz w:val="24"/>
          <w:szCs w:val="24"/>
        </w:rPr>
      </w:pPr>
    </w:p>
    <w:p w:rsidR="009A4DFB" w:rsidRPr="007074FF" w:rsidRDefault="009A4DFB" w:rsidP="00540351">
      <w:pPr>
        <w:spacing w:after="160" w:line="259" w:lineRule="auto"/>
        <w:ind w:left="-426"/>
        <w:jc w:val="both"/>
        <w:rPr>
          <w:rFonts w:ascii="Times New Roman" w:hAnsi="Times New Roman"/>
          <w:sz w:val="24"/>
          <w:szCs w:val="24"/>
        </w:rPr>
      </w:pPr>
    </w:p>
    <w:p w:rsidR="009A4DFB" w:rsidRPr="007074FF" w:rsidRDefault="009A4DFB" w:rsidP="00540351">
      <w:pPr>
        <w:spacing w:after="160" w:line="259" w:lineRule="auto"/>
        <w:ind w:left="-426"/>
        <w:jc w:val="both"/>
        <w:rPr>
          <w:rFonts w:ascii="Times New Roman" w:hAnsi="Times New Roman"/>
          <w:sz w:val="24"/>
          <w:szCs w:val="24"/>
        </w:rPr>
      </w:pPr>
    </w:p>
    <w:p w:rsidR="009A4DFB" w:rsidRDefault="009A4DFB"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Default="007074FF" w:rsidP="00540351">
      <w:pPr>
        <w:spacing w:after="160" w:line="259" w:lineRule="auto"/>
        <w:ind w:left="-426"/>
        <w:jc w:val="both"/>
        <w:rPr>
          <w:rFonts w:ascii="Times New Roman" w:hAnsi="Times New Roman"/>
          <w:sz w:val="24"/>
          <w:szCs w:val="24"/>
        </w:rPr>
      </w:pPr>
    </w:p>
    <w:p w:rsidR="007074FF" w:rsidRPr="007074FF" w:rsidRDefault="007074FF" w:rsidP="00540351">
      <w:pPr>
        <w:spacing w:after="160" w:line="259" w:lineRule="auto"/>
        <w:ind w:left="-426"/>
        <w:jc w:val="both"/>
        <w:rPr>
          <w:rFonts w:ascii="Times New Roman" w:hAnsi="Times New Roman"/>
          <w:sz w:val="24"/>
          <w:szCs w:val="24"/>
        </w:rPr>
      </w:pPr>
    </w:p>
    <w:p w:rsidR="009A4DFB" w:rsidRPr="007074FF" w:rsidRDefault="009A4DFB" w:rsidP="009A4DFB">
      <w:pPr>
        <w:widowControl w:val="0"/>
        <w:suppressAutoHyphens/>
        <w:autoSpaceDN w:val="0"/>
        <w:spacing w:after="0" w:line="240" w:lineRule="auto"/>
        <w:ind w:left="6096"/>
        <w:jc w:val="right"/>
        <w:textAlignment w:val="baseline"/>
        <w:outlineLvl w:val="0"/>
        <w:rPr>
          <w:rFonts w:ascii="Times New Roman" w:eastAsia="Segoe UI" w:hAnsi="Times New Roman"/>
          <w:b/>
          <w:bCs/>
          <w:color w:val="000000"/>
          <w:kern w:val="3"/>
          <w:sz w:val="24"/>
          <w:szCs w:val="24"/>
          <w:lang w:eastAsia="zh-CN" w:bidi="hi-IN"/>
        </w:rPr>
      </w:pPr>
      <w:r w:rsidRPr="007074FF">
        <w:rPr>
          <w:rFonts w:ascii="Times New Roman" w:eastAsia="Segoe UI" w:hAnsi="Times New Roman"/>
          <w:b/>
          <w:bCs/>
          <w:color w:val="000000"/>
          <w:kern w:val="3"/>
          <w:sz w:val="24"/>
          <w:szCs w:val="24"/>
          <w:lang w:eastAsia="zh-CN" w:bidi="hi-IN"/>
        </w:rPr>
        <w:lastRenderedPageBreak/>
        <w:t xml:space="preserve">Додаток № 5 </w:t>
      </w:r>
    </w:p>
    <w:p w:rsidR="009A4DFB" w:rsidRPr="007074FF" w:rsidRDefault="009A4DFB" w:rsidP="009A4DFB">
      <w:pPr>
        <w:widowControl w:val="0"/>
        <w:suppressAutoHyphens/>
        <w:autoSpaceDN w:val="0"/>
        <w:spacing w:after="0" w:line="240" w:lineRule="auto"/>
        <w:ind w:left="6096"/>
        <w:jc w:val="right"/>
        <w:textAlignment w:val="baseline"/>
        <w:rPr>
          <w:rFonts w:ascii="Times New Roman" w:eastAsia="Segoe UI" w:hAnsi="Times New Roman"/>
          <w:b/>
          <w:color w:val="000000"/>
          <w:kern w:val="3"/>
          <w:sz w:val="24"/>
          <w:szCs w:val="24"/>
          <w:lang w:eastAsia="zh-CN" w:bidi="hi-IN"/>
        </w:rPr>
      </w:pPr>
      <w:r w:rsidRPr="007074FF">
        <w:rPr>
          <w:rFonts w:ascii="Times New Roman" w:eastAsia="Segoe UI" w:hAnsi="Times New Roman"/>
          <w:b/>
          <w:bCs/>
          <w:color w:val="000000"/>
          <w:kern w:val="3"/>
          <w:sz w:val="24"/>
          <w:szCs w:val="24"/>
          <w:lang w:eastAsia="zh-CN" w:bidi="hi-IN"/>
        </w:rPr>
        <w:t xml:space="preserve">до тендерної документації </w:t>
      </w:r>
    </w:p>
    <w:p w:rsidR="009A4DFB" w:rsidRPr="007074FF" w:rsidRDefault="009A4DFB" w:rsidP="00D127F8">
      <w:pPr>
        <w:widowControl w:val="0"/>
        <w:shd w:val="clear" w:color="auto" w:fill="FFFFFF"/>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zh-CN" w:bidi="hi-IN"/>
        </w:rPr>
      </w:pPr>
    </w:p>
    <w:p w:rsidR="009A4DFB" w:rsidRPr="007074FF" w:rsidRDefault="009A4DFB" w:rsidP="00D127F8">
      <w:pPr>
        <w:widowControl w:val="0"/>
        <w:suppressAutoHyphens/>
        <w:autoSpaceDN w:val="0"/>
        <w:spacing w:after="0" w:line="240" w:lineRule="auto"/>
        <w:ind w:left="-567" w:right="4961"/>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Форма «Тендерна пропозиція» подається у вигляді, наведеному нижче.</w:t>
      </w:r>
    </w:p>
    <w:p w:rsidR="009A4DFB" w:rsidRPr="007074FF" w:rsidRDefault="009A4DFB" w:rsidP="00D127F8">
      <w:pPr>
        <w:widowControl w:val="0"/>
        <w:suppressAutoHyphens/>
        <w:autoSpaceDN w:val="0"/>
        <w:spacing w:after="0" w:line="240" w:lineRule="auto"/>
        <w:ind w:left="-567" w:right="4961"/>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xml:space="preserve">Учасник не повинен відступати від даної форми та заповнює всі необхідні графи </w:t>
      </w:r>
    </w:p>
    <w:p w:rsidR="009A4DFB" w:rsidRPr="007074FF" w:rsidRDefault="009A4DFB" w:rsidP="00D127F8">
      <w:pPr>
        <w:widowControl w:val="0"/>
        <w:suppressAutoHyphens/>
        <w:autoSpaceDN w:val="0"/>
        <w:spacing w:after="0" w:line="240" w:lineRule="auto"/>
        <w:ind w:left="-567" w:right="196"/>
        <w:textAlignment w:val="baseline"/>
        <w:rPr>
          <w:rFonts w:ascii="Times New Roman" w:eastAsia="Segoe UI" w:hAnsi="Times New Roman"/>
          <w:color w:val="000000"/>
          <w:kern w:val="3"/>
          <w:sz w:val="24"/>
          <w:szCs w:val="24"/>
          <w:lang w:eastAsia="ru-RU" w:bidi="hi-IN"/>
        </w:rPr>
      </w:pPr>
    </w:p>
    <w:p w:rsidR="009A4DFB" w:rsidRPr="007074FF" w:rsidRDefault="009A4DFB" w:rsidP="00D127F8">
      <w:pPr>
        <w:widowControl w:val="0"/>
        <w:suppressAutoHyphens/>
        <w:autoSpaceDN w:val="0"/>
        <w:spacing w:after="0" w:line="240" w:lineRule="auto"/>
        <w:ind w:left="-567" w:hanging="720"/>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b/>
          <w:color w:val="000000"/>
          <w:kern w:val="3"/>
          <w:sz w:val="24"/>
          <w:szCs w:val="24"/>
          <w:lang w:eastAsia="ru-RU" w:bidi="hi-IN"/>
        </w:rPr>
        <w:t>«Тендерна пропозиція»</w:t>
      </w:r>
    </w:p>
    <w:p w:rsidR="009A4DFB" w:rsidRPr="007074FF" w:rsidRDefault="009A4DFB" w:rsidP="00D127F8">
      <w:pPr>
        <w:widowControl w:val="0"/>
        <w:suppressAutoHyphens/>
        <w:autoSpaceDN w:val="0"/>
        <w:spacing w:after="0" w:line="240" w:lineRule="auto"/>
        <w:ind w:left="-567" w:hanging="720"/>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(форма, подається Учасником на фірмовому бланку)</w:t>
      </w:r>
    </w:p>
    <w:p w:rsidR="009A4DFB" w:rsidRPr="007074FF" w:rsidRDefault="009A4DFB" w:rsidP="00D127F8">
      <w:pPr>
        <w:widowControl w:val="0"/>
        <w:suppressAutoHyphens/>
        <w:autoSpaceDN w:val="0"/>
        <w:spacing w:after="0" w:line="240" w:lineRule="auto"/>
        <w:ind w:left="-567" w:hanging="720"/>
        <w:jc w:val="center"/>
        <w:textAlignment w:val="baseline"/>
        <w:rPr>
          <w:rFonts w:ascii="Times New Roman" w:eastAsia="Segoe UI" w:hAnsi="Times New Roman"/>
          <w:color w:val="000000"/>
          <w:kern w:val="3"/>
          <w:sz w:val="10"/>
          <w:szCs w:val="10"/>
          <w:lang w:eastAsia="ru-RU" w:bidi="hi-IN"/>
        </w:rPr>
      </w:pPr>
    </w:p>
    <w:p w:rsidR="009A4DFB" w:rsidRPr="007074FF" w:rsidRDefault="009A4DFB" w:rsidP="00D127F8">
      <w:pPr>
        <w:widowControl w:val="0"/>
        <w:autoSpaceDE w:val="0"/>
        <w:autoSpaceDN w:val="0"/>
        <w:adjustRightInd w:val="0"/>
        <w:spacing w:after="0" w:line="240" w:lineRule="auto"/>
        <w:ind w:left="-567"/>
        <w:jc w:val="both"/>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xml:space="preserve">Ми, (назва Переможця/Учасника), надаємо свою пропозицію для підписання договору за результатами аукціону на закупівлю Товару - </w:t>
      </w:r>
      <w:r w:rsidRPr="007074FF">
        <w:rPr>
          <w:rFonts w:ascii="Times New Roman" w:eastAsia="Segoe UI" w:hAnsi="Times New Roman"/>
          <w:b/>
          <w:color w:val="000000"/>
          <w:kern w:val="3"/>
          <w:sz w:val="24"/>
          <w:szCs w:val="24"/>
          <w:lang w:eastAsia="ru-RU" w:bidi="hi-IN"/>
        </w:rPr>
        <w:t xml:space="preserve">Газове паливо - код згідно </w:t>
      </w:r>
      <w:r w:rsidRPr="007074FF">
        <w:rPr>
          <w:rFonts w:ascii="Times New Roman" w:hAnsi="Times New Roman"/>
          <w:b/>
          <w:bCs/>
          <w:sz w:val="24"/>
          <w:szCs w:val="24"/>
        </w:rPr>
        <w:t xml:space="preserve">ДК 021:2015 – 09120000-6 - Газове паливо </w:t>
      </w:r>
      <w:r w:rsidRPr="007074FF">
        <w:rPr>
          <w:rFonts w:ascii="Times New Roman" w:eastAsia="Times New Roman" w:hAnsi="Times New Roman"/>
          <w:b/>
          <w:bCs/>
          <w:sz w:val="24"/>
          <w:szCs w:val="24"/>
          <w:lang w:eastAsia="ru-RU"/>
        </w:rPr>
        <w:t>(</w:t>
      </w:r>
      <w:r w:rsidRPr="007074FF">
        <w:rPr>
          <w:rFonts w:ascii="Times New Roman" w:hAnsi="Times New Roman"/>
          <w:b/>
          <w:bCs/>
          <w:sz w:val="24"/>
          <w:szCs w:val="24"/>
        </w:rPr>
        <w:t>Природний газ</w:t>
      </w:r>
      <w:r w:rsidRPr="007074FF">
        <w:rPr>
          <w:rFonts w:ascii="Times New Roman" w:eastAsia="Times New Roman" w:hAnsi="Times New Roman"/>
          <w:b/>
          <w:bCs/>
          <w:sz w:val="24"/>
          <w:szCs w:val="24"/>
          <w:lang w:eastAsia="ru-RU"/>
        </w:rPr>
        <w:t>)</w:t>
      </w:r>
      <w:r w:rsidRPr="007074FF">
        <w:rPr>
          <w:rFonts w:ascii="Times New Roman" w:eastAsia="Segoe UI" w:hAnsi="Times New Roman"/>
          <w:color w:val="000000"/>
          <w:kern w:val="3"/>
          <w:sz w:val="24"/>
          <w:szCs w:val="24"/>
          <w:lang w:eastAsia="ru-RU" w:bidi="hi-IN"/>
        </w:rPr>
        <w:t>, згідно з технічними вимогами Замовника торгів.</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zh-CN" w:bidi="hi-IN"/>
        </w:rPr>
      </w:pPr>
    </w:p>
    <w:tbl>
      <w:tblPr>
        <w:tblW w:w="0" w:type="auto"/>
        <w:tblInd w:w="-7" w:type="dxa"/>
        <w:tblLayout w:type="fixed"/>
        <w:tblLook w:val="0000" w:firstRow="0" w:lastRow="0" w:firstColumn="0" w:lastColumn="0" w:noHBand="0" w:noVBand="0"/>
      </w:tblPr>
      <w:tblGrid>
        <w:gridCol w:w="585"/>
        <w:gridCol w:w="2249"/>
        <w:gridCol w:w="1701"/>
        <w:gridCol w:w="1243"/>
        <w:gridCol w:w="1418"/>
        <w:gridCol w:w="1417"/>
        <w:gridCol w:w="1575"/>
      </w:tblGrid>
      <w:tr w:rsidR="009A4DFB" w:rsidRPr="007074FF" w:rsidTr="00D127F8">
        <w:trPr>
          <w:trHeight w:val="699"/>
        </w:trPr>
        <w:tc>
          <w:tcPr>
            <w:tcW w:w="585"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п/п</w:t>
            </w:r>
          </w:p>
        </w:tc>
        <w:tc>
          <w:tcPr>
            <w:tcW w:w="2249" w:type="dxa"/>
            <w:tcBorders>
              <w:top w:val="single" w:sz="6" w:space="0" w:color="000000"/>
              <w:left w:val="single" w:sz="4"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Найменування товару</w:t>
            </w:r>
          </w:p>
        </w:tc>
        <w:tc>
          <w:tcPr>
            <w:tcW w:w="1701"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ind w:left="-108"/>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Одиниці виміру</w:t>
            </w:r>
          </w:p>
        </w:tc>
        <w:tc>
          <w:tcPr>
            <w:tcW w:w="1243"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Кількість</w:t>
            </w:r>
          </w:p>
        </w:tc>
        <w:tc>
          <w:tcPr>
            <w:tcW w:w="1418"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ind w:left="-76"/>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Ціна за одиницю,</w:t>
            </w:r>
          </w:p>
          <w:p w:rsidR="009A4DFB" w:rsidRPr="007074FF" w:rsidRDefault="009A4DFB" w:rsidP="007074FF">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грн., без ПДВ</w:t>
            </w:r>
          </w:p>
        </w:tc>
        <w:tc>
          <w:tcPr>
            <w:tcW w:w="1417" w:type="dxa"/>
            <w:tcBorders>
              <w:top w:val="single" w:sz="6" w:space="0" w:color="000000"/>
              <w:left w:val="single" w:sz="6" w:space="0" w:color="000000"/>
              <w:bottom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ind w:left="-76"/>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Ціна за одиницю, грн., з ПДВ*</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4DFB" w:rsidRPr="007074FF" w:rsidRDefault="009A4DFB" w:rsidP="00D127F8">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Загальна вартість, грн., з ПДВ*</w:t>
            </w:r>
          </w:p>
        </w:tc>
      </w:tr>
      <w:tr w:rsidR="009A4DFB" w:rsidRPr="007074FF" w:rsidTr="00D127F8">
        <w:tc>
          <w:tcPr>
            <w:tcW w:w="585"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jc w:val="center"/>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1</w:t>
            </w:r>
          </w:p>
        </w:tc>
        <w:tc>
          <w:tcPr>
            <w:tcW w:w="2249" w:type="dxa"/>
            <w:tcBorders>
              <w:top w:val="single" w:sz="6" w:space="0" w:color="000000"/>
              <w:left w:val="single" w:sz="4"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jc w:val="center"/>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Природний газ</w:t>
            </w:r>
          </w:p>
        </w:tc>
        <w:tc>
          <w:tcPr>
            <w:tcW w:w="1701" w:type="dxa"/>
            <w:tcBorders>
              <w:top w:val="single" w:sz="6" w:space="0" w:color="000000"/>
              <w:left w:val="single" w:sz="6" w:space="0" w:color="000000"/>
              <w:bottom w:val="single" w:sz="6" w:space="0" w:color="000000"/>
            </w:tcBorders>
            <w:shd w:val="clear" w:color="auto" w:fill="auto"/>
          </w:tcPr>
          <w:p w:rsidR="009A4DFB" w:rsidRPr="007074FF" w:rsidRDefault="007A1746" w:rsidP="00B31765">
            <w:pPr>
              <w:widowControl w:val="0"/>
              <w:suppressAutoHyphens/>
              <w:autoSpaceDN w:val="0"/>
              <w:snapToGrid w:val="0"/>
              <w:spacing w:after="0" w:line="240" w:lineRule="auto"/>
              <w:jc w:val="center"/>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 xml:space="preserve">тис. </w:t>
            </w:r>
            <w:r w:rsidR="009A4DFB" w:rsidRPr="007074FF">
              <w:rPr>
                <w:rFonts w:ascii="Times New Roman" w:eastAsia="Segoe UI" w:hAnsi="Times New Roman"/>
                <w:color w:val="000000"/>
                <w:kern w:val="3"/>
                <w:sz w:val="24"/>
                <w:szCs w:val="24"/>
                <w:lang w:eastAsia="ru-RU" w:bidi="hi-IN"/>
              </w:rPr>
              <w:t>куб.</w:t>
            </w:r>
            <w:r w:rsidR="00B31765" w:rsidRPr="007074FF">
              <w:rPr>
                <w:rFonts w:ascii="Times New Roman" w:eastAsia="Segoe UI" w:hAnsi="Times New Roman"/>
                <w:color w:val="000000"/>
                <w:kern w:val="3"/>
                <w:sz w:val="24"/>
                <w:szCs w:val="24"/>
                <w:lang w:eastAsia="ru-RU" w:bidi="hi-IN"/>
              </w:rPr>
              <w:t>м</w:t>
            </w:r>
          </w:p>
        </w:tc>
        <w:tc>
          <w:tcPr>
            <w:tcW w:w="1243"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jc w:val="center"/>
              <w:textAlignment w:val="baseline"/>
              <w:rPr>
                <w:rFonts w:ascii="Times New Roman" w:eastAsia="Segoe UI" w:hAnsi="Times New Roman"/>
                <w:kern w:val="3"/>
                <w:sz w:val="24"/>
                <w:szCs w:val="24"/>
                <w:lang w:eastAsia="ru-RU" w:bidi="hi-IN"/>
              </w:rPr>
            </w:pPr>
            <w:r w:rsidRPr="007074FF">
              <w:rPr>
                <w:rFonts w:ascii="Times New Roman" w:eastAsia="Segoe UI" w:hAnsi="Times New Roman"/>
                <w:kern w:val="3"/>
                <w:sz w:val="24"/>
                <w:szCs w:val="24"/>
                <w:lang w:eastAsia="ru-RU" w:bidi="hi-IN"/>
              </w:rPr>
              <w:t>1</w:t>
            </w:r>
            <w:r w:rsidR="007A1746" w:rsidRPr="007074FF">
              <w:rPr>
                <w:rFonts w:ascii="Times New Roman" w:eastAsia="Segoe UI" w:hAnsi="Times New Roman"/>
                <w:kern w:val="3"/>
                <w:sz w:val="24"/>
                <w:szCs w:val="24"/>
                <w:lang w:eastAsia="ru-RU" w:bidi="hi-IN"/>
              </w:rPr>
              <w:t>3</w:t>
            </w:r>
            <w:r w:rsidRPr="007074FF">
              <w:rPr>
                <w:rFonts w:ascii="Times New Roman" w:eastAsia="Segoe UI" w:hAnsi="Times New Roman"/>
                <w:kern w:val="3"/>
                <w:sz w:val="24"/>
                <w:szCs w:val="24"/>
                <w:lang w:eastAsia="ru-RU" w:bidi="hi-IN"/>
              </w:rPr>
              <w:t>0</w:t>
            </w:r>
          </w:p>
        </w:tc>
        <w:tc>
          <w:tcPr>
            <w:tcW w:w="1418"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76"/>
              <w:jc w:val="center"/>
              <w:textAlignment w:val="baseline"/>
              <w:rPr>
                <w:rFonts w:ascii="Times New Roman" w:eastAsia="Segoe UI" w:hAnsi="Times New Roman"/>
                <w:color w:val="000000"/>
                <w:kern w:val="3"/>
                <w:sz w:val="24"/>
                <w:szCs w:val="24"/>
                <w:highlight w:val="yellow"/>
                <w:lang w:eastAsia="ru-RU" w:bidi="hi-IN"/>
              </w:rPr>
            </w:pPr>
          </w:p>
        </w:tc>
        <w:tc>
          <w:tcPr>
            <w:tcW w:w="1417" w:type="dxa"/>
            <w:tcBorders>
              <w:top w:val="single" w:sz="6" w:space="0" w:color="000000"/>
              <w:left w:val="single" w:sz="6" w:space="0" w:color="000000"/>
              <w:bottom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76"/>
              <w:jc w:val="center"/>
              <w:textAlignment w:val="baseline"/>
              <w:rPr>
                <w:rFonts w:ascii="Times New Roman" w:eastAsia="Segoe UI" w:hAnsi="Times New Roman"/>
                <w:color w:val="000000"/>
                <w:kern w:val="3"/>
                <w:sz w:val="24"/>
                <w:szCs w:val="24"/>
                <w:lang w:eastAsia="ru-RU" w:bidi="hi-IN"/>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76"/>
              <w:jc w:val="center"/>
              <w:textAlignment w:val="baseline"/>
              <w:rPr>
                <w:rFonts w:ascii="Times New Roman" w:eastAsia="Segoe UI" w:hAnsi="Times New Roman"/>
                <w:color w:val="000000"/>
                <w:kern w:val="3"/>
                <w:sz w:val="24"/>
                <w:szCs w:val="24"/>
                <w:lang w:eastAsia="ru-RU" w:bidi="hi-IN"/>
              </w:rPr>
            </w:pPr>
          </w:p>
        </w:tc>
      </w:tr>
      <w:tr w:rsidR="009A4DFB" w:rsidRPr="007074FF" w:rsidTr="009A4DFB">
        <w:tc>
          <w:tcPr>
            <w:tcW w:w="8613" w:type="dxa"/>
            <w:gridSpan w:val="6"/>
            <w:tcBorders>
              <w:top w:val="single" w:sz="6" w:space="0" w:color="000000"/>
              <w:left w:val="single" w:sz="6" w:space="0" w:color="000000"/>
              <w:bottom w:val="single" w:sz="6" w:space="0" w:color="000000"/>
            </w:tcBorders>
            <w:shd w:val="clear" w:color="auto" w:fill="auto"/>
          </w:tcPr>
          <w:p w:rsidR="007A1746" w:rsidRPr="007074FF" w:rsidRDefault="007A1746" w:rsidP="00D127F8">
            <w:pPr>
              <w:widowControl w:val="0"/>
              <w:suppressAutoHyphens/>
              <w:autoSpaceDN w:val="0"/>
              <w:spacing w:after="0" w:line="240" w:lineRule="auto"/>
              <w:textAlignment w:val="baseline"/>
              <w:rPr>
                <w:rFonts w:ascii="Times New Roman" w:eastAsia="Segoe UI" w:hAnsi="Times New Roman"/>
                <w:color w:val="000000"/>
                <w:kern w:val="3"/>
                <w:sz w:val="24"/>
                <w:szCs w:val="24"/>
                <w:lang w:eastAsia="ru-RU" w:bidi="hi-IN"/>
              </w:rPr>
            </w:pPr>
            <w:r w:rsidRPr="007074FF">
              <w:rPr>
                <w:rFonts w:ascii="Times New Roman" w:eastAsia="Segoe UI" w:hAnsi="Times New Roman"/>
                <w:color w:val="000000"/>
                <w:kern w:val="3"/>
                <w:sz w:val="24"/>
                <w:szCs w:val="24"/>
                <w:lang w:eastAsia="ru-RU" w:bidi="hi-IN"/>
              </w:rPr>
              <w:t xml:space="preserve">Вартість пропозиції  </w:t>
            </w:r>
            <w:r w:rsidR="009A4DFB" w:rsidRPr="007074FF">
              <w:rPr>
                <w:rFonts w:ascii="Times New Roman" w:eastAsia="Segoe UI" w:hAnsi="Times New Roman"/>
                <w:color w:val="000000"/>
                <w:kern w:val="3"/>
                <w:sz w:val="24"/>
                <w:szCs w:val="24"/>
                <w:lang w:eastAsia="ru-RU" w:bidi="hi-IN"/>
              </w:rPr>
              <w:t>Σ __________________________________грн</w:t>
            </w:r>
          </w:p>
          <w:p w:rsidR="009A4DFB" w:rsidRPr="007074FF" w:rsidRDefault="009A4DFB" w:rsidP="00D127F8">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(зазначається з ПДВ або без ПДВ*)   (Цифрами та словами)</w:t>
            </w:r>
          </w:p>
        </w:tc>
        <w:tc>
          <w:tcPr>
            <w:tcW w:w="1575" w:type="dxa"/>
            <w:tcBorders>
              <w:top w:val="single" w:sz="6" w:space="0" w:color="000000"/>
              <w:left w:val="single" w:sz="6" w:space="0" w:color="000000"/>
              <w:bottom w:val="single" w:sz="4" w:space="0" w:color="000000"/>
              <w:right w:val="single" w:sz="6" w:space="0" w:color="000000"/>
            </w:tcBorders>
            <w:shd w:val="clear" w:color="auto" w:fill="auto"/>
          </w:tcPr>
          <w:p w:rsidR="009A4DFB" w:rsidRPr="007074FF" w:rsidRDefault="009A4DFB" w:rsidP="00D127F8">
            <w:pPr>
              <w:widowControl w:val="0"/>
              <w:suppressAutoHyphens/>
              <w:autoSpaceDN w:val="0"/>
              <w:snapToGrid w:val="0"/>
              <w:spacing w:after="0" w:line="240" w:lineRule="auto"/>
              <w:ind w:left="-567"/>
              <w:jc w:val="center"/>
              <w:textAlignment w:val="baseline"/>
              <w:rPr>
                <w:rFonts w:ascii="Times New Roman" w:eastAsia="Segoe UI" w:hAnsi="Times New Roman"/>
                <w:color w:val="000000"/>
                <w:kern w:val="3"/>
                <w:sz w:val="24"/>
                <w:szCs w:val="24"/>
                <w:lang w:eastAsia="ru-RU" w:bidi="hi-IN"/>
              </w:rPr>
            </w:pPr>
          </w:p>
        </w:tc>
      </w:tr>
    </w:tbl>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ru-RU" w:bidi="hi-IN"/>
        </w:rPr>
      </w:pPr>
    </w:p>
    <w:p w:rsidR="009A4DFB" w:rsidRPr="007074FF" w:rsidRDefault="009A4DFB" w:rsidP="00D127F8">
      <w:pPr>
        <w:widowControl w:val="0"/>
        <w:suppressAutoHyphens/>
        <w:autoSpaceDN w:val="0"/>
        <w:spacing w:after="0" w:line="240" w:lineRule="auto"/>
        <w:ind w:left="-567" w:firstLine="708"/>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9A4DFB" w:rsidRPr="007074FF" w:rsidRDefault="009A4DFB" w:rsidP="00D127F8">
      <w:pPr>
        <w:widowControl w:val="0"/>
        <w:suppressAutoHyphens/>
        <w:autoSpaceDN w:val="0"/>
        <w:spacing w:after="0" w:line="240" w:lineRule="auto"/>
        <w:ind w:left="-567" w:firstLine="708"/>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2. Ми погоджуємося дотримуватися умов цієї пропозиції протягом 90 календарних днів з дати розкриття тендерних пропозицій.</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9A4DFB" w:rsidRPr="007074FF" w:rsidRDefault="009A4DFB" w:rsidP="00D127F8">
      <w:pPr>
        <w:widowControl w:val="0"/>
        <w:suppressAutoHyphens/>
        <w:autoSpaceDN w:val="0"/>
        <w:spacing w:after="0" w:line="240" w:lineRule="auto"/>
        <w:ind w:left="-567" w:firstLine="720"/>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ru-RU" w:bidi="hi-IN"/>
        </w:rPr>
        <w:t xml:space="preserve">4. </w:t>
      </w:r>
      <w:r w:rsidRPr="007074FF">
        <w:rPr>
          <w:rFonts w:ascii="Times New Roman" w:eastAsia="Segoe UI" w:hAnsi="Times New Roman"/>
          <w:color w:val="000000"/>
          <w:kern w:val="3"/>
          <w:sz w:val="24"/>
          <w:szCs w:val="24"/>
          <w:lang w:eastAsia="zh-CN" w:bidi="hi-IN"/>
        </w:rPr>
        <w:t xml:space="preserve">Ми погоджуємося з проектом договору, який запропоновано замовником у Додатку 4 до тендерної документації. Договір буде укладено з переможцем торгів згідно з пунктом 4 Розділу 6    </w:t>
      </w:r>
    </w:p>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color w:val="000000"/>
          <w:kern w:val="3"/>
          <w:sz w:val="24"/>
          <w:szCs w:val="24"/>
          <w:lang w:eastAsia="zh-CN" w:bidi="hi-IN"/>
        </w:rPr>
        <w:t>«</w:t>
      </w:r>
      <w:r w:rsidRPr="007074FF">
        <w:rPr>
          <w:rFonts w:ascii="Times New Roman" w:eastAsia="Times New Roman" w:hAnsi="Times New Roman"/>
          <w:bCs/>
          <w:color w:val="000000"/>
          <w:kern w:val="3"/>
          <w:sz w:val="24"/>
          <w:szCs w:val="24"/>
          <w:lang w:eastAsia="ru-RU" w:bidi="hi-IN"/>
        </w:rPr>
        <w:t>Результати тендеру та укладання договору про закупівлю</w:t>
      </w:r>
      <w:r w:rsidRPr="007074FF">
        <w:rPr>
          <w:rFonts w:ascii="Times New Roman" w:eastAsia="Segoe UI" w:hAnsi="Times New Roman"/>
          <w:color w:val="000000"/>
          <w:kern w:val="3"/>
          <w:sz w:val="24"/>
          <w:szCs w:val="24"/>
          <w:lang w:eastAsia="zh-CN" w:bidi="hi-IN"/>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7074FF">
        <w:rPr>
          <w:rFonts w:ascii="Times New Roman" w:hAnsi="Times New Roman"/>
          <w:color w:val="000000"/>
          <w:kern w:val="3"/>
          <w:sz w:val="24"/>
          <w:szCs w:val="24"/>
          <w:lang w:eastAsia="zh-CN" w:bidi="hi-IN"/>
        </w:rPr>
        <w:t>В пропозиції Учасника обов’язково окремою довідкою має бути зазначено країну-виробника електричної енергії</w:t>
      </w:r>
    </w:p>
    <w:p w:rsidR="009A4DFB" w:rsidRPr="007074FF" w:rsidRDefault="009A4DFB" w:rsidP="00D127F8">
      <w:pPr>
        <w:widowControl w:val="0"/>
        <w:suppressAutoHyphens/>
        <w:autoSpaceDN w:val="0"/>
        <w:spacing w:after="0" w:line="240" w:lineRule="auto"/>
        <w:ind w:left="-567" w:firstLine="540"/>
        <w:jc w:val="center"/>
        <w:textAlignment w:val="baseline"/>
        <w:rPr>
          <w:rFonts w:ascii="Times New Roman" w:eastAsia="Segoe UI" w:hAnsi="Times New Roman"/>
          <w:color w:val="000000"/>
          <w:kern w:val="3"/>
          <w:sz w:val="10"/>
          <w:szCs w:val="10"/>
          <w:lang w:eastAsia="ru-RU" w:bidi="hi-IN"/>
        </w:rPr>
      </w:pPr>
    </w:p>
    <w:p w:rsidR="009A4DFB" w:rsidRPr="007074FF" w:rsidRDefault="009A4DFB" w:rsidP="00D127F8">
      <w:pPr>
        <w:widowControl w:val="0"/>
        <w:suppressAutoHyphens/>
        <w:autoSpaceDN w:val="0"/>
        <w:spacing w:after="0" w:line="240" w:lineRule="auto"/>
        <w:ind w:left="-567" w:firstLine="540"/>
        <w:jc w:val="center"/>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i/>
          <w:iCs/>
          <w:color w:val="000000"/>
          <w:kern w:val="3"/>
          <w:sz w:val="24"/>
          <w:szCs w:val="24"/>
          <w:lang w:eastAsia="ar-SA" w:bidi="hi-IN"/>
        </w:rPr>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i/>
          <w:iCs/>
          <w:color w:val="000000"/>
          <w:kern w:val="3"/>
          <w:sz w:val="10"/>
          <w:szCs w:val="10"/>
          <w:lang w:eastAsia="ar-SA" w:bidi="hi-IN"/>
        </w:rPr>
      </w:pPr>
    </w:p>
    <w:p w:rsidR="009A4DFB" w:rsidRPr="007074FF" w:rsidRDefault="009A4DFB" w:rsidP="00D127F8">
      <w:pPr>
        <w:widowControl w:val="0"/>
        <w:suppressAutoHyphens/>
        <w:autoSpaceDN w:val="0"/>
        <w:spacing w:after="0" w:line="240" w:lineRule="auto"/>
        <w:ind w:left="-567"/>
        <w:jc w:val="both"/>
        <w:textAlignment w:val="baseline"/>
        <w:rPr>
          <w:rFonts w:ascii="Times New Roman" w:eastAsia="Segoe UI" w:hAnsi="Times New Roman"/>
          <w:color w:val="000000"/>
          <w:kern w:val="3"/>
          <w:sz w:val="24"/>
          <w:szCs w:val="24"/>
          <w:lang w:eastAsia="zh-CN" w:bidi="hi-IN"/>
        </w:rPr>
      </w:pPr>
      <w:r w:rsidRPr="007074FF">
        <w:rPr>
          <w:rFonts w:ascii="Times New Roman" w:eastAsia="Segoe UI" w:hAnsi="Times New Roman"/>
          <w:i/>
          <w:iCs/>
          <w:color w:val="000000"/>
          <w:kern w:val="3"/>
          <w:sz w:val="24"/>
          <w:szCs w:val="24"/>
          <w:lang w:eastAsia="ar-SA" w:bidi="hi-IN"/>
        </w:rPr>
        <w:t xml:space="preserve">* У разі надання пропозицій Учасником - не платником ПДВ, або якщо предмет закупівлі не </w:t>
      </w:r>
      <w:r w:rsidRPr="007074FF">
        <w:rPr>
          <w:rFonts w:ascii="Times New Roman" w:eastAsia="Segoe UI" w:hAnsi="Times New Roman"/>
          <w:iCs/>
          <w:color w:val="000000"/>
          <w:kern w:val="3"/>
          <w:sz w:val="24"/>
          <w:szCs w:val="24"/>
          <w:lang w:eastAsia="ar-SA" w:bidi="hi-IN"/>
        </w:rPr>
        <w:t>обкладається</w:t>
      </w:r>
      <w:r w:rsidRPr="007074FF">
        <w:rPr>
          <w:rFonts w:ascii="Times New Roman" w:eastAsia="Segoe UI" w:hAnsi="Times New Roman"/>
          <w:i/>
          <w:iCs/>
          <w:color w:val="000000"/>
          <w:kern w:val="3"/>
          <w:sz w:val="24"/>
          <w:szCs w:val="24"/>
          <w:lang w:eastAsia="ar-SA" w:bidi="hi-IN"/>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A4DFB" w:rsidRPr="007074FF" w:rsidRDefault="009A4DFB" w:rsidP="00D127F8">
      <w:pPr>
        <w:widowControl w:val="0"/>
        <w:suppressAutoHyphens/>
        <w:autoSpaceDN w:val="0"/>
        <w:spacing w:after="0" w:line="240" w:lineRule="auto"/>
        <w:ind w:left="-567"/>
        <w:jc w:val="right"/>
        <w:textAlignment w:val="baseline"/>
        <w:rPr>
          <w:rFonts w:ascii="Times New Roman" w:eastAsia="Segoe UI" w:hAnsi="Times New Roman"/>
          <w:b/>
          <w:bCs/>
          <w:color w:val="000000"/>
          <w:kern w:val="3"/>
          <w:sz w:val="10"/>
          <w:szCs w:val="10"/>
          <w:lang w:eastAsia="zh-CN" w:bidi="hi-IN"/>
        </w:rPr>
      </w:pPr>
    </w:p>
    <w:p w:rsidR="009A4DFB" w:rsidRPr="007074FF" w:rsidRDefault="009A4DFB" w:rsidP="00D127F8">
      <w:pPr>
        <w:widowControl w:val="0"/>
        <w:suppressAutoHyphens/>
        <w:autoSpaceDN w:val="0"/>
        <w:spacing w:after="0" w:line="240" w:lineRule="auto"/>
        <w:ind w:left="-567" w:firstLine="624"/>
        <w:jc w:val="both"/>
        <w:textAlignment w:val="baseline"/>
        <w:rPr>
          <w:rFonts w:ascii="Times New Roman" w:eastAsia="Segoe UI" w:hAnsi="Times New Roman"/>
          <w:b/>
          <w:i/>
          <w:kern w:val="3"/>
          <w:sz w:val="24"/>
          <w:szCs w:val="24"/>
          <w:u w:val="single"/>
          <w:lang w:eastAsia="zh-CN" w:bidi="hi-IN"/>
        </w:rPr>
      </w:pPr>
      <w:r w:rsidRPr="007074FF">
        <w:rPr>
          <w:rFonts w:ascii="Times New Roman" w:eastAsia="Segoe UI" w:hAnsi="Times New Roman"/>
          <w:b/>
          <w:i/>
          <w:kern w:val="3"/>
          <w:sz w:val="24"/>
          <w:szCs w:val="24"/>
          <w:u w:val="single"/>
          <w:lang w:eastAsia="zh-CN" w:bidi="hi-IN"/>
        </w:rPr>
        <w:t xml:space="preserve">Переможець процедури закупівлі у строк, що не перевищує 4 (чотири) календарних дні з дати оприлюднення в електронній системі </w:t>
      </w:r>
      <w:proofErr w:type="spellStart"/>
      <w:r w:rsidRPr="007074FF">
        <w:rPr>
          <w:rFonts w:ascii="Times New Roman" w:eastAsia="Segoe UI" w:hAnsi="Times New Roman"/>
          <w:b/>
          <w:i/>
          <w:kern w:val="3"/>
          <w:sz w:val="24"/>
          <w:szCs w:val="24"/>
          <w:u w:val="single"/>
          <w:lang w:eastAsia="zh-CN" w:bidi="hi-IN"/>
        </w:rPr>
        <w:t>закупівель</w:t>
      </w:r>
      <w:proofErr w:type="spellEnd"/>
      <w:r w:rsidRPr="007074FF">
        <w:rPr>
          <w:rFonts w:ascii="Times New Roman" w:eastAsia="Segoe UI" w:hAnsi="Times New Roman"/>
          <w:b/>
          <w:i/>
          <w:kern w:val="3"/>
          <w:sz w:val="24"/>
          <w:szCs w:val="24"/>
          <w:u w:val="single"/>
          <w:lang w:eastAsia="zh-CN" w:bidi="hi-IN"/>
        </w:rPr>
        <w:t xml:space="preserve"> повідомлення про намір укласти договір про закупівлю, повинен повторно надати Замовнику за даною Формою тендерну пропозицію,</w:t>
      </w:r>
      <w:r w:rsidRPr="007074FF">
        <w:rPr>
          <w:rFonts w:ascii="Times New Roman" w:eastAsia="Segoe UI" w:hAnsi="Times New Roman"/>
          <w:b/>
          <w:bCs/>
          <w:i/>
          <w:kern w:val="3"/>
          <w:sz w:val="24"/>
          <w:szCs w:val="24"/>
          <w:u w:val="single"/>
          <w:lang w:eastAsia="zh-CN" w:bidi="hi-IN"/>
        </w:rPr>
        <w:t xml:space="preserve"> приведену у відповідність до показників за результатами проведеного аукціону,</w:t>
      </w:r>
      <w:r w:rsidRPr="007074FF">
        <w:rPr>
          <w:rFonts w:ascii="Times New Roman" w:eastAsia="Segoe UI" w:hAnsi="Times New Roman"/>
          <w:b/>
          <w:i/>
          <w:kern w:val="3"/>
          <w:sz w:val="24"/>
          <w:szCs w:val="24"/>
          <w:u w:val="single"/>
          <w:lang w:eastAsia="zh-CN" w:bidi="hi-IN"/>
        </w:rPr>
        <w:t xml:space="preserve"> шляхом оприлюднення її в електронній системі </w:t>
      </w:r>
      <w:proofErr w:type="spellStart"/>
      <w:r w:rsidRPr="007074FF">
        <w:rPr>
          <w:rFonts w:ascii="Times New Roman" w:eastAsia="Segoe UI" w:hAnsi="Times New Roman"/>
          <w:b/>
          <w:i/>
          <w:kern w:val="3"/>
          <w:sz w:val="24"/>
          <w:szCs w:val="24"/>
          <w:u w:val="single"/>
          <w:lang w:eastAsia="zh-CN" w:bidi="hi-IN"/>
        </w:rPr>
        <w:t>закупівель</w:t>
      </w:r>
      <w:proofErr w:type="spellEnd"/>
      <w:r w:rsidRPr="007074FF">
        <w:rPr>
          <w:rFonts w:ascii="Times New Roman" w:eastAsia="Segoe UI" w:hAnsi="Times New Roman"/>
          <w:b/>
          <w:i/>
          <w:kern w:val="3"/>
          <w:sz w:val="24"/>
          <w:szCs w:val="24"/>
          <w:u w:val="single"/>
          <w:lang w:eastAsia="zh-CN" w:bidi="hi-IN"/>
        </w:rPr>
        <w:t>.</w:t>
      </w:r>
      <w:r w:rsidRPr="007074FF">
        <w:rPr>
          <w:rFonts w:ascii="Times New Roman" w:eastAsia="Segoe UI" w:hAnsi="Times New Roman"/>
          <w:b/>
          <w:bCs/>
          <w:i/>
          <w:kern w:val="3"/>
          <w:sz w:val="24"/>
          <w:szCs w:val="24"/>
          <w:u w:val="single"/>
          <w:lang w:eastAsia="zh-CN" w:bidi="hi-IN"/>
        </w:rPr>
        <w:t xml:space="preserve">  </w:t>
      </w:r>
    </w:p>
    <w:sectPr w:rsidR="009A4DFB" w:rsidRPr="007074FF" w:rsidSect="00540351">
      <w:headerReference w:type="default" r:id="rId9"/>
      <w:pgSz w:w="11906" w:h="16838"/>
      <w:pgMar w:top="567" w:right="567"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CE" w:rsidRDefault="00D530CE" w:rsidP="00C420E7">
      <w:pPr>
        <w:spacing w:after="0" w:line="240" w:lineRule="auto"/>
      </w:pPr>
      <w:r>
        <w:separator/>
      </w:r>
    </w:p>
  </w:endnote>
  <w:endnote w:type="continuationSeparator" w:id="0">
    <w:p w:rsidR="00D530CE" w:rsidRDefault="00D530C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CE" w:rsidRDefault="00D530CE" w:rsidP="00C420E7">
      <w:pPr>
        <w:spacing w:after="0" w:line="240" w:lineRule="auto"/>
      </w:pPr>
      <w:r>
        <w:separator/>
      </w:r>
    </w:p>
  </w:footnote>
  <w:footnote w:type="continuationSeparator" w:id="0">
    <w:p w:rsidR="00D530CE" w:rsidRDefault="00D530CE"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9C" w:rsidRDefault="00910F9C">
    <w:pPr>
      <w:pStyle w:val="afe"/>
      <w:spacing w:line="14" w:lineRule="auto"/>
    </w:pPr>
    <w:r>
      <w:rPr>
        <w:noProof/>
        <w:sz w:val="26"/>
        <w:lang w:val="en-US" w:eastAsia="en-US"/>
      </w:rPr>
      <mc:AlternateContent>
        <mc:Choice Requires="wps">
          <w:drawing>
            <wp:anchor distT="0" distB="0" distL="114300" distR="114300" simplePos="0" relativeHeight="251659264" behindDoc="1" locked="0" layoutInCell="1" allowOverlap="1">
              <wp:simplePos x="0" y="0"/>
              <wp:positionH relativeFrom="page">
                <wp:posOffset>3850005</wp:posOffset>
              </wp:positionH>
              <wp:positionV relativeFrom="page">
                <wp:posOffset>464185</wp:posOffset>
              </wp:positionV>
              <wp:extent cx="21971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F9C" w:rsidRDefault="00910F9C">
                          <w:pPr>
                            <w:spacing w:line="245" w:lineRule="exact"/>
                          </w:pPr>
                          <w:r>
                            <w:fldChar w:fldCharType="begin"/>
                          </w:r>
                          <w:r>
                            <w:instrText xml:space="preserve"> PAGE </w:instrText>
                          </w:r>
                          <w:r>
                            <w:fldChar w:fldCharType="separate"/>
                          </w:r>
                          <w:r w:rsidR="00BB0262">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Ko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fjR&#10;xIe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" filled="f" stroked="f">
              <v:textbox inset="0,0,0,0">
                <w:txbxContent>
                  <w:p w:rsidR="00910F9C" w:rsidRDefault="00910F9C">
                    <w:pPr>
                      <w:spacing w:line="245" w:lineRule="exact"/>
                    </w:pPr>
                    <w:r>
                      <w:fldChar w:fldCharType="begin"/>
                    </w:r>
                    <w:r>
                      <w:instrText xml:space="preserve"> PAGE </w:instrText>
                    </w:r>
                    <w:r>
                      <w:fldChar w:fldCharType="separate"/>
                    </w:r>
                    <w:r w:rsidR="00BB0262">
                      <w:rPr>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6560D"/>
    <w:multiLevelType w:val="multilevel"/>
    <w:tmpl w:val="EEEC93D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4" w15:restartNumberingAfterBreak="0">
    <w:nsid w:val="0C7E624B"/>
    <w:multiLevelType w:val="hybridMultilevel"/>
    <w:tmpl w:val="468269F0"/>
    <w:lvl w:ilvl="0" w:tplc="7B583FF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E68E627E">
      <w:numFmt w:val="bullet"/>
      <w:lvlText w:val="•"/>
      <w:lvlJc w:val="left"/>
      <w:pPr>
        <w:ind w:left="1298" w:hanging="339"/>
      </w:pPr>
      <w:rPr>
        <w:rFonts w:hint="default"/>
        <w:lang w:val="uk-UA" w:eastAsia="en-US" w:bidi="ar-SA"/>
      </w:rPr>
    </w:lvl>
    <w:lvl w:ilvl="2" w:tplc="D930C828">
      <w:numFmt w:val="bullet"/>
      <w:lvlText w:val="•"/>
      <w:lvlJc w:val="left"/>
      <w:pPr>
        <w:ind w:left="2297" w:hanging="339"/>
      </w:pPr>
      <w:rPr>
        <w:rFonts w:hint="default"/>
        <w:lang w:val="uk-UA" w:eastAsia="en-US" w:bidi="ar-SA"/>
      </w:rPr>
    </w:lvl>
    <w:lvl w:ilvl="3" w:tplc="63EEF8BE">
      <w:numFmt w:val="bullet"/>
      <w:lvlText w:val="•"/>
      <w:lvlJc w:val="left"/>
      <w:pPr>
        <w:ind w:left="3295" w:hanging="339"/>
      </w:pPr>
      <w:rPr>
        <w:rFonts w:hint="default"/>
        <w:lang w:val="uk-UA" w:eastAsia="en-US" w:bidi="ar-SA"/>
      </w:rPr>
    </w:lvl>
    <w:lvl w:ilvl="4" w:tplc="19F09496">
      <w:numFmt w:val="bullet"/>
      <w:lvlText w:val="•"/>
      <w:lvlJc w:val="left"/>
      <w:pPr>
        <w:ind w:left="4294" w:hanging="339"/>
      </w:pPr>
      <w:rPr>
        <w:rFonts w:hint="default"/>
        <w:lang w:val="uk-UA" w:eastAsia="en-US" w:bidi="ar-SA"/>
      </w:rPr>
    </w:lvl>
    <w:lvl w:ilvl="5" w:tplc="BE58E470">
      <w:numFmt w:val="bullet"/>
      <w:lvlText w:val="•"/>
      <w:lvlJc w:val="left"/>
      <w:pPr>
        <w:ind w:left="5293" w:hanging="339"/>
      </w:pPr>
      <w:rPr>
        <w:rFonts w:hint="default"/>
        <w:lang w:val="uk-UA" w:eastAsia="en-US" w:bidi="ar-SA"/>
      </w:rPr>
    </w:lvl>
    <w:lvl w:ilvl="6" w:tplc="3CFC041A">
      <w:numFmt w:val="bullet"/>
      <w:lvlText w:val="•"/>
      <w:lvlJc w:val="left"/>
      <w:pPr>
        <w:ind w:left="6291" w:hanging="339"/>
      </w:pPr>
      <w:rPr>
        <w:rFonts w:hint="default"/>
        <w:lang w:val="uk-UA" w:eastAsia="en-US" w:bidi="ar-SA"/>
      </w:rPr>
    </w:lvl>
    <w:lvl w:ilvl="7" w:tplc="ACA23A50">
      <w:numFmt w:val="bullet"/>
      <w:lvlText w:val="•"/>
      <w:lvlJc w:val="left"/>
      <w:pPr>
        <w:ind w:left="7290" w:hanging="339"/>
      </w:pPr>
      <w:rPr>
        <w:rFonts w:hint="default"/>
        <w:lang w:val="uk-UA" w:eastAsia="en-US" w:bidi="ar-SA"/>
      </w:rPr>
    </w:lvl>
    <w:lvl w:ilvl="8" w:tplc="62DAA9F0">
      <w:numFmt w:val="bullet"/>
      <w:lvlText w:val="•"/>
      <w:lvlJc w:val="left"/>
      <w:pPr>
        <w:ind w:left="8289" w:hanging="339"/>
      </w:pPr>
      <w:rPr>
        <w:rFonts w:hint="default"/>
        <w:lang w:val="uk-UA" w:eastAsia="en-US" w:bidi="ar-SA"/>
      </w:rPr>
    </w:lvl>
  </w:abstractNum>
  <w:abstractNum w:abstractNumId="5" w15:restartNumberingAfterBreak="0">
    <w:nsid w:val="13B52F4B"/>
    <w:multiLevelType w:val="multilevel"/>
    <w:tmpl w:val="E92E250A"/>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6" w15:restartNumberingAfterBreak="0">
    <w:nsid w:val="1C021D6C"/>
    <w:multiLevelType w:val="multilevel"/>
    <w:tmpl w:val="664E217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7" w15:restartNumberingAfterBreak="0">
    <w:nsid w:val="1E31643C"/>
    <w:multiLevelType w:val="multilevel"/>
    <w:tmpl w:val="88E88E38"/>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8" w15:restartNumberingAfterBreak="0">
    <w:nsid w:val="208674E1"/>
    <w:multiLevelType w:val="multilevel"/>
    <w:tmpl w:val="94D8B24A"/>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9" w15:restartNumberingAfterBreak="0">
    <w:nsid w:val="264F53F4"/>
    <w:multiLevelType w:val="multilevel"/>
    <w:tmpl w:val="5CEA089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0" w15:restartNumberingAfterBreak="0">
    <w:nsid w:val="28755389"/>
    <w:multiLevelType w:val="hybridMultilevel"/>
    <w:tmpl w:val="EB98DE84"/>
    <w:lvl w:ilvl="0" w:tplc="FE7A23B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6412A0FC">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9606FAA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DCDC9468">
      <w:numFmt w:val="bullet"/>
      <w:lvlText w:val="•"/>
      <w:lvlJc w:val="left"/>
      <w:pPr>
        <w:ind w:left="5135" w:hanging="389"/>
      </w:pPr>
      <w:rPr>
        <w:rFonts w:hint="default"/>
        <w:lang w:val="uk-UA" w:eastAsia="en-US" w:bidi="ar-SA"/>
      </w:rPr>
    </w:lvl>
    <w:lvl w:ilvl="4" w:tplc="D37A689E">
      <w:numFmt w:val="bullet"/>
      <w:lvlText w:val="•"/>
      <w:lvlJc w:val="left"/>
      <w:pPr>
        <w:ind w:left="5871" w:hanging="389"/>
      </w:pPr>
      <w:rPr>
        <w:rFonts w:hint="default"/>
        <w:lang w:val="uk-UA" w:eastAsia="en-US" w:bidi="ar-SA"/>
      </w:rPr>
    </w:lvl>
    <w:lvl w:ilvl="5" w:tplc="E814F74A">
      <w:numFmt w:val="bullet"/>
      <w:lvlText w:val="•"/>
      <w:lvlJc w:val="left"/>
      <w:pPr>
        <w:ind w:left="6607" w:hanging="389"/>
      </w:pPr>
      <w:rPr>
        <w:rFonts w:hint="default"/>
        <w:lang w:val="uk-UA" w:eastAsia="en-US" w:bidi="ar-SA"/>
      </w:rPr>
    </w:lvl>
    <w:lvl w:ilvl="6" w:tplc="6810AC4C">
      <w:numFmt w:val="bullet"/>
      <w:lvlText w:val="•"/>
      <w:lvlJc w:val="left"/>
      <w:pPr>
        <w:ind w:left="7343" w:hanging="389"/>
      </w:pPr>
      <w:rPr>
        <w:rFonts w:hint="default"/>
        <w:lang w:val="uk-UA" w:eastAsia="en-US" w:bidi="ar-SA"/>
      </w:rPr>
    </w:lvl>
    <w:lvl w:ilvl="7" w:tplc="715682CA">
      <w:numFmt w:val="bullet"/>
      <w:lvlText w:val="•"/>
      <w:lvlJc w:val="left"/>
      <w:pPr>
        <w:ind w:left="8079" w:hanging="389"/>
      </w:pPr>
      <w:rPr>
        <w:rFonts w:hint="default"/>
        <w:lang w:val="uk-UA" w:eastAsia="en-US" w:bidi="ar-SA"/>
      </w:rPr>
    </w:lvl>
    <w:lvl w:ilvl="8" w:tplc="EA0A291E">
      <w:numFmt w:val="bullet"/>
      <w:lvlText w:val="•"/>
      <w:lvlJc w:val="left"/>
      <w:pPr>
        <w:ind w:left="8814" w:hanging="389"/>
      </w:pPr>
      <w:rPr>
        <w:rFonts w:hint="default"/>
        <w:lang w:val="uk-UA" w:eastAsia="en-US" w:bidi="ar-SA"/>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02C04"/>
    <w:multiLevelType w:val="multilevel"/>
    <w:tmpl w:val="0EE27354"/>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3" w15:restartNumberingAfterBreak="0">
    <w:nsid w:val="38734E27"/>
    <w:multiLevelType w:val="hybridMultilevel"/>
    <w:tmpl w:val="C7EE9732"/>
    <w:lvl w:ilvl="0" w:tplc="C32CEAB6">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FD741554">
      <w:numFmt w:val="bullet"/>
      <w:lvlText w:val="•"/>
      <w:lvlJc w:val="left"/>
      <w:pPr>
        <w:ind w:left="2162" w:hanging="281"/>
      </w:pPr>
      <w:rPr>
        <w:rFonts w:hint="default"/>
        <w:lang w:val="uk-UA" w:eastAsia="en-US" w:bidi="ar-SA"/>
      </w:rPr>
    </w:lvl>
    <w:lvl w:ilvl="2" w:tplc="9B66351C">
      <w:numFmt w:val="bullet"/>
      <w:lvlText w:val="•"/>
      <w:lvlJc w:val="left"/>
      <w:pPr>
        <w:ind w:left="3065" w:hanging="281"/>
      </w:pPr>
      <w:rPr>
        <w:rFonts w:hint="default"/>
        <w:lang w:val="uk-UA" w:eastAsia="en-US" w:bidi="ar-SA"/>
      </w:rPr>
    </w:lvl>
    <w:lvl w:ilvl="3" w:tplc="CCE2B806">
      <w:numFmt w:val="bullet"/>
      <w:lvlText w:val="•"/>
      <w:lvlJc w:val="left"/>
      <w:pPr>
        <w:ind w:left="3967" w:hanging="281"/>
      </w:pPr>
      <w:rPr>
        <w:rFonts w:hint="default"/>
        <w:lang w:val="uk-UA" w:eastAsia="en-US" w:bidi="ar-SA"/>
      </w:rPr>
    </w:lvl>
    <w:lvl w:ilvl="4" w:tplc="2B94416A">
      <w:numFmt w:val="bullet"/>
      <w:lvlText w:val="•"/>
      <w:lvlJc w:val="left"/>
      <w:pPr>
        <w:ind w:left="4870" w:hanging="281"/>
      </w:pPr>
      <w:rPr>
        <w:rFonts w:hint="default"/>
        <w:lang w:val="uk-UA" w:eastAsia="en-US" w:bidi="ar-SA"/>
      </w:rPr>
    </w:lvl>
    <w:lvl w:ilvl="5" w:tplc="E47894C8">
      <w:numFmt w:val="bullet"/>
      <w:lvlText w:val="•"/>
      <w:lvlJc w:val="left"/>
      <w:pPr>
        <w:ind w:left="5773" w:hanging="281"/>
      </w:pPr>
      <w:rPr>
        <w:rFonts w:hint="default"/>
        <w:lang w:val="uk-UA" w:eastAsia="en-US" w:bidi="ar-SA"/>
      </w:rPr>
    </w:lvl>
    <w:lvl w:ilvl="6" w:tplc="22A43B30">
      <w:numFmt w:val="bullet"/>
      <w:lvlText w:val="•"/>
      <w:lvlJc w:val="left"/>
      <w:pPr>
        <w:ind w:left="6675" w:hanging="281"/>
      </w:pPr>
      <w:rPr>
        <w:rFonts w:hint="default"/>
        <w:lang w:val="uk-UA" w:eastAsia="en-US" w:bidi="ar-SA"/>
      </w:rPr>
    </w:lvl>
    <w:lvl w:ilvl="7" w:tplc="20164D52">
      <w:numFmt w:val="bullet"/>
      <w:lvlText w:val="•"/>
      <w:lvlJc w:val="left"/>
      <w:pPr>
        <w:ind w:left="7578" w:hanging="281"/>
      </w:pPr>
      <w:rPr>
        <w:rFonts w:hint="default"/>
        <w:lang w:val="uk-UA" w:eastAsia="en-US" w:bidi="ar-SA"/>
      </w:rPr>
    </w:lvl>
    <w:lvl w:ilvl="8" w:tplc="95509A76">
      <w:numFmt w:val="bullet"/>
      <w:lvlText w:val="•"/>
      <w:lvlJc w:val="left"/>
      <w:pPr>
        <w:ind w:left="8481" w:hanging="281"/>
      </w:pPr>
      <w:rPr>
        <w:rFonts w:hint="default"/>
        <w:lang w:val="uk-UA" w:eastAsia="en-US" w:bidi="ar-SA"/>
      </w:rPr>
    </w:lvl>
  </w:abstractNum>
  <w:abstractNum w:abstractNumId="14" w15:restartNumberingAfterBreak="0">
    <w:nsid w:val="39E259CF"/>
    <w:multiLevelType w:val="multilevel"/>
    <w:tmpl w:val="F42278B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5" w15:restartNumberingAfterBreak="0">
    <w:nsid w:val="39F65A9F"/>
    <w:multiLevelType w:val="multilevel"/>
    <w:tmpl w:val="657CD60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6" w15:restartNumberingAfterBreak="0">
    <w:nsid w:val="3A3C3F08"/>
    <w:multiLevelType w:val="hybridMultilevel"/>
    <w:tmpl w:val="D3EE0A60"/>
    <w:lvl w:ilvl="0" w:tplc="60E83F92">
      <w:start w:val="1"/>
      <w:numFmt w:val="decimal"/>
      <w:lvlText w:val="%1)"/>
      <w:lvlJc w:val="left"/>
      <w:pPr>
        <w:ind w:left="382" w:hanging="382"/>
        <w:jc w:val="left"/>
      </w:pPr>
      <w:rPr>
        <w:rFonts w:ascii="Times New Roman" w:eastAsia="Times New Roman" w:hAnsi="Times New Roman" w:cs="Times New Roman" w:hint="default"/>
        <w:w w:val="99"/>
        <w:sz w:val="26"/>
        <w:szCs w:val="26"/>
        <w:lang w:val="uk-UA" w:eastAsia="en-US" w:bidi="ar-SA"/>
      </w:rPr>
    </w:lvl>
    <w:lvl w:ilvl="1" w:tplc="173EEE2C">
      <w:numFmt w:val="bullet"/>
      <w:lvlText w:val="•"/>
      <w:lvlJc w:val="left"/>
      <w:pPr>
        <w:ind w:left="1372" w:hanging="382"/>
      </w:pPr>
      <w:rPr>
        <w:rFonts w:hint="default"/>
        <w:lang w:val="uk-UA" w:eastAsia="en-US" w:bidi="ar-SA"/>
      </w:rPr>
    </w:lvl>
    <w:lvl w:ilvl="2" w:tplc="ACA6D55A">
      <w:numFmt w:val="bullet"/>
      <w:lvlText w:val="•"/>
      <w:lvlJc w:val="left"/>
      <w:pPr>
        <w:ind w:left="2371" w:hanging="382"/>
      </w:pPr>
      <w:rPr>
        <w:rFonts w:hint="default"/>
        <w:lang w:val="uk-UA" w:eastAsia="en-US" w:bidi="ar-SA"/>
      </w:rPr>
    </w:lvl>
    <w:lvl w:ilvl="3" w:tplc="91481F44">
      <w:numFmt w:val="bullet"/>
      <w:lvlText w:val="•"/>
      <w:lvlJc w:val="left"/>
      <w:pPr>
        <w:ind w:left="3369" w:hanging="382"/>
      </w:pPr>
      <w:rPr>
        <w:rFonts w:hint="default"/>
        <w:lang w:val="uk-UA" w:eastAsia="en-US" w:bidi="ar-SA"/>
      </w:rPr>
    </w:lvl>
    <w:lvl w:ilvl="4" w:tplc="CF1E2732">
      <w:numFmt w:val="bullet"/>
      <w:lvlText w:val="•"/>
      <w:lvlJc w:val="left"/>
      <w:pPr>
        <w:ind w:left="4368" w:hanging="382"/>
      </w:pPr>
      <w:rPr>
        <w:rFonts w:hint="default"/>
        <w:lang w:val="uk-UA" w:eastAsia="en-US" w:bidi="ar-SA"/>
      </w:rPr>
    </w:lvl>
    <w:lvl w:ilvl="5" w:tplc="291C7D42">
      <w:numFmt w:val="bullet"/>
      <w:lvlText w:val="•"/>
      <w:lvlJc w:val="left"/>
      <w:pPr>
        <w:ind w:left="5367" w:hanging="382"/>
      </w:pPr>
      <w:rPr>
        <w:rFonts w:hint="default"/>
        <w:lang w:val="uk-UA" w:eastAsia="en-US" w:bidi="ar-SA"/>
      </w:rPr>
    </w:lvl>
    <w:lvl w:ilvl="6" w:tplc="E6DAD36A">
      <w:numFmt w:val="bullet"/>
      <w:lvlText w:val="•"/>
      <w:lvlJc w:val="left"/>
      <w:pPr>
        <w:ind w:left="6365" w:hanging="382"/>
      </w:pPr>
      <w:rPr>
        <w:rFonts w:hint="default"/>
        <w:lang w:val="uk-UA" w:eastAsia="en-US" w:bidi="ar-SA"/>
      </w:rPr>
    </w:lvl>
    <w:lvl w:ilvl="7" w:tplc="234C7658">
      <w:numFmt w:val="bullet"/>
      <w:lvlText w:val="•"/>
      <w:lvlJc w:val="left"/>
      <w:pPr>
        <w:ind w:left="7364" w:hanging="382"/>
      </w:pPr>
      <w:rPr>
        <w:rFonts w:hint="default"/>
        <w:lang w:val="uk-UA" w:eastAsia="en-US" w:bidi="ar-SA"/>
      </w:rPr>
    </w:lvl>
    <w:lvl w:ilvl="8" w:tplc="A906D576">
      <w:numFmt w:val="bullet"/>
      <w:lvlText w:val="•"/>
      <w:lvlJc w:val="left"/>
      <w:pPr>
        <w:ind w:left="8363" w:hanging="382"/>
      </w:pPr>
      <w:rPr>
        <w:rFonts w:hint="default"/>
        <w:lang w:val="uk-UA" w:eastAsia="en-US" w:bidi="ar-SA"/>
      </w:rPr>
    </w:lvl>
  </w:abstractNum>
  <w:abstractNum w:abstractNumId="17" w15:restartNumberingAfterBreak="0">
    <w:nsid w:val="3E731407"/>
    <w:multiLevelType w:val="multilevel"/>
    <w:tmpl w:val="83D86B68"/>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3982"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8" w15:restartNumberingAfterBreak="0">
    <w:nsid w:val="573F4275"/>
    <w:multiLevelType w:val="hybridMultilevel"/>
    <w:tmpl w:val="82B86BA6"/>
    <w:lvl w:ilvl="0" w:tplc="6186DF58">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B364AB62">
      <w:numFmt w:val="bullet"/>
      <w:lvlText w:val="•"/>
      <w:lvlJc w:val="left"/>
      <w:pPr>
        <w:ind w:left="1298" w:hanging="269"/>
      </w:pPr>
      <w:rPr>
        <w:rFonts w:hint="default"/>
        <w:lang w:val="uk-UA" w:eastAsia="en-US" w:bidi="ar-SA"/>
      </w:rPr>
    </w:lvl>
    <w:lvl w:ilvl="2" w:tplc="40A8E7E6">
      <w:numFmt w:val="bullet"/>
      <w:lvlText w:val="•"/>
      <w:lvlJc w:val="left"/>
      <w:pPr>
        <w:ind w:left="2297" w:hanging="269"/>
      </w:pPr>
      <w:rPr>
        <w:rFonts w:hint="default"/>
        <w:lang w:val="uk-UA" w:eastAsia="en-US" w:bidi="ar-SA"/>
      </w:rPr>
    </w:lvl>
    <w:lvl w:ilvl="3" w:tplc="04465F9E">
      <w:numFmt w:val="bullet"/>
      <w:lvlText w:val="•"/>
      <w:lvlJc w:val="left"/>
      <w:pPr>
        <w:ind w:left="3295" w:hanging="269"/>
      </w:pPr>
      <w:rPr>
        <w:rFonts w:hint="default"/>
        <w:lang w:val="uk-UA" w:eastAsia="en-US" w:bidi="ar-SA"/>
      </w:rPr>
    </w:lvl>
    <w:lvl w:ilvl="4" w:tplc="BE009A00">
      <w:numFmt w:val="bullet"/>
      <w:lvlText w:val="•"/>
      <w:lvlJc w:val="left"/>
      <w:pPr>
        <w:ind w:left="4294" w:hanging="269"/>
      </w:pPr>
      <w:rPr>
        <w:rFonts w:hint="default"/>
        <w:lang w:val="uk-UA" w:eastAsia="en-US" w:bidi="ar-SA"/>
      </w:rPr>
    </w:lvl>
    <w:lvl w:ilvl="5" w:tplc="A060091C">
      <w:numFmt w:val="bullet"/>
      <w:lvlText w:val="•"/>
      <w:lvlJc w:val="left"/>
      <w:pPr>
        <w:ind w:left="5293" w:hanging="269"/>
      </w:pPr>
      <w:rPr>
        <w:rFonts w:hint="default"/>
        <w:lang w:val="uk-UA" w:eastAsia="en-US" w:bidi="ar-SA"/>
      </w:rPr>
    </w:lvl>
    <w:lvl w:ilvl="6" w:tplc="B5E2490E">
      <w:numFmt w:val="bullet"/>
      <w:lvlText w:val="•"/>
      <w:lvlJc w:val="left"/>
      <w:pPr>
        <w:ind w:left="6291" w:hanging="269"/>
      </w:pPr>
      <w:rPr>
        <w:rFonts w:hint="default"/>
        <w:lang w:val="uk-UA" w:eastAsia="en-US" w:bidi="ar-SA"/>
      </w:rPr>
    </w:lvl>
    <w:lvl w:ilvl="7" w:tplc="0AA4B6BA">
      <w:numFmt w:val="bullet"/>
      <w:lvlText w:val="•"/>
      <w:lvlJc w:val="left"/>
      <w:pPr>
        <w:ind w:left="7290" w:hanging="269"/>
      </w:pPr>
      <w:rPr>
        <w:rFonts w:hint="default"/>
        <w:lang w:val="uk-UA" w:eastAsia="en-US" w:bidi="ar-SA"/>
      </w:rPr>
    </w:lvl>
    <w:lvl w:ilvl="8" w:tplc="9296EFA6">
      <w:numFmt w:val="bullet"/>
      <w:lvlText w:val="•"/>
      <w:lvlJc w:val="left"/>
      <w:pPr>
        <w:ind w:left="8289" w:hanging="269"/>
      </w:pPr>
      <w:rPr>
        <w:rFonts w:hint="default"/>
        <w:lang w:val="uk-UA" w:eastAsia="en-US" w:bidi="ar-SA"/>
      </w:rPr>
    </w:lvl>
  </w:abstractNum>
  <w:abstractNum w:abstractNumId="19" w15:restartNumberingAfterBreak="0">
    <w:nsid w:val="58FA3840"/>
    <w:multiLevelType w:val="multilevel"/>
    <w:tmpl w:val="EB4203B2"/>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7D0D20"/>
    <w:multiLevelType w:val="multilevel"/>
    <w:tmpl w:val="2D06A5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226C48"/>
    <w:multiLevelType w:val="multilevel"/>
    <w:tmpl w:val="87008ADE"/>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4" w15:restartNumberingAfterBreak="0">
    <w:nsid w:val="6435246E"/>
    <w:multiLevelType w:val="multilevel"/>
    <w:tmpl w:val="E9DC486E"/>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D14072"/>
    <w:multiLevelType w:val="multilevel"/>
    <w:tmpl w:val="022E0AC0"/>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2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4B5D7C"/>
    <w:multiLevelType w:val="hybridMultilevel"/>
    <w:tmpl w:val="45903528"/>
    <w:lvl w:ilvl="0" w:tplc="9BD6D998">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581EFF62">
      <w:numFmt w:val="bullet"/>
      <w:lvlText w:val="•"/>
      <w:lvlJc w:val="left"/>
      <w:pPr>
        <w:ind w:left="1298" w:hanging="216"/>
      </w:pPr>
      <w:rPr>
        <w:rFonts w:hint="default"/>
        <w:lang w:val="uk-UA" w:eastAsia="en-US" w:bidi="ar-SA"/>
      </w:rPr>
    </w:lvl>
    <w:lvl w:ilvl="2" w:tplc="17B4C5F8">
      <w:numFmt w:val="bullet"/>
      <w:lvlText w:val="•"/>
      <w:lvlJc w:val="left"/>
      <w:pPr>
        <w:ind w:left="2297" w:hanging="216"/>
      </w:pPr>
      <w:rPr>
        <w:rFonts w:hint="default"/>
        <w:lang w:val="uk-UA" w:eastAsia="en-US" w:bidi="ar-SA"/>
      </w:rPr>
    </w:lvl>
    <w:lvl w:ilvl="3" w:tplc="538EE98E">
      <w:numFmt w:val="bullet"/>
      <w:lvlText w:val="•"/>
      <w:lvlJc w:val="left"/>
      <w:pPr>
        <w:ind w:left="3295" w:hanging="216"/>
      </w:pPr>
      <w:rPr>
        <w:rFonts w:hint="default"/>
        <w:lang w:val="uk-UA" w:eastAsia="en-US" w:bidi="ar-SA"/>
      </w:rPr>
    </w:lvl>
    <w:lvl w:ilvl="4" w:tplc="B5062408">
      <w:numFmt w:val="bullet"/>
      <w:lvlText w:val="•"/>
      <w:lvlJc w:val="left"/>
      <w:pPr>
        <w:ind w:left="4294" w:hanging="216"/>
      </w:pPr>
      <w:rPr>
        <w:rFonts w:hint="default"/>
        <w:lang w:val="uk-UA" w:eastAsia="en-US" w:bidi="ar-SA"/>
      </w:rPr>
    </w:lvl>
    <w:lvl w:ilvl="5" w:tplc="92544B32">
      <w:numFmt w:val="bullet"/>
      <w:lvlText w:val="•"/>
      <w:lvlJc w:val="left"/>
      <w:pPr>
        <w:ind w:left="5293" w:hanging="216"/>
      </w:pPr>
      <w:rPr>
        <w:rFonts w:hint="default"/>
        <w:lang w:val="uk-UA" w:eastAsia="en-US" w:bidi="ar-SA"/>
      </w:rPr>
    </w:lvl>
    <w:lvl w:ilvl="6" w:tplc="0FF8F308">
      <w:numFmt w:val="bullet"/>
      <w:lvlText w:val="•"/>
      <w:lvlJc w:val="left"/>
      <w:pPr>
        <w:ind w:left="6291" w:hanging="216"/>
      </w:pPr>
      <w:rPr>
        <w:rFonts w:hint="default"/>
        <w:lang w:val="uk-UA" w:eastAsia="en-US" w:bidi="ar-SA"/>
      </w:rPr>
    </w:lvl>
    <w:lvl w:ilvl="7" w:tplc="FA063C4A">
      <w:numFmt w:val="bullet"/>
      <w:lvlText w:val="•"/>
      <w:lvlJc w:val="left"/>
      <w:pPr>
        <w:ind w:left="7290" w:hanging="216"/>
      </w:pPr>
      <w:rPr>
        <w:rFonts w:hint="default"/>
        <w:lang w:val="uk-UA" w:eastAsia="en-US" w:bidi="ar-SA"/>
      </w:rPr>
    </w:lvl>
    <w:lvl w:ilvl="8" w:tplc="5E543E90">
      <w:numFmt w:val="bullet"/>
      <w:lvlText w:val="•"/>
      <w:lvlJc w:val="left"/>
      <w:pPr>
        <w:ind w:left="8289" w:hanging="216"/>
      </w:pPr>
      <w:rPr>
        <w:rFonts w:hint="default"/>
        <w:lang w:val="uk-UA" w:eastAsia="en-US" w:bidi="ar-SA"/>
      </w:rPr>
    </w:lvl>
  </w:abstractNum>
  <w:abstractNum w:abstractNumId="2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29"/>
  </w:num>
  <w:num w:numId="5">
    <w:abstractNumId w:val="2"/>
  </w:num>
  <w:num w:numId="6">
    <w:abstractNumId w:val="27"/>
  </w:num>
  <w:num w:numId="7">
    <w:abstractNumId w:val="25"/>
  </w:num>
  <w:num w:numId="8">
    <w:abstractNumId w:val="22"/>
  </w:num>
  <w:num w:numId="9">
    <w:abstractNumId w:val="23"/>
  </w:num>
  <w:num w:numId="10">
    <w:abstractNumId w:val="3"/>
  </w:num>
  <w:num w:numId="11">
    <w:abstractNumId w:val="26"/>
  </w:num>
  <w:num w:numId="12">
    <w:abstractNumId w:val="6"/>
  </w:num>
  <w:num w:numId="13">
    <w:abstractNumId w:val="9"/>
  </w:num>
  <w:num w:numId="14">
    <w:abstractNumId w:val="21"/>
  </w:num>
  <w:num w:numId="15">
    <w:abstractNumId w:val="17"/>
  </w:num>
  <w:num w:numId="16">
    <w:abstractNumId w:val="7"/>
  </w:num>
  <w:num w:numId="17">
    <w:abstractNumId w:val="8"/>
  </w:num>
  <w:num w:numId="18">
    <w:abstractNumId w:val="13"/>
  </w:num>
  <w:num w:numId="19">
    <w:abstractNumId w:val="4"/>
  </w:num>
  <w:num w:numId="20">
    <w:abstractNumId w:val="28"/>
  </w:num>
  <w:num w:numId="21">
    <w:abstractNumId w:val="16"/>
  </w:num>
  <w:num w:numId="22">
    <w:abstractNumId w:val="19"/>
  </w:num>
  <w:num w:numId="23">
    <w:abstractNumId w:val="18"/>
  </w:num>
  <w:num w:numId="24">
    <w:abstractNumId w:val="12"/>
  </w:num>
  <w:num w:numId="25">
    <w:abstractNumId w:val="5"/>
  </w:num>
  <w:num w:numId="26">
    <w:abstractNumId w:val="14"/>
  </w:num>
  <w:num w:numId="27">
    <w:abstractNumId w:val="15"/>
  </w:num>
  <w:num w:numId="28">
    <w:abstractNumId w:val="24"/>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FD3"/>
    <w:rsid w:val="000036CF"/>
    <w:rsid w:val="00003A89"/>
    <w:rsid w:val="00010DEB"/>
    <w:rsid w:val="00012A1C"/>
    <w:rsid w:val="0001304F"/>
    <w:rsid w:val="00014C0B"/>
    <w:rsid w:val="00015462"/>
    <w:rsid w:val="00020DA9"/>
    <w:rsid w:val="00021853"/>
    <w:rsid w:val="00021B02"/>
    <w:rsid w:val="00023E1E"/>
    <w:rsid w:val="0002437A"/>
    <w:rsid w:val="000248D4"/>
    <w:rsid w:val="0003114E"/>
    <w:rsid w:val="00031907"/>
    <w:rsid w:val="000319BE"/>
    <w:rsid w:val="00033482"/>
    <w:rsid w:val="0003570E"/>
    <w:rsid w:val="00037033"/>
    <w:rsid w:val="000371D3"/>
    <w:rsid w:val="000373DB"/>
    <w:rsid w:val="00037604"/>
    <w:rsid w:val="00037B51"/>
    <w:rsid w:val="000428FD"/>
    <w:rsid w:val="00042AB2"/>
    <w:rsid w:val="00044F80"/>
    <w:rsid w:val="000453EC"/>
    <w:rsid w:val="00050E95"/>
    <w:rsid w:val="00051CF1"/>
    <w:rsid w:val="0005519B"/>
    <w:rsid w:val="0005546D"/>
    <w:rsid w:val="00056808"/>
    <w:rsid w:val="000630B0"/>
    <w:rsid w:val="00064B5F"/>
    <w:rsid w:val="00066A29"/>
    <w:rsid w:val="00067B56"/>
    <w:rsid w:val="00070CB2"/>
    <w:rsid w:val="000765C8"/>
    <w:rsid w:val="000809CE"/>
    <w:rsid w:val="0008120A"/>
    <w:rsid w:val="00082336"/>
    <w:rsid w:val="00083173"/>
    <w:rsid w:val="0008452D"/>
    <w:rsid w:val="00085B4E"/>
    <w:rsid w:val="00086D94"/>
    <w:rsid w:val="000871C3"/>
    <w:rsid w:val="00090249"/>
    <w:rsid w:val="000902FC"/>
    <w:rsid w:val="0009106A"/>
    <w:rsid w:val="00094224"/>
    <w:rsid w:val="00094E0C"/>
    <w:rsid w:val="00095272"/>
    <w:rsid w:val="00095B86"/>
    <w:rsid w:val="0009605C"/>
    <w:rsid w:val="000A053F"/>
    <w:rsid w:val="000A15F8"/>
    <w:rsid w:val="000A4886"/>
    <w:rsid w:val="000A48D9"/>
    <w:rsid w:val="000B0EF2"/>
    <w:rsid w:val="000B5331"/>
    <w:rsid w:val="000B720B"/>
    <w:rsid w:val="000B7915"/>
    <w:rsid w:val="000C34C1"/>
    <w:rsid w:val="000C3BE0"/>
    <w:rsid w:val="000C3F98"/>
    <w:rsid w:val="000C4455"/>
    <w:rsid w:val="000C4567"/>
    <w:rsid w:val="000C6316"/>
    <w:rsid w:val="000D12F3"/>
    <w:rsid w:val="000D1CE4"/>
    <w:rsid w:val="000D35B9"/>
    <w:rsid w:val="000D4BF6"/>
    <w:rsid w:val="000D4F26"/>
    <w:rsid w:val="000E0FD6"/>
    <w:rsid w:val="000E1323"/>
    <w:rsid w:val="000E154A"/>
    <w:rsid w:val="000E1CDD"/>
    <w:rsid w:val="000E2789"/>
    <w:rsid w:val="000E4D27"/>
    <w:rsid w:val="000E52AB"/>
    <w:rsid w:val="000E69DE"/>
    <w:rsid w:val="000E7543"/>
    <w:rsid w:val="000F174F"/>
    <w:rsid w:val="000F2D6B"/>
    <w:rsid w:val="000F6C10"/>
    <w:rsid w:val="001009C4"/>
    <w:rsid w:val="00102396"/>
    <w:rsid w:val="0010262E"/>
    <w:rsid w:val="00103B6D"/>
    <w:rsid w:val="00106681"/>
    <w:rsid w:val="0010678A"/>
    <w:rsid w:val="0010731E"/>
    <w:rsid w:val="00107366"/>
    <w:rsid w:val="001106FE"/>
    <w:rsid w:val="00111536"/>
    <w:rsid w:val="0011250D"/>
    <w:rsid w:val="0011389D"/>
    <w:rsid w:val="00114578"/>
    <w:rsid w:val="00114A5B"/>
    <w:rsid w:val="001171A1"/>
    <w:rsid w:val="0012009E"/>
    <w:rsid w:val="0012070A"/>
    <w:rsid w:val="0012285F"/>
    <w:rsid w:val="00125E2C"/>
    <w:rsid w:val="001261CB"/>
    <w:rsid w:val="00127278"/>
    <w:rsid w:val="00130D8B"/>
    <w:rsid w:val="00130FCA"/>
    <w:rsid w:val="001322A5"/>
    <w:rsid w:val="00135117"/>
    <w:rsid w:val="001359AB"/>
    <w:rsid w:val="00137094"/>
    <w:rsid w:val="00140CEC"/>
    <w:rsid w:val="0014287B"/>
    <w:rsid w:val="00143554"/>
    <w:rsid w:val="00143ECA"/>
    <w:rsid w:val="00145981"/>
    <w:rsid w:val="00146F72"/>
    <w:rsid w:val="00150144"/>
    <w:rsid w:val="0015443D"/>
    <w:rsid w:val="00154DD7"/>
    <w:rsid w:val="00155F45"/>
    <w:rsid w:val="00156E66"/>
    <w:rsid w:val="00157006"/>
    <w:rsid w:val="001629F9"/>
    <w:rsid w:val="00162A93"/>
    <w:rsid w:val="00162B77"/>
    <w:rsid w:val="00163035"/>
    <w:rsid w:val="00164231"/>
    <w:rsid w:val="00164289"/>
    <w:rsid w:val="00164A19"/>
    <w:rsid w:val="00165C39"/>
    <w:rsid w:val="001660F9"/>
    <w:rsid w:val="00166BF8"/>
    <w:rsid w:val="001679C7"/>
    <w:rsid w:val="0017046E"/>
    <w:rsid w:val="00170F93"/>
    <w:rsid w:val="00171A59"/>
    <w:rsid w:val="0017294D"/>
    <w:rsid w:val="00175C98"/>
    <w:rsid w:val="00176BB6"/>
    <w:rsid w:val="0018333D"/>
    <w:rsid w:val="0018374B"/>
    <w:rsid w:val="0018480F"/>
    <w:rsid w:val="0019028E"/>
    <w:rsid w:val="00190DF7"/>
    <w:rsid w:val="00193156"/>
    <w:rsid w:val="00194292"/>
    <w:rsid w:val="001968C5"/>
    <w:rsid w:val="0019708D"/>
    <w:rsid w:val="0019741A"/>
    <w:rsid w:val="001A320F"/>
    <w:rsid w:val="001A51BC"/>
    <w:rsid w:val="001B0B8C"/>
    <w:rsid w:val="001B0C14"/>
    <w:rsid w:val="001B1F58"/>
    <w:rsid w:val="001B220C"/>
    <w:rsid w:val="001B3CD0"/>
    <w:rsid w:val="001B4F14"/>
    <w:rsid w:val="001B5254"/>
    <w:rsid w:val="001B7C79"/>
    <w:rsid w:val="001C0F10"/>
    <w:rsid w:val="001C2FF1"/>
    <w:rsid w:val="001C33B3"/>
    <w:rsid w:val="001C3D2B"/>
    <w:rsid w:val="001C7E7D"/>
    <w:rsid w:val="001D1531"/>
    <w:rsid w:val="001D16BE"/>
    <w:rsid w:val="001D18C2"/>
    <w:rsid w:val="001D1B15"/>
    <w:rsid w:val="001D26F6"/>
    <w:rsid w:val="001D5E87"/>
    <w:rsid w:val="001D606D"/>
    <w:rsid w:val="001D7249"/>
    <w:rsid w:val="001E117D"/>
    <w:rsid w:val="001E1BED"/>
    <w:rsid w:val="001E2E41"/>
    <w:rsid w:val="001E3C88"/>
    <w:rsid w:val="001E65FB"/>
    <w:rsid w:val="001F0BF7"/>
    <w:rsid w:val="001F23E5"/>
    <w:rsid w:val="001F510C"/>
    <w:rsid w:val="001F5302"/>
    <w:rsid w:val="001F6966"/>
    <w:rsid w:val="00201237"/>
    <w:rsid w:val="00201441"/>
    <w:rsid w:val="0020165C"/>
    <w:rsid w:val="002016C0"/>
    <w:rsid w:val="00201D55"/>
    <w:rsid w:val="002026AE"/>
    <w:rsid w:val="00202DA2"/>
    <w:rsid w:val="00202DD8"/>
    <w:rsid w:val="0020390F"/>
    <w:rsid w:val="002063DE"/>
    <w:rsid w:val="00206DE9"/>
    <w:rsid w:val="00210D6F"/>
    <w:rsid w:val="00210EA2"/>
    <w:rsid w:val="0021235D"/>
    <w:rsid w:val="002177F8"/>
    <w:rsid w:val="002178D5"/>
    <w:rsid w:val="00217D64"/>
    <w:rsid w:val="00220B4C"/>
    <w:rsid w:val="00220D3D"/>
    <w:rsid w:val="00222967"/>
    <w:rsid w:val="00226490"/>
    <w:rsid w:val="00226B2B"/>
    <w:rsid w:val="002309E9"/>
    <w:rsid w:val="00230B39"/>
    <w:rsid w:val="00234A5B"/>
    <w:rsid w:val="0023758B"/>
    <w:rsid w:val="002411A5"/>
    <w:rsid w:val="00241496"/>
    <w:rsid w:val="00242E89"/>
    <w:rsid w:val="0024428E"/>
    <w:rsid w:val="00244498"/>
    <w:rsid w:val="00245192"/>
    <w:rsid w:val="00245BB8"/>
    <w:rsid w:val="002475D8"/>
    <w:rsid w:val="0025069E"/>
    <w:rsid w:val="00250E95"/>
    <w:rsid w:val="00251B04"/>
    <w:rsid w:val="00254C53"/>
    <w:rsid w:val="00255AF1"/>
    <w:rsid w:val="00256AD3"/>
    <w:rsid w:val="0026393E"/>
    <w:rsid w:val="00263C60"/>
    <w:rsid w:val="00264CB2"/>
    <w:rsid w:val="00273A4D"/>
    <w:rsid w:val="00274022"/>
    <w:rsid w:val="0027473B"/>
    <w:rsid w:val="00274871"/>
    <w:rsid w:val="00282F4A"/>
    <w:rsid w:val="00283228"/>
    <w:rsid w:val="0028328E"/>
    <w:rsid w:val="00284B92"/>
    <w:rsid w:val="00286F2F"/>
    <w:rsid w:val="00287130"/>
    <w:rsid w:val="002871D0"/>
    <w:rsid w:val="002877B2"/>
    <w:rsid w:val="002908C0"/>
    <w:rsid w:val="00292886"/>
    <w:rsid w:val="0029292D"/>
    <w:rsid w:val="002937FE"/>
    <w:rsid w:val="002938A7"/>
    <w:rsid w:val="00293C3A"/>
    <w:rsid w:val="002A40BE"/>
    <w:rsid w:val="002A793B"/>
    <w:rsid w:val="002B1C5B"/>
    <w:rsid w:val="002B1CAE"/>
    <w:rsid w:val="002B2BC9"/>
    <w:rsid w:val="002B4E2D"/>
    <w:rsid w:val="002B5873"/>
    <w:rsid w:val="002B6BEE"/>
    <w:rsid w:val="002B6D59"/>
    <w:rsid w:val="002C1139"/>
    <w:rsid w:val="002D34BC"/>
    <w:rsid w:val="002D67AA"/>
    <w:rsid w:val="002D7354"/>
    <w:rsid w:val="002E15AB"/>
    <w:rsid w:val="002E1AB4"/>
    <w:rsid w:val="002E359F"/>
    <w:rsid w:val="002E3EF8"/>
    <w:rsid w:val="002F4A03"/>
    <w:rsid w:val="002F4AB0"/>
    <w:rsid w:val="002F60CD"/>
    <w:rsid w:val="00300670"/>
    <w:rsid w:val="00301308"/>
    <w:rsid w:val="00305203"/>
    <w:rsid w:val="003071A4"/>
    <w:rsid w:val="003079A6"/>
    <w:rsid w:val="00310730"/>
    <w:rsid w:val="00310A71"/>
    <w:rsid w:val="003121ED"/>
    <w:rsid w:val="003200E4"/>
    <w:rsid w:val="00320303"/>
    <w:rsid w:val="00321E11"/>
    <w:rsid w:val="003234A6"/>
    <w:rsid w:val="00323A8D"/>
    <w:rsid w:val="00325EC5"/>
    <w:rsid w:val="00327240"/>
    <w:rsid w:val="00327D8B"/>
    <w:rsid w:val="00330C8D"/>
    <w:rsid w:val="00331DC9"/>
    <w:rsid w:val="0033360A"/>
    <w:rsid w:val="003342DF"/>
    <w:rsid w:val="00334324"/>
    <w:rsid w:val="00335F6A"/>
    <w:rsid w:val="0033738E"/>
    <w:rsid w:val="003407AF"/>
    <w:rsid w:val="0034141A"/>
    <w:rsid w:val="00343284"/>
    <w:rsid w:val="003434B6"/>
    <w:rsid w:val="003439D6"/>
    <w:rsid w:val="00345398"/>
    <w:rsid w:val="003456D5"/>
    <w:rsid w:val="003458B4"/>
    <w:rsid w:val="00345A1F"/>
    <w:rsid w:val="00352016"/>
    <w:rsid w:val="00352A21"/>
    <w:rsid w:val="00353978"/>
    <w:rsid w:val="00354CA2"/>
    <w:rsid w:val="0035647D"/>
    <w:rsid w:val="00357D30"/>
    <w:rsid w:val="00360ECE"/>
    <w:rsid w:val="00362F10"/>
    <w:rsid w:val="003647EB"/>
    <w:rsid w:val="003665A0"/>
    <w:rsid w:val="00366978"/>
    <w:rsid w:val="00366C05"/>
    <w:rsid w:val="00367A92"/>
    <w:rsid w:val="00371E4C"/>
    <w:rsid w:val="00372BD1"/>
    <w:rsid w:val="00373985"/>
    <w:rsid w:val="00374B70"/>
    <w:rsid w:val="0037522E"/>
    <w:rsid w:val="003758BC"/>
    <w:rsid w:val="00375CCF"/>
    <w:rsid w:val="0039015C"/>
    <w:rsid w:val="00390778"/>
    <w:rsid w:val="0039079A"/>
    <w:rsid w:val="00392742"/>
    <w:rsid w:val="00397B92"/>
    <w:rsid w:val="003A1252"/>
    <w:rsid w:val="003A15E0"/>
    <w:rsid w:val="003A18C1"/>
    <w:rsid w:val="003A23F2"/>
    <w:rsid w:val="003A3595"/>
    <w:rsid w:val="003A77E2"/>
    <w:rsid w:val="003B02B3"/>
    <w:rsid w:val="003B3D94"/>
    <w:rsid w:val="003B4334"/>
    <w:rsid w:val="003B4B43"/>
    <w:rsid w:val="003B6A7A"/>
    <w:rsid w:val="003C0AE8"/>
    <w:rsid w:val="003C0CAD"/>
    <w:rsid w:val="003C1AD1"/>
    <w:rsid w:val="003C1B2B"/>
    <w:rsid w:val="003C2027"/>
    <w:rsid w:val="003C2822"/>
    <w:rsid w:val="003C3143"/>
    <w:rsid w:val="003C50E0"/>
    <w:rsid w:val="003C68F8"/>
    <w:rsid w:val="003C6F05"/>
    <w:rsid w:val="003C6FF4"/>
    <w:rsid w:val="003C710F"/>
    <w:rsid w:val="003D15A3"/>
    <w:rsid w:val="003D32E5"/>
    <w:rsid w:val="003D33E3"/>
    <w:rsid w:val="003D4B69"/>
    <w:rsid w:val="003D630A"/>
    <w:rsid w:val="003D67CE"/>
    <w:rsid w:val="003E2B06"/>
    <w:rsid w:val="003E52ED"/>
    <w:rsid w:val="003E7160"/>
    <w:rsid w:val="003E74DB"/>
    <w:rsid w:val="003F56E5"/>
    <w:rsid w:val="003F6187"/>
    <w:rsid w:val="003F7D9E"/>
    <w:rsid w:val="00400949"/>
    <w:rsid w:val="00402B0E"/>
    <w:rsid w:val="00403BDE"/>
    <w:rsid w:val="00404A1A"/>
    <w:rsid w:val="00404AA5"/>
    <w:rsid w:val="004057A0"/>
    <w:rsid w:val="0040712F"/>
    <w:rsid w:val="00407DE2"/>
    <w:rsid w:val="00410BFD"/>
    <w:rsid w:val="00411D3F"/>
    <w:rsid w:val="00413566"/>
    <w:rsid w:val="00413D5E"/>
    <w:rsid w:val="00415C10"/>
    <w:rsid w:val="00415E02"/>
    <w:rsid w:val="00415EF7"/>
    <w:rsid w:val="00423DF8"/>
    <w:rsid w:val="00424C8A"/>
    <w:rsid w:val="00427F6F"/>
    <w:rsid w:val="00431B12"/>
    <w:rsid w:val="0043485B"/>
    <w:rsid w:val="00440906"/>
    <w:rsid w:val="00440B03"/>
    <w:rsid w:val="00440BD7"/>
    <w:rsid w:val="004411D4"/>
    <w:rsid w:val="00442237"/>
    <w:rsid w:val="00443AA2"/>
    <w:rsid w:val="0044760E"/>
    <w:rsid w:val="00447D83"/>
    <w:rsid w:val="004532A2"/>
    <w:rsid w:val="0045683A"/>
    <w:rsid w:val="00457E57"/>
    <w:rsid w:val="00457FC7"/>
    <w:rsid w:val="00460A02"/>
    <w:rsid w:val="0046152A"/>
    <w:rsid w:val="004646C6"/>
    <w:rsid w:val="00464F54"/>
    <w:rsid w:val="00467699"/>
    <w:rsid w:val="00470BE1"/>
    <w:rsid w:val="004720F2"/>
    <w:rsid w:val="00472C44"/>
    <w:rsid w:val="00476770"/>
    <w:rsid w:val="00484A47"/>
    <w:rsid w:val="00484C17"/>
    <w:rsid w:val="004862EC"/>
    <w:rsid w:val="00487E4F"/>
    <w:rsid w:val="0049084E"/>
    <w:rsid w:val="0049340B"/>
    <w:rsid w:val="00493FEA"/>
    <w:rsid w:val="00495EE9"/>
    <w:rsid w:val="004962ED"/>
    <w:rsid w:val="00497F69"/>
    <w:rsid w:val="004A2F1D"/>
    <w:rsid w:val="004A3D9C"/>
    <w:rsid w:val="004A4564"/>
    <w:rsid w:val="004A4DB6"/>
    <w:rsid w:val="004A7CA1"/>
    <w:rsid w:val="004B0072"/>
    <w:rsid w:val="004B1053"/>
    <w:rsid w:val="004B2695"/>
    <w:rsid w:val="004B3618"/>
    <w:rsid w:val="004B4FD1"/>
    <w:rsid w:val="004B5123"/>
    <w:rsid w:val="004B72F3"/>
    <w:rsid w:val="004C034B"/>
    <w:rsid w:val="004C0553"/>
    <w:rsid w:val="004C0C8F"/>
    <w:rsid w:val="004C25DA"/>
    <w:rsid w:val="004C4179"/>
    <w:rsid w:val="004D0F44"/>
    <w:rsid w:val="004D51D9"/>
    <w:rsid w:val="004D5D81"/>
    <w:rsid w:val="004D6987"/>
    <w:rsid w:val="004D7A3F"/>
    <w:rsid w:val="004E16ED"/>
    <w:rsid w:val="004E1811"/>
    <w:rsid w:val="004E2236"/>
    <w:rsid w:val="004E4C6E"/>
    <w:rsid w:val="004E5DEB"/>
    <w:rsid w:val="004E6221"/>
    <w:rsid w:val="004E6572"/>
    <w:rsid w:val="004E75E0"/>
    <w:rsid w:val="004F0194"/>
    <w:rsid w:val="004F2C0A"/>
    <w:rsid w:val="004F3528"/>
    <w:rsid w:val="004F3CB3"/>
    <w:rsid w:val="004F53F8"/>
    <w:rsid w:val="004F5D5E"/>
    <w:rsid w:val="004F7623"/>
    <w:rsid w:val="00505BF6"/>
    <w:rsid w:val="00505D41"/>
    <w:rsid w:val="00506FCF"/>
    <w:rsid w:val="00507B53"/>
    <w:rsid w:val="00507B65"/>
    <w:rsid w:val="00510B50"/>
    <w:rsid w:val="00514ABD"/>
    <w:rsid w:val="005151D4"/>
    <w:rsid w:val="00515657"/>
    <w:rsid w:val="005162A1"/>
    <w:rsid w:val="00516E2D"/>
    <w:rsid w:val="00521C45"/>
    <w:rsid w:val="00524DC7"/>
    <w:rsid w:val="00527F2F"/>
    <w:rsid w:val="005303FF"/>
    <w:rsid w:val="005313EB"/>
    <w:rsid w:val="0053232A"/>
    <w:rsid w:val="00533E09"/>
    <w:rsid w:val="00534784"/>
    <w:rsid w:val="00535854"/>
    <w:rsid w:val="00540351"/>
    <w:rsid w:val="00544472"/>
    <w:rsid w:val="005449BA"/>
    <w:rsid w:val="00546805"/>
    <w:rsid w:val="005501B9"/>
    <w:rsid w:val="005555B4"/>
    <w:rsid w:val="00560FD0"/>
    <w:rsid w:val="00561139"/>
    <w:rsid w:val="00561CE8"/>
    <w:rsid w:val="00566245"/>
    <w:rsid w:val="00566334"/>
    <w:rsid w:val="00566C33"/>
    <w:rsid w:val="00570025"/>
    <w:rsid w:val="005714EE"/>
    <w:rsid w:val="00571DA3"/>
    <w:rsid w:val="00572884"/>
    <w:rsid w:val="00572912"/>
    <w:rsid w:val="005779FE"/>
    <w:rsid w:val="00581BDC"/>
    <w:rsid w:val="00584618"/>
    <w:rsid w:val="00584FCA"/>
    <w:rsid w:val="00584FF4"/>
    <w:rsid w:val="005861BC"/>
    <w:rsid w:val="00587B74"/>
    <w:rsid w:val="00587BF4"/>
    <w:rsid w:val="00587C93"/>
    <w:rsid w:val="0059105C"/>
    <w:rsid w:val="005915E7"/>
    <w:rsid w:val="00591D93"/>
    <w:rsid w:val="0059294A"/>
    <w:rsid w:val="00596F46"/>
    <w:rsid w:val="00597987"/>
    <w:rsid w:val="00597CE5"/>
    <w:rsid w:val="005A2813"/>
    <w:rsid w:val="005A290E"/>
    <w:rsid w:val="005A3914"/>
    <w:rsid w:val="005A5AFB"/>
    <w:rsid w:val="005A6B3A"/>
    <w:rsid w:val="005A716A"/>
    <w:rsid w:val="005B0F56"/>
    <w:rsid w:val="005B1AE7"/>
    <w:rsid w:val="005B254B"/>
    <w:rsid w:val="005B4C7A"/>
    <w:rsid w:val="005B5688"/>
    <w:rsid w:val="005B588B"/>
    <w:rsid w:val="005B58FC"/>
    <w:rsid w:val="005B5E10"/>
    <w:rsid w:val="005B7944"/>
    <w:rsid w:val="005C1E69"/>
    <w:rsid w:val="005C2571"/>
    <w:rsid w:val="005C2D52"/>
    <w:rsid w:val="005C35C5"/>
    <w:rsid w:val="005C3642"/>
    <w:rsid w:val="005C3FFE"/>
    <w:rsid w:val="005C4E99"/>
    <w:rsid w:val="005C515F"/>
    <w:rsid w:val="005C7EF2"/>
    <w:rsid w:val="005D03D9"/>
    <w:rsid w:val="005D1559"/>
    <w:rsid w:val="005D53AE"/>
    <w:rsid w:val="005D5FC0"/>
    <w:rsid w:val="005D699E"/>
    <w:rsid w:val="005D6E7B"/>
    <w:rsid w:val="005E2D1F"/>
    <w:rsid w:val="005E326F"/>
    <w:rsid w:val="005E3DCA"/>
    <w:rsid w:val="005E432A"/>
    <w:rsid w:val="005E4F9D"/>
    <w:rsid w:val="005E55ED"/>
    <w:rsid w:val="005E5F9C"/>
    <w:rsid w:val="005E6602"/>
    <w:rsid w:val="005F06E6"/>
    <w:rsid w:val="005F100E"/>
    <w:rsid w:val="005F1928"/>
    <w:rsid w:val="005F34B5"/>
    <w:rsid w:val="005F372C"/>
    <w:rsid w:val="00600275"/>
    <w:rsid w:val="006038B4"/>
    <w:rsid w:val="00605FBF"/>
    <w:rsid w:val="006119ED"/>
    <w:rsid w:val="00611A6E"/>
    <w:rsid w:val="00612D3F"/>
    <w:rsid w:val="006159B0"/>
    <w:rsid w:val="00615A4B"/>
    <w:rsid w:val="00616DFD"/>
    <w:rsid w:val="006216A3"/>
    <w:rsid w:val="00621C2A"/>
    <w:rsid w:val="00623871"/>
    <w:rsid w:val="00625818"/>
    <w:rsid w:val="00625AF3"/>
    <w:rsid w:val="006269CB"/>
    <w:rsid w:val="00630734"/>
    <w:rsid w:val="0063152B"/>
    <w:rsid w:val="006325D8"/>
    <w:rsid w:val="00633D61"/>
    <w:rsid w:val="00636526"/>
    <w:rsid w:val="00636D82"/>
    <w:rsid w:val="00637408"/>
    <w:rsid w:val="006437C3"/>
    <w:rsid w:val="00643F8A"/>
    <w:rsid w:val="00644E1D"/>
    <w:rsid w:val="00647FEB"/>
    <w:rsid w:val="0065324D"/>
    <w:rsid w:val="0065409E"/>
    <w:rsid w:val="00655192"/>
    <w:rsid w:val="0065675F"/>
    <w:rsid w:val="0065758D"/>
    <w:rsid w:val="0065760E"/>
    <w:rsid w:val="00657F70"/>
    <w:rsid w:val="00660D98"/>
    <w:rsid w:val="00661313"/>
    <w:rsid w:val="00663793"/>
    <w:rsid w:val="0067026D"/>
    <w:rsid w:val="006708CB"/>
    <w:rsid w:val="00671BBD"/>
    <w:rsid w:val="00673FD2"/>
    <w:rsid w:val="00675D54"/>
    <w:rsid w:val="00676489"/>
    <w:rsid w:val="0067739B"/>
    <w:rsid w:val="006804DD"/>
    <w:rsid w:val="00684334"/>
    <w:rsid w:val="0068778E"/>
    <w:rsid w:val="0069084C"/>
    <w:rsid w:val="00690BCA"/>
    <w:rsid w:val="006913BA"/>
    <w:rsid w:val="00691A97"/>
    <w:rsid w:val="00692E00"/>
    <w:rsid w:val="006934D1"/>
    <w:rsid w:val="00694118"/>
    <w:rsid w:val="00695CCA"/>
    <w:rsid w:val="0069625A"/>
    <w:rsid w:val="00697DB7"/>
    <w:rsid w:val="006A2BB2"/>
    <w:rsid w:val="006A30C6"/>
    <w:rsid w:val="006A76ED"/>
    <w:rsid w:val="006B0CD6"/>
    <w:rsid w:val="006B5FA0"/>
    <w:rsid w:val="006B788E"/>
    <w:rsid w:val="006C11EE"/>
    <w:rsid w:val="006C5075"/>
    <w:rsid w:val="006D70C7"/>
    <w:rsid w:val="006E1766"/>
    <w:rsid w:val="006E2065"/>
    <w:rsid w:val="006E2E2D"/>
    <w:rsid w:val="006E39DA"/>
    <w:rsid w:val="006E4D59"/>
    <w:rsid w:val="006E7F01"/>
    <w:rsid w:val="006F1556"/>
    <w:rsid w:val="006F32A7"/>
    <w:rsid w:val="006F6E03"/>
    <w:rsid w:val="006F782E"/>
    <w:rsid w:val="00700581"/>
    <w:rsid w:val="00701AD6"/>
    <w:rsid w:val="007030A0"/>
    <w:rsid w:val="00706753"/>
    <w:rsid w:val="007074FF"/>
    <w:rsid w:val="00710C2C"/>
    <w:rsid w:val="0071114A"/>
    <w:rsid w:val="00712C97"/>
    <w:rsid w:val="00714ED0"/>
    <w:rsid w:val="00716811"/>
    <w:rsid w:val="007257BC"/>
    <w:rsid w:val="00726707"/>
    <w:rsid w:val="0072688C"/>
    <w:rsid w:val="007269C5"/>
    <w:rsid w:val="00731559"/>
    <w:rsid w:val="00731CF3"/>
    <w:rsid w:val="0073355E"/>
    <w:rsid w:val="007335A3"/>
    <w:rsid w:val="00734B09"/>
    <w:rsid w:val="00735035"/>
    <w:rsid w:val="0073556F"/>
    <w:rsid w:val="0074163B"/>
    <w:rsid w:val="0074599C"/>
    <w:rsid w:val="007460FF"/>
    <w:rsid w:val="007518CE"/>
    <w:rsid w:val="007523DD"/>
    <w:rsid w:val="0075320E"/>
    <w:rsid w:val="0075340D"/>
    <w:rsid w:val="00754814"/>
    <w:rsid w:val="007552AB"/>
    <w:rsid w:val="00757A1D"/>
    <w:rsid w:val="00762C43"/>
    <w:rsid w:val="00763B8C"/>
    <w:rsid w:val="00764A14"/>
    <w:rsid w:val="00765194"/>
    <w:rsid w:val="00765DC8"/>
    <w:rsid w:val="00770A35"/>
    <w:rsid w:val="00771B5D"/>
    <w:rsid w:val="007762FA"/>
    <w:rsid w:val="00776331"/>
    <w:rsid w:val="0077646B"/>
    <w:rsid w:val="00781AB7"/>
    <w:rsid w:val="0078310B"/>
    <w:rsid w:val="0078587B"/>
    <w:rsid w:val="00786B3C"/>
    <w:rsid w:val="00786C09"/>
    <w:rsid w:val="007876EA"/>
    <w:rsid w:val="00787721"/>
    <w:rsid w:val="00791A9C"/>
    <w:rsid w:val="00791BED"/>
    <w:rsid w:val="007940A6"/>
    <w:rsid w:val="00794D7D"/>
    <w:rsid w:val="007A1746"/>
    <w:rsid w:val="007A197C"/>
    <w:rsid w:val="007A3903"/>
    <w:rsid w:val="007A623B"/>
    <w:rsid w:val="007B0122"/>
    <w:rsid w:val="007B178B"/>
    <w:rsid w:val="007B2083"/>
    <w:rsid w:val="007B2C24"/>
    <w:rsid w:val="007B34A1"/>
    <w:rsid w:val="007B3505"/>
    <w:rsid w:val="007B49CF"/>
    <w:rsid w:val="007B6C1B"/>
    <w:rsid w:val="007C07BD"/>
    <w:rsid w:val="007C32C0"/>
    <w:rsid w:val="007C7651"/>
    <w:rsid w:val="007D7D7C"/>
    <w:rsid w:val="007E08DF"/>
    <w:rsid w:val="007E1A0F"/>
    <w:rsid w:val="007E23BD"/>
    <w:rsid w:val="007E388C"/>
    <w:rsid w:val="007E49CC"/>
    <w:rsid w:val="007E555A"/>
    <w:rsid w:val="007E748B"/>
    <w:rsid w:val="007E7FC7"/>
    <w:rsid w:val="007F0C88"/>
    <w:rsid w:val="007F1BB0"/>
    <w:rsid w:val="007F5FA7"/>
    <w:rsid w:val="007F6F34"/>
    <w:rsid w:val="007F78C5"/>
    <w:rsid w:val="00800293"/>
    <w:rsid w:val="00801CD9"/>
    <w:rsid w:val="00802B71"/>
    <w:rsid w:val="00803F0F"/>
    <w:rsid w:val="0080472F"/>
    <w:rsid w:val="00804C1F"/>
    <w:rsid w:val="00805093"/>
    <w:rsid w:val="008051A6"/>
    <w:rsid w:val="0080559A"/>
    <w:rsid w:val="00807D78"/>
    <w:rsid w:val="008126FD"/>
    <w:rsid w:val="00816533"/>
    <w:rsid w:val="00822283"/>
    <w:rsid w:val="00822698"/>
    <w:rsid w:val="008238C7"/>
    <w:rsid w:val="00824682"/>
    <w:rsid w:val="00825AC3"/>
    <w:rsid w:val="00825EA0"/>
    <w:rsid w:val="008265B2"/>
    <w:rsid w:val="008311A6"/>
    <w:rsid w:val="0083127A"/>
    <w:rsid w:val="0083237E"/>
    <w:rsid w:val="00832381"/>
    <w:rsid w:val="00832766"/>
    <w:rsid w:val="008337A7"/>
    <w:rsid w:val="0083485A"/>
    <w:rsid w:val="008404C1"/>
    <w:rsid w:val="0084184B"/>
    <w:rsid w:val="008418AA"/>
    <w:rsid w:val="00841D19"/>
    <w:rsid w:val="00841F1A"/>
    <w:rsid w:val="00841FA4"/>
    <w:rsid w:val="00850A61"/>
    <w:rsid w:val="00853DBD"/>
    <w:rsid w:val="008562D5"/>
    <w:rsid w:val="008621F3"/>
    <w:rsid w:val="00863338"/>
    <w:rsid w:val="008633DC"/>
    <w:rsid w:val="00863D95"/>
    <w:rsid w:val="00863FD7"/>
    <w:rsid w:val="008642C8"/>
    <w:rsid w:val="008650CA"/>
    <w:rsid w:val="00865798"/>
    <w:rsid w:val="00865B6E"/>
    <w:rsid w:val="0086628E"/>
    <w:rsid w:val="0086629D"/>
    <w:rsid w:val="008665BC"/>
    <w:rsid w:val="0086687A"/>
    <w:rsid w:val="00870A05"/>
    <w:rsid w:val="0087562F"/>
    <w:rsid w:val="00875F8D"/>
    <w:rsid w:val="00876C35"/>
    <w:rsid w:val="0088219F"/>
    <w:rsid w:val="008832C0"/>
    <w:rsid w:val="00883312"/>
    <w:rsid w:val="00883DE4"/>
    <w:rsid w:val="00884145"/>
    <w:rsid w:val="00887627"/>
    <w:rsid w:val="00891EB6"/>
    <w:rsid w:val="008927A8"/>
    <w:rsid w:val="00893E67"/>
    <w:rsid w:val="008945E4"/>
    <w:rsid w:val="008A0DEA"/>
    <w:rsid w:val="008A2233"/>
    <w:rsid w:val="008A2357"/>
    <w:rsid w:val="008A2406"/>
    <w:rsid w:val="008A3A3A"/>
    <w:rsid w:val="008A3E70"/>
    <w:rsid w:val="008A4C66"/>
    <w:rsid w:val="008A6131"/>
    <w:rsid w:val="008B18E7"/>
    <w:rsid w:val="008B2A1B"/>
    <w:rsid w:val="008B4CA5"/>
    <w:rsid w:val="008B5D75"/>
    <w:rsid w:val="008B6828"/>
    <w:rsid w:val="008C2734"/>
    <w:rsid w:val="008C37CC"/>
    <w:rsid w:val="008C3D04"/>
    <w:rsid w:val="008C6752"/>
    <w:rsid w:val="008C757A"/>
    <w:rsid w:val="008C788D"/>
    <w:rsid w:val="008D2B71"/>
    <w:rsid w:val="008D2BF5"/>
    <w:rsid w:val="008D2CD9"/>
    <w:rsid w:val="008D40A1"/>
    <w:rsid w:val="008D44E1"/>
    <w:rsid w:val="008D4FA2"/>
    <w:rsid w:val="008D7024"/>
    <w:rsid w:val="008E16C3"/>
    <w:rsid w:val="008E2F94"/>
    <w:rsid w:val="008E3001"/>
    <w:rsid w:val="008E34C9"/>
    <w:rsid w:val="008F2318"/>
    <w:rsid w:val="008F3106"/>
    <w:rsid w:val="008F38D2"/>
    <w:rsid w:val="008F3BAF"/>
    <w:rsid w:val="008F54F6"/>
    <w:rsid w:val="008F659E"/>
    <w:rsid w:val="008F68E6"/>
    <w:rsid w:val="008F6A1F"/>
    <w:rsid w:val="008F735D"/>
    <w:rsid w:val="0090248D"/>
    <w:rsid w:val="0090310F"/>
    <w:rsid w:val="00904056"/>
    <w:rsid w:val="00904281"/>
    <w:rsid w:val="00907FA2"/>
    <w:rsid w:val="00910955"/>
    <w:rsid w:val="00910F0C"/>
    <w:rsid w:val="00910F9C"/>
    <w:rsid w:val="00911B24"/>
    <w:rsid w:val="009154EA"/>
    <w:rsid w:val="0091788D"/>
    <w:rsid w:val="00917C23"/>
    <w:rsid w:val="0092027F"/>
    <w:rsid w:val="00920666"/>
    <w:rsid w:val="00921147"/>
    <w:rsid w:val="009218CD"/>
    <w:rsid w:val="0092417F"/>
    <w:rsid w:val="00924971"/>
    <w:rsid w:val="0093388D"/>
    <w:rsid w:val="0093471D"/>
    <w:rsid w:val="00937310"/>
    <w:rsid w:val="0093733D"/>
    <w:rsid w:val="009378AB"/>
    <w:rsid w:val="00940B8A"/>
    <w:rsid w:val="009412C1"/>
    <w:rsid w:val="00941CCC"/>
    <w:rsid w:val="009429A9"/>
    <w:rsid w:val="00943F43"/>
    <w:rsid w:val="00944FB3"/>
    <w:rsid w:val="00945802"/>
    <w:rsid w:val="00945862"/>
    <w:rsid w:val="00947015"/>
    <w:rsid w:val="0094745D"/>
    <w:rsid w:val="00951081"/>
    <w:rsid w:val="00951488"/>
    <w:rsid w:val="00954468"/>
    <w:rsid w:val="00955AE7"/>
    <w:rsid w:val="00957FF7"/>
    <w:rsid w:val="00961F7F"/>
    <w:rsid w:val="009626EC"/>
    <w:rsid w:val="009662DE"/>
    <w:rsid w:val="00966CF7"/>
    <w:rsid w:val="00970452"/>
    <w:rsid w:val="00970A77"/>
    <w:rsid w:val="0097565D"/>
    <w:rsid w:val="00975E29"/>
    <w:rsid w:val="0097633B"/>
    <w:rsid w:val="00977882"/>
    <w:rsid w:val="00977C2A"/>
    <w:rsid w:val="009807C4"/>
    <w:rsid w:val="00980C95"/>
    <w:rsid w:val="00981863"/>
    <w:rsid w:val="009821E9"/>
    <w:rsid w:val="00983115"/>
    <w:rsid w:val="0098516D"/>
    <w:rsid w:val="009862BD"/>
    <w:rsid w:val="00986573"/>
    <w:rsid w:val="0099489A"/>
    <w:rsid w:val="009A01EB"/>
    <w:rsid w:val="009A1F48"/>
    <w:rsid w:val="009A21D0"/>
    <w:rsid w:val="009A3466"/>
    <w:rsid w:val="009A3E33"/>
    <w:rsid w:val="009A4DFB"/>
    <w:rsid w:val="009A64BC"/>
    <w:rsid w:val="009B06B9"/>
    <w:rsid w:val="009B2152"/>
    <w:rsid w:val="009B470A"/>
    <w:rsid w:val="009B4DEB"/>
    <w:rsid w:val="009B558E"/>
    <w:rsid w:val="009B5AED"/>
    <w:rsid w:val="009B5DC8"/>
    <w:rsid w:val="009C0410"/>
    <w:rsid w:val="009C073C"/>
    <w:rsid w:val="009C1680"/>
    <w:rsid w:val="009C18F7"/>
    <w:rsid w:val="009C4343"/>
    <w:rsid w:val="009C5C6B"/>
    <w:rsid w:val="009C769C"/>
    <w:rsid w:val="009D0B48"/>
    <w:rsid w:val="009D3E2C"/>
    <w:rsid w:val="009D6D3C"/>
    <w:rsid w:val="009D7B6F"/>
    <w:rsid w:val="009E03FA"/>
    <w:rsid w:val="009E2291"/>
    <w:rsid w:val="009E467B"/>
    <w:rsid w:val="009E6CC1"/>
    <w:rsid w:val="009F0D98"/>
    <w:rsid w:val="009F0EAF"/>
    <w:rsid w:val="009F4F45"/>
    <w:rsid w:val="009F53FC"/>
    <w:rsid w:val="00A01527"/>
    <w:rsid w:val="00A01B63"/>
    <w:rsid w:val="00A01D80"/>
    <w:rsid w:val="00A0281A"/>
    <w:rsid w:val="00A064FA"/>
    <w:rsid w:val="00A06ADE"/>
    <w:rsid w:val="00A13D9E"/>
    <w:rsid w:val="00A1605A"/>
    <w:rsid w:val="00A17BB5"/>
    <w:rsid w:val="00A2159A"/>
    <w:rsid w:val="00A22255"/>
    <w:rsid w:val="00A23172"/>
    <w:rsid w:val="00A23869"/>
    <w:rsid w:val="00A23FC5"/>
    <w:rsid w:val="00A247D0"/>
    <w:rsid w:val="00A26B2D"/>
    <w:rsid w:val="00A3058D"/>
    <w:rsid w:val="00A31E53"/>
    <w:rsid w:val="00A31FD6"/>
    <w:rsid w:val="00A334A7"/>
    <w:rsid w:val="00A341FC"/>
    <w:rsid w:val="00A404E9"/>
    <w:rsid w:val="00A424C5"/>
    <w:rsid w:val="00A42AD4"/>
    <w:rsid w:val="00A43931"/>
    <w:rsid w:val="00A43DB9"/>
    <w:rsid w:val="00A4477A"/>
    <w:rsid w:val="00A45CEB"/>
    <w:rsid w:val="00A46CA2"/>
    <w:rsid w:val="00A4711D"/>
    <w:rsid w:val="00A507F7"/>
    <w:rsid w:val="00A52980"/>
    <w:rsid w:val="00A54234"/>
    <w:rsid w:val="00A547E6"/>
    <w:rsid w:val="00A548E4"/>
    <w:rsid w:val="00A56C6D"/>
    <w:rsid w:val="00A5784E"/>
    <w:rsid w:val="00A644CA"/>
    <w:rsid w:val="00A6510E"/>
    <w:rsid w:val="00A71FB6"/>
    <w:rsid w:val="00A724CC"/>
    <w:rsid w:val="00A726D2"/>
    <w:rsid w:val="00A733F8"/>
    <w:rsid w:val="00A7426A"/>
    <w:rsid w:val="00A775C9"/>
    <w:rsid w:val="00A825A2"/>
    <w:rsid w:val="00A8428A"/>
    <w:rsid w:val="00A90834"/>
    <w:rsid w:val="00A90A38"/>
    <w:rsid w:val="00A93969"/>
    <w:rsid w:val="00A93C9A"/>
    <w:rsid w:val="00A94FF8"/>
    <w:rsid w:val="00A95886"/>
    <w:rsid w:val="00A97E2B"/>
    <w:rsid w:val="00AA1057"/>
    <w:rsid w:val="00AA188B"/>
    <w:rsid w:val="00AA335E"/>
    <w:rsid w:val="00AA5FC8"/>
    <w:rsid w:val="00AA6FCF"/>
    <w:rsid w:val="00AB03F3"/>
    <w:rsid w:val="00AB1C45"/>
    <w:rsid w:val="00AB222E"/>
    <w:rsid w:val="00AB4104"/>
    <w:rsid w:val="00AB4382"/>
    <w:rsid w:val="00AB5F12"/>
    <w:rsid w:val="00AC00DA"/>
    <w:rsid w:val="00AC1210"/>
    <w:rsid w:val="00AC15C8"/>
    <w:rsid w:val="00AC2BA5"/>
    <w:rsid w:val="00AC3137"/>
    <w:rsid w:val="00AC3389"/>
    <w:rsid w:val="00AC37E5"/>
    <w:rsid w:val="00AC64B3"/>
    <w:rsid w:val="00AC69BE"/>
    <w:rsid w:val="00AC74F4"/>
    <w:rsid w:val="00AC78E3"/>
    <w:rsid w:val="00AC7E52"/>
    <w:rsid w:val="00AD0302"/>
    <w:rsid w:val="00AD08A5"/>
    <w:rsid w:val="00AD1543"/>
    <w:rsid w:val="00AD31C1"/>
    <w:rsid w:val="00AE32D6"/>
    <w:rsid w:val="00AE4A8E"/>
    <w:rsid w:val="00AE6602"/>
    <w:rsid w:val="00AE7A97"/>
    <w:rsid w:val="00AE7D78"/>
    <w:rsid w:val="00AE7EA5"/>
    <w:rsid w:val="00AF0850"/>
    <w:rsid w:val="00AF1647"/>
    <w:rsid w:val="00AF2A5A"/>
    <w:rsid w:val="00AF5064"/>
    <w:rsid w:val="00AF54B9"/>
    <w:rsid w:val="00AF7BE2"/>
    <w:rsid w:val="00B00916"/>
    <w:rsid w:val="00B02112"/>
    <w:rsid w:val="00B044CD"/>
    <w:rsid w:val="00B04928"/>
    <w:rsid w:val="00B04C12"/>
    <w:rsid w:val="00B05954"/>
    <w:rsid w:val="00B06EED"/>
    <w:rsid w:val="00B120CF"/>
    <w:rsid w:val="00B160B5"/>
    <w:rsid w:val="00B170BD"/>
    <w:rsid w:val="00B178D5"/>
    <w:rsid w:val="00B20FE3"/>
    <w:rsid w:val="00B22CC6"/>
    <w:rsid w:val="00B2703D"/>
    <w:rsid w:val="00B27F86"/>
    <w:rsid w:val="00B31765"/>
    <w:rsid w:val="00B31CF7"/>
    <w:rsid w:val="00B32B72"/>
    <w:rsid w:val="00B3537C"/>
    <w:rsid w:val="00B37899"/>
    <w:rsid w:val="00B37F16"/>
    <w:rsid w:val="00B40EAF"/>
    <w:rsid w:val="00B43244"/>
    <w:rsid w:val="00B439FC"/>
    <w:rsid w:val="00B43AE3"/>
    <w:rsid w:val="00B43E24"/>
    <w:rsid w:val="00B441C5"/>
    <w:rsid w:val="00B47282"/>
    <w:rsid w:val="00B472FA"/>
    <w:rsid w:val="00B50ECF"/>
    <w:rsid w:val="00B562C4"/>
    <w:rsid w:val="00B56B3B"/>
    <w:rsid w:val="00B65692"/>
    <w:rsid w:val="00B65FE7"/>
    <w:rsid w:val="00B6630A"/>
    <w:rsid w:val="00B66A42"/>
    <w:rsid w:val="00B715C7"/>
    <w:rsid w:val="00B7238A"/>
    <w:rsid w:val="00B72BF3"/>
    <w:rsid w:val="00B76E28"/>
    <w:rsid w:val="00B80C2A"/>
    <w:rsid w:val="00B8242E"/>
    <w:rsid w:val="00B85236"/>
    <w:rsid w:val="00B85C30"/>
    <w:rsid w:val="00B91476"/>
    <w:rsid w:val="00B927E7"/>
    <w:rsid w:val="00B92A02"/>
    <w:rsid w:val="00B934B8"/>
    <w:rsid w:val="00B94364"/>
    <w:rsid w:val="00B96A9B"/>
    <w:rsid w:val="00BA1747"/>
    <w:rsid w:val="00BA1E35"/>
    <w:rsid w:val="00BA2E11"/>
    <w:rsid w:val="00BA70A6"/>
    <w:rsid w:val="00BB0262"/>
    <w:rsid w:val="00BB0688"/>
    <w:rsid w:val="00BB16B3"/>
    <w:rsid w:val="00BB16DF"/>
    <w:rsid w:val="00BB2264"/>
    <w:rsid w:val="00BB3FFB"/>
    <w:rsid w:val="00BB5A90"/>
    <w:rsid w:val="00BB6379"/>
    <w:rsid w:val="00BC0116"/>
    <w:rsid w:val="00BC126F"/>
    <w:rsid w:val="00BC18F3"/>
    <w:rsid w:val="00BC2F71"/>
    <w:rsid w:val="00BC3305"/>
    <w:rsid w:val="00BC52CE"/>
    <w:rsid w:val="00BC61AE"/>
    <w:rsid w:val="00BD286B"/>
    <w:rsid w:val="00BD2D73"/>
    <w:rsid w:val="00BD3DF5"/>
    <w:rsid w:val="00BD60FC"/>
    <w:rsid w:val="00BD7B7B"/>
    <w:rsid w:val="00BE0EF8"/>
    <w:rsid w:val="00BE2080"/>
    <w:rsid w:val="00BE2B2E"/>
    <w:rsid w:val="00BE5501"/>
    <w:rsid w:val="00BE6D33"/>
    <w:rsid w:val="00BE702C"/>
    <w:rsid w:val="00BE727B"/>
    <w:rsid w:val="00BE79AA"/>
    <w:rsid w:val="00BF1346"/>
    <w:rsid w:val="00BF1CC4"/>
    <w:rsid w:val="00BF26A8"/>
    <w:rsid w:val="00BF3DA1"/>
    <w:rsid w:val="00BF4764"/>
    <w:rsid w:val="00BF589C"/>
    <w:rsid w:val="00BF7B7C"/>
    <w:rsid w:val="00C05C93"/>
    <w:rsid w:val="00C07008"/>
    <w:rsid w:val="00C1089A"/>
    <w:rsid w:val="00C15049"/>
    <w:rsid w:val="00C21C55"/>
    <w:rsid w:val="00C22326"/>
    <w:rsid w:val="00C2484F"/>
    <w:rsid w:val="00C253F6"/>
    <w:rsid w:val="00C25A6A"/>
    <w:rsid w:val="00C26CCA"/>
    <w:rsid w:val="00C30A1B"/>
    <w:rsid w:val="00C31968"/>
    <w:rsid w:val="00C33982"/>
    <w:rsid w:val="00C3446A"/>
    <w:rsid w:val="00C34708"/>
    <w:rsid w:val="00C35760"/>
    <w:rsid w:val="00C35C55"/>
    <w:rsid w:val="00C40391"/>
    <w:rsid w:val="00C420E7"/>
    <w:rsid w:val="00C45001"/>
    <w:rsid w:val="00C4674D"/>
    <w:rsid w:val="00C501A2"/>
    <w:rsid w:val="00C5278C"/>
    <w:rsid w:val="00C5294F"/>
    <w:rsid w:val="00C5358B"/>
    <w:rsid w:val="00C53AD4"/>
    <w:rsid w:val="00C54AE8"/>
    <w:rsid w:val="00C555AE"/>
    <w:rsid w:val="00C55B45"/>
    <w:rsid w:val="00C6334C"/>
    <w:rsid w:val="00C65F6F"/>
    <w:rsid w:val="00C66738"/>
    <w:rsid w:val="00C70307"/>
    <w:rsid w:val="00C826E4"/>
    <w:rsid w:val="00C8729A"/>
    <w:rsid w:val="00C87ECC"/>
    <w:rsid w:val="00C9276E"/>
    <w:rsid w:val="00C93374"/>
    <w:rsid w:val="00C93EAA"/>
    <w:rsid w:val="00C94197"/>
    <w:rsid w:val="00C94339"/>
    <w:rsid w:val="00C94882"/>
    <w:rsid w:val="00C948B9"/>
    <w:rsid w:val="00C96099"/>
    <w:rsid w:val="00C9692A"/>
    <w:rsid w:val="00CA26C3"/>
    <w:rsid w:val="00CA43D0"/>
    <w:rsid w:val="00CA4419"/>
    <w:rsid w:val="00CA5402"/>
    <w:rsid w:val="00CA75FF"/>
    <w:rsid w:val="00CB1D03"/>
    <w:rsid w:val="00CB464C"/>
    <w:rsid w:val="00CB4992"/>
    <w:rsid w:val="00CB7A5E"/>
    <w:rsid w:val="00CC0116"/>
    <w:rsid w:val="00CC0399"/>
    <w:rsid w:val="00CC0CE8"/>
    <w:rsid w:val="00CC0F11"/>
    <w:rsid w:val="00CC2FB9"/>
    <w:rsid w:val="00CC43E1"/>
    <w:rsid w:val="00CC514C"/>
    <w:rsid w:val="00CC6A1A"/>
    <w:rsid w:val="00CC76D0"/>
    <w:rsid w:val="00CC7D11"/>
    <w:rsid w:val="00CD0B99"/>
    <w:rsid w:val="00CD4174"/>
    <w:rsid w:val="00CD4552"/>
    <w:rsid w:val="00CD47C7"/>
    <w:rsid w:val="00CD5159"/>
    <w:rsid w:val="00CD7458"/>
    <w:rsid w:val="00CE108C"/>
    <w:rsid w:val="00CE7213"/>
    <w:rsid w:val="00CF2121"/>
    <w:rsid w:val="00CF4AEF"/>
    <w:rsid w:val="00CF4BFC"/>
    <w:rsid w:val="00CF4D75"/>
    <w:rsid w:val="00CF6FD8"/>
    <w:rsid w:val="00CF718C"/>
    <w:rsid w:val="00CF77C4"/>
    <w:rsid w:val="00CF7861"/>
    <w:rsid w:val="00D03ED3"/>
    <w:rsid w:val="00D04280"/>
    <w:rsid w:val="00D050FC"/>
    <w:rsid w:val="00D05FBD"/>
    <w:rsid w:val="00D127F8"/>
    <w:rsid w:val="00D1423C"/>
    <w:rsid w:val="00D309C4"/>
    <w:rsid w:val="00D31117"/>
    <w:rsid w:val="00D33133"/>
    <w:rsid w:val="00D34A58"/>
    <w:rsid w:val="00D35B9F"/>
    <w:rsid w:val="00D36F6C"/>
    <w:rsid w:val="00D3785B"/>
    <w:rsid w:val="00D416E5"/>
    <w:rsid w:val="00D43B7A"/>
    <w:rsid w:val="00D448B2"/>
    <w:rsid w:val="00D45D24"/>
    <w:rsid w:val="00D4767B"/>
    <w:rsid w:val="00D47B3D"/>
    <w:rsid w:val="00D47F30"/>
    <w:rsid w:val="00D509FA"/>
    <w:rsid w:val="00D50D82"/>
    <w:rsid w:val="00D5108D"/>
    <w:rsid w:val="00D530CE"/>
    <w:rsid w:val="00D560B9"/>
    <w:rsid w:val="00D57711"/>
    <w:rsid w:val="00D57D0F"/>
    <w:rsid w:val="00D60690"/>
    <w:rsid w:val="00D60ED8"/>
    <w:rsid w:val="00D60FEB"/>
    <w:rsid w:val="00D640A1"/>
    <w:rsid w:val="00D658F9"/>
    <w:rsid w:val="00D65D20"/>
    <w:rsid w:val="00D66637"/>
    <w:rsid w:val="00D6713B"/>
    <w:rsid w:val="00D67FA1"/>
    <w:rsid w:val="00D73BEB"/>
    <w:rsid w:val="00D73C0F"/>
    <w:rsid w:val="00D74122"/>
    <w:rsid w:val="00D74179"/>
    <w:rsid w:val="00D74D5F"/>
    <w:rsid w:val="00D81291"/>
    <w:rsid w:val="00D8667E"/>
    <w:rsid w:val="00D910A4"/>
    <w:rsid w:val="00D969D0"/>
    <w:rsid w:val="00DA2CE1"/>
    <w:rsid w:val="00DA30E2"/>
    <w:rsid w:val="00DA37E4"/>
    <w:rsid w:val="00DA41F9"/>
    <w:rsid w:val="00DA4251"/>
    <w:rsid w:val="00DA69E3"/>
    <w:rsid w:val="00DB2785"/>
    <w:rsid w:val="00DB3ECA"/>
    <w:rsid w:val="00DB5A1D"/>
    <w:rsid w:val="00DB5FD3"/>
    <w:rsid w:val="00DB6124"/>
    <w:rsid w:val="00DB66C0"/>
    <w:rsid w:val="00DC0191"/>
    <w:rsid w:val="00DC0A56"/>
    <w:rsid w:val="00DC0F73"/>
    <w:rsid w:val="00DC4F9D"/>
    <w:rsid w:val="00DC5556"/>
    <w:rsid w:val="00DC6B9F"/>
    <w:rsid w:val="00DC72DA"/>
    <w:rsid w:val="00DD2CC7"/>
    <w:rsid w:val="00DD34C8"/>
    <w:rsid w:val="00DD4442"/>
    <w:rsid w:val="00DE012B"/>
    <w:rsid w:val="00DE05F9"/>
    <w:rsid w:val="00DE12A3"/>
    <w:rsid w:val="00DE1D9E"/>
    <w:rsid w:val="00DE304E"/>
    <w:rsid w:val="00DE52B1"/>
    <w:rsid w:val="00DE699B"/>
    <w:rsid w:val="00DF0045"/>
    <w:rsid w:val="00DF0C81"/>
    <w:rsid w:val="00DF315A"/>
    <w:rsid w:val="00DF5EEE"/>
    <w:rsid w:val="00DF79E5"/>
    <w:rsid w:val="00E0006F"/>
    <w:rsid w:val="00E01C37"/>
    <w:rsid w:val="00E0315D"/>
    <w:rsid w:val="00E04D8C"/>
    <w:rsid w:val="00E10319"/>
    <w:rsid w:val="00E10ACE"/>
    <w:rsid w:val="00E1207B"/>
    <w:rsid w:val="00E12A2B"/>
    <w:rsid w:val="00E1545F"/>
    <w:rsid w:val="00E15A7C"/>
    <w:rsid w:val="00E21548"/>
    <w:rsid w:val="00E25876"/>
    <w:rsid w:val="00E261B2"/>
    <w:rsid w:val="00E2633D"/>
    <w:rsid w:val="00E263E4"/>
    <w:rsid w:val="00E31108"/>
    <w:rsid w:val="00E316F9"/>
    <w:rsid w:val="00E3417A"/>
    <w:rsid w:val="00E350B5"/>
    <w:rsid w:val="00E35B92"/>
    <w:rsid w:val="00E44703"/>
    <w:rsid w:val="00E45F99"/>
    <w:rsid w:val="00E51283"/>
    <w:rsid w:val="00E556E4"/>
    <w:rsid w:val="00E56419"/>
    <w:rsid w:val="00E6150D"/>
    <w:rsid w:val="00E615BA"/>
    <w:rsid w:val="00E673DD"/>
    <w:rsid w:val="00E71C67"/>
    <w:rsid w:val="00E74AF2"/>
    <w:rsid w:val="00E75E7B"/>
    <w:rsid w:val="00E80551"/>
    <w:rsid w:val="00E81B6D"/>
    <w:rsid w:val="00E84BD1"/>
    <w:rsid w:val="00E84C67"/>
    <w:rsid w:val="00E85EAB"/>
    <w:rsid w:val="00E8755F"/>
    <w:rsid w:val="00E912F6"/>
    <w:rsid w:val="00E916BD"/>
    <w:rsid w:val="00E96F9C"/>
    <w:rsid w:val="00E973DB"/>
    <w:rsid w:val="00EA0F67"/>
    <w:rsid w:val="00EA287D"/>
    <w:rsid w:val="00EA33C3"/>
    <w:rsid w:val="00EA582E"/>
    <w:rsid w:val="00EB2106"/>
    <w:rsid w:val="00EB3C6E"/>
    <w:rsid w:val="00EB5AE0"/>
    <w:rsid w:val="00EB5B64"/>
    <w:rsid w:val="00EC0B56"/>
    <w:rsid w:val="00EC0C43"/>
    <w:rsid w:val="00EC1643"/>
    <w:rsid w:val="00EC2BDC"/>
    <w:rsid w:val="00EC345A"/>
    <w:rsid w:val="00EC3D1A"/>
    <w:rsid w:val="00EC3DDB"/>
    <w:rsid w:val="00EC402F"/>
    <w:rsid w:val="00EC4178"/>
    <w:rsid w:val="00EC59A2"/>
    <w:rsid w:val="00EC6842"/>
    <w:rsid w:val="00EC68D8"/>
    <w:rsid w:val="00EC7761"/>
    <w:rsid w:val="00ED0F4F"/>
    <w:rsid w:val="00ED123C"/>
    <w:rsid w:val="00ED2D55"/>
    <w:rsid w:val="00ED3C2D"/>
    <w:rsid w:val="00ED6143"/>
    <w:rsid w:val="00ED6685"/>
    <w:rsid w:val="00ED68FD"/>
    <w:rsid w:val="00EE30B1"/>
    <w:rsid w:val="00EE3705"/>
    <w:rsid w:val="00EE5714"/>
    <w:rsid w:val="00EE6344"/>
    <w:rsid w:val="00EE6ADA"/>
    <w:rsid w:val="00EF01F7"/>
    <w:rsid w:val="00EF10F1"/>
    <w:rsid w:val="00EF44AB"/>
    <w:rsid w:val="00EF4C24"/>
    <w:rsid w:val="00EF4DE3"/>
    <w:rsid w:val="00EF57C3"/>
    <w:rsid w:val="00EF605E"/>
    <w:rsid w:val="00EF616E"/>
    <w:rsid w:val="00EF643F"/>
    <w:rsid w:val="00EF6559"/>
    <w:rsid w:val="00EF66E0"/>
    <w:rsid w:val="00EF7D06"/>
    <w:rsid w:val="00F005BB"/>
    <w:rsid w:val="00F03416"/>
    <w:rsid w:val="00F04275"/>
    <w:rsid w:val="00F04405"/>
    <w:rsid w:val="00F109A2"/>
    <w:rsid w:val="00F114E2"/>
    <w:rsid w:val="00F114E9"/>
    <w:rsid w:val="00F14154"/>
    <w:rsid w:val="00F1684A"/>
    <w:rsid w:val="00F17142"/>
    <w:rsid w:val="00F173C0"/>
    <w:rsid w:val="00F17D08"/>
    <w:rsid w:val="00F20420"/>
    <w:rsid w:val="00F240BB"/>
    <w:rsid w:val="00F24879"/>
    <w:rsid w:val="00F25C2B"/>
    <w:rsid w:val="00F322C8"/>
    <w:rsid w:val="00F32562"/>
    <w:rsid w:val="00F36F18"/>
    <w:rsid w:val="00F37E1F"/>
    <w:rsid w:val="00F41712"/>
    <w:rsid w:val="00F41970"/>
    <w:rsid w:val="00F4419F"/>
    <w:rsid w:val="00F4471C"/>
    <w:rsid w:val="00F474CF"/>
    <w:rsid w:val="00F508AF"/>
    <w:rsid w:val="00F51556"/>
    <w:rsid w:val="00F550FA"/>
    <w:rsid w:val="00F55DEC"/>
    <w:rsid w:val="00F56E0B"/>
    <w:rsid w:val="00F64C52"/>
    <w:rsid w:val="00F65101"/>
    <w:rsid w:val="00F67334"/>
    <w:rsid w:val="00F70CE5"/>
    <w:rsid w:val="00F71454"/>
    <w:rsid w:val="00F736EF"/>
    <w:rsid w:val="00F7569A"/>
    <w:rsid w:val="00F76ABF"/>
    <w:rsid w:val="00F80426"/>
    <w:rsid w:val="00F813B1"/>
    <w:rsid w:val="00F823E3"/>
    <w:rsid w:val="00F8415B"/>
    <w:rsid w:val="00F84AE0"/>
    <w:rsid w:val="00F84E56"/>
    <w:rsid w:val="00F85932"/>
    <w:rsid w:val="00F85F2D"/>
    <w:rsid w:val="00F8664A"/>
    <w:rsid w:val="00F91067"/>
    <w:rsid w:val="00F911CF"/>
    <w:rsid w:val="00F93D02"/>
    <w:rsid w:val="00F96E58"/>
    <w:rsid w:val="00F97291"/>
    <w:rsid w:val="00F974EB"/>
    <w:rsid w:val="00F97913"/>
    <w:rsid w:val="00FA6483"/>
    <w:rsid w:val="00FB1E60"/>
    <w:rsid w:val="00FB2C91"/>
    <w:rsid w:val="00FB3525"/>
    <w:rsid w:val="00FB3A91"/>
    <w:rsid w:val="00FB431C"/>
    <w:rsid w:val="00FB4E8B"/>
    <w:rsid w:val="00FB51FF"/>
    <w:rsid w:val="00FB52F2"/>
    <w:rsid w:val="00FB72B8"/>
    <w:rsid w:val="00FB7F3E"/>
    <w:rsid w:val="00FC0CF7"/>
    <w:rsid w:val="00FC229B"/>
    <w:rsid w:val="00FC7C51"/>
    <w:rsid w:val="00FD0171"/>
    <w:rsid w:val="00FD0616"/>
    <w:rsid w:val="00FD0716"/>
    <w:rsid w:val="00FD19BC"/>
    <w:rsid w:val="00FD4086"/>
    <w:rsid w:val="00FD49C0"/>
    <w:rsid w:val="00FD4CDC"/>
    <w:rsid w:val="00FD4CE2"/>
    <w:rsid w:val="00FD5D6E"/>
    <w:rsid w:val="00FE1F0C"/>
    <w:rsid w:val="00FE2814"/>
    <w:rsid w:val="00FE4D73"/>
    <w:rsid w:val="00FE5FA2"/>
    <w:rsid w:val="00FF06AC"/>
    <w:rsid w:val="00FF1B6C"/>
    <w:rsid w:val="00FF290B"/>
    <w:rsid w:val="00FF48B6"/>
    <w:rsid w:val="00FF5F97"/>
    <w:rsid w:val="00FF6291"/>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D220D"/>
  <w15:docId w15:val="{CF2BE003-FBD6-4758-ADE9-F49C28E6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5"/>
    <w:pPr>
      <w:spacing w:after="200" w:line="276" w:lineRule="auto"/>
    </w:pPr>
    <w:rPr>
      <w:sz w:val="22"/>
      <w:szCs w:val="22"/>
      <w:lang w:eastAsia="en-US"/>
    </w:rPr>
  </w:style>
  <w:style w:type="paragraph" w:styleId="1">
    <w:name w:val="heading 1"/>
    <w:basedOn w:val="a"/>
    <w:next w:val="a"/>
    <w:link w:val="10"/>
    <w:uiPriority w:val="1"/>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название табл/рис,заголовок 1.1,Список уровня 2"/>
    <w:basedOn w:val="a"/>
    <w:link w:val="ab"/>
    <w:uiPriority w:val="1"/>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uiPriority w:val="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uiPriority w:val="99"/>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2"/>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afa">
    <w:name w:val="Body Text Indent"/>
    <w:basedOn w:val="a"/>
    <w:link w:val="afb"/>
    <w:rsid w:val="005D53AE"/>
    <w:pPr>
      <w:spacing w:after="0" w:line="240" w:lineRule="auto"/>
      <w:ind w:firstLine="709"/>
      <w:jc w:val="both"/>
    </w:pPr>
    <w:rPr>
      <w:rFonts w:ascii="Times New Roman" w:eastAsia="Times New Roman" w:hAnsi="Times New Roman"/>
      <w:sz w:val="28"/>
      <w:szCs w:val="20"/>
    </w:rPr>
  </w:style>
  <w:style w:type="character" w:customStyle="1" w:styleId="afb">
    <w:name w:val="Основной текст с отступом Знак"/>
    <w:link w:val="afa"/>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uiPriority w:val="99"/>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Без интервала Знак"/>
    <w:link w:val="a7"/>
    <w:uiPriority w:val="99"/>
    <w:rsid w:val="00C55B45"/>
    <w:rPr>
      <w:sz w:val="22"/>
      <w:szCs w:val="22"/>
      <w:lang w:eastAsia="en-US"/>
    </w:rPr>
  </w:style>
  <w:style w:type="character" w:customStyle="1" w:styleId="afc">
    <w:name w:val="Текст Знак"/>
    <w:basedOn w:val="a0"/>
    <w:link w:val="afd"/>
    <w:qFormat/>
    <w:locked/>
    <w:rsid w:val="00AC74F4"/>
    <w:rPr>
      <w:rFonts w:ascii="Courier New" w:hAnsi="Courier New" w:cs="Courier New"/>
      <w:lang w:eastAsia="ru-RU"/>
    </w:rPr>
  </w:style>
  <w:style w:type="paragraph" w:styleId="afd">
    <w:name w:val="Plain Text"/>
    <w:basedOn w:val="a"/>
    <w:link w:val="afc"/>
    <w:qFormat/>
    <w:rsid w:val="00AC74F4"/>
    <w:pPr>
      <w:spacing w:after="0" w:line="240" w:lineRule="auto"/>
    </w:pPr>
    <w:rPr>
      <w:rFonts w:ascii="Courier New" w:hAnsi="Courier New" w:cs="Courier New"/>
      <w:sz w:val="20"/>
      <w:szCs w:val="20"/>
      <w:lang w:eastAsia="ru-RU"/>
    </w:rPr>
  </w:style>
  <w:style w:type="character" w:customStyle="1" w:styleId="PlainTextChar1">
    <w:name w:val="Plain Text Char1"/>
    <w:basedOn w:val="a0"/>
    <w:uiPriority w:val="99"/>
    <w:semiHidden/>
    <w:rsid w:val="00AC74F4"/>
    <w:rPr>
      <w:rFonts w:ascii="Courier" w:hAnsi="Courier"/>
      <w:sz w:val="21"/>
      <w:szCs w:val="21"/>
      <w:lang w:eastAsia="en-US"/>
    </w:rPr>
  </w:style>
  <w:style w:type="paragraph" w:customStyle="1" w:styleId="13">
    <w:name w:val="Без интервала1"/>
    <w:link w:val="NoSpacingChar"/>
    <w:rsid w:val="00605FBF"/>
    <w:rPr>
      <w:rFonts w:eastAsia="Times New Roman"/>
      <w:lang w:val="ru-RU" w:eastAsia="ru-RU"/>
    </w:rPr>
  </w:style>
  <w:style w:type="character" w:customStyle="1" w:styleId="NoSpacingChar">
    <w:name w:val="No Spacing Char"/>
    <w:link w:val="13"/>
    <w:locked/>
    <w:rsid w:val="00605FBF"/>
    <w:rPr>
      <w:rFonts w:eastAsia="Times New Roman"/>
      <w:lang w:val="ru-RU"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rsid w:val="00F85932"/>
  </w:style>
  <w:style w:type="character" w:customStyle="1" w:styleId="12">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6"/>
    <w:locked/>
    <w:rsid w:val="004F5D5E"/>
    <w:rPr>
      <w:rFonts w:ascii="Times New Roman" w:eastAsia="Times New Roman" w:hAnsi="Times New Roman"/>
      <w:sz w:val="24"/>
      <w:szCs w:val="24"/>
      <w:lang w:val="ru-RU" w:eastAsia="ru-RU"/>
    </w:rPr>
  </w:style>
  <w:style w:type="character" w:customStyle="1" w:styleId="rvts80">
    <w:name w:val="rvts80"/>
    <w:rsid w:val="00327D8B"/>
  </w:style>
  <w:style w:type="paragraph" w:styleId="HTML">
    <w:name w:val="HTML Preformatted"/>
    <w:basedOn w:val="a"/>
    <w:link w:val="HTML0"/>
    <w:rsid w:val="00A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A1605A"/>
    <w:rPr>
      <w:rFonts w:ascii="Courier New" w:eastAsia="Times New Roman" w:hAnsi="Courier New"/>
      <w:color w:val="000000"/>
      <w:sz w:val="18"/>
      <w:szCs w:val="18"/>
      <w:lang w:val="x-none" w:eastAsia="x-none"/>
    </w:rPr>
  </w:style>
  <w:style w:type="paragraph" w:styleId="afe">
    <w:name w:val="Body Text"/>
    <w:basedOn w:val="a"/>
    <w:link w:val="aff"/>
    <w:uiPriority w:val="1"/>
    <w:qFormat/>
    <w:rsid w:val="00A1605A"/>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f">
    <w:name w:val="Основной текст Знак"/>
    <w:basedOn w:val="a0"/>
    <w:link w:val="afe"/>
    <w:rsid w:val="00A1605A"/>
    <w:rPr>
      <w:rFonts w:ascii="Times New Roman" w:eastAsia="Times New Roman" w:hAnsi="Times New Roman"/>
      <w:lang w:val="ru-RU" w:eastAsia="ru-RU"/>
    </w:rPr>
  </w:style>
  <w:style w:type="paragraph" w:styleId="23">
    <w:name w:val="Body Text Indent 2"/>
    <w:basedOn w:val="a"/>
    <w:link w:val="24"/>
    <w:rsid w:val="00A1605A"/>
    <w:pPr>
      <w:widowControl w:val="0"/>
      <w:autoSpaceDE w:val="0"/>
      <w:autoSpaceDN w:val="0"/>
      <w:adjustRightInd w:val="0"/>
      <w:spacing w:after="120" w:line="480" w:lineRule="auto"/>
      <w:ind w:left="283"/>
    </w:pPr>
    <w:rPr>
      <w:rFonts w:ascii="Times New Roman" w:eastAsia="Times New Roman" w:hAnsi="Times New Roman"/>
      <w:sz w:val="20"/>
      <w:szCs w:val="20"/>
      <w:lang w:val="ru-RU" w:eastAsia="ru-RU"/>
    </w:rPr>
  </w:style>
  <w:style w:type="character" w:customStyle="1" w:styleId="24">
    <w:name w:val="Основной текст с отступом 2 Знак"/>
    <w:basedOn w:val="a0"/>
    <w:link w:val="23"/>
    <w:rsid w:val="00A1605A"/>
    <w:rPr>
      <w:rFonts w:ascii="Times New Roman" w:eastAsia="Times New Roman" w:hAnsi="Times New Roman"/>
      <w:lang w:val="ru-RU" w:eastAsia="ru-RU"/>
    </w:rPr>
  </w:style>
  <w:style w:type="character" w:customStyle="1" w:styleId="rvts23">
    <w:name w:val="rvts23"/>
    <w:uiPriority w:val="99"/>
    <w:rsid w:val="00E316F9"/>
  </w:style>
  <w:style w:type="paragraph" w:customStyle="1" w:styleId="14">
    <w:name w:val="Абзац списку1"/>
    <w:basedOn w:val="a"/>
    <w:rsid w:val="0027473B"/>
    <w:pPr>
      <w:spacing w:after="0" w:line="240" w:lineRule="auto"/>
      <w:ind w:left="720"/>
      <w:contextualSpacing/>
    </w:pPr>
    <w:rPr>
      <w:rFonts w:eastAsia="Times New Roman"/>
      <w:lang w:eastAsia="uk-UA"/>
    </w:rPr>
  </w:style>
  <w:style w:type="paragraph" w:customStyle="1" w:styleId="LO-normal">
    <w:name w:val="LO-normal"/>
    <w:rsid w:val="0027473B"/>
    <w:pPr>
      <w:suppressAutoHyphens/>
      <w:spacing w:line="276" w:lineRule="auto"/>
    </w:pPr>
    <w:rPr>
      <w:rFonts w:ascii="Arial" w:eastAsia="Arial" w:hAnsi="Arial" w:cs="Arial"/>
      <w:color w:val="000000"/>
      <w:sz w:val="22"/>
      <w:szCs w:val="22"/>
      <w:lang w:val="ru-RU" w:eastAsia="zh-CN"/>
    </w:rPr>
  </w:style>
  <w:style w:type="paragraph" w:customStyle="1" w:styleId="a70">
    <w:name w:val="a7"/>
    <w:basedOn w:val="a"/>
    <w:uiPriority w:val="99"/>
    <w:rsid w:val="006962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69625A"/>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paragraph" w:customStyle="1" w:styleId="aff0">
    <w:name w:val="Обычный + По ширине"/>
    <w:aliases w:val="Первая строка:  0,95 см"/>
    <w:basedOn w:val="a"/>
    <w:link w:val="aff1"/>
    <w:uiPriority w:val="99"/>
    <w:rsid w:val="0069625A"/>
    <w:pPr>
      <w:tabs>
        <w:tab w:val="left" w:pos="540"/>
        <w:tab w:val="left" w:pos="1080"/>
      </w:tabs>
      <w:spacing w:after="0" w:line="240" w:lineRule="auto"/>
      <w:ind w:firstLine="539"/>
      <w:jc w:val="both"/>
    </w:pPr>
    <w:rPr>
      <w:rFonts w:ascii="Times New Roman" w:eastAsia="Times New Roman" w:hAnsi="Times New Roman"/>
      <w:sz w:val="24"/>
      <w:szCs w:val="24"/>
      <w:lang w:eastAsia="ru-RU"/>
    </w:rPr>
  </w:style>
  <w:style w:type="character" w:customStyle="1" w:styleId="aff1">
    <w:name w:val="Обычный + По ширине Знак"/>
    <w:aliases w:val="Первая строка:  0 Знак,95 см Знак"/>
    <w:basedOn w:val="a0"/>
    <w:link w:val="aff0"/>
    <w:uiPriority w:val="99"/>
    <w:locked/>
    <w:rsid w:val="0069625A"/>
    <w:rPr>
      <w:rFonts w:ascii="Times New Roman" w:eastAsia="Times New Roman" w:hAnsi="Times New Roman"/>
      <w:sz w:val="24"/>
      <w:szCs w:val="24"/>
      <w:lang w:eastAsia="ru-RU"/>
    </w:rPr>
  </w:style>
  <w:style w:type="character" w:styleId="aff2">
    <w:name w:val="page number"/>
    <w:basedOn w:val="a0"/>
    <w:uiPriority w:val="99"/>
    <w:rsid w:val="0069625A"/>
    <w:rPr>
      <w:rFonts w:cs="Times New Roman"/>
    </w:rPr>
  </w:style>
  <w:style w:type="character" w:customStyle="1" w:styleId="ab">
    <w:name w:val="Абзац списка Знак"/>
    <w:aliases w:val="название табл/рис Знак,заголовок 1.1 Знак,Список уровня 2 Знак"/>
    <w:link w:val="aa"/>
    <w:uiPriority w:val="34"/>
    <w:rsid w:val="00C15049"/>
    <w:rPr>
      <w:sz w:val="22"/>
      <w:szCs w:val="22"/>
      <w:lang w:eastAsia="en-US"/>
    </w:rPr>
  </w:style>
  <w:style w:type="paragraph" w:customStyle="1" w:styleId="Default">
    <w:name w:val="Default"/>
    <w:rsid w:val="009B5AED"/>
    <w:pPr>
      <w:autoSpaceDE w:val="0"/>
      <w:autoSpaceDN w:val="0"/>
      <w:adjustRightInd w:val="0"/>
    </w:pPr>
    <w:rPr>
      <w:rFonts w:ascii="Times New Roman" w:eastAsia="Times New Roman" w:hAnsi="Times New Roman"/>
      <w:color w:val="000000"/>
      <w:sz w:val="24"/>
      <w:szCs w:val="24"/>
      <w:lang w:eastAsia="en-US"/>
    </w:rPr>
  </w:style>
  <w:style w:type="character" w:styleId="aff3">
    <w:name w:val="Emphasis"/>
    <w:basedOn w:val="a0"/>
    <w:qFormat/>
    <w:locked/>
    <w:rsid w:val="00D74179"/>
    <w:rPr>
      <w:i/>
      <w:iCs/>
    </w:rPr>
  </w:style>
  <w:style w:type="character" w:styleId="aff4">
    <w:name w:val="Strong"/>
    <w:uiPriority w:val="22"/>
    <w:qFormat/>
    <w:locked/>
    <w:rsid w:val="0018480F"/>
    <w:rPr>
      <w:b/>
      <w:bCs/>
    </w:rPr>
  </w:style>
  <w:style w:type="character" w:customStyle="1" w:styleId="UnresolvedMention1">
    <w:name w:val="Unresolved Mention1"/>
    <w:uiPriority w:val="99"/>
    <w:semiHidden/>
    <w:unhideWhenUsed/>
    <w:rsid w:val="000B0EF2"/>
    <w:rPr>
      <w:color w:val="605E5C"/>
      <w:shd w:val="clear" w:color="auto" w:fill="E1DFDD"/>
    </w:rPr>
  </w:style>
  <w:style w:type="numbering" w:customStyle="1" w:styleId="15">
    <w:name w:val="Нет списка1"/>
    <w:next w:val="a2"/>
    <w:uiPriority w:val="99"/>
    <w:semiHidden/>
    <w:unhideWhenUsed/>
    <w:rsid w:val="007A1746"/>
  </w:style>
  <w:style w:type="table" w:customStyle="1" w:styleId="TableNormal">
    <w:name w:val="Table Normal"/>
    <w:uiPriority w:val="2"/>
    <w:semiHidden/>
    <w:unhideWhenUsed/>
    <w:qFormat/>
    <w:rsid w:val="007A17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746"/>
    <w:pPr>
      <w:widowControl w:val="0"/>
      <w:autoSpaceDE w:val="0"/>
      <w:autoSpaceDN w:val="0"/>
      <w:spacing w:after="0" w:line="240" w:lineRule="auto"/>
      <w:ind w:left="20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983">
      <w:bodyDiv w:val="1"/>
      <w:marLeft w:val="0"/>
      <w:marRight w:val="0"/>
      <w:marTop w:val="0"/>
      <w:marBottom w:val="0"/>
      <w:divBdr>
        <w:top w:val="none" w:sz="0" w:space="0" w:color="auto"/>
        <w:left w:val="none" w:sz="0" w:space="0" w:color="auto"/>
        <w:bottom w:val="none" w:sz="0" w:space="0" w:color="auto"/>
        <w:right w:val="none" w:sz="0" w:space="0" w:color="auto"/>
      </w:divBdr>
    </w:div>
    <w:div w:id="51584435">
      <w:bodyDiv w:val="1"/>
      <w:marLeft w:val="0"/>
      <w:marRight w:val="0"/>
      <w:marTop w:val="0"/>
      <w:marBottom w:val="0"/>
      <w:divBdr>
        <w:top w:val="none" w:sz="0" w:space="0" w:color="auto"/>
        <w:left w:val="none" w:sz="0" w:space="0" w:color="auto"/>
        <w:bottom w:val="none" w:sz="0" w:space="0" w:color="auto"/>
        <w:right w:val="none" w:sz="0" w:space="0" w:color="auto"/>
      </w:divBdr>
    </w:div>
    <w:div w:id="83309888">
      <w:bodyDiv w:val="1"/>
      <w:marLeft w:val="0"/>
      <w:marRight w:val="0"/>
      <w:marTop w:val="0"/>
      <w:marBottom w:val="0"/>
      <w:divBdr>
        <w:top w:val="none" w:sz="0" w:space="0" w:color="auto"/>
        <w:left w:val="none" w:sz="0" w:space="0" w:color="auto"/>
        <w:bottom w:val="none" w:sz="0" w:space="0" w:color="auto"/>
        <w:right w:val="none" w:sz="0" w:space="0" w:color="auto"/>
      </w:divBdr>
    </w:div>
    <w:div w:id="99765399">
      <w:bodyDiv w:val="1"/>
      <w:marLeft w:val="0"/>
      <w:marRight w:val="0"/>
      <w:marTop w:val="0"/>
      <w:marBottom w:val="0"/>
      <w:divBdr>
        <w:top w:val="none" w:sz="0" w:space="0" w:color="auto"/>
        <w:left w:val="none" w:sz="0" w:space="0" w:color="auto"/>
        <w:bottom w:val="none" w:sz="0" w:space="0" w:color="auto"/>
        <w:right w:val="none" w:sz="0" w:space="0" w:color="auto"/>
      </w:divBdr>
    </w:div>
    <w:div w:id="112097712">
      <w:bodyDiv w:val="1"/>
      <w:marLeft w:val="0"/>
      <w:marRight w:val="0"/>
      <w:marTop w:val="0"/>
      <w:marBottom w:val="0"/>
      <w:divBdr>
        <w:top w:val="none" w:sz="0" w:space="0" w:color="auto"/>
        <w:left w:val="none" w:sz="0" w:space="0" w:color="auto"/>
        <w:bottom w:val="none" w:sz="0" w:space="0" w:color="auto"/>
        <w:right w:val="none" w:sz="0" w:space="0" w:color="auto"/>
      </w:divBdr>
    </w:div>
    <w:div w:id="122121339">
      <w:bodyDiv w:val="1"/>
      <w:marLeft w:val="0"/>
      <w:marRight w:val="0"/>
      <w:marTop w:val="0"/>
      <w:marBottom w:val="0"/>
      <w:divBdr>
        <w:top w:val="none" w:sz="0" w:space="0" w:color="auto"/>
        <w:left w:val="none" w:sz="0" w:space="0" w:color="auto"/>
        <w:bottom w:val="none" w:sz="0" w:space="0" w:color="auto"/>
        <w:right w:val="none" w:sz="0" w:space="0" w:color="auto"/>
      </w:divBdr>
    </w:div>
    <w:div w:id="147475398">
      <w:bodyDiv w:val="1"/>
      <w:marLeft w:val="0"/>
      <w:marRight w:val="0"/>
      <w:marTop w:val="0"/>
      <w:marBottom w:val="0"/>
      <w:divBdr>
        <w:top w:val="none" w:sz="0" w:space="0" w:color="auto"/>
        <w:left w:val="none" w:sz="0" w:space="0" w:color="auto"/>
        <w:bottom w:val="none" w:sz="0" w:space="0" w:color="auto"/>
        <w:right w:val="none" w:sz="0" w:space="0" w:color="auto"/>
      </w:divBdr>
    </w:div>
    <w:div w:id="162858038">
      <w:bodyDiv w:val="1"/>
      <w:marLeft w:val="0"/>
      <w:marRight w:val="0"/>
      <w:marTop w:val="0"/>
      <w:marBottom w:val="0"/>
      <w:divBdr>
        <w:top w:val="none" w:sz="0" w:space="0" w:color="auto"/>
        <w:left w:val="none" w:sz="0" w:space="0" w:color="auto"/>
        <w:bottom w:val="none" w:sz="0" w:space="0" w:color="auto"/>
        <w:right w:val="none" w:sz="0" w:space="0" w:color="auto"/>
      </w:divBdr>
    </w:div>
    <w:div w:id="200941590">
      <w:bodyDiv w:val="1"/>
      <w:marLeft w:val="0"/>
      <w:marRight w:val="0"/>
      <w:marTop w:val="0"/>
      <w:marBottom w:val="0"/>
      <w:divBdr>
        <w:top w:val="none" w:sz="0" w:space="0" w:color="auto"/>
        <w:left w:val="none" w:sz="0" w:space="0" w:color="auto"/>
        <w:bottom w:val="none" w:sz="0" w:space="0" w:color="auto"/>
        <w:right w:val="none" w:sz="0" w:space="0" w:color="auto"/>
      </w:divBdr>
    </w:div>
    <w:div w:id="222521526">
      <w:bodyDiv w:val="1"/>
      <w:marLeft w:val="0"/>
      <w:marRight w:val="0"/>
      <w:marTop w:val="0"/>
      <w:marBottom w:val="0"/>
      <w:divBdr>
        <w:top w:val="none" w:sz="0" w:space="0" w:color="auto"/>
        <w:left w:val="none" w:sz="0" w:space="0" w:color="auto"/>
        <w:bottom w:val="none" w:sz="0" w:space="0" w:color="auto"/>
        <w:right w:val="none" w:sz="0" w:space="0" w:color="auto"/>
      </w:divBdr>
    </w:div>
    <w:div w:id="223688635">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256718243">
      <w:bodyDiv w:val="1"/>
      <w:marLeft w:val="0"/>
      <w:marRight w:val="0"/>
      <w:marTop w:val="0"/>
      <w:marBottom w:val="0"/>
      <w:divBdr>
        <w:top w:val="none" w:sz="0" w:space="0" w:color="auto"/>
        <w:left w:val="none" w:sz="0" w:space="0" w:color="auto"/>
        <w:bottom w:val="none" w:sz="0" w:space="0" w:color="auto"/>
        <w:right w:val="none" w:sz="0" w:space="0" w:color="auto"/>
      </w:divBdr>
    </w:div>
    <w:div w:id="265428953">
      <w:bodyDiv w:val="1"/>
      <w:marLeft w:val="0"/>
      <w:marRight w:val="0"/>
      <w:marTop w:val="0"/>
      <w:marBottom w:val="0"/>
      <w:divBdr>
        <w:top w:val="none" w:sz="0" w:space="0" w:color="auto"/>
        <w:left w:val="none" w:sz="0" w:space="0" w:color="auto"/>
        <w:bottom w:val="none" w:sz="0" w:space="0" w:color="auto"/>
        <w:right w:val="none" w:sz="0" w:space="0" w:color="auto"/>
      </w:divBdr>
    </w:div>
    <w:div w:id="323902862">
      <w:bodyDiv w:val="1"/>
      <w:marLeft w:val="0"/>
      <w:marRight w:val="0"/>
      <w:marTop w:val="0"/>
      <w:marBottom w:val="0"/>
      <w:divBdr>
        <w:top w:val="none" w:sz="0" w:space="0" w:color="auto"/>
        <w:left w:val="none" w:sz="0" w:space="0" w:color="auto"/>
        <w:bottom w:val="none" w:sz="0" w:space="0" w:color="auto"/>
        <w:right w:val="none" w:sz="0" w:space="0" w:color="auto"/>
      </w:divBdr>
    </w:div>
    <w:div w:id="346563086">
      <w:bodyDiv w:val="1"/>
      <w:marLeft w:val="0"/>
      <w:marRight w:val="0"/>
      <w:marTop w:val="0"/>
      <w:marBottom w:val="0"/>
      <w:divBdr>
        <w:top w:val="none" w:sz="0" w:space="0" w:color="auto"/>
        <w:left w:val="none" w:sz="0" w:space="0" w:color="auto"/>
        <w:bottom w:val="none" w:sz="0" w:space="0" w:color="auto"/>
        <w:right w:val="none" w:sz="0" w:space="0" w:color="auto"/>
      </w:divBdr>
    </w:div>
    <w:div w:id="362708433">
      <w:bodyDiv w:val="1"/>
      <w:marLeft w:val="0"/>
      <w:marRight w:val="0"/>
      <w:marTop w:val="0"/>
      <w:marBottom w:val="0"/>
      <w:divBdr>
        <w:top w:val="none" w:sz="0" w:space="0" w:color="auto"/>
        <w:left w:val="none" w:sz="0" w:space="0" w:color="auto"/>
        <w:bottom w:val="none" w:sz="0" w:space="0" w:color="auto"/>
        <w:right w:val="none" w:sz="0" w:space="0" w:color="auto"/>
      </w:divBdr>
    </w:div>
    <w:div w:id="368065375">
      <w:bodyDiv w:val="1"/>
      <w:marLeft w:val="0"/>
      <w:marRight w:val="0"/>
      <w:marTop w:val="0"/>
      <w:marBottom w:val="0"/>
      <w:divBdr>
        <w:top w:val="none" w:sz="0" w:space="0" w:color="auto"/>
        <w:left w:val="none" w:sz="0" w:space="0" w:color="auto"/>
        <w:bottom w:val="none" w:sz="0" w:space="0" w:color="auto"/>
        <w:right w:val="none" w:sz="0" w:space="0" w:color="auto"/>
      </w:divBdr>
    </w:div>
    <w:div w:id="434207451">
      <w:bodyDiv w:val="1"/>
      <w:marLeft w:val="0"/>
      <w:marRight w:val="0"/>
      <w:marTop w:val="0"/>
      <w:marBottom w:val="0"/>
      <w:divBdr>
        <w:top w:val="none" w:sz="0" w:space="0" w:color="auto"/>
        <w:left w:val="none" w:sz="0" w:space="0" w:color="auto"/>
        <w:bottom w:val="none" w:sz="0" w:space="0" w:color="auto"/>
        <w:right w:val="none" w:sz="0" w:space="0" w:color="auto"/>
      </w:divBdr>
    </w:div>
    <w:div w:id="453258865">
      <w:bodyDiv w:val="1"/>
      <w:marLeft w:val="0"/>
      <w:marRight w:val="0"/>
      <w:marTop w:val="0"/>
      <w:marBottom w:val="0"/>
      <w:divBdr>
        <w:top w:val="none" w:sz="0" w:space="0" w:color="auto"/>
        <w:left w:val="none" w:sz="0" w:space="0" w:color="auto"/>
        <w:bottom w:val="none" w:sz="0" w:space="0" w:color="auto"/>
        <w:right w:val="none" w:sz="0" w:space="0" w:color="auto"/>
      </w:divBdr>
    </w:div>
    <w:div w:id="479999189">
      <w:bodyDiv w:val="1"/>
      <w:marLeft w:val="0"/>
      <w:marRight w:val="0"/>
      <w:marTop w:val="0"/>
      <w:marBottom w:val="0"/>
      <w:divBdr>
        <w:top w:val="none" w:sz="0" w:space="0" w:color="auto"/>
        <w:left w:val="none" w:sz="0" w:space="0" w:color="auto"/>
        <w:bottom w:val="none" w:sz="0" w:space="0" w:color="auto"/>
        <w:right w:val="none" w:sz="0" w:space="0" w:color="auto"/>
      </w:divBdr>
    </w:div>
    <w:div w:id="511914532">
      <w:bodyDiv w:val="1"/>
      <w:marLeft w:val="0"/>
      <w:marRight w:val="0"/>
      <w:marTop w:val="0"/>
      <w:marBottom w:val="0"/>
      <w:divBdr>
        <w:top w:val="none" w:sz="0" w:space="0" w:color="auto"/>
        <w:left w:val="none" w:sz="0" w:space="0" w:color="auto"/>
        <w:bottom w:val="none" w:sz="0" w:space="0" w:color="auto"/>
        <w:right w:val="none" w:sz="0" w:space="0" w:color="auto"/>
      </w:divBdr>
    </w:div>
    <w:div w:id="519129126">
      <w:bodyDiv w:val="1"/>
      <w:marLeft w:val="0"/>
      <w:marRight w:val="0"/>
      <w:marTop w:val="0"/>
      <w:marBottom w:val="0"/>
      <w:divBdr>
        <w:top w:val="none" w:sz="0" w:space="0" w:color="auto"/>
        <w:left w:val="none" w:sz="0" w:space="0" w:color="auto"/>
        <w:bottom w:val="none" w:sz="0" w:space="0" w:color="auto"/>
        <w:right w:val="none" w:sz="0" w:space="0" w:color="auto"/>
      </w:divBdr>
    </w:div>
    <w:div w:id="52409683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948010">
      <w:bodyDiv w:val="1"/>
      <w:marLeft w:val="0"/>
      <w:marRight w:val="0"/>
      <w:marTop w:val="0"/>
      <w:marBottom w:val="0"/>
      <w:divBdr>
        <w:top w:val="none" w:sz="0" w:space="0" w:color="auto"/>
        <w:left w:val="none" w:sz="0" w:space="0" w:color="auto"/>
        <w:bottom w:val="none" w:sz="0" w:space="0" w:color="auto"/>
        <w:right w:val="none" w:sz="0" w:space="0" w:color="auto"/>
      </w:divBdr>
    </w:div>
    <w:div w:id="592012558">
      <w:bodyDiv w:val="1"/>
      <w:marLeft w:val="0"/>
      <w:marRight w:val="0"/>
      <w:marTop w:val="0"/>
      <w:marBottom w:val="0"/>
      <w:divBdr>
        <w:top w:val="none" w:sz="0" w:space="0" w:color="auto"/>
        <w:left w:val="none" w:sz="0" w:space="0" w:color="auto"/>
        <w:bottom w:val="none" w:sz="0" w:space="0" w:color="auto"/>
        <w:right w:val="none" w:sz="0" w:space="0" w:color="auto"/>
      </w:divBdr>
    </w:div>
    <w:div w:id="615529955">
      <w:bodyDiv w:val="1"/>
      <w:marLeft w:val="0"/>
      <w:marRight w:val="0"/>
      <w:marTop w:val="0"/>
      <w:marBottom w:val="0"/>
      <w:divBdr>
        <w:top w:val="none" w:sz="0" w:space="0" w:color="auto"/>
        <w:left w:val="none" w:sz="0" w:space="0" w:color="auto"/>
        <w:bottom w:val="none" w:sz="0" w:space="0" w:color="auto"/>
        <w:right w:val="none" w:sz="0" w:space="0" w:color="auto"/>
      </w:divBdr>
    </w:div>
    <w:div w:id="673873666">
      <w:bodyDiv w:val="1"/>
      <w:marLeft w:val="0"/>
      <w:marRight w:val="0"/>
      <w:marTop w:val="0"/>
      <w:marBottom w:val="0"/>
      <w:divBdr>
        <w:top w:val="none" w:sz="0" w:space="0" w:color="auto"/>
        <w:left w:val="none" w:sz="0" w:space="0" w:color="auto"/>
        <w:bottom w:val="none" w:sz="0" w:space="0" w:color="auto"/>
        <w:right w:val="none" w:sz="0" w:space="0" w:color="auto"/>
      </w:divBdr>
    </w:div>
    <w:div w:id="684091546">
      <w:bodyDiv w:val="1"/>
      <w:marLeft w:val="0"/>
      <w:marRight w:val="0"/>
      <w:marTop w:val="0"/>
      <w:marBottom w:val="0"/>
      <w:divBdr>
        <w:top w:val="none" w:sz="0" w:space="0" w:color="auto"/>
        <w:left w:val="none" w:sz="0" w:space="0" w:color="auto"/>
        <w:bottom w:val="none" w:sz="0" w:space="0" w:color="auto"/>
        <w:right w:val="none" w:sz="0" w:space="0" w:color="auto"/>
      </w:divBdr>
    </w:div>
    <w:div w:id="728529860">
      <w:bodyDiv w:val="1"/>
      <w:marLeft w:val="0"/>
      <w:marRight w:val="0"/>
      <w:marTop w:val="0"/>
      <w:marBottom w:val="0"/>
      <w:divBdr>
        <w:top w:val="none" w:sz="0" w:space="0" w:color="auto"/>
        <w:left w:val="none" w:sz="0" w:space="0" w:color="auto"/>
        <w:bottom w:val="none" w:sz="0" w:space="0" w:color="auto"/>
        <w:right w:val="none" w:sz="0" w:space="0" w:color="auto"/>
      </w:divBdr>
    </w:div>
    <w:div w:id="772211998">
      <w:bodyDiv w:val="1"/>
      <w:marLeft w:val="0"/>
      <w:marRight w:val="0"/>
      <w:marTop w:val="0"/>
      <w:marBottom w:val="0"/>
      <w:divBdr>
        <w:top w:val="none" w:sz="0" w:space="0" w:color="auto"/>
        <w:left w:val="none" w:sz="0" w:space="0" w:color="auto"/>
        <w:bottom w:val="none" w:sz="0" w:space="0" w:color="auto"/>
        <w:right w:val="none" w:sz="0" w:space="0" w:color="auto"/>
      </w:divBdr>
    </w:div>
    <w:div w:id="802894922">
      <w:bodyDiv w:val="1"/>
      <w:marLeft w:val="0"/>
      <w:marRight w:val="0"/>
      <w:marTop w:val="0"/>
      <w:marBottom w:val="0"/>
      <w:divBdr>
        <w:top w:val="none" w:sz="0" w:space="0" w:color="auto"/>
        <w:left w:val="none" w:sz="0" w:space="0" w:color="auto"/>
        <w:bottom w:val="none" w:sz="0" w:space="0" w:color="auto"/>
        <w:right w:val="none" w:sz="0" w:space="0" w:color="auto"/>
      </w:divBdr>
    </w:div>
    <w:div w:id="827358710">
      <w:bodyDiv w:val="1"/>
      <w:marLeft w:val="0"/>
      <w:marRight w:val="0"/>
      <w:marTop w:val="0"/>
      <w:marBottom w:val="0"/>
      <w:divBdr>
        <w:top w:val="none" w:sz="0" w:space="0" w:color="auto"/>
        <w:left w:val="none" w:sz="0" w:space="0" w:color="auto"/>
        <w:bottom w:val="none" w:sz="0" w:space="0" w:color="auto"/>
        <w:right w:val="none" w:sz="0" w:space="0" w:color="auto"/>
      </w:divBdr>
    </w:div>
    <w:div w:id="866481668">
      <w:bodyDiv w:val="1"/>
      <w:marLeft w:val="0"/>
      <w:marRight w:val="0"/>
      <w:marTop w:val="0"/>
      <w:marBottom w:val="0"/>
      <w:divBdr>
        <w:top w:val="none" w:sz="0" w:space="0" w:color="auto"/>
        <w:left w:val="none" w:sz="0" w:space="0" w:color="auto"/>
        <w:bottom w:val="none" w:sz="0" w:space="0" w:color="auto"/>
        <w:right w:val="none" w:sz="0" w:space="0" w:color="auto"/>
      </w:divBdr>
    </w:div>
    <w:div w:id="901718388">
      <w:bodyDiv w:val="1"/>
      <w:marLeft w:val="0"/>
      <w:marRight w:val="0"/>
      <w:marTop w:val="0"/>
      <w:marBottom w:val="0"/>
      <w:divBdr>
        <w:top w:val="none" w:sz="0" w:space="0" w:color="auto"/>
        <w:left w:val="none" w:sz="0" w:space="0" w:color="auto"/>
        <w:bottom w:val="none" w:sz="0" w:space="0" w:color="auto"/>
        <w:right w:val="none" w:sz="0" w:space="0" w:color="auto"/>
      </w:divBdr>
    </w:div>
    <w:div w:id="915743022">
      <w:bodyDiv w:val="1"/>
      <w:marLeft w:val="0"/>
      <w:marRight w:val="0"/>
      <w:marTop w:val="0"/>
      <w:marBottom w:val="0"/>
      <w:divBdr>
        <w:top w:val="none" w:sz="0" w:space="0" w:color="auto"/>
        <w:left w:val="none" w:sz="0" w:space="0" w:color="auto"/>
        <w:bottom w:val="none" w:sz="0" w:space="0" w:color="auto"/>
        <w:right w:val="none" w:sz="0" w:space="0" w:color="auto"/>
      </w:divBdr>
    </w:div>
    <w:div w:id="977105092">
      <w:bodyDiv w:val="1"/>
      <w:marLeft w:val="0"/>
      <w:marRight w:val="0"/>
      <w:marTop w:val="0"/>
      <w:marBottom w:val="0"/>
      <w:divBdr>
        <w:top w:val="none" w:sz="0" w:space="0" w:color="auto"/>
        <w:left w:val="none" w:sz="0" w:space="0" w:color="auto"/>
        <w:bottom w:val="none" w:sz="0" w:space="0" w:color="auto"/>
        <w:right w:val="none" w:sz="0" w:space="0" w:color="auto"/>
      </w:divBdr>
    </w:div>
    <w:div w:id="1017346583">
      <w:bodyDiv w:val="1"/>
      <w:marLeft w:val="0"/>
      <w:marRight w:val="0"/>
      <w:marTop w:val="0"/>
      <w:marBottom w:val="0"/>
      <w:divBdr>
        <w:top w:val="none" w:sz="0" w:space="0" w:color="auto"/>
        <w:left w:val="none" w:sz="0" w:space="0" w:color="auto"/>
        <w:bottom w:val="none" w:sz="0" w:space="0" w:color="auto"/>
        <w:right w:val="none" w:sz="0" w:space="0" w:color="auto"/>
      </w:divBdr>
    </w:div>
    <w:div w:id="1067612630">
      <w:bodyDiv w:val="1"/>
      <w:marLeft w:val="0"/>
      <w:marRight w:val="0"/>
      <w:marTop w:val="0"/>
      <w:marBottom w:val="0"/>
      <w:divBdr>
        <w:top w:val="none" w:sz="0" w:space="0" w:color="auto"/>
        <w:left w:val="none" w:sz="0" w:space="0" w:color="auto"/>
        <w:bottom w:val="none" w:sz="0" w:space="0" w:color="auto"/>
        <w:right w:val="none" w:sz="0" w:space="0" w:color="auto"/>
      </w:divBdr>
    </w:div>
    <w:div w:id="1067806159">
      <w:bodyDiv w:val="1"/>
      <w:marLeft w:val="0"/>
      <w:marRight w:val="0"/>
      <w:marTop w:val="0"/>
      <w:marBottom w:val="0"/>
      <w:divBdr>
        <w:top w:val="none" w:sz="0" w:space="0" w:color="auto"/>
        <w:left w:val="none" w:sz="0" w:space="0" w:color="auto"/>
        <w:bottom w:val="none" w:sz="0" w:space="0" w:color="auto"/>
        <w:right w:val="none" w:sz="0" w:space="0" w:color="auto"/>
      </w:divBdr>
    </w:div>
    <w:div w:id="1090200496">
      <w:bodyDiv w:val="1"/>
      <w:marLeft w:val="0"/>
      <w:marRight w:val="0"/>
      <w:marTop w:val="0"/>
      <w:marBottom w:val="0"/>
      <w:divBdr>
        <w:top w:val="none" w:sz="0" w:space="0" w:color="auto"/>
        <w:left w:val="none" w:sz="0" w:space="0" w:color="auto"/>
        <w:bottom w:val="none" w:sz="0" w:space="0" w:color="auto"/>
        <w:right w:val="none" w:sz="0" w:space="0" w:color="auto"/>
      </w:divBdr>
    </w:div>
    <w:div w:id="1104304790">
      <w:bodyDiv w:val="1"/>
      <w:marLeft w:val="0"/>
      <w:marRight w:val="0"/>
      <w:marTop w:val="0"/>
      <w:marBottom w:val="0"/>
      <w:divBdr>
        <w:top w:val="none" w:sz="0" w:space="0" w:color="auto"/>
        <w:left w:val="none" w:sz="0" w:space="0" w:color="auto"/>
        <w:bottom w:val="none" w:sz="0" w:space="0" w:color="auto"/>
        <w:right w:val="none" w:sz="0" w:space="0" w:color="auto"/>
      </w:divBdr>
    </w:div>
    <w:div w:id="1120759599">
      <w:bodyDiv w:val="1"/>
      <w:marLeft w:val="0"/>
      <w:marRight w:val="0"/>
      <w:marTop w:val="0"/>
      <w:marBottom w:val="0"/>
      <w:divBdr>
        <w:top w:val="none" w:sz="0" w:space="0" w:color="auto"/>
        <w:left w:val="none" w:sz="0" w:space="0" w:color="auto"/>
        <w:bottom w:val="none" w:sz="0" w:space="0" w:color="auto"/>
        <w:right w:val="none" w:sz="0" w:space="0" w:color="auto"/>
      </w:divBdr>
    </w:div>
    <w:div w:id="1130585202">
      <w:bodyDiv w:val="1"/>
      <w:marLeft w:val="0"/>
      <w:marRight w:val="0"/>
      <w:marTop w:val="0"/>
      <w:marBottom w:val="0"/>
      <w:divBdr>
        <w:top w:val="none" w:sz="0" w:space="0" w:color="auto"/>
        <w:left w:val="none" w:sz="0" w:space="0" w:color="auto"/>
        <w:bottom w:val="none" w:sz="0" w:space="0" w:color="auto"/>
        <w:right w:val="none" w:sz="0" w:space="0" w:color="auto"/>
      </w:divBdr>
    </w:div>
    <w:div w:id="1137845342">
      <w:bodyDiv w:val="1"/>
      <w:marLeft w:val="0"/>
      <w:marRight w:val="0"/>
      <w:marTop w:val="0"/>
      <w:marBottom w:val="0"/>
      <w:divBdr>
        <w:top w:val="none" w:sz="0" w:space="0" w:color="auto"/>
        <w:left w:val="none" w:sz="0" w:space="0" w:color="auto"/>
        <w:bottom w:val="none" w:sz="0" w:space="0" w:color="auto"/>
        <w:right w:val="none" w:sz="0" w:space="0" w:color="auto"/>
      </w:divBdr>
    </w:div>
    <w:div w:id="1158964365">
      <w:bodyDiv w:val="1"/>
      <w:marLeft w:val="0"/>
      <w:marRight w:val="0"/>
      <w:marTop w:val="0"/>
      <w:marBottom w:val="0"/>
      <w:divBdr>
        <w:top w:val="none" w:sz="0" w:space="0" w:color="auto"/>
        <w:left w:val="none" w:sz="0" w:space="0" w:color="auto"/>
        <w:bottom w:val="none" w:sz="0" w:space="0" w:color="auto"/>
        <w:right w:val="none" w:sz="0" w:space="0" w:color="auto"/>
      </w:divBdr>
    </w:div>
    <w:div w:id="1186751550">
      <w:bodyDiv w:val="1"/>
      <w:marLeft w:val="0"/>
      <w:marRight w:val="0"/>
      <w:marTop w:val="0"/>
      <w:marBottom w:val="0"/>
      <w:divBdr>
        <w:top w:val="none" w:sz="0" w:space="0" w:color="auto"/>
        <w:left w:val="none" w:sz="0" w:space="0" w:color="auto"/>
        <w:bottom w:val="none" w:sz="0" w:space="0" w:color="auto"/>
        <w:right w:val="none" w:sz="0" w:space="0" w:color="auto"/>
      </w:divBdr>
    </w:div>
    <w:div w:id="1195656417">
      <w:bodyDiv w:val="1"/>
      <w:marLeft w:val="0"/>
      <w:marRight w:val="0"/>
      <w:marTop w:val="0"/>
      <w:marBottom w:val="0"/>
      <w:divBdr>
        <w:top w:val="none" w:sz="0" w:space="0" w:color="auto"/>
        <w:left w:val="none" w:sz="0" w:space="0" w:color="auto"/>
        <w:bottom w:val="none" w:sz="0" w:space="0" w:color="auto"/>
        <w:right w:val="none" w:sz="0" w:space="0" w:color="auto"/>
      </w:divBdr>
    </w:div>
    <w:div w:id="1214271655">
      <w:bodyDiv w:val="1"/>
      <w:marLeft w:val="0"/>
      <w:marRight w:val="0"/>
      <w:marTop w:val="0"/>
      <w:marBottom w:val="0"/>
      <w:divBdr>
        <w:top w:val="none" w:sz="0" w:space="0" w:color="auto"/>
        <w:left w:val="none" w:sz="0" w:space="0" w:color="auto"/>
        <w:bottom w:val="none" w:sz="0" w:space="0" w:color="auto"/>
        <w:right w:val="none" w:sz="0" w:space="0" w:color="auto"/>
      </w:divBdr>
    </w:div>
    <w:div w:id="1216504120">
      <w:bodyDiv w:val="1"/>
      <w:marLeft w:val="0"/>
      <w:marRight w:val="0"/>
      <w:marTop w:val="0"/>
      <w:marBottom w:val="0"/>
      <w:divBdr>
        <w:top w:val="none" w:sz="0" w:space="0" w:color="auto"/>
        <w:left w:val="none" w:sz="0" w:space="0" w:color="auto"/>
        <w:bottom w:val="none" w:sz="0" w:space="0" w:color="auto"/>
        <w:right w:val="none" w:sz="0" w:space="0" w:color="auto"/>
      </w:divBdr>
    </w:div>
    <w:div w:id="1222641490">
      <w:bodyDiv w:val="1"/>
      <w:marLeft w:val="0"/>
      <w:marRight w:val="0"/>
      <w:marTop w:val="0"/>
      <w:marBottom w:val="0"/>
      <w:divBdr>
        <w:top w:val="none" w:sz="0" w:space="0" w:color="auto"/>
        <w:left w:val="none" w:sz="0" w:space="0" w:color="auto"/>
        <w:bottom w:val="none" w:sz="0" w:space="0" w:color="auto"/>
        <w:right w:val="none" w:sz="0" w:space="0" w:color="auto"/>
      </w:divBdr>
    </w:div>
    <w:div w:id="1320306955">
      <w:bodyDiv w:val="1"/>
      <w:marLeft w:val="0"/>
      <w:marRight w:val="0"/>
      <w:marTop w:val="0"/>
      <w:marBottom w:val="0"/>
      <w:divBdr>
        <w:top w:val="none" w:sz="0" w:space="0" w:color="auto"/>
        <w:left w:val="none" w:sz="0" w:space="0" w:color="auto"/>
        <w:bottom w:val="none" w:sz="0" w:space="0" w:color="auto"/>
        <w:right w:val="none" w:sz="0" w:space="0" w:color="auto"/>
      </w:divBdr>
    </w:div>
    <w:div w:id="1331713687">
      <w:bodyDiv w:val="1"/>
      <w:marLeft w:val="0"/>
      <w:marRight w:val="0"/>
      <w:marTop w:val="0"/>
      <w:marBottom w:val="0"/>
      <w:divBdr>
        <w:top w:val="none" w:sz="0" w:space="0" w:color="auto"/>
        <w:left w:val="none" w:sz="0" w:space="0" w:color="auto"/>
        <w:bottom w:val="none" w:sz="0" w:space="0" w:color="auto"/>
        <w:right w:val="none" w:sz="0" w:space="0" w:color="auto"/>
      </w:divBdr>
    </w:div>
    <w:div w:id="1409187239">
      <w:bodyDiv w:val="1"/>
      <w:marLeft w:val="0"/>
      <w:marRight w:val="0"/>
      <w:marTop w:val="0"/>
      <w:marBottom w:val="0"/>
      <w:divBdr>
        <w:top w:val="none" w:sz="0" w:space="0" w:color="auto"/>
        <w:left w:val="none" w:sz="0" w:space="0" w:color="auto"/>
        <w:bottom w:val="none" w:sz="0" w:space="0" w:color="auto"/>
        <w:right w:val="none" w:sz="0" w:space="0" w:color="auto"/>
      </w:divBdr>
    </w:div>
    <w:div w:id="1440950539">
      <w:bodyDiv w:val="1"/>
      <w:marLeft w:val="0"/>
      <w:marRight w:val="0"/>
      <w:marTop w:val="0"/>
      <w:marBottom w:val="0"/>
      <w:divBdr>
        <w:top w:val="none" w:sz="0" w:space="0" w:color="auto"/>
        <w:left w:val="none" w:sz="0" w:space="0" w:color="auto"/>
        <w:bottom w:val="none" w:sz="0" w:space="0" w:color="auto"/>
        <w:right w:val="none" w:sz="0" w:space="0" w:color="auto"/>
      </w:divBdr>
    </w:div>
    <w:div w:id="1444693985">
      <w:bodyDiv w:val="1"/>
      <w:marLeft w:val="0"/>
      <w:marRight w:val="0"/>
      <w:marTop w:val="0"/>
      <w:marBottom w:val="0"/>
      <w:divBdr>
        <w:top w:val="none" w:sz="0" w:space="0" w:color="auto"/>
        <w:left w:val="none" w:sz="0" w:space="0" w:color="auto"/>
        <w:bottom w:val="none" w:sz="0" w:space="0" w:color="auto"/>
        <w:right w:val="none" w:sz="0" w:space="0" w:color="auto"/>
      </w:divBdr>
    </w:div>
    <w:div w:id="1461340292">
      <w:bodyDiv w:val="1"/>
      <w:marLeft w:val="0"/>
      <w:marRight w:val="0"/>
      <w:marTop w:val="0"/>
      <w:marBottom w:val="0"/>
      <w:divBdr>
        <w:top w:val="none" w:sz="0" w:space="0" w:color="auto"/>
        <w:left w:val="none" w:sz="0" w:space="0" w:color="auto"/>
        <w:bottom w:val="none" w:sz="0" w:space="0" w:color="auto"/>
        <w:right w:val="none" w:sz="0" w:space="0" w:color="auto"/>
      </w:divBdr>
    </w:div>
    <w:div w:id="1534460409">
      <w:bodyDiv w:val="1"/>
      <w:marLeft w:val="0"/>
      <w:marRight w:val="0"/>
      <w:marTop w:val="0"/>
      <w:marBottom w:val="0"/>
      <w:divBdr>
        <w:top w:val="none" w:sz="0" w:space="0" w:color="auto"/>
        <w:left w:val="none" w:sz="0" w:space="0" w:color="auto"/>
        <w:bottom w:val="none" w:sz="0" w:space="0" w:color="auto"/>
        <w:right w:val="none" w:sz="0" w:space="0" w:color="auto"/>
      </w:divBdr>
    </w:div>
    <w:div w:id="1600259088">
      <w:bodyDiv w:val="1"/>
      <w:marLeft w:val="0"/>
      <w:marRight w:val="0"/>
      <w:marTop w:val="0"/>
      <w:marBottom w:val="0"/>
      <w:divBdr>
        <w:top w:val="none" w:sz="0" w:space="0" w:color="auto"/>
        <w:left w:val="none" w:sz="0" w:space="0" w:color="auto"/>
        <w:bottom w:val="none" w:sz="0" w:space="0" w:color="auto"/>
        <w:right w:val="none" w:sz="0" w:space="0" w:color="auto"/>
      </w:divBdr>
    </w:div>
    <w:div w:id="1653947716">
      <w:bodyDiv w:val="1"/>
      <w:marLeft w:val="0"/>
      <w:marRight w:val="0"/>
      <w:marTop w:val="0"/>
      <w:marBottom w:val="0"/>
      <w:divBdr>
        <w:top w:val="none" w:sz="0" w:space="0" w:color="auto"/>
        <w:left w:val="none" w:sz="0" w:space="0" w:color="auto"/>
        <w:bottom w:val="none" w:sz="0" w:space="0" w:color="auto"/>
        <w:right w:val="none" w:sz="0" w:space="0" w:color="auto"/>
      </w:divBdr>
    </w:div>
    <w:div w:id="1690715002">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711108416">
      <w:bodyDiv w:val="1"/>
      <w:marLeft w:val="0"/>
      <w:marRight w:val="0"/>
      <w:marTop w:val="0"/>
      <w:marBottom w:val="0"/>
      <w:divBdr>
        <w:top w:val="none" w:sz="0" w:space="0" w:color="auto"/>
        <w:left w:val="none" w:sz="0" w:space="0" w:color="auto"/>
        <w:bottom w:val="none" w:sz="0" w:space="0" w:color="auto"/>
        <w:right w:val="none" w:sz="0" w:space="0" w:color="auto"/>
      </w:divBdr>
    </w:div>
    <w:div w:id="1775203106">
      <w:bodyDiv w:val="1"/>
      <w:marLeft w:val="0"/>
      <w:marRight w:val="0"/>
      <w:marTop w:val="0"/>
      <w:marBottom w:val="0"/>
      <w:divBdr>
        <w:top w:val="none" w:sz="0" w:space="0" w:color="auto"/>
        <w:left w:val="none" w:sz="0" w:space="0" w:color="auto"/>
        <w:bottom w:val="none" w:sz="0" w:space="0" w:color="auto"/>
        <w:right w:val="none" w:sz="0" w:space="0" w:color="auto"/>
      </w:divBdr>
    </w:div>
    <w:div w:id="1919558355">
      <w:bodyDiv w:val="1"/>
      <w:marLeft w:val="0"/>
      <w:marRight w:val="0"/>
      <w:marTop w:val="0"/>
      <w:marBottom w:val="0"/>
      <w:divBdr>
        <w:top w:val="none" w:sz="0" w:space="0" w:color="auto"/>
        <w:left w:val="none" w:sz="0" w:space="0" w:color="auto"/>
        <w:bottom w:val="none" w:sz="0" w:space="0" w:color="auto"/>
        <w:right w:val="none" w:sz="0" w:space="0" w:color="auto"/>
      </w:divBdr>
    </w:div>
    <w:div w:id="1973557892">
      <w:bodyDiv w:val="1"/>
      <w:marLeft w:val="0"/>
      <w:marRight w:val="0"/>
      <w:marTop w:val="0"/>
      <w:marBottom w:val="0"/>
      <w:divBdr>
        <w:top w:val="none" w:sz="0" w:space="0" w:color="auto"/>
        <w:left w:val="none" w:sz="0" w:space="0" w:color="auto"/>
        <w:bottom w:val="none" w:sz="0" w:space="0" w:color="auto"/>
        <w:right w:val="none" w:sz="0" w:space="0" w:color="auto"/>
      </w:divBdr>
    </w:div>
    <w:div w:id="1978952596">
      <w:bodyDiv w:val="1"/>
      <w:marLeft w:val="0"/>
      <w:marRight w:val="0"/>
      <w:marTop w:val="0"/>
      <w:marBottom w:val="0"/>
      <w:divBdr>
        <w:top w:val="none" w:sz="0" w:space="0" w:color="auto"/>
        <w:left w:val="none" w:sz="0" w:space="0" w:color="auto"/>
        <w:bottom w:val="none" w:sz="0" w:space="0" w:color="auto"/>
        <w:right w:val="none" w:sz="0" w:space="0" w:color="auto"/>
      </w:divBdr>
    </w:div>
    <w:div w:id="2011832619">
      <w:bodyDiv w:val="1"/>
      <w:marLeft w:val="0"/>
      <w:marRight w:val="0"/>
      <w:marTop w:val="0"/>
      <w:marBottom w:val="0"/>
      <w:divBdr>
        <w:top w:val="none" w:sz="0" w:space="0" w:color="auto"/>
        <w:left w:val="none" w:sz="0" w:space="0" w:color="auto"/>
        <w:bottom w:val="none" w:sz="0" w:space="0" w:color="auto"/>
        <w:right w:val="none" w:sz="0" w:space="0" w:color="auto"/>
      </w:divBdr>
    </w:div>
    <w:div w:id="2084911709">
      <w:bodyDiv w:val="1"/>
      <w:marLeft w:val="0"/>
      <w:marRight w:val="0"/>
      <w:marTop w:val="0"/>
      <w:marBottom w:val="0"/>
      <w:divBdr>
        <w:top w:val="none" w:sz="0" w:space="0" w:color="auto"/>
        <w:left w:val="none" w:sz="0" w:space="0" w:color="auto"/>
        <w:bottom w:val="none" w:sz="0" w:space="0" w:color="auto"/>
        <w:right w:val="none" w:sz="0" w:space="0" w:color="auto"/>
      </w:divBdr>
    </w:div>
    <w:div w:id="21228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1A76-50BC-498E-8792-8D619A65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33</Pages>
  <Words>13582</Words>
  <Characters>77421</Characters>
  <Application>Microsoft Office Word</Application>
  <DocSecurity>0</DocSecurity>
  <Lines>645</Lines>
  <Paragraphs>181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90822</CharactersWithSpaces>
  <SharedDoc>false</SharedDoc>
  <HLinks>
    <vt:vector size="24" baseType="variant">
      <vt:variant>
        <vt:i4>6815780</vt:i4>
      </vt:variant>
      <vt:variant>
        <vt:i4>9</vt:i4>
      </vt:variant>
      <vt:variant>
        <vt:i4>0</vt:i4>
      </vt:variant>
      <vt:variant>
        <vt:i4>5</vt:i4>
      </vt:variant>
      <vt:variant>
        <vt:lpwstr>https://zakon.rada.gov.ua/laws/show/1644-18</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19</cp:revision>
  <cp:lastPrinted>2020-04-24T14:39:00Z</cp:lastPrinted>
  <dcterms:created xsi:type="dcterms:W3CDTF">2022-11-11T11:22:00Z</dcterms:created>
  <dcterms:modified xsi:type="dcterms:W3CDTF">2023-12-04T10:16:00Z</dcterms:modified>
</cp:coreProperties>
</file>