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EE" w:rsidRPr="009670EE" w:rsidRDefault="009670EE">
      <w:pPr>
        <w:jc w:val="center"/>
        <w:rPr>
          <w:rFonts w:ascii="Times New Roman" w:hAnsi="Times New Roman" w:cs="Times New Roman"/>
          <w:b/>
          <w:bCs/>
          <w:sz w:val="36"/>
          <w:szCs w:val="40"/>
          <w:u w:val="single"/>
        </w:rPr>
      </w:pPr>
      <w:r w:rsidRPr="009670EE">
        <w:rPr>
          <w:rFonts w:ascii="Times New Roman" w:hAnsi="Times New Roman" w:cs="Times New Roman"/>
          <w:b/>
          <w:bCs/>
          <w:sz w:val="36"/>
          <w:szCs w:val="40"/>
          <w:u w:val="single"/>
        </w:rPr>
        <w:t>Волинське обласне бюро судово-медичної експертизи</w:t>
      </w:r>
    </w:p>
    <w:p w:rsidR="004564D4" w:rsidRDefault="003308F4">
      <w:pPr>
        <w:jc w:val="center"/>
      </w:pPr>
      <w:r>
        <w:rPr>
          <w:rFonts w:ascii="Times New Roman" w:hAnsi="Times New Roman" w:cs="Times New Roman"/>
          <w:sz w:val="24"/>
          <w:szCs w:val="24"/>
        </w:rPr>
        <w:t xml:space="preserve">м. Луцьк, </w:t>
      </w:r>
      <w:r w:rsidR="009670EE">
        <w:rPr>
          <w:rFonts w:ascii="Times New Roman" w:hAnsi="Times New Roman" w:cs="Times New Roman"/>
          <w:sz w:val="24"/>
          <w:szCs w:val="24"/>
        </w:rPr>
        <w:t>пр. Волі, 1 А</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43025, ЄДРПОУ </w:t>
      </w:r>
      <w:r w:rsidR="009670EE">
        <w:rPr>
          <w:rFonts w:ascii="Times New Roman" w:hAnsi="Times New Roman" w:cs="Times New Roman"/>
          <w:color w:val="000000"/>
          <w:sz w:val="24"/>
          <w:szCs w:val="24"/>
        </w:rPr>
        <w:t>02006679</w:t>
      </w:r>
    </w:p>
    <w:p w:rsidR="004564D4" w:rsidRDefault="004564D4">
      <w:pPr>
        <w:pStyle w:val="a7"/>
      </w:pPr>
    </w:p>
    <w:p w:rsidR="004564D4" w:rsidRDefault="004564D4">
      <w:pPr>
        <w:pStyle w:val="a7"/>
      </w:pPr>
    </w:p>
    <w:tbl>
      <w:tblPr>
        <w:tblW w:w="5472" w:type="dxa"/>
        <w:tblInd w:w="4537" w:type="dxa"/>
        <w:tblLayout w:type="fixed"/>
        <w:tblLook w:val="04A0" w:firstRow="1" w:lastRow="0" w:firstColumn="1" w:lastColumn="0" w:noHBand="0" w:noVBand="1"/>
      </w:tblPr>
      <w:tblGrid>
        <w:gridCol w:w="5472"/>
      </w:tblGrid>
      <w:tr w:rsidR="004564D4">
        <w:trPr>
          <w:trHeight w:val="2866"/>
        </w:trPr>
        <w:tc>
          <w:tcPr>
            <w:tcW w:w="5472" w:type="dxa"/>
            <w:shd w:val="clear" w:color="auto" w:fill="auto"/>
          </w:tcPr>
          <w:p w:rsidR="004564D4" w:rsidRDefault="003308F4">
            <w:pPr>
              <w:widowControl w:val="0"/>
              <w:tabs>
                <w:tab w:val="left" w:pos="-249"/>
              </w:tabs>
              <w:ind w:left="1531"/>
            </w:pPr>
            <w:r>
              <w:rPr>
                <w:rFonts w:ascii="Times New Roman" w:hAnsi="Times New Roman" w:cs="Times New Roman"/>
                <w:sz w:val="24"/>
                <w:szCs w:val="24"/>
              </w:rPr>
              <w:t xml:space="preserve">ЗАТВЕРДЖЕНО:                                          </w:t>
            </w:r>
            <w:r>
              <w:rPr>
                <w:rFonts w:ascii="Times New Roman" w:hAnsi="Times New Roman" w:cs="Times New Roman"/>
                <w:bCs/>
                <w:sz w:val="24"/>
                <w:szCs w:val="24"/>
              </w:rPr>
              <w:t xml:space="preserve">протокол уповноваженої особи                              </w:t>
            </w:r>
            <w:r>
              <w:rPr>
                <w:rFonts w:ascii="Times New Roman" w:hAnsi="Times New Roman"/>
                <w:sz w:val="24"/>
                <w:szCs w:val="24"/>
                <w:lang w:eastAsia="ru-RU"/>
              </w:rPr>
              <w:t xml:space="preserve">від </w:t>
            </w:r>
            <w:r w:rsidR="000E5CA4">
              <w:rPr>
                <w:rFonts w:ascii="Times New Roman" w:hAnsi="Times New Roman"/>
                <w:sz w:val="24"/>
                <w:szCs w:val="24"/>
                <w:lang w:val="en-US" w:eastAsia="ru-RU"/>
              </w:rPr>
              <w:t>13</w:t>
            </w:r>
            <w:r>
              <w:rPr>
                <w:rFonts w:ascii="Times New Roman" w:hAnsi="Times New Roman"/>
                <w:sz w:val="24"/>
                <w:szCs w:val="24"/>
                <w:lang w:val="en-US" w:eastAsia="ru-RU"/>
              </w:rPr>
              <w:t>.03.2023</w:t>
            </w:r>
          </w:p>
          <w:p w:rsidR="004564D4" w:rsidRDefault="004564D4">
            <w:pPr>
              <w:widowControl w:val="0"/>
              <w:tabs>
                <w:tab w:val="left" w:pos="0"/>
              </w:tabs>
              <w:ind w:left="33"/>
              <w:rPr>
                <w:rFonts w:ascii="Times New Roman" w:hAnsi="Times New Roman" w:cs="Times New Roman"/>
                <w:sz w:val="24"/>
                <w:szCs w:val="24"/>
                <w:lang w:eastAsia="ru-RU"/>
              </w:rPr>
            </w:pPr>
          </w:p>
          <w:p w:rsidR="004564D4" w:rsidRDefault="004564D4">
            <w:pPr>
              <w:pStyle w:val="ad"/>
              <w:widowControl w:val="0"/>
              <w:tabs>
                <w:tab w:val="left" w:pos="-249"/>
              </w:tabs>
              <w:spacing w:after="0"/>
              <w:ind w:left="33"/>
              <w:rPr>
                <w:lang w:eastAsia="ru-RU"/>
              </w:rPr>
            </w:pPr>
          </w:p>
        </w:tc>
      </w:tr>
    </w:tbl>
    <w:p w:rsidR="004564D4" w:rsidRDefault="003308F4">
      <w:pPr>
        <w:spacing w:after="0" w:line="240" w:lineRule="auto"/>
        <w:jc w:val="center"/>
      </w:pPr>
      <w:r>
        <w:rPr>
          <w:rFonts w:ascii="Times New Roman" w:eastAsia="Times New Roman" w:hAnsi="Times New Roman" w:cs="Times New Roman"/>
          <w:b/>
          <w:bCs/>
          <w:color w:val="000000"/>
          <w:sz w:val="28"/>
          <w:szCs w:val="28"/>
          <w:lang w:eastAsia="ru-RU"/>
        </w:rPr>
        <w:t>ТЕНДЕРНА ДОКУМЕНТАЦІЯ</w:t>
      </w:r>
    </w:p>
    <w:p w:rsidR="004564D4" w:rsidRDefault="004564D4">
      <w:pPr>
        <w:spacing w:after="0" w:line="240" w:lineRule="auto"/>
        <w:jc w:val="center"/>
        <w:rPr>
          <w:rFonts w:ascii="Times New Roman" w:eastAsia="Times New Roman" w:hAnsi="Times New Roman" w:cs="Times New Roman"/>
          <w:color w:val="000000"/>
          <w:sz w:val="28"/>
          <w:szCs w:val="28"/>
          <w:lang w:eastAsia="ru-RU"/>
        </w:rPr>
      </w:pPr>
    </w:p>
    <w:p w:rsidR="004564D4" w:rsidRDefault="003308F4">
      <w:pPr>
        <w:spacing w:after="0" w:line="240" w:lineRule="auto"/>
        <w:jc w:val="center"/>
      </w:pPr>
      <w:r>
        <w:rPr>
          <w:rFonts w:ascii="Times New Roman" w:eastAsia="Times New Roman" w:hAnsi="Times New Roman" w:cs="Times New Roman"/>
          <w:color w:val="000000"/>
          <w:sz w:val="28"/>
          <w:szCs w:val="28"/>
          <w:lang w:eastAsia="ru-RU"/>
        </w:rPr>
        <w:t xml:space="preserve">на закупівлю </w:t>
      </w:r>
    </w:p>
    <w:p w:rsidR="004564D4" w:rsidRDefault="003308F4">
      <w:pPr>
        <w:spacing w:after="0" w:line="240" w:lineRule="auto"/>
        <w:ind w:left="-284" w:right="141"/>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4564D4" w:rsidRDefault="004564D4">
      <w:pPr>
        <w:spacing w:after="0" w:line="240" w:lineRule="auto"/>
        <w:jc w:val="center"/>
        <w:rPr>
          <w:rFonts w:ascii="Times New Roman" w:hAnsi="Times New Roman" w:cs="Times New Roman"/>
          <w:b/>
          <w:bCs/>
          <w:color w:val="000000"/>
          <w:spacing w:val="-3"/>
          <w:sz w:val="30"/>
          <w:szCs w:val="30"/>
          <w:lang w:bidi="ar-SA"/>
        </w:rPr>
      </w:pPr>
    </w:p>
    <w:p w:rsidR="004564D4" w:rsidRDefault="00C97D34">
      <w:pPr>
        <w:widowControl w:val="0"/>
        <w:tabs>
          <w:tab w:val="left" w:pos="720"/>
        </w:tabs>
        <w:spacing w:after="0" w:line="240" w:lineRule="auto"/>
        <w:jc w:val="center"/>
        <w:rPr>
          <w:rFonts w:ascii="Times New Roman" w:hAnsi="Times New Roman"/>
          <w:b/>
          <w:bCs/>
          <w:sz w:val="28"/>
          <w:szCs w:val="28"/>
        </w:rPr>
      </w:pPr>
      <w:r>
        <w:rPr>
          <w:rFonts w:ascii="Times New Roman" w:hAnsi="Times New Roman"/>
          <w:b/>
          <w:bCs/>
          <w:sz w:val="28"/>
          <w:szCs w:val="28"/>
        </w:rPr>
        <w:t>Вантажний фургон рефрижератор</w:t>
      </w:r>
    </w:p>
    <w:p w:rsidR="004564D4" w:rsidRDefault="004564D4">
      <w:pPr>
        <w:widowControl w:val="0"/>
        <w:spacing w:after="0" w:line="240" w:lineRule="auto"/>
        <w:jc w:val="center"/>
        <w:rPr>
          <w:rFonts w:cs="Times New Roman"/>
          <w:b/>
          <w:bCs/>
          <w:color w:val="000000"/>
          <w:spacing w:val="-3"/>
          <w:lang w:eastAsia="en-US" w:bidi="ar-SA"/>
        </w:rPr>
      </w:pPr>
    </w:p>
    <w:p w:rsidR="00E27ED8" w:rsidRDefault="003308F4" w:rsidP="00C97D34">
      <w:pPr>
        <w:widowControl w:val="0"/>
        <w:spacing w:after="0" w:line="240" w:lineRule="auto"/>
        <w:jc w:val="center"/>
        <w:rPr>
          <w:rFonts w:ascii="Times New Roman" w:hAnsi="Times New Roman" w:cs="Times New Roman"/>
          <w:color w:val="000000"/>
          <w:spacing w:val="-3"/>
          <w:sz w:val="26"/>
          <w:szCs w:val="26"/>
          <w:lang w:eastAsia="en-US" w:bidi="ar-SA"/>
        </w:rPr>
      </w:pPr>
      <w:r>
        <w:rPr>
          <w:rFonts w:ascii="Times New Roman" w:hAnsi="Times New Roman" w:cs="Times New Roman"/>
          <w:color w:val="000000"/>
          <w:spacing w:val="-3"/>
          <w:sz w:val="26"/>
          <w:szCs w:val="26"/>
          <w:lang w:eastAsia="en-US" w:bidi="ar-SA"/>
        </w:rPr>
        <w:t xml:space="preserve">ДК 021:2015: </w:t>
      </w:r>
      <w:r w:rsidR="00C97D34" w:rsidRPr="00C97D34">
        <w:rPr>
          <w:rFonts w:ascii="Times New Roman" w:hAnsi="Times New Roman" w:cs="Times New Roman"/>
          <w:color w:val="000000"/>
          <w:spacing w:val="-3"/>
          <w:sz w:val="26"/>
          <w:szCs w:val="26"/>
          <w:lang w:eastAsia="en-US" w:bidi="ar-SA"/>
        </w:rPr>
        <w:t xml:space="preserve">34130000-7 </w:t>
      </w:r>
      <w:proofErr w:type="spellStart"/>
      <w:r w:rsidR="00C97D34" w:rsidRPr="00C97D34">
        <w:rPr>
          <w:rFonts w:ascii="Times New Roman" w:hAnsi="Times New Roman" w:cs="Times New Roman"/>
          <w:color w:val="000000"/>
          <w:spacing w:val="-3"/>
          <w:sz w:val="26"/>
          <w:szCs w:val="26"/>
          <w:lang w:eastAsia="en-US" w:bidi="ar-SA"/>
        </w:rPr>
        <w:t>Мототранспортні</w:t>
      </w:r>
      <w:proofErr w:type="spellEnd"/>
      <w:r w:rsidR="00C97D34" w:rsidRPr="00C97D34">
        <w:rPr>
          <w:rFonts w:ascii="Times New Roman" w:hAnsi="Times New Roman" w:cs="Times New Roman"/>
          <w:color w:val="000000"/>
          <w:spacing w:val="-3"/>
          <w:sz w:val="26"/>
          <w:szCs w:val="26"/>
          <w:lang w:eastAsia="en-US" w:bidi="ar-SA"/>
        </w:rPr>
        <w:t xml:space="preserve"> вантажні засоби </w:t>
      </w:r>
    </w:p>
    <w:p w:rsidR="004564D4" w:rsidRDefault="003308F4" w:rsidP="00C97D34">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w:t>
      </w:r>
    </w:p>
    <w:p w:rsidR="004564D4" w:rsidRDefault="004564D4">
      <w:pPr>
        <w:spacing w:after="0" w:line="240" w:lineRule="auto"/>
        <w:jc w:val="center"/>
        <w:rPr>
          <w:rFonts w:ascii="Times New Roman" w:hAnsi="Times New Roman" w:cs="Times New Roman"/>
          <w:color w:val="000000"/>
          <w:spacing w:val="-3"/>
          <w:lang w:bidi="ar-SA"/>
        </w:rPr>
      </w:pPr>
    </w:p>
    <w:p w:rsidR="004564D4" w:rsidRDefault="004564D4">
      <w:pPr>
        <w:spacing w:after="0"/>
        <w:ind w:right="141"/>
        <w:jc w:val="center"/>
        <w:rPr>
          <w:rFonts w:ascii="Times New Roman" w:eastAsia="Times New Roman" w:hAnsi="Times New Roman" w:cs="Times New Roman"/>
          <w:b/>
          <w:bCs/>
          <w:color w:val="000000"/>
          <w:sz w:val="28"/>
          <w:szCs w:val="28"/>
          <w:lang w:eastAsia="ru-RU"/>
        </w:rPr>
      </w:pPr>
    </w:p>
    <w:p w:rsidR="004564D4" w:rsidRDefault="003308F4">
      <w:pPr>
        <w:spacing w:after="0"/>
        <w:ind w:right="14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ВІДКРИТІ ТОРГИ</w:t>
      </w:r>
    </w:p>
    <w:p w:rsidR="004564D4" w:rsidRDefault="003308F4">
      <w:pPr>
        <w:widowControl w:val="0"/>
        <w:spacing w:after="0"/>
        <w:ind w:right="141"/>
        <w:jc w:val="center"/>
        <w:rPr>
          <w:b/>
          <w:bCs/>
        </w:rPr>
      </w:pPr>
      <w:r>
        <w:rPr>
          <w:rFonts w:ascii="Times New Roman" w:eastAsia="Times New Roman" w:hAnsi="Times New Roman" w:cs="Times New Roman"/>
          <w:b/>
          <w:bCs/>
          <w:color w:val="000000"/>
          <w:sz w:val="28"/>
          <w:szCs w:val="28"/>
          <w:lang w:eastAsia="ru-RU"/>
        </w:rPr>
        <w:t>з особливостями</w:t>
      </w:r>
    </w:p>
    <w:p w:rsidR="004564D4" w:rsidRDefault="004564D4">
      <w:pPr>
        <w:spacing w:before="240" w:after="0" w:line="240" w:lineRule="auto"/>
        <w:rPr>
          <w:sz w:val="28"/>
          <w:szCs w:val="28"/>
        </w:rPr>
      </w:pPr>
    </w:p>
    <w:p w:rsidR="004564D4" w:rsidRDefault="004564D4">
      <w:pPr>
        <w:spacing w:before="240" w:after="0" w:line="240" w:lineRule="auto"/>
        <w:rPr>
          <w:rFonts w:ascii="Times New Roman" w:eastAsia="Times New Roman" w:hAnsi="Times New Roman" w:cs="Times New Roman"/>
          <w:color w:val="000000"/>
          <w:sz w:val="24"/>
          <w:szCs w:val="24"/>
          <w:lang w:eastAsia="ru-RU"/>
        </w:rPr>
      </w:pPr>
    </w:p>
    <w:p w:rsidR="004564D4" w:rsidRDefault="004564D4">
      <w:pPr>
        <w:spacing w:before="240" w:after="0" w:line="240" w:lineRule="auto"/>
        <w:rPr>
          <w:rFonts w:ascii="Times New Roman" w:eastAsia="Times New Roman" w:hAnsi="Times New Roman" w:cs="Times New Roman"/>
          <w:color w:val="000000"/>
          <w:sz w:val="24"/>
          <w:szCs w:val="24"/>
          <w:lang w:eastAsia="ru-RU"/>
        </w:rPr>
      </w:pPr>
    </w:p>
    <w:p w:rsidR="004564D4" w:rsidRDefault="004564D4">
      <w:pPr>
        <w:spacing w:before="240" w:after="0" w:line="240" w:lineRule="auto"/>
        <w:rPr>
          <w:rFonts w:ascii="Times New Roman" w:eastAsia="Times New Roman" w:hAnsi="Times New Roman" w:cs="Times New Roman"/>
          <w:color w:val="000000"/>
          <w:sz w:val="28"/>
          <w:szCs w:val="28"/>
          <w:highlight w:val="yellow"/>
          <w:lang w:eastAsia="ru-RU"/>
        </w:rPr>
      </w:pPr>
    </w:p>
    <w:p w:rsidR="004564D4" w:rsidRDefault="004564D4">
      <w:pPr>
        <w:spacing w:before="240" w:after="0" w:line="240" w:lineRule="auto"/>
        <w:rPr>
          <w:rFonts w:ascii="Times New Roman" w:eastAsia="Times New Roman" w:hAnsi="Times New Roman" w:cs="Times New Roman"/>
          <w:color w:val="000000"/>
          <w:sz w:val="24"/>
          <w:szCs w:val="24"/>
          <w:lang w:eastAsia="ru-RU"/>
        </w:rPr>
      </w:pPr>
    </w:p>
    <w:p w:rsidR="004564D4" w:rsidRDefault="004564D4">
      <w:pPr>
        <w:spacing w:before="240" w:after="0" w:line="240" w:lineRule="auto"/>
        <w:rPr>
          <w:rFonts w:ascii="Times New Roman" w:eastAsia="Times New Roman" w:hAnsi="Times New Roman" w:cs="Times New Roman"/>
          <w:color w:val="000000"/>
          <w:sz w:val="24"/>
          <w:szCs w:val="24"/>
          <w:lang w:eastAsia="ru-RU"/>
        </w:rPr>
      </w:pPr>
    </w:p>
    <w:p w:rsidR="00EE656E" w:rsidRDefault="00EE656E">
      <w:pPr>
        <w:spacing w:before="240" w:after="0" w:line="240" w:lineRule="auto"/>
        <w:rPr>
          <w:rFonts w:ascii="Times New Roman" w:eastAsia="Times New Roman" w:hAnsi="Times New Roman" w:cs="Times New Roman"/>
          <w:color w:val="000000"/>
          <w:sz w:val="24"/>
          <w:szCs w:val="24"/>
          <w:lang w:eastAsia="ru-RU"/>
        </w:rPr>
      </w:pPr>
    </w:p>
    <w:p w:rsidR="004564D4" w:rsidRDefault="004564D4">
      <w:pPr>
        <w:pStyle w:val="af3"/>
        <w:spacing w:before="240" w:after="160" w:line="240" w:lineRule="auto"/>
        <w:jc w:val="center"/>
        <w:rPr>
          <w:rFonts w:ascii="Times New Roman" w:hAnsi="Times New Roman" w:cs="Times New Roman"/>
          <w:b/>
          <w:bCs/>
          <w:color w:val="000000"/>
          <w:sz w:val="30"/>
          <w:szCs w:val="30"/>
          <w:lang w:val="uk-UA"/>
        </w:rPr>
      </w:pPr>
    </w:p>
    <w:p w:rsidR="004564D4" w:rsidRDefault="003308F4">
      <w:pPr>
        <w:pStyle w:val="af3"/>
        <w:spacing w:before="240" w:after="160" w:line="240" w:lineRule="auto"/>
        <w:jc w:val="center"/>
        <w:rPr>
          <w:rFonts w:ascii="Times New Roman" w:hAnsi="Times New Roman" w:cs="Times New Roman"/>
          <w:b/>
          <w:bCs/>
          <w:color w:val="000000"/>
          <w:sz w:val="30"/>
          <w:szCs w:val="30"/>
          <w:lang w:val="uk-UA"/>
        </w:rPr>
      </w:pPr>
      <w:r>
        <w:rPr>
          <w:rFonts w:ascii="Times New Roman" w:eastAsia="Times New Roman" w:hAnsi="Times New Roman" w:cs="Times New Roman"/>
          <w:b/>
          <w:bCs/>
          <w:color w:val="000000"/>
          <w:sz w:val="30"/>
          <w:szCs w:val="30"/>
          <w:lang w:val="uk-UA"/>
        </w:rPr>
        <w:t>м. Луцьк — 2023 р.</w:t>
      </w:r>
    </w:p>
    <w:tbl>
      <w:tblPr>
        <w:tblW w:w="9960" w:type="dxa"/>
        <w:jc w:val="center"/>
        <w:tblLayout w:type="fixed"/>
        <w:tblLook w:val="0400" w:firstRow="0" w:lastRow="0" w:firstColumn="0" w:lastColumn="0" w:noHBand="0" w:noVBand="1"/>
      </w:tblPr>
      <w:tblGrid>
        <w:gridCol w:w="705"/>
        <w:gridCol w:w="2793"/>
        <w:gridCol w:w="6462"/>
      </w:tblGrid>
      <w:tr w:rsidR="004564D4">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64D4" w:rsidRDefault="003308F4">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64D4">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both"/>
              <w:rPr>
                <w:color w:val="000000"/>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живаються у значенні, наведеному в Законі та </w:t>
            </w:r>
            <w:r w:rsidR="00382849">
              <w:rPr>
                <w:rFonts w:ascii="Times New Roman" w:eastAsia="Times New Roman" w:hAnsi="Times New Roman" w:cs="Times New Roman"/>
                <w:sz w:val="24"/>
                <w:szCs w:val="24"/>
              </w:rPr>
              <w:t xml:space="preserve">Особливостях </w:t>
            </w:r>
            <w:r>
              <w:rPr>
                <w:rFonts w:ascii="Times New Roman" w:eastAsia="Times New Roman" w:hAnsi="Times New Roman" w:cs="Times New Roman"/>
                <w:color w:val="000000"/>
                <w:sz w:val="24"/>
                <w:szCs w:val="24"/>
              </w:rPr>
              <w:t>його припинення або скасування» (далі — Особливості).</w:t>
            </w:r>
          </w:p>
        </w:tc>
      </w:tr>
      <w:tr w:rsidR="004564D4">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4564D4">
            <w:pPr>
              <w:widowControl w:val="0"/>
              <w:jc w:val="both"/>
              <w:rPr>
                <w:rFonts w:ascii="Times New Roman" w:eastAsia="Times New Roman" w:hAnsi="Times New Roman" w:cs="Times New Roman"/>
                <w:sz w:val="24"/>
                <w:szCs w:val="24"/>
              </w:rPr>
            </w:pPr>
          </w:p>
        </w:tc>
      </w:tr>
      <w:tr w:rsidR="004564D4">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Pr="00552DF1" w:rsidRDefault="00EB28E8">
            <w:pPr>
              <w:pStyle w:val="ad"/>
              <w:widowControl w:val="0"/>
              <w:spacing w:before="0" w:after="0"/>
              <w:jc w:val="both"/>
              <w:rPr>
                <w:rFonts w:ascii="Times New Roman" w:hAnsi="Times New Roman" w:cs="Times New Roman"/>
              </w:rPr>
            </w:pPr>
            <w:r w:rsidRPr="00552DF1">
              <w:rPr>
                <w:rFonts w:ascii="Times New Roman" w:eastAsia="Times New Roman" w:hAnsi="Times New Roman" w:cs="Times New Roman"/>
                <w:bCs/>
                <w:color w:val="000000"/>
              </w:rPr>
              <w:t>Волинське обласне бюро судово-медичної експертизи (далі — Замовник)</w:t>
            </w:r>
          </w:p>
        </w:tc>
      </w:tr>
      <w:tr w:rsidR="004564D4">
        <w:trPr>
          <w:trHeight w:val="51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EB28E8">
            <w:pPr>
              <w:widowControl w:val="0"/>
              <w:spacing w:after="0" w:line="240" w:lineRule="auto"/>
              <w:jc w:val="both"/>
              <w:rPr>
                <w:color w:val="000000"/>
              </w:rPr>
            </w:pPr>
            <w:r w:rsidRPr="00EB28E8">
              <w:rPr>
                <w:rFonts w:ascii="Times New Roman" w:eastAsia="Times New Roman" w:hAnsi="Times New Roman" w:cs="Times New Roman"/>
                <w:color w:val="000000"/>
                <w:sz w:val="24"/>
                <w:szCs w:val="24"/>
              </w:rPr>
              <w:t>пр. Волі 1 А, м. Луцьк, Україна, 43025</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EB28E8" w:rsidRPr="00EB28E8" w:rsidRDefault="00EB28E8" w:rsidP="00EB28E8">
            <w:pPr>
              <w:pStyle w:val="ad"/>
              <w:widowControl w:val="0"/>
              <w:spacing w:after="0" w:line="240" w:lineRule="auto"/>
              <w:jc w:val="both"/>
              <w:rPr>
                <w:rFonts w:ascii="Times New Roman" w:hAnsi="Times New Roman"/>
                <w:color w:val="000000"/>
                <w:lang w:eastAsia="en-US" w:bidi="ar-SA"/>
              </w:rPr>
            </w:pPr>
            <w:proofErr w:type="spellStart"/>
            <w:r w:rsidRPr="00EB28E8">
              <w:rPr>
                <w:rFonts w:ascii="Times New Roman" w:hAnsi="Times New Roman"/>
                <w:color w:val="000000"/>
                <w:lang w:eastAsia="en-US" w:bidi="ar-SA"/>
              </w:rPr>
              <w:t>Філюк</w:t>
            </w:r>
            <w:proofErr w:type="spellEnd"/>
            <w:r w:rsidRPr="00EB28E8">
              <w:rPr>
                <w:rFonts w:ascii="Times New Roman" w:hAnsi="Times New Roman"/>
                <w:color w:val="000000"/>
                <w:lang w:eastAsia="en-US" w:bidi="ar-SA"/>
              </w:rPr>
              <w:t xml:space="preserve"> Дмитро Олександрович, уповноважена особа з публічних </w:t>
            </w:r>
            <w:proofErr w:type="spellStart"/>
            <w:r w:rsidRPr="00EB28E8">
              <w:rPr>
                <w:rFonts w:ascii="Times New Roman" w:hAnsi="Times New Roman"/>
                <w:color w:val="000000"/>
                <w:lang w:eastAsia="en-US" w:bidi="ar-SA"/>
              </w:rPr>
              <w:t>закупівель</w:t>
            </w:r>
            <w:proofErr w:type="spellEnd"/>
            <w:r w:rsidRPr="00EB28E8">
              <w:rPr>
                <w:rFonts w:ascii="Times New Roman" w:hAnsi="Times New Roman"/>
                <w:color w:val="000000"/>
                <w:lang w:eastAsia="en-US" w:bidi="ar-SA"/>
              </w:rPr>
              <w:t xml:space="preserve"> Волинського обласного бюро судово-медичної експертизи</w:t>
            </w:r>
          </w:p>
          <w:p w:rsidR="00EB28E8" w:rsidRPr="00EB28E8" w:rsidRDefault="00EB28E8" w:rsidP="00EB28E8">
            <w:pPr>
              <w:pStyle w:val="ad"/>
              <w:widowControl w:val="0"/>
              <w:spacing w:after="0" w:line="240" w:lineRule="auto"/>
              <w:jc w:val="both"/>
              <w:rPr>
                <w:rFonts w:ascii="Times New Roman" w:hAnsi="Times New Roman"/>
                <w:color w:val="000000"/>
                <w:lang w:eastAsia="en-US" w:bidi="ar-SA"/>
              </w:rPr>
            </w:pPr>
            <w:r w:rsidRPr="00EB28E8">
              <w:rPr>
                <w:rFonts w:ascii="Times New Roman" w:hAnsi="Times New Roman"/>
                <w:color w:val="000000"/>
                <w:lang w:eastAsia="en-US" w:bidi="ar-SA"/>
              </w:rPr>
              <w:t>(0332) 723</w:t>
            </w:r>
            <w:r>
              <w:rPr>
                <w:rFonts w:ascii="Times New Roman" w:hAnsi="Times New Roman"/>
                <w:color w:val="000000"/>
                <w:lang w:eastAsia="en-US" w:bidi="ar-SA"/>
              </w:rPr>
              <w:t> </w:t>
            </w:r>
            <w:r w:rsidRPr="00EB28E8">
              <w:rPr>
                <w:rFonts w:ascii="Times New Roman" w:hAnsi="Times New Roman"/>
                <w:color w:val="000000"/>
                <w:lang w:eastAsia="en-US" w:bidi="ar-SA"/>
              </w:rPr>
              <w:t>522</w:t>
            </w:r>
          </w:p>
          <w:p w:rsidR="00EB28E8" w:rsidRDefault="00EB28E8" w:rsidP="00EB28E8">
            <w:pPr>
              <w:widowControl w:val="0"/>
              <w:spacing w:after="0" w:line="240" w:lineRule="auto"/>
              <w:jc w:val="both"/>
              <w:rPr>
                <w:rFonts w:ascii="Times New Roman" w:hAnsi="Times New Roman"/>
                <w:color w:val="000000"/>
                <w:sz w:val="24"/>
                <w:lang w:eastAsia="en-US" w:bidi="ar-SA"/>
              </w:rPr>
            </w:pPr>
          </w:p>
          <w:p w:rsidR="004564D4" w:rsidRDefault="00EB28E8" w:rsidP="00EB28E8">
            <w:pPr>
              <w:widowControl w:val="0"/>
              <w:spacing w:after="0" w:line="240" w:lineRule="auto"/>
              <w:jc w:val="both"/>
            </w:pPr>
            <w:r w:rsidRPr="00EB28E8">
              <w:rPr>
                <w:rFonts w:ascii="Times New Roman" w:hAnsi="Times New Roman"/>
                <w:color w:val="000000"/>
                <w:sz w:val="24"/>
                <w:lang w:eastAsia="en-US" w:bidi="ar-SA"/>
              </w:rPr>
              <w:t>volyn-sme@ukr.net</w:t>
            </w:r>
          </w:p>
        </w:tc>
      </w:tr>
      <w:tr w:rsidR="004564D4">
        <w:trPr>
          <w:trHeight w:val="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з особливостями</w:t>
            </w:r>
          </w:p>
        </w:tc>
      </w:tr>
      <w:tr w:rsidR="004564D4">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0C64E8" w:rsidP="0021685E">
            <w:pPr>
              <w:widowControl w:val="0"/>
              <w:tabs>
                <w:tab w:val="left" w:pos="720"/>
              </w:tabs>
              <w:spacing w:after="0" w:line="240" w:lineRule="auto"/>
              <w:jc w:val="both"/>
              <w:rPr>
                <w:rFonts w:ascii="Times New Roman" w:hAnsi="Times New Roman"/>
                <w:sz w:val="24"/>
                <w:szCs w:val="24"/>
              </w:rPr>
            </w:pPr>
            <w:r w:rsidRPr="000C64E8">
              <w:rPr>
                <w:rFonts w:ascii="Times New Roman" w:hAnsi="Times New Roman"/>
                <w:sz w:val="24"/>
                <w:szCs w:val="24"/>
              </w:rPr>
              <w:t>Вантажний фургон рефрижератор</w:t>
            </w:r>
            <w:r>
              <w:rPr>
                <w:rFonts w:ascii="Times New Roman" w:hAnsi="Times New Roman"/>
                <w:sz w:val="24"/>
                <w:szCs w:val="24"/>
              </w:rPr>
              <w:t xml:space="preserve"> </w:t>
            </w:r>
            <w:r w:rsidRPr="000C64E8">
              <w:rPr>
                <w:rFonts w:ascii="Times New Roman" w:hAnsi="Times New Roman"/>
                <w:sz w:val="24"/>
                <w:szCs w:val="24"/>
              </w:rPr>
              <w:t xml:space="preserve">ДК 021:2015: 34130000-7 </w:t>
            </w:r>
            <w:proofErr w:type="spellStart"/>
            <w:r w:rsidRPr="000C64E8">
              <w:rPr>
                <w:rFonts w:ascii="Times New Roman" w:hAnsi="Times New Roman"/>
                <w:sz w:val="24"/>
                <w:szCs w:val="24"/>
              </w:rPr>
              <w:t>Мототранспортні</w:t>
            </w:r>
            <w:proofErr w:type="spellEnd"/>
            <w:r w:rsidRPr="000C64E8">
              <w:rPr>
                <w:rFonts w:ascii="Times New Roman" w:hAnsi="Times New Roman"/>
                <w:sz w:val="24"/>
                <w:szCs w:val="24"/>
              </w:rPr>
              <w:t xml:space="preserve"> вантажні засоби </w:t>
            </w:r>
          </w:p>
        </w:tc>
      </w:tr>
      <w:tr w:rsidR="004564D4">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4564D4">
            <w:pPr>
              <w:widowControl w:val="0"/>
              <w:spacing w:after="0" w:line="240" w:lineRule="auto"/>
              <w:jc w:val="both"/>
              <w:rPr>
                <w:rFonts w:ascii="Times New Roman" w:hAnsi="Times New Roman"/>
                <w:sz w:val="24"/>
                <w:szCs w:val="24"/>
              </w:rPr>
            </w:pP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lang w:bidi="ar-SA"/>
              </w:rPr>
              <w:t>Закупівля за лотами не передбачається</w:t>
            </w:r>
          </w:p>
          <w:p w:rsidR="004564D4" w:rsidRDefault="004564D4">
            <w:pPr>
              <w:widowControl w:val="0"/>
              <w:jc w:val="both"/>
              <w:rPr>
                <w:rFonts w:ascii="Times New Roman" w:eastAsia="Times New Roman" w:hAnsi="Times New Roman" w:cs="Times New Roman"/>
                <w:i/>
                <w:color w:val="FF0000"/>
                <w:sz w:val="24"/>
                <w:szCs w:val="24"/>
                <w:highlight w:val="yellow"/>
              </w:rPr>
            </w:pP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pPr>
            <w:r>
              <w:rPr>
                <w:rFonts w:ascii="Times New Roman" w:eastAsia="Times New Roman" w:hAnsi="Times New Roman" w:cs="Times New Roman"/>
                <w:color w:val="000000"/>
                <w:sz w:val="24"/>
                <w:szCs w:val="24"/>
              </w:rPr>
              <w:t>кількість товару та місце його поставки</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keepNext/>
              <w:keepLines/>
              <w:widowControl w:val="0"/>
              <w:spacing w:line="240" w:lineRule="auto"/>
              <w:ind w:right="120"/>
              <w:contextualSpacing/>
              <w:jc w:val="both"/>
            </w:pPr>
            <w:r>
              <w:rPr>
                <w:rFonts w:ascii="Times New Roman" w:eastAsia="Times New Roman" w:hAnsi="Times New Roman" w:cs="Times New Roman"/>
                <w:color w:val="000000"/>
                <w:sz w:val="24"/>
                <w:szCs w:val="24"/>
                <w:lang w:eastAsia="ru-RU"/>
              </w:rPr>
              <w:t>Інформація про місце, кількість, обсяг поставки товару зазначено у Додатку 2 до цієї тендерної документації</w:t>
            </w:r>
          </w:p>
          <w:p w:rsidR="004564D4" w:rsidRDefault="004564D4">
            <w:pPr>
              <w:widowControl w:val="0"/>
              <w:ind w:right="120"/>
              <w:jc w:val="both"/>
              <w:rPr>
                <w:rFonts w:ascii="Times New Roman" w:eastAsia="Times New Roman" w:hAnsi="Times New Roman" w:cs="Times New Roman"/>
                <w:sz w:val="24"/>
                <w:szCs w:val="24"/>
                <w:highlight w:val="magenta"/>
              </w:rPr>
            </w:pPr>
          </w:p>
          <w:p w:rsidR="004564D4" w:rsidRDefault="004564D4">
            <w:pPr>
              <w:widowControl w:val="0"/>
              <w:ind w:right="120"/>
              <w:jc w:val="both"/>
              <w:rPr>
                <w:rFonts w:ascii="Times New Roman" w:eastAsia="Times New Roman" w:hAnsi="Times New Roman" w:cs="Times New Roman"/>
                <w:i/>
                <w:color w:val="4A86E8"/>
                <w:sz w:val="24"/>
                <w:szCs w:val="24"/>
                <w:highlight w:val="white"/>
              </w:rPr>
            </w:pPr>
          </w:p>
        </w:tc>
      </w:tr>
      <w:tr w:rsidR="004564D4" w:rsidTr="00332CFB">
        <w:trPr>
          <w:trHeight w:val="6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93" w:type="dxa"/>
            <w:tcBorders>
              <w:top w:val="single" w:sz="4" w:space="0" w:color="000000"/>
              <w:left w:val="single" w:sz="4" w:space="0" w:color="000000"/>
              <w:bottom w:val="single" w:sz="4" w:space="0" w:color="auto"/>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62" w:type="dxa"/>
            <w:tcBorders>
              <w:top w:val="single" w:sz="4" w:space="0" w:color="000000"/>
              <w:left w:val="single" w:sz="4" w:space="0" w:color="000000"/>
              <w:bottom w:val="single" w:sz="4" w:space="0" w:color="auto"/>
              <w:right w:val="single" w:sz="4" w:space="0" w:color="000000"/>
            </w:tcBorders>
            <w:shd w:val="clear" w:color="auto" w:fill="auto"/>
          </w:tcPr>
          <w:p w:rsidR="004564D4" w:rsidRDefault="003308F4" w:rsidP="00711D8E">
            <w:pPr>
              <w:widowControl w:val="0"/>
            </w:pPr>
            <w:r>
              <w:rPr>
                <w:rFonts w:ascii="Times New Roman" w:eastAsia="Times New Roman" w:hAnsi="Times New Roman" w:cs="Times New Roman"/>
                <w:color w:val="000000"/>
                <w:sz w:val="24"/>
                <w:szCs w:val="24"/>
              </w:rPr>
              <w:t xml:space="preserve">До </w:t>
            </w:r>
            <w:r w:rsidR="00711D8E">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w:t>
            </w:r>
            <w:r w:rsidR="00711D8E">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.2023 року</w:t>
            </w:r>
          </w:p>
        </w:tc>
      </w:tr>
      <w:tr w:rsidR="004564D4" w:rsidTr="00332CFB">
        <w:trPr>
          <w:trHeight w:val="645"/>
          <w:jc w:val="center"/>
        </w:trPr>
        <w:tc>
          <w:tcPr>
            <w:tcW w:w="705" w:type="dxa"/>
            <w:tcBorders>
              <w:top w:val="single" w:sz="4" w:space="0" w:color="000000"/>
              <w:left w:val="single" w:sz="4" w:space="0" w:color="000000"/>
              <w:bottom w:val="single" w:sz="4" w:space="0" w:color="000000"/>
              <w:right w:val="single" w:sz="4" w:space="0" w:color="auto"/>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закупівлі</w:t>
            </w:r>
          </w:p>
        </w:tc>
        <w:tc>
          <w:tcPr>
            <w:tcW w:w="6462" w:type="dxa"/>
            <w:tcBorders>
              <w:top w:val="single" w:sz="4" w:space="0" w:color="auto"/>
              <w:left w:val="single" w:sz="4" w:space="0" w:color="auto"/>
              <w:bottom w:val="single" w:sz="4" w:space="0" w:color="auto"/>
              <w:right w:val="single" w:sz="4" w:space="0" w:color="auto"/>
            </w:tcBorders>
            <w:shd w:val="clear" w:color="auto" w:fill="auto"/>
          </w:tcPr>
          <w:p w:rsidR="004564D4" w:rsidRDefault="00711D8E" w:rsidP="002C69AC">
            <w:pPr>
              <w:widowControl w:val="0"/>
              <w:rPr>
                <w:rFonts w:ascii="Times New Roman" w:hAnsi="Times New Roman"/>
                <w:sz w:val="24"/>
                <w:szCs w:val="24"/>
              </w:rPr>
            </w:pPr>
            <w:r>
              <w:rPr>
                <w:rFonts w:ascii="Times New Roman" w:hAnsi="Times New Roman"/>
                <w:color w:val="000000"/>
                <w:sz w:val="24"/>
                <w:szCs w:val="24"/>
              </w:rPr>
              <w:t>80</w:t>
            </w:r>
            <w:r w:rsidR="003308F4">
              <w:rPr>
                <w:rFonts w:ascii="Times New Roman" w:hAnsi="Times New Roman"/>
                <w:color w:val="000000"/>
                <w:sz w:val="24"/>
                <w:szCs w:val="24"/>
              </w:rPr>
              <w:t xml:space="preserve">0 000, 00 грн </w:t>
            </w:r>
          </w:p>
        </w:tc>
      </w:tr>
    </w:tbl>
    <w:p w:rsidR="004564D4" w:rsidRDefault="004564D4"/>
    <w:tbl>
      <w:tblPr>
        <w:tblW w:w="9960" w:type="dxa"/>
        <w:jc w:val="center"/>
        <w:tblLayout w:type="fixed"/>
        <w:tblLook w:val="0400" w:firstRow="0" w:lastRow="0" w:firstColumn="0" w:lastColumn="0" w:noHBand="0" w:noVBand="1"/>
      </w:tblPr>
      <w:tblGrid>
        <w:gridCol w:w="705"/>
        <w:gridCol w:w="2829"/>
        <w:gridCol w:w="6426"/>
      </w:tblGrid>
      <w:tr w:rsidR="004564D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6" w:type="dxa"/>
            <w:tcBorders>
              <w:top w:val="single" w:sz="4" w:space="0" w:color="000000"/>
              <w:left w:val="single" w:sz="4" w:space="0" w:color="000000"/>
              <w:bottom w:val="single" w:sz="4" w:space="0" w:color="000000"/>
              <w:right w:val="single" w:sz="4" w:space="0" w:color="000000"/>
            </w:tcBorders>
          </w:tcPr>
          <w:p w:rsidR="004564D4" w:rsidRDefault="003308F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6" w:type="dxa"/>
            <w:tcBorders>
              <w:top w:val="single" w:sz="4" w:space="0" w:color="000000"/>
              <w:left w:val="single" w:sz="4" w:space="0" w:color="000000"/>
              <w:bottom w:val="single" w:sz="4" w:space="0" w:color="000000"/>
              <w:right w:val="single" w:sz="4" w:space="0" w:color="000000"/>
            </w:tcBorders>
          </w:tcPr>
          <w:p w:rsidR="004564D4" w:rsidRDefault="003308F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6"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64D4" w:rsidRDefault="003308F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64D4">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64D4">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6"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564D4" w:rsidRDefault="003308F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6"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r>
              <w:rPr>
                <w:rFonts w:ascii="Times New Roman" w:eastAsia="Times New Roman" w:hAnsi="Times New Roman" w:cs="Times New Roman"/>
                <w:b/>
                <w:i/>
                <w:sz w:val="24"/>
                <w:szCs w:val="24"/>
                <w:highlight w:val="white"/>
              </w:rPr>
              <w:lastRenderedPageBreak/>
              <w:t>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564D4">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4564D4" w:rsidRDefault="003308F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564D4" w:rsidRDefault="003308F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564D4" w:rsidRDefault="003308F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64D4" w:rsidRDefault="003308F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64D4" w:rsidRDefault="003308F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4564D4" w:rsidRDefault="003308F4">
            <w:pPr>
              <w:widowControl w:val="0"/>
              <w:jc w:val="both"/>
            </w:pPr>
            <w:r>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64D4" w:rsidRDefault="003308F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64D4" w:rsidRDefault="003308F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64D4" w:rsidRDefault="003308F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rPr>
              <w:t>» замість «м. Київ»;</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64D4" w:rsidRDefault="003308F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64D4" w:rsidRDefault="003308F4">
            <w:pPr>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4564D4" w:rsidRDefault="003308F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64D4" w:rsidRDefault="003308F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4564D4" w:rsidRDefault="003308F4">
            <w:pPr>
              <w:widowControl w:val="0"/>
              <w:jc w:val="both"/>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64D4" w:rsidRDefault="003308F4">
            <w:pPr>
              <w:widowControl w:val="0"/>
              <w:jc w:val="both"/>
            </w:pPr>
            <w:r>
              <w:rPr>
                <w:rFonts w:ascii="Times New Roman" w:eastAsia="Times New Roman" w:hAnsi="Times New Roman" w:cs="Times New Roman"/>
                <w:b/>
                <w:color w:val="000000"/>
                <w:sz w:val="24"/>
                <w:szCs w:val="24"/>
              </w:rPr>
              <w:t>Винятки:</w:t>
            </w:r>
          </w:p>
          <w:p w:rsidR="004564D4" w:rsidRDefault="003308F4">
            <w:pPr>
              <w:widowControl w:val="0"/>
              <w:jc w:val="both"/>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64D4" w:rsidRDefault="003308F4">
            <w:pPr>
              <w:widowControl w:val="0"/>
              <w:jc w:val="both"/>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64D4" w:rsidRDefault="003308F4">
            <w:pPr>
              <w:widowControl w:val="0"/>
              <w:ind w:left="40" w:hanging="20"/>
              <w:jc w:val="both"/>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64D4" w:rsidRDefault="003308F4">
            <w:pPr>
              <w:widowControl w:val="0"/>
              <w:ind w:left="40" w:hanging="20"/>
              <w:jc w:val="both"/>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64D4" w:rsidRDefault="003308F4">
            <w:pPr>
              <w:widowControl w:val="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564D4" w:rsidRDefault="003308F4">
            <w:pPr>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4564D4" w:rsidRDefault="003308F4">
            <w:pPr>
              <w:widowControl w:val="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4564D4">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right="120"/>
              <w:jc w:val="both"/>
            </w:pPr>
            <w:r>
              <w:rPr>
                <w:rFonts w:ascii="Times New Roman" w:eastAsia="Times New Roman" w:hAnsi="Times New Roman" w:cs="Times New Roman"/>
                <w:sz w:val="24"/>
                <w:szCs w:val="24"/>
              </w:rPr>
              <w:t>Забезпечення тендерної пропозиції не вимагається.</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right="120"/>
              <w:jc w:val="both"/>
            </w:pPr>
            <w:r>
              <w:rPr>
                <w:rFonts w:ascii="Times New Roman" w:eastAsia="Times New Roman" w:hAnsi="Times New Roman" w:cs="Times New Roman"/>
                <w:sz w:val="24"/>
                <w:szCs w:val="24"/>
              </w:rPr>
              <w:t>Не передбачається.</w:t>
            </w:r>
          </w:p>
          <w:p w:rsidR="004564D4" w:rsidRDefault="004564D4">
            <w:pPr>
              <w:widowControl w:val="0"/>
              <w:shd w:val="clear" w:color="auto" w:fill="FFFFFF"/>
              <w:ind w:right="120"/>
              <w:jc w:val="both"/>
              <w:rPr>
                <w:rFonts w:ascii="Times New Roman" w:eastAsia="Times New Roman" w:hAnsi="Times New Roman" w:cs="Times New Roman"/>
                <w:sz w:val="24"/>
                <w:szCs w:val="24"/>
                <w:highlight w:val="yellow"/>
              </w:rPr>
            </w:pPr>
          </w:p>
          <w:p w:rsidR="004564D4" w:rsidRDefault="004564D4">
            <w:pPr>
              <w:widowControl w:val="0"/>
              <w:jc w:val="both"/>
              <w:rPr>
                <w:rFonts w:ascii="Times New Roman" w:eastAsia="Times New Roman" w:hAnsi="Times New Roman" w:cs="Times New Roman"/>
                <w:sz w:val="24"/>
                <w:szCs w:val="24"/>
                <w:highlight w:val="yellow"/>
              </w:rPr>
            </w:pPr>
          </w:p>
        </w:tc>
      </w:tr>
      <w:tr w:rsidR="004564D4">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64D4" w:rsidRDefault="003308F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564D4" w:rsidRDefault="003308F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згідно  з пунктом 28  та пунктом 44  Особливостей*</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right="120"/>
              <w:jc w:val="both"/>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564D4" w:rsidRDefault="003308F4">
            <w:pPr>
              <w:widowControl w:val="0"/>
              <w:ind w:right="120"/>
              <w:jc w:val="both"/>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64D4" w:rsidRDefault="003308F4">
            <w:pPr>
              <w:widowControl w:val="0"/>
              <w:ind w:right="120"/>
              <w:jc w:val="both"/>
            </w:pPr>
            <w:r>
              <w:rPr>
                <w:rFonts w:ascii="Times New Roman" w:eastAsia="Times New Roman" w:hAnsi="Times New Roman" w:cs="Times New Roman"/>
                <w:b/>
                <w:sz w:val="24"/>
                <w:szCs w:val="24"/>
              </w:rPr>
              <w:t>Підстави, визначені пунктом 44 Особливостей.</w:t>
            </w:r>
          </w:p>
          <w:p w:rsidR="004564D4" w:rsidRDefault="003308F4">
            <w:pPr>
              <w:widowControl w:val="0"/>
              <w:spacing w:after="0" w:line="240" w:lineRule="auto"/>
              <w:jc w:val="both"/>
            </w:pPr>
            <w:r>
              <w:rPr>
                <w:rFonts w:ascii="Times New Roman" w:eastAsia="Times New Roman" w:hAnsi="Times New Roman" w:cs="Times New Roman"/>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Pr>
                <w:rFonts w:ascii="Times New Roman" w:eastAsia="Times New Roman" w:hAnsi="Times New Roman" w:cs="Times New Roman"/>
                <w:color w:val="000000"/>
                <w:sz w:val="24"/>
                <w:szCs w:val="24"/>
              </w:rPr>
              <w:lastRenderedPageBreak/>
              <w:t>закупівлі в разі, коли:</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 xml:space="preserve">10) юридична особа, яка є учасником процедури закупівлі </w:t>
            </w:r>
            <w:r>
              <w:rPr>
                <w:rFonts w:ascii="Times New Roman" w:eastAsia="Times New Roman" w:hAnsi="Times New Roman" w:cs="Times New Roman"/>
                <w:color w:val="000000"/>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color w:val="000000"/>
                <w:sz w:val="24"/>
                <w:szCs w:val="24"/>
              </w:rPr>
              <w:br/>
              <w:t>20 млн. гривень (у тому числі за лотом);</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64D4" w:rsidRDefault="003308F4">
            <w:pPr>
              <w:widowControl w:val="0"/>
              <w:spacing w:after="348" w:line="240" w:lineRule="auto"/>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pPr>
            <w:r>
              <w:rPr>
                <w:rFonts w:ascii="Times New Roman" w:eastAsia="Times New Roman" w:hAnsi="Times New Roman" w:cs="Times New Roman"/>
                <w:b/>
                <w:color w:val="000000"/>
                <w:sz w:val="24"/>
                <w:szCs w:val="24"/>
              </w:rPr>
              <w:t xml:space="preserve">Інформація про субпідрядника /співвиконавця </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right="120"/>
              <w:jc w:val="both"/>
            </w:pPr>
            <w:r>
              <w:rPr>
                <w:rFonts w:ascii="Times New Roman" w:eastAsia="Times New Roman" w:hAnsi="Times New Roman" w:cs="Times New Roman"/>
                <w:color w:val="000000"/>
                <w:sz w:val="24"/>
                <w:szCs w:val="24"/>
              </w:rPr>
              <w:t>Не передбачено.</w:t>
            </w:r>
          </w:p>
          <w:p w:rsidR="004564D4" w:rsidRDefault="004564D4">
            <w:pPr>
              <w:widowControl w:val="0"/>
              <w:ind w:right="120"/>
              <w:jc w:val="both"/>
              <w:rPr>
                <w:rFonts w:ascii="Times New Roman" w:eastAsia="Times New Roman" w:hAnsi="Times New Roman" w:cs="Times New Roman"/>
                <w:i/>
                <w:color w:val="000000"/>
                <w:sz w:val="24"/>
                <w:szCs w:val="24"/>
                <w:highlight w:val="white"/>
              </w:rPr>
            </w:pPr>
          </w:p>
        </w:tc>
      </w:tr>
      <w:tr w:rsidR="004564D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564D4">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53D63">
              <w:rPr>
                <w:rFonts w:ascii="Times New Roman" w:eastAsia="Times New Roman" w:hAnsi="Times New Roman" w:cs="Times New Roman"/>
                <w:color w:val="000000"/>
                <w:sz w:val="24"/>
                <w:szCs w:val="24"/>
                <w:shd w:val="clear" w:color="auto" w:fill="FFFF00"/>
              </w:rPr>
              <w:t>21</w:t>
            </w:r>
            <w:bookmarkStart w:id="5" w:name="_GoBack"/>
            <w:bookmarkEnd w:id="5"/>
            <w:r w:rsidR="00283C0D">
              <w:rPr>
                <w:rFonts w:ascii="Times New Roman" w:eastAsia="Times New Roman" w:hAnsi="Times New Roman" w:cs="Times New Roman"/>
                <w:color w:val="000000"/>
                <w:sz w:val="24"/>
                <w:szCs w:val="24"/>
                <w:shd w:val="clear" w:color="auto" w:fill="FFFF00"/>
              </w:rPr>
              <w:t>.03.2023 16</w:t>
            </w:r>
            <w:r>
              <w:rPr>
                <w:rFonts w:ascii="Times New Roman" w:eastAsia="Times New Roman" w:hAnsi="Times New Roman" w:cs="Times New Roman"/>
                <w:color w:val="000000"/>
                <w:sz w:val="24"/>
                <w:szCs w:val="24"/>
                <w:shd w:val="clear" w:color="auto" w:fill="FFFF00"/>
              </w:rPr>
              <w:t>:00</w:t>
            </w:r>
            <w:r>
              <w:rPr>
                <w:rFonts w:ascii="Times New Roman" w:eastAsia="Times New Roman" w:hAnsi="Times New Roman" w:cs="Times New Roman"/>
                <w:b/>
                <w:color w:val="000000"/>
                <w:sz w:val="24"/>
                <w:szCs w:val="24"/>
                <w:shd w:val="clear" w:color="auto" w:fill="FFFF00"/>
              </w:rPr>
              <w:t>.</w:t>
            </w:r>
          </w:p>
          <w:p w:rsidR="004564D4" w:rsidRDefault="003308F4">
            <w:pPr>
              <w:widowControl w:val="0"/>
              <w:ind w:left="40" w:right="120"/>
              <w:jc w:val="both"/>
            </w:pP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564D4" w:rsidRDefault="003308F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564D4">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Критерії та методика оцінки визначаються відповідно до пункту 37 Особливостей.</w:t>
            </w:r>
          </w:p>
          <w:p w:rsidR="004564D4" w:rsidRDefault="003308F4">
            <w:pPr>
              <w:widowControl w:val="0"/>
              <w:jc w:val="both"/>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 ї ваги критерію:</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4564D4" w:rsidRDefault="003308F4">
            <w:pPr>
              <w:widowControl w:val="0"/>
              <w:jc w:val="both"/>
            </w:pPr>
            <w:r>
              <w:rPr>
                <w:rFonts w:ascii="Times New Roman" w:eastAsia="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64D4" w:rsidRDefault="003308F4">
            <w:pPr>
              <w:widowControl w:val="0"/>
              <w:jc w:val="both"/>
            </w:pPr>
            <w:r>
              <w:rPr>
                <w:rFonts w:ascii="Times New Roman" w:eastAsia="Times New Roman" w:hAnsi="Times New Roman" w:cs="Times New Roman"/>
                <w:i/>
                <w:color w:val="000000"/>
                <w:sz w:val="24"/>
                <w:szCs w:val="24"/>
              </w:rPr>
              <w:t xml:space="preserve">До розгляду </w:t>
            </w:r>
            <w:r>
              <w:rPr>
                <w:rFonts w:ascii="Times New Roman" w:eastAsia="Times New Roman" w:hAnsi="Times New Roman" w:cs="Times New Roman"/>
                <w:i/>
                <w:color w:val="000000"/>
                <w:sz w:val="24"/>
                <w:szCs w:val="24"/>
                <w:u w:val="single"/>
              </w:rPr>
              <w:t>не приймається</w:t>
            </w:r>
            <w:r>
              <w:rPr>
                <w:rFonts w:ascii="Times New Roman" w:eastAsia="Times New Roman" w:hAnsi="Times New Roman" w:cs="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64D4" w:rsidRDefault="003308F4">
            <w:pPr>
              <w:widowControl w:val="0"/>
              <w:jc w:val="both"/>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64D4" w:rsidRDefault="003308F4">
            <w:pPr>
              <w:widowControl w:val="0"/>
              <w:jc w:val="both"/>
            </w:pPr>
            <w:r>
              <w:rPr>
                <w:rFonts w:ascii="Times New Roman" w:eastAsia="Times New Roman" w:hAnsi="Times New Roman" w:cs="Times New Roman"/>
                <w:color w:val="000000"/>
                <w:sz w:val="24"/>
                <w:szCs w:val="24"/>
              </w:rPr>
              <w:t>Оцінка здійснюється щодо предмета закупівлі в цілому.</w:t>
            </w:r>
          </w:p>
          <w:p w:rsidR="004564D4" w:rsidRDefault="003308F4">
            <w:pPr>
              <w:widowControl w:val="0"/>
              <w:jc w:val="both"/>
            </w:pPr>
            <w:r>
              <w:rPr>
                <w:rFonts w:ascii="Times New Roman" w:eastAsia="Times New Roman" w:hAnsi="Times New Roman" w:cs="Times New Roman"/>
                <w:color w:val="000000"/>
                <w:sz w:val="24"/>
                <w:szCs w:val="24"/>
              </w:rPr>
              <w:t>АБО</w:t>
            </w:r>
          </w:p>
          <w:p w:rsidR="004564D4" w:rsidRDefault="003308F4">
            <w:pPr>
              <w:widowControl w:val="0"/>
              <w:jc w:val="both"/>
            </w:pPr>
            <w:r>
              <w:rPr>
                <w:rFonts w:ascii="Times New Roman" w:eastAsia="Times New Roman" w:hAnsi="Times New Roman" w:cs="Times New Roman"/>
                <w:color w:val="000000"/>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color w:val="000000"/>
                <w:sz w:val="24"/>
                <w:szCs w:val="24"/>
              </w:rPr>
              <w:t>(зазначити у разі закупівлі по лотах)</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color w:val="000000"/>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color w:val="000000"/>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color w:val="000000"/>
                <w:sz w:val="24"/>
                <w:szCs w:val="24"/>
              </w:rPr>
              <w:t>усіх інших витрат, передбачених для товару/послуг/робіт даного виду.</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w:t>
            </w:r>
            <w:r>
              <w:rPr>
                <w:rFonts w:ascii="Times New Roman" w:eastAsia="Times New Roman" w:hAnsi="Times New Roman" w:cs="Times New Roman"/>
                <w:color w:val="000000"/>
                <w:sz w:val="24"/>
                <w:szCs w:val="24"/>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564D4" w:rsidRDefault="003308F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564D4" w:rsidRDefault="003308F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64D4" w:rsidRDefault="003308F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отримання учасником процедури закупівлі державної </w:t>
            </w:r>
            <w:r>
              <w:rPr>
                <w:rFonts w:ascii="Times New Roman" w:eastAsia="Times New Roman" w:hAnsi="Times New Roman" w:cs="Times New Roman"/>
                <w:color w:val="000000"/>
                <w:sz w:val="24"/>
                <w:szCs w:val="24"/>
              </w:rPr>
              <w:lastRenderedPageBreak/>
              <w:t>допомоги згідно із законодавством.</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564D4" w:rsidRDefault="003308F4">
            <w:pPr>
              <w:widowControl w:val="0"/>
              <w:jc w:val="both"/>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64D4" w:rsidRDefault="003308F4">
            <w:pPr>
              <w:widowControl w:val="0"/>
              <w:jc w:val="both"/>
            </w:pPr>
            <w:r>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564D4" w:rsidRDefault="003308F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64D4" w:rsidRDefault="003308F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highlight w:val="white"/>
              </w:rPr>
              <w:lastRenderedPageBreak/>
              <w:t xml:space="preserve">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564D4" w:rsidRDefault="003308F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64D4" w:rsidRDefault="003308F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64D4" w:rsidRDefault="003308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Pr>
                <w:rFonts w:ascii="Times New Roman" w:eastAsia="Times New Roman" w:hAnsi="Times New Roman" w:cs="Times New Roman"/>
                <w:color w:val="000000"/>
                <w:sz w:val="24"/>
                <w:szCs w:val="24"/>
              </w:rPr>
              <w:lastRenderedPageBreak/>
              <w:t>на підготовку пропозиції незалежно від результату торгів.</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64D4" w:rsidRDefault="003308F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64D4" w:rsidRDefault="003308F4">
            <w:pPr>
              <w:widowControl w:val="0"/>
              <w:jc w:val="both"/>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564D4" w:rsidRDefault="003308F4">
            <w:pPr>
              <w:widowControl w:val="0"/>
              <w:jc w:val="both"/>
            </w:pPr>
            <w:r>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rPr>
              <w:lastRenderedPageBreak/>
              <w:t>протягом 90 днів з дня його припинення або скасування” (Офіційний вісник України, 2022 р., № 84, ст. 5176)*.</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4564D4" w:rsidRDefault="003308F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564D4" w:rsidRDefault="003308F4">
            <w:pPr>
              <w:widowControl w:val="0"/>
              <w:jc w:val="both"/>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4564D4" w:rsidRDefault="003308F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Pr>
                <w:rFonts w:ascii="Times New Roman" w:eastAsia="Times New Roman" w:hAnsi="Times New Roman" w:cs="Times New Roman"/>
                <w:sz w:val="24"/>
                <w:szCs w:val="24"/>
              </w:rPr>
              <w:lastRenderedPageBreak/>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64D4" w:rsidRDefault="003308F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4564D4" w:rsidRDefault="003308F4">
            <w:pPr>
              <w:widowControl w:val="0"/>
              <w:spacing w:line="228" w:lineRule="auto"/>
              <w:jc w:val="both"/>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564D4" w:rsidRDefault="003308F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564D4" w:rsidRDefault="003308F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у </w:t>
            </w:r>
            <w:r>
              <w:rPr>
                <w:rFonts w:ascii="Times New Roman" w:eastAsia="Times New Roman" w:hAnsi="Times New Roman" w:cs="Times New Roman"/>
                <w:b/>
                <w:i/>
                <w:sz w:val="24"/>
                <w:szCs w:val="24"/>
              </w:rPr>
              <w:lastRenderedPageBreak/>
              <w:t>разі, коли:</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4564D4">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564D4" w:rsidRDefault="003308F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564D4" w:rsidRDefault="003308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564D4" w:rsidRDefault="003308F4">
            <w:pPr>
              <w:widowControl w:val="0"/>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564D4" w:rsidRDefault="003308F4">
            <w:pPr>
              <w:widowControl w:val="0"/>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64D4" w:rsidRDefault="003308F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4564D4">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64D4" w:rsidRDefault="003308F4">
            <w:pPr>
              <w:widowControl w:val="0"/>
              <w:spacing w:after="0" w:line="240" w:lineRule="auto"/>
              <w:jc w:val="both"/>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564D4" w:rsidRDefault="003308F4">
            <w:pPr>
              <w:widowControl w:val="0"/>
              <w:spacing w:after="0" w:line="240" w:lineRule="auto"/>
              <w:jc w:val="both"/>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4564D4" w:rsidRDefault="003308F4">
            <w:pPr>
              <w:widowControl w:val="0"/>
              <w:spacing w:after="0" w:line="240" w:lineRule="auto"/>
              <w:jc w:val="both"/>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4564D4" w:rsidRDefault="003308F4">
            <w:pPr>
              <w:widowControl w:val="0"/>
              <w:spacing w:after="0" w:line="240" w:lineRule="auto"/>
              <w:jc w:val="both"/>
            </w:pPr>
            <w:r>
              <w:rPr>
                <w:rFonts w:ascii="Times New Roman" w:eastAsia="Times New Roman" w:hAnsi="Times New Roman" w:cs="Times New Roman"/>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color w:val="000000"/>
                <w:sz w:val="24"/>
                <w:szCs w:val="24"/>
              </w:rPr>
              <w:t>( у разі закупівлі товару)</w:t>
            </w:r>
            <w:r>
              <w:rPr>
                <w:rFonts w:ascii="Times New Roman" w:eastAsia="Times New Roman" w:hAnsi="Times New Roman" w:cs="Times New Roman"/>
                <w:color w:val="000000"/>
                <w:sz w:val="24"/>
                <w:szCs w:val="24"/>
              </w:rPr>
              <w:t>.</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right="120"/>
              <w:jc w:val="both"/>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4564D4" w:rsidRDefault="004564D4">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4564D4" w:rsidRDefault="003308F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4564D4" w:rsidRDefault="004564D4">
      <w:pPr>
        <w:widowControl w:val="0"/>
        <w:spacing w:after="0" w:line="240" w:lineRule="auto"/>
        <w:jc w:val="both"/>
        <w:rPr>
          <w:rFonts w:ascii="Times New Roman" w:eastAsia="Times New Roman" w:hAnsi="Times New Roman" w:cs="Times New Roman"/>
          <w:sz w:val="24"/>
          <w:szCs w:val="24"/>
          <w:highlight w:val="white"/>
        </w:rPr>
      </w:pPr>
    </w:p>
    <w:p w:rsidR="004564D4" w:rsidRDefault="003308F4">
      <w:pPr>
        <w:widowControl w:val="0"/>
        <w:spacing w:after="0" w:line="240" w:lineRule="auto"/>
        <w:jc w:val="both"/>
      </w:pPr>
      <w:r>
        <w:rPr>
          <w:rFonts w:ascii="Times New Roman" w:eastAsia="Times New Roman" w:hAnsi="Times New Roman" w:cs="Times New Roman"/>
          <w:color w:val="000000"/>
          <w:sz w:val="24"/>
          <w:szCs w:val="24"/>
        </w:rPr>
        <w:t>1. Додаток 1 до тендерної документації на</w:t>
      </w:r>
      <w:r>
        <w:rPr>
          <w:rFonts w:ascii="Times New Roman" w:eastAsia="Times New Roman" w:hAnsi="Times New Roman" w:cs="Times New Roman"/>
          <w:color w:val="000000"/>
          <w:sz w:val="24"/>
          <w:szCs w:val="24"/>
          <w:lang w:val="en-US"/>
        </w:rPr>
        <w:t xml:space="preserve"> 5 </w:t>
      </w:r>
      <w:proofErr w:type="spellStart"/>
      <w:r>
        <w:rPr>
          <w:rFonts w:ascii="Times New Roman" w:eastAsia="Times New Roman" w:hAnsi="Times New Roman" w:cs="Times New Roman"/>
          <w:color w:val="000000"/>
          <w:sz w:val="24"/>
          <w:szCs w:val="24"/>
        </w:rPr>
        <w:t>арк</w:t>
      </w:r>
      <w:proofErr w:type="spellEnd"/>
      <w:r>
        <w:rPr>
          <w:rFonts w:ascii="Times New Roman" w:eastAsia="Times New Roman" w:hAnsi="Times New Roman" w:cs="Times New Roman"/>
          <w:color w:val="000000"/>
          <w:sz w:val="24"/>
          <w:szCs w:val="24"/>
        </w:rPr>
        <w:t>. в 1 прим.</w:t>
      </w:r>
    </w:p>
    <w:p w:rsidR="004564D4" w:rsidRDefault="003308F4">
      <w:pPr>
        <w:widowControl w:val="0"/>
        <w:spacing w:after="0" w:line="240" w:lineRule="auto"/>
        <w:jc w:val="both"/>
      </w:pPr>
      <w:r>
        <w:rPr>
          <w:rFonts w:ascii="Times New Roman" w:eastAsia="Times New Roman" w:hAnsi="Times New Roman" w:cs="Times New Roman"/>
          <w:color w:val="000000"/>
          <w:sz w:val="24"/>
          <w:szCs w:val="24"/>
        </w:rPr>
        <w:t>2. Додаток 2 до тендерної документації на</w:t>
      </w:r>
      <w:r w:rsidR="009E2E87">
        <w:rPr>
          <w:rFonts w:ascii="Times New Roman" w:eastAsia="Times New Roman" w:hAnsi="Times New Roman" w:cs="Times New Roman"/>
          <w:color w:val="000000"/>
          <w:sz w:val="24"/>
          <w:szCs w:val="24"/>
          <w:lang w:val="en-US"/>
        </w:rPr>
        <w:t xml:space="preserve"> 3</w:t>
      </w:r>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rPr>
        <w:t>арк</w:t>
      </w:r>
      <w:proofErr w:type="spellEnd"/>
      <w:r>
        <w:rPr>
          <w:rFonts w:ascii="Times New Roman" w:eastAsia="Times New Roman" w:hAnsi="Times New Roman" w:cs="Times New Roman"/>
          <w:color w:val="000000"/>
          <w:sz w:val="24"/>
          <w:szCs w:val="24"/>
        </w:rPr>
        <w:t>. в 1 прим.</w:t>
      </w:r>
    </w:p>
    <w:p w:rsidR="004564D4" w:rsidRDefault="003308F4">
      <w:r>
        <w:rPr>
          <w:rFonts w:ascii="Times New Roman" w:eastAsia="Times New Roman" w:hAnsi="Times New Roman" w:cs="Times New Roman"/>
          <w:color w:val="000000"/>
          <w:sz w:val="24"/>
          <w:szCs w:val="24"/>
        </w:rPr>
        <w:t>3. Додаток 3 до тендерної документації на</w:t>
      </w:r>
      <w:r w:rsidR="007C4455">
        <w:rPr>
          <w:rFonts w:ascii="Times New Roman" w:eastAsia="Times New Roman" w:hAnsi="Times New Roman" w:cs="Times New Roman"/>
          <w:color w:val="000000"/>
          <w:sz w:val="24"/>
          <w:szCs w:val="24"/>
          <w:lang w:val="en-US"/>
        </w:rPr>
        <w:t xml:space="preserve"> 8</w:t>
      </w:r>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rPr>
        <w:t>арк</w:t>
      </w:r>
      <w:proofErr w:type="spellEnd"/>
      <w:r>
        <w:rPr>
          <w:rFonts w:ascii="Times New Roman" w:eastAsia="Times New Roman" w:hAnsi="Times New Roman" w:cs="Times New Roman"/>
          <w:color w:val="000000"/>
          <w:sz w:val="24"/>
          <w:szCs w:val="24"/>
        </w:rPr>
        <w:t xml:space="preserve">. в 1 прим.                                                                              4. Додаток 4 до тендерної документації на 1 </w:t>
      </w:r>
      <w:proofErr w:type="spellStart"/>
      <w:r>
        <w:rPr>
          <w:rFonts w:ascii="Times New Roman" w:eastAsia="Times New Roman" w:hAnsi="Times New Roman" w:cs="Times New Roman"/>
          <w:color w:val="000000"/>
          <w:sz w:val="24"/>
          <w:szCs w:val="24"/>
        </w:rPr>
        <w:t>арк</w:t>
      </w:r>
      <w:proofErr w:type="spellEnd"/>
      <w:r>
        <w:rPr>
          <w:rFonts w:ascii="Times New Roman" w:eastAsia="Times New Roman" w:hAnsi="Times New Roman" w:cs="Times New Roman"/>
          <w:color w:val="000000"/>
          <w:sz w:val="24"/>
          <w:szCs w:val="24"/>
        </w:rPr>
        <w:t xml:space="preserve">. в 1 прим.                                                                                           5. Додаток 5 до тендерної документації на 1 </w:t>
      </w:r>
      <w:proofErr w:type="spellStart"/>
      <w:r>
        <w:rPr>
          <w:rFonts w:ascii="Times New Roman" w:eastAsia="Times New Roman" w:hAnsi="Times New Roman" w:cs="Times New Roman"/>
          <w:color w:val="000000"/>
          <w:sz w:val="24"/>
          <w:szCs w:val="24"/>
        </w:rPr>
        <w:t>арк</w:t>
      </w:r>
      <w:proofErr w:type="spellEnd"/>
      <w:r>
        <w:rPr>
          <w:rFonts w:ascii="Times New Roman" w:eastAsia="Times New Roman" w:hAnsi="Times New Roman" w:cs="Times New Roman"/>
          <w:color w:val="000000"/>
          <w:sz w:val="24"/>
          <w:szCs w:val="24"/>
        </w:rPr>
        <w:t xml:space="preserve">. в 1 прим.                                                                                 6. Додаток 6 до тендерної документації на 1 </w:t>
      </w:r>
      <w:proofErr w:type="spellStart"/>
      <w:r>
        <w:rPr>
          <w:rFonts w:ascii="Times New Roman" w:eastAsia="Times New Roman" w:hAnsi="Times New Roman" w:cs="Times New Roman"/>
          <w:color w:val="000000"/>
          <w:sz w:val="24"/>
          <w:szCs w:val="24"/>
        </w:rPr>
        <w:t>арк</w:t>
      </w:r>
      <w:proofErr w:type="spellEnd"/>
      <w:r>
        <w:rPr>
          <w:rFonts w:ascii="Times New Roman" w:eastAsia="Times New Roman" w:hAnsi="Times New Roman" w:cs="Times New Roman"/>
          <w:color w:val="000000"/>
          <w:sz w:val="24"/>
          <w:szCs w:val="24"/>
        </w:rPr>
        <w:t>. в 1 прим.</w:t>
      </w: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spacing w:after="0" w:line="240" w:lineRule="auto"/>
        <w:jc w:val="right"/>
        <w:rPr>
          <w:rFonts w:ascii="Times New Roman" w:hAnsi="Times New Roman"/>
          <w:sz w:val="24"/>
          <w:szCs w:val="24"/>
        </w:rPr>
      </w:pPr>
    </w:p>
    <w:p w:rsidR="004564D4" w:rsidRDefault="004564D4">
      <w:pPr>
        <w:spacing w:after="0" w:line="240" w:lineRule="auto"/>
        <w:jc w:val="right"/>
        <w:rPr>
          <w:rFonts w:ascii="Times New Roman" w:hAnsi="Times New Roman"/>
          <w:sz w:val="24"/>
          <w:szCs w:val="24"/>
        </w:rPr>
      </w:pPr>
    </w:p>
    <w:p w:rsidR="004564D4" w:rsidRDefault="004564D4">
      <w:pPr>
        <w:spacing w:after="0" w:line="240" w:lineRule="auto"/>
        <w:jc w:val="right"/>
        <w:rPr>
          <w:rFonts w:ascii="Times New Roman" w:hAnsi="Times New Roman"/>
          <w:sz w:val="24"/>
          <w:szCs w:val="24"/>
        </w:rPr>
      </w:pPr>
    </w:p>
    <w:p w:rsidR="004564D4" w:rsidRDefault="004564D4">
      <w:pPr>
        <w:spacing w:after="0" w:line="240" w:lineRule="auto"/>
        <w:jc w:val="right"/>
        <w:rPr>
          <w:rFonts w:ascii="Times New Roman" w:hAnsi="Times New Roman"/>
          <w:sz w:val="24"/>
          <w:szCs w:val="24"/>
        </w:rPr>
      </w:pPr>
    </w:p>
    <w:p w:rsidR="004564D4" w:rsidRDefault="004564D4">
      <w:pPr>
        <w:spacing w:after="0" w:line="240" w:lineRule="auto"/>
        <w:jc w:val="right"/>
        <w:rPr>
          <w:rFonts w:ascii="Times New Roman" w:hAnsi="Times New Roman"/>
          <w:sz w:val="24"/>
          <w:szCs w:val="24"/>
        </w:rPr>
      </w:pPr>
    </w:p>
    <w:p w:rsidR="004564D4" w:rsidRDefault="004564D4">
      <w:pPr>
        <w:spacing w:after="0" w:line="240" w:lineRule="auto"/>
        <w:jc w:val="right"/>
        <w:rPr>
          <w:rFonts w:ascii="Times New Roman" w:hAnsi="Times New Roman"/>
          <w:sz w:val="24"/>
          <w:szCs w:val="24"/>
        </w:rPr>
      </w:pPr>
    </w:p>
    <w:p w:rsidR="004564D4" w:rsidRDefault="003308F4">
      <w:pPr>
        <w:spacing w:after="0" w:line="240" w:lineRule="auto"/>
        <w:jc w:val="right"/>
        <w:rPr>
          <w:rFonts w:ascii="Times New Roman" w:hAnsi="Times New Roman"/>
          <w:sz w:val="24"/>
          <w:szCs w:val="24"/>
        </w:rPr>
      </w:pPr>
      <w:r>
        <w:rPr>
          <w:rFonts w:ascii="Times New Roman" w:eastAsia="Times New Roman" w:hAnsi="Times New Roman" w:cs="Times New Roman"/>
          <w:b/>
          <w:color w:val="000000"/>
          <w:sz w:val="24"/>
          <w:szCs w:val="24"/>
        </w:rPr>
        <w:lastRenderedPageBreak/>
        <w:t>ДОДАТОК 1</w:t>
      </w:r>
    </w:p>
    <w:p w:rsidR="004564D4" w:rsidRDefault="003308F4">
      <w:pPr>
        <w:spacing w:after="0" w:line="240" w:lineRule="auto"/>
        <w:ind w:left="5660" w:firstLine="700"/>
        <w:jc w:val="right"/>
        <w:rPr>
          <w:rFonts w:ascii="Times New Roman" w:hAnsi="Times New Roman"/>
          <w:sz w:val="24"/>
          <w:szCs w:val="24"/>
        </w:rPr>
      </w:pPr>
      <w:r>
        <w:rPr>
          <w:rFonts w:ascii="Times New Roman" w:eastAsia="Times New Roman" w:hAnsi="Times New Roman" w:cs="Times New Roman"/>
          <w:i/>
          <w:color w:val="000000"/>
          <w:sz w:val="24"/>
          <w:szCs w:val="24"/>
        </w:rPr>
        <w:t>до тендерної документації</w:t>
      </w:r>
    </w:p>
    <w:p w:rsidR="004564D4" w:rsidRDefault="004564D4">
      <w:pPr>
        <w:spacing w:after="0" w:line="240" w:lineRule="auto"/>
        <w:ind w:left="5660" w:firstLine="700"/>
        <w:jc w:val="both"/>
        <w:rPr>
          <w:rFonts w:eastAsia="Times New Roman" w:cs="Times New Roman"/>
          <w:i/>
          <w:color w:val="000000"/>
        </w:rPr>
      </w:pPr>
    </w:p>
    <w:p w:rsidR="004564D4" w:rsidRDefault="003308F4">
      <w:pPr>
        <w:shd w:val="clear" w:color="auto" w:fill="FFFFFF"/>
        <w:spacing w:after="0" w:line="240" w:lineRule="auto"/>
        <w:ind w:left="142"/>
        <w:jc w:val="both"/>
        <w:rPr>
          <w:rFonts w:ascii="Times New Roman" w:hAnsi="Times New Roman"/>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564D4" w:rsidRDefault="004564D4">
      <w:pPr>
        <w:spacing w:after="0" w:line="240" w:lineRule="auto"/>
        <w:ind w:left="885"/>
        <w:jc w:val="center"/>
        <w:rPr>
          <w:rFonts w:eastAsia="Times New Roman" w:cs="Times New Roman"/>
          <w:b/>
          <w:i/>
          <w:color w:val="4A86E8"/>
        </w:rPr>
      </w:pPr>
    </w:p>
    <w:tbl>
      <w:tblPr>
        <w:tblW w:w="9615" w:type="dxa"/>
        <w:jc w:val="center"/>
        <w:tblLayout w:type="fixed"/>
        <w:tblCellMar>
          <w:top w:w="100" w:type="dxa"/>
          <w:left w:w="100" w:type="dxa"/>
          <w:bottom w:w="100" w:type="dxa"/>
          <w:right w:w="100" w:type="dxa"/>
        </w:tblCellMar>
        <w:tblLook w:val="0400" w:firstRow="0" w:lastRow="0" w:firstColumn="0" w:lastColumn="0" w:noHBand="0" w:noVBand="1"/>
      </w:tblPr>
      <w:tblGrid>
        <w:gridCol w:w="625"/>
        <w:gridCol w:w="2371"/>
        <w:gridCol w:w="6619"/>
      </w:tblGrid>
      <w:tr w:rsidR="004564D4">
        <w:trPr>
          <w:trHeight w:val="690"/>
          <w:jc w:val="center"/>
        </w:trPr>
        <w:tc>
          <w:tcPr>
            <w:tcW w:w="625" w:type="dxa"/>
            <w:tcBorders>
              <w:top w:val="single" w:sz="8" w:space="0" w:color="000000"/>
              <w:left w:val="single" w:sz="8" w:space="0" w:color="000000"/>
              <w:bottom w:val="single" w:sz="8" w:space="0" w:color="000000"/>
              <w:right w:val="single" w:sz="8" w:space="0" w:color="000000"/>
            </w:tcBorders>
            <w:vAlign w:val="center"/>
          </w:tcPr>
          <w:p w:rsidR="004564D4" w:rsidRDefault="003308F4">
            <w:pPr>
              <w:widowControl w:val="0"/>
              <w:spacing w:before="240"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371" w:type="dxa"/>
            <w:tcBorders>
              <w:top w:val="single" w:sz="8" w:space="0" w:color="000000"/>
              <w:left w:val="single" w:sz="8" w:space="0" w:color="000000"/>
              <w:bottom w:val="single" w:sz="8" w:space="0" w:color="000000"/>
              <w:right w:val="single" w:sz="8" w:space="0" w:color="000000"/>
            </w:tcBorders>
            <w:vAlign w:val="center"/>
          </w:tcPr>
          <w:p w:rsidR="004564D4" w:rsidRDefault="003308F4">
            <w:pPr>
              <w:widowControl w:val="0"/>
              <w:spacing w:before="240"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6619" w:type="dxa"/>
            <w:tcBorders>
              <w:top w:val="single" w:sz="8" w:space="0" w:color="000000"/>
              <w:left w:val="single" w:sz="8" w:space="0" w:color="000000"/>
              <w:bottom w:val="single" w:sz="8" w:space="0" w:color="000000"/>
              <w:right w:val="single" w:sz="8" w:space="0" w:color="000000"/>
            </w:tcBorders>
            <w:vAlign w:val="center"/>
          </w:tcPr>
          <w:p w:rsidR="004564D4" w:rsidRDefault="003308F4">
            <w:pPr>
              <w:widowControl w:val="0"/>
              <w:spacing w:before="240"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4564D4">
        <w:trPr>
          <w:trHeight w:val="2255"/>
          <w:jc w:val="center"/>
        </w:trPr>
        <w:tc>
          <w:tcPr>
            <w:tcW w:w="625"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1</w:t>
            </w:r>
          </w:p>
        </w:tc>
        <w:tc>
          <w:tcPr>
            <w:tcW w:w="2371"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rPr>
                <w:rFonts w:ascii="Times New Roman" w:hAnsi="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4564D4" w:rsidRDefault="004564D4">
            <w:pPr>
              <w:widowControl w:val="0"/>
              <w:spacing w:after="0" w:line="240" w:lineRule="auto"/>
              <w:rPr>
                <w:rFonts w:ascii="Times New Roman" w:hAnsi="Times New Roman"/>
                <w:sz w:val="24"/>
                <w:szCs w:val="24"/>
              </w:rPr>
            </w:pPr>
          </w:p>
        </w:tc>
        <w:tc>
          <w:tcPr>
            <w:tcW w:w="6619"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377B1" w:rsidRDefault="003308F4">
            <w:pPr>
              <w:widowControl w:val="0"/>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Аналогічним вважається договір по закупівлі</w:t>
            </w:r>
            <w:r w:rsidR="0086678D">
              <w:rPr>
                <w:rFonts w:ascii="Times New Roman" w:eastAsia="Times New Roman" w:hAnsi="Times New Roman" w:cs="Times New Roman"/>
                <w:b/>
                <w:i/>
                <w:color w:val="000000"/>
                <w:sz w:val="24"/>
                <w:szCs w:val="24"/>
                <w:lang w:val="en-US"/>
              </w:rPr>
              <w:t xml:space="preserve"> </w:t>
            </w:r>
            <w:r w:rsidR="0086678D">
              <w:rPr>
                <w:rFonts w:ascii="Times New Roman" w:eastAsia="Times New Roman" w:hAnsi="Times New Roman" w:cs="Times New Roman"/>
                <w:b/>
                <w:i/>
                <w:color w:val="000000"/>
                <w:sz w:val="24"/>
                <w:szCs w:val="24"/>
              </w:rPr>
              <w:t>вантажного фургона рефрижератора</w:t>
            </w:r>
            <w:r>
              <w:rPr>
                <w:rFonts w:ascii="Times New Roman" w:eastAsia="Times New Roman" w:hAnsi="Times New Roman" w:cs="Times New Roman"/>
                <w:b/>
                <w:i/>
                <w:color w:val="000000"/>
                <w:sz w:val="24"/>
                <w:szCs w:val="24"/>
              </w:rPr>
              <w:t xml:space="preserve"> </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1.1.2. не менше 1 копії договору, зазначеного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довідці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r>
              <w:rPr>
                <w:rFonts w:ascii="Times New Roman" w:eastAsia="Times New Roman" w:hAnsi="Times New Roman" w:cs="Times New Roman"/>
                <w:i/>
                <w:color w:val="4A86E8"/>
                <w:sz w:val="24"/>
                <w:szCs w:val="24"/>
              </w:rPr>
              <w:t>.</w:t>
            </w:r>
          </w:p>
          <w:p w:rsidR="004564D4" w:rsidRDefault="004564D4">
            <w:pPr>
              <w:widowControl w:val="0"/>
              <w:spacing w:after="0" w:line="240" w:lineRule="auto"/>
              <w:rPr>
                <w:rFonts w:ascii="Times New Roman" w:eastAsia="Times New Roman" w:hAnsi="Times New Roman" w:cs="Times New Roman"/>
                <w:color w:val="4A86E8"/>
                <w:sz w:val="24"/>
                <w:szCs w:val="24"/>
              </w:rPr>
            </w:pPr>
          </w:p>
        </w:tc>
      </w:tr>
    </w:tbl>
    <w:p w:rsidR="004564D4" w:rsidRDefault="003308F4">
      <w:pPr>
        <w:spacing w:before="240" w:after="0" w:line="240" w:lineRule="auto"/>
        <w:ind w:firstLine="720"/>
        <w:jc w:val="both"/>
        <w:rPr>
          <w:rFonts w:ascii="Times New Roman" w:hAnsi="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564D4" w:rsidRDefault="004564D4">
      <w:pPr>
        <w:spacing w:before="20" w:after="20" w:line="240" w:lineRule="auto"/>
        <w:jc w:val="both"/>
        <w:rPr>
          <w:rFonts w:ascii="Times New Roman" w:hAnsi="Times New Roman"/>
          <w:sz w:val="24"/>
          <w:szCs w:val="24"/>
        </w:rPr>
      </w:pPr>
    </w:p>
    <w:p w:rsidR="004564D4" w:rsidRDefault="003308F4">
      <w:pPr>
        <w:spacing w:before="20" w:after="20" w:line="240" w:lineRule="auto"/>
        <w:jc w:val="both"/>
        <w:rPr>
          <w:rFonts w:ascii="Times New Roman" w:hAnsi="Times New Roman"/>
          <w:sz w:val="24"/>
          <w:szCs w:val="24"/>
        </w:rPr>
      </w:pPr>
      <w:r>
        <w:rPr>
          <w:rFonts w:ascii="Times New Roman" w:eastAsia="Times New Roman" w:hAnsi="Times New Roman" w:cs="Times New Roman"/>
          <w:b/>
          <w:sz w:val="24"/>
          <w:szCs w:val="24"/>
        </w:rPr>
        <w:t xml:space="preserve">2. Підтвердження відповідності УЧАСНИКА </w:t>
      </w:r>
      <w:r>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4564D4" w:rsidRDefault="003308F4">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564D4" w:rsidRDefault="003308F4">
      <w:pPr>
        <w:widowControl w:val="0"/>
        <w:spacing w:after="0"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eastAsia="Times New Roman" w:hAnsi="Times New Roman" w:cs="Times New Roman"/>
          <w:b/>
          <w:color w:val="000000"/>
          <w:sz w:val="24"/>
          <w:szCs w:val="24"/>
        </w:rPr>
        <w:t>шляхом самостійного декларування відсутності таких підстав</w:t>
      </w:r>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p w:rsidR="004564D4" w:rsidRDefault="003308F4">
      <w:pPr>
        <w:widowControl w:val="0"/>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64D4" w:rsidRDefault="004564D4">
      <w:pPr>
        <w:widowControl w:val="0"/>
        <w:spacing w:after="0" w:line="240" w:lineRule="auto"/>
        <w:ind w:firstLine="567"/>
        <w:jc w:val="both"/>
        <w:rPr>
          <w:rFonts w:eastAsia="Times New Roman" w:cs="Times New Roman"/>
          <w:color w:val="00B050"/>
          <w:highlight w:val="yellow"/>
        </w:rPr>
      </w:pPr>
    </w:p>
    <w:p w:rsidR="004564D4" w:rsidRDefault="004564D4">
      <w:pPr>
        <w:spacing w:after="80" w:line="240" w:lineRule="auto"/>
        <w:jc w:val="both"/>
        <w:rPr>
          <w:rFonts w:ascii="Times New Roman" w:eastAsia="Times New Roman" w:hAnsi="Times New Roman" w:cs="Times New Roman"/>
          <w:i/>
          <w:color w:val="FF00FF"/>
          <w:sz w:val="24"/>
          <w:szCs w:val="24"/>
          <w:highlight w:val="white"/>
        </w:rPr>
      </w:pPr>
    </w:p>
    <w:p w:rsidR="004564D4" w:rsidRDefault="003308F4">
      <w:pPr>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rsidR="004564D4" w:rsidRDefault="003308F4">
      <w:pPr>
        <w:widowControl w:val="0"/>
        <w:spacing w:after="0"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4564D4" w:rsidRDefault="003308F4">
      <w:pPr>
        <w:widowControl w:val="0"/>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64D4" w:rsidRDefault="004564D4">
      <w:pPr>
        <w:spacing w:after="0" w:line="240" w:lineRule="auto"/>
        <w:rPr>
          <w:rFonts w:ascii="Times New Roman" w:eastAsia="Times New Roman" w:hAnsi="Times New Roman" w:cs="Times New Roman"/>
          <w:b/>
          <w:sz w:val="24"/>
          <w:szCs w:val="24"/>
          <w:highlight w:val="yellow"/>
        </w:rPr>
      </w:pPr>
    </w:p>
    <w:p w:rsidR="004564D4" w:rsidRDefault="003308F4">
      <w:pPr>
        <w:spacing w:after="0" w:line="240" w:lineRule="auto"/>
        <w:rPr>
          <w:rFonts w:ascii="Times New Roman" w:hAnsi="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3.1. Документи, які надаються  ПЕРЕМОЖЦЕМ (юридичною особою):</w:t>
      </w:r>
    </w:p>
    <w:tbl>
      <w:tblPr>
        <w:tblW w:w="9750"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3"/>
        <w:gridCol w:w="4346"/>
        <w:gridCol w:w="4641"/>
      </w:tblGrid>
      <w:tr w:rsidR="004564D4">
        <w:trPr>
          <w:trHeight w:val="1005"/>
        </w:trPr>
        <w:tc>
          <w:tcPr>
            <w:tcW w:w="763"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w:t>
            </w:r>
          </w:p>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з/п</w:t>
            </w:r>
          </w:p>
        </w:tc>
        <w:tc>
          <w:tcPr>
            <w:tcW w:w="434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 xml:space="preserve">Вимоги </w:t>
            </w:r>
            <w:r>
              <w:rPr>
                <w:rFonts w:ascii="Times New Roman" w:eastAsia="Times New Roman" w:hAnsi="Times New Roman" w:cs="Times New Roman"/>
                <w:sz w:val="24"/>
                <w:szCs w:val="24"/>
              </w:rPr>
              <w:t>згідно п. 44 Особливостей*</w:t>
            </w:r>
          </w:p>
          <w:p w:rsidR="004564D4" w:rsidRDefault="004564D4">
            <w:pPr>
              <w:widowControl w:val="0"/>
              <w:spacing w:after="0" w:line="240" w:lineRule="auto"/>
              <w:ind w:left="100"/>
              <w:jc w:val="center"/>
              <w:rPr>
                <w:rFonts w:ascii="Times New Roman" w:eastAsia="Times New Roman" w:hAnsi="Times New Roman" w:cs="Times New Roman"/>
                <w:sz w:val="24"/>
                <w:szCs w:val="24"/>
              </w:rPr>
            </w:pPr>
          </w:p>
        </w:tc>
        <w:tc>
          <w:tcPr>
            <w:tcW w:w="4641"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 xml:space="preserve">Переможець торгів на виконання вимоги </w:t>
            </w:r>
            <w:r>
              <w:rPr>
                <w:rFonts w:ascii="Times New Roman" w:eastAsia="Times New Roman" w:hAnsi="Times New Roman" w:cs="Times New Roman"/>
                <w:sz w:val="24"/>
                <w:szCs w:val="24"/>
              </w:rPr>
              <w:t>згідно п. 44 Особливостей*</w:t>
            </w:r>
            <w:r>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564D4" w:rsidTr="00282952">
        <w:trPr>
          <w:trHeight w:val="1723"/>
        </w:trPr>
        <w:tc>
          <w:tcPr>
            <w:tcW w:w="763"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1</w:t>
            </w:r>
          </w:p>
        </w:tc>
        <w:tc>
          <w:tcPr>
            <w:tcW w:w="434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120"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(підпункт 3 пункт 44 Особливостей)</w:t>
            </w:r>
          </w:p>
        </w:tc>
        <w:tc>
          <w:tcPr>
            <w:tcW w:w="4641"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right="140"/>
              <w:jc w:val="both"/>
              <w:rPr>
                <w:rFonts w:ascii="Times New Roman" w:hAnsi="Times New Roman"/>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4"/>
                <w:szCs w:val="24"/>
              </w:rPr>
              <w:t>керівника*</w:t>
            </w:r>
            <w:r>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rPr>
              <w:t>вебресурсі</w:t>
            </w:r>
            <w:proofErr w:type="spellEnd"/>
            <w:r>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564D4" w:rsidTr="00282952">
        <w:trPr>
          <w:trHeight w:val="2152"/>
        </w:trPr>
        <w:tc>
          <w:tcPr>
            <w:tcW w:w="763"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2</w:t>
            </w:r>
          </w:p>
        </w:tc>
        <w:tc>
          <w:tcPr>
            <w:tcW w:w="434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120"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64D4" w:rsidRDefault="003308F4">
            <w:pPr>
              <w:widowControl w:val="0"/>
              <w:spacing w:after="0" w:line="240" w:lineRule="auto"/>
              <w:ind w:right="140"/>
              <w:jc w:val="both"/>
              <w:rPr>
                <w:rFonts w:ascii="Times New Roman" w:hAnsi="Times New Roman"/>
                <w:sz w:val="24"/>
                <w:szCs w:val="24"/>
              </w:rPr>
            </w:pPr>
            <w:r>
              <w:rPr>
                <w:rFonts w:ascii="Times New Roman" w:eastAsia="Times New Roman" w:hAnsi="Times New Roman" w:cs="Times New Roman"/>
                <w:sz w:val="24"/>
                <w:szCs w:val="24"/>
              </w:rPr>
              <w:t>(підпункт 6 пункт 44 Особливостей)</w:t>
            </w:r>
          </w:p>
        </w:tc>
        <w:tc>
          <w:tcPr>
            <w:tcW w:w="4641" w:type="dxa"/>
            <w:vMerge w:val="restart"/>
            <w:tcBorders>
              <w:top w:val="single" w:sz="8" w:space="0" w:color="000000"/>
              <w:left w:val="single" w:sz="8" w:space="0" w:color="000000"/>
              <w:bottom w:val="single" w:sz="4" w:space="0" w:color="auto"/>
              <w:right w:val="single" w:sz="8" w:space="0" w:color="000000"/>
            </w:tcBorders>
          </w:tcPr>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яка підписала тендерну пропозицію. </w:t>
            </w:r>
          </w:p>
          <w:p w:rsidR="004564D4" w:rsidRDefault="004564D4">
            <w:pPr>
              <w:widowControl w:val="0"/>
              <w:spacing w:after="0" w:line="240" w:lineRule="auto"/>
              <w:jc w:val="both"/>
              <w:rPr>
                <w:rFonts w:ascii="Times New Roman" w:eastAsia="Times New Roman" w:hAnsi="Times New Roman" w:cs="Times New Roman"/>
                <w:b/>
                <w:sz w:val="24"/>
                <w:szCs w:val="24"/>
              </w:rPr>
            </w:pP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 xml:space="preserve">Документ повинен бути не більше </w:t>
            </w:r>
            <w:proofErr w:type="spellStart"/>
            <w:r>
              <w:rPr>
                <w:rFonts w:ascii="Times New Roman" w:eastAsia="Times New Roman" w:hAnsi="Times New Roman" w:cs="Times New Roman"/>
                <w:b/>
                <w:sz w:val="24"/>
                <w:szCs w:val="24"/>
              </w:rPr>
              <w:t>тридцятиденної</w:t>
            </w:r>
            <w:proofErr w:type="spellEnd"/>
            <w:r>
              <w:rPr>
                <w:rFonts w:ascii="Times New Roman" w:eastAsia="Times New Roman" w:hAnsi="Times New Roman" w:cs="Times New Roman"/>
                <w:b/>
                <w:sz w:val="24"/>
                <w:szCs w:val="24"/>
              </w:rPr>
              <w:t xml:space="preserve"> давнини від дати подання документа.</w:t>
            </w:r>
            <w:r>
              <w:rPr>
                <w:rFonts w:ascii="Times New Roman" w:eastAsia="Times New Roman" w:hAnsi="Times New Roman" w:cs="Times New Roman"/>
                <w:sz w:val="24"/>
                <w:szCs w:val="24"/>
              </w:rPr>
              <w:t> </w:t>
            </w:r>
          </w:p>
        </w:tc>
      </w:tr>
      <w:tr w:rsidR="004564D4" w:rsidTr="00282952">
        <w:trPr>
          <w:trHeight w:val="2535"/>
        </w:trPr>
        <w:tc>
          <w:tcPr>
            <w:tcW w:w="763"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lastRenderedPageBreak/>
              <w:t>3</w:t>
            </w:r>
          </w:p>
        </w:tc>
        <w:tc>
          <w:tcPr>
            <w:tcW w:w="434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120"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(підпункт 12 пункт 44 Особливостей)</w:t>
            </w:r>
          </w:p>
        </w:tc>
        <w:tc>
          <w:tcPr>
            <w:tcW w:w="4641" w:type="dxa"/>
            <w:vMerge/>
            <w:tcBorders>
              <w:top w:val="single" w:sz="8" w:space="0" w:color="000000"/>
              <w:left w:val="single" w:sz="8" w:space="0" w:color="000000"/>
              <w:bottom w:val="single" w:sz="4" w:space="0" w:color="auto"/>
              <w:right w:val="single" w:sz="8" w:space="0" w:color="000000"/>
            </w:tcBorders>
          </w:tcPr>
          <w:p w:rsidR="004564D4" w:rsidRDefault="004564D4">
            <w:pPr>
              <w:widowControl w:val="0"/>
              <w:spacing w:after="0" w:line="276" w:lineRule="auto"/>
              <w:rPr>
                <w:rFonts w:ascii="Times New Roman" w:eastAsia="Times New Roman" w:hAnsi="Times New Roman" w:cs="Times New Roman"/>
                <w:b/>
                <w:sz w:val="24"/>
                <w:szCs w:val="24"/>
              </w:rPr>
            </w:pPr>
          </w:p>
        </w:tc>
      </w:tr>
      <w:tr w:rsidR="004564D4" w:rsidTr="00282952">
        <w:trPr>
          <w:trHeight w:val="862"/>
        </w:trPr>
        <w:tc>
          <w:tcPr>
            <w:tcW w:w="763"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lastRenderedPageBreak/>
              <w:t>4</w:t>
            </w:r>
          </w:p>
        </w:tc>
        <w:tc>
          <w:tcPr>
            <w:tcW w:w="434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color w:val="000000"/>
                <w:sz w:val="24"/>
                <w:szCs w:val="24"/>
              </w:rPr>
              <w:t>(абзац 14 пункт 44 Особливостей)</w:t>
            </w:r>
          </w:p>
        </w:tc>
        <w:tc>
          <w:tcPr>
            <w:tcW w:w="4641" w:type="dxa"/>
            <w:tcBorders>
              <w:top w:val="single" w:sz="4" w:space="0" w:color="auto"/>
              <w:left w:val="single" w:sz="8" w:space="0" w:color="000000"/>
              <w:bottom w:val="single" w:sz="8" w:space="0" w:color="000000"/>
              <w:right w:val="single" w:sz="8" w:space="0" w:color="000000"/>
            </w:tcBorders>
          </w:tcPr>
          <w:p w:rsidR="004564D4" w:rsidRDefault="003308F4">
            <w:pPr>
              <w:widowControl w:val="0"/>
              <w:spacing w:after="348" w:line="240" w:lineRule="auto"/>
              <w:jc w:val="both"/>
              <w:rPr>
                <w:rFonts w:ascii="Times New Roman" w:hAnsi="Times New Roman"/>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564D4" w:rsidRDefault="004564D4">
      <w:pPr>
        <w:spacing w:after="0" w:line="240" w:lineRule="auto"/>
        <w:rPr>
          <w:rFonts w:ascii="Times New Roman" w:eastAsia="Times New Roman" w:hAnsi="Times New Roman" w:cs="Times New Roman"/>
          <w:b/>
          <w:sz w:val="24"/>
          <w:szCs w:val="24"/>
        </w:rPr>
      </w:pPr>
    </w:p>
    <w:p w:rsidR="004564D4" w:rsidRDefault="003308F4">
      <w:pPr>
        <w:spacing w:before="240" w:after="0" w:line="240" w:lineRule="auto"/>
        <w:jc w:val="center"/>
        <w:rPr>
          <w:rFonts w:ascii="Times New Roman" w:hAnsi="Times New Roman"/>
          <w:sz w:val="24"/>
          <w:szCs w:val="24"/>
        </w:rPr>
      </w:pPr>
      <w:r>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750"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5"/>
        <w:gridCol w:w="4429"/>
        <w:gridCol w:w="4736"/>
      </w:tblGrid>
      <w:tr w:rsidR="004564D4">
        <w:trPr>
          <w:trHeight w:val="825"/>
        </w:trPr>
        <w:tc>
          <w:tcPr>
            <w:tcW w:w="585"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w:t>
            </w:r>
          </w:p>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з/п</w:t>
            </w:r>
          </w:p>
        </w:tc>
        <w:tc>
          <w:tcPr>
            <w:tcW w:w="4429"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 xml:space="preserve">Вимоги </w:t>
            </w:r>
            <w:r>
              <w:rPr>
                <w:rFonts w:ascii="Times New Roman" w:eastAsia="Times New Roman" w:hAnsi="Times New Roman" w:cs="Times New Roman"/>
                <w:sz w:val="24"/>
                <w:szCs w:val="24"/>
              </w:rPr>
              <w:t>згідно пункту 44 Особливостей*</w:t>
            </w:r>
          </w:p>
          <w:p w:rsidR="004564D4" w:rsidRDefault="004564D4">
            <w:pPr>
              <w:widowControl w:val="0"/>
              <w:spacing w:after="0" w:line="240" w:lineRule="auto"/>
              <w:ind w:left="100"/>
              <w:jc w:val="center"/>
              <w:rPr>
                <w:rFonts w:ascii="Times New Roman" w:eastAsia="Times New Roman" w:hAnsi="Times New Roman" w:cs="Times New Roman"/>
                <w:sz w:val="24"/>
                <w:szCs w:val="24"/>
              </w:rPr>
            </w:pPr>
          </w:p>
        </w:tc>
        <w:tc>
          <w:tcPr>
            <w:tcW w:w="473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 xml:space="preserve">Переможець торгів на виконання вимоги </w:t>
            </w:r>
            <w:r>
              <w:rPr>
                <w:rFonts w:ascii="Times New Roman" w:eastAsia="Times New Roman" w:hAnsi="Times New Roman" w:cs="Times New Roman"/>
                <w:sz w:val="24"/>
                <w:szCs w:val="24"/>
              </w:rPr>
              <w:t>згідно пункту 44 Особливостей*</w:t>
            </w:r>
            <w:r>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564D4">
        <w:trPr>
          <w:trHeight w:val="1723"/>
        </w:trPr>
        <w:tc>
          <w:tcPr>
            <w:tcW w:w="585"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1</w:t>
            </w:r>
          </w:p>
        </w:tc>
        <w:tc>
          <w:tcPr>
            <w:tcW w:w="4429"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120"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(підпункт 3 пункт 44 Особливостей)</w:t>
            </w:r>
          </w:p>
        </w:tc>
        <w:tc>
          <w:tcPr>
            <w:tcW w:w="473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right="140"/>
              <w:jc w:val="both"/>
              <w:rPr>
                <w:rFonts w:ascii="Times New Roman" w:hAnsi="Times New Roman"/>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4"/>
                <w:szCs w:val="24"/>
              </w:rPr>
              <w:t>керівника*</w:t>
            </w:r>
            <w:r>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w:t>
            </w:r>
            <w:r>
              <w:rPr>
                <w:rFonts w:ascii="Times New Roman" w:eastAsia="Times New Roman" w:hAnsi="Times New Roman" w:cs="Times New Roman"/>
                <w:b/>
                <w:sz w:val="24"/>
                <w:szCs w:val="24"/>
              </w:rPr>
              <w:lastRenderedPageBreak/>
              <w:t xml:space="preserve">перевірки інформації на </w:t>
            </w:r>
            <w:proofErr w:type="spellStart"/>
            <w:r>
              <w:rPr>
                <w:rFonts w:ascii="Times New Roman" w:eastAsia="Times New Roman" w:hAnsi="Times New Roman" w:cs="Times New Roman"/>
                <w:b/>
                <w:sz w:val="24"/>
                <w:szCs w:val="24"/>
              </w:rPr>
              <w:t>вебресурсі</w:t>
            </w:r>
            <w:proofErr w:type="spellEnd"/>
            <w:r>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564D4">
        <w:trPr>
          <w:trHeight w:val="2152"/>
        </w:trPr>
        <w:tc>
          <w:tcPr>
            <w:tcW w:w="585"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lastRenderedPageBreak/>
              <w:t>2</w:t>
            </w:r>
          </w:p>
        </w:tc>
        <w:tc>
          <w:tcPr>
            <w:tcW w:w="4429"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120"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64D4" w:rsidRDefault="003308F4">
            <w:pPr>
              <w:widowControl w:val="0"/>
              <w:spacing w:before="120" w:after="0" w:line="240" w:lineRule="auto"/>
              <w:jc w:val="both"/>
              <w:rPr>
                <w:rFonts w:ascii="Times New Roman" w:hAnsi="Times New Roman"/>
                <w:sz w:val="24"/>
                <w:szCs w:val="24"/>
              </w:rPr>
            </w:pPr>
            <w:r>
              <w:rPr>
                <w:rFonts w:ascii="Times New Roman" w:eastAsia="Times New Roman" w:hAnsi="Times New Roman" w:cs="Times New Roman"/>
                <w:b/>
                <w:color w:val="000000"/>
                <w:sz w:val="24"/>
                <w:szCs w:val="24"/>
              </w:rPr>
              <w:t>(підпункт 5 пункт 44 Особливостей)</w:t>
            </w:r>
          </w:p>
        </w:tc>
        <w:tc>
          <w:tcPr>
            <w:tcW w:w="4736" w:type="dxa"/>
            <w:vMerge w:val="restart"/>
            <w:tcBorders>
              <w:top w:val="single" w:sz="8" w:space="0" w:color="000000"/>
              <w:left w:val="single" w:sz="8" w:space="0" w:color="000000"/>
              <w:right w:val="single" w:sz="8" w:space="0" w:color="000000"/>
            </w:tcBorders>
          </w:tcPr>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564D4" w:rsidRDefault="004564D4">
            <w:pPr>
              <w:widowControl w:val="0"/>
              <w:spacing w:after="0" w:line="240" w:lineRule="auto"/>
              <w:jc w:val="both"/>
              <w:rPr>
                <w:rFonts w:ascii="Times New Roman" w:eastAsia="Times New Roman" w:hAnsi="Times New Roman" w:cs="Times New Roman"/>
                <w:b/>
                <w:sz w:val="24"/>
                <w:szCs w:val="24"/>
              </w:rPr>
            </w:pP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 xml:space="preserve">Документ повинен бути не більше </w:t>
            </w:r>
            <w:proofErr w:type="spellStart"/>
            <w:r>
              <w:rPr>
                <w:rFonts w:ascii="Times New Roman" w:eastAsia="Times New Roman" w:hAnsi="Times New Roman" w:cs="Times New Roman"/>
                <w:b/>
                <w:sz w:val="24"/>
                <w:szCs w:val="24"/>
              </w:rPr>
              <w:t>тридцятиденної</w:t>
            </w:r>
            <w:proofErr w:type="spellEnd"/>
            <w:r>
              <w:rPr>
                <w:rFonts w:ascii="Times New Roman" w:eastAsia="Times New Roman" w:hAnsi="Times New Roman" w:cs="Times New Roman"/>
                <w:b/>
                <w:sz w:val="24"/>
                <w:szCs w:val="24"/>
              </w:rPr>
              <w:t xml:space="preserve"> давнини від дати подання документа.</w:t>
            </w:r>
            <w:r>
              <w:rPr>
                <w:rFonts w:ascii="Times New Roman" w:eastAsia="Times New Roman" w:hAnsi="Times New Roman" w:cs="Times New Roman"/>
                <w:sz w:val="24"/>
                <w:szCs w:val="24"/>
              </w:rPr>
              <w:t> </w:t>
            </w:r>
          </w:p>
        </w:tc>
      </w:tr>
      <w:tr w:rsidR="004564D4">
        <w:trPr>
          <w:trHeight w:val="1635"/>
        </w:trPr>
        <w:tc>
          <w:tcPr>
            <w:tcW w:w="585"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3</w:t>
            </w:r>
          </w:p>
        </w:tc>
        <w:tc>
          <w:tcPr>
            <w:tcW w:w="4429"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120"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(підпункт 12 пункт 44 Особливостей)</w:t>
            </w:r>
          </w:p>
        </w:tc>
        <w:tc>
          <w:tcPr>
            <w:tcW w:w="4736" w:type="dxa"/>
            <w:vMerge/>
            <w:tcBorders>
              <w:top w:val="single" w:sz="8" w:space="0" w:color="000000"/>
              <w:left w:val="single" w:sz="8" w:space="0" w:color="000000"/>
              <w:right w:val="single" w:sz="8" w:space="0" w:color="000000"/>
            </w:tcBorders>
          </w:tcPr>
          <w:p w:rsidR="004564D4" w:rsidRDefault="004564D4">
            <w:pPr>
              <w:widowControl w:val="0"/>
              <w:spacing w:after="0" w:line="276" w:lineRule="auto"/>
              <w:rPr>
                <w:rFonts w:ascii="Times New Roman" w:eastAsia="Times New Roman" w:hAnsi="Times New Roman" w:cs="Times New Roman"/>
                <w:sz w:val="24"/>
                <w:szCs w:val="24"/>
              </w:rPr>
            </w:pPr>
          </w:p>
        </w:tc>
      </w:tr>
      <w:tr w:rsidR="004564D4">
        <w:trPr>
          <w:trHeight w:val="4092"/>
        </w:trPr>
        <w:tc>
          <w:tcPr>
            <w:tcW w:w="585"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4</w:t>
            </w:r>
          </w:p>
        </w:tc>
        <w:tc>
          <w:tcPr>
            <w:tcW w:w="4429"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color w:val="000000"/>
                <w:sz w:val="24"/>
                <w:szCs w:val="24"/>
              </w:rPr>
              <w:t>(абзац 14 пункт 44 Особливостей)</w:t>
            </w:r>
          </w:p>
        </w:tc>
        <w:tc>
          <w:tcPr>
            <w:tcW w:w="473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348" w:line="240" w:lineRule="auto"/>
              <w:jc w:val="both"/>
              <w:rPr>
                <w:rFonts w:ascii="Times New Roman" w:hAnsi="Times New Roman"/>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564D4" w:rsidRDefault="004564D4">
      <w:pPr>
        <w:shd w:val="clear" w:color="auto" w:fill="FFFFFF"/>
        <w:spacing w:after="0" w:line="240" w:lineRule="auto"/>
        <w:rPr>
          <w:rFonts w:ascii="Times New Roman" w:eastAsia="Times New Roman" w:hAnsi="Times New Roman" w:cs="Times New Roman"/>
          <w:sz w:val="24"/>
          <w:szCs w:val="24"/>
        </w:rPr>
      </w:pPr>
    </w:p>
    <w:p w:rsidR="004564D4" w:rsidRDefault="003308F4">
      <w:pPr>
        <w:shd w:val="clear" w:color="auto" w:fill="FFFFFF"/>
        <w:spacing w:after="0" w:line="240" w:lineRule="auto"/>
        <w:rPr>
          <w:rFonts w:ascii="Times New Roman" w:hAnsi="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9750" w:type="dxa"/>
        <w:tblInd w:w="-100" w:type="dxa"/>
        <w:tblLayout w:type="fixed"/>
        <w:tblCellMar>
          <w:top w:w="100" w:type="dxa"/>
          <w:left w:w="100" w:type="dxa"/>
          <w:bottom w:w="100" w:type="dxa"/>
          <w:right w:w="100" w:type="dxa"/>
        </w:tblCellMar>
        <w:tblLook w:val="0400" w:firstRow="0" w:lastRow="0" w:firstColumn="0" w:lastColumn="0" w:noHBand="0" w:noVBand="1"/>
      </w:tblPr>
      <w:tblGrid>
        <w:gridCol w:w="671"/>
        <w:gridCol w:w="9079"/>
      </w:tblGrid>
      <w:tr w:rsidR="004564D4">
        <w:trPr>
          <w:trHeight w:val="124"/>
        </w:trPr>
        <w:tc>
          <w:tcPr>
            <w:tcW w:w="9749" w:type="dxa"/>
            <w:gridSpan w:val="2"/>
            <w:tcBorders>
              <w:top w:val="single" w:sz="8" w:space="0" w:color="000000"/>
              <w:left w:val="single" w:sz="8" w:space="0" w:color="000000"/>
              <w:bottom w:val="single" w:sz="8" w:space="0" w:color="000000"/>
              <w:right w:val="single" w:sz="8" w:space="0" w:color="000000"/>
            </w:tcBorders>
            <w:shd w:val="clear" w:color="auto" w:fill="CCCCCC"/>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color w:val="000000"/>
                <w:sz w:val="24"/>
                <w:szCs w:val="24"/>
              </w:rPr>
              <w:lastRenderedPageBreak/>
              <w:t>Інші документи від Учасника:</w:t>
            </w:r>
          </w:p>
        </w:tc>
      </w:tr>
      <w:tr w:rsidR="004564D4">
        <w:trPr>
          <w:trHeight w:val="807"/>
        </w:trPr>
        <w:tc>
          <w:tcPr>
            <w:tcW w:w="671"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rPr>
                <w:rFonts w:ascii="Times New Roman" w:hAnsi="Times New Roman"/>
                <w:sz w:val="24"/>
                <w:szCs w:val="24"/>
              </w:rPr>
            </w:pPr>
            <w:r>
              <w:rPr>
                <w:rFonts w:ascii="Times New Roman" w:eastAsia="Times New Roman" w:hAnsi="Times New Roman" w:cs="Times New Roman"/>
                <w:b/>
                <w:color w:val="000000"/>
                <w:sz w:val="24"/>
                <w:szCs w:val="24"/>
              </w:rPr>
              <w:t>1</w:t>
            </w:r>
          </w:p>
        </w:tc>
        <w:tc>
          <w:tcPr>
            <w:tcW w:w="9078"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both"/>
              <w:rPr>
                <w:rFonts w:ascii="Times New Roman" w:hAnsi="Times New Roman"/>
                <w:sz w:val="24"/>
                <w:szCs w:val="24"/>
              </w:rPr>
            </w:pPr>
            <w:r>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4564D4">
        <w:trPr>
          <w:trHeight w:val="580"/>
        </w:trPr>
        <w:tc>
          <w:tcPr>
            <w:tcW w:w="671"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240" w:after="0" w:line="240" w:lineRule="auto"/>
              <w:ind w:left="100"/>
              <w:rPr>
                <w:rFonts w:ascii="Times New Roman" w:hAnsi="Times New Roman"/>
                <w:sz w:val="24"/>
                <w:szCs w:val="24"/>
              </w:rPr>
            </w:pPr>
            <w:r>
              <w:rPr>
                <w:rFonts w:ascii="Times New Roman" w:eastAsia="Times New Roman" w:hAnsi="Times New Roman" w:cs="Times New Roman"/>
                <w:b/>
                <w:color w:val="000000"/>
                <w:sz w:val="24"/>
                <w:szCs w:val="24"/>
              </w:rPr>
              <w:t>2</w:t>
            </w:r>
          </w:p>
        </w:tc>
        <w:tc>
          <w:tcPr>
            <w:tcW w:w="9078"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13" w:right="57" w:hanging="57"/>
              <w:jc w:val="both"/>
              <w:rPr>
                <w:rFonts w:ascii="Times New Roman" w:hAnsi="Times New Roman"/>
                <w:sz w:val="24"/>
                <w:szCs w:val="24"/>
              </w:rPr>
            </w:pPr>
            <w:r>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4564D4">
        <w:trPr>
          <w:trHeight w:val="580"/>
        </w:trPr>
        <w:tc>
          <w:tcPr>
            <w:tcW w:w="671"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240" w:after="0" w:line="240" w:lineRule="auto"/>
              <w:ind w:left="100"/>
              <w:rPr>
                <w:rFonts w:ascii="Times New Roman" w:hAnsi="Times New Roman"/>
                <w:sz w:val="24"/>
                <w:szCs w:val="24"/>
              </w:rPr>
            </w:pPr>
            <w:r>
              <w:rPr>
                <w:rFonts w:ascii="Times New Roman" w:eastAsia="Times New Roman" w:hAnsi="Times New Roman" w:cs="Times New Roman"/>
                <w:b/>
                <w:sz w:val="24"/>
                <w:szCs w:val="24"/>
              </w:rPr>
              <w:t>3</w:t>
            </w:r>
          </w:p>
        </w:tc>
        <w:tc>
          <w:tcPr>
            <w:tcW w:w="9078"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13" w:right="57"/>
              <w:jc w:val="both"/>
            </w:pPr>
            <w:r>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Pr>
                  <w:rFonts w:ascii="Times New Roman" w:eastAsia="Times New Roman" w:hAnsi="Times New Roman" w:cs="Times New Roman"/>
                  <w:color w:val="000000"/>
                  <w:sz w:val="24"/>
                  <w:szCs w:val="24"/>
                </w:rPr>
                <w:t>Наказом № 794/21</w:t>
              </w:r>
            </w:hyperlink>
            <w:r>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4564D4" w:rsidRDefault="004564D4">
      <w:pPr>
        <w:spacing w:after="0" w:line="240" w:lineRule="auto"/>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hAnsi="Times New Roman"/>
          <w:sz w:val="24"/>
          <w:szCs w:val="24"/>
        </w:rPr>
      </w:pPr>
      <w:bookmarkStart w:id="7" w:name="_heading=h.gjdgxs"/>
      <w:bookmarkEnd w:id="7"/>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3308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4564D4" w:rsidRDefault="003308F4">
      <w:pPr>
        <w:spacing w:after="0" w:line="240" w:lineRule="auto"/>
        <w:ind w:left="5660"/>
        <w:jc w:val="right"/>
        <w:rPr>
          <w:b/>
          <w:bCs/>
        </w:rPr>
      </w:pPr>
      <w:r>
        <w:rPr>
          <w:rFonts w:ascii="Times New Roman" w:eastAsia="Times New Roman" w:hAnsi="Times New Roman" w:cs="Times New Roman"/>
          <w:b/>
          <w:bCs/>
          <w:i/>
          <w:color w:val="000000"/>
          <w:sz w:val="24"/>
          <w:szCs w:val="24"/>
        </w:rPr>
        <w:t>до тендерної документації</w:t>
      </w:r>
    </w:p>
    <w:p w:rsidR="004564D4" w:rsidRDefault="004564D4">
      <w:pPr>
        <w:spacing w:after="0" w:line="240" w:lineRule="auto"/>
        <w:jc w:val="center"/>
        <w:rPr>
          <w:rFonts w:ascii="Times New Roman" w:hAnsi="Times New Roman"/>
          <w:sz w:val="24"/>
          <w:szCs w:val="24"/>
          <w:u w:val="single"/>
        </w:rPr>
      </w:pPr>
    </w:p>
    <w:p w:rsidR="007C1E0F" w:rsidRPr="007C1E0F" w:rsidRDefault="007C1E0F" w:rsidP="007C1E0F">
      <w:pPr>
        <w:suppressAutoHyphens w:val="0"/>
        <w:spacing w:after="0" w:line="240" w:lineRule="auto"/>
        <w:jc w:val="center"/>
        <w:rPr>
          <w:rFonts w:ascii="Times New Roman" w:eastAsia="Times New Roman" w:hAnsi="Times New Roman" w:cs="Times New Roman"/>
          <w:b/>
          <w:bCs/>
          <w:color w:val="000000"/>
          <w:sz w:val="24"/>
          <w:szCs w:val="24"/>
          <w:lang w:eastAsia="ru-RU" w:bidi="ar-SA"/>
        </w:rPr>
      </w:pPr>
      <w:r w:rsidRPr="007C1E0F">
        <w:rPr>
          <w:rFonts w:ascii="Times New Roman" w:eastAsia="Times New Roman" w:hAnsi="Times New Roman" w:cs="Times New Roman"/>
          <w:b/>
          <w:bCs/>
          <w:color w:val="000000"/>
          <w:sz w:val="24"/>
          <w:szCs w:val="24"/>
          <w:lang w:eastAsia="ru-RU" w:bidi="ar-SA"/>
        </w:rPr>
        <w:t>Інформація про технічні, якісні та інші характеристики предмета закупівлі</w:t>
      </w:r>
    </w:p>
    <w:p w:rsidR="007C1E0F" w:rsidRPr="007C1E0F" w:rsidRDefault="007C1E0F" w:rsidP="007C1E0F">
      <w:pPr>
        <w:suppressAutoHyphens w:val="0"/>
        <w:spacing w:after="0" w:line="240" w:lineRule="auto"/>
        <w:rPr>
          <w:rFonts w:ascii="Times New Roman" w:eastAsia="Times New Roman" w:hAnsi="Times New Roman" w:cs="Times New Roman"/>
          <w:color w:val="000000"/>
          <w:sz w:val="24"/>
          <w:szCs w:val="24"/>
          <w:lang w:eastAsia="ru-RU" w:bidi="ar-SA"/>
        </w:rPr>
      </w:pPr>
    </w:p>
    <w:p w:rsidR="007C1E0F" w:rsidRPr="007C1E0F" w:rsidRDefault="007C1E0F" w:rsidP="007C1E0F">
      <w:pPr>
        <w:suppressAutoHyphens w:val="0"/>
        <w:spacing w:after="0" w:line="240" w:lineRule="auto"/>
        <w:jc w:val="center"/>
        <w:rPr>
          <w:rFonts w:ascii="Times New Roman" w:eastAsia="Times New Roman" w:hAnsi="Times New Roman" w:cs="Times New Roman"/>
          <w:b/>
          <w:bCs/>
          <w:color w:val="000000"/>
          <w:sz w:val="24"/>
          <w:szCs w:val="24"/>
          <w:lang w:eastAsia="ru-RU" w:bidi="ar-SA"/>
        </w:rPr>
      </w:pPr>
      <w:r w:rsidRPr="007C1E0F">
        <w:rPr>
          <w:rFonts w:ascii="Times New Roman" w:eastAsia="Times New Roman" w:hAnsi="Times New Roman" w:cs="Times New Roman"/>
          <w:b/>
          <w:bCs/>
          <w:color w:val="000000"/>
          <w:sz w:val="24"/>
          <w:szCs w:val="24"/>
          <w:lang w:eastAsia="ru-RU" w:bidi="ar-SA"/>
        </w:rPr>
        <w:t>ТЕХНІЧНІ ВИМОГИ</w:t>
      </w:r>
    </w:p>
    <w:p w:rsidR="007C1E0F" w:rsidRPr="007C1E0F" w:rsidRDefault="007C1E0F" w:rsidP="007C1E0F">
      <w:pPr>
        <w:suppressAutoHyphens w:val="0"/>
        <w:spacing w:after="0" w:line="240" w:lineRule="auto"/>
        <w:ind w:firstLine="708"/>
        <w:jc w:val="both"/>
        <w:rPr>
          <w:rFonts w:ascii="Times New Roman" w:eastAsia="Times New Roman" w:hAnsi="Times New Roman" w:cs="Times New Roman"/>
          <w:b/>
          <w:sz w:val="24"/>
          <w:szCs w:val="24"/>
          <w:lang w:eastAsia="ru-RU" w:bidi="ar-SA"/>
        </w:rPr>
      </w:pPr>
      <w:r>
        <w:rPr>
          <w:rFonts w:ascii="Times New Roman" w:eastAsia="Times New Roman" w:hAnsi="Times New Roman" w:cs="Times New Roman"/>
          <w:b/>
          <w:sz w:val="24"/>
          <w:szCs w:val="24"/>
          <w:lang w:eastAsia="ru-RU" w:bidi="ar-SA"/>
        </w:rPr>
        <w:t xml:space="preserve">Вантажний фургон рефрижератор </w:t>
      </w:r>
      <w:r w:rsidRPr="007C1E0F">
        <w:rPr>
          <w:rFonts w:ascii="Times New Roman" w:eastAsia="Times New Roman" w:hAnsi="Times New Roman" w:cs="Times New Roman"/>
          <w:b/>
          <w:sz w:val="24"/>
          <w:szCs w:val="24"/>
          <w:lang w:eastAsia="ru-RU" w:bidi="ar-SA"/>
        </w:rPr>
        <w:t xml:space="preserve">ДК 021:2015: 34130000-7 </w:t>
      </w:r>
      <w:proofErr w:type="spellStart"/>
      <w:r w:rsidRPr="007C1E0F">
        <w:rPr>
          <w:rFonts w:ascii="Times New Roman" w:eastAsia="Times New Roman" w:hAnsi="Times New Roman" w:cs="Times New Roman"/>
          <w:b/>
          <w:sz w:val="24"/>
          <w:szCs w:val="24"/>
          <w:lang w:eastAsia="ru-RU" w:bidi="ar-SA"/>
        </w:rPr>
        <w:t>Мототранспортні</w:t>
      </w:r>
      <w:proofErr w:type="spellEnd"/>
      <w:r w:rsidRPr="007C1E0F">
        <w:rPr>
          <w:rFonts w:ascii="Times New Roman" w:eastAsia="Times New Roman" w:hAnsi="Times New Roman" w:cs="Times New Roman"/>
          <w:b/>
          <w:sz w:val="24"/>
          <w:szCs w:val="24"/>
          <w:lang w:eastAsia="ru-RU" w:bidi="ar-SA"/>
        </w:rPr>
        <w:t xml:space="preserve"> вантажні засоби</w:t>
      </w:r>
    </w:p>
    <w:p w:rsidR="007C1E0F" w:rsidRPr="007C1E0F" w:rsidRDefault="007C1E0F" w:rsidP="007C1E0F">
      <w:pPr>
        <w:suppressAutoHyphens w:val="0"/>
        <w:spacing w:after="0" w:line="240" w:lineRule="auto"/>
        <w:ind w:firstLine="708"/>
        <w:jc w:val="both"/>
        <w:rPr>
          <w:rFonts w:ascii="Times New Roman" w:eastAsia="Times New Roman" w:hAnsi="Times New Roman" w:cs="Times New Roman"/>
          <w:bCs/>
          <w:sz w:val="24"/>
          <w:szCs w:val="24"/>
          <w:lang w:eastAsia="ru-RU" w:bidi="ar-SA"/>
        </w:rPr>
      </w:pPr>
      <w:r w:rsidRPr="007C1E0F">
        <w:rPr>
          <w:rFonts w:ascii="Times New Roman" w:eastAsia="Times New Roman" w:hAnsi="Times New Roman" w:cs="Times New Roman"/>
          <w:color w:val="000000"/>
          <w:sz w:val="24"/>
          <w:szCs w:val="24"/>
          <w:lang w:eastAsia="ru-RU" w:bidi="ar-SA"/>
        </w:rPr>
        <w:t>Технічні вимоги до предмету закупівлі:</w:t>
      </w:r>
      <w:r w:rsidRPr="007C1E0F">
        <w:rPr>
          <w:rFonts w:ascii="Times New Roman" w:eastAsia="Times New Roman" w:hAnsi="Times New Roman" w:cs="Times New Roman"/>
          <w:bCs/>
          <w:sz w:val="24"/>
          <w:szCs w:val="24"/>
          <w:lang w:eastAsia="ru-RU" w:bidi="ar-SA"/>
        </w:rPr>
        <w:t xml:space="preserve"> У разі, якщо в Технічних вимогах міститься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7C1E0F" w:rsidRPr="007C1E0F" w:rsidRDefault="007C1E0F" w:rsidP="007C1E0F">
      <w:pPr>
        <w:suppressAutoHyphens w:val="0"/>
        <w:spacing w:after="0" w:line="240" w:lineRule="auto"/>
        <w:rPr>
          <w:rFonts w:ascii="Times New Roman" w:eastAsia="Times New Roman" w:hAnsi="Times New Roman" w:cs="Times New Roman"/>
          <w:color w:val="000000"/>
          <w:sz w:val="24"/>
          <w:szCs w:val="24"/>
          <w:lang w:eastAsia="ru-RU" w:bidi="ar-SA"/>
        </w:rPr>
      </w:pPr>
    </w:p>
    <w:tbl>
      <w:tblPr>
        <w:tblStyle w:val="11"/>
        <w:tblW w:w="9629" w:type="dxa"/>
        <w:tblLook w:val="04A0" w:firstRow="1" w:lastRow="0" w:firstColumn="1" w:lastColumn="0" w:noHBand="0" w:noVBand="1"/>
      </w:tblPr>
      <w:tblGrid>
        <w:gridCol w:w="3681"/>
        <w:gridCol w:w="3402"/>
        <w:gridCol w:w="2546"/>
      </w:tblGrid>
      <w:tr w:rsidR="007C1E0F" w:rsidRPr="007C1E0F" w:rsidTr="00B56515">
        <w:tc>
          <w:tcPr>
            <w:tcW w:w="3681" w:type="dxa"/>
          </w:tcPr>
          <w:p w:rsidR="007C1E0F" w:rsidRPr="007C1E0F" w:rsidRDefault="007C1E0F" w:rsidP="007C1E0F">
            <w:pPr>
              <w:spacing w:after="0" w:line="240" w:lineRule="auto"/>
              <w:jc w:val="center"/>
              <w:rPr>
                <w:b/>
                <w:sz w:val="24"/>
                <w:szCs w:val="24"/>
              </w:rPr>
            </w:pPr>
            <w:r w:rsidRPr="007C1E0F">
              <w:rPr>
                <w:b/>
                <w:sz w:val="24"/>
                <w:szCs w:val="24"/>
              </w:rPr>
              <w:t>Найменування параметру</w:t>
            </w:r>
          </w:p>
        </w:tc>
        <w:tc>
          <w:tcPr>
            <w:tcW w:w="3402" w:type="dxa"/>
          </w:tcPr>
          <w:p w:rsidR="007C1E0F" w:rsidRPr="007C1E0F" w:rsidRDefault="007C1E0F" w:rsidP="007C1E0F">
            <w:pPr>
              <w:spacing w:after="0" w:line="240" w:lineRule="auto"/>
              <w:jc w:val="center"/>
              <w:rPr>
                <w:b/>
                <w:sz w:val="24"/>
                <w:szCs w:val="24"/>
              </w:rPr>
            </w:pPr>
            <w:r w:rsidRPr="007C1E0F">
              <w:rPr>
                <w:b/>
                <w:sz w:val="24"/>
                <w:szCs w:val="24"/>
              </w:rPr>
              <w:t>Вимоги, встановлені Замовником</w:t>
            </w:r>
          </w:p>
        </w:tc>
        <w:tc>
          <w:tcPr>
            <w:tcW w:w="2546" w:type="dxa"/>
          </w:tcPr>
          <w:p w:rsidR="007C1E0F" w:rsidRPr="007C1E0F" w:rsidRDefault="007C1E0F" w:rsidP="007C1E0F">
            <w:pPr>
              <w:spacing w:after="0" w:line="240" w:lineRule="auto"/>
              <w:jc w:val="center"/>
              <w:rPr>
                <w:b/>
                <w:sz w:val="24"/>
                <w:szCs w:val="24"/>
              </w:rPr>
            </w:pPr>
            <w:r w:rsidRPr="007C1E0F">
              <w:rPr>
                <w:b/>
                <w:sz w:val="24"/>
                <w:szCs w:val="24"/>
              </w:rPr>
              <w:t>Відповідність вимогам запропонованого учасником Товару</w:t>
            </w:r>
          </w:p>
          <w:p w:rsidR="007C1E0F" w:rsidRPr="007C1E0F" w:rsidRDefault="007C1E0F" w:rsidP="007C1E0F">
            <w:pPr>
              <w:spacing w:after="0" w:line="240" w:lineRule="auto"/>
              <w:jc w:val="center"/>
              <w:rPr>
                <w:b/>
                <w:sz w:val="24"/>
                <w:szCs w:val="24"/>
              </w:rPr>
            </w:pPr>
            <w:r w:rsidRPr="00133896">
              <w:rPr>
                <w:b/>
                <w:color w:val="000000" w:themeColor="text1"/>
                <w:sz w:val="24"/>
                <w:szCs w:val="24"/>
              </w:rPr>
              <w:t>(колонка заповнюється учасником)</w:t>
            </w: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Стан транспортного засобу, рік випуску (виготовлення)</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раніше 2015 року</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Екологічний стандарт (не менше)</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менше Євро 3</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Тип КПП/кількість передач</w:t>
            </w:r>
          </w:p>
        </w:tc>
        <w:tc>
          <w:tcPr>
            <w:tcW w:w="3402" w:type="dxa"/>
          </w:tcPr>
          <w:p w:rsidR="007C1E0F" w:rsidRPr="007C1E0F" w:rsidRDefault="007C1E0F" w:rsidP="007C1E0F">
            <w:pPr>
              <w:spacing w:after="0" w:line="240" w:lineRule="auto"/>
              <w:jc w:val="both"/>
              <w:rPr>
                <w:sz w:val="24"/>
                <w:szCs w:val="24"/>
              </w:rPr>
            </w:pPr>
            <w:r w:rsidRPr="007C1E0F">
              <w:rPr>
                <w:sz w:val="24"/>
                <w:szCs w:val="24"/>
              </w:rPr>
              <w:t>АКПП (7 передач / МКПП (6 передач)</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Тип приводу</w:t>
            </w:r>
          </w:p>
        </w:tc>
        <w:tc>
          <w:tcPr>
            <w:tcW w:w="3402" w:type="dxa"/>
          </w:tcPr>
          <w:p w:rsidR="007C1E0F" w:rsidRPr="007C1E0F" w:rsidRDefault="007C1E0F" w:rsidP="007C1E0F">
            <w:pPr>
              <w:spacing w:after="0" w:line="240" w:lineRule="auto"/>
              <w:jc w:val="both"/>
              <w:rPr>
                <w:sz w:val="24"/>
                <w:szCs w:val="24"/>
              </w:rPr>
            </w:pPr>
            <w:proofErr w:type="spellStart"/>
            <w:r w:rsidRPr="007C1E0F">
              <w:rPr>
                <w:sz w:val="24"/>
                <w:szCs w:val="24"/>
              </w:rPr>
              <w:t>Задній</w:t>
            </w:r>
            <w:proofErr w:type="spellEnd"/>
            <w:r w:rsidRPr="007C1E0F">
              <w:rPr>
                <w:sz w:val="24"/>
                <w:szCs w:val="24"/>
              </w:rPr>
              <w:t xml:space="preserve">, </w:t>
            </w:r>
            <w:proofErr w:type="spellStart"/>
            <w:r w:rsidRPr="007C1E0F">
              <w:rPr>
                <w:sz w:val="24"/>
                <w:szCs w:val="24"/>
              </w:rPr>
              <w:t>передній</w:t>
            </w:r>
            <w:proofErr w:type="spellEnd"/>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Повна маса автомобіля, кг</w:t>
            </w:r>
          </w:p>
        </w:tc>
        <w:tc>
          <w:tcPr>
            <w:tcW w:w="3402" w:type="dxa"/>
          </w:tcPr>
          <w:p w:rsidR="007C1E0F" w:rsidRPr="007C1E0F" w:rsidRDefault="007C1E0F" w:rsidP="007C1E0F">
            <w:pPr>
              <w:spacing w:after="0" w:line="240" w:lineRule="auto"/>
              <w:jc w:val="both"/>
              <w:rPr>
                <w:sz w:val="24"/>
                <w:szCs w:val="24"/>
              </w:rPr>
            </w:pPr>
            <w:r w:rsidRPr="007C1E0F">
              <w:rPr>
                <w:sz w:val="24"/>
                <w:szCs w:val="24"/>
              </w:rPr>
              <w:t>3500</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Довжина базового шасі, мм</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більше 6300</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Ширина базового шасі без врахування дзеркал заднього огляду, мм</w:t>
            </w:r>
          </w:p>
        </w:tc>
        <w:tc>
          <w:tcPr>
            <w:tcW w:w="3402" w:type="dxa"/>
          </w:tcPr>
          <w:p w:rsidR="007C1E0F" w:rsidRPr="007C1E0F" w:rsidRDefault="007C1E0F" w:rsidP="007C1E0F">
            <w:pPr>
              <w:spacing w:after="0" w:line="240" w:lineRule="auto"/>
              <w:jc w:val="both"/>
              <w:rPr>
                <w:sz w:val="24"/>
                <w:szCs w:val="24"/>
              </w:rPr>
            </w:pPr>
            <w:r w:rsidRPr="007C1E0F">
              <w:rPr>
                <w:sz w:val="24"/>
                <w:szCs w:val="24"/>
              </w:rPr>
              <w:t>3400 мм</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Висота базового шасі, мм</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більше 2300 (не враховуючи встановленого додаткового обладнання), загальна висота не більше 2800</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Колісна база базового шасі, мм</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більше 4050</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Кількість місць в кабіні</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менше 3, включаючи водія</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Конфігурація</w:t>
            </w:r>
          </w:p>
        </w:tc>
        <w:tc>
          <w:tcPr>
            <w:tcW w:w="3402" w:type="dxa"/>
          </w:tcPr>
          <w:p w:rsidR="007C1E0F" w:rsidRPr="007C1E0F" w:rsidRDefault="007C1E0F" w:rsidP="007C1E0F">
            <w:pPr>
              <w:spacing w:after="0" w:line="240" w:lineRule="auto"/>
              <w:jc w:val="both"/>
              <w:rPr>
                <w:sz w:val="24"/>
                <w:szCs w:val="24"/>
              </w:rPr>
            </w:pPr>
            <w:r w:rsidRPr="007C1E0F">
              <w:rPr>
                <w:sz w:val="24"/>
                <w:szCs w:val="24"/>
              </w:rPr>
              <w:t>Кабіна – сидіння водія, подвійне пасажирське сидіння, може бути подвійна кабіна</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Тип двигуна</w:t>
            </w:r>
          </w:p>
        </w:tc>
        <w:tc>
          <w:tcPr>
            <w:tcW w:w="3402" w:type="dxa"/>
          </w:tcPr>
          <w:p w:rsidR="007C1E0F" w:rsidRPr="007C1E0F" w:rsidRDefault="007C1E0F" w:rsidP="007C1E0F">
            <w:pPr>
              <w:spacing w:after="0" w:line="240" w:lineRule="auto"/>
              <w:jc w:val="both"/>
              <w:rPr>
                <w:sz w:val="24"/>
                <w:szCs w:val="24"/>
              </w:rPr>
            </w:pPr>
            <w:r w:rsidRPr="007C1E0F">
              <w:rPr>
                <w:sz w:val="24"/>
                <w:szCs w:val="24"/>
              </w:rPr>
              <w:t>Дизельний</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Об’єм двигуна (см</w:t>
            </w:r>
            <w:r w:rsidRPr="007C1E0F">
              <w:rPr>
                <w:sz w:val="24"/>
                <w:szCs w:val="24"/>
                <w:vertAlign w:val="superscript"/>
              </w:rPr>
              <w:t>3</w:t>
            </w:r>
            <w:r w:rsidRPr="007C1E0F">
              <w:rPr>
                <w:sz w:val="24"/>
                <w:szCs w:val="24"/>
              </w:rPr>
              <w:t>)</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менше 2143</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Потужність (к. с.)</w:t>
            </w:r>
          </w:p>
        </w:tc>
        <w:tc>
          <w:tcPr>
            <w:tcW w:w="3402" w:type="dxa"/>
          </w:tcPr>
          <w:p w:rsidR="007C1E0F" w:rsidRPr="007C1E0F" w:rsidRDefault="007C1E0F" w:rsidP="007C1E0F">
            <w:pPr>
              <w:spacing w:after="0" w:line="240" w:lineRule="auto"/>
              <w:jc w:val="both"/>
              <w:rPr>
                <w:sz w:val="24"/>
                <w:szCs w:val="24"/>
              </w:rPr>
            </w:pPr>
            <w:r w:rsidRPr="007C1E0F">
              <w:rPr>
                <w:sz w:val="24"/>
                <w:szCs w:val="24"/>
              </w:rPr>
              <w:t xml:space="preserve">Від 120 кВт (163 </w:t>
            </w:r>
            <w:proofErr w:type="spellStart"/>
            <w:r w:rsidRPr="007C1E0F">
              <w:rPr>
                <w:sz w:val="24"/>
                <w:szCs w:val="24"/>
              </w:rPr>
              <w:t>л.с</w:t>
            </w:r>
            <w:proofErr w:type="spellEnd"/>
            <w:r w:rsidRPr="007C1E0F">
              <w:rPr>
                <w:sz w:val="24"/>
                <w:szCs w:val="24"/>
              </w:rPr>
              <w:t>.)</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Розмірність шин</w:t>
            </w:r>
          </w:p>
        </w:tc>
        <w:tc>
          <w:tcPr>
            <w:tcW w:w="3402" w:type="dxa"/>
          </w:tcPr>
          <w:p w:rsidR="007C1E0F" w:rsidRPr="007C1E0F" w:rsidRDefault="007C1E0F" w:rsidP="007C1E0F">
            <w:pPr>
              <w:spacing w:after="0" w:line="240" w:lineRule="auto"/>
              <w:jc w:val="both"/>
              <w:rPr>
                <w:sz w:val="24"/>
                <w:szCs w:val="24"/>
              </w:rPr>
            </w:pPr>
            <w:r w:rsidRPr="007C1E0F">
              <w:rPr>
                <w:sz w:val="24"/>
                <w:szCs w:val="24"/>
              </w:rPr>
              <w:t xml:space="preserve">Не менше </w:t>
            </w:r>
            <w:r w:rsidRPr="007C1E0F">
              <w:rPr>
                <w:sz w:val="24"/>
                <w:szCs w:val="24"/>
                <w:lang w:val="en-US"/>
              </w:rPr>
              <w:t>R1</w:t>
            </w:r>
            <w:r w:rsidRPr="007C1E0F">
              <w:rPr>
                <w:sz w:val="24"/>
                <w:szCs w:val="24"/>
              </w:rPr>
              <w:t>5</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Міський цикл (л/100 км), за даними виробника базового шасі</w:t>
            </w:r>
          </w:p>
          <w:p w:rsidR="007C1E0F" w:rsidRPr="007C1E0F" w:rsidRDefault="007C1E0F" w:rsidP="007C1E0F">
            <w:pPr>
              <w:spacing w:after="0" w:line="240" w:lineRule="auto"/>
              <w:jc w:val="both"/>
              <w:rPr>
                <w:sz w:val="24"/>
                <w:szCs w:val="24"/>
              </w:rPr>
            </w:pPr>
            <w:r w:rsidRPr="007C1E0F">
              <w:rPr>
                <w:sz w:val="24"/>
                <w:szCs w:val="24"/>
              </w:rPr>
              <w:t>Комбінований цикл (л/100 км), за даними виробника базового шасі</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більше 14л/100км</w:t>
            </w:r>
          </w:p>
          <w:p w:rsidR="007C1E0F" w:rsidRPr="007C1E0F" w:rsidRDefault="007C1E0F" w:rsidP="007C1E0F">
            <w:pPr>
              <w:spacing w:after="0" w:line="240" w:lineRule="auto"/>
              <w:jc w:val="both"/>
              <w:rPr>
                <w:sz w:val="24"/>
                <w:szCs w:val="24"/>
              </w:rPr>
            </w:pPr>
          </w:p>
          <w:p w:rsidR="007C1E0F" w:rsidRPr="007C1E0F" w:rsidRDefault="007C1E0F" w:rsidP="007C1E0F">
            <w:pPr>
              <w:spacing w:after="0" w:line="240" w:lineRule="auto"/>
              <w:jc w:val="both"/>
              <w:rPr>
                <w:sz w:val="24"/>
                <w:szCs w:val="24"/>
              </w:rPr>
            </w:pPr>
          </w:p>
          <w:p w:rsidR="007C1E0F" w:rsidRPr="007C1E0F" w:rsidRDefault="007C1E0F" w:rsidP="007C1E0F">
            <w:pPr>
              <w:spacing w:after="0" w:line="240" w:lineRule="auto"/>
              <w:jc w:val="both"/>
              <w:rPr>
                <w:sz w:val="24"/>
                <w:szCs w:val="24"/>
              </w:rPr>
            </w:pPr>
            <w:r w:rsidRPr="007C1E0F">
              <w:rPr>
                <w:sz w:val="24"/>
                <w:szCs w:val="24"/>
              </w:rPr>
              <w:t>Не більше 10л/100км</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Об’єм паливного бака (л.)</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менше 75</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Колір</w:t>
            </w:r>
          </w:p>
        </w:tc>
        <w:tc>
          <w:tcPr>
            <w:tcW w:w="3402" w:type="dxa"/>
          </w:tcPr>
          <w:p w:rsidR="007C1E0F" w:rsidRPr="007C1E0F" w:rsidRDefault="007C1E0F" w:rsidP="007C1E0F">
            <w:pPr>
              <w:spacing w:after="0" w:line="240" w:lineRule="auto"/>
              <w:jc w:val="both"/>
              <w:rPr>
                <w:sz w:val="24"/>
                <w:szCs w:val="24"/>
              </w:rPr>
            </w:pPr>
            <w:r w:rsidRPr="007C1E0F">
              <w:rPr>
                <w:sz w:val="24"/>
                <w:szCs w:val="24"/>
              </w:rPr>
              <w:t>Без рекламних написів</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proofErr w:type="spellStart"/>
            <w:r w:rsidRPr="007C1E0F">
              <w:rPr>
                <w:sz w:val="24"/>
                <w:szCs w:val="24"/>
              </w:rPr>
              <w:t>Антиблокувальна</w:t>
            </w:r>
            <w:proofErr w:type="spellEnd"/>
            <w:r w:rsidRPr="007C1E0F">
              <w:rPr>
                <w:sz w:val="24"/>
                <w:szCs w:val="24"/>
              </w:rPr>
              <w:t xml:space="preserve"> система </w:t>
            </w:r>
            <w:proofErr w:type="spellStart"/>
            <w:r w:rsidRPr="007C1E0F">
              <w:rPr>
                <w:sz w:val="24"/>
                <w:szCs w:val="24"/>
              </w:rPr>
              <w:t>гальм</w:t>
            </w:r>
            <w:proofErr w:type="spellEnd"/>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Система електронного розподілу гальмівних зусиль</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lastRenderedPageBreak/>
              <w:t>Електронна система курсової стабілізації автомобіля</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Фронтальна подушка безпеки водія</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Кондиціонер</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Центральний замок з дистанційним управлінням</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Підсилювач керма</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proofErr w:type="spellStart"/>
            <w:r w:rsidRPr="007C1E0F">
              <w:rPr>
                <w:sz w:val="24"/>
                <w:szCs w:val="24"/>
              </w:rPr>
              <w:t>Електропідіймачі</w:t>
            </w:r>
            <w:proofErr w:type="spellEnd"/>
            <w:r w:rsidRPr="007C1E0F">
              <w:rPr>
                <w:sz w:val="24"/>
                <w:szCs w:val="24"/>
              </w:rPr>
              <w:t xml:space="preserve"> </w:t>
            </w:r>
            <w:proofErr w:type="spellStart"/>
            <w:r w:rsidRPr="007C1E0F">
              <w:rPr>
                <w:sz w:val="24"/>
                <w:szCs w:val="24"/>
              </w:rPr>
              <w:t>передніх</w:t>
            </w:r>
            <w:proofErr w:type="spellEnd"/>
            <w:r w:rsidRPr="007C1E0F">
              <w:rPr>
                <w:sz w:val="24"/>
                <w:szCs w:val="24"/>
              </w:rPr>
              <w:t xml:space="preserve"> </w:t>
            </w:r>
            <w:proofErr w:type="spellStart"/>
            <w:r w:rsidRPr="007C1E0F">
              <w:rPr>
                <w:sz w:val="24"/>
                <w:szCs w:val="24"/>
              </w:rPr>
              <w:t>вікон</w:t>
            </w:r>
            <w:proofErr w:type="spellEnd"/>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Електричне регулювання та підігрів дзеркал заднього виду</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Бортовий комп’ютер</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proofErr w:type="spellStart"/>
            <w:r w:rsidRPr="007C1E0F">
              <w:rPr>
                <w:sz w:val="24"/>
                <w:szCs w:val="24"/>
              </w:rPr>
              <w:t>Повнорозмірне</w:t>
            </w:r>
            <w:proofErr w:type="spellEnd"/>
            <w:r w:rsidRPr="007C1E0F">
              <w:rPr>
                <w:sz w:val="24"/>
                <w:szCs w:val="24"/>
              </w:rPr>
              <w:t xml:space="preserve"> </w:t>
            </w:r>
            <w:proofErr w:type="spellStart"/>
            <w:r w:rsidRPr="007C1E0F">
              <w:rPr>
                <w:sz w:val="24"/>
                <w:szCs w:val="24"/>
              </w:rPr>
              <w:t>запасне</w:t>
            </w:r>
            <w:proofErr w:type="spellEnd"/>
            <w:r w:rsidRPr="007C1E0F">
              <w:rPr>
                <w:sz w:val="24"/>
                <w:szCs w:val="24"/>
              </w:rPr>
              <w:t xml:space="preserve"> колесо, домкрат, гак </w:t>
            </w:r>
            <w:proofErr w:type="spellStart"/>
            <w:r w:rsidRPr="007C1E0F">
              <w:rPr>
                <w:sz w:val="24"/>
                <w:szCs w:val="24"/>
              </w:rPr>
              <w:t>буксировочний</w:t>
            </w:r>
            <w:proofErr w:type="spellEnd"/>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Розміри рефрижераторного фургону:</w:t>
            </w:r>
          </w:p>
        </w:tc>
        <w:tc>
          <w:tcPr>
            <w:tcW w:w="3402" w:type="dxa"/>
          </w:tcPr>
          <w:p w:rsidR="007C1E0F" w:rsidRPr="007C1E0F" w:rsidRDefault="007C1E0F" w:rsidP="007C1E0F">
            <w:pPr>
              <w:spacing w:after="0" w:line="240" w:lineRule="auto"/>
              <w:jc w:val="both"/>
              <w:rPr>
                <w:sz w:val="24"/>
                <w:szCs w:val="24"/>
              </w:rPr>
            </w:pP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rPr>
          <w:trHeight w:val="585"/>
        </w:trPr>
        <w:tc>
          <w:tcPr>
            <w:tcW w:w="3681" w:type="dxa"/>
          </w:tcPr>
          <w:p w:rsidR="007C1E0F" w:rsidRPr="007C1E0F" w:rsidRDefault="007C1E0F" w:rsidP="007C1E0F">
            <w:pPr>
              <w:spacing w:after="0" w:line="240" w:lineRule="auto"/>
              <w:jc w:val="both"/>
              <w:rPr>
                <w:sz w:val="24"/>
                <w:szCs w:val="24"/>
              </w:rPr>
            </w:pPr>
            <w:r w:rsidRPr="007C1E0F">
              <w:rPr>
                <w:sz w:val="24"/>
                <w:szCs w:val="24"/>
              </w:rPr>
              <w:t>Габаритна довжина буди рефрижератора</w:t>
            </w:r>
          </w:p>
        </w:tc>
        <w:tc>
          <w:tcPr>
            <w:tcW w:w="3402" w:type="dxa"/>
          </w:tcPr>
          <w:p w:rsidR="007C1E0F" w:rsidRPr="007C1E0F" w:rsidRDefault="007C1E0F" w:rsidP="007C1E0F">
            <w:pPr>
              <w:spacing w:after="0" w:line="240" w:lineRule="auto"/>
              <w:jc w:val="both"/>
              <w:rPr>
                <w:sz w:val="24"/>
                <w:szCs w:val="24"/>
              </w:rPr>
            </w:pPr>
            <w:r w:rsidRPr="007C1E0F">
              <w:rPr>
                <w:sz w:val="24"/>
                <w:szCs w:val="24"/>
              </w:rPr>
              <w:t xml:space="preserve">Не більше </w:t>
            </w:r>
            <w:r w:rsidRPr="007C1E0F">
              <w:rPr>
                <w:sz w:val="24"/>
                <w:szCs w:val="24"/>
                <w:lang w:val="en-US"/>
              </w:rPr>
              <w:t>3600</w:t>
            </w:r>
            <w:r w:rsidRPr="007C1E0F">
              <w:rPr>
                <w:sz w:val="24"/>
                <w:szCs w:val="24"/>
              </w:rPr>
              <w:t xml:space="preserve"> мм</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rPr>
          <w:trHeight w:val="593"/>
        </w:trPr>
        <w:tc>
          <w:tcPr>
            <w:tcW w:w="3681" w:type="dxa"/>
          </w:tcPr>
          <w:p w:rsidR="007C1E0F" w:rsidRPr="007C1E0F" w:rsidRDefault="007C1E0F" w:rsidP="007C1E0F">
            <w:pPr>
              <w:spacing w:after="0" w:line="240" w:lineRule="auto"/>
              <w:jc w:val="both"/>
              <w:rPr>
                <w:sz w:val="24"/>
                <w:szCs w:val="24"/>
              </w:rPr>
            </w:pPr>
            <w:r w:rsidRPr="007C1E0F">
              <w:rPr>
                <w:sz w:val="24"/>
                <w:szCs w:val="24"/>
              </w:rPr>
              <w:t>Габаритна ширина буди рефрижератора</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більше 2200 мм</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rPr>
          <w:trHeight w:val="587"/>
        </w:trPr>
        <w:tc>
          <w:tcPr>
            <w:tcW w:w="3681" w:type="dxa"/>
          </w:tcPr>
          <w:p w:rsidR="007C1E0F" w:rsidRPr="007C1E0F" w:rsidRDefault="007C1E0F" w:rsidP="007C1E0F">
            <w:pPr>
              <w:spacing w:after="0" w:line="240" w:lineRule="auto"/>
              <w:jc w:val="both"/>
              <w:rPr>
                <w:sz w:val="24"/>
                <w:szCs w:val="24"/>
              </w:rPr>
            </w:pPr>
            <w:r w:rsidRPr="007C1E0F">
              <w:rPr>
                <w:sz w:val="24"/>
                <w:szCs w:val="24"/>
              </w:rPr>
              <w:t>Габаритна висота буди рефрижератора</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більше 2000 мм</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rPr>
          <w:trHeight w:val="595"/>
        </w:trPr>
        <w:tc>
          <w:tcPr>
            <w:tcW w:w="3681" w:type="dxa"/>
          </w:tcPr>
          <w:p w:rsidR="007C1E0F" w:rsidRPr="007C1E0F" w:rsidRDefault="007C1E0F" w:rsidP="007C1E0F">
            <w:pPr>
              <w:spacing w:after="0" w:line="240" w:lineRule="auto"/>
              <w:jc w:val="both"/>
              <w:rPr>
                <w:sz w:val="24"/>
                <w:szCs w:val="24"/>
              </w:rPr>
            </w:pPr>
            <w:r w:rsidRPr="007C1E0F">
              <w:rPr>
                <w:sz w:val="24"/>
                <w:szCs w:val="24"/>
              </w:rPr>
              <w:t xml:space="preserve">Кількість дверей в рефрижераторі </w:t>
            </w:r>
          </w:p>
        </w:tc>
        <w:tc>
          <w:tcPr>
            <w:tcW w:w="3402" w:type="dxa"/>
          </w:tcPr>
          <w:p w:rsidR="007C1E0F" w:rsidRPr="007C1E0F" w:rsidRDefault="007C1E0F" w:rsidP="007C1E0F">
            <w:pPr>
              <w:spacing w:after="0" w:line="240" w:lineRule="auto"/>
              <w:jc w:val="both"/>
              <w:rPr>
                <w:sz w:val="24"/>
                <w:szCs w:val="24"/>
              </w:rPr>
            </w:pPr>
            <w:r w:rsidRPr="007C1E0F">
              <w:rPr>
                <w:sz w:val="24"/>
                <w:szCs w:val="24"/>
              </w:rPr>
              <w:t>3</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Рефрижератор підтримує температурний режим</w:t>
            </w:r>
          </w:p>
        </w:tc>
        <w:tc>
          <w:tcPr>
            <w:tcW w:w="3402" w:type="dxa"/>
          </w:tcPr>
          <w:p w:rsidR="007C1E0F" w:rsidRPr="007C1E0F" w:rsidRDefault="007C1E0F" w:rsidP="007C1E0F">
            <w:pPr>
              <w:spacing w:after="0" w:line="240" w:lineRule="auto"/>
              <w:jc w:val="both"/>
              <w:rPr>
                <w:sz w:val="24"/>
                <w:szCs w:val="24"/>
              </w:rPr>
            </w:pPr>
            <w:r w:rsidRPr="007C1E0F">
              <w:rPr>
                <w:sz w:val="24"/>
                <w:szCs w:val="24"/>
              </w:rPr>
              <w:t>Від -18ºC до +12ºC</w:t>
            </w:r>
          </w:p>
        </w:tc>
        <w:tc>
          <w:tcPr>
            <w:tcW w:w="2546" w:type="dxa"/>
          </w:tcPr>
          <w:p w:rsidR="007C1E0F" w:rsidRPr="007C1E0F" w:rsidRDefault="007C1E0F" w:rsidP="007C1E0F">
            <w:pPr>
              <w:spacing w:after="0" w:line="240" w:lineRule="auto"/>
              <w:jc w:val="both"/>
              <w:rPr>
                <w:sz w:val="24"/>
                <w:szCs w:val="24"/>
              </w:rPr>
            </w:pPr>
          </w:p>
        </w:tc>
      </w:tr>
    </w:tbl>
    <w:p w:rsidR="007C1E0F" w:rsidRPr="007C1E0F" w:rsidRDefault="007C1E0F" w:rsidP="007C1E0F">
      <w:pPr>
        <w:suppressAutoHyphens w:val="0"/>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x-none" w:bidi="ar-SA"/>
        </w:rPr>
      </w:pPr>
      <w:r w:rsidRPr="007C1E0F">
        <w:rPr>
          <w:rFonts w:ascii="Times New Roman" w:eastAsia="Times New Roman" w:hAnsi="Times New Roman" w:cs="Times New Roman"/>
          <w:color w:val="000000"/>
          <w:sz w:val="24"/>
          <w:szCs w:val="24"/>
          <w:lang w:eastAsia="x-none" w:bidi="ar-SA"/>
        </w:rPr>
        <w:t>При поставці товару, учасником надається наступна технічна і експлуатаційна документація, викладена українською мовою в друкованому вигляді та/або на електронних носіях, а саме:</w:t>
      </w:r>
    </w:p>
    <w:p w:rsidR="007C1E0F" w:rsidRPr="007C1E0F" w:rsidRDefault="007C1E0F" w:rsidP="007C1E0F">
      <w:pPr>
        <w:numPr>
          <w:ilvl w:val="0"/>
          <w:numId w:val="5"/>
        </w:numPr>
        <w:suppressAutoHyphens w:val="0"/>
        <w:spacing w:after="0" w:line="240" w:lineRule="auto"/>
        <w:jc w:val="both"/>
        <w:rPr>
          <w:rFonts w:ascii="Times New Roman" w:eastAsia="Times New Roman" w:hAnsi="Times New Roman" w:cs="Times New Roman"/>
          <w:color w:val="000000"/>
          <w:sz w:val="24"/>
          <w:szCs w:val="24"/>
          <w:lang w:eastAsia="x-none" w:bidi="ar-SA"/>
        </w:rPr>
      </w:pPr>
      <w:r w:rsidRPr="007C1E0F">
        <w:rPr>
          <w:rFonts w:ascii="Times New Roman" w:eastAsia="Times New Roman" w:hAnsi="Times New Roman" w:cs="Times New Roman"/>
          <w:color w:val="000000"/>
          <w:sz w:val="24"/>
          <w:szCs w:val="24"/>
          <w:lang w:eastAsia="x-none" w:bidi="ar-SA"/>
        </w:rPr>
        <w:t>Повний пакет документів для реєстрації/перереєстрації автомобіля у сервісних центрах МВС України</w:t>
      </w:r>
    </w:p>
    <w:p w:rsidR="007C1E0F" w:rsidRPr="007C1E0F" w:rsidRDefault="007C1E0F" w:rsidP="007C1E0F">
      <w:pPr>
        <w:suppressAutoHyphens w:val="0"/>
        <w:spacing w:after="0" w:line="240" w:lineRule="auto"/>
        <w:ind w:firstLine="360"/>
        <w:rPr>
          <w:rFonts w:ascii="Times New Roman" w:eastAsia="Times New Roman" w:hAnsi="Times New Roman" w:cs="Times New Roman"/>
          <w:color w:val="000000"/>
          <w:sz w:val="24"/>
          <w:szCs w:val="24"/>
          <w:lang w:eastAsia="ru-RU" w:bidi="ar-SA"/>
        </w:rPr>
      </w:pPr>
      <w:r w:rsidRPr="007C1E0F">
        <w:rPr>
          <w:rFonts w:ascii="Times New Roman" w:eastAsia="Times New Roman" w:hAnsi="Times New Roman" w:cs="Times New Roman"/>
          <w:color w:val="000000"/>
          <w:sz w:val="24"/>
          <w:szCs w:val="24"/>
          <w:lang w:eastAsia="ru-RU" w:bidi="ar-SA"/>
        </w:rPr>
        <w:t>Документи про ідентифікацію транспортного засобу-паспорт .</w:t>
      </w:r>
    </w:p>
    <w:p w:rsidR="007C1E0F" w:rsidRPr="007C1E0F" w:rsidRDefault="007C1E0F" w:rsidP="007C1E0F">
      <w:pPr>
        <w:suppressAutoHyphens w:val="0"/>
        <w:spacing w:after="0" w:line="240" w:lineRule="auto"/>
        <w:ind w:firstLine="360"/>
        <w:jc w:val="both"/>
        <w:rPr>
          <w:rFonts w:ascii="Times New Roman" w:eastAsia="Times New Roman" w:hAnsi="Times New Roman" w:cs="Times New Roman"/>
          <w:color w:val="000000"/>
          <w:sz w:val="24"/>
          <w:szCs w:val="24"/>
          <w:lang w:eastAsia="ru-RU" w:bidi="ar-SA"/>
        </w:rPr>
      </w:pPr>
      <w:r w:rsidRPr="007C1E0F">
        <w:rPr>
          <w:rFonts w:ascii="Times New Roman" w:eastAsia="Times New Roman" w:hAnsi="Times New Roman" w:cs="Times New Roman"/>
          <w:color w:val="000000"/>
          <w:sz w:val="24"/>
          <w:szCs w:val="24"/>
          <w:lang w:eastAsia="ru-RU" w:bidi="ar-SA"/>
        </w:rPr>
        <w:t xml:space="preserve">Перед укладенням угоди, Учасником надається експертна оцінка ринкової вартості товару наданого у складі тендерної пропозиції. </w:t>
      </w:r>
    </w:p>
    <w:p w:rsidR="007C1E0F" w:rsidRPr="007C1E0F" w:rsidRDefault="007C1E0F" w:rsidP="007C1E0F">
      <w:pPr>
        <w:suppressAutoHyphens w:val="0"/>
        <w:spacing w:after="0" w:line="240" w:lineRule="auto"/>
        <w:ind w:firstLine="360"/>
        <w:jc w:val="both"/>
        <w:rPr>
          <w:rFonts w:ascii="Times New Roman" w:eastAsia="Times New Roman" w:hAnsi="Times New Roman" w:cs="Times New Roman"/>
          <w:bCs/>
          <w:color w:val="000000"/>
          <w:sz w:val="24"/>
          <w:szCs w:val="24"/>
          <w:lang w:eastAsia="ru-RU" w:bidi="ar-SA"/>
        </w:rPr>
      </w:pPr>
      <w:r w:rsidRPr="007C1E0F">
        <w:rPr>
          <w:rFonts w:ascii="Times New Roman" w:eastAsia="Times New Roman" w:hAnsi="Times New Roman" w:cs="Times New Roman"/>
          <w:bCs/>
          <w:color w:val="000000"/>
          <w:sz w:val="24"/>
          <w:szCs w:val="24"/>
          <w:lang w:eastAsia="ru-RU" w:bidi="ar-SA"/>
        </w:rPr>
        <w:t xml:space="preserve">Строк поставки товарів: до </w:t>
      </w:r>
      <w:r w:rsidR="00133896" w:rsidRPr="00227EFD">
        <w:rPr>
          <w:rFonts w:ascii="Times New Roman" w:eastAsia="Times New Roman" w:hAnsi="Times New Roman" w:cs="Times New Roman"/>
          <w:bCs/>
          <w:color w:val="000000"/>
          <w:sz w:val="24"/>
          <w:szCs w:val="24"/>
          <w:lang w:eastAsia="ru-RU" w:bidi="ar-SA"/>
        </w:rPr>
        <w:t>01</w:t>
      </w:r>
      <w:r w:rsidRPr="00227EFD">
        <w:rPr>
          <w:rFonts w:ascii="Times New Roman" w:eastAsia="Times New Roman" w:hAnsi="Times New Roman" w:cs="Times New Roman"/>
          <w:bCs/>
          <w:color w:val="000000"/>
          <w:sz w:val="24"/>
          <w:szCs w:val="24"/>
          <w:lang w:eastAsia="ru-RU" w:bidi="ar-SA"/>
        </w:rPr>
        <w:t>.</w:t>
      </w:r>
      <w:r w:rsidR="00133896" w:rsidRPr="00227EFD">
        <w:rPr>
          <w:rFonts w:ascii="Times New Roman" w:eastAsia="Times New Roman" w:hAnsi="Times New Roman" w:cs="Times New Roman"/>
          <w:bCs/>
          <w:color w:val="000000"/>
          <w:sz w:val="24"/>
          <w:szCs w:val="24"/>
          <w:lang w:eastAsia="ru-RU" w:bidi="ar-SA"/>
        </w:rPr>
        <w:t>06</w:t>
      </w:r>
      <w:r w:rsidRPr="00227EFD">
        <w:rPr>
          <w:rFonts w:ascii="Times New Roman" w:eastAsia="Times New Roman" w:hAnsi="Times New Roman" w:cs="Times New Roman"/>
          <w:bCs/>
          <w:color w:val="000000"/>
          <w:sz w:val="24"/>
          <w:szCs w:val="24"/>
          <w:lang w:eastAsia="ru-RU" w:bidi="ar-SA"/>
        </w:rPr>
        <w:t>.2023</w:t>
      </w:r>
      <w:r w:rsidRPr="007C1E0F">
        <w:rPr>
          <w:rFonts w:ascii="Times New Roman" w:eastAsia="Times New Roman" w:hAnsi="Times New Roman" w:cs="Times New Roman"/>
          <w:bCs/>
          <w:color w:val="000000"/>
          <w:sz w:val="24"/>
          <w:szCs w:val="24"/>
          <w:lang w:eastAsia="ru-RU" w:bidi="ar-SA"/>
        </w:rPr>
        <w:t xml:space="preserve"> року.</w:t>
      </w:r>
    </w:p>
    <w:p w:rsidR="007C1E0F" w:rsidRPr="007C1E0F" w:rsidRDefault="007C1E0F" w:rsidP="007C1E0F">
      <w:pPr>
        <w:suppressAutoHyphens w:val="0"/>
        <w:spacing w:after="0" w:line="240" w:lineRule="auto"/>
        <w:ind w:firstLine="360"/>
        <w:jc w:val="both"/>
        <w:rPr>
          <w:rFonts w:ascii="Times New Roman" w:eastAsia="Times New Roman" w:hAnsi="Times New Roman" w:cs="Times New Roman"/>
          <w:bCs/>
          <w:color w:val="000000"/>
          <w:sz w:val="24"/>
          <w:szCs w:val="24"/>
          <w:lang w:eastAsia="ru-RU" w:bidi="ar-SA"/>
        </w:rPr>
      </w:pPr>
      <w:r w:rsidRPr="007C1E0F">
        <w:rPr>
          <w:rFonts w:ascii="Times New Roman" w:eastAsia="Times New Roman" w:hAnsi="Times New Roman" w:cs="Times New Roman"/>
          <w:bCs/>
          <w:color w:val="000000"/>
          <w:sz w:val="24"/>
          <w:szCs w:val="24"/>
          <w:lang w:eastAsia="ru-RU" w:bidi="ar-SA"/>
        </w:rPr>
        <w:t>Місце поставки: Волинське обласне бюро судово-медичної експертизи, пр. Волі 1 А, м. Луцьк, Україна, 43025</w:t>
      </w:r>
    </w:p>
    <w:p w:rsidR="007C1E0F" w:rsidRPr="007C1E0F" w:rsidRDefault="007C1E0F" w:rsidP="007C1E0F">
      <w:pPr>
        <w:suppressAutoHyphens w:val="0"/>
        <w:spacing w:after="0" w:line="240" w:lineRule="auto"/>
        <w:ind w:firstLine="709"/>
        <w:jc w:val="both"/>
        <w:rPr>
          <w:rFonts w:ascii="Times New Roman" w:eastAsia="Times New Roman" w:hAnsi="Times New Roman" w:cs="Times New Roman"/>
          <w:sz w:val="24"/>
          <w:szCs w:val="24"/>
          <w:lang w:eastAsia="uk-UA" w:bidi="ar-SA"/>
        </w:rPr>
      </w:pPr>
      <w:r w:rsidRPr="007C1E0F">
        <w:rPr>
          <w:rFonts w:ascii="Times New Roman" w:eastAsia="Times New Roman" w:hAnsi="Times New Roman" w:cs="Times New Roman"/>
          <w:sz w:val="24"/>
          <w:szCs w:val="24"/>
          <w:lang w:eastAsia="ru-RU" w:bidi="ar-SA"/>
        </w:rPr>
        <w:t>Ми, (</w:t>
      </w:r>
      <w:r w:rsidRPr="007C1E0F">
        <w:rPr>
          <w:rFonts w:ascii="Times New Roman" w:eastAsia="Times New Roman" w:hAnsi="Times New Roman" w:cs="Times New Roman"/>
          <w:i/>
          <w:sz w:val="24"/>
          <w:szCs w:val="24"/>
          <w:lang w:eastAsia="ru-RU" w:bidi="ar-SA"/>
        </w:rPr>
        <w:t>назва Учасника</w:t>
      </w:r>
      <w:r w:rsidRPr="007C1E0F">
        <w:rPr>
          <w:rFonts w:ascii="Times New Roman" w:eastAsia="Times New Roman" w:hAnsi="Times New Roman" w:cs="Times New Roman"/>
          <w:sz w:val="24"/>
          <w:szCs w:val="24"/>
          <w:lang w:eastAsia="ru-RU" w:bidi="ar-SA"/>
        </w:rPr>
        <w:t xml:space="preserve">), </w:t>
      </w:r>
      <w:r w:rsidR="004F121E">
        <w:rPr>
          <w:rFonts w:ascii="Times New Roman" w:eastAsia="Times New Roman" w:hAnsi="Times New Roman" w:cs="Times New Roman"/>
          <w:sz w:val="24"/>
          <w:szCs w:val="24"/>
          <w:lang w:eastAsia="ru-RU" w:bidi="ar-SA"/>
        </w:rPr>
        <w:t>у</w:t>
      </w:r>
      <w:r w:rsidRPr="007C1E0F">
        <w:rPr>
          <w:rFonts w:ascii="Times New Roman" w:eastAsia="Times New Roman" w:hAnsi="Times New Roman" w:cs="Times New Roman"/>
          <w:sz w:val="24"/>
          <w:szCs w:val="24"/>
          <w:lang w:eastAsia="ru-RU" w:bidi="ar-SA"/>
        </w:rPr>
        <w:t xml:space="preserve">важно вивчили технічне завдання та провели, згідно зазначених обсягів робіт розрахунок ціни </w:t>
      </w:r>
      <w:r w:rsidR="00903C4A">
        <w:rPr>
          <w:rFonts w:ascii="Times New Roman" w:eastAsia="Times New Roman" w:hAnsi="Times New Roman" w:cs="Times New Roman"/>
          <w:sz w:val="24"/>
          <w:szCs w:val="24"/>
          <w:lang w:eastAsia="uk-UA" w:bidi="ar-SA"/>
        </w:rPr>
        <w:t xml:space="preserve">з урахуванням усіх </w:t>
      </w:r>
      <w:r w:rsidRPr="007C1E0F">
        <w:rPr>
          <w:rFonts w:ascii="Times New Roman" w:eastAsia="Times New Roman" w:hAnsi="Times New Roman" w:cs="Times New Roman"/>
          <w:sz w:val="24"/>
          <w:szCs w:val="24"/>
          <w:lang w:eastAsia="uk-UA" w:bidi="ar-SA"/>
        </w:rPr>
        <w:t>витрат, податків і зборів, що сплачуються або мають бути сплачені, вартості матеріалів, інших витрат.</w:t>
      </w:r>
      <w:r w:rsidRPr="007C1E0F">
        <w:rPr>
          <w:rFonts w:ascii="Times New Roman" w:eastAsia="Times New Roman" w:hAnsi="Times New Roman" w:cs="Times New Roman"/>
          <w:b/>
          <w:sz w:val="24"/>
          <w:szCs w:val="24"/>
          <w:lang w:eastAsia="uk-UA" w:bidi="ar-SA"/>
        </w:rPr>
        <w:t xml:space="preserve"> </w:t>
      </w:r>
      <w:r w:rsidRPr="007C1E0F">
        <w:rPr>
          <w:rFonts w:ascii="Times New Roman" w:eastAsia="Times New Roman" w:hAnsi="Times New Roman" w:cs="Times New Roman"/>
          <w:sz w:val="24"/>
          <w:szCs w:val="24"/>
          <w:lang w:eastAsia="uk-UA" w:bidi="ar-SA"/>
        </w:rPr>
        <w:t xml:space="preserve">Вартість нашої тендерної пропозиції та всі інші ціни чітко визначені. </w:t>
      </w:r>
    </w:p>
    <w:p w:rsidR="007C1E0F" w:rsidRPr="007C1E0F" w:rsidRDefault="007C1E0F" w:rsidP="007C1E0F">
      <w:pPr>
        <w:suppressAutoHyphens w:val="0"/>
        <w:spacing w:after="0" w:line="240" w:lineRule="auto"/>
        <w:ind w:firstLine="709"/>
        <w:jc w:val="both"/>
        <w:rPr>
          <w:rFonts w:ascii="Times New Roman" w:eastAsia="Times New Roman" w:hAnsi="Times New Roman" w:cs="Times New Roman"/>
          <w:color w:val="000000"/>
          <w:sz w:val="24"/>
          <w:szCs w:val="24"/>
          <w:lang w:eastAsia="ru-RU" w:bidi="ar-SA"/>
        </w:rPr>
      </w:pPr>
      <w:r w:rsidRPr="007C1E0F">
        <w:rPr>
          <w:rFonts w:ascii="Times New Roman" w:eastAsia="Times New Roman" w:hAnsi="Times New Roman" w:cs="Times New Roman"/>
          <w:sz w:val="24"/>
          <w:szCs w:val="24"/>
          <w:lang w:eastAsia="uk-UA" w:bidi="ar-SA"/>
        </w:rPr>
        <w:t>Якщо під час виконання робіт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7C1E0F" w:rsidRPr="007C1E0F" w:rsidRDefault="007C1E0F" w:rsidP="007C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ourier New" w:hAnsi="Times New Roman" w:cs="Times New Roman"/>
          <w:bCs/>
          <w:sz w:val="24"/>
          <w:szCs w:val="24"/>
          <w:lang w:eastAsia="ru-RU" w:bidi="ar-SA"/>
        </w:rPr>
      </w:pPr>
      <w:r w:rsidRPr="007C1E0F">
        <w:rPr>
          <w:rFonts w:ascii="Times New Roman" w:eastAsia="Courier New" w:hAnsi="Times New Roman" w:cs="Times New Roman"/>
          <w:color w:val="000000"/>
          <w:sz w:val="24"/>
          <w:szCs w:val="24"/>
          <w:lang w:eastAsia="ru-RU" w:bidi="ar-SA"/>
        </w:rPr>
        <w:t>Послуги, які становлять предмет закупівлі, будуть виконані якісно та відповідати встановленим чинним законодавством України нормам, характеристикам, правилам тощо.</w:t>
      </w:r>
    </w:p>
    <w:p w:rsidR="007C1E0F" w:rsidRPr="007C1E0F" w:rsidRDefault="007C1E0F" w:rsidP="007C1E0F">
      <w:pPr>
        <w:widowControl w:val="0"/>
        <w:shd w:val="clear" w:color="auto" w:fill="FFFFFF"/>
        <w:tabs>
          <w:tab w:val="left" w:pos="284"/>
          <w:tab w:val="right" w:leader="underscore" w:pos="9923"/>
        </w:tabs>
        <w:suppressAutoHyphens w:val="0"/>
        <w:spacing w:after="0" w:line="240" w:lineRule="auto"/>
        <w:jc w:val="center"/>
        <w:rPr>
          <w:rFonts w:ascii="Times New Roman" w:eastAsia="Times New Roman" w:hAnsi="Times New Roman" w:cs="Times New Roman"/>
          <w:color w:val="000000"/>
          <w:spacing w:val="-3"/>
          <w:sz w:val="24"/>
          <w:szCs w:val="24"/>
          <w:lang w:eastAsia="ar-SA" w:bidi="ar-SA"/>
        </w:rPr>
      </w:pPr>
      <w:r w:rsidRPr="007C1E0F">
        <w:rPr>
          <w:rFonts w:ascii="Times New Roman" w:eastAsia="Times New Roman" w:hAnsi="Times New Roman" w:cs="Times New Roman"/>
          <w:color w:val="000000"/>
          <w:spacing w:val="-3"/>
          <w:sz w:val="24"/>
          <w:szCs w:val="24"/>
          <w:lang w:eastAsia="ar-SA" w:bidi="ar-SA"/>
        </w:rPr>
        <w:t>____________________________________________________________________</w:t>
      </w:r>
    </w:p>
    <w:p w:rsidR="007C1E0F" w:rsidRPr="007C1E0F" w:rsidRDefault="007C1E0F" w:rsidP="007C1E0F">
      <w:pPr>
        <w:widowControl w:val="0"/>
        <w:shd w:val="clear" w:color="auto" w:fill="FFFFFF"/>
        <w:tabs>
          <w:tab w:val="left" w:pos="284"/>
          <w:tab w:val="right" w:leader="underscore" w:pos="9923"/>
        </w:tabs>
        <w:suppressAutoHyphens w:val="0"/>
        <w:spacing w:after="0" w:line="240" w:lineRule="auto"/>
        <w:jc w:val="center"/>
        <w:rPr>
          <w:rFonts w:ascii="Times New Roman" w:eastAsia="Times New Roman" w:hAnsi="Times New Roman" w:cs="Times New Roman"/>
          <w:bCs/>
          <w:i/>
          <w:sz w:val="24"/>
          <w:szCs w:val="24"/>
          <w:lang w:eastAsia="ar-SA" w:bidi="ar-SA"/>
        </w:rPr>
      </w:pPr>
      <w:r w:rsidRPr="007C1E0F">
        <w:rPr>
          <w:rFonts w:ascii="Times New Roman" w:eastAsia="Times New Roman" w:hAnsi="Times New Roman" w:cs="Times New Roman"/>
          <w:bCs/>
          <w:i/>
          <w:sz w:val="24"/>
          <w:szCs w:val="24"/>
          <w:lang w:eastAsia="ar-SA" w:bidi="ar-SA"/>
        </w:rPr>
        <w:t xml:space="preserve">Посада, прізвище, ініціали, власноручний підпис уповноваженої особи переможця, завірені печаткою </w:t>
      </w:r>
      <w:r w:rsidRPr="007C1E0F">
        <w:rPr>
          <w:rFonts w:ascii="Times New Roman" w:eastAsia="Times New Roman" w:hAnsi="Times New Roman" w:cs="Times New Roman"/>
          <w:i/>
          <w:sz w:val="24"/>
          <w:szCs w:val="24"/>
          <w:lang w:eastAsia="ru-RU" w:bidi="ar-SA"/>
        </w:rPr>
        <w:t>(у разі її використання)</w:t>
      </w:r>
    </w:p>
    <w:p w:rsidR="004564D4" w:rsidRDefault="004564D4">
      <w:pPr>
        <w:tabs>
          <w:tab w:val="left" w:pos="9195"/>
        </w:tabs>
        <w:spacing w:after="0" w:line="240" w:lineRule="auto"/>
        <w:jc w:val="both"/>
      </w:pPr>
    </w:p>
    <w:p w:rsidR="004564D4" w:rsidRDefault="003308F4">
      <w:pPr>
        <w:tabs>
          <w:tab w:val="left" w:pos="9195"/>
        </w:tabs>
        <w:spacing w:after="0" w:line="240" w:lineRule="auto"/>
        <w:jc w:val="both"/>
      </w:pPr>
      <w:r>
        <w:rPr>
          <w:rFonts w:ascii="Times New Roman" w:eastAsia="Times New Roman" w:hAnsi="Times New Roman" w:cs="Times New Roman"/>
          <w:b/>
          <w:bCs/>
          <w:i/>
          <w:iCs/>
          <w:sz w:val="24"/>
          <w:szCs w:val="24"/>
          <w:lang w:eastAsia="en-US" w:bidi="ar-SA"/>
        </w:rPr>
        <w:t>Додаток 3 до тендерної документації подається учасником у складі тендерної пропозиції закріплений підписом і печаткою, як підтвердження з якісними, кількісними та технічними характеристиками предмета закупівлі.</w:t>
      </w:r>
    </w:p>
    <w:p w:rsidR="004564D4" w:rsidRDefault="004564D4">
      <w:pPr>
        <w:tabs>
          <w:tab w:val="left" w:pos="9195"/>
        </w:tabs>
        <w:spacing w:after="0" w:line="240" w:lineRule="auto"/>
        <w:jc w:val="both"/>
      </w:pPr>
    </w:p>
    <w:p w:rsidR="004564D4" w:rsidRDefault="003308F4">
      <w:pPr>
        <w:widowControl w:val="0"/>
        <w:suppressLineNumbers/>
        <w:tabs>
          <w:tab w:val="left" w:pos="540"/>
        </w:tabs>
        <w:spacing w:after="0" w:line="240" w:lineRule="auto"/>
        <w:ind w:right="-142"/>
        <w:jc w:val="both"/>
        <w:rPr>
          <w:rFonts w:eastAsia="Times New Roman"/>
          <w:b/>
          <w:i/>
          <w:lang w:eastAsia="ar-SA"/>
        </w:rPr>
      </w:pPr>
      <w:r>
        <w:rPr>
          <w:rStyle w:val="FontStyle18"/>
          <w:rFonts w:eastAsia="Times New Roman"/>
          <w:b/>
          <w:bCs/>
          <w:i/>
          <w:iCs/>
          <w:color w:val="000000"/>
          <w:spacing w:val="-3"/>
          <w:sz w:val="24"/>
          <w:szCs w:val="24"/>
          <w:lang w:eastAsia="ru-RU" w:bidi="ar-SA"/>
        </w:rPr>
        <w:t xml:space="preserve">У випадках, коли у наведеному вище Додатку містяться посилання на конкретні торгівельні марки чи фірму, конструкцію, тип механізму або матеріалів, джерело його походження або виробника – слід </w:t>
      </w:r>
      <w:r>
        <w:rPr>
          <w:rStyle w:val="FontStyle18"/>
          <w:b/>
          <w:bCs/>
          <w:i/>
          <w:iCs/>
          <w:color w:val="000000"/>
          <w:spacing w:val="-3"/>
          <w:sz w:val="24"/>
          <w:szCs w:val="24"/>
          <w:lang w:eastAsia="ru-RU" w:bidi="ar-SA"/>
        </w:rPr>
        <w:t>читати як «або еквівалент». При цьому, запропонований еквівалент має бути не гіршим.</w:t>
      </w:r>
      <w:r>
        <w:rPr>
          <w:rStyle w:val="FontStyle18"/>
          <w:rFonts w:eastAsia="Times New Roman"/>
          <w:b/>
          <w:i/>
          <w:color w:val="000000" w:themeColor="text1"/>
          <w:spacing w:val="-3"/>
          <w:sz w:val="26"/>
          <w:szCs w:val="26"/>
          <w:lang w:eastAsia="ar-SA" w:bidi="ar-SA"/>
        </w:rPr>
        <w:tab/>
      </w: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FF3151" w:rsidRDefault="00FF3151">
      <w:pPr>
        <w:shd w:val="clear" w:color="auto" w:fill="FFFFFF"/>
        <w:spacing w:after="0" w:line="240" w:lineRule="auto"/>
        <w:jc w:val="right"/>
        <w:rPr>
          <w:rFonts w:ascii="Times New Roman" w:eastAsia="Times New Roman" w:hAnsi="Times New Roman" w:cs="Times New Roman"/>
          <w:b/>
          <w:color w:val="000000"/>
          <w:sz w:val="24"/>
          <w:szCs w:val="24"/>
        </w:rPr>
      </w:pPr>
    </w:p>
    <w:p w:rsidR="00FF3151" w:rsidRDefault="00FF3151">
      <w:pPr>
        <w:shd w:val="clear" w:color="auto" w:fill="FFFFFF"/>
        <w:spacing w:after="0" w:line="240" w:lineRule="auto"/>
        <w:jc w:val="right"/>
        <w:rPr>
          <w:rFonts w:ascii="Times New Roman" w:eastAsia="Times New Roman" w:hAnsi="Times New Roman" w:cs="Times New Roman"/>
          <w:b/>
          <w:color w:val="000000"/>
          <w:sz w:val="24"/>
          <w:szCs w:val="24"/>
        </w:rPr>
      </w:pPr>
    </w:p>
    <w:p w:rsidR="00FF3151" w:rsidRDefault="00FF3151">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3308F4">
      <w:pPr>
        <w:shd w:val="clear" w:color="auto" w:fill="FFFFFF"/>
        <w:spacing w:after="0" w:line="240" w:lineRule="auto"/>
        <w:jc w:val="right"/>
      </w:pPr>
      <w:r>
        <w:rPr>
          <w:rFonts w:ascii="Times New Roman" w:eastAsia="Times New Roman" w:hAnsi="Times New Roman" w:cs="Times New Roman"/>
          <w:b/>
          <w:color w:val="000000"/>
          <w:sz w:val="24"/>
          <w:szCs w:val="24"/>
        </w:rPr>
        <w:lastRenderedPageBreak/>
        <w:t>ДОДАТОК 3</w:t>
      </w:r>
    </w:p>
    <w:p w:rsidR="004564D4" w:rsidRDefault="003308F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bCs/>
          <w:i/>
          <w:color w:val="000000"/>
          <w:sz w:val="24"/>
          <w:szCs w:val="24"/>
        </w:rPr>
        <w:t>до тендерної документації</w:t>
      </w:r>
    </w:p>
    <w:p w:rsidR="004564D4" w:rsidRDefault="004564D4">
      <w:pPr>
        <w:pStyle w:val="ad"/>
        <w:spacing w:before="0" w:after="0" w:line="240" w:lineRule="auto"/>
        <w:ind w:left="360"/>
        <w:jc w:val="center"/>
        <w:rPr>
          <w:rFonts w:ascii="Times New Roman" w:hAnsi="Times New Roman" w:cs="Times New Roman"/>
          <w:b/>
          <w:bCs/>
          <w:sz w:val="26"/>
          <w:szCs w:val="26"/>
        </w:rPr>
      </w:pPr>
    </w:p>
    <w:p w:rsidR="00BF6519" w:rsidRPr="00115796" w:rsidRDefault="00BF6519" w:rsidP="00BF6519">
      <w:pPr>
        <w:suppressAutoHyphens w:val="0"/>
        <w:spacing w:after="0" w:line="240" w:lineRule="auto"/>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ПРОЄКТ ДОГОВОРУ </w:t>
      </w:r>
    </w:p>
    <w:p w:rsidR="00BF6519" w:rsidRPr="00115796" w:rsidRDefault="00BF6519" w:rsidP="00BF6519">
      <w:pPr>
        <w:suppressAutoHyphens w:val="0"/>
        <w:spacing w:after="0" w:line="240" w:lineRule="auto"/>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ДОГОВІР</w:t>
      </w:r>
    </w:p>
    <w:p w:rsidR="00BF6519" w:rsidRPr="00115796" w:rsidRDefault="00BF6519" w:rsidP="00BF6519">
      <w:pPr>
        <w:suppressAutoHyphens w:val="0"/>
        <w:spacing w:after="0" w:line="240" w:lineRule="auto"/>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купівлі-продажу транспортного засобу</w:t>
      </w:r>
    </w:p>
    <w:p w:rsidR="00BF6519" w:rsidRPr="00115796" w:rsidRDefault="00BF6519" w:rsidP="00BF6519">
      <w:pPr>
        <w:suppressAutoHyphens w:val="0"/>
        <w:spacing w:after="0" w:line="240" w:lineRule="auto"/>
        <w:rPr>
          <w:rFonts w:ascii="Times New Roman" w:eastAsia="Times New Roman" w:hAnsi="Times New Roman" w:cs="Times New Roman"/>
          <w:sz w:val="24"/>
          <w:szCs w:val="24"/>
          <w:lang w:eastAsia="en-US" w:bidi="ar-SA"/>
        </w:rPr>
      </w:pPr>
    </w:p>
    <w:p w:rsidR="00BF6519" w:rsidRPr="00115796" w:rsidRDefault="00BF6519" w:rsidP="00BF6519">
      <w:pPr>
        <w:suppressAutoHyphens w:val="0"/>
        <w:spacing w:after="0" w:line="240" w:lineRule="auto"/>
        <w:jc w:val="both"/>
        <w:rPr>
          <w:rFonts w:ascii="Times New Roman" w:eastAsia="Times New Roman" w:hAnsi="Times New Roman" w:cs="Times New Roman"/>
          <w:b/>
          <w:bCs/>
          <w:sz w:val="24"/>
          <w:szCs w:val="24"/>
          <w:lang w:eastAsia="en-US" w:bidi="ar-SA"/>
        </w:rPr>
      </w:pPr>
      <w:proofErr w:type="spellStart"/>
      <w:r w:rsidRPr="00115796">
        <w:rPr>
          <w:rFonts w:ascii="Times New Roman" w:eastAsia="Times New Roman" w:hAnsi="Times New Roman" w:cs="Times New Roman"/>
          <w:b/>
          <w:bCs/>
          <w:sz w:val="24"/>
          <w:szCs w:val="24"/>
          <w:lang w:eastAsia="en-US" w:bidi="ar-SA"/>
        </w:rPr>
        <w:t>м.Луцьк</w:t>
      </w:r>
      <w:proofErr w:type="spellEnd"/>
      <w:r w:rsidRPr="00115796">
        <w:rPr>
          <w:rFonts w:ascii="Times New Roman" w:eastAsia="Times New Roman" w:hAnsi="Times New Roman" w:cs="Times New Roman"/>
          <w:b/>
          <w:bCs/>
          <w:sz w:val="24"/>
          <w:szCs w:val="24"/>
          <w:lang w:eastAsia="en-US" w:bidi="ar-SA"/>
        </w:rPr>
        <w:t xml:space="preserve"> </w:t>
      </w:r>
      <w:r w:rsidRPr="00115796">
        <w:rPr>
          <w:rFonts w:ascii="Times New Roman" w:eastAsia="Times New Roman" w:hAnsi="Times New Roman" w:cs="Times New Roman"/>
          <w:b/>
          <w:bCs/>
          <w:sz w:val="24"/>
          <w:szCs w:val="24"/>
          <w:lang w:eastAsia="en-US" w:bidi="ar-SA"/>
        </w:rPr>
        <w:tab/>
      </w:r>
      <w:r w:rsidRPr="00115796">
        <w:rPr>
          <w:rFonts w:ascii="Times New Roman" w:eastAsia="Times New Roman" w:hAnsi="Times New Roman" w:cs="Times New Roman"/>
          <w:b/>
          <w:bCs/>
          <w:sz w:val="24"/>
          <w:szCs w:val="24"/>
          <w:lang w:eastAsia="en-US" w:bidi="ar-SA"/>
        </w:rPr>
        <w:tab/>
      </w:r>
      <w:r w:rsidRPr="00115796">
        <w:rPr>
          <w:rFonts w:ascii="Times New Roman" w:eastAsia="Times New Roman" w:hAnsi="Times New Roman" w:cs="Times New Roman"/>
          <w:b/>
          <w:bCs/>
          <w:sz w:val="24"/>
          <w:szCs w:val="24"/>
          <w:lang w:eastAsia="en-US" w:bidi="ar-SA"/>
        </w:rPr>
        <w:tab/>
      </w:r>
      <w:r w:rsidRPr="00115796">
        <w:rPr>
          <w:rFonts w:ascii="Times New Roman" w:eastAsia="Times New Roman" w:hAnsi="Times New Roman" w:cs="Times New Roman"/>
          <w:b/>
          <w:bCs/>
          <w:sz w:val="24"/>
          <w:szCs w:val="24"/>
          <w:lang w:eastAsia="en-US" w:bidi="ar-SA"/>
        </w:rPr>
        <w:tab/>
      </w:r>
      <w:r w:rsidRPr="00115796">
        <w:rPr>
          <w:rFonts w:ascii="Times New Roman" w:eastAsia="Times New Roman" w:hAnsi="Times New Roman" w:cs="Times New Roman"/>
          <w:b/>
          <w:bCs/>
          <w:sz w:val="24"/>
          <w:szCs w:val="24"/>
          <w:lang w:eastAsia="en-US" w:bidi="ar-SA"/>
        </w:rPr>
        <w:tab/>
        <w:t xml:space="preserve">     </w:t>
      </w:r>
      <w:r w:rsidRPr="00115796">
        <w:rPr>
          <w:rFonts w:ascii="Times New Roman" w:eastAsia="Times New Roman" w:hAnsi="Times New Roman" w:cs="Times New Roman"/>
          <w:b/>
          <w:bCs/>
          <w:sz w:val="24"/>
          <w:szCs w:val="24"/>
          <w:lang w:eastAsia="en-US" w:bidi="ar-SA"/>
        </w:rPr>
        <w:tab/>
        <w:t xml:space="preserve">  </w:t>
      </w:r>
      <w:r w:rsidRPr="00115796">
        <w:rPr>
          <w:rFonts w:ascii="Times New Roman" w:eastAsia="Times New Roman" w:hAnsi="Times New Roman" w:cs="Times New Roman"/>
          <w:b/>
          <w:bCs/>
          <w:sz w:val="24"/>
          <w:szCs w:val="24"/>
          <w:lang w:eastAsia="en-US" w:bidi="ar-SA"/>
        </w:rPr>
        <w:tab/>
        <w:t xml:space="preserve">         </w:t>
      </w:r>
      <w:r w:rsidRPr="00115796">
        <w:rPr>
          <w:rFonts w:ascii="Times New Roman" w:eastAsia="Times New Roman" w:hAnsi="Times New Roman" w:cs="Times New Roman"/>
          <w:b/>
          <w:bCs/>
          <w:sz w:val="24"/>
          <w:szCs w:val="24"/>
          <w:lang w:eastAsia="en-US" w:bidi="ar-SA"/>
        </w:rPr>
        <w:tab/>
        <w:t xml:space="preserve">   «___» _______ 2023 року</w:t>
      </w:r>
    </w:p>
    <w:p w:rsidR="00BF6519" w:rsidRPr="00115796" w:rsidRDefault="00BF6519" w:rsidP="00BF6519">
      <w:pPr>
        <w:suppressAutoHyphens w:val="0"/>
        <w:spacing w:after="0" w:line="240" w:lineRule="auto"/>
        <w:jc w:val="both"/>
        <w:rPr>
          <w:rFonts w:ascii="Times New Roman" w:eastAsia="Times New Roman" w:hAnsi="Times New Roman" w:cs="Times New Roman"/>
          <w:b/>
          <w:bCs/>
          <w:sz w:val="24"/>
          <w:szCs w:val="24"/>
          <w:lang w:eastAsia="en-US" w:bidi="ar-SA"/>
        </w:rPr>
      </w:pPr>
    </w:p>
    <w:p w:rsidR="00BF6519" w:rsidRPr="00115796" w:rsidRDefault="00BF6519" w:rsidP="00BF6519">
      <w:pPr>
        <w:suppressAutoHyphens w:val="0"/>
        <w:spacing w:after="0" w:line="240" w:lineRule="auto"/>
        <w:rPr>
          <w:rFonts w:ascii="Times New Roman" w:eastAsia="Times New Roman" w:hAnsi="Times New Roman" w:cs="Times New Roman"/>
          <w:color w:val="000000"/>
          <w:sz w:val="24"/>
          <w:szCs w:val="24"/>
          <w:shd w:val="clear" w:color="auto" w:fill="FFFFFF"/>
          <w:lang w:eastAsia="en-US" w:bidi="ar-SA"/>
        </w:rPr>
      </w:pPr>
    </w:p>
    <w:p w:rsidR="00BF6519" w:rsidRPr="00115796" w:rsidRDefault="00BF6519" w:rsidP="00330942">
      <w:pPr>
        <w:suppressAutoHyphens w:val="0"/>
        <w:spacing w:after="0" w:line="240" w:lineRule="auto"/>
        <w:ind w:firstLine="708"/>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bCs/>
          <w:sz w:val="24"/>
          <w:szCs w:val="24"/>
          <w:lang w:eastAsia="en-US" w:bidi="ar-SA"/>
        </w:rPr>
        <w:t>Волинське обласне бюро судово-медичної експертизи</w:t>
      </w:r>
      <w:r w:rsidRPr="00115796">
        <w:rPr>
          <w:rFonts w:ascii="Times New Roman" w:eastAsia="Times New Roman" w:hAnsi="Times New Roman" w:cs="Times New Roman"/>
          <w:sz w:val="24"/>
          <w:szCs w:val="24"/>
          <w:lang w:eastAsia="en-US" w:bidi="ar-SA"/>
        </w:rPr>
        <w:t xml:space="preserve">, в особі начальника бюро </w:t>
      </w:r>
      <w:r w:rsidR="002F588F" w:rsidRPr="00115796">
        <w:rPr>
          <w:rFonts w:ascii="Times New Roman" w:eastAsia="Times New Roman" w:hAnsi="Times New Roman" w:cs="Times New Roman"/>
          <w:sz w:val="24"/>
          <w:szCs w:val="24"/>
          <w:lang w:eastAsia="en-US" w:bidi="ar-SA"/>
        </w:rPr>
        <w:t xml:space="preserve">                </w:t>
      </w:r>
      <w:proofErr w:type="spellStart"/>
      <w:r w:rsidR="002F588F" w:rsidRPr="00115796">
        <w:rPr>
          <w:rFonts w:ascii="Times New Roman" w:eastAsia="Times New Roman" w:hAnsi="Times New Roman" w:cs="Times New Roman"/>
          <w:sz w:val="24"/>
          <w:szCs w:val="24"/>
          <w:lang w:eastAsia="en-US" w:bidi="ar-SA"/>
        </w:rPr>
        <w:t>Ві</w:t>
      </w:r>
      <w:r w:rsidRPr="00115796">
        <w:rPr>
          <w:rFonts w:ascii="Times New Roman" w:eastAsia="Times New Roman" w:hAnsi="Times New Roman" w:cs="Times New Roman"/>
          <w:sz w:val="24"/>
          <w:szCs w:val="24"/>
          <w:lang w:eastAsia="en-US" w:bidi="ar-SA"/>
        </w:rPr>
        <w:t>рун</w:t>
      </w:r>
      <w:proofErr w:type="spellEnd"/>
      <w:r w:rsidR="002F588F" w:rsidRPr="00115796">
        <w:rPr>
          <w:rFonts w:ascii="Times New Roman" w:eastAsia="Times New Roman" w:hAnsi="Times New Roman" w:cs="Times New Roman"/>
          <w:sz w:val="24"/>
          <w:szCs w:val="24"/>
          <w:lang w:eastAsia="en-US" w:bidi="ar-SA"/>
        </w:rPr>
        <w:t xml:space="preserve"> </w:t>
      </w:r>
      <w:r w:rsidRPr="00115796">
        <w:rPr>
          <w:rFonts w:ascii="Times New Roman" w:eastAsia="Times New Roman" w:hAnsi="Times New Roman" w:cs="Times New Roman"/>
          <w:sz w:val="24"/>
          <w:szCs w:val="24"/>
          <w:lang w:eastAsia="en-US" w:bidi="ar-SA"/>
        </w:rPr>
        <w:t xml:space="preserve">Лілії Миколаївни, яка діє на підставі Статуту, затвердженого розпорядженням голови Волинської обласної ради від 30.11.2022 р. № 533 </w:t>
      </w:r>
      <w:r w:rsidRPr="00115796">
        <w:rPr>
          <w:rFonts w:ascii="Times New Roman" w:eastAsia="Times New Roman" w:hAnsi="Times New Roman" w:cs="Times New Roman"/>
          <w:b/>
          <w:bCs/>
          <w:sz w:val="24"/>
          <w:szCs w:val="24"/>
          <w:lang w:eastAsia="en-US" w:bidi="ar-SA"/>
        </w:rPr>
        <w:t>(далі – Покупець)</w:t>
      </w:r>
      <w:r w:rsidRPr="00115796">
        <w:rPr>
          <w:rFonts w:ascii="Times New Roman" w:eastAsia="Times New Roman" w:hAnsi="Times New Roman" w:cs="Times New Roman"/>
          <w:sz w:val="24"/>
          <w:szCs w:val="24"/>
          <w:lang w:eastAsia="en-US" w:bidi="ar-SA"/>
        </w:rPr>
        <w:t xml:space="preserve">, з однієї сторони, і _______________________ в особі ___________________, який діє на підставі ________________ </w:t>
      </w:r>
      <w:r w:rsidRPr="00115796">
        <w:rPr>
          <w:rFonts w:ascii="Times New Roman" w:eastAsia="Times New Roman" w:hAnsi="Times New Roman" w:cs="Times New Roman"/>
          <w:b/>
          <w:bCs/>
          <w:sz w:val="24"/>
          <w:szCs w:val="24"/>
          <w:lang w:eastAsia="en-US" w:bidi="ar-SA"/>
        </w:rPr>
        <w:t>(далі – П</w:t>
      </w:r>
      <w:r w:rsidR="00330942" w:rsidRPr="00115796">
        <w:rPr>
          <w:rFonts w:ascii="Times New Roman" w:eastAsia="Times New Roman" w:hAnsi="Times New Roman" w:cs="Times New Roman"/>
          <w:b/>
          <w:bCs/>
          <w:sz w:val="24"/>
          <w:szCs w:val="24"/>
          <w:lang w:eastAsia="en-US" w:bidi="ar-SA"/>
        </w:rPr>
        <w:t>родавець</w:t>
      </w:r>
      <w:r w:rsidRPr="00115796">
        <w:rPr>
          <w:rFonts w:ascii="Times New Roman" w:eastAsia="Times New Roman" w:hAnsi="Times New Roman" w:cs="Times New Roman"/>
          <w:b/>
          <w:bCs/>
          <w:sz w:val="24"/>
          <w:szCs w:val="24"/>
          <w:lang w:eastAsia="en-US" w:bidi="ar-SA"/>
        </w:rPr>
        <w:t>)</w:t>
      </w:r>
      <w:r w:rsidR="00330942" w:rsidRPr="00115796">
        <w:rPr>
          <w:rFonts w:ascii="Times New Roman" w:eastAsia="Times New Roman" w:hAnsi="Times New Roman" w:cs="Times New Roman"/>
          <w:sz w:val="24"/>
          <w:szCs w:val="24"/>
          <w:lang w:eastAsia="en-US" w:bidi="ar-SA"/>
        </w:rPr>
        <w:t xml:space="preserve">, з іншої сторони, за результатами проведених відкритих торгів з особливостями (ідентифікатор закупівлі___________________) щодо закупівлі </w:t>
      </w:r>
      <w:r w:rsidR="00330942" w:rsidRPr="00115796">
        <w:rPr>
          <w:rFonts w:ascii="Times New Roman" w:eastAsia="Times New Roman" w:hAnsi="Times New Roman" w:cs="Times New Roman"/>
          <w:b/>
          <w:sz w:val="24"/>
          <w:szCs w:val="24"/>
          <w:lang w:eastAsia="en-US" w:bidi="ar-SA"/>
        </w:rPr>
        <w:t xml:space="preserve">Вантажний фургон рефрижератор ДК 021:2015: 34130000-7 </w:t>
      </w:r>
      <w:proofErr w:type="spellStart"/>
      <w:r w:rsidR="00330942" w:rsidRPr="00115796">
        <w:rPr>
          <w:rFonts w:ascii="Times New Roman" w:eastAsia="Times New Roman" w:hAnsi="Times New Roman" w:cs="Times New Roman"/>
          <w:b/>
          <w:sz w:val="24"/>
          <w:szCs w:val="24"/>
          <w:lang w:eastAsia="en-US" w:bidi="ar-SA"/>
        </w:rPr>
        <w:t>Мототранспортні</w:t>
      </w:r>
      <w:proofErr w:type="spellEnd"/>
      <w:r w:rsidR="00330942" w:rsidRPr="00115796">
        <w:rPr>
          <w:rFonts w:ascii="Times New Roman" w:eastAsia="Times New Roman" w:hAnsi="Times New Roman" w:cs="Times New Roman"/>
          <w:b/>
          <w:sz w:val="24"/>
          <w:szCs w:val="24"/>
          <w:lang w:eastAsia="en-US" w:bidi="ar-SA"/>
        </w:rPr>
        <w:t xml:space="preserve"> вантажні засоби</w:t>
      </w:r>
      <w:r w:rsidR="00330942" w:rsidRPr="00115796">
        <w:rPr>
          <w:rFonts w:ascii="Times New Roman" w:eastAsia="Times New Roman" w:hAnsi="Times New Roman" w:cs="Times New Roman"/>
          <w:sz w:val="24"/>
          <w:szCs w:val="24"/>
          <w:lang w:eastAsia="en-US" w:bidi="ar-SA"/>
        </w:rPr>
        <w:t xml:space="preserve">, керуючись Господарським кодексом України і Цивільним кодексом України, Постановою Кабінету Міністрів України «Про затвердження особливостей здійснення публічних </w:t>
      </w:r>
      <w:proofErr w:type="spellStart"/>
      <w:r w:rsidR="00330942" w:rsidRPr="00115796">
        <w:rPr>
          <w:rFonts w:ascii="Times New Roman" w:eastAsia="Times New Roman" w:hAnsi="Times New Roman" w:cs="Times New Roman"/>
          <w:sz w:val="24"/>
          <w:szCs w:val="24"/>
          <w:lang w:eastAsia="en-US" w:bidi="ar-SA"/>
        </w:rPr>
        <w:t>закупівель</w:t>
      </w:r>
      <w:proofErr w:type="spellEnd"/>
      <w:r w:rsidR="00330942" w:rsidRPr="00115796">
        <w:rPr>
          <w:rFonts w:ascii="Times New Roman" w:eastAsia="Times New Roman" w:hAnsi="Times New Roman" w:cs="Times New Roman"/>
          <w:sz w:val="24"/>
          <w:szCs w:val="24"/>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w:t>
      </w:r>
      <w:r w:rsidR="00996965" w:rsidRPr="00115796">
        <w:rPr>
          <w:rFonts w:ascii="Times New Roman" w:eastAsia="Times New Roman" w:hAnsi="Times New Roman" w:cs="Times New Roman"/>
          <w:sz w:val="24"/>
          <w:szCs w:val="24"/>
          <w:lang w:eastAsia="en-US" w:bidi="ar-SA"/>
        </w:rPr>
        <w:t>№1178, уклали цей договір, надал</w:t>
      </w:r>
      <w:r w:rsidR="00330942" w:rsidRPr="00115796">
        <w:rPr>
          <w:rFonts w:ascii="Times New Roman" w:eastAsia="Times New Roman" w:hAnsi="Times New Roman" w:cs="Times New Roman"/>
          <w:sz w:val="24"/>
          <w:szCs w:val="24"/>
          <w:lang w:eastAsia="en-US" w:bidi="ar-SA"/>
        </w:rPr>
        <w:t>і Договір, про нижче наведене:</w:t>
      </w:r>
    </w:p>
    <w:p w:rsidR="00330942" w:rsidRPr="00115796" w:rsidRDefault="00330942" w:rsidP="00330942">
      <w:pPr>
        <w:suppressAutoHyphens w:val="0"/>
        <w:spacing w:after="0" w:line="240" w:lineRule="auto"/>
        <w:ind w:firstLine="708"/>
        <w:jc w:val="both"/>
        <w:rPr>
          <w:rFonts w:ascii="Times New Roman" w:eastAsia="Times New Roman" w:hAnsi="Times New Roman" w:cs="Times New Roman"/>
          <w:sz w:val="24"/>
          <w:szCs w:val="24"/>
          <w:lang w:eastAsia="en-US" w:bidi="ar-SA"/>
        </w:rPr>
      </w:pPr>
    </w:p>
    <w:p w:rsidR="00BF6519" w:rsidRPr="00115796" w:rsidRDefault="00BF6519" w:rsidP="00BF6519">
      <w:pPr>
        <w:suppressAutoHyphens w:val="0"/>
        <w:spacing w:after="0" w:line="240" w:lineRule="auto"/>
        <w:ind w:right="-36"/>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bCs/>
          <w:color w:val="000000"/>
          <w:sz w:val="24"/>
          <w:szCs w:val="24"/>
          <w:lang w:eastAsia="en-US" w:bidi="ar-SA"/>
        </w:rPr>
        <w:t>1. Предмет Договору</w:t>
      </w:r>
    </w:p>
    <w:p w:rsidR="00BF6519" w:rsidRPr="00115796" w:rsidRDefault="00BF6519" w:rsidP="003E0EDE">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115796">
        <w:rPr>
          <w:rFonts w:ascii="Times New Roman" w:eastAsia="Times New Roman" w:hAnsi="Times New Roman" w:cs="Times New Roman"/>
          <w:color w:val="000000"/>
          <w:sz w:val="24"/>
          <w:szCs w:val="24"/>
          <w:lang w:eastAsia="en-US" w:bidi="ar-SA"/>
        </w:rPr>
        <w:t xml:space="preserve">1.1. </w:t>
      </w:r>
      <w:r w:rsidR="00330942" w:rsidRPr="00115796">
        <w:rPr>
          <w:rFonts w:ascii="Times New Roman" w:eastAsia="Times New Roman" w:hAnsi="Times New Roman" w:cs="Times New Roman"/>
          <w:b/>
          <w:bCs/>
          <w:color w:val="000000"/>
          <w:sz w:val="24"/>
          <w:szCs w:val="24"/>
          <w:lang w:eastAsia="en-US" w:bidi="ar-SA"/>
        </w:rPr>
        <w:t>Продавець</w:t>
      </w:r>
      <w:r w:rsidRPr="00115796">
        <w:rPr>
          <w:rFonts w:ascii="Times New Roman" w:eastAsia="Times New Roman" w:hAnsi="Times New Roman" w:cs="Times New Roman"/>
          <w:b/>
          <w:bCs/>
          <w:color w:val="000000"/>
          <w:sz w:val="24"/>
          <w:szCs w:val="24"/>
          <w:lang w:eastAsia="en-US" w:bidi="ar-SA"/>
        </w:rPr>
        <w:t xml:space="preserve"> </w:t>
      </w:r>
      <w:r w:rsidRPr="00115796">
        <w:rPr>
          <w:rFonts w:ascii="Times New Roman" w:eastAsia="Times New Roman" w:hAnsi="Times New Roman" w:cs="Times New Roman"/>
          <w:color w:val="000000"/>
          <w:sz w:val="24"/>
          <w:szCs w:val="24"/>
          <w:lang w:eastAsia="en-US" w:bidi="ar-SA"/>
        </w:rPr>
        <w:t xml:space="preserve">зобов’язується поставити та передати у власність </w:t>
      </w:r>
      <w:r w:rsidRPr="00115796">
        <w:rPr>
          <w:rFonts w:ascii="Times New Roman" w:eastAsia="Times New Roman" w:hAnsi="Times New Roman" w:cs="Times New Roman"/>
          <w:b/>
          <w:bCs/>
          <w:color w:val="000000"/>
          <w:sz w:val="24"/>
          <w:szCs w:val="24"/>
          <w:lang w:eastAsia="en-US" w:bidi="ar-SA"/>
        </w:rPr>
        <w:t>Покупця –</w:t>
      </w:r>
      <w:r w:rsidRPr="00115796">
        <w:rPr>
          <w:rFonts w:ascii="Times New Roman" w:eastAsia="Times New Roman" w:hAnsi="Times New Roman" w:cs="Times New Roman"/>
          <w:color w:val="000000"/>
          <w:sz w:val="24"/>
          <w:szCs w:val="24"/>
          <w:lang w:eastAsia="en-US" w:bidi="ar-SA"/>
        </w:rPr>
        <w:t xml:space="preserve"> </w:t>
      </w:r>
      <w:r w:rsidRPr="00115796">
        <w:rPr>
          <w:rFonts w:ascii="Times New Roman" w:eastAsia="Times New Roman" w:hAnsi="Times New Roman" w:cs="Times New Roman"/>
          <w:b/>
          <w:color w:val="000000"/>
          <w:sz w:val="24"/>
          <w:szCs w:val="24"/>
          <w:lang w:eastAsia="en-US" w:bidi="ar-SA"/>
        </w:rPr>
        <w:t xml:space="preserve">Вантажний фургон рефрижератор ДК 021:2015: 34130000-7 </w:t>
      </w:r>
      <w:proofErr w:type="spellStart"/>
      <w:r w:rsidRPr="00115796">
        <w:rPr>
          <w:rFonts w:ascii="Times New Roman" w:eastAsia="Times New Roman" w:hAnsi="Times New Roman" w:cs="Times New Roman"/>
          <w:b/>
          <w:color w:val="000000"/>
          <w:sz w:val="24"/>
          <w:szCs w:val="24"/>
          <w:lang w:eastAsia="en-US" w:bidi="ar-SA"/>
        </w:rPr>
        <w:t>Мототранспортні</w:t>
      </w:r>
      <w:proofErr w:type="spellEnd"/>
      <w:r w:rsidRPr="00115796">
        <w:rPr>
          <w:rFonts w:ascii="Times New Roman" w:eastAsia="Times New Roman" w:hAnsi="Times New Roman" w:cs="Times New Roman"/>
          <w:b/>
          <w:color w:val="000000"/>
          <w:sz w:val="24"/>
          <w:szCs w:val="24"/>
          <w:lang w:eastAsia="en-US" w:bidi="ar-SA"/>
        </w:rPr>
        <w:t xml:space="preserve"> вантажні засоби </w:t>
      </w:r>
      <w:r w:rsidRPr="00115796">
        <w:rPr>
          <w:rFonts w:ascii="Times New Roman" w:eastAsia="Times New Roman" w:hAnsi="Times New Roman" w:cs="Times New Roman"/>
          <w:color w:val="000000"/>
          <w:sz w:val="24"/>
          <w:szCs w:val="24"/>
          <w:lang w:eastAsia="en-US" w:bidi="ar-SA"/>
        </w:rPr>
        <w:t xml:space="preserve">(далі – товар), </w:t>
      </w:r>
      <w:r w:rsidR="00330942" w:rsidRPr="00115796">
        <w:rPr>
          <w:rFonts w:ascii="Times New Roman" w:eastAsia="Times New Roman" w:hAnsi="Times New Roman" w:cs="Times New Roman"/>
          <w:color w:val="000000"/>
          <w:sz w:val="24"/>
          <w:szCs w:val="24"/>
          <w:lang w:eastAsia="en-US" w:bidi="ar-SA"/>
        </w:rPr>
        <w:t xml:space="preserve">в кількості та комплектації згідно зі </w:t>
      </w:r>
      <w:r w:rsidRPr="00115796">
        <w:rPr>
          <w:rFonts w:ascii="Times New Roman" w:eastAsia="Times New Roman" w:hAnsi="Times New Roman" w:cs="Times New Roman"/>
          <w:color w:val="000000"/>
          <w:sz w:val="24"/>
          <w:szCs w:val="24"/>
          <w:lang w:eastAsia="en-US" w:bidi="ar-SA"/>
        </w:rPr>
        <w:t>Специфікації (Додаток 1) до Договору, що є його невід’ємною частиною, а</w:t>
      </w:r>
      <w:r w:rsidRPr="00115796">
        <w:rPr>
          <w:rFonts w:ascii="Times New Roman" w:eastAsia="Times New Roman" w:hAnsi="Times New Roman" w:cs="Times New Roman"/>
          <w:b/>
          <w:bCs/>
          <w:color w:val="000000"/>
          <w:sz w:val="24"/>
          <w:szCs w:val="24"/>
          <w:lang w:eastAsia="en-US" w:bidi="ar-SA"/>
        </w:rPr>
        <w:t xml:space="preserve"> Покупець </w:t>
      </w:r>
      <w:r w:rsidRPr="00115796">
        <w:rPr>
          <w:rFonts w:ascii="Times New Roman" w:eastAsia="Times New Roman" w:hAnsi="Times New Roman" w:cs="Times New Roman"/>
          <w:color w:val="000000"/>
          <w:sz w:val="24"/>
          <w:szCs w:val="24"/>
          <w:lang w:eastAsia="en-US" w:bidi="ar-SA"/>
        </w:rPr>
        <w:t>зобов’язується прийняти товар та сплатити його вартість.</w:t>
      </w:r>
    </w:p>
    <w:p w:rsidR="00330942" w:rsidRPr="00115796" w:rsidRDefault="00330942" w:rsidP="00DC5EA4">
      <w:pPr>
        <w:suppressAutoHyphens w:val="0"/>
        <w:spacing w:after="0" w:line="240" w:lineRule="auto"/>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color w:val="000000"/>
          <w:sz w:val="24"/>
          <w:szCs w:val="24"/>
          <w:lang w:eastAsia="en-US" w:bidi="ar-SA"/>
        </w:rPr>
        <w:t>1.2</w:t>
      </w:r>
      <w:r w:rsidRPr="00115796">
        <w:rPr>
          <w:rFonts w:ascii="Times New Roman" w:eastAsia="Times New Roman" w:hAnsi="Times New Roman" w:cs="Times New Roman"/>
          <w:sz w:val="24"/>
          <w:szCs w:val="24"/>
          <w:lang w:eastAsia="en-US" w:bidi="ar-SA"/>
        </w:rPr>
        <w:t xml:space="preserve"> Товаром, передбаченим п. 1.1 цього Договору є:</w:t>
      </w:r>
    </w:p>
    <w:tbl>
      <w:tblPr>
        <w:tblStyle w:val="af6"/>
        <w:tblW w:w="0" w:type="auto"/>
        <w:tblLook w:val="04A0" w:firstRow="1" w:lastRow="0" w:firstColumn="1" w:lastColumn="0" w:noHBand="0" w:noVBand="1"/>
      </w:tblPr>
      <w:tblGrid>
        <w:gridCol w:w="4814"/>
        <w:gridCol w:w="4815"/>
      </w:tblGrid>
      <w:tr w:rsidR="00330942" w:rsidRPr="00115796" w:rsidTr="00B56515">
        <w:tc>
          <w:tcPr>
            <w:tcW w:w="4814" w:type="dxa"/>
          </w:tcPr>
          <w:p w:rsidR="00330942" w:rsidRPr="00115796" w:rsidRDefault="00330942" w:rsidP="00B56515">
            <w:pPr>
              <w:suppressAutoHyphens w:val="0"/>
              <w:spacing w:after="0" w:line="240" w:lineRule="auto"/>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Тип</w:t>
            </w:r>
          </w:p>
        </w:tc>
        <w:tc>
          <w:tcPr>
            <w:tcW w:w="4815" w:type="dxa"/>
          </w:tcPr>
          <w:p w:rsidR="00330942" w:rsidRPr="00115796" w:rsidRDefault="00330942" w:rsidP="00B56515">
            <w:pPr>
              <w:suppressAutoHyphens w:val="0"/>
              <w:spacing w:after="0" w:line="240" w:lineRule="auto"/>
              <w:jc w:val="both"/>
              <w:rPr>
                <w:rFonts w:ascii="Times New Roman" w:eastAsia="Times New Roman" w:hAnsi="Times New Roman" w:cs="Times New Roman"/>
                <w:sz w:val="24"/>
                <w:szCs w:val="24"/>
                <w:lang w:eastAsia="en-US" w:bidi="ar-SA"/>
              </w:rPr>
            </w:pPr>
          </w:p>
        </w:tc>
      </w:tr>
      <w:tr w:rsidR="00330942" w:rsidRPr="00115796" w:rsidTr="00B56515">
        <w:tc>
          <w:tcPr>
            <w:tcW w:w="4814" w:type="dxa"/>
          </w:tcPr>
          <w:p w:rsidR="00330942" w:rsidRPr="00115796" w:rsidRDefault="00330942" w:rsidP="00B56515">
            <w:pPr>
              <w:suppressAutoHyphens w:val="0"/>
              <w:spacing w:after="0" w:line="240" w:lineRule="auto"/>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Марка/модель</w:t>
            </w:r>
          </w:p>
        </w:tc>
        <w:tc>
          <w:tcPr>
            <w:tcW w:w="4815" w:type="dxa"/>
          </w:tcPr>
          <w:p w:rsidR="00330942" w:rsidRPr="00115796" w:rsidRDefault="00330942" w:rsidP="00B56515">
            <w:pPr>
              <w:suppressAutoHyphens w:val="0"/>
              <w:spacing w:after="0" w:line="240" w:lineRule="auto"/>
              <w:jc w:val="both"/>
              <w:rPr>
                <w:rFonts w:ascii="Times New Roman" w:eastAsia="Times New Roman" w:hAnsi="Times New Roman" w:cs="Times New Roman"/>
                <w:sz w:val="24"/>
                <w:szCs w:val="24"/>
                <w:lang w:eastAsia="en-US" w:bidi="ar-SA"/>
              </w:rPr>
            </w:pPr>
          </w:p>
        </w:tc>
      </w:tr>
      <w:tr w:rsidR="00330942" w:rsidRPr="00115796" w:rsidTr="00B56515">
        <w:tc>
          <w:tcPr>
            <w:tcW w:w="4814" w:type="dxa"/>
          </w:tcPr>
          <w:p w:rsidR="00330942" w:rsidRPr="00115796" w:rsidRDefault="00330942" w:rsidP="00B56515">
            <w:pPr>
              <w:suppressAutoHyphens w:val="0"/>
              <w:spacing w:after="0" w:line="240" w:lineRule="auto"/>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Заводський номер</w:t>
            </w:r>
          </w:p>
        </w:tc>
        <w:tc>
          <w:tcPr>
            <w:tcW w:w="4815" w:type="dxa"/>
          </w:tcPr>
          <w:p w:rsidR="00330942" w:rsidRPr="00115796" w:rsidRDefault="00330942" w:rsidP="00B56515">
            <w:pPr>
              <w:suppressAutoHyphens w:val="0"/>
              <w:spacing w:after="0" w:line="240" w:lineRule="auto"/>
              <w:jc w:val="both"/>
              <w:rPr>
                <w:rFonts w:ascii="Times New Roman" w:eastAsia="Times New Roman" w:hAnsi="Times New Roman" w:cs="Times New Roman"/>
                <w:sz w:val="24"/>
                <w:szCs w:val="24"/>
                <w:lang w:eastAsia="en-US" w:bidi="ar-SA"/>
              </w:rPr>
            </w:pPr>
          </w:p>
        </w:tc>
      </w:tr>
      <w:tr w:rsidR="00330942" w:rsidRPr="00115796" w:rsidTr="00B56515">
        <w:tc>
          <w:tcPr>
            <w:tcW w:w="4814" w:type="dxa"/>
          </w:tcPr>
          <w:p w:rsidR="00330942" w:rsidRPr="00115796" w:rsidRDefault="00330942" w:rsidP="00B56515">
            <w:pPr>
              <w:suppressAutoHyphens w:val="0"/>
              <w:spacing w:after="0" w:line="240" w:lineRule="auto"/>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Рік</w:t>
            </w:r>
          </w:p>
        </w:tc>
        <w:tc>
          <w:tcPr>
            <w:tcW w:w="4815" w:type="dxa"/>
          </w:tcPr>
          <w:p w:rsidR="00330942" w:rsidRPr="00115796" w:rsidRDefault="00330942" w:rsidP="00B56515">
            <w:pPr>
              <w:suppressAutoHyphens w:val="0"/>
              <w:spacing w:after="0" w:line="240" w:lineRule="auto"/>
              <w:jc w:val="both"/>
              <w:rPr>
                <w:rFonts w:ascii="Times New Roman" w:eastAsia="Times New Roman" w:hAnsi="Times New Roman" w:cs="Times New Roman"/>
                <w:sz w:val="24"/>
                <w:szCs w:val="24"/>
                <w:lang w:eastAsia="en-US" w:bidi="ar-SA"/>
              </w:rPr>
            </w:pPr>
          </w:p>
        </w:tc>
      </w:tr>
      <w:tr w:rsidR="00330942" w:rsidRPr="00115796" w:rsidTr="00B56515">
        <w:tc>
          <w:tcPr>
            <w:tcW w:w="4814" w:type="dxa"/>
          </w:tcPr>
          <w:p w:rsidR="00330942" w:rsidRPr="00115796" w:rsidRDefault="00330942" w:rsidP="00B56515">
            <w:pPr>
              <w:suppressAutoHyphens w:val="0"/>
              <w:spacing w:after="0" w:line="240" w:lineRule="auto"/>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Номер шасі</w:t>
            </w:r>
          </w:p>
        </w:tc>
        <w:tc>
          <w:tcPr>
            <w:tcW w:w="4815" w:type="dxa"/>
          </w:tcPr>
          <w:p w:rsidR="00330942" w:rsidRPr="00115796" w:rsidRDefault="00330942" w:rsidP="00B56515">
            <w:pPr>
              <w:suppressAutoHyphens w:val="0"/>
              <w:spacing w:after="0" w:line="240" w:lineRule="auto"/>
              <w:jc w:val="both"/>
              <w:rPr>
                <w:rFonts w:ascii="Times New Roman" w:eastAsia="Times New Roman" w:hAnsi="Times New Roman" w:cs="Times New Roman"/>
                <w:sz w:val="24"/>
                <w:szCs w:val="24"/>
                <w:lang w:eastAsia="en-US" w:bidi="ar-SA"/>
              </w:rPr>
            </w:pPr>
          </w:p>
        </w:tc>
      </w:tr>
    </w:tbl>
    <w:p w:rsidR="00330942" w:rsidRPr="00115796" w:rsidRDefault="002E255A" w:rsidP="00330942">
      <w:pPr>
        <w:suppressAutoHyphens w:val="0"/>
        <w:spacing w:after="0" w:line="240" w:lineRule="auto"/>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1.3. </w:t>
      </w:r>
      <w:r w:rsidR="00C07976" w:rsidRPr="00115796">
        <w:rPr>
          <w:rFonts w:ascii="Times New Roman" w:eastAsia="Times New Roman" w:hAnsi="Times New Roman" w:cs="Times New Roman"/>
          <w:b/>
          <w:sz w:val="24"/>
          <w:szCs w:val="24"/>
          <w:lang w:eastAsia="en-US" w:bidi="ar-SA"/>
        </w:rPr>
        <w:t>Продавець</w:t>
      </w:r>
      <w:r w:rsidR="00C07976" w:rsidRPr="00115796">
        <w:rPr>
          <w:rFonts w:ascii="Times New Roman" w:eastAsia="Times New Roman" w:hAnsi="Times New Roman" w:cs="Times New Roman"/>
          <w:sz w:val="24"/>
          <w:szCs w:val="24"/>
          <w:lang w:eastAsia="en-US" w:bidi="ar-SA"/>
        </w:rPr>
        <w:t xml:space="preserve"> гарантує, що товар буде належати йому на праві власності, не буде знаходитися під забороною на відчуження, арештом, не буде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буде предметом будь якого іншого обтяження або обмеження, передбаченого чинним законодавством України, про, що Учасник надає у складі тендерної пропозиції гарантійний лист.</w:t>
      </w:r>
    </w:p>
    <w:p w:rsidR="00330942" w:rsidRDefault="002E255A" w:rsidP="003E0EDE">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115796">
        <w:rPr>
          <w:rFonts w:ascii="Times New Roman" w:eastAsia="Times New Roman" w:hAnsi="Times New Roman" w:cs="Times New Roman"/>
          <w:color w:val="000000"/>
          <w:sz w:val="24"/>
          <w:szCs w:val="24"/>
          <w:lang w:eastAsia="en-US" w:bidi="ar-SA"/>
        </w:rPr>
        <w:t>1.4. Документи, що передаються разом з Товаром є неві</w:t>
      </w:r>
      <w:r w:rsidR="003E0EDE">
        <w:rPr>
          <w:rFonts w:ascii="Times New Roman" w:eastAsia="Times New Roman" w:hAnsi="Times New Roman" w:cs="Times New Roman"/>
          <w:color w:val="000000"/>
          <w:sz w:val="24"/>
          <w:szCs w:val="24"/>
          <w:lang w:eastAsia="en-US" w:bidi="ar-SA"/>
        </w:rPr>
        <w:t>д’ємною частиною цього Договору.</w:t>
      </w:r>
    </w:p>
    <w:p w:rsidR="003E0EDE" w:rsidRPr="00115796" w:rsidRDefault="003E0EDE" w:rsidP="003E0EDE">
      <w:pPr>
        <w:suppressAutoHyphens w:val="0"/>
        <w:spacing w:after="0" w:line="240" w:lineRule="auto"/>
        <w:jc w:val="both"/>
        <w:rPr>
          <w:rFonts w:ascii="Times New Roman" w:eastAsia="Times New Roman" w:hAnsi="Times New Roman" w:cs="Times New Roman"/>
          <w:color w:val="000000"/>
          <w:sz w:val="24"/>
          <w:szCs w:val="24"/>
          <w:lang w:eastAsia="en-US" w:bidi="ar-SA"/>
        </w:rPr>
      </w:pPr>
    </w:p>
    <w:p w:rsidR="00BF6519" w:rsidRPr="00115796" w:rsidRDefault="00BF6519" w:rsidP="00BF6519">
      <w:pPr>
        <w:suppressAutoHyphens w:val="0"/>
        <w:spacing w:after="0" w:line="240" w:lineRule="auto"/>
        <w:ind w:firstLine="709"/>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bCs/>
          <w:color w:val="000000"/>
          <w:sz w:val="24"/>
          <w:szCs w:val="24"/>
          <w:lang w:eastAsia="en-US" w:bidi="ar-SA"/>
        </w:rPr>
        <w:t xml:space="preserve">2. </w:t>
      </w:r>
      <w:r w:rsidR="002601E4" w:rsidRPr="00115796">
        <w:rPr>
          <w:rFonts w:ascii="Times New Roman" w:eastAsia="Times New Roman" w:hAnsi="Times New Roman" w:cs="Times New Roman"/>
          <w:b/>
          <w:bCs/>
          <w:color w:val="000000"/>
          <w:sz w:val="24"/>
          <w:szCs w:val="24"/>
          <w:lang w:eastAsia="en-US" w:bidi="ar-SA"/>
        </w:rPr>
        <w:t>Кількість та якість Товару</w:t>
      </w:r>
    </w:p>
    <w:p w:rsidR="002601E4" w:rsidRPr="00115796" w:rsidRDefault="002601E4" w:rsidP="003E0EDE">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2.1. Одиницею виміру кількості Товару, що приймаються Сторонами, є штуки. Загальна кількість Товару, що передається за умовами даного договору, становить: 1 (одна) шт. </w:t>
      </w:r>
    </w:p>
    <w:p w:rsidR="002601E4" w:rsidRPr="00115796" w:rsidRDefault="002601E4" w:rsidP="003E0EDE">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2.2. Товар має відповідати вимогам щодо його якості в момент його передачі Покупцеві та протягом визначеного Договором та законодавством строку, коли Продавець гарантує якість Товару.</w:t>
      </w:r>
    </w:p>
    <w:p w:rsidR="002601E4" w:rsidRPr="00115796" w:rsidRDefault="002601E4" w:rsidP="003E0EDE">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 xml:space="preserve">2.3. Продавець гарантує, що Товар знаходиться в справному стані та придатний для використання згідно призначення. Сторони дійшли згоди, що строк дії Гарантійних Зобов’язань </w:t>
      </w:r>
      <w:r w:rsidR="0032657F">
        <w:rPr>
          <w:rFonts w:ascii="Times New Roman" w:eastAsia="Times New Roman" w:hAnsi="Times New Roman" w:cs="Times New Roman"/>
          <w:color w:val="121212"/>
          <w:sz w:val="24"/>
          <w:szCs w:val="24"/>
          <w:lang w:eastAsia="en-US" w:bidi="ar-SA"/>
        </w:rPr>
        <w:t>Продавця</w:t>
      </w:r>
      <w:r w:rsidRPr="00115796">
        <w:rPr>
          <w:rFonts w:ascii="Times New Roman" w:eastAsia="Times New Roman" w:hAnsi="Times New Roman" w:cs="Times New Roman"/>
          <w:color w:val="121212"/>
          <w:sz w:val="24"/>
          <w:szCs w:val="24"/>
          <w:lang w:eastAsia="en-US" w:bidi="ar-SA"/>
        </w:rPr>
        <w:t xml:space="preserve"> (далі - «Гарантійний Строк») на Товар становить не менше 6 місяців без обмеження </w:t>
      </w:r>
      <w:r w:rsidRPr="00115796">
        <w:rPr>
          <w:rFonts w:ascii="Times New Roman" w:eastAsia="Times New Roman" w:hAnsi="Times New Roman" w:cs="Times New Roman"/>
          <w:color w:val="121212"/>
          <w:sz w:val="24"/>
          <w:szCs w:val="24"/>
          <w:lang w:eastAsia="en-US" w:bidi="ar-SA"/>
        </w:rPr>
        <w:lastRenderedPageBreak/>
        <w:t>пробігу. Гарантійний Строк обчислюється з дати отримання Покупцем Товару за Актом приймання-передачі Товару, що визначається як дата придбання Товару. Закінчення Гарантійного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Документації на Товар. Правила та умови надання гарантії вказані в Сервісній книжці на Товар.</w:t>
      </w:r>
    </w:p>
    <w:p w:rsidR="002601E4" w:rsidRPr="00115796" w:rsidRDefault="00382FB1" w:rsidP="003E0EDE">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2.4. </w:t>
      </w:r>
      <w:r w:rsidR="002601E4" w:rsidRPr="00115796">
        <w:rPr>
          <w:rFonts w:ascii="Times New Roman" w:eastAsia="Times New Roman" w:hAnsi="Times New Roman" w:cs="Times New Roman"/>
          <w:color w:val="121212"/>
          <w:sz w:val="24"/>
          <w:szCs w:val="24"/>
          <w:lang w:eastAsia="en-US" w:bidi="ar-SA"/>
        </w:rPr>
        <w:t>Якість Товару, що поставляється, мас засвідчуватись документом, який підтверджує якість Товару, а саме сертифікат відповідності тощо. Товар, який не відповідає вищезазначеним вимогам, вважається непоставленим.</w:t>
      </w:r>
    </w:p>
    <w:p w:rsidR="002601E4" w:rsidRPr="00115796" w:rsidRDefault="00382FB1" w:rsidP="003E0EDE">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2.5. </w:t>
      </w:r>
      <w:r w:rsidR="00575C18">
        <w:rPr>
          <w:rFonts w:ascii="Times New Roman" w:eastAsia="Times New Roman" w:hAnsi="Times New Roman" w:cs="Times New Roman"/>
          <w:color w:val="121212"/>
          <w:sz w:val="24"/>
          <w:szCs w:val="24"/>
          <w:lang w:eastAsia="en-US" w:bidi="ar-SA"/>
        </w:rPr>
        <w:t>Продавець</w:t>
      </w:r>
      <w:r w:rsidR="002601E4" w:rsidRPr="00115796">
        <w:rPr>
          <w:rFonts w:ascii="Times New Roman" w:eastAsia="Times New Roman" w:hAnsi="Times New Roman" w:cs="Times New Roman"/>
          <w:color w:val="121212"/>
          <w:sz w:val="24"/>
          <w:szCs w:val="24"/>
          <w:lang w:eastAsia="en-US" w:bidi="ar-SA"/>
        </w:rPr>
        <w:t xml:space="preserve"> надає на Товар всю необхідну технічну документацію для реєстрації, керівництво з експлуатації, сервісну книжку, тощо українською мовою.</w:t>
      </w:r>
    </w:p>
    <w:p w:rsidR="002601E4" w:rsidRPr="00115796" w:rsidRDefault="00382FB1" w:rsidP="003E0EDE">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2.6. </w:t>
      </w:r>
      <w:r w:rsidR="002601E4" w:rsidRPr="00115796">
        <w:rPr>
          <w:rFonts w:ascii="Times New Roman" w:eastAsia="Times New Roman" w:hAnsi="Times New Roman" w:cs="Times New Roman"/>
          <w:color w:val="121212"/>
          <w:sz w:val="24"/>
          <w:szCs w:val="24"/>
          <w:lang w:eastAsia="en-US" w:bidi="ar-SA"/>
        </w:rPr>
        <w:t xml:space="preserve">Строк гарантійного обслуговування Товару становить </w:t>
      </w:r>
      <w:r w:rsidRPr="00115796">
        <w:rPr>
          <w:rFonts w:ascii="Times New Roman" w:eastAsia="Times New Roman" w:hAnsi="Times New Roman" w:cs="Times New Roman"/>
          <w:color w:val="121212"/>
          <w:sz w:val="24"/>
          <w:szCs w:val="24"/>
          <w:lang w:eastAsia="en-US" w:bidi="ar-SA"/>
        </w:rPr>
        <w:t>6 місяців</w:t>
      </w:r>
      <w:r w:rsidR="002601E4" w:rsidRPr="00115796">
        <w:rPr>
          <w:rFonts w:ascii="Times New Roman" w:eastAsia="Times New Roman" w:hAnsi="Times New Roman" w:cs="Times New Roman"/>
          <w:color w:val="121212"/>
          <w:sz w:val="24"/>
          <w:szCs w:val="24"/>
          <w:lang w:eastAsia="en-US" w:bidi="ar-SA"/>
        </w:rPr>
        <w:t xml:space="preserve"> з моменту передачі його Покупцю. Протягом даного строку </w:t>
      </w:r>
      <w:r w:rsidR="00575C18">
        <w:rPr>
          <w:rFonts w:ascii="Times New Roman" w:eastAsia="Times New Roman" w:hAnsi="Times New Roman" w:cs="Times New Roman"/>
          <w:color w:val="121212"/>
          <w:sz w:val="24"/>
          <w:szCs w:val="24"/>
          <w:lang w:eastAsia="en-US" w:bidi="ar-SA"/>
        </w:rPr>
        <w:t>Продавець</w:t>
      </w:r>
      <w:r w:rsidR="002601E4" w:rsidRPr="00115796">
        <w:rPr>
          <w:rFonts w:ascii="Times New Roman" w:eastAsia="Times New Roman" w:hAnsi="Times New Roman" w:cs="Times New Roman"/>
          <w:color w:val="121212"/>
          <w:sz w:val="24"/>
          <w:szCs w:val="24"/>
          <w:lang w:eastAsia="en-US" w:bidi="ar-SA"/>
        </w:rPr>
        <w:t xml:space="preserve"> бере на себе зобов’язання щодо усунення виявлених недоліків Товару, агрегатів або вузлів, які можуть бути виявленні під час експлуатації вантажного автомобіля.</w:t>
      </w:r>
    </w:p>
    <w:p w:rsidR="00EA6A3A" w:rsidRPr="00115796" w:rsidRDefault="00EA6A3A" w:rsidP="002601E4">
      <w:pPr>
        <w:suppressAutoHyphens w:val="0"/>
        <w:spacing w:after="0" w:line="240" w:lineRule="auto"/>
        <w:ind w:firstLine="709"/>
        <w:jc w:val="both"/>
        <w:rPr>
          <w:rFonts w:ascii="Times New Roman" w:eastAsia="Times New Roman" w:hAnsi="Times New Roman" w:cs="Times New Roman"/>
          <w:color w:val="121212"/>
          <w:sz w:val="24"/>
          <w:szCs w:val="24"/>
          <w:lang w:eastAsia="en-US" w:bidi="ar-SA"/>
        </w:rPr>
      </w:pPr>
    </w:p>
    <w:p w:rsidR="003E0EDE" w:rsidRDefault="00BF6519" w:rsidP="003E0EDE">
      <w:pPr>
        <w:suppressAutoHyphens w:val="0"/>
        <w:spacing w:after="0" w:line="240" w:lineRule="auto"/>
        <w:ind w:right="-34" w:firstLine="709"/>
        <w:jc w:val="center"/>
        <w:rPr>
          <w:rFonts w:ascii="Times New Roman" w:eastAsia="Times New Roman" w:hAnsi="Times New Roman" w:cs="Times New Roman"/>
          <w:b/>
          <w:bCs/>
          <w:color w:val="000000"/>
          <w:sz w:val="24"/>
          <w:szCs w:val="24"/>
          <w:lang w:eastAsia="en-US" w:bidi="ar-SA"/>
        </w:rPr>
      </w:pPr>
      <w:r w:rsidRPr="00115796">
        <w:rPr>
          <w:rFonts w:ascii="Times New Roman" w:eastAsia="Times New Roman" w:hAnsi="Times New Roman" w:cs="Times New Roman"/>
          <w:b/>
          <w:bCs/>
          <w:color w:val="000000"/>
          <w:sz w:val="24"/>
          <w:szCs w:val="24"/>
          <w:lang w:eastAsia="en-US" w:bidi="ar-SA"/>
        </w:rPr>
        <w:t xml:space="preserve">3. </w:t>
      </w:r>
      <w:r w:rsidR="002C2F5E" w:rsidRPr="00115796">
        <w:rPr>
          <w:rFonts w:ascii="Times New Roman" w:eastAsia="Times New Roman" w:hAnsi="Times New Roman" w:cs="Times New Roman"/>
          <w:b/>
          <w:bCs/>
          <w:color w:val="000000"/>
          <w:sz w:val="24"/>
          <w:szCs w:val="24"/>
          <w:lang w:eastAsia="en-US" w:bidi="ar-SA"/>
        </w:rPr>
        <w:t xml:space="preserve">Ціна договору та порядок розрахунків </w:t>
      </w:r>
    </w:p>
    <w:p w:rsidR="002C2F5E" w:rsidRPr="003E0EDE" w:rsidRDefault="00EA6A3A" w:rsidP="003E0EDE">
      <w:pPr>
        <w:suppressAutoHyphens w:val="0"/>
        <w:spacing w:after="0" w:line="240" w:lineRule="auto"/>
        <w:ind w:right="-34"/>
        <w:jc w:val="both"/>
        <w:rPr>
          <w:rFonts w:ascii="Times New Roman" w:eastAsia="Times New Roman" w:hAnsi="Times New Roman" w:cs="Times New Roman"/>
          <w:b/>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3.1. </w:t>
      </w:r>
      <w:r w:rsidR="002C2F5E" w:rsidRPr="00115796">
        <w:rPr>
          <w:rFonts w:ascii="Times New Roman" w:eastAsia="Times New Roman" w:hAnsi="Times New Roman" w:cs="Times New Roman"/>
          <w:bCs/>
          <w:color w:val="000000"/>
          <w:sz w:val="24"/>
          <w:szCs w:val="24"/>
          <w:lang w:eastAsia="en-US" w:bidi="ar-SA"/>
        </w:rPr>
        <w:t>Загальна ціна То</w:t>
      </w:r>
      <w:r w:rsidR="00B46F24" w:rsidRPr="00115796">
        <w:rPr>
          <w:rFonts w:ascii="Times New Roman" w:eastAsia="Times New Roman" w:hAnsi="Times New Roman" w:cs="Times New Roman"/>
          <w:bCs/>
          <w:color w:val="000000"/>
          <w:sz w:val="24"/>
          <w:szCs w:val="24"/>
          <w:lang w:eastAsia="en-US" w:bidi="ar-SA"/>
        </w:rPr>
        <w:t>вару за цим Договором становить _______________гри. (______________________гривень ____________</w:t>
      </w:r>
      <w:r w:rsidR="002C2F5E" w:rsidRPr="00115796">
        <w:rPr>
          <w:rFonts w:ascii="Times New Roman" w:eastAsia="Times New Roman" w:hAnsi="Times New Roman" w:cs="Times New Roman"/>
          <w:bCs/>
          <w:color w:val="000000"/>
          <w:sz w:val="24"/>
          <w:szCs w:val="24"/>
          <w:lang w:eastAsia="en-US" w:bidi="ar-SA"/>
        </w:rPr>
        <w:t>копійок).</w:t>
      </w:r>
    </w:p>
    <w:p w:rsidR="002C2F5E" w:rsidRPr="00115796" w:rsidRDefault="00047CE8"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3.2. </w:t>
      </w:r>
      <w:r w:rsidR="002C2F5E" w:rsidRPr="00115796">
        <w:rPr>
          <w:rFonts w:ascii="Times New Roman" w:eastAsia="Times New Roman" w:hAnsi="Times New Roman" w:cs="Times New Roman"/>
          <w:bCs/>
          <w:color w:val="000000"/>
          <w:sz w:val="24"/>
          <w:szCs w:val="24"/>
          <w:lang w:eastAsia="en-US" w:bidi="ar-SA"/>
        </w:rPr>
        <w:t>Сума цього Договору може бути зменшена за взаємною згодою Сторін, Джерело фінансування:</w:t>
      </w:r>
      <w:r w:rsidRPr="00115796">
        <w:rPr>
          <w:rFonts w:ascii="Times New Roman" w:eastAsia="Times New Roman" w:hAnsi="Times New Roman" w:cs="Times New Roman"/>
          <w:bCs/>
          <w:color w:val="000000"/>
          <w:sz w:val="24"/>
          <w:szCs w:val="24"/>
          <w:lang w:eastAsia="en-US" w:bidi="ar-SA"/>
        </w:rPr>
        <w:t xml:space="preserve"> </w:t>
      </w:r>
      <w:r w:rsidR="00AC1030" w:rsidRPr="00115796">
        <w:rPr>
          <w:rFonts w:ascii="Times New Roman" w:eastAsia="Times New Roman" w:hAnsi="Times New Roman" w:cs="Times New Roman"/>
          <w:bCs/>
          <w:color w:val="000000"/>
          <w:sz w:val="24"/>
          <w:szCs w:val="24"/>
          <w:lang w:eastAsia="en-US" w:bidi="ar-SA"/>
        </w:rPr>
        <w:t>місцевий бюджет ________________</w:t>
      </w:r>
      <w:r w:rsidR="002C2F5E" w:rsidRPr="00115796">
        <w:rPr>
          <w:rFonts w:ascii="Times New Roman" w:eastAsia="Times New Roman" w:hAnsi="Times New Roman" w:cs="Times New Roman"/>
          <w:bCs/>
          <w:color w:val="000000"/>
          <w:sz w:val="24"/>
          <w:szCs w:val="24"/>
          <w:lang w:eastAsia="en-US" w:bidi="ar-SA"/>
        </w:rPr>
        <w:t>грн. Оплата здійснюється за постачальний товар</w:t>
      </w:r>
      <w:r w:rsidRPr="00115796">
        <w:rPr>
          <w:rFonts w:ascii="Times New Roman" w:eastAsia="Times New Roman" w:hAnsi="Times New Roman" w:cs="Times New Roman"/>
          <w:bCs/>
          <w:color w:val="000000"/>
          <w:sz w:val="24"/>
          <w:szCs w:val="24"/>
          <w:lang w:eastAsia="en-US" w:bidi="ar-SA"/>
        </w:rPr>
        <w:t xml:space="preserve"> </w:t>
      </w:r>
      <w:r w:rsidR="002C2F5E" w:rsidRPr="00115796">
        <w:rPr>
          <w:rFonts w:ascii="Times New Roman" w:eastAsia="Times New Roman" w:hAnsi="Times New Roman" w:cs="Times New Roman"/>
          <w:bCs/>
          <w:color w:val="000000"/>
          <w:sz w:val="24"/>
          <w:szCs w:val="24"/>
          <w:lang w:eastAsia="en-US" w:bidi="ar-SA"/>
        </w:rPr>
        <w:t xml:space="preserve">протягом </w:t>
      </w:r>
      <w:r w:rsidR="00AC1030" w:rsidRPr="00115796">
        <w:rPr>
          <w:rFonts w:ascii="Times New Roman" w:eastAsia="Times New Roman" w:hAnsi="Times New Roman" w:cs="Times New Roman"/>
          <w:bCs/>
          <w:color w:val="000000"/>
          <w:sz w:val="24"/>
          <w:szCs w:val="24"/>
          <w:lang w:eastAsia="en-US" w:bidi="ar-SA"/>
        </w:rPr>
        <w:t>10</w:t>
      </w:r>
      <w:r w:rsidR="002C2F5E" w:rsidRPr="00115796">
        <w:rPr>
          <w:rFonts w:ascii="Times New Roman" w:eastAsia="Times New Roman" w:hAnsi="Times New Roman" w:cs="Times New Roman"/>
          <w:bCs/>
          <w:color w:val="000000"/>
          <w:sz w:val="24"/>
          <w:szCs w:val="24"/>
          <w:lang w:eastAsia="en-US" w:bidi="ar-SA"/>
        </w:rPr>
        <w:t xml:space="preserve"> банківських днів з моменту підписання Сторонами накладної (видаткової накладної) на переданий у власність (постачальний) товар. У разі затримки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3.3. </w:t>
      </w:r>
      <w:r w:rsidR="002C2F5E" w:rsidRPr="00115796">
        <w:rPr>
          <w:rFonts w:ascii="Times New Roman" w:eastAsia="Times New Roman" w:hAnsi="Times New Roman" w:cs="Times New Roman"/>
          <w:bCs/>
          <w:color w:val="000000"/>
          <w:sz w:val="24"/>
          <w:szCs w:val="24"/>
          <w:lang w:eastAsia="en-US" w:bidi="ar-SA"/>
        </w:rPr>
        <w:t>Ціна на товар встановлюється в національній грошовій одиниці України.</w:t>
      </w:r>
    </w:p>
    <w:p w:rsidR="002C2F5E" w:rsidRPr="00115796" w:rsidRDefault="002C2F5E"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w:t>
      </w:r>
      <w:r w:rsidR="003218EA" w:rsidRPr="00115796">
        <w:rPr>
          <w:rFonts w:ascii="Times New Roman" w:eastAsia="Times New Roman" w:hAnsi="Times New Roman" w:cs="Times New Roman"/>
          <w:bCs/>
          <w:color w:val="000000"/>
          <w:sz w:val="24"/>
          <w:szCs w:val="24"/>
          <w:lang w:eastAsia="en-US" w:bidi="ar-SA"/>
        </w:rPr>
        <w:t>4. </w:t>
      </w:r>
      <w:r w:rsidRPr="00115796">
        <w:rPr>
          <w:rFonts w:ascii="Times New Roman" w:eastAsia="Times New Roman" w:hAnsi="Times New Roman" w:cs="Times New Roman"/>
          <w:bCs/>
          <w:color w:val="000000"/>
          <w:sz w:val="24"/>
          <w:szCs w:val="24"/>
          <w:lang w:eastAsia="en-US"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Постанови КМУ №1178 від 12.10.2022:</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1) </w:t>
      </w:r>
      <w:r w:rsidR="002C2F5E" w:rsidRPr="00115796">
        <w:rPr>
          <w:rFonts w:ascii="Times New Roman" w:eastAsia="Times New Roman" w:hAnsi="Times New Roman" w:cs="Times New Roman"/>
          <w:bCs/>
          <w:color w:val="000000"/>
          <w:sz w:val="24"/>
          <w:szCs w:val="24"/>
          <w:lang w:eastAsia="en-US" w:bidi="ar-SA"/>
        </w:rPr>
        <w:t>зменшення обсягів закупівлі, зокрема з урахуванням фактичного обсягу видатків замовника;</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2) </w:t>
      </w:r>
      <w:r w:rsidR="002C2F5E" w:rsidRPr="00115796">
        <w:rPr>
          <w:rFonts w:ascii="Times New Roman" w:eastAsia="Times New Roman" w:hAnsi="Times New Roman" w:cs="Times New Roman"/>
          <w:bCs/>
          <w:color w:val="000000"/>
          <w:sz w:val="24"/>
          <w:szCs w:val="24"/>
          <w:lang w:eastAsia="en-US" w:bidi="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2C2F5E" w:rsidRPr="00115796">
        <w:rPr>
          <w:rFonts w:ascii="Times New Roman" w:eastAsia="Times New Roman" w:hAnsi="Times New Roman" w:cs="Times New Roman"/>
          <w:bCs/>
          <w:color w:val="000000"/>
          <w:sz w:val="24"/>
          <w:szCs w:val="24"/>
          <w:lang w:eastAsia="en-US" w:bidi="ar-SA"/>
        </w:rPr>
        <w:t>пропорційно</w:t>
      </w:r>
      <w:proofErr w:type="spellEnd"/>
      <w:r w:rsidR="002C2F5E" w:rsidRPr="00115796">
        <w:rPr>
          <w:rFonts w:ascii="Times New Roman" w:eastAsia="Times New Roman" w:hAnsi="Times New Roman" w:cs="Times New Roman"/>
          <w:bCs/>
          <w:color w:val="000000"/>
          <w:sz w:val="24"/>
          <w:szCs w:val="24"/>
          <w:lang w:eastAsia="en-US"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 </w:t>
      </w:r>
      <w:r w:rsidR="002C2F5E" w:rsidRPr="00115796">
        <w:rPr>
          <w:rFonts w:ascii="Times New Roman" w:eastAsia="Times New Roman" w:hAnsi="Times New Roman" w:cs="Times New Roman"/>
          <w:bCs/>
          <w:color w:val="000000"/>
          <w:sz w:val="24"/>
          <w:szCs w:val="24"/>
          <w:lang w:eastAsia="en-US" w:bidi="ar-SA"/>
        </w:rPr>
        <w:t>покращення якості предмета закупівлі за умови, що таке покращення не призведе до збільшення суми, визначеної в договорі про закупівлю;</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4) </w:t>
      </w:r>
      <w:r w:rsidR="002C2F5E" w:rsidRPr="00115796">
        <w:rPr>
          <w:rFonts w:ascii="Times New Roman" w:eastAsia="Times New Roman" w:hAnsi="Times New Roman" w:cs="Times New Roman"/>
          <w:bCs/>
          <w:color w:val="000000"/>
          <w:sz w:val="24"/>
          <w:szCs w:val="24"/>
          <w:lang w:eastAsia="en-US" w:bidi="ar-S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5)</w:t>
      </w:r>
      <w:r w:rsidRPr="00115796">
        <w:rPr>
          <w:rFonts w:ascii="Times New Roman" w:hAnsi="Times New Roman" w:cs="Times New Roman"/>
          <w:sz w:val="24"/>
          <w:szCs w:val="24"/>
        </w:rPr>
        <w:t> </w:t>
      </w:r>
      <w:r w:rsidR="002C2F5E" w:rsidRPr="00115796">
        <w:rPr>
          <w:rFonts w:ascii="Times New Roman" w:eastAsia="Times New Roman" w:hAnsi="Times New Roman" w:cs="Times New Roman"/>
          <w:bCs/>
          <w:color w:val="000000"/>
          <w:sz w:val="24"/>
          <w:szCs w:val="24"/>
          <w:lang w:eastAsia="en-US" w:bidi="ar-SA"/>
        </w:rPr>
        <w:t>погодження зміни ціни в договорі про закупівлю в бік зменшення (без зміни кількості (обсягу) та якості товарів, робіт і послуг);</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6) </w:t>
      </w:r>
      <w:r w:rsidR="002C2F5E" w:rsidRPr="00115796">
        <w:rPr>
          <w:rFonts w:ascii="Times New Roman" w:eastAsia="Times New Roman" w:hAnsi="Times New Roman" w:cs="Times New Roman"/>
          <w:bCs/>
          <w:color w:val="000000"/>
          <w:sz w:val="24"/>
          <w:szCs w:val="24"/>
          <w:lang w:eastAsia="en-US" w:bidi="ar-S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2C2F5E" w:rsidRPr="00115796">
        <w:rPr>
          <w:rFonts w:ascii="Times New Roman" w:eastAsia="Times New Roman" w:hAnsi="Times New Roman" w:cs="Times New Roman"/>
          <w:bCs/>
          <w:color w:val="000000"/>
          <w:sz w:val="24"/>
          <w:szCs w:val="24"/>
          <w:lang w:eastAsia="en-US" w:bidi="ar-SA"/>
        </w:rPr>
        <w:t>пропорційно</w:t>
      </w:r>
      <w:proofErr w:type="spellEnd"/>
      <w:r w:rsidR="002C2F5E" w:rsidRPr="00115796">
        <w:rPr>
          <w:rFonts w:ascii="Times New Roman" w:eastAsia="Times New Roman" w:hAnsi="Times New Roman" w:cs="Times New Roman"/>
          <w:bCs/>
          <w:color w:val="000000"/>
          <w:sz w:val="24"/>
          <w:szCs w:val="24"/>
          <w:lang w:eastAsia="en-US" w:bidi="ar-SA"/>
        </w:rPr>
        <w:t xml:space="preserve"> до зміни таких ставок та/або пільг з оподаткування, а також у зв’язку з зміною системи оподаткування </w:t>
      </w:r>
      <w:proofErr w:type="spellStart"/>
      <w:r w:rsidR="002C2F5E" w:rsidRPr="00115796">
        <w:rPr>
          <w:rFonts w:ascii="Times New Roman" w:eastAsia="Times New Roman" w:hAnsi="Times New Roman" w:cs="Times New Roman"/>
          <w:bCs/>
          <w:color w:val="000000"/>
          <w:sz w:val="24"/>
          <w:szCs w:val="24"/>
          <w:lang w:eastAsia="en-US" w:bidi="ar-SA"/>
        </w:rPr>
        <w:t>пропорційно</w:t>
      </w:r>
      <w:proofErr w:type="spellEnd"/>
      <w:r w:rsidR="002C2F5E" w:rsidRPr="00115796">
        <w:rPr>
          <w:rFonts w:ascii="Times New Roman" w:eastAsia="Times New Roman" w:hAnsi="Times New Roman" w:cs="Times New Roman"/>
          <w:bCs/>
          <w:color w:val="000000"/>
          <w:sz w:val="24"/>
          <w:szCs w:val="24"/>
          <w:lang w:eastAsia="en-US" w:bidi="ar-SA"/>
        </w:rPr>
        <w:t xml:space="preserve"> до зміни податкового навантаження внаслідок зміни системи оподаткування;</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7) </w:t>
      </w:r>
      <w:r w:rsidR="002C2F5E" w:rsidRPr="00115796">
        <w:rPr>
          <w:rFonts w:ascii="Times New Roman" w:eastAsia="Times New Roman" w:hAnsi="Times New Roman" w:cs="Times New Roman"/>
          <w:bCs/>
          <w:color w:val="000000"/>
          <w:sz w:val="24"/>
          <w:szCs w:val="24"/>
          <w:lang w:eastAsia="en-US" w:bidi="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C2F5E" w:rsidRPr="00115796">
        <w:rPr>
          <w:rFonts w:ascii="Times New Roman" w:eastAsia="Times New Roman" w:hAnsi="Times New Roman" w:cs="Times New Roman"/>
          <w:bCs/>
          <w:color w:val="000000"/>
          <w:sz w:val="24"/>
          <w:szCs w:val="24"/>
          <w:lang w:eastAsia="en-US" w:bidi="ar-SA"/>
        </w:rPr>
        <w:t>Platts</w:t>
      </w:r>
      <w:proofErr w:type="spellEnd"/>
      <w:r w:rsidR="002C2F5E" w:rsidRPr="00115796">
        <w:rPr>
          <w:rFonts w:ascii="Times New Roman" w:eastAsia="Times New Roman" w:hAnsi="Times New Roman" w:cs="Times New Roman"/>
          <w:bCs/>
          <w:color w:val="000000"/>
          <w:sz w:val="24"/>
          <w:szCs w:val="24"/>
          <w:lang w:eastAsia="en-US" w:bidi="ar-SA"/>
        </w:rPr>
        <w:t xml:space="preserve">, </w:t>
      </w:r>
      <w:r w:rsidR="002C2F5E" w:rsidRPr="00115796">
        <w:rPr>
          <w:rFonts w:ascii="Times New Roman" w:eastAsia="Times New Roman" w:hAnsi="Times New Roman" w:cs="Times New Roman"/>
          <w:bCs/>
          <w:color w:val="000000"/>
          <w:sz w:val="24"/>
          <w:szCs w:val="24"/>
          <w:lang w:eastAsia="en-US" w:bidi="ar-S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3.5. </w:t>
      </w:r>
      <w:r w:rsidR="002C2F5E" w:rsidRPr="00115796">
        <w:rPr>
          <w:rFonts w:ascii="Times New Roman" w:eastAsia="Times New Roman" w:hAnsi="Times New Roman" w:cs="Times New Roman"/>
          <w:bCs/>
          <w:color w:val="000000"/>
          <w:sz w:val="24"/>
          <w:szCs w:val="24"/>
          <w:lang w:eastAsia="en-US" w:bidi="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3E0EDE"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3.6. </w:t>
      </w:r>
      <w:r w:rsidR="002C2F5E" w:rsidRPr="00115796">
        <w:rPr>
          <w:rFonts w:ascii="Times New Roman" w:eastAsia="Times New Roman" w:hAnsi="Times New Roman" w:cs="Times New Roman"/>
          <w:bCs/>
          <w:color w:val="000000"/>
          <w:sz w:val="24"/>
          <w:szCs w:val="24"/>
          <w:lang w:eastAsia="en-US" w:bidi="ar-SA"/>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3.7. </w:t>
      </w:r>
      <w:r w:rsidR="002C2F5E" w:rsidRPr="00115796">
        <w:rPr>
          <w:rFonts w:ascii="Times New Roman" w:eastAsia="Times New Roman" w:hAnsi="Times New Roman" w:cs="Times New Roman"/>
          <w:bCs/>
          <w:color w:val="000000"/>
          <w:sz w:val="24"/>
          <w:szCs w:val="24"/>
          <w:lang w:eastAsia="en-US" w:bidi="ar-SA"/>
        </w:rPr>
        <w:t>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3.8. </w:t>
      </w:r>
      <w:r w:rsidR="002C2F5E" w:rsidRPr="00115796">
        <w:rPr>
          <w:rFonts w:ascii="Times New Roman" w:eastAsia="Times New Roman" w:hAnsi="Times New Roman" w:cs="Times New Roman"/>
          <w:bCs/>
          <w:color w:val="000000"/>
          <w:sz w:val="24"/>
          <w:szCs w:val="24"/>
          <w:lang w:eastAsia="en-US" w:bidi="ar-SA"/>
        </w:rPr>
        <w:t xml:space="preserve">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w:t>
      </w:r>
      <w:r w:rsidR="00575C18">
        <w:rPr>
          <w:rFonts w:ascii="Times New Roman" w:eastAsia="Times New Roman" w:hAnsi="Times New Roman" w:cs="Times New Roman"/>
          <w:bCs/>
          <w:color w:val="000000"/>
          <w:sz w:val="24"/>
          <w:szCs w:val="24"/>
          <w:lang w:eastAsia="en-US" w:bidi="ar-SA"/>
        </w:rPr>
        <w:t>Продавця</w:t>
      </w:r>
      <w:r w:rsidR="002C2F5E" w:rsidRPr="00115796">
        <w:rPr>
          <w:rFonts w:ascii="Times New Roman" w:eastAsia="Times New Roman" w:hAnsi="Times New Roman" w:cs="Times New Roman"/>
          <w:bCs/>
          <w:color w:val="000000"/>
          <w:sz w:val="24"/>
          <w:szCs w:val="24"/>
          <w:lang w:eastAsia="en-US" w:bidi="ar-SA"/>
        </w:rPr>
        <w:t>.</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3.9. </w:t>
      </w:r>
      <w:r w:rsidR="002C2F5E" w:rsidRPr="00115796">
        <w:rPr>
          <w:rFonts w:ascii="Times New Roman" w:eastAsia="Times New Roman" w:hAnsi="Times New Roman" w:cs="Times New Roman"/>
          <w:bCs/>
          <w:color w:val="000000"/>
          <w:sz w:val="24"/>
          <w:szCs w:val="24"/>
          <w:lang w:eastAsia="en-US" w:bidi="ar-SA"/>
        </w:rPr>
        <w:t>У разі затримки фінансування розрахунки за отриманий товар здійснюються протягом трьох банківських днів з дати отримання замовником фінансування на розрахунковий рахунок.</w:t>
      </w:r>
    </w:p>
    <w:p w:rsidR="002C2F5E" w:rsidRPr="00115796" w:rsidRDefault="002C2F5E" w:rsidP="002C2F5E">
      <w:pPr>
        <w:suppressAutoHyphens w:val="0"/>
        <w:spacing w:after="0" w:line="240" w:lineRule="auto"/>
        <w:ind w:right="-34"/>
        <w:rPr>
          <w:rFonts w:ascii="Times New Roman" w:eastAsia="Times New Roman" w:hAnsi="Times New Roman" w:cs="Times New Roman"/>
          <w:sz w:val="24"/>
          <w:szCs w:val="24"/>
          <w:lang w:eastAsia="en-US" w:bidi="ar-SA"/>
        </w:rPr>
      </w:pPr>
    </w:p>
    <w:p w:rsidR="00BF6519" w:rsidRPr="00115796" w:rsidRDefault="00BF6519" w:rsidP="00BF6519">
      <w:pPr>
        <w:suppressAutoHyphens w:val="0"/>
        <w:spacing w:after="0" w:line="240" w:lineRule="auto"/>
        <w:ind w:right="-34"/>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bCs/>
          <w:color w:val="000000"/>
          <w:sz w:val="24"/>
          <w:szCs w:val="24"/>
          <w:lang w:eastAsia="en-US" w:bidi="ar-SA"/>
        </w:rPr>
        <w:t>4. Порядок здійснення оплати</w:t>
      </w:r>
    </w:p>
    <w:p w:rsidR="00C614CC" w:rsidRPr="00115796" w:rsidRDefault="00C614CC" w:rsidP="00C614CC">
      <w:pPr>
        <w:pStyle w:val="21"/>
        <w:tabs>
          <w:tab w:val="left" w:pos="499"/>
        </w:tabs>
        <w:spacing w:after="0" w:line="259" w:lineRule="exact"/>
        <w:jc w:val="both"/>
        <w:rPr>
          <w:sz w:val="24"/>
          <w:szCs w:val="24"/>
        </w:rPr>
      </w:pPr>
      <w:r w:rsidRPr="00115796">
        <w:rPr>
          <w:sz w:val="24"/>
          <w:szCs w:val="24"/>
        </w:rPr>
        <w:t>4.1. Продавець передає Товар разом із оригіналами супровідних документів у пункті поставки, яким є адреса Замовника. Місце поставки товару: пр. Волі, 1 А, м. Луцьк, , Волинська область, 43025</w:t>
      </w:r>
    </w:p>
    <w:p w:rsidR="00C614CC" w:rsidRPr="00115796" w:rsidRDefault="00C614CC" w:rsidP="00C614CC">
      <w:pPr>
        <w:pStyle w:val="21"/>
        <w:shd w:val="clear" w:color="auto" w:fill="auto"/>
        <w:tabs>
          <w:tab w:val="left" w:pos="499"/>
        </w:tabs>
        <w:spacing w:after="0" w:line="259" w:lineRule="exact"/>
        <w:jc w:val="both"/>
        <w:rPr>
          <w:sz w:val="24"/>
          <w:szCs w:val="24"/>
        </w:rPr>
      </w:pPr>
      <w:r w:rsidRPr="00115796">
        <w:rPr>
          <w:sz w:val="24"/>
          <w:szCs w:val="24"/>
        </w:rPr>
        <w:t>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w:t>
      </w:r>
    </w:p>
    <w:p w:rsidR="00C614CC" w:rsidRPr="00115796" w:rsidRDefault="00C614CC" w:rsidP="00C614CC">
      <w:pPr>
        <w:pStyle w:val="21"/>
        <w:shd w:val="clear" w:color="auto" w:fill="auto"/>
        <w:tabs>
          <w:tab w:val="left" w:pos="499"/>
        </w:tabs>
        <w:spacing w:after="0" w:line="259" w:lineRule="exact"/>
        <w:jc w:val="both"/>
        <w:rPr>
          <w:sz w:val="24"/>
          <w:szCs w:val="24"/>
        </w:rPr>
      </w:pPr>
      <w:r w:rsidRPr="00115796">
        <w:rPr>
          <w:sz w:val="24"/>
          <w:szCs w:val="24"/>
        </w:rPr>
        <w:t xml:space="preserve">4.3. Право власності на техніку до Покупця переходить на підставі </w:t>
      </w:r>
      <w:proofErr w:type="spellStart"/>
      <w:r w:rsidRPr="00115796">
        <w:rPr>
          <w:sz w:val="24"/>
          <w:szCs w:val="24"/>
        </w:rPr>
        <w:t>акта</w:t>
      </w:r>
      <w:proofErr w:type="spellEnd"/>
      <w:r w:rsidRPr="00115796">
        <w:rPr>
          <w:sz w:val="24"/>
          <w:szCs w:val="24"/>
        </w:rPr>
        <w:t xml:space="preserve"> приймання-передачі Товару.</w:t>
      </w:r>
    </w:p>
    <w:p w:rsidR="00C614CC" w:rsidRPr="00115796" w:rsidRDefault="00C614CC" w:rsidP="00C614CC">
      <w:pPr>
        <w:pStyle w:val="21"/>
        <w:shd w:val="clear" w:color="auto" w:fill="auto"/>
        <w:tabs>
          <w:tab w:val="left" w:pos="508"/>
        </w:tabs>
        <w:spacing w:after="0" w:line="259" w:lineRule="exact"/>
        <w:jc w:val="both"/>
        <w:rPr>
          <w:sz w:val="24"/>
          <w:szCs w:val="24"/>
        </w:rPr>
      </w:pPr>
      <w:r w:rsidRPr="00115796">
        <w:rPr>
          <w:sz w:val="24"/>
          <w:szCs w:val="24"/>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C614CC" w:rsidRPr="00115796" w:rsidRDefault="00C614CC" w:rsidP="00C614CC">
      <w:pPr>
        <w:pStyle w:val="21"/>
        <w:shd w:val="clear" w:color="auto" w:fill="auto"/>
        <w:tabs>
          <w:tab w:val="left" w:pos="499"/>
        </w:tabs>
        <w:spacing w:after="0" w:line="259" w:lineRule="exact"/>
        <w:jc w:val="both"/>
        <w:rPr>
          <w:sz w:val="24"/>
          <w:szCs w:val="24"/>
        </w:rPr>
      </w:pPr>
      <w:r w:rsidRPr="00115796">
        <w:rPr>
          <w:sz w:val="24"/>
          <w:szCs w:val="24"/>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rsidR="00C614CC" w:rsidRPr="00115796" w:rsidRDefault="00C614CC" w:rsidP="00C614CC">
      <w:pPr>
        <w:pStyle w:val="21"/>
        <w:shd w:val="clear" w:color="auto" w:fill="auto"/>
        <w:tabs>
          <w:tab w:val="left" w:pos="499"/>
        </w:tabs>
        <w:spacing w:after="0" w:line="259" w:lineRule="exact"/>
        <w:jc w:val="both"/>
        <w:rPr>
          <w:sz w:val="24"/>
          <w:szCs w:val="24"/>
        </w:rPr>
      </w:pPr>
      <w:r w:rsidRPr="00115796">
        <w:rPr>
          <w:sz w:val="24"/>
          <w:szCs w:val="24"/>
        </w:rPr>
        <w:t>4.6. Товар за цим Договором поставляється не пізніше 01.06.2023 р.</w:t>
      </w:r>
    </w:p>
    <w:p w:rsidR="00C614CC" w:rsidRPr="00115796" w:rsidRDefault="00DF7F6B" w:rsidP="00C614CC">
      <w:pPr>
        <w:pStyle w:val="21"/>
        <w:shd w:val="clear" w:color="auto" w:fill="auto"/>
        <w:tabs>
          <w:tab w:val="left" w:pos="499"/>
        </w:tabs>
        <w:spacing w:after="0" w:line="259" w:lineRule="exact"/>
        <w:jc w:val="both"/>
        <w:rPr>
          <w:sz w:val="24"/>
          <w:szCs w:val="24"/>
        </w:rPr>
      </w:pPr>
      <w:r w:rsidRPr="00115796">
        <w:rPr>
          <w:sz w:val="24"/>
          <w:szCs w:val="24"/>
        </w:rPr>
        <w:t>4.7. </w:t>
      </w:r>
      <w:r w:rsidR="00C614CC" w:rsidRPr="00115796">
        <w:rPr>
          <w:sz w:val="24"/>
          <w:szCs w:val="24"/>
        </w:rPr>
        <w:t>Продавець зобов'язаний не менше ніж за три робочих дні повідомити Покупця про готовність поставити Товар та узгодити з Покупцем дату поставки Товару.</w:t>
      </w:r>
    </w:p>
    <w:p w:rsidR="00C614CC" w:rsidRPr="00115796" w:rsidRDefault="00DF7F6B" w:rsidP="00C614CC">
      <w:pPr>
        <w:pStyle w:val="21"/>
        <w:shd w:val="clear" w:color="auto" w:fill="auto"/>
        <w:tabs>
          <w:tab w:val="left" w:pos="499"/>
        </w:tabs>
        <w:spacing w:after="0" w:line="259" w:lineRule="exact"/>
        <w:jc w:val="both"/>
        <w:rPr>
          <w:sz w:val="24"/>
          <w:szCs w:val="24"/>
        </w:rPr>
      </w:pPr>
      <w:r w:rsidRPr="00115796">
        <w:rPr>
          <w:sz w:val="24"/>
          <w:szCs w:val="24"/>
        </w:rPr>
        <w:t>4.8. </w:t>
      </w:r>
      <w:r w:rsidR="00C614CC" w:rsidRPr="00115796">
        <w:rPr>
          <w:sz w:val="24"/>
          <w:szCs w:val="24"/>
        </w:rPr>
        <w:t>Покупець зобов’язаний прийняти Товар при наявності відвантажувальних документів та відповідності Товару вимогам розділу 11 Договору протягом п'яти робочих днів з моменту поставки.</w:t>
      </w:r>
    </w:p>
    <w:p w:rsidR="00BF6519" w:rsidRPr="00115796" w:rsidRDefault="00F74426" w:rsidP="00BF6519">
      <w:pPr>
        <w:suppressAutoHyphens w:val="0"/>
        <w:spacing w:after="0" w:line="240" w:lineRule="auto"/>
        <w:ind w:right="-34"/>
        <w:jc w:val="center"/>
        <w:rPr>
          <w:rFonts w:ascii="Times New Roman" w:eastAsia="Times New Roman" w:hAnsi="Times New Roman" w:cs="Times New Roman"/>
          <w:b/>
          <w:bCs/>
          <w:color w:val="000000"/>
          <w:sz w:val="24"/>
          <w:szCs w:val="24"/>
          <w:lang w:eastAsia="en-US" w:bidi="ar-SA"/>
        </w:rPr>
      </w:pPr>
      <w:r w:rsidRPr="00115796">
        <w:rPr>
          <w:rFonts w:ascii="Times New Roman" w:eastAsia="Times New Roman" w:hAnsi="Times New Roman" w:cs="Times New Roman"/>
          <w:b/>
          <w:bCs/>
          <w:color w:val="000000"/>
          <w:sz w:val="24"/>
          <w:szCs w:val="24"/>
          <w:lang w:eastAsia="en-US" w:bidi="ar-SA"/>
        </w:rPr>
        <w:t>5</w:t>
      </w:r>
      <w:r w:rsidR="00BF6519" w:rsidRPr="00115796">
        <w:rPr>
          <w:rFonts w:ascii="Times New Roman" w:eastAsia="Times New Roman" w:hAnsi="Times New Roman" w:cs="Times New Roman"/>
          <w:b/>
          <w:bCs/>
          <w:color w:val="000000"/>
          <w:sz w:val="24"/>
          <w:szCs w:val="24"/>
          <w:lang w:eastAsia="en-US" w:bidi="ar-SA"/>
        </w:rPr>
        <w:t>. Права та обов’язки Сторін</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5.1. Обов’язки Продавця: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5.1.1. Забезпечити поставку товару у строки, встановлені цим Договором.</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5.1.2. Забезпечити поставку товару, якість якого відповідає умовам, установленим розділом 2 цього Договору.</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5.2.3. Повідомляти Покупця про готовність товару до поставки (таке повідомлення повинно бути надане П</w:t>
      </w:r>
      <w:r w:rsidR="00575C18">
        <w:rPr>
          <w:rFonts w:ascii="Times New Roman" w:eastAsia="Times New Roman" w:hAnsi="Times New Roman" w:cs="Times New Roman"/>
          <w:sz w:val="24"/>
          <w:szCs w:val="24"/>
          <w:lang w:eastAsia="en-US" w:bidi="ar-SA"/>
        </w:rPr>
        <w:t>родавцем</w:t>
      </w:r>
      <w:r w:rsidRPr="00115796">
        <w:rPr>
          <w:rFonts w:ascii="Times New Roman" w:eastAsia="Times New Roman" w:hAnsi="Times New Roman" w:cs="Times New Roman"/>
          <w:sz w:val="24"/>
          <w:szCs w:val="24"/>
          <w:lang w:eastAsia="en-US" w:bidi="ar-SA"/>
        </w:rPr>
        <w:t xml:space="preserve"> не менше ніж за 5 (п’ять) робочих днів до запланованої ним дати такої поставки), а також повідомляти про хід виконання Договору (відповідно до запиту Покупця).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5.2.4. </w:t>
      </w:r>
      <w:r w:rsidR="00575C18">
        <w:rPr>
          <w:rFonts w:ascii="Times New Roman" w:eastAsia="Times New Roman" w:hAnsi="Times New Roman" w:cs="Times New Roman"/>
          <w:sz w:val="24"/>
          <w:szCs w:val="24"/>
          <w:lang w:eastAsia="en-US" w:bidi="ar-SA"/>
        </w:rPr>
        <w:t>Продавець</w:t>
      </w:r>
      <w:r w:rsidRPr="00115796">
        <w:rPr>
          <w:rFonts w:ascii="Times New Roman" w:eastAsia="Times New Roman" w:hAnsi="Times New Roman" w:cs="Times New Roman"/>
          <w:sz w:val="24"/>
          <w:szCs w:val="24"/>
          <w:lang w:eastAsia="en-US" w:bidi="ar-SA"/>
        </w:rPr>
        <w:t xml:space="preserve"> одночасно з передачею товару надає Покупцю підготовлену виробником товару фактичну калькуляцію собівартості такого товару, що оприлюднюється Покупцем в електронній системі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разом із звітом про виконання договору про закупівлю.</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5.2.5. інші обов’язки, зазначені умовами цього Договору</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 Права Продавця: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5.2.1. Своєчасно та в повному обсязі отримати плату за поставлений Товар.</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5.2.2. На дострокову поставку Товару за письмовим погодженням з Покупцем.</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lastRenderedPageBreak/>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5.2.4. Інші права, зазначені умовами цього Договору.</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 Обов’язки Покупця: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5.3.4. Перевірити кількість та якість прийнятого Товару і про виявлені недоліки Товару негайно повідом я пі Продавця;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5.3.5. Вчасно і у повному обсязі здійснити оплату, відповідно до умов Договору, у строки, передбачені цим Договором;</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 Права Покупця: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5.4.1. Покупець має право пред’явити Продавцю претензії щодо кількості і видимих пошкоджень Товару - негайно після їх виявлення з оформленням відповідних документів;</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5.4.2. Контролювати поставку Товару у строки, встановлені цим Договором.</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5.4.3. Повернути Продавцю документи, зазначені Договором, в разі неналежного їх оформлення.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5.4.4. Ініціювати зміну строків оплати, визначених договором, з причини відсутності /затримки/ зменшення фінансування витрат Покупця у відповідному періоді.</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5.4.6. Інші права, зазначені умовами цього Договору.</w:t>
      </w:r>
    </w:p>
    <w:p w:rsidR="00804C1C" w:rsidRPr="00115796" w:rsidRDefault="00804C1C"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p>
    <w:p w:rsidR="006F24A8" w:rsidRPr="00115796" w:rsidRDefault="006F24A8" w:rsidP="006F24A8">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6. Відповідальність сторін і порядок вирішення спорів.</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6.2. Усі спори, що виникають з цього Договору або пов’язані із ним, вирішуються шляхом переговорів між Сторонами.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6.3. Якщо відповідний спір неможливо вирішити шляхом переговорів, він вершиться в судовому порядку за встановленою підвідомчістю та підсудністю такого- спору відповідно до чинного законодавства України.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6.4. У випадках, не передбачених цим Договором, Сторони керуються чинним законодавством України.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6.5. В разі несплати Покупцем суми коштів обумовленої договором за Товар, то останній підлягає, поверненню Продавцю разом із супроводжуючими документами. В разі повернення Товару на підставі відмови Покупця від товару - 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F24A8" w:rsidRPr="00115796" w:rsidRDefault="006F24A8" w:rsidP="006F24A8">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7. Форс-мажор.</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lastRenderedPageBreak/>
        <w:t>7.1. Сторони звільняються від відповідальності за невиконання своїх зобов'язань, якщо воно сталося внаслідок обставин непереборної сили, таких як пожежа, стихійне лихо, аварія, військові дії будь- 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7.2. До обставин непереборної сили відносяться також рішення державних органів, що перешкоджають виконанню цього договору.</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7.3. Якщо зазначені обставини будуть продовжуватися більше шістьох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7.5. Жодна зі Сторін не звільняється від відповідальності за прострочення виконання, допущену до настання форс-мажорних обставин.</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7.7 Якщо форс-мажорні обставини триватимуть понад 6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7.9 Наявність і тривалість форс-мажорних обставин підтверджується листом Торгово-промислової палати України.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F24A8" w:rsidRPr="00115796" w:rsidRDefault="006F24A8" w:rsidP="006F24A8">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8. Строк Договору</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8.1. Цей Договір набирає чинності з моменту його підписання і діє до 31.12.2023 р., але не менш ніж до повного виконання зобов’язань сторонами.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8.2.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8.3. Договір може бути достроково розірваний:</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а) коли у зв'язку зі специфікою діяльності Замовника, відпадає потреба в даному товарі;</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б) у випадку дворазового порушення </w:t>
      </w:r>
      <w:r w:rsidR="00575C18">
        <w:rPr>
          <w:rFonts w:ascii="Times New Roman" w:eastAsia="Times New Roman" w:hAnsi="Times New Roman" w:cs="Times New Roman"/>
          <w:sz w:val="24"/>
          <w:szCs w:val="24"/>
          <w:lang w:eastAsia="en-US" w:bidi="ar-SA"/>
        </w:rPr>
        <w:t>Продавцем</w:t>
      </w:r>
      <w:r w:rsidRPr="00115796">
        <w:rPr>
          <w:rFonts w:ascii="Times New Roman" w:eastAsia="Times New Roman" w:hAnsi="Times New Roman" w:cs="Times New Roman"/>
          <w:sz w:val="24"/>
          <w:szCs w:val="24"/>
          <w:lang w:eastAsia="en-US" w:bidi="ar-SA"/>
        </w:rPr>
        <w:t xml:space="preserve"> своїх зобов'язань по строках поставки та/або якості товару, що ним поставляється.</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8.4. Цей Договір укладений у двох примірниках українською мовою, які мають рівну юридичну силу, по одному для кожної із Сторін.</w:t>
      </w:r>
    </w:p>
    <w:p w:rsidR="00804C1C" w:rsidRPr="00115796" w:rsidRDefault="00804C1C"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F24A8" w:rsidRPr="00115796" w:rsidRDefault="006F24A8" w:rsidP="006F24A8">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9. Інші умови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9.1.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Постанови Кабінету Міністрів України «Про затвердження особливостей здійснення публічних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товарів, робіт і послуг для замовників, </w:t>
      </w:r>
      <w:r w:rsidRPr="00115796">
        <w:rPr>
          <w:rFonts w:ascii="Times New Roman" w:eastAsia="Times New Roman" w:hAnsi="Times New Roman" w:cs="Times New Roman"/>
          <w:sz w:val="24"/>
          <w:szCs w:val="24"/>
          <w:lang w:eastAsia="en-US" w:bidi="ar-S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9.2. Згідно Цивільного кодексу України, Господарського кодексу України та Закону України «Про публічні закупівлі», істотними (основними) умовами договору є:</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предмет договору;</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якість товарів;</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сума, що визначена у договорі;</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місце та строк поставки товарів,</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строк дії договору.</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9.3. Зміна істотних (основних) умов договору може здійснюватися за згодою сторін у випадках, які передбачені пунктом 19 Постанови Кабінету Міністрів України «Про затвердження особливостей здійснення публічних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про що укладається відповідна додаткова угода, яка оприлюднюється відповідно до відповідно до вимог Закону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9.4. Інші зміни, що не стосуються істотних (основних) умов договору, згідно ЦКУ, ГКУ та Постанови Кабінету Міністрів України «Про затвердження особливостей здійснення публічних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вносяться шляхом укладання додаткової угоди без оприлюднення таких змін відповідно до вимог ст. Ю Закону України «Про публічні закупівлі».</w:t>
      </w:r>
    </w:p>
    <w:p w:rsidR="007801F1" w:rsidRPr="00115796" w:rsidRDefault="007801F1" w:rsidP="007801F1">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10. Додатки до цього договору</w:t>
      </w:r>
    </w:p>
    <w:p w:rsidR="007801F1" w:rsidRPr="00115796" w:rsidRDefault="007801F1" w:rsidP="007801F1">
      <w:pPr>
        <w:suppressAutoHyphens w:val="0"/>
        <w:spacing w:after="0" w:line="240" w:lineRule="auto"/>
        <w:ind w:right="-36"/>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10.1. Невід'ємною частиною цього Договору є:</w:t>
      </w:r>
    </w:p>
    <w:p w:rsidR="007801F1" w:rsidRPr="00115796" w:rsidRDefault="007801F1" w:rsidP="007801F1">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Додаток № 1 Специфікація на товар;</w:t>
      </w:r>
    </w:p>
    <w:p w:rsidR="006F24A8" w:rsidRPr="00115796" w:rsidRDefault="007801F1" w:rsidP="007801F1">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Додаток № 2 Акт приймання-передачі товару.</w:t>
      </w:r>
    </w:p>
    <w:p w:rsidR="00BF6519" w:rsidRPr="00BF6519" w:rsidRDefault="00BF6519" w:rsidP="00BF6519">
      <w:pPr>
        <w:suppressAutoHyphens w:val="0"/>
        <w:spacing w:after="0" w:line="240" w:lineRule="auto"/>
        <w:ind w:right="-36" w:firstLine="567"/>
        <w:jc w:val="center"/>
        <w:rPr>
          <w:rFonts w:ascii="Times New Roman" w:eastAsia="Times New Roman" w:hAnsi="Times New Roman" w:cs="Times New Roman"/>
          <w:b/>
          <w:bCs/>
          <w:color w:val="000000"/>
          <w:sz w:val="24"/>
          <w:szCs w:val="24"/>
          <w:lang w:eastAsia="en-US" w:bidi="ar-SA"/>
        </w:rPr>
      </w:pPr>
    </w:p>
    <w:p w:rsidR="00BF6519" w:rsidRPr="00BF6519" w:rsidRDefault="00AB1E48" w:rsidP="00BF6519">
      <w:pPr>
        <w:suppressAutoHyphens w:val="0"/>
        <w:spacing w:after="0" w:line="240" w:lineRule="auto"/>
        <w:ind w:right="-36" w:firstLine="567"/>
        <w:jc w:val="center"/>
        <w:rPr>
          <w:rFonts w:ascii="Times New Roman" w:eastAsia="Times New Roman" w:hAnsi="Times New Roman" w:cs="Times New Roman"/>
          <w:sz w:val="24"/>
          <w:szCs w:val="24"/>
          <w:lang w:eastAsia="en-US" w:bidi="ar-SA"/>
        </w:rPr>
      </w:pPr>
      <w:r>
        <w:rPr>
          <w:rFonts w:ascii="Times New Roman" w:eastAsia="Times New Roman" w:hAnsi="Times New Roman" w:cs="Times New Roman"/>
          <w:b/>
          <w:bCs/>
          <w:color w:val="000000"/>
          <w:sz w:val="24"/>
          <w:szCs w:val="24"/>
          <w:lang w:eastAsia="en-US" w:bidi="ar-SA"/>
        </w:rPr>
        <w:t>13</w:t>
      </w:r>
      <w:r w:rsidRPr="00AB1E48">
        <w:t xml:space="preserve"> </w:t>
      </w:r>
      <w:r w:rsidRPr="00AB1E48">
        <w:rPr>
          <w:rFonts w:ascii="Times New Roman" w:eastAsia="Times New Roman" w:hAnsi="Times New Roman" w:cs="Times New Roman"/>
          <w:b/>
          <w:bCs/>
          <w:color w:val="000000"/>
          <w:sz w:val="24"/>
          <w:szCs w:val="24"/>
          <w:lang w:eastAsia="en-US" w:bidi="ar-SA"/>
        </w:rPr>
        <w:t>Юридичні адреси, реквізити та підписи сторін</w:t>
      </w:r>
      <w:r w:rsidR="00BF6519" w:rsidRPr="00BF6519">
        <w:rPr>
          <w:rFonts w:ascii="Times New Roman" w:eastAsia="Times New Roman" w:hAnsi="Times New Roman" w:cs="Times New Roman"/>
          <w:b/>
          <w:bCs/>
          <w:color w:val="000000"/>
          <w:sz w:val="24"/>
          <w:szCs w:val="24"/>
          <w:lang w:eastAsia="en-US" w:bidi="ar-SA"/>
        </w:rPr>
        <w:t>:</w:t>
      </w:r>
    </w:p>
    <w:p w:rsidR="00BF6519" w:rsidRPr="00BF6519" w:rsidRDefault="00BF6519" w:rsidP="00BF6519">
      <w:pPr>
        <w:suppressAutoHyphens w:val="0"/>
        <w:spacing w:after="0" w:line="240" w:lineRule="auto"/>
        <w:rPr>
          <w:rFonts w:ascii="Times New Roman" w:eastAsia="Times New Roman" w:hAnsi="Times New Roman" w:cs="Times New Roman"/>
          <w:sz w:val="24"/>
          <w:szCs w:val="24"/>
          <w:lang w:eastAsia="en-US" w:bidi="ar-SA"/>
        </w:rPr>
      </w:pPr>
    </w:p>
    <w:tbl>
      <w:tblPr>
        <w:tblW w:w="9781" w:type="dxa"/>
        <w:tblCellMar>
          <w:top w:w="15" w:type="dxa"/>
          <w:left w:w="15" w:type="dxa"/>
          <w:bottom w:w="15" w:type="dxa"/>
          <w:right w:w="15" w:type="dxa"/>
        </w:tblCellMar>
        <w:tblLook w:val="04A0" w:firstRow="1" w:lastRow="0" w:firstColumn="1" w:lastColumn="0" w:noHBand="0" w:noVBand="1"/>
      </w:tblPr>
      <w:tblGrid>
        <w:gridCol w:w="4765"/>
        <w:gridCol w:w="5016"/>
      </w:tblGrid>
      <w:tr w:rsidR="00BF6519" w:rsidRPr="00BF6519" w:rsidTr="00B56515">
        <w:tc>
          <w:tcPr>
            <w:tcW w:w="4820" w:type="dxa"/>
            <w:tcMar>
              <w:top w:w="0" w:type="dxa"/>
              <w:left w:w="108" w:type="dxa"/>
              <w:bottom w:w="0" w:type="dxa"/>
              <w:right w:w="108" w:type="dxa"/>
            </w:tcMar>
            <w:hideMark/>
          </w:tcPr>
          <w:p w:rsidR="00BF6519" w:rsidRPr="00BF6519" w:rsidRDefault="00BF6519" w:rsidP="00BF6519">
            <w:pPr>
              <w:suppressAutoHyphens w:val="0"/>
              <w:spacing w:after="0" w:line="240" w:lineRule="auto"/>
              <w:ind w:right="-36"/>
              <w:jc w:val="center"/>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Покупець</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Волинське обласне бюро</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судово-медичної експертизи</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43025, Волинська обл., м. Луцьк,</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пр. Волі, 1 А</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код ЄДРПОУ 02006679</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р/р UA_______________________________</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Держказначейська</w:t>
            </w:r>
            <w:proofErr w:type="spellEnd"/>
            <w:r w:rsidRPr="00BF6519">
              <w:rPr>
                <w:rFonts w:ascii="Times New Roman" w:eastAsia="Times New Roman" w:hAnsi="Times New Roman" w:cs="Times New Roman"/>
                <w:sz w:val="24"/>
                <w:szCs w:val="24"/>
                <w:lang w:eastAsia="en-US" w:bidi="ar-SA"/>
              </w:rPr>
              <w:t xml:space="preserve"> служба України, </w:t>
            </w:r>
            <w:proofErr w:type="spellStart"/>
            <w:r w:rsidRPr="00BF6519">
              <w:rPr>
                <w:rFonts w:ascii="Times New Roman" w:eastAsia="Times New Roman" w:hAnsi="Times New Roman" w:cs="Times New Roman"/>
                <w:sz w:val="24"/>
                <w:szCs w:val="24"/>
                <w:lang w:eastAsia="en-US" w:bidi="ar-SA"/>
              </w:rPr>
              <w:t>м.Київ</w:t>
            </w:r>
            <w:proofErr w:type="spellEnd"/>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ind w:right="-36"/>
              <w:jc w:val="both"/>
              <w:rPr>
                <w:rFonts w:ascii="Times New Roman" w:eastAsia="Times New Roman" w:hAnsi="Times New Roman" w:cs="Times New Roman"/>
                <w:b/>
                <w:bCs/>
                <w:sz w:val="24"/>
                <w:szCs w:val="24"/>
                <w:lang w:eastAsia="en-US" w:bidi="ar-SA"/>
              </w:rPr>
            </w:pPr>
            <w:r w:rsidRPr="00BF6519">
              <w:rPr>
                <w:rFonts w:ascii="Times New Roman" w:eastAsia="Times New Roman" w:hAnsi="Times New Roman" w:cs="Times New Roman"/>
                <w:b/>
                <w:bCs/>
                <w:sz w:val="24"/>
                <w:szCs w:val="24"/>
                <w:lang w:eastAsia="en-US" w:bidi="ar-SA"/>
              </w:rPr>
              <w:t>Начальник</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_______________________ /Лілія ВІРУН/</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м.п</w:t>
            </w:r>
            <w:proofErr w:type="spellEnd"/>
            <w:r w:rsidRPr="00BF6519">
              <w:rPr>
                <w:rFonts w:ascii="Times New Roman" w:eastAsia="Times New Roman" w:hAnsi="Times New Roman" w:cs="Times New Roman"/>
                <w:sz w:val="24"/>
                <w:szCs w:val="24"/>
                <w:lang w:eastAsia="en-US" w:bidi="ar-SA"/>
              </w:rPr>
              <w:t>.</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p>
        </w:tc>
        <w:tc>
          <w:tcPr>
            <w:tcW w:w="4961" w:type="dxa"/>
            <w:tcMar>
              <w:top w:w="0" w:type="dxa"/>
              <w:left w:w="108" w:type="dxa"/>
              <w:bottom w:w="0" w:type="dxa"/>
              <w:right w:w="108" w:type="dxa"/>
            </w:tcMar>
            <w:hideMark/>
          </w:tcPr>
          <w:p w:rsidR="00BF6519" w:rsidRPr="00BF6519" w:rsidRDefault="00B56515" w:rsidP="00BF6519">
            <w:pPr>
              <w:suppressAutoHyphens w:val="0"/>
              <w:spacing w:after="0" w:line="240" w:lineRule="auto"/>
              <w:ind w:right="-36"/>
              <w:jc w:val="center"/>
              <w:rPr>
                <w:rFonts w:ascii="Times New Roman" w:eastAsia="Times New Roman" w:hAnsi="Times New Roman" w:cs="Times New Roman"/>
                <w:sz w:val="24"/>
                <w:szCs w:val="24"/>
                <w:lang w:eastAsia="en-US" w:bidi="ar-SA"/>
              </w:rPr>
            </w:pPr>
            <w:r>
              <w:rPr>
                <w:rFonts w:ascii="Times New Roman" w:eastAsia="Times New Roman" w:hAnsi="Times New Roman" w:cs="Times New Roman"/>
                <w:b/>
                <w:bCs/>
                <w:color w:val="000000"/>
                <w:sz w:val="24"/>
                <w:szCs w:val="24"/>
                <w:lang w:eastAsia="en-US" w:bidi="ar-SA"/>
              </w:rPr>
              <w:t>Продавець</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i/>
                <w:iCs/>
                <w:color w:val="000000"/>
                <w:sz w:val="24"/>
                <w:szCs w:val="24"/>
                <w:lang w:eastAsia="en-US" w:bidi="ar-SA"/>
              </w:rPr>
            </w:pP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i/>
                <w:iCs/>
                <w:color w:val="000000"/>
                <w:sz w:val="24"/>
                <w:szCs w:val="24"/>
                <w:lang w:eastAsia="en-US" w:bidi="ar-SA"/>
              </w:rPr>
              <w:t>___</w:t>
            </w:r>
            <w:r w:rsidR="00C340BA">
              <w:rPr>
                <w:rFonts w:ascii="Times New Roman" w:eastAsia="Times New Roman" w:hAnsi="Times New Roman" w:cs="Times New Roman"/>
                <w:i/>
                <w:iCs/>
                <w:color w:val="000000"/>
                <w:sz w:val="24"/>
                <w:szCs w:val="24"/>
                <w:lang w:eastAsia="en-US" w:bidi="ar-SA"/>
              </w:rPr>
              <w:t>_____________________________________</w:t>
            </w:r>
            <w:r w:rsidRPr="00BF6519">
              <w:rPr>
                <w:rFonts w:ascii="Times New Roman" w:eastAsia="Times New Roman" w:hAnsi="Times New Roman" w:cs="Times New Roman"/>
                <w:i/>
                <w:iCs/>
                <w:color w:val="000000"/>
                <w:sz w:val="24"/>
                <w:szCs w:val="24"/>
                <w:lang w:eastAsia="en-US" w:bidi="ar-SA"/>
              </w:rPr>
              <w:t xml:space="preserve"> (зазначити: найменування </w:t>
            </w:r>
            <w:r w:rsidR="007801F1">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xml:space="preserve"> або ПІБ ФОП </w:t>
            </w:r>
            <w:r w:rsidR="007801F1">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код ЄДРПОУ; юридичну і поштову адресу; банківські реквізити; електронну адресу; номер телефону)</w:t>
            </w:r>
          </w:p>
          <w:p w:rsidR="00BF6519" w:rsidRPr="00BF6519" w:rsidRDefault="00BF6519" w:rsidP="00BF6519">
            <w:pPr>
              <w:suppressAutoHyphens w:val="0"/>
              <w:spacing w:after="0" w:line="240" w:lineRule="auto"/>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color w:val="000000"/>
                <w:sz w:val="24"/>
                <w:szCs w:val="24"/>
                <w:lang w:eastAsia="en-US" w:bidi="ar-SA"/>
              </w:rPr>
              <w:t>_______________________ /_____________/</w:t>
            </w:r>
          </w:p>
          <w:p w:rsidR="00BF6519" w:rsidRPr="00BF6519" w:rsidRDefault="00BF6519" w:rsidP="00BF6519">
            <w:pPr>
              <w:suppressAutoHyphens w:val="0"/>
              <w:spacing w:after="0" w:line="240" w:lineRule="auto"/>
              <w:ind w:right="-36"/>
              <w:jc w:val="center"/>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color w:val="000000"/>
                <w:sz w:val="24"/>
                <w:szCs w:val="24"/>
                <w:lang w:eastAsia="en-US" w:bidi="ar-SA"/>
              </w:rPr>
              <w:t>м.п</w:t>
            </w:r>
            <w:proofErr w:type="spellEnd"/>
            <w:r w:rsidRPr="00BF6519">
              <w:rPr>
                <w:rFonts w:ascii="Times New Roman" w:eastAsia="Times New Roman" w:hAnsi="Times New Roman" w:cs="Times New Roman"/>
                <w:color w:val="000000"/>
                <w:sz w:val="24"/>
                <w:szCs w:val="24"/>
                <w:lang w:eastAsia="en-US" w:bidi="ar-SA"/>
              </w:rPr>
              <w:t>.</w:t>
            </w:r>
          </w:p>
        </w:tc>
      </w:tr>
    </w:tbl>
    <w:p w:rsidR="003E0EDE" w:rsidRDefault="003E0EDE" w:rsidP="00BF6519">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BF6519" w:rsidRPr="00BF6519" w:rsidRDefault="00BF6519" w:rsidP="00BF6519">
      <w:pPr>
        <w:suppressAutoHyphens w:val="0"/>
        <w:spacing w:after="0" w:line="240" w:lineRule="auto"/>
        <w:ind w:left="6946" w:right="-36"/>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lastRenderedPageBreak/>
        <w:t>Додаток 1 до договору №__________</w:t>
      </w:r>
    </w:p>
    <w:p w:rsidR="00BF6519" w:rsidRPr="00BF6519" w:rsidRDefault="00BF6519" w:rsidP="00BF6519">
      <w:pPr>
        <w:suppressAutoHyphens w:val="0"/>
        <w:spacing w:after="0" w:line="240" w:lineRule="auto"/>
        <w:ind w:right="-36" w:firstLine="567"/>
        <w:jc w:val="right"/>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від  «___» ___________ 2023 року</w:t>
      </w:r>
    </w:p>
    <w:p w:rsidR="00BF6519" w:rsidRPr="00BF6519" w:rsidRDefault="00BF6519" w:rsidP="00BF6519">
      <w:pPr>
        <w:suppressAutoHyphens w:val="0"/>
        <w:spacing w:after="240" w:line="240" w:lineRule="auto"/>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jc w:val="center"/>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СПЕЦИФІКАЦІЯ</w:t>
      </w:r>
    </w:p>
    <w:p w:rsidR="00BF6519" w:rsidRPr="00BF6519" w:rsidRDefault="00BF6519" w:rsidP="00BF6519">
      <w:pPr>
        <w:suppressAutoHyphens w:val="0"/>
        <w:spacing w:after="0" w:line="240" w:lineRule="auto"/>
        <w:jc w:val="center"/>
        <w:rPr>
          <w:rFonts w:ascii="Times New Roman" w:hAnsi="Times New Roman" w:cs="Times New Roman"/>
          <w:b/>
          <w:bCs/>
          <w:sz w:val="24"/>
          <w:szCs w:val="24"/>
          <w:lang w:eastAsia="en-US" w:bidi="ar-SA"/>
        </w:rPr>
      </w:pPr>
    </w:p>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438"/>
        <w:gridCol w:w="1134"/>
        <w:gridCol w:w="709"/>
        <w:gridCol w:w="1418"/>
        <w:gridCol w:w="1275"/>
        <w:gridCol w:w="1276"/>
        <w:gridCol w:w="1276"/>
      </w:tblGrid>
      <w:tr w:rsidR="00BF6519" w:rsidRPr="00BF6519" w:rsidTr="00B56515">
        <w:tc>
          <w:tcPr>
            <w:tcW w:w="568" w:type="dxa"/>
            <w:vMerge w:val="restart"/>
            <w:tcBorders>
              <w:top w:val="single" w:sz="4" w:space="0" w:color="000000"/>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 з/п</w:t>
            </w:r>
          </w:p>
        </w:tc>
        <w:tc>
          <w:tcPr>
            <w:tcW w:w="2438" w:type="dxa"/>
            <w:vMerge w:val="restart"/>
            <w:tcBorders>
              <w:top w:val="single" w:sz="4" w:space="0" w:color="000000"/>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Найменування</w:t>
            </w:r>
          </w:p>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товару</w:t>
            </w:r>
          </w:p>
        </w:tc>
        <w:tc>
          <w:tcPr>
            <w:tcW w:w="1134" w:type="dxa"/>
            <w:vMerge w:val="restart"/>
            <w:tcBorders>
              <w:top w:val="single" w:sz="4" w:space="0" w:color="000000"/>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Одиниця виміру</w:t>
            </w:r>
          </w:p>
        </w:tc>
        <w:tc>
          <w:tcPr>
            <w:tcW w:w="709" w:type="dxa"/>
            <w:vMerge w:val="restart"/>
            <w:tcBorders>
              <w:top w:val="single" w:sz="4" w:space="0" w:color="000000"/>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Кіль-кість</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Ціна за одиницю, грн.</w:t>
            </w:r>
          </w:p>
        </w:tc>
        <w:tc>
          <w:tcPr>
            <w:tcW w:w="2552" w:type="dxa"/>
            <w:gridSpan w:val="2"/>
            <w:tcBorders>
              <w:top w:val="single" w:sz="4" w:space="0" w:color="000000"/>
              <w:left w:val="single" w:sz="4" w:space="0" w:color="000000"/>
              <w:bottom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Загальна вартість, грн.</w:t>
            </w:r>
          </w:p>
        </w:tc>
      </w:tr>
      <w:tr w:rsidR="00BF6519" w:rsidRPr="00BF6519" w:rsidTr="00B56515">
        <w:tc>
          <w:tcPr>
            <w:tcW w:w="568" w:type="dxa"/>
            <w:vMerge/>
            <w:tcBorders>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2438" w:type="dxa"/>
            <w:vMerge/>
            <w:tcBorders>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1134" w:type="dxa"/>
            <w:vMerge/>
            <w:tcBorders>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709" w:type="dxa"/>
            <w:vMerge/>
            <w:tcBorders>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1418" w:type="dxa"/>
            <w:tcBorders>
              <w:left w:val="single" w:sz="4" w:space="0" w:color="000000"/>
              <w:right w:val="single" w:sz="4" w:space="0" w:color="auto"/>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без ПДВ</w:t>
            </w:r>
          </w:p>
        </w:tc>
        <w:tc>
          <w:tcPr>
            <w:tcW w:w="1275" w:type="dxa"/>
            <w:tcBorders>
              <w:left w:val="single" w:sz="4" w:space="0" w:color="auto"/>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з ПДВ</w:t>
            </w:r>
          </w:p>
        </w:tc>
        <w:tc>
          <w:tcPr>
            <w:tcW w:w="1276"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без ПДВ</w:t>
            </w:r>
          </w:p>
        </w:tc>
        <w:tc>
          <w:tcPr>
            <w:tcW w:w="1276"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з ПДВ</w:t>
            </w:r>
          </w:p>
        </w:tc>
      </w:tr>
      <w:tr w:rsidR="00BF6519" w:rsidRPr="00BF6519" w:rsidTr="00B56515">
        <w:tc>
          <w:tcPr>
            <w:tcW w:w="568"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1</w:t>
            </w:r>
          </w:p>
        </w:tc>
        <w:tc>
          <w:tcPr>
            <w:tcW w:w="2438" w:type="dxa"/>
            <w:vAlign w:val="center"/>
          </w:tcPr>
          <w:p w:rsidR="00BF6519" w:rsidRPr="00BF6519" w:rsidRDefault="00BF6519" w:rsidP="00BF6519">
            <w:pPr>
              <w:widowControl w:val="0"/>
              <w:tabs>
                <w:tab w:val="left" w:pos="9781"/>
              </w:tabs>
              <w:suppressAutoHyphens w:val="0"/>
              <w:overflowPunct w:val="0"/>
              <w:autoSpaceDE w:val="0"/>
              <w:autoSpaceDN w:val="0"/>
              <w:adjustRightInd w:val="0"/>
              <w:spacing w:after="0" w:line="240" w:lineRule="auto"/>
              <w:ind w:left="-60" w:hanging="48"/>
              <w:jc w:val="center"/>
              <w:rPr>
                <w:rFonts w:ascii="Times New Roman" w:hAnsi="Times New Roman" w:cs="Times New Roman"/>
                <w:sz w:val="24"/>
                <w:szCs w:val="24"/>
                <w:bdr w:val="none" w:sz="0" w:space="0" w:color="auto" w:frame="1"/>
                <w:lang w:eastAsia="en-US" w:bidi="ar-SA"/>
              </w:rPr>
            </w:pPr>
            <w:r w:rsidRPr="00BF6519">
              <w:rPr>
                <w:rFonts w:ascii="Times New Roman" w:hAnsi="Times New Roman" w:cs="Times New Roman"/>
                <w:spacing w:val="-6"/>
                <w:sz w:val="24"/>
                <w:szCs w:val="24"/>
                <w:lang w:eastAsia="en-US" w:bidi="ar-SA"/>
              </w:rPr>
              <w:t xml:space="preserve"> </w:t>
            </w:r>
            <w:r w:rsidRPr="00BF6519">
              <w:rPr>
                <w:rFonts w:ascii="Times New Roman" w:hAnsi="Times New Roman" w:cs="Times New Roman"/>
                <w:sz w:val="24"/>
                <w:szCs w:val="24"/>
                <w:lang w:eastAsia="en-US" w:bidi="ar-SA"/>
              </w:rPr>
              <w:t>(</w:t>
            </w:r>
            <w:r w:rsidRPr="00BF6519">
              <w:rPr>
                <w:rFonts w:ascii="Times New Roman" w:hAnsi="Times New Roman" w:cs="Times New Roman"/>
                <w:b/>
                <w:sz w:val="24"/>
                <w:szCs w:val="24"/>
                <w:lang w:eastAsia="en-US" w:bidi="ar-SA"/>
              </w:rPr>
              <w:t>запропонована модель</w:t>
            </w:r>
            <w:r w:rsidRPr="00BF6519">
              <w:rPr>
                <w:rFonts w:ascii="Times New Roman" w:hAnsi="Times New Roman" w:cs="Times New Roman"/>
                <w:sz w:val="24"/>
                <w:szCs w:val="24"/>
                <w:lang w:eastAsia="en-US" w:bidi="ar-SA"/>
              </w:rPr>
              <w:t>)</w:t>
            </w:r>
          </w:p>
        </w:tc>
        <w:tc>
          <w:tcPr>
            <w:tcW w:w="1134"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шт.</w:t>
            </w:r>
          </w:p>
        </w:tc>
        <w:tc>
          <w:tcPr>
            <w:tcW w:w="709"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1418" w:type="dxa"/>
            <w:tcBorders>
              <w:right w:val="single" w:sz="4" w:space="0" w:color="auto"/>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1275" w:type="dxa"/>
            <w:tcBorders>
              <w:left w:val="single" w:sz="4" w:space="0" w:color="auto"/>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1276"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1276"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r>
      <w:tr w:rsidR="00BF6519" w:rsidRPr="00BF6519" w:rsidTr="00B56515">
        <w:tc>
          <w:tcPr>
            <w:tcW w:w="7542" w:type="dxa"/>
            <w:gridSpan w:val="6"/>
            <w:vAlign w:val="center"/>
          </w:tcPr>
          <w:p w:rsidR="00BF6519" w:rsidRPr="00BF6519" w:rsidRDefault="00BF6519" w:rsidP="00BF6519">
            <w:pPr>
              <w:suppressAutoHyphens w:val="0"/>
              <w:spacing w:after="0" w:line="240" w:lineRule="auto"/>
              <w:ind w:left="-60" w:hanging="48"/>
              <w:jc w:val="right"/>
              <w:rPr>
                <w:rFonts w:ascii="Times New Roman" w:hAnsi="Times New Roman" w:cs="Times New Roman"/>
                <w:b/>
                <w:sz w:val="24"/>
                <w:szCs w:val="24"/>
                <w:lang w:eastAsia="en-US" w:bidi="ar-SA"/>
              </w:rPr>
            </w:pPr>
            <w:r w:rsidRPr="00BF6519">
              <w:rPr>
                <w:rFonts w:ascii="Times New Roman" w:hAnsi="Times New Roman" w:cs="Times New Roman"/>
                <w:b/>
                <w:sz w:val="24"/>
                <w:szCs w:val="24"/>
                <w:bdr w:val="none" w:sz="0" w:space="0" w:color="auto" w:frame="1"/>
                <w:lang w:eastAsia="en-US" w:bidi="ar-SA"/>
              </w:rPr>
              <w:t>Всього на суму:</w:t>
            </w:r>
          </w:p>
        </w:tc>
        <w:tc>
          <w:tcPr>
            <w:tcW w:w="1276"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b/>
                <w:sz w:val="24"/>
                <w:szCs w:val="24"/>
                <w:lang w:eastAsia="en-US" w:bidi="ar-SA"/>
              </w:rPr>
            </w:pPr>
          </w:p>
        </w:tc>
        <w:tc>
          <w:tcPr>
            <w:tcW w:w="1276"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b/>
                <w:sz w:val="24"/>
                <w:szCs w:val="24"/>
                <w:lang w:eastAsia="en-US" w:bidi="ar-SA"/>
              </w:rPr>
            </w:pPr>
          </w:p>
        </w:tc>
      </w:tr>
    </w:tbl>
    <w:p w:rsidR="00BF6519" w:rsidRPr="00BF6519" w:rsidRDefault="00BF6519" w:rsidP="00BF6519">
      <w:pPr>
        <w:suppressAutoHyphens w:val="0"/>
        <w:spacing w:after="0" w:line="240" w:lineRule="auto"/>
        <w:ind w:firstLine="708"/>
        <w:jc w:val="both"/>
        <w:rPr>
          <w:rFonts w:ascii="Times New Roman" w:hAnsi="Times New Roman" w:cs="Times New Roman"/>
          <w:b/>
          <w:sz w:val="24"/>
          <w:szCs w:val="24"/>
          <w:lang w:eastAsia="en-US" w:bidi="ar-SA"/>
        </w:rPr>
      </w:pPr>
    </w:p>
    <w:p w:rsidR="00BF6519" w:rsidRPr="00BF6519" w:rsidRDefault="00BF6519" w:rsidP="00BF6519">
      <w:pPr>
        <w:suppressAutoHyphens w:val="0"/>
        <w:spacing w:after="0" w:line="240" w:lineRule="auto"/>
        <w:ind w:firstLine="708"/>
        <w:jc w:val="both"/>
        <w:rPr>
          <w:rFonts w:ascii="Times New Roman" w:hAnsi="Times New Roman" w:cs="Times New Roman"/>
          <w:b/>
          <w:color w:val="000000"/>
          <w:sz w:val="24"/>
          <w:szCs w:val="24"/>
          <w:lang w:eastAsia="en-US" w:bidi="ar-SA"/>
        </w:rPr>
      </w:pPr>
      <w:r w:rsidRPr="00BF6519">
        <w:rPr>
          <w:rFonts w:ascii="Times New Roman" w:hAnsi="Times New Roman" w:cs="Times New Roman"/>
          <w:b/>
          <w:i/>
          <w:sz w:val="24"/>
          <w:szCs w:val="24"/>
          <w:lang w:eastAsia="en-US" w:bidi="ar-SA"/>
        </w:rPr>
        <w:t>Загальна вартість ТОВАРУ становить ________________ грн. (___________________________________________грн.___ коп.) в тому числі  ПДВ 20% - ________________ грн. (_______________________  грн. _____ коп.).</w:t>
      </w:r>
    </w:p>
    <w:p w:rsidR="00686ADF" w:rsidRDefault="00BF6519" w:rsidP="00BF6519">
      <w:pPr>
        <w:suppressAutoHyphens w:val="0"/>
        <w:spacing w:after="240" w:line="240" w:lineRule="auto"/>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br/>
      </w:r>
    </w:p>
    <w:tbl>
      <w:tblPr>
        <w:tblW w:w="9781" w:type="dxa"/>
        <w:tblCellMar>
          <w:top w:w="15" w:type="dxa"/>
          <w:left w:w="15" w:type="dxa"/>
          <w:bottom w:w="15" w:type="dxa"/>
          <w:right w:w="15" w:type="dxa"/>
        </w:tblCellMar>
        <w:tblLook w:val="04A0" w:firstRow="1" w:lastRow="0" w:firstColumn="1" w:lastColumn="0" w:noHBand="0" w:noVBand="1"/>
      </w:tblPr>
      <w:tblGrid>
        <w:gridCol w:w="4820"/>
        <w:gridCol w:w="4961"/>
      </w:tblGrid>
      <w:tr w:rsidR="00686ADF" w:rsidRPr="00BF6519" w:rsidTr="00022746">
        <w:tc>
          <w:tcPr>
            <w:tcW w:w="4820" w:type="dxa"/>
            <w:tcMar>
              <w:top w:w="0" w:type="dxa"/>
              <w:left w:w="108" w:type="dxa"/>
              <w:bottom w:w="0" w:type="dxa"/>
              <w:right w:w="108" w:type="dxa"/>
            </w:tcMar>
            <w:hideMark/>
          </w:tcPr>
          <w:p w:rsidR="00686ADF" w:rsidRPr="00BF6519" w:rsidRDefault="00686ADF" w:rsidP="00022746">
            <w:pPr>
              <w:suppressAutoHyphens w:val="0"/>
              <w:spacing w:after="0" w:line="240" w:lineRule="auto"/>
              <w:ind w:right="-36"/>
              <w:jc w:val="center"/>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Покупець</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Волинське обласне бюро</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судово-медичної експертизи</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43025, Волинська обл., м. Луцьк,</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пр. Волі, 1 А</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код ЄДРПОУ 02006679</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р/р UA_______________________________</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Держказначейська</w:t>
            </w:r>
            <w:proofErr w:type="spellEnd"/>
            <w:r w:rsidRPr="00BF6519">
              <w:rPr>
                <w:rFonts w:ascii="Times New Roman" w:eastAsia="Times New Roman" w:hAnsi="Times New Roman" w:cs="Times New Roman"/>
                <w:sz w:val="24"/>
                <w:szCs w:val="24"/>
                <w:lang w:eastAsia="en-US" w:bidi="ar-SA"/>
              </w:rPr>
              <w:t xml:space="preserve"> служба України, </w:t>
            </w:r>
            <w:proofErr w:type="spellStart"/>
            <w:r w:rsidRPr="00BF6519">
              <w:rPr>
                <w:rFonts w:ascii="Times New Roman" w:eastAsia="Times New Roman" w:hAnsi="Times New Roman" w:cs="Times New Roman"/>
                <w:sz w:val="24"/>
                <w:szCs w:val="24"/>
                <w:lang w:eastAsia="en-US" w:bidi="ar-SA"/>
              </w:rPr>
              <w:t>м.Київ</w:t>
            </w:r>
            <w:proofErr w:type="spellEnd"/>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86ADF" w:rsidRPr="00BF6519" w:rsidRDefault="00686ADF" w:rsidP="00022746">
            <w:pPr>
              <w:suppressAutoHyphens w:val="0"/>
              <w:spacing w:after="0" w:line="240" w:lineRule="auto"/>
              <w:ind w:right="-36"/>
              <w:jc w:val="both"/>
              <w:rPr>
                <w:rFonts w:ascii="Times New Roman" w:eastAsia="Times New Roman" w:hAnsi="Times New Roman" w:cs="Times New Roman"/>
                <w:b/>
                <w:bCs/>
                <w:sz w:val="24"/>
                <w:szCs w:val="24"/>
                <w:lang w:eastAsia="en-US" w:bidi="ar-SA"/>
              </w:rPr>
            </w:pPr>
            <w:r w:rsidRPr="00BF6519">
              <w:rPr>
                <w:rFonts w:ascii="Times New Roman" w:eastAsia="Times New Roman" w:hAnsi="Times New Roman" w:cs="Times New Roman"/>
                <w:b/>
                <w:bCs/>
                <w:sz w:val="24"/>
                <w:szCs w:val="24"/>
                <w:lang w:eastAsia="en-US" w:bidi="ar-SA"/>
              </w:rPr>
              <w:t>Начальник</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_______________________ /Лілія ВІРУН/</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м.п</w:t>
            </w:r>
            <w:proofErr w:type="spellEnd"/>
            <w:r w:rsidRPr="00BF6519">
              <w:rPr>
                <w:rFonts w:ascii="Times New Roman" w:eastAsia="Times New Roman" w:hAnsi="Times New Roman" w:cs="Times New Roman"/>
                <w:sz w:val="24"/>
                <w:szCs w:val="24"/>
                <w:lang w:eastAsia="en-US" w:bidi="ar-SA"/>
              </w:rPr>
              <w:t>.</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tc>
        <w:tc>
          <w:tcPr>
            <w:tcW w:w="4961" w:type="dxa"/>
            <w:tcMar>
              <w:top w:w="0" w:type="dxa"/>
              <w:left w:w="108" w:type="dxa"/>
              <w:bottom w:w="0" w:type="dxa"/>
              <w:right w:w="108" w:type="dxa"/>
            </w:tcMar>
            <w:hideMark/>
          </w:tcPr>
          <w:p w:rsidR="00686ADF" w:rsidRPr="00BF6519" w:rsidRDefault="00686ADF" w:rsidP="00022746">
            <w:pPr>
              <w:suppressAutoHyphens w:val="0"/>
              <w:spacing w:after="0" w:line="240" w:lineRule="auto"/>
              <w:ind w:right="-36"/>
              <w:jc w:val="center"/>
              <w:rPr>
                <w:rFonts w:ascii="Times New Roman" w:eastAsia="Times New Roman" w:hAnsi="Times New Roman" w:cs="Times New Roman"/>
                <w:sz w:val="24"/>
                <w:szCs w:val="24"/>
                <w:lang w:eastAsia="en-US" w:bidi="ar-SA"/>
              </w:rPr>
            </w:pPr>
            <w:r>
              <w:rPr>
                <w:rFonts w:ascii="Times New Roman" w:eastAsia="Times New Roman" w:hAnsi="Times New Roman" w:cs="Times New Roman"/>
                <w:b/>
                <w:bCs/>
                <w:color w:val="000000"/>
                <w:sz w:val="24"/>
                <w:szCs w:val="24"/>
                <w:lang w:eastAsia="en-US" w:bidi="ar-SA"/>
              </w:rPr>
              <w:t>Продавець</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i/>
                <w:iCs/>
                <w:color w:val="000000"/>
                <w:sz w:val="24"/>
                <w:szCs w:val="24"/>
                <w:lang w:eastAsia="en-US" w:bidi="ar-SA"/>
              </w:rPr>
            </w:pP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i/>
                <w:iCs/>
                <w:color w:val="000000"/>
                <w:sz w:val="24"/>
                <w:szCs w:val="24"/>
                <w:lang w:eastAsia="en-US" w:bidi="ar-SA"/>
              </w:rPr>
              <w:t>__________________________________</w:t>
            </w:r>
            <w:r w:rsidR="00D92295">
              <w:rPr>
                <w:rFonts w:ascii="Times New Roman" w:eastAsia="Times New Roman" w:hAnsi="Times New Roman" w:cs="Times New Roman"/>
                <w:i/>
                <w:iCs/>
                <w:color w:val="000000"/>
                <w:sz w:val="24"/>
                <w:szCs w:val="24"/>
                <w:lang w:eastAsia="en-US" w:bidi="ar-SA"/>
              </w:rPr>
              <w:t>____</w:t>
            </w:r>
            <w:r w:rsidRPr="00BF6519">
              <w:rPr>
                <w:rFonts w:ascii="Times New Roman" w:eastAsia="Times New Roman" w:hAnsi="Times New Roman" w:cs="Times New Roman"/>
                <w:i/>
                <w:iCs/>
                <w:color w:val="000000"/>
                <w:sz w:val="24"/>
                <w:szCs w:val="24"/>
                <w:lang w:eastAsia="en-US" w:bidi="ar-SA"/>
              </w:rPr>
              <w:t xml:space="preserve">_ (зазначити: найменування </w:t>
            </w:r>
            <w:r>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xml:space="preserve"> або ПІБ ФОП </w:t>
            </w:r>
            <w:r>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код ЄДРПОУ; юридичну і поштову адресу; банківські реквізити; електронну адресу; номер телефону)</w:t>
            </w:r>
          </w:p>
          <w:p w:rsidR="00686ADF" w:rsidRPr="00BF6519" w:rsidRDefault="00686ADF" w:rsidP="00022746">
            <w:pPr>
              <w:suppressAutoHyphens w:val="0"/>
              <w:spacing w:after="0" w:line="240" w:lineRule="auto"/>
              <w:rPr>
                <w:rFonts w:ascii="Times New Roman" w:eastAsia="Times New Roman" w:hAnsi="Times New Roman" w:cs="Times New Roman"/>
                <w:sz w:val="24"/>
                <w:szCs w:val="24"/>
                <w:lang w:eastAsia="en-US" w:bidi="ar-SA"/>
              </w:rPr>
            </w:pPr>
          </w:p>
          <w:p w:rsidR="00686ADF" w:rsidRPr="00BF6519" w:rsidRDefault="00686ADF" w:rsidP="00022746">
            <w:pPr>
              <w:suppressAutoHyphens w:val="0"/>
              <w:spacing w:after="0" w:line="240" w:lineRule="auto"/>
              <w:rPr>
                <w:rFonts w:ascii="Times New Roman" w:eastAsia="Times New Roman" w:hAnsi="Times New Roman" w:cs="Times New Roman"/>
                <w:sz w:val="24"/>
                <w:szCs w:val="24"/>
                <w:lang w:eastAsia="en-US" w:bidi="ar-SA"/>
              </w:rPr>
            </w:pPr>
          </w:p>
          <w:p w:rsidR="00686ADF" w:rsidRPr="00BF6519" w:rsidRDefault="00686ADF" w:rsidP="00022746">
            <w:pPr>
              <w:suppressAutoHyphens w:val="0"/>
              <w:spacing w:after="0" w:line="240" w:lineRule="auto"/>
              <w:rPr>
                <w:rFonts w:ascii="Times New Roman" w:eastAsia="Times New Roman" w:hAnsi="Times New Roman" w:cs="Times New Roman"/>
                <w:sz w:val="24"/>
                <w:szCs w:val="24"/>
                <w:lang w:eastAsia="en-US" w:bidi="ar-SA"/>
              </w:rPr>
            </w:pPr>
          </w:p>
          <w:p w:rsidR="00686ADF" w:rsidRPr="00BF6519" w:rsidRDefault="00686ADF" w:rsidP="00022746">
            <w:pPr>
              <w:suppressAutoHyphens w:val="0"/>
              <w:spacing w:after="0" w:line="240" w:lineRule="auto"/>
              <w:rPr>
                <w:rFonts w:ascii="Times New Roman" w:eastAsia="Times New Roman" w:hAnsi="Times New Roman" w:cs="Times New Roman"/>
                <w:sz w:val="24"/>
                <w:szCs w:val="24"/>
                <w:lang w:eastAsia="en-US" w:bidi="ar-SA"/>
              </w:rPr>
            </w:pP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color w:val="000000"/>
                <w:sz w:val="24"/>
                <w:szCs w:val="24"/>
                <w:lang w:eastAsia="en-US" w:bidi="ar-SA"/>
              </w:rPr>
              <w:t>_______________________ /_____________/</w:t>
            </w:r>
          </w:p>
          <w:p w:rsidR="00686ADF" w:rsidRPr="00BF6519" w:rsidRDefault="00686ADF" w:rsidP="00022746">
            <w:pPr>
              <w:suppressAutoHyphens w:val="0"/>
              <w:spacing w:after="0" w:line="240" w:lineRule="auto"/>
              <w:ind w:right="-36"/>
              <w:jc w:val="center"/>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color w:val="000000"/>
                <w:sz w:val="24"/>
                <w:szCs w:val="24"/>
                <w:lang w:eastAsia="en-US" w:bidi="ar-SA"/>
              </w:rPr>
              <w:t>м.п</w:t>
            </w:r>
            <w:proofErr w:type="spellEnd"/>
            <w:r w:rsidRPr="00BF6519">
              <w:rPr>
                <w:rFonts w:ascii="Times New Roman" w:eastAsia="Times New Roman" w:hAnsi="Times New Roman" w:cs="Times New Roman"/>
                <w:color w:val="000000"/>
                <w:sz w:val="24"/>
                <w:szCs w:val="24"/>
                <w:lang w:eastAsia="en-US" w:bidi="ar-SA"/>
              </w:rPr>
              <w:t>.</w:t>
            </w:r>
          </w:p>
        </w:tc>
      </w:tr>
    </w:tbl>
    <w:p w:rsidR="00BF6519" w:rsidRDefault="00BF6519"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Pr="00BF6519"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BF6519" w:rsidRDefault="00BF6519"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3E0EDE" w:rsidRPr="00BF6519" w:rsidRDefault="003E0EDE" w:rsidP="003E0EDE">
      <w:pPr>
        <w:suppressAutoHyphens w:val="0"/>
        <w:spacing w:after="0" w:line="240" w:lineRule="auto"/>
        <w:ind w:left="6946" w:right="-36"/>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lastRenderedPageBreak/>
        <w:t xml:space="preserve">Додаток </w:t>
      </w:r>
      <w:r>
        <w:rPr>
          <w:rFonts w:ascii="Times New Roman" w:eastAsia="Times New Roman" w:hAnsi="Times New Roman" w:cs="Times New Roman"/>
          <w:b/>
          <w:bCs/>
          <w:color w:val="000000"/>
          <w:sz w:val="24"/>
          <w:szCs w:val="24"/>
          <w:lang w:eastAsia="en-US" w:bidi="ar-SA"/>
        </w:rPr>
        <w:t>2</w:t>
      </w:r>
      <w:r w:rsidRPr="00BF6519">
        <w:rPr>
          <w:rFonts w:ascii="Times New Roman" w:eastAsia="Times New Roman" w:hAnsi="Times New Roman" w:cs="Times New Roman"/>
          <w:b/>
          <w:bCs/>
          <w:color w:val="000000"/>
          <w:sz w:val="24"/>
          <w:szCs w:val="24"/>
          <w:lang w:eastAsia="en-US" w:bidi="ar-SA"/>
        </w:rPr>
        <w:t xml:space="preserve"> до договору №__________</w:t>
      </w:r>
    </w:p>
    <w:p w:rsidR="003E0EDE" w:rsidRPr="00BF6519" w:rsidRDefault="003E0EDE" w:rsidP="003E0EDE">
      <w:pPr>
        <w:suppressAutoHyphens w:val="0"/>
        <w:spacing w:after="0" w:line="240" w:lineRule="auto"/>
        <w:ind w:right="-36" w:firstLine="567"/>
        <w:jc w:val="right"/>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від  «___» ___________ 2023 року</w:t>
      </w:r>
    </w:p>
    <w:p w:rsidR="003E0EDE" w:rsidRDefault="003E0EDE" w:rsidP="003E0EDE">
      <w:pPr>
        <w:suppressAutoHyphens w:val="0"/>
        <w:spacing w:after="240" w:line="240" w:lineRule="auto"/>
        <w:ind w:left="6480" w:firstLine="720"/>
        <w:jc w:val="both"/>
        <w:rPr>
          <w:rFonts w:ascii="Times New Roman" w:eastAsia="Times New Roman" w:hAnsi="Times New Roman" w:cs="Times New Roman"/>
          <w:b/>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Pr="00686ADF" w:rsidRDefault="00686ADF" w:rsidP="00686ADF">
      <w:pPr>
        <w:suppressAutoHyphens w:val="0"/>
        <w:spacing w:after="240" w:line="240" w:lineRule="auto"/>
        <w:jc w:val="center"/>
        <w:rPr>
          <w:rFonts w:ascii="Times New Roman" w:eastAsia="Times New Roman" w:hAnsi="Times New Roman" w:cs="Times New Roman"/>
          <w:b/>
          <w:sz w:val="24"/>
          <w:szCs w:val="24"/>
          <w:lang w:eastAsia="en-US" w:bidi="ar-SA"/>
        </w:rPr>
      </w:pPr>
      <w:r w:rsidRPr="00686ADF">
        <w:rPr>
          <w:rFonts w:ascii="Times New Roman" w:eastAsia="Times New Roman" w:hAnsi="Times New Roman" w:cs="Times New Roman"/>
          <w:b/>
          <w:sz w:val="24"/>
          <w:szCs w:val="24"/>
          <w:lang w:eastAsia="en-US" w:bidi="ar-SA"/>
        </w:rPr>
        <w:t>Акт приймання-передачі товару</w:t>
      </w: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СТОРОНИ:</w:t>
      </w:r>
    </w:p>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 xml:space="preserve">____________________________________________________ (надалі – «Продавець») в особі _________________________________________________________, який діє на підставі _________________________________________, з одного боку та </w:t>
      </w:r>
    </w:p>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sz w:val="24"/>
          <w:szCs w:val="24"/>
          <w:lang w:eastAsia="en-US" w:bidi="ar-SA"/>
        </w:rPr>
        <w:t>Волинське обласне бюро судово-медичної експертизи</w:t>
      </w:r>
      <w:r w:rsidRPr="00115796">
        <w:rPr>
          <w:rFonts w:ascii="Times New Roman" w:eastAsia="Times New Roman" w:hAnsi="Times New Roman" w:cs="Times New Roman"/>
          <w:sz w:val="24"/>
          <w:szCs w:val="24"/>
          <w:lang w:eastAsia="en-US" w:bidi="ar-SA"/>
        </w:rPr>
        <w:t>,</w:t>
      </w:r>
      <w:r w:rsidR="00C0776B" w:rsidRPr="00C0776B">
        <w:t xml:space="preserve"> </w:t>
      </w:r>
      <w:r w:rsidR="00C0776B" w:rsidRPr="00C0776B">
        <w:rPr>
          <w:rFonts w:ascii="Times New Roman" w:eastAsia="Times New Roman" w:hAnsi="Times New Roman" w:cs="Times New Roman"/>
          <w:sz w:val="24"/>
          <w:szCs w:val="24"/>
          <w:lang w:eastAsia="en-US" w:bidi="ar-SA"/>
        </w:rPr>
        <w:t>(надалі – «П</w:t>
      </w:r>
      <w:r w:rsidR="00C0776B">
        <w:rPr>
          <w:rFonts w:ascii="Times New Roman" w:eastAsia="Times New Roman" w:hAnsi="Times New Roman" w:cs="Times New Roman"/>
          <w:sz w:val="24"/>
          <w:szCs w:val="24"/>
          <w:lang w:eastAsia="en-US" w:bidi="ar-SA"/>
        </w:rPr>
        <w:t>окупець</w:t>
      </w:r>
      <w:r w:rsidR="00C0776B" w:rsidRPr="00C0776B">
        <w:rPr>
          <w:rFonts w:ascii="Times New Roman" w:eastAsia="Times New Roman" w:hAnsi="Times New Roman" w:cs="Times New Roman"/>
          <w:sz w:val="24"/>
          <w:szCs w:val="24"/>
          <w:lang w:eastAsia="en-US" w:bidi="ar-SA"/>
        </w:rPr>
        <w:t xml:space="preserve">») </w:t>
      </w:r>
      <w:r w:rsidRPr="00115796">
        <w:rPr>
          <w:rFonts w:ascii="Times New Roman" w:eastAsia="Times New Roman" w:hAnsi="Times New Roman" w:cs="Times New Roman"/>
          <w:sz w:val="24"/>
          <w:szCs w:val="24"/>
          <w:lang w:eastAsia="en-US" w:bidi="ar-SA"/>
        </w:rPr>
        <w:t xml:space="preserve"> в особі </w:t>
      </w:r>
      <w:r>
        <w:rPr>
          <w:rFonts w:ascii="Times New Roman" w:eastAsia="Times New Roman" w:hAnsi="Times New Roman" w:cs="Times New Roman"/>
          <w:sz w:val="24"/>
          <w:szCs w:val="24"/>
          <w:lang w:eastAsia="en-US" w:bidi="ar-SA"/>
        </w:rPr>
        <w:t>_________________________</w:t>
      </w:r>
      <w:r w:rsidRPr="00115796">
        <w:rPr>
          <w:rFonts w:ascii="Times New Roman" w:eastAsia="Times New Roman" w:hAnsi="Times New Roman" w:cs="Times New Roman"/>
          <w:sz w:val="24"/>
          <w:szCs w:val="24"/>
          <w:lang w:eastAsia="en-US" w:bidi="ar-SA"/>
        </w:rPr>
        <w:t xml:space="preserve">, </w:t>
      </w:r>
      <w:r>
        <w:rPr>
          <w:rFonts w:ascii="Times New Roman" w:eastAsia="Times New Roman" w:hAnsi="Times New Roman" w:cs="Times New Roman"/>
          <w:sz w:val="24"/>
          <w:szCs w:val="24"/>
          <w:lang w:eastAsia="en-US" w:bidi="ar-SA"/>
        </w:rPr>
        <w:t xml:space="preserve">що </w:t>
      </w:r>
      <w:r w:rsidRPr="00115796">
        <w:rPr>
          <w:rFonts w:ascii="Times New Roman" w:eastAsia="Times New Roman" w:hAnsi="Times New Roman" w:cs="Times New Roman"/>
          <w:sz w:val="24"/>
          <w:szCs w:val="24"/>
          <w:lang w:eastAsia="en-US" w:bidi="ar-SA"/>
        </w:rPr>
        <w:t xml:space="preserve">діє на підставі </w:t>
      </w:r>
      <w:r>
        <w:rPr>
          <w:rFonts w:ascii="Times New Roman" w:eastAsia="Times New Roman" w:hAnsi="Times New Roman" w:cs="Times New Roman"/>
          <w:sz w:val="24"/>
          <w:szCs w:val="24"/>
          <w:lang w:eastAsia="en-US" w:bidi="ar-SA"/>
        </w:rPr>
        <w:t>______________________, уклали цей акт про наступне:</w:t>
      </w:r>
    </w:p>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1. </w:t>
      </w:r>
      <w:r w:rsidRPr="00115796">
        <w:rPr>
          <w:rFonts w:ascii="Times New Roman" w:eastAsia="Times New Roman" w:hAnsi="Times New Roman" w:cs="Times New Roman"/>
          <w:sz w:val="24"/>
          <w:szCs w:val="24"/>
          <w:lang w:eastAsia="en-US" w:bidi="ar-SA"/>
        </w:rPr>
        <w:t>П</w:t>
      </w:r>
      <w:r>
        <w:rPr>
          <w:rFonts w:ascii="Times New Roman" w:eastAsia="Times New Roman" w:hAnsi="Times New Roman" w:cs="Times New Roman"/>
          <w:sz w:val="24"/>
          <w:szCs w:val="24"/>
          <w:lang w:eastAsia="en-US" w:bidi="ar-SA"/>
        </w:rPr>
        <w:t>родавець</w:t>
      </w:r>
      <w:r w:rsidRPr="00115796">
        <w:rPr>
          <w:rFonts w:ascii="Times New Roman" w:eastAsia="Times New Roman" w:hAnsi="Times New Roman" w:cs="Times New Roman"/>
          <w:sz w:val="24"/>
          <w:szCs w:val="24"/>
          <w:lang w:eastAsia="en-US" w:bidi="ar-SA"/>
        </w:rPr>
        <w:t xml:space="preserve"> передав П</w:t>
      </w:r>
      <w:r>
        <w:rPr>
          <w:rFonts w:ascii="Times New Roman" w:eastAsia="Times New Roman" w:hAnsi="Times New Roman" w:cs="Times New Roman"/>
          <w:sz w:val="24"/>
          <w:szCs w:val="24"/>
          <w:lang w:eastAsia="en-US" w:bidi="ar-SA"/>
        </w:rPr>
        <w:t>окупцеві, а покупець прийняв у власність наступний автомобіль:</w:t>
      </w:r>
    </w:p>
    <w:tbl>
      <w:tblPr>
        <w:tblStyle w:val="af6"/>
        <w:tblW w:w="0" w:type="auto"/>
        <w:tblLook w:val="04A0" w:firstRow="1" w:lastRow="0" w:firstColumn="1" w:lastColumn="0" w:noHBand="0" w:noVBand="1"/>
      </w:tblPr>
      <w:tblGrid>
        <w:gridCol w:w="2407"/>
        <w:gridCol w:w="2407"/>
        <w:gridCol w:w="2407"/>
        <w:gridCol w:w="2408"/>
      </w:tblGrid>
      <w:tr w:rsidR="00115796" w:rsidTr="00115796">
        <w:tc>
          <w:tcPr>
            <w:tcW w:w="2407"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Об’єкт</w:t>
            </w:r>
          </w:p>
        </w:tc>
        <w:tc>
          <w:tcPr>
            <w:tcW w:w="2407"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Технічний стан</w:t>
            </w:r>
          </w:p>
        </w:tc>
        <w:tc>
          <w:tcPr>
            <w:tcW w:w="2407"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Вартість, грн</w:t>
            </w:r>
          </w:p>
        </w:tc>
        <w:tc>
          <w:tcPr>
            <w:tcW w:w="2408"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p>
        </w:tc>
      </w:tr>
      <w:tr w:rsidR="00115796" w:rsidTr="00115796">
        <w:tc>
          <w:tcPr>
            <w:tcW w:w="2407"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Автомобіль, марка, модель</w:t>
            </w:r>
          </w:p>
        </w:tc>
        <w:tc>
          <w:tcPr>
            <w:tcW w:w="2407"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p>
        </w:tc>
        <w:tc>
          <w:tcPr>
            <w:tcW w:w="2407"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p>
        </w:tc>
        <w:tc>
          <w:tcPr>
            <w:tcW w:w="2408"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1 од.</w:t>
            </w:r>
          </w:p>
        </w:tc>
      </w:tr>
    </w:tbl>
    <w:p w:rsidR="00115796" w:rsidRP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p>
    <w:p w:rsidR="00686ADF"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2. Сторони не мають претензій</w:t>
      </w:r>
      <w:r w:rsidR="0055556B">
        <w:rPr>
          <w:rFonts w:ascii="Times New Roman" w:eastAsia="Times New Roman" w:hAnsi="Times New Roman" w:cs="Times New Roman"/>
          <w:sz w:val="24"/>
          <w:szCs w:val="24"/>
          <w:lang w:eastAsia="en-US" w:bidi="ar-SA"/>
        </w:rPr>
        <w:t xml:space="preserve"> одна до одної з приводу технічного стану автомобіля, його комплектності і вартості.</w:t>
      </w:r>
    </w:p>
    <w:p w:rsidR="0055556B" w:rsidRDefault="0055556B"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3. Цей акт приймання-передачі складено в двох автентичних примірниках, українською мовою, які мають однакову юридичну силу для кожної із сторін.</w:t>
      </w: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tbl>
      <w:tblPr>
        <w:tblW w:w="9781" w:type="dxa"/>
        <w:tblCellMar>
          <w:top w:w="15" w:type="dxa"/>
          <w:left w:w="15" w:type="dxa"/>
          <w:bottom w:w="15" w:type="dxa"/>
          <w:right w:w="15" w:type="dxa"/>
        </w:tblCellMar>
        <w:tblLook w:val="04A0" w:firstRow="1" w:lastRow="0" w:firstColumn="1" w:lastColumn="0" w:noHBand="0" w:noVBand="1"/>
      </w:tblPr>
      <w:tblGrid>
        <w:gridCol w:w="4820"/>
        <w:gridCol w:w="4961"/>
      </w:tblGrid>
      <w:tr w:rsidR="006948CB" w:rsidRPr="00BF6519" w:rsidTr="00022746">
        <w:tc>
          <w:tcPr>
            <w:tcW w:w="4820" w:type="dxa"/>
            <w:tcMar>
              <w:top w:w="0" w:type="dxa"/>
              <w:left w:w="108" w:type="dxa"/>
              <w:bottom w:w="0" w:type="dxa"/>
              <w:right w:w="108" w:type="dxa"/>
            </w:tcMar>
            <w:hideMark/>
          </w:tcPr>
          <w:p w:rsidR="006948CB" w:rsidRPr="00BF6519" w:rsidRDefault="006948CB" w:rsidP="00022746">
            <w:pPr>
              <w:suppressAutoHyphens w:val="0"/>
              <w:spacing w:after="0" w:line="240" w:lineRule="auto"/>
              <w:ind w:right="-36"/>
              <w:jc w:val="center"/>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Покупець</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Волинське обласне бюро</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судово-медичної експертизи</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43025, Волинська обл., м. Луцьк,</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пр. Волі, 1 А</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код ЄДРПОУ 02006679</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р/р UA_______________________________</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Держказначейська</w:t>
            </w:r>
            <w:proofErr w:type="spellEnd"/>
            <w:r w:rsidRPr="00BF6519">
              <w:rPr>
                <w:rFonts w:ascii="Times New Roman" w:eastAsia="Times New Roman" w:hAnsi="Times New Roman" w:cs="Times New Roman"/>
                <w:sz w:val="24"/>
                <w:szCs w:val="24"/>
                <w:lang w:eastAsia="en-US" w:bidi="ar-SA"/>
              </w:rPr>
              <w:t xml:space="preserve"> служба України, </w:t>
            </w:r>
            <w:proofErr w:type="spellStart"/>
            <w:r w:rsidRPr="00BF6519">
              <w:rPr>
                <w:rFonts w:ascii="Times New Roman" w:eastAsia="Times New Roman" w:hAnsi="Times New Roman" w:cs="Times New Roman"/>
                <w:sz w:val="24"/>
                <w:szCs w:val="24"/>
                <w:lang w:eastAsia="en-US" w:bidi="ar-SA"/>
              </w:rPr>
              <w:t>м.Київ</w:t>
            </w:r>
            <w:proofErr w:type="spellEnd"/>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948CB" w:rsidRPr="00BF6519" w:rsidRDefault="006948CB" w:rsidP="00022746">
            <w:pPr>
              <w:suppressAutoHyphens w:val="0"/>
              <w:spacing w:after="0" w:line="240" w:lineRule="auto"/>
              <w:ind w:right="-36"/>
              <w:jc w:val="both"/>
              <w:rPr>
                <w:rFonts w:ascii="Times New Roman" w:eastAsia="Times New Roman" w:hAnsi="Times New Roman" w:cs="Times New Roman"/>
                <w:b/>
                <w:bCs/>
                <w:sz w:val="24"/>
                <w:szCs w:val="24"/>
                <w:lang w:eastAsia="en-US" w:bidi="ar-SA"/>
              </w:rPr>
            </w:pPr>
            <w:r w:rsidRPr="00BF6519">
              <w:rPr>
                <w:rFonts w:ascii="Times New Roman" w:eastAsia="Times New Roman" w:hAnsi="Times New Roman" w:cs="Times New Roman"/>
                <w:b/>
                <w:bCs/>
                <w:sz w:val="24"/>
                <w:szCs w:val="24"/>
                <w:lang w:eastAsia="en-US" w:bidi="ar-SA"/>
              </w:rPr>
              <w:t>Начальник</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_______________________ /Лілія ВІРУН/</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м.п</w:t>
            </w:r>
            <w:proofErr w:type="spellEnd"/>
            <w:r w:rsidRPr="00BF6519">
              <w:rPr>
                <w:rFonts w:ascii="Times New Roman" w:eastAsia="Times New Roman" w:hAnsi="Times New Roman" w:cs="Times New Roman"/>
                <w:sz w:val="24"/>
                <w:szCs w:val="24"/>
                <w:lang w:eastAsia="en-US" w:bidi="ar-SA"/>
              </w:rPr>
              <w:t>.</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tc>
        <w:tc>
          <w:tcPr>
            <w:tcW w:w="4961" w:type="dxa"/>
            <w:tcMar>
              <w:top w:w="0" w:type="dxa"/>
              <w:left w:w="108" w:type="dxa"/>
              <w:bottom w:w="0" w:type="dxa"/>
              <w:right w:w="108" w:type="dxa"/>
            </w:tcMar>
            <w:hideMark/>
          </w:tcPr>
          <w:p w:rsidR="006948CB" w:rsidRPr="00BF6519" w:rsidRDefault="006948CB" w:rsidP="00022746">
            <w:pPr>
              <w:suppressAutoHyphens w:val="0"/>
              <w:spacing w:after="0" w:line="240" w:lineRule="auto"/>
              <w:ind w:right="-36"/>
              <w:jc w:val="center"/>
              <w:rPr>
                <w:rFonts w:ascii="Times New Roman" w:eastAsia="Times New Roman" w:hAnsi="Times New Roman" w:cs="Times New Roman"/>
                <w:sz w:val="24"/>
                <w:szCs w:val="24"/>
                <w:lang w:eastAsia="en-US" w:bidi="ar-SA"/>
              </w:rPr>
            </w:pPr>
            <w:r>
              <w:rPr>
                <w:rFonts w:ascii="Times New Roman" w:eastAsia="Times New Roman" w:hAnsi="Times New Roman" w:cs="Times New Roman"/>
                <w:b/>
                <w:bCs/>
                <w:color w:val="000000"/>
                <w:sz w:val="24"/>
                <w:szCs w:val="24"/>
                <w:lang w:eastAsia="en-US" w:bidi="ar-SA"/>
              </w:rPr>
              <w:t>Продавець</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i/>
                <w:iCs/>
                <w:color w:val="000000"/>
                <w:sz w:val="24"/>
                <w:szCs w:val="24"/>
                <w:lang w:eastAsia="en-US" w:bidi="ar-SA"/>
              </w:rPr>
            </w:pP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i/>
                <w:iCs/>
                <w:color w:val="000000"/>
                <w:sz w:val="24"/>
                <w:szCs w:val="24"/>
                <w:lang w:eastAsia="en-US" w:bidi="ar-SA"/>
              </w:rPr>
              <w:t>__________________________________</w:t>
            </w:r>
            <w:r w:rsidR="00A24C5A">
              <w:rPr>
                <w:rFonts w:ascii="Times New Roman" w:eastAsia="Times New Roman" w:hAnsi="Times New Roman" w:cs="Times New Roman"/>
                <w:i/>
                <w:iCs/>
                <w:color w:val="000000"/>
                <w:sz w:val="24"/>
                <w:szCs w:val="24"/>
                <w:lang w:eastAsia="en-US" w:bidi="ar-SA"/>
              </w:rPr>
              <w:t>____</w:t>
            </w:r>
            <w:r w:rsidRPr="00BF6519">
              <w:rPr>
                <w:rFonts w:ascii="Times New Roman" w:eastAsia="Times New Roman" w:hAnsi="Times New Roman" w:cs="Times New Roman"/>
                <w:i/>
                <w:iCs/>
                <w:color w:val="000000"/>
                <w:sz w:val="24"/>
                <w:szCs w:val="24"/>
                <w:lang w:eastAsia="en-US" w:bidi="ar-SA"/>
              </w:rPr>
              <w:t xml:space="preserve">_ (зазначити: найменування </w:t>
            </w:r>
            <w:r>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xml:space="preserve"> або ПІБ ФОП </w:t>
            </w:r>
            <w:r>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код ЄДРПОУ; юридичну і поштову адресу; банківські реквізити; електронну адресу; номер телефону)</w:t>
            </w:r>
          </w:p>
          <w:p w:rsidR="006948CB" w:rsidRPr="00BF6519" w:rsidRDefault="006948CB" w:rsidP="00022746">
            <w:pPr>
              <w:suppressAutoHyphens w:val="0"/>
              <w:spacing w:after="0" w:line="240" w:lineRule="auto"/>
              <w:rPr>
                <w:rFonts w:ascii="Times New Roman" w:eastAsia="Times New Roman" w:hAnsi="Times New Roman" w:cs="Times New Roman"/>
                <w:sz w:val="24"/>
                <w:szCs w:val="24"/>
                <w:lang w:eastAsia="en-US" w:bidi="ar-SA"/>
              </w:rPr>
            </w:pPr>
          </w:p>
          <w:p w:rsidR="006948CB" w:rsidRPr="00BF6519" w:rsidRDefault="006948CB" w:rsidP="00022746">
            <w:pPr>
              <w:suppressAutoHyphens w:val="0"/>
              <w:spacing w:after="0" w:line="240" w:lineRule="auto"/>
              <w:rPr>
                <w:rFonts w:ascii="Times New Roman" w:eastAsia="Times New Roman" w:hAnsi="Times New Roman" w:cs="Times New Roman"/>
                <w:sz w:val="24"/>
                <w:szCs w:val="24"/>
                <w:lang w:eastAsia="en-US" w:bidi="ar-SA"/>
              </w:rPr>
            </w:pPr>
          </w:p>
          <w:p w:rsidR="006948CB" w:rsidRPr="00BF6519" w:rsidRDefault="006948CB" w:rsidP="00022746">
            <w:pPr>
              <w:suppressAutoHyphens w:val="0"/>
              <w:spacing w:after="0" w:line="240" w:lineRule="auto"/>
              <w:rPr>
                <w:rFonts w:ascii="Times New Roman" w:eastAsia="Times New Roman" w:hAnsi="Times New Roman" w:cs="Times New Roman"/>
                <w:sz w:val="24"/>
                <w:szCs w:val="24"/>
                <w:lang w:eastAsia="en-US" w:bidi="ar-SA"/>
              </w:rPr>
            </w:pPr>
          </w:p>
          <w:p w:rsidR="006948CB" w:rsidRPr="00BF6519" w:rsidRDefault="006948CB" w:rsidP="00022746">
            <w:pPr>
              <w:suppressAutoHyphens w:val="0"/>
              <w:spacing w:after="0" w:line="240" w:lineRule="auto"/>
              <w:rPr>
                <w:rFonts w:ascii="Times New Roman" w:eastAsia="Times New Roman" w:hAnsi="Times New Roman" w:cs="Times New Roman"/>
                <w:sz w:val="24"/>
                <w:szCs w:val="24"/>
                <w:lang w:eastAsia="en-US" w:bidi="ar-SA"/>
              </w:rPr>
            </w:pP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color w:val="000000"/>
                <w:sz w:val="24"/>
                <w:szCs w:val="24"/>
                <w:lang w:eastAsia="en-US" w:bidi="ar-SA"/>
              </w:rPr>
              <w:t>_______________________ /_____________/</w:t>
            </w:r>
          </w:p>
          <w:p w:rsidR="006948CB" w:rsidRPr="00BF6519" w:rsidRDefault="006948CB" w:rsidP="00022746">
            <w:pPr>
              <w:suppressAutoHyphens w:val="0"/>
              <w:spacing w:after="0" w:line="240" w:lineRule="auto"/>
              <w:ind w:right="-36"/>
              <w:jc w:val="center"/>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color w:val="000000"/>
                <w:sz w:val="24"/>
                <w:szCs w:val="24"/>
                <w:lang w:eastAsia="en-US" w:bidi="ar-SA"/>
              </w:rPr>
              <w:t>м.п</w:t>
            </w:r>
            <w:proofErr w:type="spellEnd"/>
            <w:r w:rsidRPr="00BF6519">
              <w:rPr>
                <w:rFonts w:ascii="Times New Roman" w:eastAsia="Times New Roman" w:hAnsi="Times New Roman" w:cs="Times New Roman"/>
                <w:color w:val="000000"/>
                <w:sz w:val="24"/>
                <w:szCs w:val="24"/>
                <w:lang w:eastAsia="en-US" w:bidi="ar-SA"/>
              </w:rPr>
              <w:t>.</w:t>
            </w:r>
          </w:p>
        </w:tc>
      </w:tr>
    </w:tbl>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5334E0" w:rsidRDefault="005334E0">
      <w:pPr>
        <w:tabs>
          <w:tab w:val="left" w:pos="142"/>
          <w:tab w:val="left" w:pos="284"/>
          <w:tab w:val="left" w:pos="6379"/>
        </w:tabs>
        <w:spacing w:after="0" w:line="240" w:lineRule="auto"/>
        <w:jc w:val="both"/>
        <w:rPr>
          <w:rFonts w:ascii="Times New Roman" w:hAnsi="Times New Roman" w:cs="Times New Roman"/>
          <w:b/>
          <w:sz w:val="26"/>
          <w:szCs w:val="26"/>
        </w:rPr>
      </w:pPr>
    </w:p>
    <w:p w:rsidR="004564D4" w:rsidRDefault="003308F4">
      <w:pPr>
        <w:tabs>
          <w:tab w:val="left" w:pos="142"/>
          <w:tab w:val="left" w:pos="284"/>
          <w:tab w:val="left" w:pos="6379"/>
        </w:tabs>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ДОДАТОК 4</w:t>
      </w:r>
    </w:p>
    <w:p w:rsidR="004564D4" w:rsidRDefault="003308F4">
      <w:pPr>
        <w:tabs>
          <w:tab w:val="left" w:pos="142"/>
          <w:tab w:val="left" w:pos="284"/>
          <w:tab w:val="left" w:pos="6379"/>
        </w:tabs>
        <w:spacing w:after="0" w:line="240" w:lineRule="auto"/>
        <w:jc w:val="right"/>
        <w:rPr>
          <w:i/>
          <w:iCs/>
          <w:sz w:val="24"/>
          <w:szCs w:val="24"/>
        </w:rPr>
      </w:pPr>
      <w:bookmarkStart w:id="8" w:name="__DdeLink__30695_1638231627"/>
      <w:r>
        <w:rPr>
          <w:rFonts w:ascii="Times New Roman" w:hAnsi="Times New Roman" w:cs="Times New Roman"/>
          <w:b/>
          <w:i/>
          <w:iCs/>
          <w:sz w:val="24"/>
          <w:szCs w:val="24"/>
        </w:rPr>
        <w:t>до тендерної документації</w:t>
      </w:r>
      <w:bookmarkEnd w:id="8"/>
    </w:p>
    <w:p w:rsidR="004564D4" w:rsidRDefault="004564D4">
      <w:pPr>
        <w:tabs>
          <w:tab w:val="left" w:pos="142"/>
          <w:tab w:val="left" w:pos="284"/>
          <w:tab w:val="left" w:pos="6379"/>
        </w:tabs>
        <w:spacing w:after="0" w:line="240" w:lineRule="auto"/>
        <w:jc w:val="right"/>
        <w:rPr>
          <w:rFonts w:ascii="Times New Roman" w:hAnsi="Times New Roman" w:cs="Times New Roman"/>
          <w:b/>
          <w:sz w:val="26"/>
          <w:szCs w:val="26"/>
        </w:rPr>
      </w:pPr>
    </w:p>
    <w:p w:rsidR="004564D4" w:rsidRDefault="003308F4">
      <w:pPr>
        <w:tabs>
          <w:tab w:val="left" w:pos="142"/>
          <w:tab w:val="left" w:pos="284"/>
          <w:tab w:val="left" w:pos="637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Форма "ТЕНДЕРНА ПРОПОЗИЦІЯ" </w:t>
      </w:r>
    </w:p>
    <w:p w:rsidR="004564D4" w:rsidRDefault="004564D4">
      <w:pPr>
        <w:tabs>
          <w:tab w:val="left" w:pos="142"/>
          <w:tab w:val="left" w:pos="284"/>
          <w:tab w:val="left" w:pos="6379"/>
        </w:tabs>
        <w:spacing w:after="0" w:line="240" w:lineRule="auto"/>
        <w:ind w:left="-284" w:right="141"/>
        <w:jc w:val="center"/>
        <w:rPr>
          <w:rFonts w:ascii="Times New Roman" w:hAnsi="Times New Roman" w:cs="Times New Roman"/>
          <w:color w:val="000000"/>
          <w:sz w:val="24"/>
          <w:szCs w:val="24"/>
        </w:rPr>
      </w:pPr>
    </w:p>
    <w:p w:rsidR="004564D4" w:rsidRDefault="003308F4">
      <w:pPr>
        <w:tabs>
          <w:tab w:val="left" w:pos="142"/>
          <w:tab w:val="left" w:pos="284"/>
          <w:tab w:val="left" w:pos="6379"/>
        </w:tabs>
        <w:spacing w:after="0" w:line="240" w:lineRule="auto"/>
        <w:ind w:left="-510"/>
        <w:jc w:val="both"/>
        <w:rPr>
          <w:rFonts w:ascii="Times New Roman" w:hAnsi="Times New Roman" w:cs="Times New Roman"/>
          <w:sz w:val="24"/>
          <w:szCs w:val="24"/>
        </w:rPr>
      </w:pPr>
      <w:r>
        <w:rPr>
          <w:rFonts w:ascii="Times New Roman" w:hAnsi="Times New Roman" w:cs="Times New Roman"/>
          <w:sz w:val="24"/>
          <w:szCs w:val="24"/>
        </w:rPr>
        <w:tab/>
        <w:t xml:space="preserve">Ми, (назва переможця), надаємо свою пропозицію для підписання договору на закупівлю ______________________________________________ згідно з технічними вимогами Замовника торгів, і маємо можливість та погоджуємося виконати вимоги Замовника та Договору за наступними номенклатурою, кількістю та цінами: на загальну суму ______________ (цифрами та прописом) гривень з врахуванням ПДВ (без врахування ПДВ (у разі, якщо учасник не є платником ПДВ)). </w:t>
      </w: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3308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5</w:t>
      </w:r>
    </w:p>
    <w:p w:rsidR="004564D4" w:rsidRDefault="003308F4">
      <w:pPr>
        <w:widowControl w:val="0"/>
        <w:tabs>
          <w:tab w:val="left" w:pos="142"/>
          <w:tab w:val="left" w:pos="284"/>
          <w:tab w:val="left" w:pos="6379"/>
        </w:tabs>
        <w:spacing w:after="0" w:line="240" w:lineRule="auto"/>
        <w:ind w:left="5660"/>
        <w:jc w:val="right"/>
        <w:rPr>
          <w:rFonts w:ascii="Times New Roman" w:hAnsi="Times New Roman" w:cs="Times New Roman"/>
          <w:sz w:val="24"/>
          <w:szCs w:val="24"/>
        </w:rPr>
      </w:pPr>
      <w:r>
        <w:rPr>
          <w:rFonts w:ascii="Times New Roman" w:eastAsia="Times New Roman" w:hAnsi="Times New Roman" w:cs="Times New Roman"/>
          <w:b/>
          <w:bCs/>
          <w:i/>
          <w:color w:val="000000"/>
          <w:sz w:val="24"/>
          <w:szCs w:val="24"/>
        </w:rPr>
        <w:t xml:space="preserve"> до тендерної документації</w:t>
      </w:r>
    </w:p>
    <w:p w:rsidR="004564D4" w:rsidRDefault="004564D4">
      <w:pPr>
        <w:widowControl w:val="0"/>
        <w:tabs>
          <w:tab w:val="left" w:pos="142"/>
          <w:tab w:val="left" w:pos="284"/>
          <w:tab w:val="left" w:pos="6379"/>
        </w:tabs>
        <w:spacing w:after="0" w:line="240" w:lineRule="auto"/>
        <w:ind w:left="5660"/>
        <w:jc w:val="right"/>
        <w:rPr>
          <w:rFonts w:ascii="Times New Roman" w:eastAsia="Times New Roman" w:hAnsi="Times New Roman"/>
          <w:b/>
          <w:bCs/>
          <w:i/>
          <w:color w:val="000000"/>
        </w:rPr>
      </w:pPr>
    </w:p>
    <w:p w:rsidR="004564D4" w:rsidRDefault="003308F4">
      <w:pPr>
        <w:tabs>
          <w:tab w:val="left" w:pos="142"/>
          <w:tab w:val="left" w:pos="284"/>
          <w:tab w:val="left" w:pos="6379"/>
        </w:tabs>
        <w:spacing w:after="0" w:line="240" w:lineRule="auto"/>
        <w:ind w:left="-510"/>
        <w:jc w:val="center"/>
        <w:rPr>
          <w:sz w:val="24"/>
          <w:szCs w:val="24"/>
        </w:rPr>
      </w:pPr>
      <w:bookmarkStart w:id="9" w:name="__DdeLink__2791_1982221981"/>
      <w:r>
        <w:rPr>
          <w:rFonts w:ascii="Times New Roman" w:hAnsi="Times New Roman" w:cs="Times New Roman"/>
          <w:b/>
          <w:bCs/>
          <w:sz w:val="24"/>
          <w:szCs w:val="24"/>
        </w:rPr>
        <w:t xml:space="preserve">Лист-згода </w:t>
      </w:r>
      <w:bookmarkEnd w:id="9"/>
    </w:p>
    <w:p w:rsidR="004564D4" w:rsidRDefault="004564D4">
      <w:pPr>
        <w:tabs>
          <w:tab w:val="left" w:pos="142"/>
          <w:tab w:val="left" w:pos="284"/>
          <w:tab w:val="left" w:pos="6379"/>
        </w:tabs>
        <w:spacing w:after="0" w:line="240" w:lineRule="auto"/>
        <w:ind w:left="-510"/>
        <w:jc w:val="center"/>
        <w:rPr>
          <w:rFonts w:ascii="Times New Roman" w:hAnsi="Times New Roman" w:cs="Times New Roman"/>
          <w:sz w:val="24"/>
          <w:szCs w:val="24"/>
        </w:rPr>
      </w:pPr>
    </w:p>
    <w:p w:rsidR="004564D4" w:rsidRDefault="003308F4">
      <w:pPr>
        <w:tabs>
          <w:tab w:val="left" w:pos="142"/>
          <w:tab w:val="left" w:pos="284"/>
          <w:tab w:val="left" w:pos="6379"/>
        </w:tabs>
        <w:spacing w:after="0" w:line="240" w:lineRule="auto"/>
        <w:ind w:left="-510"/>
        <w:jc w:val="both"/>
        <w:rPr>
          <w:sz w:val="24"/>
          <w:szCs w:val="24"/>
        </w:rPr>
      </w:pPr>
      <w:r>
        <w:rPr>
          <w:rFonts w:ascii="Times New Roman" w:hAnsi="Times New Roman" w:cs="Times New Roman"/>
          <w:sz w:val="24"/>
          <w:szCs w:val="24"/>
        </w:rPr>
        <w:tab/>
        <w:t xml:space="preserve">Ми ________ цим листом погоджуємося з проектом договору, зазначеного у Додатку 4 до Тендерної документації на закупівлю ___________________ (зазначається назва предмета закупівлі).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у тому числі надати документи та інформацію, що підтверджують відсутність підстав, визначених частинами першою і другою ст. 17 Закону у строк, що не перевищує 10 календарних днів з дати оприлюднення на веб-порталі Уповноваженого органу повідомлення про наміри укласти договір. 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частини 7 ст. 33 Закону. </w:t>
      </w:r>
    </w:p>
    <w:p w:rsidR="004564D4" w:rsidRDefault="004564D4">
      <w:pPr>
        <w:tabs>
          <w:tab w:val="left" w:pos="142"/>
          <w:tab w:val="left" w:pos="284"/>
          <w:tab w:val="left" w:pos="6379"/>
        </w:tabs>
        <w:spacing w:after="0" w:line="240" w:lineRule="auto"/>
        <w:ind w:left="-510"/>
        <w:jc w:val="both"/>
        <w:rPr>
          <w:rFonts w:ascii="Times New Roman" w:hAnsi="Times New Roman" w:cs="Times New Roman"/>
          <w:sz w:val="24"/>
          <w:szCs w:val="24"/>
        </w:rPr>
      </w:pPr>
    </w:p>
    <w:p w:rsidR="004564D4" w:rsidRDefault="003308F4">
      <w:pPr>
        <w:tabs>
          <w:tab w:val="left" w:pos="142"/>
          <w:tab w:val="left" w:pos="284"/>
          <w:tab w:val="left" w:pos="6379"/>
        </w:tabs>
        <w:spacing w:after="0" w:line="240" w:lineRule="auto"/>
        <w:ind w:left="-510"/>
        <w:jc w:val="both"/>
        <w:rPr>
          <w:sz w:val="24"/>
          <w:szCs w:val="24"/>
        </w:rPr>
      </w:pPr>
      <w:r>
        <w:rPr>
          <w:rFonts w:ascii="Times New Roman" w:hAnsi="Times New Roman" w:cs="Times New Roman"/>
          <w:sz w:val="24"/>
          <w:szCs w:val="24"/>
        </w:rPr>
        <w:t xml:space="preserve">_________________ (ПІБ, посада та підпис уповноваженої особи учасника) </w:t>
      </w:r>
    </w:p>
    <w:p w:rsidR="004564D4" w:rsidRDefault="003308F4">
      <w:pPr>
        <w:tabs>
          <w:tab w:val="left" w:pos="142"/>
          <w:tab w:val="left" w:pos="284"/>
          <w:tab w:val="left" w:pos="6379"/>
        </w:tabs>
        <w:spacing w:after="0" w:line="240" w:lineRule="auto"/>
        <w:ind w:left="-510"/>
        <w:jc w:val="both"/>
        <w:rPr>
          <w:sz w:val="24"/>
          <w:szCs w:val="24"/>
        </w:rPr>
      </w:pPr>
      <w:r>
        <w:rPr>
          <w:rFonts w:ascii="Times New Roman" w:hAnsi="Times New Roman" w:cs="Times New Roman"/>
          <w:sz w:val="24"/>
          <w:szCs w:val="24"/>
        </w:rPr>
        <w:t xml:space="preserve">М.П. (за умови її використання) ** </w:t>
      </w:r>
    </w:p>
    <w:p w:rsidR="004564D4" w:rsidRDefault="004564D4">
      <w:pPr>
        <w:widowControl w:val="0"/>
        <w:tabs>
          <w:tab w:val="left" w:pos="142"/>
          <w:tab w:val="left" w:pos="284"/>
          <w:tab w:val="left" w:pos="6379"/>
        </w:tabs>
        <w:spacing w:after="0" w:line="240" w:lineRule="auto"/>
        <w:jc w:val="both"/>
        <w:rPr>
          <w:rFonts w:ascii="Times New Roman" w:eastAsia="Times New Roman" w:hAnsi="Times New Roman"/>
          <w:b/>
          <w:bCs/>
          <w:i/>
          <w:color w:val="000000"/>
        </w:rPr>
      </w:pPr>
    </w:p>
    <w:p w:rsidR="004564D4" w:rsidRDefault="003308F4">
      <w:pPr>
        <w:widowControl w:val="0"/>
        <w:tabs>
          <w:tab w:val="left" w:pos="142"/>
          <w:tab w:val="left" w:pos="284"/>
          <w:tab w:val="left" w:pos="6379"/>
        </w:tabs>
        <w:spacing w:after="0" w:line="240" w:lineRule="auto"/>
        <w:ind w:left="-510"/>
        <w:jc w:val="both"/>
        <w:rPr>
          <w:rFonts w:ascii="Times New Roman" w:hAnsi="Times New Roman" w:cs="Times New Roman"/>
          <w:sz w:val="24"/>
          <w:szCs w:val="24"/>
        </w:rPr>
      </w:pPr>
      <w:r>
        <w:rPr>
          <w:rFonts w:ascii="Times New Roman" w:eastAsia="Times New Roman" w:hAnsi="Times New Roman" w:cs="Times New Roman"/>
          <w:b/>
          <w:bCs/>
          <w:i/>
          <w:color w:val="000000"/>
          <w:sz w:val="24"/>
          <w:szCs w:val="24"/>
        </w:rPr>
        <w:t xml:space="preserve">* </w:t>
      </w:r>
      <w:r>
        <w:rPr>
          <w:rFonts w:ascii="Times New Roman" w:eastAsia="Times New Roman" w:hAnsi="Times New Roman" w:cs="Times New Roman"/>
          <w:b/>
          <w:bCs/>
          <w:i/>
          <w:iCs/>
          <w:color w:val="000000"/>
          <w:sz w:val="24"/>
          <w:szCs w:val="24"/>
        </w:rPr>
        <w:t>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rsidR="004564D4" w:rsidRDefault="004564D4">
      <w:pPr>
        <w:widowControl w:val="0"/>
        <w:tabs>
          <w:tab w:val="left" w:pos="142"/>
          <w:tab w:val="left" w:pos="284"/>
          <w:tab w:val="left" w:pos="6379"/>
        </w:tabs>
        <w:spacing w:after="0" w:line="240" w:lineRule="auto"/>
        <w:ind w:left="5660"/>
        <w:jc w:val="right"/>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3308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6</w:t>
      </w:r>
    </w:p>
    <w:p w:rsidR="004564D4" w:rsidRDefault="003308F4">
      <w:pPr>
        <w:widowControl w:val="0"/>
        <w:tabs>
          <w:tab w:val="left" w:pos="142"/>
          <w:tab w:val="left" w:pos="284"/>
          <w:tab w:val="left" w:pos="6379"/>
        </w:tabs>
        <w:spacing w:after="0" w:line="240" w:lineRule="auto"/>
        <w:ind w:left="5660"/>
        <w:jc w:val="right"/>
        <w:rPr>
          <w:rFonts w:ascii="Times New Roman" w:hAnsi="Times New Roman" w:cs="Times New Roman"/>
          <w:sz w:val="24"/>
          <w:szCs w:val="24"/>
        </w:rPr>
      </w:pPr>
      <w:r>
        <w:rPr>
          <w:rFonts w:ascii="Times New Roman" w:eastAsia="Times New Roman" w:hAnsi="Times New Roman" w:cs="Times New Roman"/>
          <w:b/>
          <w:bCs/>
          <w:i/>
          <w:color w:val="000000"/>
          <w:sz w:val="24"/>
          <w:szCs w:val="24"/>
        </w:rPr>
        <w:t xml:space="preserve"> до тендерної документації</w:t>
      </w:r>
    </w:p>
    <w:p w:rsidR="004564D4" w:rsidRDefault="004564D4">
      <w:pPr>
        <w:pStyle w:val="a7"/>
        <w:widowControl w:val="0"/>
        <w:tabs>
          <w:tab w:val="left" w:pos="142"/>
          <w:tab w:val="left" w:pos="284"/>
          <w:tab w:val="left" w:pos="6379"/>
        </w:tabs>
        <w:spacing w:after="0" w:line="240" w:lineRule="auto"/>
        <w:jc w:val="center"/>
        <w:rPr>
          <w:rFonts w:ascii="Times New Roman" w:eastAsia="Times New Roman" w:hAnsi="Times New Roman" w:cs="Times New Roman"/>
          <w:b/>
          <w:bCs/>
          <w:i/>
          <w:color w:val="000000"/>
          <w:sz w:val="24"/>
          <w:szCs w:val="24"/>
        </w:rPr>
      </w:pPr>
    </w:p>
    <w:p w:rsidR="004564D4" w:rsidRDefault="003308F4">
      <w:pPr>
        <w:pStyle w:val="a7"/>
        <w:widowControl w:val="0"/>
        <w:tabs>
          <w:tab w:val="left" w:pos="142"/>
          <w:tab w:val="left" w:pos="284"/>
          <w:tab w:val="left" w:pos="6379"/>
        </w:tabs>
        <w:spacing w:after="0" w:line="240" w:lineRule="auto"/>
        <w:jc w:val="center"/>
      </w:pPr>
      <w:bookmarkStart w:id="10" w:name="docs-internal-guid-9db0392e-7fff-2591-3d"/>
      <w:bookmarkEnd w:id="10"/>
      <w:r>
        <w:rPr>
          <w:rFonts w:ascii="Times New Roman" w:eastAsia="Times New Roman" w:hAnsi="Times New Roman" w:cs="Times New Roman"/>
          <w:b/>
          <w:bCs/>
          <w:i/>
          <w:color w:val="000000"/>
          <w:sz w:val="24"/>
          <w:szCs w:val="24"/>
        </w:rPr>
        <w:t>Лист-згода</w:t>
      </w:r>
    </w:p>
    <w:p w:rsidR="004564D4" w:rsidRDefault="004564D4">
      <w:pPr>
        <w:pStyle w:val="a7"/>
        <w:shd w:val="clear" w:color="auto" w:fill="FFFFFF"/>
        <w:spacing w:after="0" w:line="288" w:lineRule="auto"/>
        <w:ind w:hanging="360"/>
        <w:jc w:val="center"/>
      </w:pPr>
    </w:p>
    <w:p w:rsidR="004564D4" w:rsidRDefault="003308F4">
      <w:pPr>
        <w:pStyle w:val="a7"/>
        <w:shd w:val="clear" w:color="auto" w:fill="FFFFFF"/>
        <w:spacing w:after="0" w:line="288" w:lineRule="auto"/>
        <w:ind w:hanging="120"/>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4564D4" w:rsidRDefault="004564D4">
      <w:pPr>
        <w:pStyle w:val="a7"/>
        <w:shd w:val="clear" w:color="auto" w:fill="FFFFFF"/>
        <w:spacing w:after="0" w:line="288" w:lineRule="auto"/>
        <w:ind w:hanging="120"/>
        <w:jc w:val="both"/>
        <w:rPr>
          <w:rFonts w:ascii="Times New Roman" w:hAnsi="Times New Roman"/>
          <w:sz w:val="24"/>
          <w:szCs w:val="24"/>
        </w:rPr>
      </w:pPr>
    </w:p>
    <w:p w:rsidR="004564D4" w:rsidRDefault="003308F4">
      <w:pPr>
        <w:pStyle w:val="a7"/>
        <w:spacing w:after="0" w:line="288" w:lineRule="auto"/>
        <w:rPr>
          <w:rFonts w:ascii="Times New Roman" w:hAnsi="Times New Roman"/>
          <w:sz w:val="24"/>
          <w:szCs w:val="24"/>
        </w:rPr>
      </w:pPr>
      <w:r>
        <w:rPr>
          <w:rFonts w:ascii="Times New Roman" w:hAnsi="Times New Roman"/>
          <w:color w:val="000000"/>
          <w:sz w:val="24"/>
          <w:szCs w:val="24"/>
        </w:rPr>
        <w:t>______________                             ________________                                    ________________</w:t>
      </w:r>
    </w:p>
    <w:p w:rsidR="004564D4" w:rsidRDefault="003308F4">
      <w:pPr>
        <w:pStyle w:val="a7"/>
        <w:spacing w:after="0" w:line="288" w:lineRule="auto"/>
        <w:rPr>
          <w:rFonts w:ascii="Times New Roman" w:hAnsi="Times New Roman"/>
          <w:sz w:val="24"/>
          <w:szCs w:val="24"/>
        </w:rPr>
      </w:pPr>
      <w:r>
        <w:rPr>
          <w:rFonts w:ascii="Times New Roman" w:hAnsi="Times New Roman"/>
          <w:color w:val="000000"/>
          <w:sz w:val="24"/>
          <w:szCs w:val="24"/>
        </w:rPr>
        <w:t xml:space="preserve">         Дата                                                 Підпис                                               Прізвище та ініціали</w:t>
      </w:r>
    </w:p>
    <w:sectPr w:rsidR="004564D4">
      <w:headerReference w:type="default" r:id="rId11"/>
      <w:footerReference w:type="default" r:id="rId12"/>
      <w:headerReference w:type="first" r:id="rId13"/>
      <w:footerReference w:type="first" r:id="rId14"/>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5E" w:rsidRDefault="0073365E">
      <w:pPr>
        <w:spacing w:after="0" w:line="240" w:lineRule="auto"/>
      </w:pPr>
      <w:r>
        <w:separator/>
      </w:r>
    </w:p>
  </w:endnote>
  <w:endnote w:type="continuationSeparator" w:id="0">
    <w:p w:rsidR="0073365E" w:rsidRDefault="0073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15" w:rsidRDefault="00B56515">
    <w:pPr>
      <w:jc w:val="right"/>
    </w:pPr>
    <w:r>
      <w:fldChar w:fldCharType="begin"/>
    </w:r>
    <w:r>
      <w:instrText xml:space="preserve"> PAGE </w:instrText>
    </w:r>
    <w:r>
      <w:fldChar w:fldCharType="separate"/>
    </w:r>
    <w:r w:rsidR="00853D63">
      <w:rPr>
        <w:noProof/>
      </w:rPr>
      <w:t>16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15" w:rsidRDefault="00B56515"/>
  <w:p w:rsidR="00B56515" w:rsidRDefault="00B565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5E" w:rsidRDefault="0073365E">
      <w:pPr>
        <w:spacing w:after="0" w:line="240" w:lineRule="auto"/>
      </w:pPr>
      <w:r>
        <w:separator/>
      </w:r>
    </w:p>
  </w:footnote>
  <w:footnote w:type="continuationSeparator" w:id="0">
    <w:p w:rsidR="0073365E" w:rsidRDefault="00733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15" w:rsidRDefault="00B56515">
    <w:pPr>
      <w:jc w:val="right"/>
    </w:pPr>
    <w:r>
      <w:fldChar w:fldCharType="begin"/>
    </w:r>
    <w:r>
      <w:instrText xml:space="preserve"> PAGE </w:instrText>
    </w:r>
    <w:r>
      <w:fldChar w:fldCharType="separate"/>
    </w:r>
    <w:r w:rsidR="00853D63">
      <w:rPr>
        <w:noProof/>
      </w:rPr>
      <w:t>16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15" w:rsidRDefault="00B56515">
    <w:pPr>
      <w:jc w:val="right"/>
    </w:pPr>
    <w:r>
      <w:fldChar w:fldCharType="begin"/>
    </w:r>
    <w:r>
      <w:instrText xml:space="preserve"> PAGE </w:instrText>
    </w:r>
    <w:r>
      <w:fldChar w:fldCharType="separate"/>
    </w:r>
    <w:r w:rsidR="00853D63">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429"/>
    <w:multiLevelType w:val="multilevel"/>
    <w:tmpl w:val="F8A45AF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0E493349"/>
    <w:multiLevelType w:val="hybridMultilevel"/>
    <w:tmpl w:val="1FC048BA"/>
    <w:lvl w:ilvl="0" w:tplc="DF36B5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0630"/>
    <w:multiLevelType w:val="multilevel"/>
    <w:tmpl w:val="1200058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15:restartNumberingAfterBreak="0">
    <w:nsid w:val="239675D2"/>
    <w:multiLevelType w:val="multilevel"/>
    <w:tmpl w:val="74CC3A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1EB0A01"/>
    <w:multiLevelType w:val="multilevel"/>
    <w:tmpl w:val="CF6267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8239A2"/>
    <w:multiLevelType w:val="multilevel"/>
    <w:tmpl w:val="6B1A33D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D4"/>
    <w:rsid w:val="000001BF"/>
    <w:rsid w:val="00012652"/>
    <w:rsid w:val="00013D70"/>
    <w:rsid w:val="000142F8"/>
    <w:rsid w:val="00017095"/>
    <w:rsid w:val="00025B1B"/>
    <w:rsid w:val="00047CE8"/>
    <w:rsid w:val="000C64E8"/>
    <w:rsid w:val="000E5CA4"/>
    <w:rsid w:val="000E77DA"/>
    <w:rsid w:val="00115796"/>
    <w:rsid w:val="00133896"/>
    <w:rsid w:val="001636CF"/>
    <w:rsid w:val="001728A6"/>
    <w:rsid w:val="001B1DFF"/>
    <w:rsid w:val="0021685E"/>
    <w:rsid w:val="00227EFD"/>
    <w:rsid w:val="002377B1"/>
    <w:rsid w:val="002448DC"/>
    <w:rsid w:val="002601E4"/>
    <w:rsid w:val="0026061F"/>
    <w:rsid w:val="00260E98"/>
    <w:rsid w:val="00282952"/>
    <w:rsid w:val="00283C0D"/>
    <w:rsid w:val="00285443"/>
    <w:rsid w:val="002863F5"/>
    <w:rsid w:val="0029046D"/>
    <w:rsid w:val="002B0EEB"/>
    <w:rsid w:val="002C2F5E"/>
    <w:rsid w:val="002C3B60"/>
    <w:rsid w:val="002C69AC"/>
    <w:rsid w:val="002E255A"/>
    <w:rsid w:val="002E26AE"/>
    <w:rsid w:val="002F0BF8"/>
    <w:rsid w:val="002F588F"/>
    <w:rsid w:val="003218EA"/>
    <w:rsid w:val="0032601B"/>
    <w:rsid w:val="0032657F"/>
    <w:rsid w:val="003308F4"/>
    <w:rsid w:val="00330942"/>
    <w:rsid w:val="00332CFB"/>
    <w:rsid w:val="00346E05"/>
    <w:rsid w:val="00382849"/>
    <w:rsid w:val="00382FB1"/>
    <w:rsid w:val="003A7E44"/>
    <w:rsid w:val="003C13AE"/>
    <w:rsid w:val="003C2868"/>
    <w:rsid w:val="003D350A"/>
    <w:rsid w:val="003E0EDE"/>
    <w:rsid w:val="003F34A6"/>
    <w:rsid w:val="00425FA6"/>
    <w:rsid w:val="00442407"/>
    <w:rsid w:val="004425E1"/>
    <w:rsid w:val="00452F08"/>
    <w:rsid w:val="004564D4"/>
    <w:rsid w:val="00471E8D"/>
    <w:rsid w:val="004F121E"/>
    <w:rsid w:val="00520146"/>
    <w:rsid w:val="005334E0"/>
    <w:rsid w:val="00543868"/>
    <w:rsid w:val="00552DF1"/>
    <w:rsid w:val="0055556B"/>
    <w:rsid w:val="00562279"/>
    <w:rsid w:val="00575C18"/>
    <w:rsid w:val="005C6B8B"/>
    <w:rsid w:val="00603A2C"/>
    <w:rsid w:val="00622911"/>
    <w:rsid w:val="00686ADF"/>
    <w:rsid w:val="006948CB"/>
    <w:rsid w:val="006E0D0E"/>
    <w:rsid w:val="006F24A8"/>
    <w:rsid w:val="006F2CAA"/>
    <w:rsid w:val="006F678A"/>
    <w:rsid w:val="007019B5"/>
    <w:rsid w:val="00711D8E"/>
    <w:rsid w:val="0073365E"/>
    <w:rsid w:val="00735638"/>
    <w:rsid w:val="00764FE3"/>
    <w:rsid w:val="00766185"/>
    <w:rsid w:val="00777C4F"/>
    <w:rsid w:val="007801F1"/>
    <w:rsid w:val="00786828"/>
    <w:rsid w:val="007B3B80"/>
    <w:rsid w:val="007C1E0F"/>
    <w:rsid w:val="007C4455"/>
    <w:rsid w:val="007F6F5C"/>
    <w:rsid w:val="00804C1C"/>
    <w:rsid w:val="00811E11"/>
    <w:rsid w:val="00830AFE"/>
    <w:rsid w:val="00853D63"/>
    <w:rsid w:val="008602F7"/>
    <w:rsid w:val="008655FE"/>
    <w:rsid w:val="0086678D"/>
    <w:rsid w:val="0087163B"/>
    <w:rsid w:val="00885BE1"/>
    <w:rsid w:val="00886AEB"/>
    <w:rsid w:val="008C455C"/>
    <w:rsid w:val="008D02D3"/>
    <w:rsid w:val="00903C4A"/>
    <w:rsid w:val="00933608"/>
    <w:rsid w:val="009414F7"/>
    <w:rsid w:val="009670EE"/>
    <w:rsid w:val="00984115"/>
    <w:rsid w:val="009904BF"/>
    <w:rsid w:val="00996965"/>
    <w:rsid w:val="009B2AED"/>
    <w:rsid w:val="009B5298"/>
    <w:rsid w:val="009C60C0"/>
    <w:rsid w:val="009E2E87"/>
    <w:rsid w:val="009E7630"/>
    <w:rsid w:val="00A05856"/>
    <w:rsid w:val="00A24C5A"/>
    <w:rsid w:val="00A4297C"/>
    <w:rsid w:val="00A71E97"/>
    <w:rsid w:val="00A82564"/>
    <w:rsid w:val="00AB1E48"/>
    <w:rsid w:val="00AC1030"/>
    <w:rsid w:val="00AD42F7"/>
    <w:rsid w:val="00B46F24"/>
    <w:rsid w:val="00B509BF"/>
    <w:rsid w:val="00B56515"/>
    <w:rsid w:val="00B63F1D"/>
    <w:rsid w:val="00BB4DD3"/>
    <w:rsid w:val="00BC3613"/>
    <w:rsid w:val="00BE5072"/>
    <w:rsid w:val="00BE7C16"/>
    <w:rsid w:val="00BF6519"/>
    <w:rsid w:val="00C0776B"/>
    <w:rsid w:val="00C07976"/>
    <w:rsid w:val="00C161FD"/>
    <w:rsid w:val="00C17BCE"/>
    <w:rsid w:val="00C255D4"/>
    <w:rsid w:val="00C340BA"/>
    <w:rsid w:val="00C614CC"/>
    <w:rsid w:val="00C6195F"/>
    <w:rsid w:val="00C97D34"/>
    <w:rsid w:val="00CA2273"/>
    <w:rsid w:val="00CE26FC"/>
    <w:rsid w:val="00D1124E"/>
    <w:rsid w:val="00D127C5"/>
    <w:rsid w:val="00D2289D"/>
    <w:rsid w:val="00D47309"/>
    <w:rsid w:val="00D82EA2"/>
    <w:rsid w:val="00D92295"/>
    <w:rsid w:val="00DA3F39"/>
    <w:rsid w:val="00DB3DE6"/>
    <w:rsid w:val="00DC017A"/>
    <w:rsid w:val="00DC5EA4"/>
    <w:rsid w:val="00DD6E12"/>
    <w:rsid w:val="00DF7F6B"/>
    <w:rsid w:val="00E27ED8"/>
    <w:rsid w:val="00EA1A80"/>
    <w:rsid w:val="00EA6A3A"/>
    <w:rsid w:val="00EB28E8"/>
    <w:rsid w:val="00EB3003"/>
    <w:rsid w:val="00ED02CF"/>
    <w:rsid w:val="00ED6872"/>
    <w:rsid w:val="00EE517E"/>
    <w:rsid w:val="00EE656E"/>
    <w:rsid w:val="00F153C6"/>
    <w:rsid w:val="00F462B6"/>
    <w:rsid w:val="00F46F4C"/>
    <w:rsid w:val="00F53E28"/>
    <w:rsid w:val="00F629DF"/>
    <w:rsid w:val="00F74426"/>
    <w:rsid w:val="00F86D07"/>
    <w:rsid w:val="00FB3D3A"/>
    <w:rsid w:val="00FE1243"/>
    <w:rsid w:val="00FE6932"/>
    <w:rsid w:val="00FE726E"/>
    <w:rsid w:val="00FF3151"/>
    <w:rsid w:val="00FF77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9336"/>
  <w15:docId w15:val="{9D1C00E5-FCDF-4D43-9DE7-493CAA3E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8CB"/>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у виносці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
    <w:name w:val="Интернет-ссылка"/>
    <w:basedOn w:val="a0"/>
    <w:qFormat/>
    <w:rPr>
      <w:color w:val="0563C1"/>
      <w:u w:val="single"/>
    </w:rPr>
  </w:style>
  <w:style w:type="character" w:customStyle="1" w:styleId="FontStyle18">
    <w:name w:val="Font Style18"/>
    <w:qFormat/>
    <w:rPr>
      <w:rFonts w:ascii="Times New Roman" w:hAnsi="Times New Roman" w:cs="Times New Roman"/>
      <w:sz w:val="22"/>
      <w:szCs w:val="22"/>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customStyle="1" w:styleId="LO-normal">
    <w:name w:val="LO-normal"/>
    <w:qFormat/>
    <w:pPr>
      <w:spacing w:after="160" w:line="259" w:lineRule="auto"/>
    </w:pPr>
  </w:style>
  <w:style w:type="paragraph" w:styleId="ab">
    <w:name w:val="Title"/>
    <w:basedOn w:val="a"/>
    <w:next w:val="a"/>
    <w:uiPriority w:val="10"/>
    <w:qFormat/>
    <w:pPr>
      <w:keepNext/>
      <w:keepLines/>
      <w:spacing w:before="480" w:after="120"/>
    </w:pPr>
    <w:rPr>
      <w:b/>
      <w:sz w:val="72"/>
      <w:szCs w:val="72"/>
    </w:rPr>
  </w:style>
  <w:style w:type="paragraph" w:styleId="ac">
    <w:name w:val="List Paragraph"/>
    <w:basedOn w:val="a"/>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qFormat/>
    <w:pPr>
      <w:spacing w:before="280" w:after="280"/>
    </w:pPr>
    <w:rPr>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f">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customStyle="1" w:styleId="af0">
    <w:name w:val="Верхній і нижній колонтитули"/>
    <w:basedOn w:val="a"/>
    <w:qFormat/>
  </w:style>
  <w:style w:type="paragraph" w:styleId="af1">
    <w:name w:val="header"/>
    <w:basedOn w:val="af0"/>
  </w:style>
  <w:style w:type="paragraph" w:styleId="af2">
    <w:name w:val="footer"/>
    <w:basedOn w:val="af0"/>
  </w:style>
  <w:style w:type="paragraph" w:styleId="af3">
    <w:name w:val="No Spacing"/>
    <w:qFormat/>
    <w:pPr>
      <w:spacing w:line="259" w:lineRule="auto"/>
    </w:pPr>
    <w:rPr>
      <w:rFonts w:cs="Tahoma"/>
      <w:lang w:val="ru-RU" w:eastAsia="en-US" w:bidi="ar-SA"/>
    </w:rPr>
  </w:style>
  <w:style w:type="paragraph" w:customStyle="1" w:styleId="af4">
    <w:name w:val="Вміст таблиці"/>
    <w:basedOn w:val="a"/>
    <w:qFormat/>
    <w:pPr>
      <w:suppressLineNumbers/>
    </w:pPr>
  </w:style>
  <w:style w:type="paragraph" w:customStyle="1" w:styleId="10">
    <w:name w:val="Текст1"/>
    <w:basedOn w:val="a"/>
    <w:qFormat/>
    <w:rPr>
      <w:rFonts w:ascii="Courier New" w:hAnsi="Courier New" w:cs="Courier New"/>
      <w:sz w:val="20"/>
    </w:rPr>
  </w:style>
  <w:style w:type="paragraph" w:customStyle="1" w:styleId="30">
    <w:name w:val="Ïîäçàã3"/>
    <w:basedOn w:val="a"/>
    <w:qFormat/>
    <w:pPr>
      <w:spacing w:before="113" w:after="57" w:line="210" w:lineRule="atLeast"/>
    </w:pPr>
    <w:rPr>
      <w:b/>
      <w:sz w:val="20"/>
      <w:lang w:val="en-US"/>
    </w:rPr>
  </w:style>
  <w:style w:type="paragraph" w:customStyle="1" w:styleId="af5">
    <w:name w:val="Заголовок таблиці"/>
    <w:basedOn w:val="af4"/>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6">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f6"/>
    <w:uiPriority w:val="39"/>
    <w:rsid w:val="007C1E0F"/>
    <w:pPr>
      <w:suppressAutoHyphens w:val="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C614CC"/>
    <w:rPr>
      <w:rFonts w:ascii="Times New Roman" w:eastAsia="Times New Roman" w:hAnsi="Times New Roman" w:cs="Times New Roman"/>
      <w:shd w:val="clear" w:color="auto" w:fill="FFFFFF"/>
    </w:rPr>
  </w:style>
  <w:style w:type="paragraph" w:customStyle="1" w:styleId="21">
    <w:name w:val="Основной текст (2)"/>
    <w:basedOn w:val="a"/>
    <w:link w:val="20"/>
    <w:rsid w:val="00C614CC"/>
    <w:pPr>
      <w:widowControl w:val="0"/>
      <w:shd w:val="clear" w:color="auto" w:fill="FFFFFF"/>
      <w:suppressAutoHyphens w:val="0"/>
      <w:spacing w:after="180" w:line="264" w:lineRule="exact"/>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45</Pages>
  <Words>60531</Words>
  <Characters>34504</Characters>
  <Application>Microsoft Office Word</Application>
  <DocSecurity>0</DocSecurity>
  <Lines>287</Lines>
  <Paragraphs>189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Admin</cp:lastModifiedBy>
  <cp:revision>777</cp:revision>
  <dcterms:created xsi:type="dcterms:W3CDTF">2020-04-14T07:28:00Z</dcterms:created>
  <dcterms:modified xsi:type="dcterms:W3CDTF">2023-03-13T07:46:00Z</dcterms:modified>
  <dc:language>uk-UA</dc:language>
</cp:coreProperties>
</file>