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D533" w14:textId="77777777"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E663EE"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6A77C24B" w14:textId="77777777"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0F659D01" w14:textId="77777777" w:rsidR="003F5851" w:rsidRPr="001C19E7" w:rsidRDefault="001C67FE" w:rsidP="003A37A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4844D61A" w14:textId="77777777"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14:paraId="13D679C4" w14:textId="77777777"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14:paraId="260A1146" w14:textId="77777777" w:rsidR="007125C8" w:rsidRPr="001C19E7" w:rsidRDefault="007125C8" w:rsidP="003A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55F54" w14:textId="77777777" w:rsidR="001C19E7" w:rsidRPr="001C19E7" w:rsidRDefault="007125C8" w:rsidP="003A37A7">
      <w:pPr>
        <w:pStyle w:val="FR1"/>
        <w:ind w:left="0" w:firstLine="720"/>
        <w:rPr>
          <w:sz w:val="24"/>
          <w:szCs w:val="24"/>
        </w:rPr>
      </w:pPr>
      <w:r w:rsidRPr="001C19E7">
        <w:rPr>
          <w:sz w:val="24"/>
          <w:szCs w:val="24"/>
        </w:rPr>
        <w:t>Ми, (назва Учасника) __________</w:t>
      </w:r>
      <w:r w:rsidR="003F5851" w:rsidRPr="001C19E7">
        <w:rPr>
          <w:sz w:val="24"/>
          <w:szCs w:val="24"/>
        </w:rPr>
        <w:t>_____________________</w:t>
      </w:r>
      <w:r w:rsidR="00117F67">
        <w:rPr>
          <w:sz w:val="24"/>
          <w:szCs w:val="24"/>
        </w:rPr>
        <w:t>,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надаємо свою пропозицію щодо участі у торгах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згідно з технічними та іншими вимогами Замовника торгів.</w:t>
      </w:r>
    </w:p>
    <w:p w14:paraId="5F66FC7F" w14:textId="7E03A49D" w:rsidR="007125C8" w:rsidRPr="001C19E7" w:rsidRDefault="007125C8" w:rsidP="003A37A7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</w:t>
      </w:r>
      <w:r w:rsidR="000B1059">
        <w:rPr>
          <w:sz w:val="24"/>
          <w:szCs w:val="24"/>
        </w:rPr>
        <w:t>*</w:t>
      </w:r>
      <w:r w:rsidRPr="001C19E7">
        <w:rPr>
          <w:sz w:val="24"/>
          <w:szCs w:val="24"/>
        </w:rPr>
        <w:t>.</w:t>
      </w:r>
    </w:p>
    <w:p w14:paraId="0CF16C08" w14:textId="77777777" w:rsidR="007125C8" w:rsidRPr="001C19E7" w:rsidRDefault="007125C8" w:rsidP="003A37A7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F5851" w:rsidRPr="001C19E7" w14:paraId="58AF6951" w14:textId="77777777" w:rsidTr="003F585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4DB" w14:textId="77777777"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B701" w14:textId="77777777" w:rsidR="003F5851" w:rsidRPr="001C19E7" w:rsidRDefault="003F5851" w:rsidP="003A37A7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C36" w14:textId="77777777"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E5B" w14:textId="77777777"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51A1" w14:textId="7A2A6D9F"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 w:rsidR="001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  <w:r w:rsidR="000B10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56D" w14:textId="48BC61E0"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  <w:r w:rsidR="000B10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5851" w:rsidRPr="001C19E7" w14:paraId="1138AAC6" w14:textId="7777777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6A5" w14:textId="77777777"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206" w14:textId="77777777" w:rsidR="003F5851" w:rsidRDefault="003F5851" w:rsidP="003A37A7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3933" w14:textId="77777777" w:rsidR="000C1C44" w:rsidRPr="001C19E7" w:rsidRDefault="000C1C44" w:rsidP="003A37A7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A86" w14:textId="77777777"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3E14" w14:textId="77777777"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894" w14:textId="77777777"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B495" w14:textId="77777777"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C1DF5" w14:textId="77777777"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14:paraId="74162A66" w14:textId="77777777"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="007125C8" w:rsidRPr="001C19E7">
        <w:rPr>
          <w:color w:val="000000"/>
        </w:rPr>
        <w:t xml:space="preserve">1. Ми погоджуємося дотримуватися умов цієї пропозиції протягом </w:t>
      </w:r>
      <w:r w:rsidR="00AE592E">
        <w:rPr>
          <w:b/>
          <w:color w:val="000000"/>
        </w:rPr>
        <w:t xml:space="preserve">90 </w:t>
      </w:r>
      <w:r w:rsidR="007125C8" w:rsidRPr="001C19E7">
        <w:rPr>
          <w:color w:val="000000"/>
        </w:rPr>
        <w:t xml:space="preserve">днів </w:t>
      </w:r>
      <w:r w:rsidR="000C18FF" w:rsidRPr="007C2B3A">
        <w:t>з дати кінцевого строку подання тендерних пропозицій</w:t>
      </w:r>
      <w:r w:rsidR="007125C8" w:rsidRPr="001C19E7">
        <w:rPr>
          <w:color w:val="000000"/>
        </w:rPr>
        <w:t xml:space="preserve">. </w:t>
      </w:r>
    </w:p>
    <w:p w14:paraId="11658890" w14:textId="77777777"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F34B960" w14:textId="77777777"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="007125C8" w:rsidRPr="001C19E7">
        <w:rPr>
          <w:color w:val="000000"/>
        </w:rPr>
        <w:t xml:space="preserve">аконом. </w:t>
      </w:r>
    </w:p>
    <w:p w14:paraId="24B89981" w14:textId="77777777"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004C32">
        <w:rPr>
          <w:b/>
          <w:color w:val="000000"/>
        </w:rPr>
        <w:t>15</w:t>
      </w:r>
      <w:r w:rsidR="007125C8"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004C32">
        <w:rPr>
          <w:b/>
          <w:color w:val="000000"/>
        </w:rPr>
        <w:t>5</w:t>
      </w:r>
      <w:r w:rsidR="007125C8" w:rsidRPr="001C19E7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58E5A6A1" w14:textId="77777777" w:rsidR="007125C8" w:rsidRP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D36543D" w14:textId="77777777" w:rsidR="001C67FE" w:rsidRDefault="001C67FE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A9BA0" w14:textId="77777777"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11F84" w14:textId="77777777"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2F55A" w14:textId="77777777" w:rsid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9E7" w14:paraId="64D8B1F9" w14:textId="77777777" w:rsidTr="001C19E7">
        <w:tc>
          <w:tcPr>
            <w:tcW w:w="3209" w:type="dxa"/>
          </w:tcPr>
          <w:p w14:paraId="516B54D6" w14:textId="77777777"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1DA27919" w14:textId="77777777"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7D0C885F" w14:textId="77777777"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14:paraId="4F0D5169" w14:textId="77777777" w:rsidTr="001C19E7">
        <w:tc>
          <w:tcPr>
            <w:tcW w:w="3209" w:type="dxa"/>
          </w:tcPr>
          <w:p w14:paraId="68309B42" w14:textId="77777777"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14:paraId="2BC13235" w14:textId="77777777"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14:paraId="2DAFDF11" w14:textId="77777777"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14:paraId="4CF918DD" w14:textId="77777777" w:rsid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96074" w14:textId="77777777" w:rsidR="000B1059" w:rsidRDefault="000B1059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6168A" w14:textId="3881DF58" w:rsidR="000B1059" w:rsidRPr="000B1059" w:rsidRDefault="000B1059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1059">
        <w:rPr>
          <w:rFonts w:ascii="Times New Roman" w:eastAsia="Times New Roman" w:hAnsi="Times New Roman" w:cs="Times New Roman"/>
          <w:i/>
          <w:iCs/>
          <w:sz w:val="24"/>
          <w:szCs w:val="24"/>
        </w:rPr>
        <w:t>*Зазначається учасником в залежності від системи оподаткування</w:t>
      </w:r>
    </w:p>
    <w:sectPr w:rsidR="000B1059" w:rsidRPr="000B1059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2"/>
    <w:rsid w:val="00004C32"/>
    <w:rsid w:val="000B1059"/>
    <w:rsid w:val="000B14C1"/>
    <w:rsid w:val="000C18FF"/>
    <w:rsid w:val="000C1C44"/>
    <w:rsid w:val="00117F67"/>
    <w:rsid w:val="001C19E7"/>
    <w:rsid w:val="001C67FE"/>
    <w:rsid w:val="00201352"/>
    <w:rsid w:val="003A37A7"/>
    <w:rsid w:val="003F5851"/>
    <w:rsid w:val="00454802"/>
    <w:rsid w:val="004E0E53"/>
    <w:rsid w:val="00556B96"/>
    <w:rsid w:val="005A33FF"/>
    <w:rsid w:val="006746E5"/>
    <w:rsid w:val="007125C8"/>
    <w:rsid w:val="00760DDB"/>
    <w:rsid w:val="008800D3"/>
    <w:rsid w:val="008C4751"/>
    <w:rsid w:val="00904FC0"/>
    <w:rsid w:val="00AE592E"/>
    <w:rsid w:val="00B639AD"/>
    <w:rsid w:val="00BF589B"/>
    <w:rsid w:val="00DE45B6"/>
    <w:rsid w:val="00E43DF4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2024-03-28T13:13:00Z</dcterms:created>
  <dcterms:modified xsi:type="dcterms:W3CDTF">2024-03-28T13:13:00Z</dcterms:modified>
</cp:coreProperties>
</file>