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B36F2" w:rsidRDefault="000332F4" w:rsidP="000B25E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Комунальне некомерційне підприємство «Міська лікарня №7» ЗМР</w:t>
      </w:r>
    </w:p>
    <w:p w14:paraId="00000002" w14:textId="77777777" w:rsidR="00FB36F2" w:rsidRDefault="000332F4">
      <w:pPr>
        <w:spacing w:after="0" w:line="240" w:lineRule="auto"/>
        <w:ind w:right="142"/>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14:paraId="00000003" w14:textId="77777777" w:rsidR="00FB36F2" w:rsidRDefault="00FB36F2">
      <w:pPr>
        <w:widowControl w:val="0"/>
        <w:spacing w:after="0" w:line="240" w:lineRule="auto"/>
        <w:ind w:left="-1418"/>
        <w:jc w:val="right"/>
        <w:rPr>
          <w:rFonts w:ascii="Times New Roman" w:eastAsia="Times New Roman" w:hAnsi="Times New Roman" w:cs="Times New Roman"/>
          <w:b/>
          <w:color w:val="000000"/>
          <w:sz w:val="20"/>
          <w:szCs w:val="20"/>
        </w:rPr>
      </w:pPr>
    </w:p>
    <w:p w14:paraId="00000004" w14:textId="77777777" w:rsidR="00FB36F2" w:rsidRDefault="00FB36F2">
      <w:pPr>
        <w:widowControl w:val="0"/>
        <w:spacing w:after="0" w:line="240" w:lineRule="auto"/>
        <w:ind w:left="-1418"/>
        <w:jc w:val="right"/>
        <w:rPr>
          <w:rFonts w:ascii="Times New Roman" w:eastAsia="Times New Roman" w:hAnsi="Times New Roman" w:cs="Times New Roman"/>
          <w:b/>
          <w:color w:val="000000"/>
          <w:sz w:val="20"/>
          <w:szCs w:val="20"/>
        </w:rPr>
      </w:pPr>
    </w:p>
    <w:p w14:paraId="00000005" w14:textId="77777777" w:rsidR="00FB36F2" w:rsidRDefault="00FB36F2">
      <w:pPr>
        <w:widowControl w:val="0"/>
        <w:spacing w:after="0" w:line="240" w:lineRule="auto"/>
        <w:ind w:left="-1418"/>
        <w:jc w:val="right"/>
        <w:rPr>
          <w:rFonts w:ascii="Times New Roman" w:eastAsia="Times New Roman" w:hAnsi="Times New Roman" w:cs="Times New Roman"/>
          <w:b/>
          <w:color w:val="000000"/>
          <w:sz w:val="20"/>
          <w:szCs w:val="20"/>
        </w:rPr>
      </w:pPr>
    </w:p>
    <w:p w14:paraId="00000006" w14:textId="77777777" w:rsidR="00FB36F2" w:rsidRDefault="000332F4">
      <w:pPr>
        <w:widowControl w:val="0"/>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0"/>
          <w:szCs w:val="20"/>
        </w:rPr>
        <w:t> «</w:t>
      </w:r>
      <w:r>
        <w:rPr>
          <w:rFonts w:ascii="Times New Roman" w:eastAsia="Times New Roman" w:hAnsi="Times New Roman" w:cs="Times New Roman"/>
          <w:b/>
          <w:color w:val="000000"/>
          <w:sz w:val="24"/>
          <w:szCs w:val="24"/>
        </w:rPr>
        <w:t>ЗАТВЕРДЖЕНО»</w:t>
      </w:r>
    </w:p>
    <w:p w14:paraId="00000007" w14:textId="29FD5047" w:rsidR="00FB36F2" w:rsidRDefault="000332F4">
      <w:pPr>
        <w:widowControl w:val="0"/>
        <w:spacing w:after="0" w:line="240" w:lineRule="auto"/>
        <w:ind w:left="-1418"/>
        <w:jc w:val="right"/>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sidR="00BB6B5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Протокол Уповноваженої особи</w:t>
      </w:r>
      <w:r w:rsidR="00C66AFF">
        <w:rPr>
          <w:rFonts w:ascii="Times New Roman" w:eastAsia="Times New Roman" w:hAnsi="Times New Roman" w:cs="Times New Roman"/>
          <w:color w:val="000000"/>
          <w:sz w:val="24"/>
          <w:szCs w:val="24"/>
          <w:lang w:val="ru-RU"/>
        </w:rPr>
        <w:t xml:space="preserve"> №</w:t>
      </w:r>
      <w:r w:rsidR="00146147">
        <w:rPr>
          <w:rFonts w:ascii="Times New Roman" w:eastAsia="Times New Roman" w:hAnsi="Times New Roman" w:cs="Times New Roman"/>
          <w:color w:val="000000"/>
          <w:sz w:val="24"/>
          <w:szCs w:val="24"/>
          <w:lang w:val="ru-RU"/>
        </w:rPr>
        <w:t>57</w:t>
      </w:r>
    </w:p>
    <w:p w14:paraId="00000008" w14:textId="63B7C41E" w:rsidR="00FB36F2" w:rsidRDefault="000332F4">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B6B58">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Від «</w:t>
      </w:r>
      <w:r w:rsidR="00146147">
        <w:rPr>
          <w:rFonts w:ascii="Times New Roman" w:eastAsia="Times New Roman" w:hAnsi="Times New Roman" w:cs="Times New Roman"/>
          <w:color w:val="000000"/>
          <w:sz w:val="24"/>
          <w:szCs w:val="24"/>
          <w:lang w:val="ru-RU"/>
        </w:rPr>
        <w:t>18</w:t>
      </w:r>
      <w:r>
        <w:rPr>
          <w:rFonts w:ascii="Times New Roman" w:eastAsia="Times New Roman" w:hAnsi="Times New Roman" w:cs="Times New Roman"/>
          <w:color w:val="000000"/>
          <w:sz w:val="24"/>
          <w:szCs w:val="24"/>
        </w:rPr>
        <w:t xml:space="preserve">» </w:t>
      </w:r>
      <w:proofErr w:type="spellStart"/>
      <w:r w:rsidR="00352F9C">
        <w:rPr>
          <w:rFonts w:ascii="Times New Roman" w:eastAsia="Times New Roman" w:hAnsi="Times New Roman" w:cs="Times New Roman"/>
          <w:color w:val="000000"/>
          <w:sz w:val="24"/>
          <w:szCs w:val="24"/>
          <w:lang w:val="ru-RU"/>
        </w:rPr>
        <w:t>травня</w:t>
      </w:r>
      <w:proofErr w:type="spellEnd"/>
      <w:r>
        <w:rPr>
          <w:rFonts w:ascii="Times New Roman" w:eastAsia="Times New Roman" w:hAnsi="Times New Roman" w:cs="Times New Roman"/>
          <w:color w:val="000000"/>
          <w:sz w:val="24"/>
          <w:szCs w:val="24"/>
        </w:rPr>
        <w:t xml:space="preserve"> 2023 року</w:t>
      </w:r>
    </w:p>
    <w:p w14:paraId="00000009" w14:textId="77777777" w:rsidR="00FB36F2" w:rsidRDefault="00FB36F2">
      <w:pPr>
        <w:widowControl w:val="0"/>
        <w:spacing w:after="0" w:line="240" w:lineRule="auto"/>
        <w:rPr>
          <w:rFonts w:ascii="Liberation Serif" w:eastAsia="Liberation Serif" w:hAnsi="Liberation Serif" w:cs="Liberation Serif"/>
          <w:color w:val="000000"/>
          <w:sz w:val="24"/>
          <w:szCs w:val="24"/>
        </w:rPr>
      </w:pPr>
    </w:p>
    <w:p w14:paraId="0000000A" w14:textId="3CD41DC1" w:rsidR="00FB36F2" w:rsidRDefault="000332F4">
      <w:pPr>
        <w:widowControl w:val="0"/>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                                                                             </w:t>
      </w:r>
      <w:r w:rsidR="00BB6B58">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color w:val="000000"/>
          <w:sz w:val="24"/>
          <w:szCs w:val="24"/>
        </w:rPr>
        <w:t xml:space="preserve"> ______________</w:t>
      </w:r>
      <w:r>
        <w:rPr>
          <w:rFonts w:ascii="Times New Roman" w:eastAsia="Times New Roman" w:hAnsi="Times New Roman" w:cs="Times New Roman"/>
          <w:color w:val="000000"/>
          <w:sz w:val="24"/>
          <w:szCs w:val="24"/>
        </w:rPr>
        <w:t>Оксана СОЛОВЙОВА</w:t>
      </w:r>
    </w:p>
    <w:p w14:paraId="0000000B" w14:textId="77777777" w:rsidR="00FB36F2" w:rsidRDefault="00FB36F2">
      <w:pPr>
        <w:widowControl w:val="0"/>
        <w:spacing w:after="0" w:line="240" w:lineRule="auto"/>
        <w:jc w:val="center"/>
        <w:rPr>
          <w:rFonts w:ascii="Times New Roman" w:eastAsia="Times New Roman" w:hAnsi="Times New Roman" w:cs="Times New Roman"/>
          <w:b/>
          <w:color w:val="000000"/>
          <w:sz w:val="24"/>
          <w:szCs w:val="24"/>
        </w:rPr>
      </w:pPr>
    </w:p>
    <w:p w14:paraId="0000000C" w14:textId="77777777" w:rsidR="00FB36F2" w:rsidRDefault="00FB36F2">
      <w:pPr>
        <w:widowControl w:val="0"/>
        <w:spacing w:after="0" w:line="240" w:lineRule="auto"/>
        <w:jc w:val="center"/>
        <w:rPr>
          <w:rFonts w:ascii="Times New Roman" w:eastAsia="Times New Roman" w:hAnsi="Times New Roman" w:cs="Times New Roman"/>
          <w:b/>
          <w:color w:val="000000"/>
          <w:sz w:val="24"/>
          <w:szCs w:val="24"/>
        </w:rPr>
      </w:pPr>
    </w:p>
    <w:p w14:paraId="0000000D" w14:textId="77777777" w:rsidR="00FB36F2" w:rsidRDefault="00FB36F2">
      <w:pPr>
        <w:widowControl w:val="0"/>
        <w:spacing w:after="0" w:line="240" w:lineRule="auto"/>
        <w:jc w:val="center"/>
        <w:rPr>
          <w:rFonts w:ascii="Times New Roman" w:eastAsia="Times New Roman" w:hAnsi="Times New Roman" w:cs="Times New Roman"/>
          <w:b/>
          <w:color w:val="000000"/>
          <w:sz w:val="24"/>
          <w:szCs w:val="24"/>
        </w:rPr>
      </w:pPr>
    </w:p>
    <w:p w14:paraId="0000000E" w14:textId="77777777" w:rsidR="00FB36F2" w:rsidRDefault="00FB36F2">
      <w:pPr>
        <w:widowControl w:val="0"/>
        <w:spacing w:after="0" w:line="240" w:lineRule="auto"/>
        <w:jc w:val="center"/>
        <w:rPr>
          <w:rFonts w:ascii="Times New Roman" w:eastAsia="Times New Roman" w:hAnsi="Times New Roman" w:cs="Times New Roman"/>
          <w:b/>
          <w:color w:val="000000"/>
          <w:sz w:val="24"/>
          <w:szCs w:val="24"/>
        </w:rPr>
      </w:pPr>
    </w:p>
    <w:p w14:paraId="0000000F" w14:textId="77777777" w:rsidR="00FB36F2" w:rsidRDefault="00FB36F2">
      <w:pPr>
        <w:widowControl w:val="0"/>
        <w:spacing w:after="0" w:line="240" w:lineRule="auto"/>
        <w:jc w:val="center"/>
        <w:rPr>
          <w:rFonts w:ascii="Times New Roman" w:eastAsia="Times New Roman" w:hAnsi="Times New Roman" w:cs="Times New Roman"/>
          <w:b/>
          <w:color w:val="000000"/>
          <w:sz w:val="24"/>
          <w:szCs w:val="24"/>
        </w:rPr>
      </w:pPr>
    </w:p>
    <w:p w14:paraId="00000010" w14:textId="77777777" w:rsidR="00FB36F2" w:rsidRDefault="000332F4">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ТЕНДЕРНА ДОКУМЕНТАЦІЯ</w:t>
      </w:r>
    </w:p>
    <w:p w14:paraId="00000011" w14:textId="77777777" w:rsidR="00FB36F2" w:rsidRDefault="000332F4">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 закупівлю</w:t>
      </w:r>
      <w:r>
        <w:t xml:space="preserve"> </w:t>
      </w:r>
      <w:r>
        <w:rPr>
          <w:rFonts w:ascii="Times New Roman" w:eastAsia="Times New Roman" w:hAnsi="Times New Roman" w:cs="Times New Roman"/>
          <w:b/>
          <w:color w:val="000000"/>
          <w:sz w:val="28"/>
          <w:szCs w:val="28"/>
        </w:rPr>
        <w:t>за кодом</w:t>
      </w:r>
    </w:p>
    <w:p w14:paraId="00000012" w14:textId="28972BD8" w:rsidR="00FB36F2" w:rsidRPr="00736ECA" w:rsidRDefault="000332F4">
      <w:pPr>
        <w:widowControl w:val="0"/>
        <w:spacing w:after="0" w:line="240" w:lineRule="auto"/>
        <w:jc w:val="center"/>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rPr>
        <w:t>ДК 021:2015</w:t>
      </w:r>
      <w:r w:rsidR="005C6FCD">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rPr>
        <w:t xml:space="preserve"> </w:t>
      </w:r>
      <w:r w:rsidR="00736ECA" w:rsidRPr="00736ECA">
        <w:rPr>
          <w:rFonts w:ascii="Times New Roman" w:eastAsia="Times New Roman" w:hAnsi="Times New Roman" w:cs="Times New Roman"/>
          <w:color w:val="000000"/>
          <w:sz w:val="28"/>
          <w:szCs w:val="28"/>
        </w:rPr>
        <w:t xml:space="preserve">15330000-0 </w:t>
      </w:r>
      <w:r w:rsidR="00736ECA">
        <w:rPr>
          <w:rFonts w:ascii="Times New Roman" w:eastAsia="Times New Roman" w:hAnsi="Times New Roman" w:cs="Times New Roman"/>
          <w:color w:val="000000"/>
          <w:sz w:val="28"/>
          <w:szCs w:val="28"/>
          <w:lang w:val="ru-RU"/>
        </w:rPr>
        <w:t>«</w:t>
      </w:r>
      <w:r w:rsidR="00736ECA" w:rsidRPr="00736ECA">
        <w:rPr>
          <w:rFonts w:ascii="Times New Roman" w:eastAsia="Times New Roman" w:hAnsi="Times New Roman" w:cs="Times New Roman"/>
          <w:color w:val="000000"/>
          <w:sz w:val="28"/>
          <w:szCs w:val="28"/>
        </w:rPr>
        <w:t>Оброблені фрукти та овочі</w:t>
      </w:r>
      <w:r w:rsidR="00736ECA">
        <w:rPr>
          <w:rFonts w:ascii="Times New Roman" w:eastAsia="Times New Roman" w:hAnsi="Times New Roman" w:cs="Times New Roman"/>
          <w:color w:val="000000"/>
          <w:sz w:val="28"/>
          <w:szCs w:val="28"/>
          <w:lang w:val="ru-RU"/>
        </w:rPr>
        <w:t>»</w:t>
      </w:r>
    </w:p>
    <w:p w14:paraId="5E857A0E" w14:textId="77777777" w:rsidR="00264EEB" w:rsidRPr="00264EEB" w:rsidRDefault="00264EEB">
      <w:pPr>
        <w:widowControl w:val="0"/>
        <w:spacing w:after="0" w:line="240" w:lineRule="auto"/>
        <w:jc w:val="center"/>
        <w:rPr>
          <w:rFonts w:ascii="Times New Roman" w:eastAsia="Times New Roman" w:hAnsi="Times New Roman" w:cs="Times New Roman"/>
          <w:color w:val="000000"/>
          <w:sz w:val="28"/>
          <w:szCs w:val="28"/>
          <w:highlight w:val="yellow"/>
          <w:lang w:val="ru-RU"/>
        </w:rPr>
      </w:pPr>
    </w:p>
    <w:p w14:paraId="05D4FB03" w14:textId="0B13F825" w:rsidR="00264EEB" w:rsidRPr="00F03E0C" w:rsidRDefault="00F03E0C" w:rsidP="00736ECA">
      <w:pPr>
        <w:widowControl w:val="0"/>
        <w:spacing w:after="0" w:line="240" w:lineRule="auto"/>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lang w:val="ru-RU"/>
        </w:rPr>
        <w:t>Напов</w:t>
      </w:r>
      <w:proofErr w:type="spellEnd"/>
      <w:r>
        <w:rPr>
          <w:rFonts w:ascii="Times New Roman" w:eastAsia="Times New Roman" w:hAnsi="Times New Roman" w:cs="Times New Roman"/>
          <w:color w:val="000000"/>
          <w:sz w:val="28"/>
          <w:szCs w:val="28"/>
        </w:rPr>
        <w:t xml:space="preserve">нювач для кондитерських виробів «Асорті»; макова начинка </w:t>
      </w:r>
    </w:p>
    <w:p w14:paraId="78BF3139" w14:textId="77777777" w:rsidR="00264EEB" w:rsidRDefault="00264EEB" w:rsidP="00790303">
      <w:pPr>
        <w:widowControl w:val="0"/>
        <w:spacing w:after="0" w:line="240" w:lineRule="auto"/>
        <w:rPr>
          <w:rFonts w:ascii="Times New Roman" w:eastAsia="Times New Roman" w:hAnsi="Times New Roman" w:cs="Times New Roman"/>
          <w:color w:val="000000"/>
          <w:sz w:val="28"/>
          <w:szCs w:val="28"/>
          <w:lang w:val="ru-RU"/>
        </w:rPr>
      </w:pPr>
    </w:p>
    <w:p w14:paraId="59D06000" w14:textId="77777777" w:rsidR="00264EEB" w:rsidRDefault="00264EEB">
      <w:pPr>
        <w:widowControl w:val="0"/>
        <w:spacing w:after="0" w:line="240" w:lineRule="auto"/>
        <w:jc w:val="center"/>
        <w:rPr>
          <w:rFonts w:ascii="Times New Roman" w:eastAsia="Times New Roman" w:hAnsi="Times New Roman" w:cs="Times New Roman"/>
          <w:color w:val="000000"/>
          <w:sz w:val="28"/>
          <w:szCs w:val="28"/>
          <w:lang w:val="ru-RU"/>
        </w:rPr>
      </w:pPr>
    </w:p>
    <w:p w14:paraId="29FFC96D" w14:textId="77777777" w:rsidR="00264EEB" w:rsidRDefault="00264EEB">
      <w:pPr>
        <w:widowControl w:val="0"/>
        <w:spacing w:after="0" w:line="240" w:lineRule="auto"/>
        <w:jc w:val="center"/>
        <w:rPr>
          <w:rFonts w:ascii="Times New Roman" w:eastAsia="Times New Roman" w:hAnsi="Times New Roman" w:cs="Times New Roman"/>
          <w:color w:val="000000"/>
          <w:sz w:val="28"/>
          <w:szCs w:val="28"/>
          <w:lang w:val="ru-RU"/>
        </w:rPr>
      </w:pPr>
    </w:p>
    <w:p w14:paraId="54DF23E0" w14:textId="77777777" w:rsidR="00264EEB" w:rsidRPr="00264EEB" w:rsidRDefault="00264EEB">
      <w:pPr>
        <w:widowControl w:val="0"/>
        <w:spacing w:after="0" w:line="240" w:lineRule="auto"/>
        <w:jc w:val="center"/>
        <w:rPr>
          <w:rFonts w:ascii="Times New Roman" w:eastAsia="Times New Roman" w:hAnsi="Times New Roman" w:cs="Times New Roman"/>
          <w:color w:val="000000"/>
          <w:sz w:val="28"/>
          <w:szCs w:val="28"/>
          <w:lang w:val="ru-RU"/>
        </w:rPr>
      </w:pPr>
    </w:p>
    <w:p w14:paraId="00000016" w14:textId="77777777" w:rsidR="00FB36F2" w:rsidRDefault="000332F4">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ВІДКРИТІ    ТОРГИ З ОСОБЛИВОСТЯМИ</w:t>
      </w:r>
    </w:p>
    <w:p w14:paraId="00000017" w14:textId="77777777" w:rsidR="00FB36F2" w:rsidRDefault="00FB36F2">
      <w:pPr>
        <w:widowControl w:val="0"/>
        <w:spacing w:after="0" w:line="240" w:lineRule="auto"/>
        <w:jc w:val="center"/>
        <w:rPr>
          <w:rFonts w:ascii="Times New Roman" w:eastAsia="Times New Roman" w:hAnsi="Times New Roman" w:cs="Times New Roman"/>
          <w:b/>
          <w:color w:val="000000"/>
          <w:sz w:val="28"/>
          <w:szCs w:val="28"/>
        </w:rPr>
      </w:pPr>
    </w:p>
    <w:p w14:paraId="00000018" w14:textId="77777777" w:rsidR="00FB36F2" w:rsidRDefault="00FB36F2">
      <w:pPr>
        <w:widowControl w:val="0"/>
        <w:spacing w:after="0" w:line="240" w:lineRule="auto"/>
        <w:jc w:val="center"/>
        <w:rPr>
          <w:rFonts w:ascii="Times New Roman" w:eastAsia="Times New Roman" w:hAnsi="Times New Roman" w:cs="Times New Roman"/>
          <w:b/>
          <w:color w:val="000000"/>
          <w:sz w:val="28"/>
          <w:szCs w:val="28"/>
        </w:rPr>
      </w:pPr>
    </w:p>
    <w:p w14:paraId="00000019" w14:textId="77777777" w:rsidR="00FB36F2" w:rsidRDefault="00FB36F2">
      <w:pPr>
        <w:widowControl w:val="0"/>
        <w:spacing w:after="0" w:line="240" w:lineRule="auto"/>
        <w:jc w:val="center"/>
        <w:rPr>
          <w:rFonts w:ascii="Times New Roman" w:eastAsia="Times New Roman" w:hAnsi="Times New Roman" w:cs="Times New Roman"/>
          <w:b/>
          <w:color w:val="000000"/>
          <w:sz w:val="28"/>
          <w:szCs w:val="28"/>
        </w:rPr>
      </w:pPr>
    </w:p>
    <w:p w14:paraId="0000001A" w14:textId="77777777" w:rsidR="00FB36F2" w:rsidRDefault="00FB36F2">
      <w:pPr>
        <w:widowControl w:val="0"/>
        <w:spacing w:after="0" w:line="240" w:lineRule="auto"/>
        <w:jc w:val="center"/>
        <w:rPr>
          <w:rFonts w:ascii="Times New Roman" w:eastAsia="Times New Roman" w:hAnsi="Times New Roman" w:cs="Times New Roman"/>
          <w:b/>
          <w:color w:val="000000"/>
          <w:sz w:val="28"/>
          <w:szCs w:val="28"/>
        </w:rPr>
      </w:pPr>
    </w:p>
    <w:p w14:paraId="0000001B" w14:textId="77777777" w:rsidR="00FB36F2" w:rsidRDefault="00FB36F2">
      <w:pPr>
        <w:widowControl w:val="0"/>
        <w:spacing w:after="0" w:line="240" w:lineRule="auto"/>
        <w:jc w:val="center"/>
        <w:rPr>
          <w:rFonts w:ascii="Times New Roman" w:eastAsia="Times New Roman" w:hAnsi="Times New Roman" w:cs="Times New Roman"/>
          <w:b/>
          <w:color w:val="000000"/>
          <w:sz w:val="28"/>
          <w:szCs w:val="28"/>
        </w:rPr>
      </w:pPr>
    </w:p>
    <w:p w14:paraId="0000001C" w14:textId="77777777" w:rsidR="00FB36F2" w:rsidRDefault="00FB36F2">
      <w:pPr>
        <w:widowControl w:val="0"/>
        <w:spacing w:after="0" w:line="240" w:lineRule="auto"/>
        <w:jc w:val="center"/>
        <w:rPr>
          <w:rFonts w:ascii="Times New Roman" w:eastAsia="Times New Roman" w:hAnsi="Times New Roman" w:cs="Times New Roman"/>
          <w:b/>
          <w:color w:val="000000"/>
          <w:sz w:val="28"/>
          <w:szCs w:val="28"/>
        </w:rPr>
      </w:pPr>
    </w:p>
    <w:p w14:paraId="07483347" w14:textId="77777777" w:rsidR="00264EEB" w:rsidRDefault="00264EEB" w:rsidP="00790303">
      <w:pPr>
        <w:widowControl w:val="0"/>
        <w:spacing w:after="0" w:line="240" w:lineRule="auto"/>
        <w:rPr>
          <w:rFonts w:ascii="Times New Roman" w:eastAsia="Times New Roman" w:hAnsi="Times New Roman" w:cs="Times New Roman"/>
          <w:b/>
          <w:color w:val="000000"/>
          <w:sz w:val="28"/>
          <w:szCs w:val="28"/>
          <w:lang w:val="ru-RU"/>
        </w:rPr>
      </w:pPr>
    </w:p>
    <w:p w14:paraId="16934317" w14:textId="77777777" w:rsidR="00472AAD" w:rsidRDefault="00472AAD" w:rsidP="00790303">
      <w:pPr>
        <w:widowControl w:val="0"/>
        <w:spacing w:after="0" w:line="240" w:lineRule="auto"/>
        <w:rPr>
          <w:rFonts w:ascii="Times New Roman" w:eastAsia="Times New Roman" w:hAnsi="Times New Roman" w:cs="Times New Roman"/>
          <w:b/>
          <w:color w:val="000000"/>
          <w:sz w:val="28"/>
          <w:szCs w:val="28"/>
          <w:lang w:val="ru-RU"/>
        </w:rPr>
      </w:pPr>
    </w:p>
    <w:p w14:paraId="2A817C9C" w14:textId="77777777" w:rsidR="00472AAD" w:rsidRDefault="00472AAD" w:rsidP="00790303">
      <w:pPr>
        <w:widowControl w:val="0"/>
        <w:spacing w:after="0" w:line="240" w:lineRule="auto"/>
        <w:rPr>
          <w:rFonts w:ascii="Times New Roman" w:eastAsia="Times New Roman" w:hAnsi="Times New Roman" w:cs="Times New Roman"/>
          <w:b/>
          <w:color w:val="000000"/>
          <w:sz w:val="28"/>
          <w:szCs w:val="28"/>
          <w:lang w:val="ru-RU"/>
        </w:rPr>
      </w:pPr>
    </w:p>
    <w:p w14:paraId="44962970" w14:textId="77777777" w:rsidR="00472AAD" w:rsidRDefault="00472AAD" w:rsidP="00790303">
      <w:pPr>
        <w:widowControl w:val="0"/>
        <w:spacing w:after="0" w:line="240" w:lineRule="auto"/>
        <w:rPr>
          <w:rFonts w:ascii="Times New Roman" w:eastAsia="Times New Roman" w:hAnsi="Times New Roman" w:cs="Times New Roman"/>
          <w:b/>
          <w:color w:val="000000"/>
          <w:sz w:val="28"/>
          <w:szCs w:val="28"/>
          <w:lang w:val="ru-RU"/>
        </w:rPr>
      </w:pPr>
    </w:p>
    <w:p w14:paraId="4FC09371" w14:textId="77777777" w:rsidR="00472AAD" w:rsidRDefault="00472AAD" w:rsidP="00790303">
      <w:pPr>
        <w:widowControl w:val="0"/>
        <w:spacing w:after="0" w:line="240" w:lineRule="auto"/>
        <w:rPr>
          <w:rFonts w:ascii="Times New Roman" w:eastAsia="Times New Roman" w:hAnsi="Times New Roman" w:cs="Times New Roman"/>
          <w:b/>
          <w:color w:val="000000"/>
          <w:sz w:val="28"/>
          <w:szCs w:val="28"/>
          <w:lang w:val="ru-RU"/>
        </w:rPr>
      </w:pPr>
    </w:p>
    <w:p w14:paraId="29E52327" w14:textId="77777777" w:rsidR="00472AAD" w:rsidRDefault="00472AAD" w:rsidP="00790303">
      <w:pPr>
        <w:widowControl w:val="0"/>
        <w:spacing w:after="0" w:line="240" w:lineRule="auto"/>
        <w:rPr>
          <w:rFonts w:ascii="Times New Roman" w:eastAsia="Times New Roman" w:hAnsi="Times New Roman" w:cs="Times New Roman"/>
          <w:b/>
          <w:color w:val="000000"/>
          <w:sz w:val="28"/>
          <w:szCs w:val="28"/>
          <w:lang w:val="ru-RU"/>
        </w:rPr>
      </w:pPr>
    </w:p>
    <w:p w14:paraId="5682657C" w14:textId="77777777" w:rsidR="00472AAD" w:rsidRDefault="00472AAD" w:rsidP="00790303">
      <w:pPr>
        <w:widowControl w:val="0"/>
        <w:spacing w:after="0" w:line="240" w:lineRule="auto"/>
        <w:rPr>
          <w:rFonts w:ascii="Times New Roman" w:eastAsia="Times New Roman" w:hAnsi="Times New Roman" w:cs="Times New Roman"/>
          <w:b/>
          <w:color w:val="000000"/>
          <w:sz w:val="28"/>
          <w:szCs w:val="28"/>
          <w:lang w:val="ru-RU"/>
        </w:rPr>
      </w:pPr>
    </w:p>
    <w:p w14:paraId="637C297A" w14:textId="77777777" w:rsidR="00472AAD" w:rsidRDefault="00472AAD" w:rsidP="00790303">
      <w:pPr>
        <w:widowControl w:val="0"/>
        <w:spacing w:after="0" w:line="240" w:lineRule="auto"/>
        <w:rPr>
          <w:rFonts w:ascii="Times New Roman" w:eastAsia="Times New Roman" w:hAnsi="Times New Roman" w:cs="Times New Roman"/>
          <w:b/>
          <w:color w:val="000000"/>
          <w:sz w:val="28"/>
          <w:szCs w:val="28"/>
          <w:lang w:val="ru-RU"/>
        </w:rPr>
      </w:pPr>
    </w:p>
    <w:p w14:paraId="2D500896" w14:textId="77777777" w:rsidR="00472AAD" w:rsidRDefault="00472AAD" w:rsidP="00790303">
      <w:pPr>
        <w:widowControl w:val="0"/>
        <w:spacing w:after="0" w:line="240" w:lineRule="auto"/>
        <w:rPr>
          <w:rFonts w:ascii="Times New Roman" w:eastAsia="Times New Roman" w:hAnsi="Times New Roman" w:cs="Times New Roman"/>
          <w:b/>
          <w:color w:val="000000"/>
          <w:sz w:val="28"/>
          <w:szCs w:val="28"/>
          <w:lang w:val="ru-RU"/>
        </w:rPr>
      </w:pPr>
    </w:p>
    <w:p w14:paraId="72661F1B" w14:textId="77777777" w:rsidR="00472AAD" w:rsidRDefault="00472AAD" w:rsidP="00790303">
      <w:pPr>
        <w:widowControl w:val="0"/>
        <w:spacing w:after="0" w:line="240" w:lineRule="auto"/>
        <w:rPr>
          <w:rFonts w:ascii="Times New Roman" w:eastAsia="Times New Roman" w:hAnsi="Times New Roman" w:cs="Times New Roman"/>
          <w:b/>
          <w:color w:val="000000"/>
          <w:sz w:val="28"/>
          <w:szCs w:val="28"/>
          <w:lang w:val="ru-RU"/>
        </w:rPr>
      </w:pPr>
    </w:p>
    <w:p w14:paraId="52C44CFD" w14:textId="77777777" w:rsidR="00472AAD" w:rsidRDefault="00472AAD" w:rsidP="00790303">
      <w:pPr>
        <w:widowControl w:val="0"/>
        <w:spacing w:after="0" w:line="240" w:lineRule="auto"/>
        <w:rPr>
          <w:rFonts w:ascii="Times New Roman" w:eastAsia="Times New Roman" w:hAnsi="Times New Roman" w:cs="Times New Roman"/>
          <w:b/>
          <w:color w:val="000000"/>
          <w:sz w:val="28"/>
          <w:szCs w:val="28"/>
          <w:lang w:val="ru-RU"/>
        </w:rPr>
      </w:pPr>
    </w:p>
    <w:p w14:paraId="4FCA5B41" w14:textId="77777777" w:rsidR="00472AAD" w:rsidRDefault="00472AAD" w:rsidP="00790303">
      <w:pPr>
        <w:widowControl w:val="0"/>
        <w:spacing w:after="0" w:line="240" w:lineRule="auto"/>
        <w:rPr>
          <w:rFonts w:ascii="Times New Roman" w:eastAsia="Times New Roman" w:hAnsi="Times New Roman" w:cs="Times New Roman"/>
          <w:b/>
          <w:color w:val="000000"/>
          <w:sz w:val="28"/>
          <w:szCs w:val="28"/>
          <w:lang w:val="ru-RU"/>
        </w:rPr>
      </w:pPr>
    </w:p>
    <w:p w14:paraId="3C29A92F" w14:textId="77777777" w:rsidR="00472AAD" w:rsidRDefault="00472AAD" w:rsidP="00790303">
      <w:pPr>
        <w:widowControl w:val="0"/>
        <w:spacing w:after="0" w:line="240" w:lineRule="auto"/>
        <w:rPr>
          <w:rFonts w:ascii="Times New Roman" w:eastAsia="Times New Roman" w:hAnsi="Times New Roman" w:cs="Times New Roman"/>
          <w:b/>
          <w:color w:val="000000"/>
          <w:sz w:val="28"/>
          <w:szCs w:val="28"/>
          <w:lang w:val="ru-RU"/>
        </w:rPr>
      </w:pPr>
    </w:p>
    <w:p w14:paraId="77E3DEB7" w14:textId="77777777" w:rsidR="00264EEB" w:rsidRPr="00264EEB" w:rsidRDefault="00264EEB">
      <w:pPr>
        <w:widowControl w:val="0"/>
        <w:spacing w:after="0" w:line="240" w:lineRule="auto"/>
        <w:jc w:val="center"/>
        <w:rPr>
          <w:rFonts w:ascii="Times New Roman" w:eastAsia="Times New Roman" w:hAnsi="Times New Roman" w:cs="Times New Roman"/>
          <w:b/>
          <w:color w:val="000000"/>
          <w:sz w:val="28"/>
          <w:szCs w:val="28"/>
          <w:lang w:val="ru-RU"/>
        </w:rPr>
      </w:pPr>
    </w:p>
    <w:p w14:paraId="529488A7" w14:textId="58E96357" w:rsidR="00790303" w:rsidRDefault="000332F4" w:rsidP="00472AA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Запоріжжя</w:t>
      </w:r>
    </w:p>
    <w:p w14:paraId="02084EA4" w14:textId="77777777" w:rsidR="00844071" w:rsidRPr="00790303" w:rsidRDefault="00844071" w:rsidP="00472AAD">
      <w:pPr>
        <w:widowControl w:val="0"/>
        <w:spacing w:after="0" w:line="240" w:lineRule="auto"/>
        <w:jc w:val="center"/>
        <w:rPr>
          <w:rFonts w:ascii="Times New Roman" w:eastAsia="Times New Roman" w:hAnsi="Times New Roman" w:cs="Times New Roman"/>
          <w:color w:val="000000"/>
          <w:sz w:val="24"/>
          <w:szCs w:val="24"/>
          <w:lang w:val="ru-RU"/>
        </w:rPr>
      </w:pPr>
    </w:p>
    <w:tbl>
      <w:tblPr>
        <w:tblStyle w:val="a5"/>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FB36F2" w14:paraId="15E67744" w14:textId="77777777">
        <w:tc>
          <w:tcPr>
            <w:tcW w:w="561" w:type="dxa"/>
            <w:shd w:val="clear" w:color="auto" w:fill="FFFFFF"/>
          </w:tcPr>
          <w:p w14:paraId="00000020" w14:textId="77777777" w:rsidR="00FB36F2" w:rsidRDefault="000332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784" w:type="dxa"/>
            <w:gridSpan w:val="2"/>
            <w:shd w:val="clear" w:color="auto" w:fill="FFFFFF"/>
          </w:tcPr>
          <w:p w14:paraId="00000021" w14:textId="77777777" w:rsidR="00FB36F2" w:rsidRDefault="000332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FB36F2" w14:paraId="457A27DF" w14:textId="77777777">
        <w:trPr>
          <w:trHeight w:val="17"/>
        </w:trPr>
        <w:tc>
          <w:tcPr>
            <w:tcW w:w="561" w:type="dxa"/>
            <w:shd w:val="clear" w:color="auto" w:fill="FFFFFF"/>
          </w:tcPr>
          <w:p w14:paraId="00000023" w14:textId="77777777" w:rsidR="00FB36F2" w:rsidRDefault="000332F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2897" w:type="dxa"/>
            <w:shd w:val="clear" w:color="auto" w:fill="FFFFFF"/>
          </w:tcPr>
          <w:p w14:paraId="00000024" w14:textId="77777777" w:rsidR="00FB36F2" w:rsidRDefault="000332F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887" w:type="dxa"/>
            <w:shd w:val="clear" w:color="auto" w:fill="FFFFFF"/>
          </w:tcPr>
          <w:p w14:paraId="00000025" w14:textId="77777777" w:rsidR="00FB36F2" w:rsidRDefault="000332F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r>
      <w:tr w:rsidR="00FB36F2" w14:paraId="7A586A61" w14:textId="77777777">
        <w:tc>
          <w:tcPr>
            <w:tcW w:w="561" w:type="dxa"/>
            <w:shd w:val="clear" w:color="auto" w:fill="FFFFFF"/>
          </w:tcPr>
          <w:p w14:paraId="00000026"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00000027"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14:paraId="00000028"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proofErr w:type="spellStart"/>
            <w:r>
              <w:rPr>
                <w:rFonts w:ascii="Times New Roman" w:eastAsia="Times New Roman" w:hAnsi="Times New Roman" w:cs="Times New Roman"/>
                <w:sz w:val="24"/>
                <w:szCs w:val="24"/>
              </w:rPr>
              <w:t>Особливсотей</w:t>
            </w:r>
            <w:proofErr w:type="spellEnd"/>
            <w:r>
              <w:rPr>
                <w:rFonts w:ascii="Times New Roman" w:eastAsia="Times New Roman" w:hAnsi="Times New Roman" w:cs="Times New Roman"/>
                <w:sz w:val="24"/>
                <w:szCs w:val="24"/>
              </w:rPr>
              <w:t>.</w:t>
            </w:r>
          </w:p>
        </w:tc>
      </w:tr>
      <w:tr w:rsidR="00FB36F2" w14:paraId="2CF5F94F" w14:textId="77777777">
        <w:tc>
          <w:tcPr>
            <w:tcW w:w="561" w:type="dxa"/>
            <w:shd w:val="clear" w:color="auto" w:fill="FFFFFF"/>
          </w:tcPr>
          <w:p w14:paraId="00000029"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14:paraId="0000002A"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14:paraId="0000002B" w14:textId="77777777" w:rsidR="00FB36F2" w:rsidRDefault="00FB36F2">
            <w:pPr>
              <w:spacing w:before="150" w:after="150" w:line="240" w:lineRule="auto"/>
              <w:rPr>
                <w:rFonts w:ascii="Times New Roman" w:eastAsia="Times New Roman" w:hAnsi="Times New Roman" w:cs="Times New Roman"/>
                <w:sz w:val="24"/>
                <w:szCs w:val="24"/>
              </w:rPr>
            </w:pPr>
          </w:p>
        </w:tc>
      </w:tr>
      <w:tr w:rsidR="00FB36F2" w14:paraId="736A1F17" w14:textId="77777777">
        <w:tc>
          <w:tcPr>
            <w:tcW w:w="561" w:type="dxa"/>
            <w:shd w:val="clear" w:color="auto" w:fill="FFFFFF"/>
          </w:tcPr>
          <w:p w14:paraId="0000002C"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14:paraId="0000002D"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887" w:type="dxa"/>
            <w:shd w:val="clear" w:color="auto" w:fill="FFFFFF"/>
          </w:tcPr>
          <w:p w14:paraId="0000002E"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Комунальне некомерційне підприємство «Міська лікарня №7» ЗМР</w:t>
            </w:r>
          </w:p>
        </w:tc>
      </w:tr>
      <w:tr w:rsidR="00FB36F2" w14:paraId="4937BBED" w14:textId="77777777">
        <w:tc>
          <w:tcPr>
            <w:tcW w:w="561" w:type="dxa"/>
            <w:shd w:val="clear" w:color="auto" w:fill="FFFFFF"/>
          </w:tcPr>
          <w:p w14:paraId="0000002F"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14:paraId="00000030"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887" w:type="dxa"/>
            <w:shd w:val="clear" w:color="auto" w:fill="FFFFFF"/>
          </w:tcPr>
          <w:p w14:paraId="00000031"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Україна, 69118,  Запорізька область, м. Запоріжжя, вул. Привокзальна, буд. 9   </w:t>
            </w:r>
          </w:p>
        </w:tc>
      </w:tr>
      <w:tr w:rsidR="00FB36F2" w14:paraId="7A3155A0" w14:textId="77777777">
        <w:tc>
          <w:tcPr>
            <w:tcW w:w="561" w:type="dxa"/>
            <w:shd w:val="clear" w:color="auto" w:fill="FFFFFF"/>
          </w:tcPr>
          <w:p w14:paraId="00000032"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14:paraId="00000033"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14:paraId="00000034"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Купава Наталія Григорівна - заступник директора з економічних питань КНП «Міська лікарня №7»ЗМР</w:t>
            </w:r>
          </w:p>
          <w:p w14:paraId="00000035"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Соловйова Оксана Олегівна – фахівець з публічних закупівель КНП «Міська лікарня №7» ЗМР.</w:t>
            </w:r>
          </w:p>
          <w:p w14:paraId="00000036"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Місцезнаходження: вул. Привокзальна, буд. 9, м. Запоріжжя, 69118   </w:t>
            </w:r>
          </w:p>
          <w:p w14:paraId="00000037"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050-337-57-78</w:t>
            </w:r>
          </w:p>
          <w:p w14:paraId="00000038"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Е-mail: ekonomku7@ukr.net</w:t>
            </w:r>
          </w:p>
        </w:tc>
      </w:tr>
      <w:tr w:rsidR="00FB36F2" w14:paraId="51AED5DB" w14:textId="77777777">
        <w:tc>
          <w:tcPr>
            <w:tcW w:w="561" w:type="dxa"/>
            <w:shd w:val="clear" w:color="auto" w:fill="FFFFFF"/>
          </w:tcPr>
          <w:p w14:paraId="00000039"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14:paraId="0000003A"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5887" w:type="dxa"/>
            <w:shd w:val="clear" w:color="auto" w:fill="FFFFFF"/>
          </w:tcPr>
          <w:p w14:paraId="0000003B"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p>
        </w:tc>
      </w:tr>
      <w:tr w:rsidR="00FB36F2" w14:paraId="3B4F20C7" w14:textId="77777777">
        <w:tc>
          <w:tcPr>
            <w:tcW w:w="561" w:type="dxa"/>
            <w:shd w:val="clear" w:color="auto" w:fill="FFFFFF"/>
          </w:tcPr>
          <w:p w14:paraId="0000003C"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14:paraId="0000003D"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14:paraId="0000003E" w14:textId="77777777" w:rsidR="00FB36F2" w:rsidRDefault="00FB36F2">
            <w:pPr>
              <w:spacing w:before="150" w:after="150" w:line="240" w:lineRule="auto"/>
              <w:rPr>
                <w:rFonts w:ascii="Times New Roman" w:eastAsia="Times New Roman" w:hAnsi="Times New Roman" w:cs="Times New Roman"/>
                <w:sz w:val="24"/>
                <w:szCs w:val="24"/>
              </w:rPr>
            </w:pPr>
          </w:p>
        </w:tc>
      </w:tr>
      <w:tr w:rsidR="00FB36F2" w14:paraId="65A9538C" w14:textId="77777777">
        <w:tc>
          <w:tcPr>
            <w:tcW w:w="561" w:type="dxa"/>
            <w:shd w:val="clear" w:color="auto" w:fill="FFFFFF"/>
          </w:tcPr>
          <w:p w14:paraId="0000003F"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14:paraId="00000040"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887" w:type="dxa"/>
            <w:shd w:val="clear" w:color="auto" w:fill="FFFFFF"/>
          </w:tcPr>
          <w:p w14:paraId="00000041" w14:textId="3E34CA69" w:rsidR="00FB36F2" w:rsidRPr="00736ECA" w:rsidRDefault="000332F4">
            <w:pPr>
              <w:spacing w:before="150" w:after="150" w:line="240" w:lineRule="auto"/>
              <w:rPr>
                <w:rFonts w:ascii="Times New Roman" w:eastAsia="Times New Roman" w:hAnsi="Times New Roman" w:cs="Times New Roman"/>
                <w:sz w:val="24"/>
                <w:szCs w:val="24"/>
                <w:highlight w:val="yellow"/>
                <w:lang w:val="ru-RU"/>
              </w:rPr>
            </w:pPr>
            <w:r>
              <w:rPr>
                <w:rFonts w:ascii="Times New Roman" w:eastAsia="Times New Roman" w:hAnsi="Times New Roman" w:cs="Times New Roman"/>
                <w:sz w:val="24"/>
                <w:szCs w:val="24"/>
              </w:rPr>
              <w:t xml:space="preserve">ДК 021:2015 - </w:t>
            </w:r>
            <w:r w:rsidR="00736ECA" w:rsidRPr="00736ECA">
              <w:rPr>
                <w:rFonts w:ascii="Times New Roman" w:eastAsia="Times New Roman" w:hAnsi="Times New Roman" w:cs="Times New Roman"/>
                <w:sz w:val="24"/>
                <w:szCs w:val="24"/>
              </w:rPr>
              <w:t xml:space="preserve">15330000-0 </w:t>
            </w:r>
            <w:r w:rsidR="00736ECA">
              <w:rPr>
                <w:rFonts w:ascii="Times New Roman" w:eastAsia="Times New Roman" w:hAnsi="Times New Roman" w:cs="Times New Roman"/>
                <w:sz w:val="24"/>
                <w:szCs w:val="24"/>
                <w:lang w:val="ru-RU"/>
              </w:rPr>
              <w:t>«</w:t>
            </w:r>
            <w:r w:rsidR="00736ECA" w:rsidRPr="00736ECA">
              <w:rPr>
                <w:rFonts w:ascii="Times New Roman" w:eastAsia="Times New Roman" w:hAnsi="Times New Roman" w:cs="Times New Roman"/>
                <w:sz w:val="24"/>
                <w:szCs w:val="24"/>
              </w:rPr>
              <w:t>Оброблені фрукти та овочі</w:t>
            </w:r>
            <w:r w:rsidR="00736ECA">
              <w:rPr>
                <w:rFonts w:ascii="Times New Roman" w:eastAsia="Times New Roman" w:hAnsi="Times New Roman" w:cs="Times New Roman"/>
                <w:sz w:val="24"/>
                <w:szCs w:val="24"/>
                <w:lang w:val="ru-RU"/>
              </w:rPr>
              <w:t>»</w:t>
            </w:r>
          </w:p>
          <w:p w14:paraId="00000042" w14:textId="2790CE59" w:rsidR="00FB36F2" w:rsidRPr="00736ECA" w:rsidRDefault="00F03E0C">
            <w:pPr>
              <w:spacing w:before="150" w:after="150" w:line="240" w:lineRule="auto"/>
              <w:jc w:val="both"/>
              <w:rPr>
                <w:rFonts w:ascii="Times New Roman" w:eastAsia="Times New Roman" w:hAnsi="Times New Roman" w:cs="Times New Roman"/>
                <w:sz w:val="24"/>
                <w:szCs w:val="24"/>
                <w:lang w:val="ru-RU"/>
              </w:rPr>
            </w:pPr>
            <w:proofErr w:type="spellStart"/>
            <w:r w:rsidRPr="00F03E0C">
              <w:rPr>
                <w:rFonts w:ascii="Times New Roman" w:eastAsia="Times New Roman" w:hAnsi="Times New Roman" w:cs="Times New Roman"/>
                <w:sz w:val="24"/>
                <w:szCs w:val="24"/>
                <w:lang w:val="ru-RU"/>
              </w:rPr>
              <w:t>Напов</w:t>
            </w:r>
            <w:r>
              <w:rPr>
                <w:rFonts w:ascii="Times New Roman" w:eastAsia="Times New Roman" w:hAnsi="Times New Roman" w:cs="Times New Roman"/>
                <w:sz w:val="24"/>
                <w:szCs w:val="24"/>
                <w:lang w:val="ru-RU"/>
              </w:rPr>
              <w:t>нювач</w:t>
            </w:r>
            <w:proofErr w:type="spellEnd"/>
            <w:r>
              <w:rPr>
                <w:rFonts w:ascii="Times New Roman" w:eastAsia="Times New Roman" w:hAnsi="Times New Roman" w:cs="Times New Roman"/>
                <w:sz w:val="24"/>
                <w:szCs w:val="24"/>
                <w:lang w:val="ru-RU"/>
              </w:rPr>
              <w:t xml:space="preserve"> для </w:t>
            </w:r>
            <w:proofErr w:type="spellStart"/>
            <w:r>
              <w:rPr>
                <w:rFonts w:ascii="Times New Roman" w:eastAsia="Times New Roman" w:hAnsi="Times New Roman" w:cs="Times New Roman"/>
                <w:sz w:val="24"/>
                <w:szCs w:val="24"/>
                <w:lang w:val="ru-RU"/>
              </w:rPr>
              <w:t>кондитерських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виробів</w:t>
            </w:r>
            <w:proofErr w:type="spellEnd"/>
            <w:r>
              <w:rPr>
                <w:rFonts w:ascii="Times New Roman" w:eastAsia="Times New Roman" w:hAnsi="Times New Roman" w:cs="Times New Roman"/>
                <w:sz w:val="24"/>
                <w:szCs w:val="24"/>
                <w:lang w:val="ru-RU"/>
              </w:rPr>
              <w:t xml:space="preserve"> </w:t>
            </w:r>
            <w:r w:rsidRPr="00F03E0C">
              <w:rPr>
                <w:rFonts w:ascii="Times New Roman" w:eastAsia="Times New Roman" w:hAnsi="Times New Roman" w:cs="Times New Roman"/>
                <w:sz w:val="24"/>
                <w:szCs w:val="24"/>
                <w:lang w:val="ru-RU"/>
              </w:rPr>
              <w:t>«</w:t>
            </w:r>
            <w:proofErr w:type="spellStart"/>
            <w:r w:rsidRPr="00F03E0C">
              <w:rPr>
                <w:rFonts w:ascii="Times New Roman" w:eastAsia="Times New Roman" w:hAnsi="Times New Roman" w:cs="Times New Roman"/>
                <w:sz w:val="24"/>
                <w:szCs w:val="24"/>
                <w:lang w:val="ru-RU"/>
              </w:rPr>
              <w:t>Асорті</w:t>
            </w:r>
            <w:proofErr w:type="spellEnd"/>
            <w:r w:rsidRPr="00F03E0C">
              <w:rPr>
                <w:rFonts w:ascii="Times New Roman" w:eastAsia="Times New Roman" w:hAnsi="Times New Roman" w:cs="Times New Roman"/>
                <w:sz w:val="24"/>
                <w:szCs w:val="24"/>
                <w:lang w:val="ru-RU"/>
              </w:rPr>
              <w:t>»</w:t>
            </w:r>
            <w:r w:rsidR="00844071" w:rsidRPr="00844071">
              <w:rPr>
                <w:rFonts w:ascii="Times New Roman" w:eastAsia="Times New Roman" w:hAnsi="Times New Roman" w:cs="Times New Roman"/>
                <w:sz w:val="24"/>
                <w:szCs w:val="24"/>
                <w:lang w:val="ru-RU"/>
              </w:rPr>
              <w:t>; макова начинка</w:t>
            </w:r>
          </w:p>
        </w:tc>
      </w:tr>
      <w:tr w:rsidR="00FB36F2" w14:paraId="2BF71939" w14:textId="77777777">
        <w:tc>
          <w:tcPr>
            <w:tcW w:w="561" w:type="dxa"/>
            <w:shd w:val="clear" w:color="auto" w:fill="FFFFFF"/>
          </w:tcPr>
          <w:p w14:paraId="00000043"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14:paraId="00000044"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w:t>
            </w:r>
            <w:r>
              <w:rPr>
                <w:rFonts w:ascii="Times New Roman" w:eastAsia="Times New Roman" w:hAnsi="Times New Roman" w:cs="Times New Roman"/>
                <w:sz w:val="24"/>
                <w:szCs w:val="24"/>
              </w:rPr>
              <w:lastRenderedPageBreak/>
              <w:t>закупівлі (лота), щодо якої можуть бути подані тендерні пропозиції</w:t>
            </w:r>
          </w:p>
        </w:tc>
        <w:tc>
          <w:tcPr>
            <w:tcW w:w="5887" w:type="dxa"/>
            <w:shd w:val="clear" w:color="auto" w:fill="FFFFFF"/>
          </w:tcPr>
          <w:p w14:paraId="00000045" w14:textId="77777777" w:rsidR="00FB36F2" w:rsidRPr="00BB6B58" w:rsidRDefault="000332F4">
            <w:pPr>
              <w:spacing w:before="150" w:after="150" w:line="240" w:lineRule="auto"/>
              <w:jc w:val="both"/>
              <w:rPr>
                <w:rFonts w:ascii="Times New Roman" w:eastAsia="Times New Roman" w:hAnsi="Times New Roman" w:cs="Times New Roman"/>
                <w:sz w:val="24"/>
                <w:szCs w:val="24"/>
              </w:rPr>
            </w:pPr>
            <w:r w:rsidRPr="00BB6B58">
              <w:rPr>
                <w:rFonts w:ascii="Times New Roman" w:eastAsia="Times New Roman" w:hAnsi="Times New Roman" w:cs="Times New Roman"/>
                <w:sz w:val="24"/>
                <w:szCs w:val="24"/>
              </w:rPr>
              <w:lastRenderedPageBreak/>
              <w:t xml:space="preserve">закупівля здійснюється без поділу на лоти </w:t>
            </w:r>
          </w:p>
        </w:tc>
      </w:tr>
      <w:tr w:rsidR="00FB36F2" w14:paraId="418F60BF" w14:textId="77777777">
        <w:tc>
          <w:tcPr>
            <w:tcW w:w="561" w:type="dxa"/>
            <w:shd w:val="clear" w:color="auto" w:fill="FFFFFF"/>
          </w:tcPr>
          <w:p w14:paraId="00000046"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w:t>
            </w:r>
          </w:p>
        </w:tc>
        <w:tc>
          <w:tcPr>
            <w:tcW w:w="2897" w:type="dxa"/>
            <w:shd w:val="clear" w:color="auto" w:fill="FFFFFF"/>
          </w:tcPr>
          <w:p w14:paraId="00000047"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tc>
        <w:tc>
          <w:tcPr>
            <w:tcW w:w="5887" w:type="dxa"/>
            <w:shd w:val="clear" w:color="auto" w:fill="FFFFFF"/>
          </w:tcPr>
          <w:p w14:paraId="00000048" w14:textId="1D8248FC"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Обсяг поставки  </w:t>
            </w:r>
            <w:r w:rsidR="00844071">
              <w:rPr>
                <w:rFonts w:ascii="Times New Roman" w:eastAsia="Times New Roman" w:hAnsi="Times New Roman" w:cs="Times New Roman"/>
                <w:sz w:val="24"/>
                <w:szCs w:val="24"/>
                <w:lang w:val="ru-RU"/>
              </w:rPr>
              <w:t>4</w:t>
            </w:r>
            <w:r w:rsidR="00826CD5">
              <w:rPr>
                <w:rFonts w:ascii="Times New Roman" w:eastAsia="Times New Roman" w:hAnsi="Times New Roman" w:cs="Times New Roman"/>
                <w:sz w:val="24"/>
                <w:szCs w:val="24"/>
              </w:rPr>
              <w:t xml:space="preserve"> </w:t>
            </w:r>
            <w:proofErr w:type="spellStart"/>
            <w:r w:rsidR="009B7D82">
              <w:rPr>
                <w:rFonts w:ascii="Times New Roman" w:eastAsia="Times New Roman" w:hAnsi="Times New Roman" w:cs="Times New Roman"/>
                <w:sz w:val="24"/>
                <w:szCs w:val="24"/>
              </w:rPr>
              <w:t>найменуван</w:t>
            </w:r>
            <w:r w:rsidR="009B7D82">
              <w:rPr>
                <w:rFonts w:ascii="Times New Roman" w:eastAsia="Times New Roman" w:hAnsi="Times New Roman" w:cs="Times New Roman"/>
                <w:sz w:val="24"/>
                <w:szCs w:val="24"/>
                <w:lang w:val="ru-RU"/>
              </w:rPr>
              <w:t>ня</w:t>
            </w:r>
            <w:proofErr w:type="spellEnd"/>
            <w:r>
              <w:rPr>
                <w:rFonts w:ascii="Times New Roman" w:eastAsia="Times New Roman" w:hAnsi="Times New Roman" w:cs="Times New Roman"/>
                <w:sz w:val="24"/>
                <w:szCs w:val="24"/>
              </w:rPr>
              <w:t xml:space="preserve"> (більш детально -у Додатку №3 до тендерної документації).</w:t>
            </w:r>
          </w:p>
          <w:p w14:paraId="00000049"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адресою замовника: 69118,  Запорізька область , м. Запоріжжя, вул. Привокзальна, буд.9</w:t>
            </w:r>
          </w:p>
          <w:p w14:paraId="0000004A"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Комунальне некомерційне  підприємство  «Міська лікарня №7» ЗМР</w:t>
            </w:r>
          </w:p>
        </w:tc>
      </w:tr>
      <w:tr w:rsidR="00FB36F2" w14:paraId="347F4C57" w14:textId="77777777">
        <w:tc>
          <w:tcPr>
            <w:tcW w:w="561" w:type="dxa"/>
            <w:shd w:val="clear" w:color="auto" w:fill="FFFFFF"/>
          </w:tcPr>
          <w:p w14:paraId="0000004B"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97" w:type="dxa"/>
            <w:shd w:val="clear" w:color="auto" w:fill="FFFFFF"/>
          </w:tcPr>
          <w:p w14:paraId="0000004C"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14:paraId="0000004D" w14:textId="77777777" w:rsidR="00FB36F2" w:rsidRPr="00BB6B58" w:rsidRDefault="000332F4">
            <w:pPr>
              <w:spacing w:before="150" w:after="150" w:line="240" w:lineRule="auto"/>
              <w:rPr>
                <w:rFonts w:ascii="Times New Roman" w:eastAsia="Times New Roman" w:hAnsi="Times New Roman" w:cs="Times New Roman"/>
                <w:sz w:val="24"/>
                <w:szCs w:val="24"/>
              </w:rPr>
            </w:pPr>
            <w:r w:rsidRPr="00BB6B58">
              <w:rPr>
                <w:rFonts w:ascii="Times New Roman" w:eastAsia="Times New Roman" w:hAnsi="Times New Roman" w:cs="Times New Roman"/>
                <w:sz w:val="24"/>
                <w:szCs w:val="24"/>
              </w:rPr>
              <w:t xml:space="preserve"> до 31.12.2023</w:t>
            </w:r>
          </w:p>
        </w:tc>
      </w:tr>
      <w:tr w:rsidR="00FB36F2" w14:paraId="12A06DFD" w14:textId="77777777">
        <w:tc>
          <w:tcPr>
            <w:tcW w:w="561" w:type="dxa"/>
            <w:shd w:val="clear" w:color="auto" w:fill="FFFFFF"/>
          </w:tcPr>
          <w:p w14:paraId="0000004E"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14:paraId="0000004F"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5887" w:type="dxa"/>
            <w:shd w:val="clear" w:color="auto" w:fill="FFFFFF"/>
          </w:tcPr>
          <w:p w14:paraId="00000050"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B36F2" w14:paraId="2FA84838" w14:textId="77777777">
        <w:tc>
          <w:tcPr>
            <w:tcW w:w="561" w:type="dxa"/>
            <w:shd w:val="clear" w:color="auto" w:fill="FFFFFF"/>
          </w:tcPr>
          <w:p w14:paraId="00000051"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14:paraId="00000052"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валюту, у якій повинна бути зазначена ціна тендерної пропозиції</w:t>
            </w:r>
          </w:p>
        </w:tc>
        <w:tc>
          <w:tcPr>
            <w:tcW w:w="5887" w:type="dxa"/>
            <w:shd w:val="clear" w:color="auto" w:fill="FFFFFF"/>
          </w:tcPr>
          <w:p w14:paraId="00000053"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FB36F2" w14:paraId="65E766DB" w14:textId="77777777">
        <w:tc>
          <w:tcPr>
            <w:tcW w:w="561" w:type="dxa"/>
            <w:shd w:val="clear" w:color="auto" w:fill="FFFFFF"/>
          </w:tcPr>
          <w:p w14:paraId="00000054"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14:paraId="00000055"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мову (мови), якою (якими) повинні бути складені тендерні пропозиції</w:t>
            </w:r>
          </w:p>
        </w:tc>
        <w:tc>
          <w:tcPr>
            <w:tcW w:w="5887" w:type="dxa"/>
            <w:shd w:val="clear" w:color="auto" w:fill="FFFFFF"/>
          </w:tcPr>
          <w:p w14:paraId="00000056"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безпосередньо учасником повинні бути складені українською мовою. </w:t>
            </w:r>
          </w:p>
          <w:p w14:paraId="00000057"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0000058"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B36F2" w14:paraId="7961C994" w14:textId="77777777">
        <w:tc>
          <w:tcPr>
            <w:tcW w:w="561" w:type="dxa"/>
            <w:shd w:val="clear" w:color="auto" w:fill="FFFFFF"/>
          </w:tcPr>
          <w:p w14:paraId="00000059"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14:paraId="0000005A"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87" w:type="dxa"/>
            <w:shd w:val="clear" w:color="auto" w:fill="FFFFFF"/>
          </w:tcPr>
          <w:p w14:paraId="0000005B" w14:textId="77777777" w:rsidR="00FB36F2" w:rsidRPr="00BB6B58" w:rsidRDefault="000332F4">
            <w:pPr>
              <w:spacing w:before="150" w:after="150" w:line="240" w:lineRule="auto"/>
              <w:jc w:val="both"/>
              <w:rPr>
                <w:rFonts w:ascii="Times New Roman" w:eastAsia="Times New Roman" w:hAnsi="Times New Roman" w:cs="Times New Roman"/>
                <w:sz w:val="24"/>
                <w:szCs w:val="24"/>
              </w:rPr>
            </w:pPr>
            <w:r w:rsidRPr="00BB6B58">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FB36F2" w14:paraId="377F33CB" w14:textId="77777777">
        <w:tc>
          <w:tcPr>
            <w:tcW w:w="9345" w:type="dxa"/>
            <w:gridSpan w:val="3"/>
            <w:shd w:val="clear" w:color="auto" w:fill="FFFFFF"/>
          </w:tcPr>
          <w:p w14:paraId="0000005C" w14:textId="77777777" w:rsidR="00FB36F2" w:rsidRDefault="000332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унесення змін та надання роз'яснень до тендерної документації</w:t>
            </w:r>
          </w:p>
        </w:tc>
      </w:tr>
      <w:tr w:rsidR="00FB36F2" w14:paraId="25F2C47F" w14:textId="77777777">
        <w:tc>
          <w:tcPr>
            <w:tcW w:w="561" w:type="dxa"/>
            <w:shd w:val="clear" w:color="auto" w:fill="FFFFFF"/>
          </w:tcPr>
          <w:p w14:paraId="0000005F"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97" w:type="dxa"/>
            <w:shd w:val="clear" w:color="auto" w:fill="FFFFFF"/>
          </w:tcPr>
          <w:p w14:paraId="00000060"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14:paraId="00000061"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0000062"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0000063"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B36F2" w14:paraId="6D68F621" w14:textId="77777777">
        <w:tc>
          <w:tcPr>
            <w:tcW w:w="561" w:type="dxa"/>
            <w:shd w:val="clear" w:color="auto" w:fill="FFFFFF"/>
          </w:tcPr>
          <w:p w14:paraId="00000064"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14:paraId="00000065"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14:paraId="00000066"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0000067"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B36F2" w14:paraId="6EB74074" w14:textId="77777777">
        <w:tc>
          <w:tcPr>
            <w:tcW w:w="9345" w:type="dxa"/>
            <w:gridSpan w:val="3"/>
            <w:shd w:val="clear" w:color="auto" w:fill="FFFFFF"/>
          </w:tcPr>
          <w:p w14:paraId="00000068" w14:textId="77777777" w:rsidR="00FB36F2" w:rsidRDefault="000332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Інструкція з підготовки тендерної пропозиції</w:t>
            </w:r>
          </w:p>
        </w:tc>
      </w:tr>
      <w:tr w:rsidR="00FB36F2" w14:paraId="073094B6" w14:textId="77777777">
        <w:tc>
          <w:tcPr>
            <w:tcW w:w="561" w:type="dxa"/>
            <w:shd w:val="clear" w:color="auto" w:fill="FFFFFF"/>
          </w:tcPr>
          <w:p w14:paraId="0000006B"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0000006C"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14:paraId="0000006D"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14:paraId="0000006E" w14:textId="77777777" w:rsidR="00FB36F2" w:rsidRDefault="000332F4">
            <w:pPr>
              <w:numPr>
                <w:ilvl w:val="0"/>
                <w:numId w:val="10"/>
              </w:numPr>
              <w:pBdr>
                <w:top w:val="nil"/>
                <w:left w:val="nil"/>
                <w:bottom w:val="nil"/>
                <w:right w:val="nil"/>
                <w:between w:val="nil"/>
              </w:pBdr>
              <w:spacing w:before="150"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14:paraId="0000006F" w14:textId="77777777" w:rsidR="00FB36F2" w:rsidRDefault="000332F4">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відкритих торгах, встановлені пунктом 44 Особливостей</w:t>
            </w:r>
            <w:r>
              <w:rPr>
                <w:color w:val="000000"/>
              </w:rPr>
              <w:t xml:space="preserve"> </w:t>
            </w:r>
            <w:r>
              <w:rPr>
                <w:rFonts w:ascii="Times New Roman" w:eastAsia="Times New Roman" w:hAnsi="Times New Roman" w:cs="Times New Roman"/>
                <w:color w:val="000000"/>
                <w:sz w:val="24"/>
                <w:szCs w:val="24"/>
              </w:rPr>
              <w:t>у відповідності до вимог визначених у Додатку № 2 до тендерної документації;</w:t>
            </w:r>
          </w:p>
          <w:p w14:paraId="00000070" w14:textId="77777777" w:rsidR="00FB36F2" w:rsidRDefault="000332F4">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00000071" w14:textId="77777777" w:rsidR="00FB36F2" w:rsidRDefault="000332F4">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тендерної пропозиції відповідно до вимог визначених у пункті 2 розділу «Інструкція з підготовки тендерної пропозиції» </w:t>
            </w:r>
            <w:r>
              <w:rPr>
                <w:rFonts w:ascii="Times New Roman" w:eastAsia="Times New Roman" w:hAnsi="Times New Roman" w:cs="Times New Roman"/>
                <w:i/>
                <w:color w:val="000000"/>
                <w:sz w:val="24"/>
                <w:szCs w:val="24"/>
              </w:rPr>
              <w:t>(якщо таке забезпечення вимагається замовником);</w:t>
            </w:r>
          </w:p>
          <w:p w14:paraId="00000072" w14:textId="77777777" w:rsidR="00FB36F2" w:rsidRDefault="000332F4">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підписаний ПРОЕКТ ДОГОВОРУ про закупівлю, із заповненими реквізитами учасника згідно Додатку № 4</w:t>
            </w:r>
            <w:r>
              <w:rPr>
                <w:color w:val="000000"/>
              </w:rPr>
              <w:t xml:space="preserve"> </w:t>
            </w:r>
            <w:r>
              <w:rPr>
                <w:rFonts w:ascii="Times New Roman" w:eastAsia="Times New Roman" w:hAnsi="Times New Roman" w:cs="Times New Roman"/>
                <w:color w:val="000000"/>
                <w:sz w:val="24"/>
                <w:szCs w:val="24"/>
              </w:rPr>
              <w:t>до тендерної документації;</w:t>
            </w:r>
          </w:p>
          <w:p w14:paraId="00000073" w14:textId="77777777" w:rsidR="00FB36F2" w:rsidRDefault="000332F4">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інших документів та / або інформації визначені тендерною документацією згідно Додатку №5</w:t>
            </w:r>
            <w:r>
              <w:rPr>
                <w:color w:val="000000"/>
              </w:rPr>
              <w:t xml:space="preserve"> </w:t>
            </w:r>
            <w:r>
              <w:rPr>
                <w:rFonts w:ascii="Times New Roman" w:eastAsia="Times New Roman" w:hAnsi="Times New Roman" w:cs="Times New Roman"/>
                <w:color w:val="000000"/>
                <w:sz w:val="24"/>
                <w:szCs w:val="24"/>
              </w:rPr>
              <w:t>до тендерної документації;</w:t>
            </w:r>
          </w:p>
          <w:p w14:paraId="00000074" w14:textId="77777777" w:rsidR="00FB36F2" w:rsidRDefault="000332F4">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лист згода на обробку персональних даних згідно Додатку №6</w:t>
            </w:r>
            <w:r>
              <w:rPr>
                <w:color w:val="000000"/>
              </w:rPr>
              <w:t xml:space="preserve"> </w:t>
            </w:r>
            <w:r>
              <w:rPr>
                <w:rFonts w:ascii="Times New Roman" w:eastAsia="Times New Roman" w:hAnsi="Times New Roman" w:cs="Times New Roman"/>
                <w:color w:val="000000"/>
                <w:sz w:val="24"/>
                <w:szCs w:val="24"/>
              </w:rPr>
              <w:t>до тендерної документації;</w:t>
            </w:r>
          </w:p>
          <w:p w14:paraId="00000075" w14:textId="77777777" w:rsidR="00FB36F2" w:rsidRDefault="000332F4">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цінова пропозиція згідно Додатку №7</w:t>
            </w:r>
            <w:r>
              <w:rPr>
                <w:color w:val="000000"/>
              </w:rPr>
              <w:t xml:space="preserve"> </w:t>
            </w:r>
            <w:r>
              <w:rPr>
                <w:rFonts w:ascii="Times New Roman" w:eastAsia="Times New Roman" w:hAnsi="Times New Roman" w:cs="Times New Roman"/>
                <w:color w:val="000000"/>
                <w:sz w:val="24"/>
                <w:szCs w:val="24"/>
              </w:rPr>
              <w:t>до тендерної документації;</w:t>
            </w:r>
          </w:p>
          <w:p w14:paraId="00000076" w14:textId="77777777" w:rsidR="00FB36F2" w:rsidRDefault="000332F4">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 про створення такого об’єднання (у разі якщо тендерна пропозиція подається об’єднанням учасників);</w:t>
            </w:r>
          </w:p>
          <w:p w14:paraId="00000077" w14:textId="77777777" w:rsidR="00FB36F2" w:rsidRDefault="000332F4">
            <w:pPr>
              <w:numPr>
                <w:ilvl w:val="0"/>
                <w:numId w:val="10"/>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14:paraId="00000078"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0000079"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w:t>
            </w:r>
            <w:r>
              <w:rPr>
                <w:rFonts w:ascii="Times New Roman" w:eastAsia="Times New Roman" w:hAnsi="Times New Roman" w:cs="Times New Roman"/>
                <w:sz w:val="24"/>
                <w:szCs w:val="24"/>
              </w:rPr>
              <w:lastRenderedPageBreak/>
              <w:t>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000007A"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000007B"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000007C"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000007D"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000007E"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у складі тендерної пропозиції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документа(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0000007F"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формальних помилок: формальними (несуттєвими) вважаються помилки, що пов’язані з оформленням тендерної пропозиції та не впливають на </w:t>
            </w:r>
            <w:r>
              <w:rPr>
                <w:rFonts w:ascii="Times New Roman" w:eastAsia="Times New Roman" w:hAnsi="Times New Roman" w:cs="Times New Roman"/>
                <w:sz w:val="24"/>
                <w:szCs w:val="24"/>
              </w:rPr>
              <w:lastRenderedPageBreak/>
              <w:t xml:space="preserve">зміст тендерної пропозиції, а саме - технічні помилки та описки. </w:t>
            </w:r>
          </w:p>
          <w:p w14:paraId="00000080"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w:t>
            </w:r>
            <w:r>
              <w:t xml:space="preserve"> </w:t>
            </w:r>
            <w:r>
              <w:rPr>
                <w:rFonts w:ascii="Times New Roman" w:eastAsia="Times New Roman" w:hAnsi="Times New Roman" w:cs="Times New Roman"/>
                <w:sz w:val="24"/>
                <w:szCs w:val="24"/>
              </w:rPr>
              <w:t>формальних помилок, затверджений наказом Мінекономіки від 15.04.2020 № 710:</w:t>
            </w:r>
          </w:p>
          <w:p w14:paraId="00000081"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00000082" w14:textId="77777777" w:rsidR="00FB36F2" w:rsidRDefault="000332F4">
            <w:pPr>
              <w:numPr>
                <w:ilvl w:val="0"/>
                <w:numId w:val="1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14:paraId="00000083" w14:textId="77777777" w:rsidR="00FB36F2" w:rsidRDefault="000332F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14:paraId="00000084" w14:textId="77777777" w:rsidR="00FB36F2" w:rsidRDefault="000332F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14:paraId="00000085" w14:textId="77777777" w:rsidR="00FB36F2" w:rsidRDefault="000332F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00000086" w14:textId="77777777" w:rsidR="00FB36F2" w:rsidRDefault="000332F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14:paraId="00000087" w14:textId="77777777" w:rsidR="00FB36F2" w:rsidRDefault="000332F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14:paraId="00000088" w14:textId="77777777" w:rsidR="00FB36F2" w:rsidRDefault="000332F4">
            <w:pPr>
              <w:numPr>
                <w:ilvl w:val="0"/>
                <w:numId w:val="1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0000089"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000008A"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000008B"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000008C"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w:t>
            </w:r>
            <w:r>
              <w:rPr>
                <w:rFonts w:ascii="Times New Roman" w:eastAsia="Times New Roman" w:hAnsi="Times New Roman" w:cs="Times New Roman"/>
                <w:sz w:val="24"/>
                <w:szCs w:val="24"/>
              </w:rPr>
              <w:lastRenderedPageBreak/>
              <w:t xml:space="preserve">(документів),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000008D"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000008E"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000008F"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0000090"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00000091"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0000092"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0000093"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000094"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14:paraId="00000095" w14:textId="77777777" w:rsidR="00FB36F2" w:rsidRDefault="000332F4">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14:paraId="00000096" w14:textId="77777777" w:rsidR="00FB36F2" w:rsidRDefault="000332F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00000097" w14:textId="77777777" w:rsidR="00FB36F2" w:rsidRDefault="000332F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0000098" w14:textId="77777777" w:rsidR="00FB36F2" w:rsidRDefault="000332F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14:paraId="00000099" w14:textId="77777777" w:rsidR="00FB36F2" w:rsidRDefault="000332F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14:paraId="0000009A" w14:textId="77777777" w:rsidR="00FB36F2" w:rsidRDefault="000332F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0000009B" w14:textId="77777777" w:rsidR="00FB36F2" w:rsidRDefault="000332F4">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FB36F2" w14:paraId="6DC5B340" w14:textId="77777777">
        <w:tc>
          <w:tcPr>
            <w:tcW w:w="561" w:type="dxa"/>
            <w:shd w:val="clear" w:color="auto" w:fill="FFFFFF"/>
          </w:tcPr>
          <w:p w14:paraId="0000009C"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14:paraId="0000009D"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14:paraId="0000009E"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tc>
      </w:tr>
      <w:tr w:rsidR="00FB36F2" w14:paraId="547A93BD" w14:textId="77777777">
        <w:tc>
          <w:tcPr>
            <w:tcW w:w="561" w:type="dxa"/>
            <w:shd w:val="clear" w:color="auto" w:fill="FFFFFF"/>
          </w:tcPr>
          <w:p w14:paraId="0000009F"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14:paraId="000000A0"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14:paraId="000000A1"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FB36F2" w14:paraId="7D828C4D" w14:textId="77777777">
        <w:tc>
          <w:tcPr>
            <w:tcW w:w="561" w:type="dxa"/>
            <w:shd w:val="clear" w:color="auto" w:fill="FFFFFF"/>
          </w:tcPr>
          <w:p w14:paraId="000000A2"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14:paraId="000000A3"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14:paraId="000000A4"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14:paraId="000000A5"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00000A6"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00000A7" w14:textId="77777777" w:rsidR="00FB36F2" w:rsidRDefault="000332F4">
            <w:pPr>
              <w:numPr>
                <w:ilvl w:val="0"/>
                <w:numId w:val="8"/>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000000A8" w14:textId="77777777" w:rsidR="00FB36F2" w:rsidRDefault="000332F4">
            <w:pPr>
              <w:numPr>
                <w:ilvl w:val="0"/>
                <w:numId w:val="8"/>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000000A9"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36F2" w14:paraId="144D7397" w14:textId="77777777">
        <w:tc>
          <w:tcPr>
            <w:tcW w:w="561" w:type="dxa"/>
            <w:shd w:val="clear" w:color="auto" w:fill="FFFFFF"/>
          </w:tcPr>
          <w:p w14:paraId="000000AA"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14:paraId="000000AB"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Кваліфікаційні критерії до учасників та вимоги, встановлені пунктом 44 </w:t>
            </w:r>
            <w:r>
              <w:rPr>
                <w:rFonts w:ascii="Times New Roman" w:eastAsia="Times New Roman" w:hAnsi="Times New Roman" w:cs="Times New Roman"/>
                <w:sz w:val="24"/>
                <w:szCs w:val="24"/>
              </w:rPr>
              <w:lastRenderedPageBreak/>
              <w:t>Особливостей</w:t>
            </w:r>
          </w:p>
        </w:tc>
        <w:tc>
          <w:tcPr>
            <w:tcW w:w="5887" w:type="dxa"/>
            <w:shd w:val="clear" w:color="auto" w:fill="FFFFFF"/>
          </w:tcPr>
          <w:p w14:paraId="000000AC"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Кваліфікаційні критерії та інформація про спосіб їх підтвердження викладені у Додатку № 1 до тендерної документації.</w:t>
            </w:r>
          </w:p>
          <w:p w14:paraId="000000AD"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FB36F2" w14:paraId="7A582704" w14:textId="77777777">
        <w:tc>
          <w:tcPr>
            <w:tcW w:w="561" w:type="dxa"/>
            <w:shd w:val="clear" w:color="auto" w:fill="FFFFFF"/>
          </w:tcPr>
          <w:p w14:paraId="000000AE"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97" w:type="dxa"/>
            <w:shd w:val="clear" w:color="auto" w:fill="FFFFFF"/>
          </w:tcPr>
          <w:p w14:paraId="000000AF"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14:paraId="000000B0"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FB36F2" w14:paraId="22DDC961" w14:textId="77777777">
        <w:tc>
          <w:tcPr>
            <w:tcW w:w="561" w:type="dxa"/>
            <w:shd w:val="clear" w:color="auto" w:fill="FFFFFF"/>
          </w:tcPr>
          <w:p w14:paraId="000000B1"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14:paraId="000000B2"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14:paraId="000000B3"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Закуповується товар, тому вимоги щодо надання інформації про субпідрядника / співвиконавця не встановлюються.</w:t>
            </w:r>
          </w:p>
        </w:tc>
      </w:tr>
      <w:tr w:rsidR="00FB36F2" w14:paraId="31834AB5" w14:textId="77777777">
        <w:tc>
          <w:tcPr>
            <w:tcW w:w="561" w:type="dxa"/>
            <w:shd w:val="clear" w:color="auto" w:fill="FFFFFF"/>
          </w:tcPr>
          <w:p w14:paraId="000000B4"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14:paraId="000000B5"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14:paraId="000000B6"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B36F2" w14:paraId="14D5CBA3" w14:textId="77777777">
        <w:tc>
          <w:tcPr>
            <w:tcW w:w="561" w:type="dxa"/>
            <w:shd w:val="clear" w:color="auto" w:fill="FFFFFF"/>
          </w:tcPr>
          <w:p w14:paraId="000000B7"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97" w:type="dxa"/>
            <w:shd w:val="clear" w:color="auto" w:fill="FFFFFF"/>
          </w:tcPr>
          <w:p w14:paraId="000000B8"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14:paraId="000000B9"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14:paraId="000000BA" w14:textId="77777777" w:rsidR="00FB36F2" w:rsidRDefault="00FB36F2">
            <w:pPr>
              <w:spacing w:before="150" w:after="150" w:line="240" w:lineRule="auto"/>
              <w:jc w:val="both"/>
              <w:rPr>
                <w:rFonts w:ascii="Times New Roman" w:eastAsia="Times New Roman" w:hAnsi="Times New Roman" w:cs="Times New Roman"/>
                <w:sz w:val="24"/>
                <w:szCs w:val="24"/>
              </w:rPr>
            </w:pPr>
          </w:p>
        </w:tc>
      </w:tr>
      <w:tr w:rsidR="00FB36F2" w14:paraId="68F1E36F" w14:textId="77777777">
        <w:tc>
          <w:tcPr>
            <w:tcW w:w="9345" w:type="dxa"/>
            <w:gridSpan w:val="3"/>
            <w:shd w:val="clear" w:color="auto" w:fill="FFFFFF"/>
          </w:tcPr>
          <w:p w14:paraId="000000BB" w14:textId="77777777" w:rsidR="00FB36F2" w:rsidRDefault="000332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FB36F2" w14:paraId="22AF1482" w14:textId="77777777">
        <w:tc>
          <w:tcPr>
            <w:tcW w:w="561" w:type="dxa"/>
            <w:shd w:val="clear" w:color="auto" w:fill="FFFFFF"/>
          </w:tcPr>
          <w:p w14:paraId="000000BE"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000000BF"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14:paraId="1F232052" w14:textId="06E78244" w:rsidR="00DA0D3B" w:rsidRDefault="000332F4">
            <w:pPr>
              <w:spacing w:before="150" w:after="15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rPr>
              <w:t xml:space="preserve">Кінцевий строк подання тендерних пропозицій: </w:t>
            </w:r>
            <w:r w:rsidR="00F03E0C">
              <w:rPr>
                <w:rFonts w:ascii="Times New Roman" w:eastAsia="Times New Roman" w:hAnsi="Times New Roman" w:cs="Times New Roman"/>
                <w:b/>
                <w:sz w:val="24"/>
                <w:szCs w:val="24"/>
                <w:lang w:val="ru-RU"/>
              </w:rPr>
              <w:t>26</w:t>
            </w:r>
            <w:r w:rsidR="009B7D82" w:rsidRPr="009B7D82">
              <w:rPr>
                <w:rFonts w:ascii="Times New Roman" w:eastAsia="Times New Roman" w:hAnsi="Times New Roman" w:cs="Times New Roman"/>
                <w:b/>
                <w:sz w:val="24"/>
                <w:szCs w:val="24"/>
                <w:lang w:val="ru-RU"/>
              </w:rPr>
              <w:t>.0</w:t>
            </w:r>
            <w:r w:rsidR="009B7D82">
              <w:rPr>
                <w:rFonts w:ascii="Times New Roman" w:eastAsia="Times New Roman" w:hAnsi="Times New Roman" w:cs="Times New Roman"/>
                <w:b/>
                <w:sz w:val="24"/>
                <w:szCs w:val="24"/>
                <w:lang w:val="ru-RU"/>
              </w:rPr>
              <w:t>5</w:t>
            </w:r>
            <w:r w:rsidR="003355BB" w:rsidRPr="00DA0D3B">
              <w:rPr>
                <w:rFonts w:ascii="Times New Roman" w:eastAsia="Times New Roman" w:hAnsi="Times New Roman" w:cs="Times New Roman"/>
                <w:b/>
                <w:sz w:val="24"/>
                <w:szCs w:val="24"/>
                <w:lang w:val="ru-RU"/>
              </w:rPr>
              <w:t xml:space="preserve">.2023 </w:t>
            </w:r>
            <w:r w:rsidR="00BC0424">
              <w:rPr>
                <w:rFonts w:ascii="Times New Roman" w:eastAsia="Times New Roman" w:hAnsi="Times New Roman" w:cs="Times New Roman"/>
                <w:b/>
                <w:sz w:val="24"/>
                <w:szCs w:val="24"/>
              </w:rPr>
              <w:t>року</w:t>
            </w:r>
            <w:r w:rsidR="00DA0D3B" w:rsidRPr="00DA0D3B">
              <w:rPr>
                <w:rFonts w:ascii="Times New Roman" w:eastAsia="Times New Roman" w:hAnsi="Times New Roman" w:cs="Times New Roman"/>
                <w:b/>
                <w:sz w:val="24"/>
                <w:szCs w:val="24"/>
              </w:rPr>
              <w:t>.</w:t>
            </w:r>
          </w:p>
          <w:p w14:paraId="000000C1" w14:textId="219BB668"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B36F2" w14:paraId="31B28A61" w14:textId="77777777">
        <w:tc>
          <w:tcPr>
            <w:tcW w:w="561" w:type="dxa"/>
            <w:shd w:val="clear" w:color="auto" w:fill="FFFFFF"/>
          </w:tcPr>
          <w:p w14:paraId="000000C2"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14:paraId="000000C3" w14:textId="77777777" w:rsidR="00FB36F2" w:rsidRDefault="000332F4">
            <w:pPr>
              <w:spacing w:before="150" w:after="150" w:line="240" w:lineRule="auto"/>
              <w:rPr>
                <w:rFonts w:ascii="Times New Roman" w:eastAsia="Times New Roman" w:hAnsi="Times New Roman" w:cs="Times New Roman"/>
                <w:sz w:val="24"/>
                <w:szCs w:val="24"/>
              </w:rPr>
            </w:pPr>
            <w:r w:rsidRPr="0094402F">
              <w:rPr>
                <w:rFonts w:ascii="Times New Roman" w:eastAsia="Times New Roman" w:hAnsi="Times New Roman" w:cs="Times New Roman"/>
                <w:sz w:val="24"/>
                <w:szCs w:val="24"/>
              </w:rPr>
              <w:t>Дата та час розкриття тендерної пропозиції</w:t>
            </w:r>
          </w:p>
        </w:tc>
        <w:tc>
          <w:tcPr>
            <w:tcW w:w="5887" w:type="dxa"/>
            <w:shd w:val="clear" w:color="auto" w:fill="FFFFFF"/>
          </w:tcPr>
          <w:p w14:paraId="000000C4"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000000C5"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Pr>
                <w:rFonts w:ascii="Times New Roman" w:eastAsia="Times New Roman" w:hAnsi="Times New Roman" w:cs="Times New Roman"/>
                <w:sz w:val="24"/>
                <w:szCs w:val="24"/>
              </w:rPr>
              <w:lastRenderedPageBreak/>
              <w:t xml:space="preserve">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Pr>
                <w:rFonts w:ascii="Times New Roman" w:eastAsia="Times New Roman" w:hAnsi="Times New Roman" w:cs="Times New Roman"/>
                <w:sz w:val="24"/>
                <w:szCs w:val="24"/>
              </w:rPr>
              <w:t>Держаудитслужба</w:t>
            </w:r>
            <w:proofErr w:type="spellEnd"/>
            <w:r>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000000C6"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00000C7"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B36F2" w14:paraId="29738C32" w14:textId="77777777">
        <w:tc>
          <w:tcPr>
            <w:tcW w:w="9345" w:type="dxa"/>
            <w:gridSpan w:val="3"/>
            <w:shd w:val="clear" w:color="auto" w:fill="FFFFFF"/>
          </w:tcPr>
          <w:p w14:paraId="000000C8" w14:textId="77777777" w:rsidR="00FB36F2" w:rsidRDefault="000332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Оцінка тендерної пропозиції</w:t>
            </w:r>
          </w:p>
        </w:tc>
      </w:tr>
      <w:tr w:rsidR="00FB36F2" w14:paraId="50D635A7" w14:textId="77777777">
        <w:tc>
          <w:tcPr>
            <w:tcW w:w="561" w:type="dxa"/>
            <w:shd w:val="clear" w:color="auto" w:fill="FFFFFF"/>
          </w:tcPr>
          <w:p w14:paraId="000000CB"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000000CC"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14:paraId="000000CD"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14:paraId="000000CE"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FB36F2" w14:paraId="44D51931" w14:textId="77777777">
        <w:tc>
          <w:tcPr>
            <w:tcW w:w="561" w:type="dxa"/>
            <w:shd w:val="clear" w:color="auto" w:fill="FFFFFF"/>
          </w:tcPr>
          <w:p w14:paraId="000000CF"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14:paraId="000000D0" w14:textId="77777777" w:rsidR="00FB36F2" w:rsidRDefault="000332F4">
            <w:pPr>
              <w:spacing w:before="150" w:after="150" w:line="240" w:lineRule="auto"/>
              <w:rPr>
                <w:rFonts w:ascii="Times New Roman" w:eastAsia="Times New Roman" w:hAnsi="Times New Roman" w:cs="Times New Roman"/>
                <w:sz w:val="24"/>
                <w:szCs w:val="24"/>
                <w:highlight w:val="yellow"/>
              </w:rPr>
            </w:pPr>
            <w:r w:rsidRPr="00BB6B58">
              <w:rPr>
                <w:rFonts w:ascii="Times New Roman" w:eastAsia="Times New Roman" w:hAnsi="Times New Roman" w:cs="Times New Roman"/>
                <w:sz w:val="24"/>
                <w:szCs w:val="24"/>
              </w:rPr>
              <w:t>Інша інформація</w:t>
            </w:r>
          </w:p>
        </w:tc>
        <w:tc>
          <w:tcPr>
            <w:tcW w:w="5887" w:type="dxa"/>
            <w:shd w:val="clear" w:color="auto" w:fill="FFFFFF"/>
          </w:tcPr>
          <w:p w14:paraId="000000D1" w14:textId="77777777" w:rsidR="00FB36F2" w:rsidRDefault="000332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000000D2" w14:textId="77777777" w:rsidR="00FB36F2" w:rsidRDefault="000332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учасник або його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000000D3" w14:textId="77777777" w:rsidR="00FB36F2" w:rsidRDefault="000332F4">
            <w:pPr>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Pr>
                <w:rFonts w:ascii="Times New Roman" w:eastAsia="Times New Roman" w:hAnsi="Times New Roman" w:cs="Times New Roman"/>
                <w:color w:val="000000"/>
                <w:sz w:val="24"/>
                <w:szCs w:val="24"/>
              </w:rPr>
              <w:t>зареєструваний</w:t>
            </w:r>
            <w:proofErr w:type="spellEnd"/>
            <w:r>
              <w:rPr>
                <w:rFonts w:ascii="Times New Roman" w:eastAsia="Times New Roman" w:hAnsi="Times New Roman" w:cs="Times New Roman"/>
                <w:color w:val="000000"/>
                <w:sz w:val="24"/>
                <w:szCs w:val="24"/>
              </w:rPr>
              <w:t xml:space="preserve"> на території України свій національний паспорт</w:t>
            </w:r>
          </w:p>
          <w:p w14:paraId="000000D4" w14:textId="77777777" w:rsidR="00FB36F2" w:rsidRDefault="000332F4">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000000D5" w14:textId="77777777" w:rsidR="00FB36F2" w:rsidRDefault="000332F4">
            <w:pPr>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посвідку на постійне чи тимчасове проживання на території України</w:t>
            </w:r>
          </w:p>
          <w:p w14:paraId="000000D6" w14:textId="77777777" w:rsidR="00FB36F2" w:rsidRDefault="000332F4">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000000D7" w14:textId="77777777" w:rsidR="00FB36F2" w:rsidRDefault="000332F4">
            <w:pPr>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000000D8" w14:textId="77777777" w:rsidR="00FB36F2" w:rsidRDefault="000332F4">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000000D9" w14:textId="77777777" w:rsidR="00FB36F2" w:rsidRDefault="000332F4">
            <w:pPr>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посвідчення біженця чи документ, що підтверджує надання притулку в Україні (стаття 1 Закону України «Про громадянство України»). </w:t>
            </w:r>
          </w:p>
          <w:p w14:paraId="000000DA" w14:textId="77777777" w:rsidR="00FB36F2" w:rsidRDefault="000332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учасник або його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w:t>
            </w:r>
            <w:r>
              <w:rPr>
                <w:rFonts w:ascii="Times New Roman" w:eastAsia="Times New Roman" w:hAnsi="Times New Roman" w:cs="Times New Roman"/>
                <w:sz w:val="24"/>
                <w:szCs w:val="24"/>
              </w:rPr>
              <w:lastRenderedPageBreak/>
              <w:t xml:space="preserve">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00000DB" w14:textId="77777777" w:rsidR="00FB36F2" w:rsidRDefault="000332F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000000DC" w14:textId="77777777" w:rsidR="00FB36F2" w:rsidRDefault="000332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w:t>
            </w:r>
            <w:r>
              <w:rPr>
                <w:rFonts w:ascii="Times New Roman" w:eastAsia="Times New Roman" w:hAnsi="Times New Roman" w:cs="Times New Roman"/>
                <w:sz w:val="24"/>
                <w:szCs w:val="24"/>
              </w:rPr>
              <w:lastRenderedPageBreak/>
              <w:t xml:space="preserve">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000000DD" w14:textId="77777777" w:rsidR="00FB36F2" w:rsidRDefault="000332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00000DE" w14:textId="77777777" w:rsidR="00FB36F2" w:rsidRDefault="000332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p>
          <w:p w14:paraId="000000DF" w14:textId="77777777" w:rsidR="00FB36F2" w:rsidRDefault="000332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00000E0" w14:textId="77777777" w:rsidR="00FB36F2" w:rsidRDefault="000332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0000E1" w14:textId="77777777" w:rsidR="00FB36F2" w:rsidRDefault="000332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00000E2" w14:textId="77777777" w:rsidR="00FB36F2" w:rsidRDefault="000332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Обґрунтування аномально низької тендерної пропозиції </w:t>
            </w:r>
            <w:r>
              <w:rPr>
                <w:rFonts w:ascii="Times New Roman" w:eastAsia="Times New Roman" w:hAnsi="Times New Roman" w:cs="Times New Roman"/>
                <w:sz w:val="24"/>
                <w:szCs w:val="24"/>
              </w:rPr>
              <w:lastRenderedPageBreak/>
              <w:t>може містити інформацію про:</w:t>
            </w:r>
          </w:p>
          <w:p w14:paraId="000000E3" w14:textId="77777777" w:rsidR="00FB36F2" w:rsidRDefault="000332F4">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00000E4" w14:textId="77777777" w:rsidR="00FB36F2" w:rsidRDefault="000332F4">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00000E5" w14:textId="77777777" w:rsidR="00FB36F2" w:rsidRDefault="000332F4">
            <w:pPr>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000000E6"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00000E7"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0000E8"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w:t>
            </w:r>
            <w:r>
              <w:rPr>
                <w:rFonts w:ascii="Times New Roman" w:eastAsia="Times New Roman" w:hAnsi="Times New Roman" w:cs="Times New Roman"/>
                <w:sz w:val="24"/>
                <w:szCs w:val="24"/>
              </w:rPr>
              <w:lastRenderedPageBreak/>
              <w:t>виконанням рішення органу оскарження.</w:t>
            </w:r>
          </w:p>
          <w:p w14:paraId="000000E9"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00000EA"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B36F2" w14:paraId="3E343841" w14:textId="77777777">
        <w:tc>
          <w:tcPr>
            <w:tcW w:w="561" w:type="dxa"/>
            <w:shd w:val="clear" w:color="auto" w:fill="FFFFFF"/>
          </w:tcPr>
          <w:p w14:paraId="000000EB" w14:textId="77777777" w:rsidR="00FB36F2" w:rsidRDefault="000332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14:paraId="000000EC" w14:textId="77777777" w:rsidR="00FB36F2" w:rsidRDefault="000332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14:paraId="000000ED"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14:paraId="000000EE" w14:textId="77777777" w:rsidR="00FB36F2" w:rsidRDefault="00FB36F2">
            <w:pPr>
              <w:spacing w:after="0" w:line="240" w:lineRule="auto"/>
              <w:jc w:val="both"/>
              <w:rPr>
                <w:rFonts w:ascii="Times New Roman" w:eastAsia="Times New Roman" w:hAnsi="Times New Roman" w:cs="Times New Roman"/>
                <w:sz w:val="24"/>
                <w:szCs w:val="24"/>
              </w:rPr>
            </w:pPr>
          </w:p>
          <w:p w14:paraId="000000EF" w14:textId="77777777" w:rsidR="00FB36F2" w:rsidRDefault="000332F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000000F0" w14:textId="77777777" w:rsidR="00FB36F2" w:rsidRDefault="00FB36F2">
            <w:pPr>
              <w:spacing w:after="0" w:line="240" w:lineRule="auto"/>
              <w:jc w:val="both"/>
              <w:rPr>
                <w:rFonts w:ascii="Times New Roman" w:eastAsia="Times New Roman" w:hAnsi="Times New Roman" w:cs="Times New Roman"/>
                <w:sz w:val="24"/>
                <w:szCs w:val="24"/>
              </w:rPr>
            </w:pPr>
          </w:p>
          <w:p w14:paraId="000000F1" w14:textId="77777777" w:rsidR="00FB36F2" w:rsidRDefault="000332F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000000F2" w14:textId="77777777" w:rsidR="00FB36F2" w:rsidRDefault="00FB36F2">
            <w:pPr>
              <w:spacing w:after="0" w:line="240" w:lineRule="auto"/>
              <w:jc w:val="both"/>
              <w:rPr>
                <w:rFonts w:ascii="Times New Roman" w:eastAsia="Times New Roman" w:hAnsi="Times New Roman" w:cs="Times New Roman"/>
                <w:sz w:val="24"/>
                <w:szCs w:val="24"/>
              </w:rPr>
            </w:pPr>
          </w:p>
          <w:p w14:paraId="000000F3" w14:textId="77777777" w:rsidR="00FB36F2" w:rsidRDefault="000332F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00000F4" w14:textId="77777777" w:rsidR="00FB36F2" w:rsidRDefault="00FB36F2">
            <w:pPr>
              <w:spacing w:after="0" w:line="240" w:lineRule="auto"/>
              <w:jc w:val="both"/>
              <w:rPr>
                <w:rFonts w:ascii="Times New Roman" w:eastAsia="Times New Roman" w:hAnsi="Times New Roman" w:cs="Times New Roman"/>
                <w:sz w:val="24"/>
                <w:szCs w:val="24"/>
              </w:rPr>
            </w:pPr>
          </w:p>
          <w:p w14:paraId="000000F5" w14:textId="77777777" w:rsidR="00FB36F2" w:rsidRDefault="000332F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000000F6" w14:textId="77777777" w:rsidR="00FB36F2" w:rsidRDefault="00FB36F2">
            <w:pPr>
              <w:spacing w:after="0" w:line="240" w:lineRule="auto"/>
              <w:jc w:val="both"/>
              <w:rPr>
                <w:rFonts w:ascii="Times New Roman" w:eastAsia="Times New Roman" w:hAnsi="Times New Roman" w:cs="Times New Roman"/>
                <w:sz w:val="24"/>
                <w:szCs w:val="24"/>
              </w:rPr>
            </w:pPr>
          </w:p>
          <w:p w14:paraId="000000F7" w14:textId="77777777" w:rsidR="00FB36F2" w:rsidRDefault="000332F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000000F8" w14:textId="77777777" w:rsidR="00FB36F2" w:rsidRDefault="00FB36F2">
            <w:pPr>
              <w:spacing w:after="0" w:line="240" w:lineRule="auto"/>
              <w:jc w:val="both"/>
              <w:rPr>
                <w:rFonts w:ascii="Times New Roman" w:eastAsia="Times New Roman" w:hAnsi="Times New Roman" w:cs="Times New Roman"/>
                <w:sz w:val="24"/>
                <w:szCs w:val="24"/>
              </w:rPr>
            </w:pPr>
          </w:p>
          <w:p w14:paraId="000000F9" w14:textId="77777777" w:rsidR="00FB36F2" w:rsidRDefault="000332F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w:t>
            </w:r>
            <w:r>
              <w:rPr>
                <w:rFonts w:ascii="Times New Roman" w:eastAsia="Times New Roman" w:hAnsi="Times New Roman" w:cs="Times New Roman"/>
                <w:color w:val="000000"/>
                <w:sz w:val="24"/>
                <w:szCs w:val="24"/>
              </w:rPr>
              <w:lastRenderedPageBreak/>
              <w:t xml:space="preserve">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00000FA" w14:textId="77777777" w:rsidR="00FB36F2" w:rsidRDefault="00FB36F2">
            <w:pPr>
              <w:spacing w:after="0" w:line="240" w:lineRule="auto"/>
              <w:jc w:val="both"/>
              <w:rPr>
                <w:rFonts w:ascii="Times New Roman" w:eastAsia="Times New Roman" w:hAnsi="Times New Roman" w:cs="Times New Roman"/>
                <w:sz w:val="24"/>
                <w:szCs w:val="24"/>
              </w:rPr>
            </w:pPr>
          </w:p>
          <w:p w14:paraId="000000FB"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14:paraId="000000FC" w14:textId="77777777" w:rsidR="00FB36F2" w:rsidRDefault="00FB36F2">
            <w:pPr>
              <w:spacing w:after="0" w:line="240" w:lineRule="auto"/>
              <w:jc w:val="both"/>
              <w:rPr>
                <w:rFonts w:ascii="Times New Roman" w:eastAsia="Times New Roman" w:hAnsi="Times New Roman" w:cs="Times New Roman"/>
                <w:sz w:val="24"/>
                <w:szCs w:val="24"/>
              </w:rPr>
            </w:pPr>
          </w:p>
          <w:p w14:paraId="000000FD" w14:textId="77777777" w:rsidR="00FB36F2" w:rsidRDefault="000332F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00000FE" w14:textId="77777777" w:rsidR="00FB36F2" w:rsidRDefault="00FB36F2">
            <w:pPr>
              <w:spacing w:after="0" w:line="240" w:lineRule="auto"/>
              <w:jc w:val="both"/>
              <w:rPr>
                <w:rFonts w:ascii="Times New Roman" w:eastAsia="Times New Roman" w:hAnsi="Times New Roman" w:cs="Times New Roman"/>
                <w:sz w:val="24"/>
                <w:szCs w:val="24"/>
              </w:rPr>
            </w:pPr>
          </w:p>
          <w:p w14:paraId="000000FF" w14:textId="77777777" w:rsidR="00FB36F2" w:rsidRDefault="000332F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14:paraId="00000100" w14:textId="77777777" w:rsidR="00FB36F2" w:rsidRDefault="00FB36F2">
            <w:pPr>
              <w:spacing w:after="0" w:line="240" w:lineRule="auto"/>
              <w:jc w:val="both"/>
              <w:rPr>
                <w:rFonts w:ascii="Times New Roman" w:eastAsia="Times New Roman" w:hAnsi="Times New Roman" w:cs="Times New Roman"/>
                <w:sz w:val="24"/>
                <w:szCs w:val="24"/>
              </w:rPr>
            </w:pPr>
          </w:p>
          <w:p w14:paraId="00000101" w14:textId="77777777" w:rsidR="00FB36F2" w:rsidRDefault="000332F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000102" w14:textId="77777777" w:rsidR="00FB36F2" w:rsidRDefault="00FB36F2">
            <w:pPr>
              <w:spacing w:after="0" w:line="240" w:lineRule="auto"/>
              <w:jc w:val="both"/>
              <w:rPr>
                <w:rFonts w:ascii="Times New Roman" w:eastAsia="Times New Roman" w:hAnsi="Times New Roman" w:cs="Times New Roman"/>
                <w:sz w:val="24"/>
                <w:szCs w:val="24"/>
              </w:rPr>
            </w:pPr>
          </w:p>
          <w:p w14:paraId="00000103" w14:textId="77777777" w:rsidR="00FB36F2" w:rsidRDefault="000332F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00000104" w14:textId="77777777" w:rsidR="00FB36F2" w:rsidRDefault="00FB36F2">
            <w:pPr>
              <w:spacing w:after="0" w:line="240" w:lineRule="auto"/>
              <w:jc w:val="both"/>
              <w:rPr>
                <w:rFonts w:ascii="Times New Roman" w:eastAsia="Times New Roman" w:hAnsi="Times New Roman" w:cs="Times New Roman"/>
                <w:sz w:val="24"/>
                <w:szCs w:val="24"/>
              </w:rPr>
            </w:pPr>
          </w:p>
          <w:p w14:paraId="00000105"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14:paraId="00000106" w14:textId="77777777" w:rsidR="00FB36F2" w:rsidRDefault="00FB36F2">
            <w:pPr>
              <w:spacing w:after="0" w:line="240" w:lineRule="auto"/>
              <w:jc w:val="both"/>
              <w:rPr>
                <w:rFonts w:ascii="Times New Roman" w:eastAsia="Times New Roman" w:hAnsi="Times New Roman" w:cs="Times New Roman"/>
                <w:sz w:val="24"/>
                <w:szCs w:val="24"/>
              </w:rPr>
            </w:pPr>
          </w:p>
          <w:p w14:paraId="00000107" w14:textId="77777777" w:rsidR="00FB36F2" w:rsidRDefault="000332F4">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0000108" w14:textId="77777777" w:rsidR="00FB36F2" w:rsidRDefault="00FB36F2">
            <w:pPr>
              <w:spacing w:after="0" w:line="240" w:lineRule="auto"/>
              <w:jc w:val="both"/>
              <w:rPr>
                <w:rFonts w:ascii="Times New Roman" w:eastAsia="Times New Roman" w:hAnsi="Times New Roman" w:cs="Times New Roman"/>
                <w:sz w:val="24"/>
                <w:szCs w:val="24"/>
              </w:rPr>
            </w:pPr>
          </w:p>
          <w:p w14:paraId="00000109" w14:textId="77777777" w:rsidR="00FB36F2" w:rsidRDefault="000332F4">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0000010A" w14:textId="77777777" w:rsidR="00FB36F2" w:rsidRDefault="00FB36F2">
            <w:pPr>
              <w:spacing w:after="0" w:line="240" w:lineRule="auto"/>
              <w:jc w:val="both"/>
              <w:rPr>
                <w:rFonts w:ascii="Times New Roman" w:eastAsia="Times New Roman" w:hAnsi="Times New Roman" w:cs="Times New Roman"/>
                <w:sz w:val="24"/>
                <w:szCs w:val="24"/>
              </w:rPr>
            </w:pPr>
          </w:p>
          <w:p w14:paraId="0000010B" w14:textId="77777777" w:rsidR="00FB36F2" w:rsidRDefault="000332F4">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0000010C" w14:textId="77777777" w:rsidR="00FB36F2" w:rsidRDefault="00FB36F2">
            <w:pPr>
              <w:spacing w:after="0" w:line="240" w:lineRule="auto"/>
              <w:jc w:val="both"/>
              <w:rPr>
                <w:rFonts w:ascii="Times New Roman" w:eastAsia="Times New Roman" w:hAnsi="Times New Roman" w:cs="Times New Roman"/>
                <w:sz w:val="24"/>
                <w:szCs w:val="24"/>
              </w:rPr>
            </w:pPr>
          </w:p>
          <w:p w14:paraId="0000010D" w14:textId="77777777" w:rsidR="00FB36F2" w:rsidRDefault="000332F4">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0000010E" w14:textId="77777777" w:rsidR="00FB36F2" w:rsidRDefault="00FB36F2">
            <w:pPr>
              <w:spacing w:after="0" w:line="240" w:lineRule="auto"/>
              <w:jc w:val="both"/>
              <w:rPr>
                <w:rFonts w:ascii="Times New Roman" w:eastAsia="Times New Roman" w:hAnsi="Times New Roman" w:cs="Times New Roman"/>
                <w:sz w:val="24"/>
                <w:szCs w:val="24"/>
              </w:rPr>
            </w:pPr>
          </w:p>
          <w:p w14:paraId="0000010F" w14:textId="77777777" w:rsidR="00FB36F2" w:rsidRDefault="000332F4">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0000110" w14:textId="77777777" w:rsidR="00FB36F2" w:rsidRDefault="00FB36F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111"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00000112" w14:textId="77777777" w:rsidR="00FB36F2" w:rsidRDefault="00FB36F2">
            <w:pPr>
              <w:spacing w:after="0" w:line="240" w:lineRule="auto"/>
              <w:jc w:val="both"/>
              <w:rPr>
                <w:rFonts w:ascii="Times New Roman" w:eastAsia="Times New Roman" w:hAnsi="Times New Roman" w:cs="Times New Roman"/>
                <w:sz w:val="24"/>
                <w:szCs w:val="24"/>
              </w:rPr>
            </w:pPr>
          </w:p>
          <w:p w14:paraId="00000113" w14:textId="77777777" w:rsidR="00FB36F2" w:rsidRDefault="000332F4">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000114" w14:textId="77777777" w:rsidR="00FB36F2" w:rsidRDefault="00FB36F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0000115" w14:textId="77777777" w:rsidR="00FB36F2" w:rsidRDefault="000332F4">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000116" w14:textId="77777777" w:rsidR="00FB36F2" w:rsidRDefault="00FB36F2">
            <w:pPr>
              <w:spacing w:after="0" w:line="240" w:lineRule="auto"/>
              <w:jc w:val="both"/>
              <w:rPr>
                <w:rFonts w:ascii="Times New Roman" w:eastAsia="Times New Roman" w:hAnsi="Times New Roman" w:cs="Times New Roman"/>
                <w:sz w:val="24"/>
                <w:szCs w:val="24"/>
              </w:rPr>
            </w:pPr>
          </w:p>
          <w:p w14:paraId="00000117"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w:t>
            </w:r>
            <w:r>
              <w:rPr>
                <w:rFonts w:ascii="Times New Roman" w:eastAsia="Times New Roman" w:hAnsi="Times New Roman" w:cs="Times New Roman"/>
                <w:sz w:val="24"/>
                <w:szCs w:val="24"/>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0000118" w14:textId="77777777" w:rsidR="00FB36F2" w:rsidRDefault="00FB36F2">
            <w:pPr>
              <w:spacing w:after="0" w:line="240" w:lineRule="auto"/>
              <w:jc w:val="both"/>
              <w:rPr>
                <w:rFonts w:ascii="Times New Roman" w:eastAsia="Times New Roman" w:hAnsi="Times New Roman" w:cs="Times New Roman"/>
                <w:sz w:val="24"/>
                <w:szCs w:val="24"/>
              </w:rPr>
            </w:pPr>
          </w:p>
          <w:p w14:paraId="00000119"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B36F2" w14:paraId="745EEC14" w14:textId="77777777">
        <w:tc>
          <w:tcPr>
            <w:tcW w:w="9345" w:type="dxa"/>
            <w:gridSpan w:val="3"/>
            <w:shd w:val="clear" w:color="auto" w:fill="FFFFFF"/>
          </w:tcPr>
          <w:p w14:paraId="0000011A" w14:textId="77777777" w:rsidR="00FB36F2" w:rsidRDefault="000332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FB36F2" w14:paraId="7893ACA1" w14:textId="77777777">
        <w:tc>
          <w:tcPr>
            <w:tcW w:w="561" w:type="dxa"/>
            <w:shd w:val="clear" w:color="auto" w:fill="FFFFFF"/>
          </w:tcPr>
          <w:p w14:paraId="0000011D"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0000011E"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14:paraId="0000011F"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14:paraId="00000120"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0000121"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0000122"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0000123"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0000124"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0000125"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14:paraId="00000126"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0000127"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0000128"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w:t>
            </w:r>
            <w:r>
              <w:rPr>
                <w:rFonts w:ascii="Times New Roman" w:eastAsia="Times New Roman" w:hAnsi="Times New Roman" w:cs="Times New Roman"/>
                <w:sz w:val="24"/>
                <w:szCs w:val="24"/>
              </w:rPr>
              <w:lastRenderedPageBreak/>
              <w:t>торгів.</w:t>
            </w:r>
          </w:p>
          <w:p w14:paraId="00000129"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0000012A"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36F2" w14:paraId="545295F2" w14:textId="77777777">
        <w:tc>
          <w:tcPr>
            <w:tcW w:w="561" w:type="dxa"/>
            <w:shd w:val="clear" w:color="auto" w:fill="FFFFFF"/>
          </w:tcPr>
          <w:p w14:paraId="0000012B"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14:paraId="0000012C"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14:paraId="0000012D"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000012E"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000012F"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B36F2" w14:paraId="7F4F4FAF" w14:textId="77777777">
        <w:tc>
          <w:tcPr>
            <w:tcW w:w="561" w:type="dxa"/>
            <w:shd w:val="clear" w:color="auto" w:fill="FFFFFF"/>
          </w:tcPr>
          <w:p w14:paraId="00000130"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14:paraId="00000131"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14:paraId="00000132"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tc>
      </w:tr>
      <w:tr w:rsidR="00FB36F2" w14:paraId="20B0E68F" w14:textId="77777777">
        <w:tc>
          <w:tcPr>
            <w:tcW w:w="561" w:type="dxa"/>
            <w:shd w:val="clear" w:color="auto" w:fill="FFFFFF"/>
          </w:tcPr>
          <w:p w14:paraId="00000133"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14:paraId="00000134" w14:textId="77777777" w:rsidR="00FB36F2" w:rsidRDefault="000332F4">
            <w:pPr>
              <w:spacing w:before="150" w:after="150" w:line="240" w:lineRule="auto"/>
              <w:rPr>
                <w:rFonts w:ascii="Times New Roman" w:eastAsia="Times New Roman" w:hAnsi="Times New Roman" w:cs="Times New Roman"/>
                <w:sz w:val="24"/>
                <w:szCs w:val="24"/>
              </w:rPr>
            </w:pPr>
            <w:r w:rsidRPr="00BB6B58">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14:paraId="00000135"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0000136"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0000137" w14:textId="77777777" w:rsidR="00FB36F2" w:rsidRDefault="000332F4">
            <w:pPr>
              <w:numPr>
                <w:ilvl w:val="0"/>
                <w:numId w:val="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00000138" w14:textId="77777777" w:rsidR="00FB36F2" w:rsidRDefault="000332F4">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14:paraId="00000139" w14:textId="77777777" w:rsidR="00FB36F2" w:rsidRDefault="000332F4">
            <w:pPr>
              <w:numPr>
                <w:ilvl w:val="0"/>
                <w:numId w:val="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0000013A"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000013F"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B36F2" w14:paraId="3D89CAB3" w14:textId="77777777">
        <w:tc>
          <w:tcPr>
            <w:tcW w:w="561" w:type="dxa"/>
            <w:shd w:val="clear" w:color="auto" w:fill="FFFFFF"/>
          </w:tcPr>
          <w:p w14:paraId="00000140"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14:paraId="00000141"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14:paraId="00000142" w14:textId="77777777" w:rsidR="00FB36F2" w:rsidRDefault="000332F4">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FB36F2" w14:paraId="6A320B31" w14:textId="77777777">
        <w:tc>
          <w:tcPr>
            <w:tcW w:w="561" w:type="dxa"/>
            <w:shd w:val="clear" w:color="auto" w:fill="FFFFFF"/>
          </w:tcPr>
          <w:p w14:paraId="00000143" w14:textId="77777777" w:rsidR="00FB36F2" w:rsidRDefault="000332F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14:paraId="00000144"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14:paraId="00000145" w14:textId="77777777" w:rsidR="00FB36F2" w:rsidRDefault="000332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14:paraId="00000146" w14:textId="77777777" w:rsidR="00FB36F2" w:rsidRDefault="00FB36F2">
            <w:pPr>
              <w:spacing w:before="150" w:after="150" w:line="240" w:lineRule="auto"/>
              <w:jc w:val="both"/>
              <w:rPr>
                <w:rFonts w:ascii="Times New Roman" w:eastAsia="Times New Roman" w:hAnsi="Times New Roman" w:cs="Times New Roman"/>
                <w:sz w:val="24"/>
                <w:szCs w:val="24"/>
              </w:rPr>
            </w:pPr>
          </w:p>
        </w:tc>
      </w:tr>
    </w:tbl>
    <w:p w14:paraId="00000147" w14:textId="77777777" w:rsidR="00FB36F2" w:rsidRDefault="00FB36F2"/>
    <w:p w14:paraId="00000148" w14:textId="77777777" w:rsidR="00FB36F2" w:rsidRDefault="00FB36F2"/>
    <w:p w14:paraId="00000149" w14:textId="77777777" w:rsidR="00FB36F2" w:rsidRDefault="00FB36F2">
      <w:pPr>
        <w:jc w:val="right"/>
        <w:rPr>
          <w:rFonts w:ascii="Times New Roman" w:eastAsia="Times New Roman" w:hAnsi="Times New Roman" w:cs="Times New Roman"/>
          <w:b/>
          <w:sz w:val="24"/>
          <w:szCs w:val="24"/>
        </w:rPr>
      </w:pPr>
    </w:p>
    <w:p w14:paraId="0000014A" w14:textId="77777777" w:rsidR="00FB36F2" w:rsidRDefault="00FB36F2">
      <w:pPr>
        <w:jc w:val="right"/>
        <w:rPr>
          <w:rFonts w:ascii="Times New Roman" w:eastAsia="Times New Roman" w:hAnsi="Times New Roman" w:cs="Times New Roman"/>
          <w:b/>
          <w:sz w:val="24"/>
          <w:szCs w:val="24"/>
        </w:rPr>
      </w:pPr>
    </w:p>
    <w:p w14:paraId="0000014B" w14:textId="77777777" w:rsidR="00FB36F2" w:rsidRDefault="00FB36F2">
      <w:pPr>
        <w:jc w:val="right"/>
        <w:rPr>
          <w:rFonts w:ascii="Times New Roman" w:eastAsia="Times New Roman" w:hAnsi="Times New Roman" w:cs="Times New Roman"/>
          <w:b/>
          <w:sz w:val="24"/>
          <w:szCs w:val="24"/>
        </w:rPr>
      </w:pPr>
    </w:p>
    <w:p w14:paraId="0000014C" w14:textId="77777777" w:rsidR="00FB36F2" w:rsidRDefault="00FB36F2">
      <w:pPr>
        <w:jc w:val="right"/>
        <w:rPr>
          <w:rFonts w:ascii="Times New Roman" w:eastAsia="Times New Roman" w:hAnsi="Times New Roman" w:cs="Times New Roman"/>
          <w:b/>
          <w:sz w:val="24"/>
          <w:szCs w:val="24"/>
        </w:rPr>
      </w:pPr>
    </w:p>
    <w:p w14:paraId="0000014D" w14:textId="77777777" w:rsidR="00FB36F2" w:rsidRDefault="00FB36F2">
      <w:pPr>
        <w:jc w:val="right"/>
        <w:rPr>
          <w:rFonts w:ascii="Times New Roman" w:eastAsia="Times New Roman" w:hAnsi="Times New Roman" w:cs="Times New Roman"/>
          <w:b/>
          <w:sz w:val="24"/>
          <w:szCs w:val="24"/>
        </w:rPr>
      </w:pPr>
    </w:p>
    <w:p w14:paraId="0000014E" w14:textId="77777777" w:rsidR="00FB36F2" w:rsidRDefault="00FB36F2">
      <w:pPr>
        <w:jc w:val="right"/>
        <w:rPr>
          <w:rFonts w:ascii="Times New Roman" w:eastAsia="Times New Roman" w:hAnsi="Times New Roman" w:cs="Times New Roman"/>
          <w:b/>
          <w:sz w:val="24"/>
          <w:szCs w:val="24"/>
        </w:rPr>
      </w:pPr>
    </w:p>
    <w:p w14:paraId="0000014F" w14:textId="77777777" w:rsidR="00FB36F2" w:rsidRDefault="00FB36F2">
      <w:pPr>
        <w:jc w:val="right"/>
        <w:rPr>
          <w:rFonts w:ascii="Times New Roman" w:eastAsia="Times New Roman" w:hAnsi="Times New Roman" w:cs="Times New Roman"/>
          <w:b/>
          <w:sz w:val="24"/>
          <w:szCs w:val="24"/>
        </w:rPr>
      </w:pPr>
    </w:p>
    <w:p w14:paraId="00000150" w14:textId="77777777" w:rsidR="00FB36F2" w:rsidRDefault="00FB36F2">
      <w:pPr>
        <w:jc w:val="right"/>
        <w:rPr>
          <w:rFonts w:ascii="Times New Roman" w:eastAsia="Times New Roman" w:hAnsi="Times New Roman" w:cs="Times New Roman"/>
          <w:b/>
          <w:sz w:val="24"/>
          <w:szCs w:val="24"/>
        </w:rPr>
      </w:pPr>
    </w:p>
    <w:p w14:paraId="00000151" w14:textId="77777777" w:rsidR="00FB36F2" w:rsidRDefault="00FB36F2">
      <w:pPr>
        <w:rPr>
          <w:rFonts w:ascii="Times New Roman" w:eastAsia="Times New Roman" w:hAnsi="Times New Roman" w:cs="Times New Roman"/>
          <w:b/>
          <w:sz w:val="24"/>
          <w:szCs w:val="24"/>
        </w:rPr>
      </w:pPr>
    </w:p>
    <w:p w14:paraId="00000154" w14:textId="77777777" w:rsidR="00FB36F2" w:rsidRPr="00264EEB" w:rsidRDefault="00FB36F2">
      <w:pPr>
        <w:rPr>
          <w:rFonts w:ascii="Times New Roman" w:eastAsia="Times New Roman" w:hAnsi="Times New Roman" w:cs="Times New Roman"/>
          <w:b/>
          <w:sz w:val="24"/>
          <w:szCs w:val="24"/>
          <w:lang w:val="ru-RU"/>
        </w:rPr>
      </w:pPr>
    </w:p>
    <w:p w14:paraId="00000155" w14:textId="77777777" w:rsidR="00FB36F2" w:rsidRDefault="00FB36F2">
      <w:pPr>
        <w:rPr>
          <w:rFonts w:ascii="Times New Roman" w:eastAsia="Times New Roman" w:hAnsi="Times New Roman" w:cs="Times New Roman"/>
          <w:b/>
          <w:sz w:val="24"/>
          <w:szCs w:val="24"/>
          <w:lang w:val="ru-RU"/>
        </w:rPr>
      </w:pPr>
    </w:p>
    <w:p w14:paraId="2668F5D2" w14:textId="77777777" w:rsidR="00826CD5" w:rsidRDefault="00826CD5">
      <w:pPr>
        <w:rPr>
          <w:rFonts w:ascii="Times New Roman" w:eastAsia="Times New Roman" w:hAnsi="Times New Roman" w:cs="Times New Roman"/>
          <w:b/>
          <w:sz w:val="24"/>
          <w:szCs w:val="24"/>
          <w:lang w:val="ru-RU"/>
        </w:rPr>
      </w:pPr>
    </w:p>
    <w:p w14:paraId="23AB41E6" w14:textId="77777777" w:rsidR="00826CD5" w:rsidRDefault="00826CD5">
      <w:pPr>
        <w:rPr>
          <w:rFonts w:ascii="Times New Roman" w:eastAsia="Times New Roman" w:hAnsi="Times New Roman" w:cs="Times New Roman"/>
          <w:b/>
          <w:sz w:val="24"/>
          <w:szCs w:val="24"/>
          <w:lang w:val="ru-RU"/>
        </w:rPr>
      </w:pPr>
    </w:p>
    <w:p w14:paraId="05E1E795" w14:textId="77777777" w:rsidR="00BB6B58" w:rsidRPr="00BB6B58" w:rsidRDefault="00BB6B58">
      <w:pPr>
        <w:rPr>
          <w:rFonts w:ascii="Times New Roman" w:eastAsia="Times New Roman" w:hAnsi="Times New Roman" w:cs="Times New Roman"/>
          <w:b/>
          <w:sz w:val="24"/>
          <w:szCs w:val="24"/>
          <w:lang w:val="ru-RU"/>
        </w:rPr>
      </w:pPr>
    </w:p>
    <w:p w14:paraId="00000156" w14:textId="77777777" w:rsidR="00FB36F2" w:rsidRDefault="000332F4">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 до тендерної документації</w:t>
      </w:r>
    </w:p>
    <w:p w14:paraId="00000157" w14:textId="77777777" w:rsidR="00FB36F2" w:rsidRDefault="000332F4">
      <w:pPr>
        <w:jc w:val="center"/>
        <w:rPr>
          <w:rFonts w:ascii="Times New Roman" w:eastAsia="Times New Roman" w:hAnsi="Times New Roman" w:cs="Times New Roman"/>
          <w:b/>
          <w:sz w:val="24"/>
          <w:szCs w:val="24"/>
        </w:rPr>
      </w:pPr>
      <w:r w:rsidRPr="003E5E9A">
        <w:rPr>
          <w:rFonts w:ascii="Times New Roman" w:eastAsia="Times New Roman" w:hAnsi="Times New Roman" w:cs="Times New Roman"/>
          <w:b/>
          <w:sz w:val="24"/>
          <w:szCs w:val="24"/>
        </w:rPr>
        <w:t>Кваліфікаційні критерії</w:t>
      </w:r>
    </w:p>
    <w:tbl>
      <w:tblPr>
        <w:tblStyle w:val="a6"/>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5806"/>
      </w:tblGrid>
      <w:tr w:rsidR="00FB36F2" w14:paraId="1CE452A9" w14:textId="77777777">
        <w:tc>
          <w:tcPr>
            <w:tcW w:w="562" w:type="dxa"/>
            <w:shd w:val="clear" w:color="auto" w:fill="auto"/>
            <w:vAlign w:val="center"/>
          </w:tcPr>
          <w:p w14:paraId="00000158" w14:textId="77777777" w:rsidR="00FB36F2" w:rsidRDefault="000332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977" w:type="dxa"/>
            <w:shd w:val="clear" w:color="auto" w:fill="auto"/>
            <w:vAlign w:val="center"/>
          </w:tcPr>
          <w:p w14:paraId="00000159" w14:textId="77777777" w:rsidR="00FB36F2" w:rsidRDefault="000332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кваліфікаційного критерію</w:t>
            </w:r>
          </w:p>
        </w:tc>
        <w:tc>
          <w:tcPr>
            <w:tcW w:w="5806" w:type="dxa"/>
            <w:shd w:val="clear" w:color="auto" w:fill="auto"/>
            <w:vAlign w:val="center"/>
          </w:tcPr>
          <w:p w14:paraId="0000015A" w14:textId="77777777" w:rsidR="00FB36F2" w:rsidRDefault="000332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 кваліфікаційного критерію</w:t>
            </w:r>
          </w:p>
        </w:tc>
      </w:tr>
      <w:tr w:rsidR="00FB36F2" w14:paraId="376E7E40" w14:textId="77777777">
        <w:tc>
          <w:tcPr>
            <w:tcW w:w="562" w:type="dxa"/>
            <w:shd w:val="clear" w:color="auto" w:fill="auto"/>
          </w:tcPr>
          <w:p w14:paraId="0000015B" w14:textId="77777777" w:rsidR="00FB36F2" w:rsidRDefault="000332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shd w:val="clear" w:color="auto" w:fill="auto"/>
          </w:tcPr>
          <w:p w14:paraId="0000015C"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r>
              <w:rPr>
                <w:rFonts w:ascii="Times New Roman" w:eastAsia="Times New Roman" w:hAnsi="Times New Roman" w:cs="Times New Roman"/>
                <w:sz w:val="24"/>
                <w:szCs w:val="24"/>
                <w:vertAlign w:val="superscript"/>
              </w:rPr>
              <w:t>*</w:t>
            </w:r>
          </w:p>
        </w:tc>
        <w:tc>
          <w:tcPr>
            <w:tcW w:w="5806" w:type="dxa"/>
            <w:shd w:val="clear" w:color="auto" w:fill="auto"/>
          </w:tcPr>
          <w:p w14:paraId="0000015D"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1.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0000015E" w14:textId="77777777" w:rsidR="00FB36F2" w:rsidRDefault="00FB36F2">
            <w:pPr>
              <w:spacing w:after="0" w:line="240" w:lineRule="auto"/>
              <w:jc w:val="both"/>
              <w:rPr>
                <w:rFonts w:ascii="Times New Roman" w:eastAsia="Times New Roman" w:hAnsi="Times New Roman" w:cs="Times New Roman"/>
                <w:sz w:val="24"/>
                <w:szCs w:val="24"/>
              </w:rPr>
            </w:pPr>
          </w:p>
          <w:p w14:paraId="0000015F" w14:textId="77777777" w:rsidR="00FB36F2" w:rsidRDefault="000332F4">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1</w:t>
            </w:r>
          </w:p>
          <w:p w14:paraId="00000160" w14:textId="77777777" w:rsidR="00FB36F2" w:rsidRDefault="00FB36F2">
            <w:pPr>
              <w:spacing w:after="0" w:line="240" w:lineRule="auto"/>
              <w:jc w:val="both"/>
              <w:rPr>
                <w:rFonts w:ascii="Times New Roman" w:eastAsia="Times New Roman" w:hAnsi="Times New Roman" w:cs="Times New Roman"/>
                <w:sz w:val="20"/>
                <w:szCs w:val="20"/>
              </w:rPr>
            </w:pPr>
          </w:p>
          <w:p w14:paraId="00000161" w14:textId="77777777" w:rsidR="00FB36F2" w:rsidRDefault="000332F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Довідка</w:t>
            </w:r>
          </w:p>
          <w:p w14:paraId="00000162" w14:textId="77777777" w:rsidR="00FB36F2" w:rsidRDefault="000332F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про наявність в учасника працівників відповідної кваліфікації, які мають необхідні знання та досвід</w:t>
            </w:r>
          </w:p>
          <w:p w14:paraId="00000163" w14:textId="77777777" w:rsidR="00FB36F2" w:rsidRDefault="00FB36F2">
            <w:pPr>
              <w:spacing w:after="0" w:line="240" w:lineRule="auto"/>
              <w:jc w:val="center"/>
              <w:rPr>
                <w:rFonts w:ascii="Times New Roman" w:eastAsia="Times New Roman" w:hAnsi="Times New Roman" w:cs="Times New Roman"/>
                <w:sz w:val="20"/>
                <w:szCs w:val="20"/>
              </w:rPr>
            </w:pPr>
          </w:p>
          <w:p w14:paraId="00000164" w14:textId="77777777" w:rsidR="00FB36F2" w:rsidRDefault="000332F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00000165" w14:textId="77777777" w:rsidR="00FB36F2" w:rsidRDefault="00FB36F2">
            <w:pPr>
              <w:spacing w:after="0" w:line="240" w:lineRule="auto"/>
              <w:jc w:val="both"/>
              <w:rPr>
                <w:rFonts w:ascii="Times New Roman" w:eastAsia="Times New Roman" w:hAnsi="Times New Roman" w:cs="Times New Roman"/>
                <w:sz w:val="20"/>
                <w:szCs w:val="20"/>
              </w:rPr>
            </w:pPr>
          </w:p>
          <w:tbl>
            <w:tblPr>
              <w:tblStyle w:val="a7"/>
              <w:tblW w:w="55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1055"/>
              <w:gridCol w:w="945"/>
              <w:gridCol w:w="1382"/>
              <w:gridCol w:w="1742"/>
            </w:tblGrid>
            <w:tr w:rsidR="00FB36F2" w14:paraId="7E43DA88" w14:textId="77777777">
              <w:tc>
                <w:tcPr>
                  <w:tcW w:w="456" w:type="dxa"/>
                  <w:shd w:val="clear" w:color="auto" w:fill="auto"/>
                  <w:vAlign w:val="center"/>
                </w:tcPr>
                <w:p w14:paraId="00000166" w14:textId="77777777" w:rsidR="00FB36F2" w:rsidRDefault="000332F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055" w:type="dxa"/>
                  <w:shd w:val="clear" w:color="auto" w:fill="auto"/>
                  <w:vAlign w:val="center"/>
                </w:tcPr>
                <w:p w14:paraId="00000167" w14:textId="77777777" w:rsidR="00FB36F2" w:rsidRDefault="000332F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ПІБ</w:t>
                  </w:r>
                </w:p>
              </w:tc>
              <w:tc>
                <w:tcPr>
                  <w:tcW w:w="945" w:type="dxa"/>
                  <w:shd w:val="clear" w:color="auto" w:fill="auto"/>
                  <w:vAlign w:val="center"/>
                </w:tcPr>
                <w:p w14:paraId="00000168" w14:textId="77777777" w:rsidR="00FB36F2" w:rsidRDefault="000332F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Посада</w:t>
                  </w:r>
                </w:p>
              </w:tc>
              <w:tc>
                <w:tcPr>
                  <w:tcW w:w="1382" w:type="dxa"/>
                  <w:shd w:val="clear" w:color="auto" w:fill="auto"/>
                </w:tcPr>
                <w:p w14:paraId="00000169" w14:textId="77777777" w:rsidR="00FB36F2" w:rsidRDefault="000332F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Загальний стаж роботи </w:t>
                  </w:r>
                </w:p>
              </w:tc>
              <w:tc>
                <w:tcPr>
                  <w:tcW w:w="1742" w:type="dxa"/>
                  <w:shd w:val="clear" w:color="auto" w:fill="auto"/>
                  <w:vAlign w:val="center"/>
                </w:tcPr>
                <w:p w14:paraId="0000016A" w14:textId="77777777" w:rsidR="00FB36F2" w:rsidRDefault="000332F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Підстава використання праці</w:t>
                  </w:r>
                </w:p>
              </w:tc>
            </w:tr>
            <w:tr w:rsidR="00FB36F2" w14:paraId="0C239C01" w14:textId="77777777">
              <w:tc>
                <w:tcPr>
                  <w:tcW w:w="456" w:type="dxa"/>
                  <w:shd w:val="clear" w:color="auto" w:fill="auto"/>
                </w:tcPr>
                <w:p w14:paraId="0000016B" w14:textId="77777777" w:rsidR="00FB36F2" w:rsidRDefault="00FB36F2">
                  <w:pPr>
                    <w:spacing w:after="0" w:line="240" w:lineRule="auto"/>
                    <w:jc w:val="both"/>
                    <w:rPr>
                      <w:rFonts w:ascii="Times New Roman" w:eastAsia="Times New Roman" w:hAnsi="Times New Roman" w:cs="Times New Roman"/>
                      <w:sz w:val="20"/>
                      <w:szCs w:val="20"/>
                    </w:rPr>
                  </w:pPr>
                </w:p>
              </w:tc>
              <w:tc>
                <w:tcPr>
                  <w:tcW w:w="1055" w:type="dxa"/>
                  <w:shd w:val="clear" w:color="auto" w:fill="auto"/>
                </w:tcPr>
                <w:p w14:paraId="0000016C" w14:textId="77777777" w:rsidR="00FB36F2" w:rsidRDefault="00FB36F2">
                  <w:pPr>
                    <w:spacing w:after="0" w:line="240" w:lineRule="auto"/>
                    <w:jc w:val="both"/>
                    <w:rPr>
                      <w:rFonts w:ascii="Times New Roman" w:eastAsia="Times New Roman" w:hAnsi="Times New Roman" w:cs="Times New Roman"/>
                      <w:sz w:val="20"/>
                      <w:szCs w:val="20"/>
                    </w:rPr>
                  </w:pPr>
                </w:p>
              </w:tc>
              <w:tc>
                <w:tcPr>
                  <w:tcW w:w="945" w:type="dxa"/>
                  <w:shd w:val="clear" w:color="auto" w:fill="auto"/>
                </w:tcPr>
                <w:p w14:paraId="0000016D" w14:textId="77777777" w:rsidR="00FB36F2" w:rsidRDefault="00FB36F2">
                  <w:pPr>
                    <w:spacing w:after="0" w:line="240" w:lineRule="auto"/>
                    <w:jc w:val="both"/>
                    <w:rPr>
                      <w:rFonts w:ascii="Times New Roman" w:eastAsia="Times New Roman" w:hAnsi="Times New Roman" w:cs="Times New Roman"/>
                      <w:sz w:val="20"/>
                      <w:szCs w:val="20"/>
                    </w:rPr>
                  </w:pPr>
                </w:p>
              </w:tc>
              <w:tc>
                <w:tcPr>
                  <w:tcW w:w="1382" w:type="dxa"/>
                  <w:shd w:val="clear" w:color="auto" w:fill="auto"/>
                </w:tcPr>
                <w:p w14:paraId="0000016E" w14:textId="77777777" w:rsidR="00FB36F2" w:rsidRDefault="00FB36F2">
                  <w:pPr>
                    <w:spacing w:after="0" w:line="240" w:lineRule="auto"/>
                    <w:jc w:val="both"/>
                    <w:rPr>
                      <w:rFonts w:ascii="Times New Roman" w:eastAsia="Times New Roman" w:hAnsi="Times New Roman" w:cs="Times New Roman"/>
                      <w:sz w:val="20"/>
                      <w:szCs w:val="20"/>
                    </w:rPr>
                  </w:pPr>
                </w:p>
              </w:tc>
              <w:tc>
                <w:tcPr>
                  <w:tcW w:w="1742" w:type="dxa"/>
                  <w:shd w:val="clear" w:color="auto" w:fill="auto"/>
                </w:tcPr>
                <w:p w14:paraId="0000016F" w14:textId="77777777" w:rsidR="00FB36F2" w:rsidRDefault="00FB36F2">
                  <w:pPr>
                    <w:spacing w:after="0" w:line="240" w:lineRule="auto"/>
                    <w:jc w:val="both"/>
                    <w:rPr>
                      <w:rFonts w:ascii="Times New Roman" w:eastAsia="Times New Roman" w:hAnsi="Times New Roman" w:cs="Times New Roman"/>
                      <w:sz w:val="20"/>
                      <w:szCs w:val="20"/>
                    </w:rPr>
                  </w:pPr>
                </w:p>
              </w:tc>
            </w:tr>
            <w:tr w:rsidR="00FB36F2" w14:paraId="4D248AEF" w14:textId="77777777">
              <w:tc>
                <w:tcPr>
                  <w:tcW w:w="456" w:type="dxa"/>
                  <w:shd w:val="clear" w:color="auto" w:fill="auto"/>
                </w:tcPr>
                <w:p w14:paraId="00000170" w14:textId="77777777" w:rsidR="00FB36F2" w:rsidRDefault="00FB36F2">
                  <w:pPr>
                    <w:spacing w:after="0" w:line="240" w:lineRule="auto"/>
                    <w:jc w:val="both"/>
                    <w:rPr>
                      <w:rFonts w:ascii="Times New Roman" w:eastAsia="Times New Roman" w:hAnsi="Times New Roman" w:cs="Times New Roman"/>
                      <w:sz w:val="20"/>
                      <w:szCs w:val="20"/>
                    </w:rPr>
                  </w:pPr>
                </w:p>
              </w:tc>
              <w:tc>
                <w:tcPr>
                  <w:tcW w:w="1055" w:type="dxa"/>
                  <w:shd w:val="clear" w:color="auto" w:fill="auto"/>
                </w:tcPr>
                <w:p w14:paraId="00000171" w14:textId="77777777" w:rsidR="00FB36F2" w:rsidRDefault="00FB36F2">
                  <w:pPr>
                    <w:spacing w:after="0" w:line="240" w:lineRule="auto"/>
                    <w:jc w:val="both"/>
                    <w:rPr>
                      <w:rFonts w:ascii="Times New Roman" w:eastAsia="Times New Roman" w:hAnsi="Times New Roman" w:cs="Times New Roman"/>
                      <w:sz w:val="20"/>
                      <w:szCs w:val="20"/>
                    </w:rPr>
                  </w:pPr>
                </w:p>
              </w:tc>
              <w:tc>
                <w:tcPr>
                  <w:tcW w:w="945" w:type="dxa"/>
                  <w:shd w:val="clear" w:color="auto" w:fill="auto"/>
                </w:tcPr>
                <w:p w14:paraId="00000172" w14:textId="77777777" w:rsidR="00FB36F2" w:rsidRDefault="00FB36F2">
                  <w:pPr>
                    <w:spacing w:after="0" w:line="240" w:lineRule="auto"/>
                    <w:jc w:val="both"/>
                    <w:rPr>
                      <w:rFonts w:ascii="Times New Roman" w:eastAsia="Times New Roman" w:hAnsi="Times New Roman" w:cs="Times New Roman"/>
                      <w:sz w:val="20"/>
                      <w:szCs w:val="20"/>
                    </w:rPr>
                  </w:pPr>
                </w:p>
              </w:tc>
              <w:tc>
                <w:tcPr>
                  <w:tcW w:w="1382" w:type="dxa"/>
                  <w:shd w:val="clear" w:color="auto" w:fill="auto"/>
                </w:tcPr>
                <w:p w14:paraId="00000173" w14:textId="77777777" w:rsidR="00FB36F2" w:rsidRDefault="00FB36F2">
                  <w:pPr>
                    <w:spacing w:after="0" w:line="240" w:lineRule="auto"/>
                    <w:jc w:val="both"/>
                    <w:rPr>
                      <w:rFonts w:ascii="Times New Roman" w:eastAsia="Times New Roman" w:hAnsi="Times New Roman" w:cs="Times New Roman"/>
                      <w:sz w:val="20"/>
                      <w:szCs w:val="20"/>
                    </w:rPr>
                  </w:pPr>
                </w:p>
              </w:tc>
              <w:tc>
                <w:tcPr>
                  <w:tcW w:w="1742" w:type="dxa"/>
                  <w:shd w:val="clear" w:color="auto" w:fill="auto"/>
                </w:tcPr>
                <w:p w14:paraId="00000174" w14:textId="77777777" w:rsidR="00FB36F2" w:rsidRDefault="00FB36F2">
                  <w:pPr>
                    <w:spacing w:after="0" w:line="240" w:lineRule="auto"/>
                    <w:jc w:val="both"/>
                    <w:rPr>
                      <w:rFonts w:ascii="Times New Roman" w:eastAsia="Times New Roman" w:hAnsi="Times New Roman" w:cs="Times New Roman"/>
                      <w:sz w:val="20"/>
                      <w:szCs w:val="20"/>
                    </w:rPr>
                  </w:pPr>
                </w:p>
              </w:tc>
            </w:tr>
            <w:tr w:rsidR="00FB36F2" w14:paraId="0DF2D1FD" w14:textId="77777777">
              <w:tc>
                <w:tcPr>
                  <w:tcW w:w="456" w:type="dxa"/>
                  <w:shd w:val="clear" w:color="auto" w:fill="auto"/>
                </w:tcPr>
                <w:p w14:paraId="00000175" w14:textId="77777777" w:rsidR="00FB36F2" w:rsidRDefault="00FB36F2">
                  <w:pPr>
                    <w:spacing w:after="0" w:line="240" w:lineRule="auto"/>
                    <w:jc w:val="both"/>
                    <w:rPr>
                      <w:rFonts w:ascii="Times New Roman" w:eastAsia="Times New Roman" w:hAnsi="Times New Roman" w:cs="Times New Roman"/>
                      <w:sz w:val="20"/>
                      <w:szCs w:val="20"/>
                    </w:rPr>
                  </w:pPr>
                </w:p>
              </w:tc>
              <w:tc>
                <w:tcPr>
                  <w:tcW w:w="1055" w:type="dxa"/>
                  <w:shd w:val="clear" w:color="auto" w:fill="auto"/>
                </w:tcPr>
                <w:p w14:paraId="00000176" w14:textId="77777777" w:rsidR="00FB36F2" w:rsidRDefault="00FB36F2">
                  <w:pPr>
                    <w:spacing w:after="0" w:line="240" w:lineRule="auto"/>
                    <w:jc w:val="both"/>
                    <w:rPr>
                      <w:rFonts w:ascii="Times New Roman" w:eastAsia="Times New Roman" w:hAnsi="Times New Roman" w:cs="Times New Roman"/>
                      <w:sz w:val="20"/>
                      <w:szCs w:val="20"/>
                    </w:rPr>
                  </w:pPr>
                </w:p>
              </w:tc>
              <w:tc>
                <w:tcPr>
                  <w:tcW w:w="945" w:type="dxa"/>
                  <w:shd w:val="clear" w:color="auto" w:fill="auto"/>
                </w:tcPr>
                <w:p w14:paraId="00000177" w14:textId="77777777" w:rsidR="00FB36F2" w:rsidRDefault="00FB36F2">
                  <w:pPr>
                    <w:spacing w:after="0" w:line="240" w:lineRule="auto"/>
                    <w:jc w:val="both"/>
                    <w:rPr>
                      <w:rFonts w:ascii="Times New Roman" w:eastAsia="Times New Roman" w:hAnsi="Times New Roman" w:cs="Times New Roman"/>
                      <w:sz w:val="20"/>
                      <w:szCs w:val="20"/>
                    </w:rPr>
                  </w:pPr>
                </w:p>
              </w:tc>
              <w:tc>
                <w:tcPr>
                  <w:tcW w:w="1382" w:type="dxa"/>
                  <w:shd w:val="clear" w:color="auto" w:fill="auto"/>
                </w:tcPr>
                <w:p w14:paraId="00000178" w14:textId="77777777" w:rsidR="00FB36F2" w:rsidRDefault="00FB36F2">
                  <w:pPr>
                    <w:spacing w:after="0" w:line="240" w:lineRule="auto"/>
                    <w:jc w:val="both"/>
                    <w:rPr>
                      <w:rFonts w:ascii="Times New Roman" w:eastAsia="Times New Roman" w:hAnsi="Times New Roman" w:cs="Times New Roman"/>
                      <w:sz w:val="20"/>
                      <w:szCs w:val="20"/>
                    </w:rPr>
                  </w:pPr>
                </w:p>
              </w:tc>
              <w:tc>
                <w:tcPr>
                  <w:tcW w:w="1742" w:type="dxa"/>
                  <w:shd w:val="clear" w:color="auto" w:fill="auto"/>
                </w:tcPr>
                <w:p w14:paraId="00000179" w14:textId="77777777" w:rsidR="00FB36F2" w:rsidRDefault="00FB36F2">
                  <w:pPr>
                    <w:spacing w:after="0" w:line="240" w:lineRule="auto"/>
                    <w:jc w:val="both"/>
                    <w:rPr>
                      <w:rFonts w:ascii="Times New Roman" w:eastAsia="Times New Roman" w:hAnsi="Times New Roman" w:cs="Times New Roman"/>
                      <w:sz w:val="20"/>
                      <w:szCs w:val="20"/>
                    </w:rPr>
                  </w:pPr>
                </w:p>
              </w:tc>
            </w:tr>
          </w:tbl>
          <w:p w14:paraId="0000017A" w14:textId="77777777" w:rsidR="00FB36F2" w:rsidRDefault="00FB36F2">
            <w:pPr>
              <w:spacing w:after="0" w:line="240" w:lineRule="auto"/>
              <w:jc w:val="both"/>
              <w:rPr>
                <w:rFonts w:ascii="Times New Roman" w:eastAsia="Times New Roman" w:hAnsi="Times New Roman" w:cs="Times New Roman"/>
                <w:b/>
                <w:sz w:val="24"/>
                <w:szCs w:val="24"/>
              </w:rPr>
            </w:pPr>
          </w:p>
        </w:tc>
      </w:tr>
    </w:tbl>
    <w:p w14:paraId="0000017B" w14:textId="77777777" w:rsidR="00FB36F2" w:rsidRDefault="00FB36F2">
      <w:pPr>
        <w:jc w:val="center"/>
        <w:rPr>
          <w:rFonts w:ascii="Times New Roman" w:eastAsia="Times New Roman" w:hAnsi="Times New Roman" w:cs="Times New Roman"/>
          <w:b/>
          <w:sz w:val="24"/>
          <w:szCs w:val="24"/>
        </w:rPr>
      </w:pPr>
    </w:p>
    <w:p w14:paraId="0000017C" w14:textId="77777777" w:rsidR="00FB36F2" w:rsidRDefault="000332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00017D" w14:textId="77777777" w:rsidR="00FB36F2" w:rsidRDefault="00FB36F2">
      <w:pPr>
        <w:jc w:val="both"/>
        <w:rPr>
          <w:rFonts w:ascii="Times New Roman" w:eastAsia="Times New Roman" w:hAnsi="Times New Roman" w:cs="Times New Roman"/>
          <w:sz w:val="24"/>
          <w:szCs w:val="24"/>
        </w:rPr>
      </w:pPr>
    </w:p>
    <w:p w14:paraId="0000017E" w14:textId="77777777" w:rsidR="00FB36F2" w:rsidRDefault="00FB36F2"/>
    <w:p w14:paraId="0000017F" w14:textId="77777777" w:rsidR="00FB36F2" w:rsidRDefault="00FB36F2"/>
    <w:p w14:paraId="00000180" w14:textId="77777777" w:rsidR="00FB36F2" w:rsidRDefault="00FB36F2"/>
    <w:p w14:paraId="00000181" w14:textId="77777777" w:rsidR="00FB36F2" w:rsidRDefault="00FB36F2"/>
    <w:p w14:paraId="00000182" w14:textId="77777777" w:rsidR="00FB36F2" w:rsidRDefault="00FB36F2"/>
    <w:p w14:paraId="00000183" w14:textId="77777777" w:rsidR="00FB36F2" w:rsidRDefault="00FB36F2"/>
    <w:p w14:paraId="00000184" w14:textId="77777777" w:rsidR="00FB36F2" w:rsidRDefault="00FB36F2"/>
    <w:p w14:paraId="00000185" w14:textId="77777777" w:rsidR="00FB36F2" w:rsidRDefault="00FB36F2">
      <w:pPr>
        <w:rPr>
          <w:rFonts w:ascii="Times New Roman" w:eastAsia="Times New Roman" w:hAnsi="Times New Roman" w:cs="Times New Roman"/>
          <w:b/>
          <w:sz w:val="24"/>
          <w:szCs w:val="24"/>
        </w:rPr>
      </w:pPr>
    </w:p>
    <w:p w14:paraId="00000186" w14:textId="77777777" w:rsidR="00FB36F2" w:rsidRDefault="00FB36F2">
      <w:pPr>
        <w:rPr>
          <w:rFonts w:ascii="Times New Roman" w:eastAsia="Times New Roman" w:hAnsi="Times New Roman" w:cs="Times New Roman"/>
          <w:b/>
          <w:sz w:val="24"/>
          <w:szCs w:val="24"/>
        </w:rPr>
      </w:pPr>
    </w:p>
    <w:p w14:paraId="7D809B1B" w14:textId="77777777" w:rsidR="00D37288" w:rsidRPr="00F86993" w:rsidRDefault="00D37288">
      <w:pPr>
        <w:rPr>
          <w:rFonts w:ascii="Times New Roman" w:eastAsia="Times New Roman" w:hAnsi="Times New Roman" w:cs="Times New Roman"/>
          <w:b/>
          <w:sz w:val="24"/>
          <w:szCs w:val="24"/>
        </w:rPr>
      </w:pPr>
    </w:p>
    <w:p w14:paraId="0000018D" w14:textId="77777777" w:rsidR="00FB36F2" w:rsidRPr="00C66AFF" w:rsidRDefault="00FB36F2">
      <w:pPr>
        <w:rPr>
          <w:rFonts w:ascii="Times New Roman" w:eastAsia="Times New Roman" w:hAnsi="Times New Roman" w:cs="Times New Roman"/>
          <w:b/>
          <w:sz w:val="24"/>
          <w:szCs w:val="24"/>
        </w:rPr>
      </w:pPr>
    </w:p>
    <w:p w14:paraId="0000018E" w14:textId="77777777" w:rsidR="00FB36F2" w:rsidRDefault="000332F4">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2 до тендерної документації</w:t>
      </w:r>
    </w:p>
    <w:p w14:paraId="0000018F" w14:textId="77777777" w:rsidR="00FB36F2" w:rsidRDefault="000332F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для відмови в участі у процедурі закупівлі</w:t>
      </w:r>
    </w:p>
    <w:tbl>
      <w:tblPr>
        <w:tblStyle w:val="a8"/>
        <w:tblW w:w="10774" w:type="dxa"/>
        <w:tblInd w:w="-1281" w:type="dxa"/>
        <w:tblLayout w:type="fixed"/>
        <w:tblLook w:val="0400" w:firstRow="0" w:lastRow="0" w:firstColumn="0" w:lastColumn="0" w:noHBand="0" w:noVBand="1"/>
      </w:tblPr>
      <w:tblGrid>
        <w:gridCol w:w="563"/>
        <w:gridCol w:w="3548"/>
        <w:gridCol w:w="2977"/>
        <w:gridCol w:w="3686"/>
      </w:tblGrid>
      <w:tr w:rsidR="00FB36F2" w14:paraId="24EE1E97" w14:textId="77777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190" w14:textId="77777777" w:rsidR="00FB36F2" w:rsidRDefault="000332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191" w14:textId="77777777" w:rsidR="00FB36F2" w:rsidRDefault="000332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14:paraId="00000192" w14:textId="77777777" w:rsidR="00FB36F2" w:rsidRDefault="00FB36F2">
            <w:pPr>
              <w:spacing w:after="0" w:line="240" w:lineRule="auto"/>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00000193" w14:textId="77777777" w:rsidR="00FB36F2" w:rsidRDefault="000332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194" w14:textId="77777777" w:rsidR="00FB36F2" w:rsidRDefault="000332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B36F2" w14:paraId="5E184951" w14:textId="77777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95"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96"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0000197"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98"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не надає підтвердження своєї відповідності.</w:t>
            </w:r>
          </w:p>
        </w:tc>
      </w:tr>
      <w:tr w:rsidR="00FB36F2" w14:paraId="64C186AF" w14:textId="77777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99"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9A"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000019B"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9C"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не надає підтвердження своєї відповідності.</w:t>
            </w:r>
          </w:p>
        </w:tc>
      </w:tr>
      <w:tr w:rsidR="00FB36F2" w14:paraId="6F58D4BE" w14:textId="77777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9D"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9E"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000019F"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A0"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highlight w:val="white"/>
              </w:rPr>
              <w:lastRenderedPageBreak/>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FB36F2" w14:paraId="3DE66FD0" w14:textId="77777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A1"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A2"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highlight w:val="white"/>
              </w:rPr>
              <w:t>антиконкурентних</w:t>
            </w:r>
            <w:proofErr w:type="spellEnd"/>
            <w:r>
              <w:rPr>
                <w:rFonts w:ascii="Times New Roman" w:eastAsia="Times New Roman" w:hAnsi="Times New Roman" w:cs="Times New Roman"/>
                <w:sz w:val="24"/>
                <w:szCs w:val="24"/>
                <w:highlight w:val="white"/>
              </w:rPr>
              <w:t xml:space="preserve"> узгоджених дій, що стосуються спотворення результатів тендерів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00001A3"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A4"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не надає підтвердження своєї відповідності.</w:t>
            </w:r>
          </w:p>
        </w:tc>
      </w:tr>
      <w:tr w:rsidR="00FB36F2" w14:paraId="4C5C62E4" w14:textId="77777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A5"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A6"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00001A7"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A8"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B36F2" w14:paraId="0F4AA6FD" w14:textId="77777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A9"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AA"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cs="Times New Roman"/>
                <w:i/>
                <w:sz w:val="24"/>
                <w:szCs w:val="24"/>
                <w:highlight w:val="white"/>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00001AB"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AC"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B36F2" w14:paraId="3DF4E970" w14:textId="77777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AD"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AE"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тендерна пропозиція подана учасником процедури закупівлі, який є пов’язаною особою з </w:t>
            </w:r>
            <w:r>
              <w:rPr>
                <w:rFonts w:ascii="Times New Roman" w:eastAsia="Times New Roman" w:hAnsi="Times New Roman" w:cs="Times New Roman"/>
                <w:sz w:val="24"/>
                <w:szCs w:val="24"/>
                <w:highlight w:val="white"/>
              </w:rPr>
              <w:lastRenderedPageBreak/>
              <w:t xml:space="preserve">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00001AF"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підтверджує відсутність підстави </w:t>
            </w:r>
            <w:r>
              <w:rPr>
                <w:rFonts w:ascii="Times New Roman" w:eastAsia="Times New Roman" w:hAnsi="Times New Roman" w:cs="Times New Roman"/>
                <w:sz w:val="24"/>
                <w:szCs w:val="24"/>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B0"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Переможець не надає підтвердження своєї відповідності.</w:t>
            </w:r>
          </w:p>
        </w:tc>
      </w:tr>
      <w:tr w:rsidR="00FB36F2" w14:paraId="77AC49FF" w14:textId="77777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B1"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B2"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00001B3"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B4"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не надає підтвердження своєї відповідності.</w:t>
            </w:r>
          </w:p>
        </w:tc>
      </w:tr>
      <w:tr w:rsidR="00FB36F2" w14:paraId="279FB373" w14:textId="77777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B5"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B6"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00001B7"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B8"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не надає підтвердження своєї відповідності.</w:t>
            </w:r>
          </w:p>
        </w:tc>
      </w:tr>
      <w:tr w:rsidR="00FB36F2" w14:paraId="34B40756" w14:textId="77777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B9"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BA" w14:textId="77777777" w:rsidR="00FB36F2" w:rsidRDefault="000332F4">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00001BB" w14:textId="77777777" w:rsidR="00FB36F2" w:rsidRDefault="000332F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cs="Times New Roman"/>
                <w:i/>
                <w:sz w:val="24"/>
                <w:szCs w:val="24"/>
              </w:rPr>
              <w:t xml:space="preserve"> </w:t>
            </w:r>
          </w:p>
          <w:p w14:paraId="000001BC"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14:paraId="000001BD" w14:textId="77777777" w:rsidR="00FB36F2" w:rsidRDefault="00FB36F2">
            <w:pPr>
              <w:spacing w:after="0" w:line="240" w:lineRule="auto"/>
              <w:jc w:val="both"/>
              <w:rPr>
                <w:rFonts w:ascii="Times New Roman" w:eastAsia="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BE" w14:textId="77777777" w:rsidR="00FB36F2" w:rsidRDefault="000332F4">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Переможець не надає підтвердження своєї відповідності.</w:t>
            </w:r>
          </w:p>
        </w:tc>
      </w:tr>
      <w:tr w:rsidR="00FB36F2" w14:paraId="798A4FCC" w14:textId="77777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BF"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C0"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учасник процедури закупівлі або кінцевий </w:t>
            </w:r>
            <w:proofErr w:type="spellStart"/>
            <w:r>
              <w:rPr>
                <w:rFonts w:ascii="Times New Roman" w:eastAsia="Times New Roman" w:hAnsi="Times New Roman" w:cs="Times New Roman"/>
                <w:sz w:val="24"/>
                <w:szCs w:val="24"/>
                <w:highlight w:val="white"/>
              </w:rPr>
              <w:t>бенефіціарний</w:t>
            </w:r>
            <w:proofErr w:type="spellEnd"/>
            <w:r>
              <w:rPr>
                <w:rFonts w:ascii="Times New Roman" w:eastAsia="Times New Roman" w:hAnsi="Times New Roman" w:cs="Times New Roman"/>
                <w:sz w:val="24"/>
                <w:szCs w:val="24"/>
                <w:highlight w:val="whit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w:t>
            </w:r>
            <w:r>
              <w:rPr>
                <w:rFonts w:ascii="Times New Roman" w:eastAsia="Times New Roman" w:hAnsi="Times New Roman" w:cs="Times New Roman"/>
                <w:sz w:val="24"/>
                <w:szCs w:val="24"/>
                <w:highlight w:val="white"/>
              </w:rPr>
              <w:lastRenderedPageBreak/>
              <w:t xml:space="preserve">послуг згідно із Законом України “Про санкції”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00001C1"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C2"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не надає підтвердження своєї відповідності.</w:t>
            </w:r>
          </w:p>
        </w:tc>
      </w:tr>
      <w:tr w:rsidR="00FB36F2" w14:paraId="4A2431FB" w14:textId="77777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C3"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C4"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i/>
                <w:sz w:val="24"/>
                <w:szCs w:val="24"/>
                <w:highlight w:val="white"/>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00001C5"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C6"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B36F2" w14:paraId="699E412C" w14:textId="77777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C7"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C8" w14:textId="77777777" w:rsidR="00FB36F2" w:rsidRDefault="000332F4">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w:t>
            </w:r>
            <w:r>
              <w:rPr>
                <w:rFonts w:ascii="Times New Roman" w:eastAsia="Times New Roman" w:hAnsi="Times New Roman" w:cs="Times New Roman"/>
                <w:sz w:val="24"/>
                <w:szCs w:val="24"/>
              </w:rPr>
              <w:lastRenderedPageBreak/>
              <w:t xml:space="preserve">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cs="Times New Roman"/>
                <w:i/>
                <w:sz w:val="24"/>
                <w:szCs w:val="24"/>
              </w:rPr>
              <w:t>(абзац 14 пункту 44 Особливостей)</w:t>
            </w:r>
          </w:p>
          <w:p w14:paraId="000001C9" w14:textId="77777777" w:rsidR="00FB36F2" w:rsidRDefault="00FB36F2">
            <w:pPr>
              <w:shd w:val="clear" w:color="auto" w:fill="FFFFFF"/>
              <w:spacing w:after="150" w:line="240" w:lineRule="auto"/>
              <w:jc w:val="both"/>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000001CA" w14:textId="77777777" w:rsidR="00FB36F2" w:rsidRDefault="000332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Учасник процедури закупівлі має надати:</w:t>
            </w:r>
          </w:p>
          <w:p w14:paraId="000001CB" w14:textId="77777777" w:rsidR="00FB36F2" w:rsidRDefault="000332F4">
            <w:pPr>
              <w:numPr>
                <w:ilvl w:val="0"/>
                <w:numId w:val="4"/>
              </w:numPr>
              <w:spacing w:after="0"/>
              <w:ind w:left="4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00001CC" w14:textId="77777777" w:rsidR="00FB36F2" w:rsidRDefault="000332F4">
            <w:pPr>
              <w:ind w:lef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або </w:t>
            </w:r>
          </w:p>
          <w:p w14:paraId="000001CD" w14:textId="77777777" w:rsidR="00FB36F2" w:rsidRDefault="000332F4">
            <w:pPr>
              <w:numPr>
                <w:ilvl w:val="0"/>
                <w:numId w:val="4"/>
              </w:numPr>
              <w:ind w:left="4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що перебуває в обставинах, зазначених в абзаці 14 пункту 44 </w:t>
            </w:r>
            <w:proofErr w:type="spellStart"/>
            <w:r>
              <w:rPr>
                <w:rFonts w:ascii="Times New Roman" w:eastAsia="Times New Roman" w:hAnsi="Times New Roman" w:cs="Times New Roman"/>
                <w:sz w:val="24"/>
                <w:szCs w:val="24"/>
              </w:rPr>
              <w:t>Особливсотей</w:t>
            </w:r>
            <w:proofErr w:type="spellEnd"/>
            <w:r>
              <w:rPr>
                <w:rFonts w:ascii="Times New Roman" w:eastAsia="Times New Roman" w:hAnsi="Times New Roman" w:cs="Times New Roman"/>
                <w:sz w:val="24"/>
                <w:szCs w:val="24"/>
              </w:rPr>
              <w:t xml:space="preserve">, може надати підтвердження вжиття заходів для </w:t>
            </w:r>
            <w:r>
              <w:rPr>
                <w:rFonts w:ascii="Times New Roman" w:eastAsia="Times New Roman" w:hAnsi="Times New Roman" w:cs="Times New Roman"/>
                <w:sz w:val="24"/>
                <w:szCs w:val="24"/>
              </w:rPr>
              <w:lastRenderedPageBreak/>
              <w:t>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CE"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00001CF" w14:textId="77777777" w:rsidR="00FB36F2" w:rsidRDefault="00FB36F2">
            <w:pPr>
              <w:spacing w:after="0" w:line="240" w:lineRule="auto"/>
              <w:rPr>
                <w:rFonts w:ascii="Times New Roman" w:eastAsia="Times New Roman" w:hAnsi="Times New Roman" w:cs="Times New Roman"/>
                <w:sz w:val="24"/>
                <w:szCs w:val="24"/>
              </w:rPr>
            </w:pPr>
          </w:p>
          <w:p w14:paraId="000001D0"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000001D1" w14:textId="77777777" w:rsidR="00FB36F2" w:rsidRDefault="00FB36F2">
            <w:pPr>
              <w:spacing w:after="0" w:line="240" w:lineRule="auto"/>
              <w:rPr>
                <w:rFonts w:ascii="Times New Roman" w:eastAsia="Times New Roman" w:hAnsi="Times New Roman" w:cs="Times New Roman"/>
                <w:sz w:val="24"/>
                <w:szCs w:val="24"/>
              </w:rPr>
            </w:pPr>
          </w:p>
          <w:p w14:paraId="000001D2" w14:textId="77777777" w:rsidR="00FB36F2" w:rsidRDefault="00033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00001D3" w14:textId="77777777" w:rsidR="00FB36F2" w:rsidRDefault="00FB36F2">
      <w:pPr>
        <w:spacing w:after="0"/>
        <w:jc w:val="both"/>
        <w:rPr>
          <w:rFonts w:ascii="Times New Roman" w:eastAsia="Times New Roman" w:hAnsi="Times New Roman" w:cs="Times New Roman"/>
          <w:sz w:val="24"/>
          <w:szCs w:val="24"/>
        </w:rPr>
      </w:pPr>
    </w:p>
    <w:p w14:paraId="000001D4" w14:textId="77777777" w:rsidR="00FB36F2" w:rsidRDefault="000332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000001D5" w14:textId="77777777" w:rsidR="00FB36F2" w:rsidRDefault="000332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000001D6" w14:textId="77777777" w:rsidR="00FB36F2" w:rsidRDefault="00FB36F2">
      <w:pPr>
        <w:jc w:val="right"/>
        <w:rPr>
          <w:rFonts w:ascii="Times New Roman" w:eastAsia="Times New Roman" w:hAnsi="Times New Roman" w:cs="Times New Roman"/>
          <w:b/>
          <w:sz w:val="24"/>
          <w:szCs w:val="24"/>
        </w:rPr>
      </w:pPr>
    </w:p>
    <w:p w14:paraId="000001D7" w14:textId="77777777" w:rsidR="00FB36F2" w:rsidRDefault="00FB36F2">
      <w:pPr>
        <w:jc w:val="right"/>
        <w:rPr>
          <w:rFonts w:ascii="Times New Roman" w:eastAsia="Times New Roman" w:hAnsi="Times New Roman" w:cs="Times New Roman"/>
          <w:b/>
          <w:sz w:val="24"/>
          <w:szCs w:val="24"/>
        </w:rPr>
      </w:pPr>
    </w:p>
    <w:p w14:paraId="000001DF" w14:textId="77777777" w:rsidR="00FB36F2" w:rsidRDefault="00FB36F2" w:rsidP="00790303">
      <w:pPr>
        <w:rPr>
          <w:rFonts w:ascii="Times New Roman" w:eastAsia="Times New Roman" w:hAnsi="Times New Roman" w:cs="Times New Roman"/>
          <w:b/>
          <w:sz w:val="24"/>
          <w:szCs w:val="24"/>
          <w:lang w:val="ru-RU"/>
        </w:rPr>
      </w:pPr>
    </w:p>
    <w:p w14:paraId="00FF7228" w14:textId="77777777" w:rsidR="00790303" w:rsidRPr="00790303" w:rsidRDefault="00790303" w:rsidP="00790303">
      <w:pPr>
        <w:rPr>
          <w:rFonts w:ascii="Times New Roman" w:eastAsia="Times New Roman" w:hAnsi="Times New Roman" w:cs="Times New Roman"/>
          <w:b/>
          <w:sz w:val="24"/>
          <w:szCs w:val="24"/>
          <w:lang w:val="ru-RU"/>
        </w:rPr>
      </w:pPr>
    </w:p>
    <w:p w14:paraId="000001E0" w14:textId="77777777" w:rsidR="00FB36F2" w:rsidRDefault="00FB36F2">
      <w:pPr>
        <w:jc w:val="right"/>
        <w:rPr>
          <w:rFonts w:ascii="Times New Roman" w:eastAsia="Times New Roman" w:hAnsi="Times New Roman" w:cs="Times New Roman"/>
          <w:b/>
          <w:sz w:val="24"/>
          <w:szCs w:val="24"/>
        </w:rPr>
      </w:pPr>
    </w:p>
    <w:p w14:paraId="000001E2" w14:textId="77777777" w:rsidR="00FB36F2" w:rsidRDefault="00FB36F2">
      <w:pPr>
        <w:rPr>
          <w:rFonts w:ascii="Times New Roman" w:eastAsia="Times New Roman" w:hAnsi="Times New Roman" w:cs="Times New Roman"/>
          <w:b/>
          <w:sz w:val="24"/>
          <w:szCs w:val="24"/>
          <w:lang w:val="ru-RU"/>
        </w:rPr>
      </w:pPr>
    </w:p>
    <w:p w14:paraId="005DA1C8" w14:textId="77777777" w:rsidR="00F637DB" w:rsidRDefault="00F637DB">
      <w:pPr>
        <w:rPr>
          <w:rFonts w:ascii="Times New Roman" w:eastAsia="Times New Roman" w:hAnsi="Times New Roman" w:cs="Times New Roman"/>
          <w:b/>
          <w:sz w:val="24"/>
          <w:szCs w:val="24"/>
          <w:lang w:val="ru-RU"/>
        </w:rPr>
      </w:pPr>
    </w:p>
    <w:p w14:paraId="23141EA5" w14:textId="77777777" w:rsidR="00F637DB" w:rsidRDefault="00F637DB">
      <w:pPr>
        <w:rPr>
          <w:rFonts w:ascii="Times New Roman" w:eastAsia="Times New Roman" w:hAnsi="Times New Roman" w:cs="Times New Roman"/>
          <w:b/>
          <w:sz w:val="24"/>
          <w:szCs w:val="24"/>
          <w:lang w:val="ru-RU"/>
        </w:rPr>
      </w:pPr>
    </w:p>
    <w:p w14:paraId="55E86121" w14:textId="77777777" w:rsidR="00F637DB" w:rsidRDefault="00F637DB">
      <w:pPr>
        <w:rPr>
          <w:rFonts w:ascii="Times New Roman" w:eastAsia="Times New Roman" w:hAnsi="Times New Roman" w:cs="Times New Roman"/>
          <w:b/>
          <w:sz w:val="24"/>
          <w:szCs w:val="24"/>
          <w:lang w:val="ru-RU"/>
        </w:rPr>
      </w:pPr>
    </w:p>
    <w:p w14:paraId="4EE31843" w14:textId="77777777" w:rsidR="00F637DB" w:rsidRDefault="00F637DB">
      <w:pPr>
        <w:rPr>
          <w:rFonts w:ascii="Times New Roman" w:eastAsia="Times New Roman" w:hAnsi="Times New Roman" w:cs="Times New Roman"/>
          <w:b/>
          <w:sz w:val="24"/>
          <w:szCs w:val="24"/>
          <w:lang w:val="ru-RU"/>
        </w:rPr>
      </w:pPr>
    </w:p>
    <w:p w14:paraId="7926A40B" w14:textId="77777777" w:rsidR="00F637DB" w:rsidRDefault="00F637DB">
      <w:pPr>
        <w:rPr>
          <w:rFonts w:ascii="Times New Roman" w:eastAsia="Times New Roman" w:hAnsi="Times New Roman" w:cs="Times New Roman"/>
          <w:b/>
          <w:sz w:val="24"/>
          <w:szCs w:val="24"/>
          <w:lang w:val="ru-RU"/>
        </w:rPr>
      </w:pPr>
    </w:p>
    <w:p w14:paraId="5A7034CD" w14:textId="77777777" w:rsidR="00F637DB" w:rsidRDefault="00F637DB">
      <w:pPr>
        <w:rPr>
          <w:rFonts w:ascii="Times New Roman" w:eastAsia="Times New Roman" w:hAnsi="Times New Roman" w:cs="Times New Roman"/>
          <w:b/>
          <w:sz w:val="24"/>
          <w:szCs w:val="24"/>
          <w:lang w:val="ru-RU"/>
        </w:rPr>
      </w:pPr>
    </w:p>
    <w:p w14:paraId="1DA69197" w14:textId="77777777" w:rsidR="00F637DB" w:rsidRDefault="00F637DB">
      <w:pPr>
        <w:rPr>
          <w:rFonts w:ascii="Times New Roman" w:eastAsia="Times New Roman" w:hAnsi="Times New Roman" w:cs="Times New Roman"/>
          <w:b/>
          <w:sz w:val="24"/>
          <w:szCs w:val="24"/>
          <w:lang w:val="ru-RU"/>
        </w:rPr>
      </w:pPr>
    </w:p>
    <w:p w14:paraId="276128F8" w14:textId="77777777" w:rsidR="00D37288" w:rsidRDefault="00D37288">
      <w:pPr>
        <w:jc w:val="right"/>
        <w:rPr>
          <w:rFonts w:ascii="Times New Roman" w:eastAsia="Times New Roman" w:hAnsi="Times New Roman" w:cs="Times New Roman"/>
          <w:b/>
          <w:sz w:val="24"/>
          <w:szCs w:val="24"/>
        </w:rPr>
        <w:sectPr w:rsidR="00D37288" w:rsidSect="00862821">
          <w:pgSz w:w="11906" w:h="16838"/>
          <w:pgMar w:top="1134" w:right="850" w:bottom="1134" w:left="1701" w:header="708" w:footer="708" w:gutter="0"/>
          <w:pgNumType w:start="1"/>
          <w:cols w:space="720"/>
          <w:docGrid w:linePitch="299"/>
        </w:sectPr>
      </w:pPr>
    </w:p>
    <w:p w14:paraId="000001E3" w14:textId="5E095726" w:rsidR="00FB36F2" w:rsidRDefault="000332F4">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3 до тендерної документації</w:t>
      </w:r>
    </w:p>
    <w:tbl>
      <w:tblPr>
        <w:tblpPr w:leftFromText="180" w:rightFromText="180" w:vertAnchor="text" w:horzAnchor="margin" w:tblpXSpec="center" w:tblpY="975"/>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701"/>
        <w:gridCol w:w="709"/>
        <w:gridCol w:w="567"/>
        <w:gridCol w:w="7086"/>
      </w:tblGrid>
      <w:tr w:rsidR="00844071" w:rsidRPr="00844071" w14:paraId="41E46AC6" w14:textId="77777777" w:rsidTr="00844071">
        <w:tc>
          <w:tcPr>
            <w:tcW w:w="392" w:type="dxa"/>
            <w:tcBorders>
              <w:top w:val="single" w:sz="4" w:space="0" w:color="auto"/>
              <w:left w:val="single" w:sz="4" w:space="0" w:color="auto"/>
              <w:bottom w:val="single" w:sz="4" w:space="0" w:color="auto"/>
              <w:right w:val="single" w:sz="4" w:space="0" w:color="auto"/>
            </w:tcBorders>
            <w:vAlign w:val="center"/>
            <w:hideMark/>
          </w:tcPr>
          <w:p w14:paraId="6C22F72E" w14:textId="77777777" w:rsidR="00844071" w:rsidRPr="00844071" w:rsidRDefault="00844071" w:rsidP="00844071">
            <w:pPr>
              <w:tabs>
                <w:tab w:val="left" w:pos="684"/>
              </w:tabs>
              <w:spacing w:before="60" w:after="60" w:line="240" w:lineRule="auto"/>
              <w:ind w:left="-108" w:right="-108"/>
              <w:jc w:val="center"/>
              <w:rPr>
                <w:rFonts w:ascii="Times New Roman" w:eastAsia="Times New Roman" w:hAnsi="Times New Roman" w:cs="Times New Roman"/>
                <w:color w:val="000000"/>
                <w:lang w:val="ru-RU" w:eastAsia="ru-RU"/>
              </w:rPr>
            </w:pPr>
            <w:r w:rsidRPr="00844071">
              <w:rPr>
                <w:rFonts w:ascii="Times New Roman" w:eastAsia="Times New Roman" w:hAnsi="Times New Roman" w:cs="Times New Roman"/>
                <w:color w:val="000000"/>
                <w:lang w:val="ru-RU" w:eastAsia="ru-RU"/>
              </w:rPr>
              <w:t xml:space="preserve">№ </w:t>
            </w:r>
            <w:proofErr w:type="gramStart"/>
            <w:r w:rsidRPr="00844071">
              <w:rPr>
                <w:rFonts w:ascii="Times New Roman" w:eastAsia="Times New Roman" w:hAnsi="Times New Roman" w:cs="Times New Roman"/>
                <w:color w:val="000000"/>
                <w:lang w:val="ru-RU" w:eastAsia="ru-RU"/>
              </w:rPr>
              <w:t>п</w:t>
            </w:r>
            <w:proofErr w:type="gramEnd"/>
            <w:r w:rsidRPr="00844071">
              <w:rPr>
                <w:rFonts w:ascii="Times New Roman" w:eastAsia="Times New Roman" w:hAnsi="Times New Roman" w:cs="Times New Roman"/>
                <w:color w:val="000000"/>
                <w:lang w:val="ru-RU" w:eastAsia="ru-RU"/>
              </w:rPr>
              <w:t>/п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717F9F" w14:textId="77777777" w:rsidR="00844071" w:rsidRPr="00844071" w:rsidRDefault="00844071" w:rsidP="00844071">
            <w:pPr>
              <w:spacing w:before="100" w:beforeAutospacing="1" w:after="100" w:afterAutospacing="1" w:line="240" w:lineRule="auto"/>
              <w:jc w:val="center"/>
              <w:rPr>
                <w:rFonts w:ascii="Times New Roman" w:eastAsia="Times New Roman" w:hAnsi="Times New Roman" w:cs="Times New Roman"/>
                <w:color w:val="000000"/>
                <w:lang w:val="ru-RU" w:eastAsia="ru-RU"/>
              </w:rPr>
            </w:pPr>
            <w:proofErr w:type="spellStart"/>
            <w:r w:rsidRPr="00844071">
              <w:rPr>
                <w:rFonts w:ascii="Times New Roman" w:eastAsia="Times New Roman" w:hAnsi="Times New Roman" w:cs="Times New Roman"/>
                <w:color w:val="000000"/>
                <w:lang w:val="ru-RU" w:eastAsia="ru-RU"/>
              </w:rPr>
              <w:t>Найменування</w:t>
            </w:r>
            <w:proofErr w:type="spellEnd"/>
            <w:r w:rsidRPr="00844071">
              <w:rPr>
                <w:rFonts w:ascii="Times New Roman" w:eastAsia="Times New Roman" w:hAnsi="Times New Roman" w:cs="Times New Roman"/>
                <w:color w:val="000000"/>
                <w:lang w:val="ru-RU" w:eastAsia="ru-RU"/>
              </w:rPr>
              <w:t xml:space="preserve"> товару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39BD6B" w14:textId="77777777" w:rsidR="00844071" w:rsidRPr="00844071" w:rsidRDefault="00844071" w:rsidP="00844071">
            <w:pPr>
              <w:spacing w:before="100" w:beforeAutospacing="1" w:after="100" w:afterAutospacing="1" w:line="240" w:lineRule="auto"/>
              <w:jc w:val="center"/>
              <w:rPr>
                <w:rFonts w:ascii="Times New Roman" w:eastAsia="Times New Roman" w:hAnsi="Times New Roman" w:cs="Times New Roman"/>
                <w:color w:val="000000"/>
                <w:lang w:val="ru-RU" w:eastAsia="ru-RU"/>
              </w:rPr>
            </w:pPr>
            <w:r w:rsidRPr="00844071">
              <w:rPr>
                <w:rFonts w:ascii="Times New Roman" w:eastAsia="Times New Roman" w:hAnsi="Times New Roman" w:cs="Times New Roman"/>
                <w:color w:val="000000"/>
                <w:lang w:val="ru-RU" w:eastAsia="ru-RU"/>
              </w:rPr>
              <w:t>Од</w:t>
            </w:r>
            <w:proofErr w:type="gramStart"/>
            <w:r w:rsidRPr="00844071">
              <w:rPr>
                <w:rFonts w:ascii="Times New Roman" w:eastAsia="Times New Roman" w:hAnsi="Times New Roman" w:cs="Times New Roman"/>
                <w:color w:val="000000"/>
                <w:lang w:val="ru-RU" w:eastAsia="ru-RU"/>
              </w:rPr>
              <w:t>.</w:t>
            </w:r>
            <w:proofErr w:type="gramEnd"/>
            <w:r w:rsidRPr="00844071">
              <w:rPr>
                <w:rFonts w:ascii="Times New Roman" w:eastAsia="Times New Roman" w:hAnsi="Times New Roman" w:cs="Times New Roman"/>
                <w:color w:val="000000"/>
                <w:lang w:val="ru-RU" w:eastAsia="ru-RU"/>
              </w:rPr>
              <w:t xml:space="preserve"> </w:t>
            </w:r>
            <w:proofErr w:type="spellStart"/>
            <w:proofErr w:type="gramStart"/>
            <w:r w:rsidRPr="00844071">
              <w:rPr>
                <w:rFonts w:ascii="Times New Roman" w:eastAsia="Times New Roman" w:hAnsi="Times New Roman" w:cs="Times New Roman"/>
                <w:color w:val="000000"/>
                <w:lang w:val="ru-RU" w:eastAsia="ru-RU"/>
              </w:rPr>
              <w:t>в</w:t>
            </w:r>
            <w:proofErr w:type="gramEnd"/>
            <w:r w:rsidRPr="00844071">
              <w:rPr>
                <w:rFonts w:ascii="Times New Roman" w:eastAsia="Times New Roman" w:hAnsi="Times New Roman" w:cs="Times New Roman"/>
                <w:color w:val="000000"/>
                <w:lang w:val="ru-RU" w:eastAsia="ru-RU"/>
              </w:rPr>
              <w:t>им</w:t>
            </w:r>
            <w:proofErr w:type="spellEnd"/>
            <w:r w:rsidRPr="00844071">
              <w:rPr>
                <w:rFonts w:ascii="Times New Roman" w:eastAsia="Times New Roman" w:hAnsi="Times New Roman" w:cs="Times New Roman"/>
                <w:color w:val="000000"/>
                <w:lang w:val="ru-RU"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2496B9" w14:textId="77777777" w:rsidR="00844071" w:rsidRPr="00844071" w:rsidRDefault="00844071" w:rsidP="00844071">
            <w:pPr>
              <w:spacing w:before="100" w:beforeAutospacing="1" w:after="100" w:afterAutospacing="1" w:line="240" w:lineRule="auto"/>
              <w:jc w:val="center"/>
              <w:rPr>
                <w:rFonts w:ascii="Times New Roman" w:eastAsia="Times New Roman" w:hAnsi="Times New Roman" w:cs="Times New Roman"/>
                <w:color w:val="000000"/>
                <w:lang w:val="ru-RU" w:eastAsia="ru-RU"/>
              </w:rPr>
            </w:pPr>
            <w:r w:rsidRPr="00844071">
              <w:rPr>
                <w:rFonts w:ascii="Times New Roman" w:eastAsia="Times New Roman" w:hAnsi="Times New Roman" w:cs="Times New Roman"/>
                <w:color w:val="000000"/>
                <w:lang w:val="ru-RU" w:eastAsia="ru-RU"/>
              </w:rPr>
              <w:t>К-</w:t>
            </w:r>
            <w:proofErr w:type="spellStart"/>
            <w:r w:rsidRPr="00844071">
              <w:rPr>
                <w:rFonts w:ascii="Times New Roman" w:eastAsia="Times New Roman" w:hAnsi="Times New Roman" w:cs="Times New Roman"/>
                <w:color w:val="000000"/>
                <w:lang w:val="ru-RU" w:eastAsia="ru-RU"/>
              </w:rPr>
              <w:t>ть</w:t>
            </w:r>
            <w:proofErr w:type="spellEnd"/>
          </w:p>
        </w:tc>
        <w:tc>
          <w:tcPr>
            <w:tcW w:w="7086" w:type="dxa"/>
            <w:tcBorders>
              <w:top w:val="single" w:sz="4" w:space="0" w:color="auto"/>
              <w:left w:val="single" w:sz="4" w:space="0" w:color="auto"/>
              <w:bottom w:val="single" w:sz="4" w:space="0" w:color="auto"/>
              <w:right w:val="single" w:sz="4" w:space="0" w:color="auto"/>
            </w:tcBorders>
            <w:vAlign w:val="center"/>
            <w:hideMark/>
          </w:tcPr>
          <w:p w14:paraId="39B723C7" w14:textId="77777777" w:rsidR="00844071" w:rsidRPr="00844071" w:rsidRDefault="00844071" w:rsidP="00844071">
            <w:pPr>
              <w:spacing w:before="100" w:beforeAutospacing="1" w:after="100" w:afterAutospacing="1" w:line="240" w:lineRule="auto"/>
              <w:jc w:val="both"/>
              <w:rPr>
                <w:rFonts w:ascii="Times New Roman" w:eastAsia="Times New Roman" w:hAnsi="Times New Roman" w:cs="Times New Roman"/>
                <w:bCs/>
                <w:color w:val="000000"/>
                <w:kern w:val="32"/>
                <w:lang w:val="ru-RU" w:eastAsia="ru-RU"/>
              </w:rPr>
            </w:pPr>
            <w:r w:rsidRPr="00844071">
              <w:rPr>
                <w:rFonts w:ascii="Times New Roman" w:eastAsia="Times New Roman" w:hAnsi="Times New Roman" w:cs="Times New Roman"/>
                <w:bCs/>
                <w:color w:val="000000"/>
                <w:kern w:val="32"/>
                <w:lang w:val="ru-RU" w:eastAsia="ru-RU"/>
              </w:rPr>
              <w:t xml:space="preserve">                          </w:t>
            </w:r>
            <w:proofErr w:type="spellStart"/>
            <w:proofErr w:type="gramStart"/>
            <w:r w:rsidRPr="00844071">
              <w:rPr>
                <w:rFonts w:ascii="Times New Roman" w:eastAsia="Times New Roman" w:hAnsi="Times New Roman" w:cs="Times New Roman"/>
                <w:bCs/>
                <w:color w:val="000000"/>
                <w:kern w:val="32"/>
                <w:lang w:val="ru-RU" w:eastAsia="ru-RU"/>
              </w:rPr>
              <w:t>Техн</w:t>
            </w:r>
            <w:proofErr w:type="gramEnd"/>
            <w:r w:rsidRPr="00844071">
              <w:rPr>
                <w:rFonts w:ascii="Times New Roman" w:eastAsia="Times New Roman" w:hAnsi="Times New Roman" w:cs="Times New Roman"/>
                <w:bCs/>
                <w:color w:val="000000"/>
                <w:kern w:val="32"/>
                <w:lang w:val="ru-RU" w:eastAsia="ru-RU"/>
              </w:rPr>
              <w:t>ічні</w:t>
            </w:r>
            <w:proofErr w:type="spellEnd"/>
            <w:r w:rsidRPr="00844071">
              <w:rPr>
                <w:rFonts w:ascii="Times New Roman" w:eastAsia="Times New Roman" w:hAnsi="Times New Roman" w:cs="Times New Roman"/>
                <w:bCs/>
                <w:color w:val="000000"/>
                <w:kern w:val="32"/>
                <w:lang w:val="ru-RU" w:eastAsia="ru-RU"/>
              </w:rPr>
              <w:t xml:space="preserve"> та </w:t>
            </w:r>
            <w:proofErr w:type="spellStart"/>
            <w:r w:rsidRPr="00844071">
              <w:rPr>
                <w:rFonts w:ascii="Times New Roman" w:eastAsia="Times New Roman" w:hAnsi="Times New Roman" w:cs="Times New Roman"/>
                <w:bCs/>
                <w:color w:val="000000"/>
                <w:kern w:val="32"/>
                <w:lang w:val="ru-RU" w:eastAsia="ru-RU"/>
              </w:rPr>
              <w:t>якісні</w:t>
            </w:r>
            <w:proofErr w:type="spellEnd"/>
            <w:r w:rsidRPr="00844071">
              <w:rPr>
                <w:rFonts w:ascii="Times New Roman" w:eastAsia="Times New Roman" w:hAnsi="Times New Roman" w:cs="Times New Roman"/>
                <w:bCs/>
                <w:color w:val="000000"/>
                <w:kern w:val="32"/>
                <w:lang w:val="ru-RU" w:eastAsia="ru-RU"/>
              </w:rPr>
              <w:t xml:space="preserve"> характеристики </w:t>
            </w:r>
          </w:p>
        </w:tc>
      </w:tr>
      <w:tr w:rsidR="00844071" w:rsidRPr="00844071" w14:paraId="51E73686" w14:textId="77777777" w:rsidTr="00844071">
        <w:trPr>
          <w:trHeight w:val="2443"/>
        </w:trPr>
        <w:tc>
          <w:tcPr>
            <w:tcW w:w="392" w:type="dxa"/>
            <w:tcBorders>
              <w:top w:val="single" w:sz="4" w:space="0" w:color="auto"/>
              <w:left w:val="single" w:sz="4" w:space="0" w:color="auto"/>
              <w:bottom w:val="single" w:sz="4" w:space="0" w:color="auto"/>
              <w:right w:val="single" w:sz="4" w:space="0" w:color="auto"/>
            </w:tcBorders>
            <w:hideMark/>
          </w:tcPr>
          <w:p w14:paraId="72E113D4" w14:textId="77777777" w:rsidR="00844071" w:rsidRPr="00844071" w:rsidRDefault="00844071" w:rsidP="00844071">
            <w:pPr>
              <w:widowControl w:val="0"/>
              <w:suppressAutoHyphens/>
              <w:autoSpaceDE w:val="0"/>
              <w:spacing w:after="200" w:line="240" w:lineRule="auto"/>
              <w:rPr>
                <w:rFonts w:ascii="Times New Roman" w:hAnsi="Times New Roman" w:cs="Times New Roman"/>
                <w:b/>
                <w:color w:val="000000"/>
                <w:lang w:val="ru-RU" w:eastAsia="ru-RU"/>
              </w:rPr>
            </w:pPr>
            <w:r w:rsidRPr="00844071">
              <w:rPr>
                <w:rFonts w:ascii="Times New Roman" w:hAnsi="Times New Roman" w:cs="Times New Roman"/>
                <w:b/>
                <w:color w:val="000000"/>
                <w:lang w:val="ru-RU" w:eastAsia="ru-RU"/>
              </w:rPr>
              <w:t>1</w:t>
            </w:r>
          </w:p>
        </w:tc>
        <w:tc>
          <w:tcPr>
            <w:tcW w:w="1701" w:type="dxa"/>
            <w:tcBorders>
              <w:top w:val="single" w:sz="4" w:space="0" w:color="auto"/>
              <w:left w:val="single" w:sz="4" w:space="0" w:color="auto"/>
              <w:bottom w:val="single" w:sz="4" w:space="0" w:color="auto"/>
              <w:right w:val="single" w:sz="4" w:space="0" w:color="auto"/>
            </w:tcBorders>
            <w:hideMark/>
          </w:tcPr>
          <w:p w14:paraId="3FC2AD6B" w14:textId="09779C89" w:rsidR="00844071" w:rsidRPr="00844071" w:rsidRDefault="001424B2" w:rsidP="00844071">
            <w:pPr>
              <w:spacing w:after="200" w:line="240" w:lineRule="auto"/>
              <w:rPr>
                <w:rFonts w:ascii="Times New Roman" w:hAnsi="Times New Roman" w:cs="Times New Roman"/>
                <w:color w:val="000000"/>
                <w:lang w:val="ru-RU" w:eastAsia="ru-RU"/>
              </w:rPr>
            </w:pPr>
            <w:proofErr w:type="spellStart"/>
            <w:r>
              <w:rPr>
                <w:rFonts w:ascii="Times New Roman" w:hAnsi="Times New Roman" w:cs="Times New Roman"/>
                <w:color w:val="000000"/>
                <w:lang w:val="ru-RU" w:eastAsia="ru-RU"/>
              </w:rPr>
              <w:t>Наповнювач</w:t>
            </w:r>
            <w:proofErr w:type="spellEnd"/>
            <w:r>
              <w:rPr>
                <w:rFonts w:ascii="Times New Roman" w:hAnsi="Times New Roman" w:cs="Times New Roman"/>
                <w:color w:val="000000"/>
                <w:lang w:val="ru-RU" w:eastAsia="ru-RU"/>
              </w:rPr>
              <w:t xml:space="preserve"> для </w:t>
            </w:r>
            <w:proofErr w:type="spellStart"/>
            <w:r w:rsidRPr="001424B2">
              <w:rPr>
                <w:rFonts w:ascii="Times New Roman" w:hAnsi="Times New Roman" w:cs="Times New Roman"/>
                <w:color w:val="000000"/>
                <w:lang w:val="ru-RU" w:eastAsia="ru-RU"/>
              </w:rPr>
              <w:t>кондитерських</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виробів</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Асорті</w:t>
            </w:r>
            <w:proofErr w:type="spellEnd"/>
            <w:r w:rsidRPr="001424B2">
              <w:rPr>
                <w:rFonts w:ascii="Times New Roman" w:hAnsi="Times New Roman" w:cs="Times New Roman"/>
                <w:color w:val="000000"/>
                <w:lang w:val="ru-RU" w:eastAsia="ru-RU"/>
              </w:rPr>
              <w:t>»</w:t>
            </w:r>
            <w:r>
              <w:rPr>
                <w:rFonts w:ascii="Times New Roman" w:hAnsi="Times New Roman" w:cs="Times New Roman"/>
                <w:color w:val="000000"/>
                <w:lang w:val="ru-RU" w:eastAsia="ru-RU"/>
              </w:rPr>
              <w:t xml:space="preserve"> </w:t>
            </w:r>
            <w:proofErr w:type="spellStart"/>
            <w:r>
              <w:rPr>
                <w:rFonts w:ascii="Times New Roman" w:hAnsi="Times New Roman" w:cs="Times New Roman"/>
                <w:color w:val="000000"/>
                <w:lang w:val="ru-RU" w:eastAsia="ru-RU"/>
              </w:rPr>
              <w:t>яблучний</w:t>
            </w:r>
            <w:proofErr w:type="spellEnd"/>
            <w:r>
              <w:rPr>
                <w:rFonts w:ascii="Times New Roman" w:hAnsi="Times New Roman" w:cs="Times New Roman"/>
                <w:color w:val="000000"/>
                <w:lang w:val="ru-RU" w:eastAsia="ru-RU"/>
              </w:rPr>
              <w:t xml:space="preserve"> з </w:t>
            </w:r>
            <w:proofErr w:type="spellStart"/>
            <w:r>
              <w:rPr>
                <w:rFonts w:ascii="Times New Roman" w:hAnsi="Times New Roman" w:cs="Times New Roman"/>
                <w:color w:val="000000"/>
                <w:lang w:val="ru-RU" w:eastAsia="ru-RU"/>
              </w:rPr>
              <w:t>присмаком</w:t>
            </w:r>
            <w:proofErr w:type="spellEnd"/>
            <w:r>
              <w:rPr>
                <w:rFonts w:ascii="Times New Roman" w:hAnsi="Times New Roman" w:cs="Times New Roman"/>
                <w:color w:val="000000"/>
                <w:lang w:val="ru-RU" w:eastAsia="ru-RU"/>
              </w:rPr>
              <w:t xml:space="preserve">: </w:t>
            </w:r>
            <w:proofErr w:type="spellStart"/>
            <w:r>
              <w:rPr>
                <w:rFonts w:ascii="Times New Roman" w:hAnsi="Times New Roman" w:cs="Times New Roman"/>
                <w:color w:val="000000"/>
                <w:lang w:val="ru-RU" w:eastAsia="ru-RU"/>
              </w:rPr>
              <w:t>вишні</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2A83B006" w14:textId="77777777" w:rsidR="00844071" w:rsidRPr="00844071" w:rsidRDefault="00844071" w:rsidP="00844071">
            <w:pPr>
              <w:spacing w:after="200" w:line="240" w:lineRule="auto"/>
              <w:rPr>
                <w:rFonts w:ascii="Times New Roman" w:hAnsi="Times New Roman" w:cs="Times New Roman"/>
                <w:color w:val="000000"/>
                <w:lang w:val="ru-RU" w:eastAsia="ru-RU"/>
              </w:rPr>
            </w:pPr>
            <w:r w:rsidRPr="00844071">
              <w:rPr>
                <w:rFonts w:ascii="Times New Roman" w:hAnsi="Times New Roman" w:cs="Times New Roman"/>
                <w:color w:val="000000"/>
                <w:lang w:val="ru-RU" w:eastAsia="ru-RU"/>
              </w:rPr>
              <w:t>кг</w:t>
            </w:r>
          </w:p>
        </w:tc>
        <w:tc>
          <w:tcPr>
            <w:tcW w:w="567" w:type="dxa"/>
            <w:tcBorders>
              <w:top w:val="single" w:sz="4" w:space="0" w:color="auto"/>
              <w:left w:val="single" w:sz="4" w:space="0" w:color="auto"/>
              <w:bottom w:val="single" w:sz="4" w:space="0" w:color="auto"/>
              <w:right w:val="single" w:sz="4" w:space="0" w:color="auto"/>
            </w:tcBorders>
            <w:hideMark/>
          </w:tcPr>
          <w:p w14:paraId="19049AF7" w14:textId="77777777" w:rsidR="00844071" w:rsidRPr="00844071" w:rsidRDefault="00844071" w:rsidP="00844071">
            <w:pPr>
              <w:spacing w:after="200" w:line="240" w:lineRule="auto"/>
              <w:jc w:val="center"/>
              <w:rPr>
                <w:rFonts w:ascii="Times New Roman" w:hAnsi="Times New Roman" w:cs="Times New Roman"/>
                <w:color w:val="000000"/>
                <w:lang w:val="ru-RU" w:eastAsia="ru-RU"/>
              </w:rPr>
            </w:pPr>
            <w:r w:rsidRPr="00844071">
              <w:rPr>
                <w:rFonts w:ascii="Times New Roman" w:hAnsi="Times New Roman" w:cs="Times New Roman"/>
                <w:color w:val="000000"/>
                <w:lang w:val="ru-RU" w:eastAsia="ru-RU"/>
              </w:rPr>
              <w:t>120</w:t>
            </w:r>
          </w:p>
        </w:tc>
        <w:tc>
          <w:tcPr>
            <w:tcW w:w="7086" w:type="dxa"/>
            <w:tcBorders>
              <w:top w:val="single" w:sz="4" w:space="0" w:color="auto"/>
              <w:left w:val="single" w:sz="4" w:space="0" w:color="auto"/>
              <w:bottom w:val="single" w:sz="4" w:space="0" w:color="auto"/>
              <w:right w:val="single" w:sz="4" w:space="0" w:color="auto"/>
            </w:tcBorders>
            <w:hideMark/>
          </w:tcPr>
          <w:p w14:paraId="60B9C5D4" w14:textId="76AEBDFA" w:rsidR="00844071" w:rsidRPr="00844071" w:rsidRDefault="001424B2" w:rsidP="00844071">
            <w:pPr>
              <w:widowControl w:val="0"/>
              <w:suppressAutoHyphens/>
              <w:autoSpaceDE w:val="0"/>
              <w:spacing w:after="0" w:line="240" w:lineRule="auto"/>
              <w:jc w:val="both"/>
              <w:rPr>
                <w:rFonts w:ascii="Times New Roman" w:hAnsi="Times New Roman" w:cs="Times New Roman"/>
                <w:color w:val="000000"/>
                <w:lang w:val="ru-RU" w:eastAsia="ru-RU"/>
              </w:rPr>
            </w:pPr>
            <w:proofErr w:type="spellStart"/>
            <w:r>
              <w:rPr>
                <w:rFonts w:ascii="Times New Roman" w:hAnsi="Times New Roman" w:cs="Times New Roman"/>
                <w:color w:val="000000"/>
                <w:lang w:val="ru-RU" w:eastAsia="ru-RU"/>
              </w:rPr>
              <w:t>О</w:t>
            </w:r>
            <w:r w:rsidR="00844071" w:rsidRPr="00844071">
              <w:rPr>
                <w:rFonts w:ascii="Times New Roman" w:hAnsi="Times New Roman" w:cs="Times New Roman"/>
                <w:color w:val="000000"/>
                <w:lang w:val="ru-RU" w:eastAsia="ru-RU"/>
              </w:rPr>
              <w:t>днорідна</w:t>
            </w:r>
            <w:proofErr w:type="spellEnd"/>
            <w:r w:rsidR="00844071" w:rsidRPr="00844071">
              <w:rPr>
                <w:rFonts w:ascii="Times New Roman" w:hAnsi="Times New Roman" w:cs="Times New Roman"/>
                <w:color w:val="000000"/>
                <w:lang w:val="ru-RU" w:eastAsia="ru-RU"/>
              </w:rPr>
              <w:t xml:space="preserve"> густота протерта </w:t>
            </w:r>
            <w:proofErr w:type="spellStart"/>
            <w:r w:rsidR="00844071" w:rsidRPr="00844071">
              <w:rPr>
                <w:rFonts w:ascii="Times New Roman" w:hAnsi="Times New Roman" w:cs="Times New Roman"/>
                <w:color w:val="000000"/>
                <w:lang w:val="ru-RU" w:eastAsia="ru-RU"/>
              </w:rPr>
              <w:t>маса</w:t>
            </w:r>
            <w:proofErr w:type="spellEnd"/>
            <w:r w:rsidR="00844071" w:rsidRPr="00844071">
              <w:rPr>
                <w:rFonts w:ascii="Times New Roman" w:hAnsi="Times New Roman" w:cs="Times New Roman"/>
                <w:color w:val="000000"/>
                <w:lang w:val="ru-RU" w:eastAsia="ru-RU"/>
              </w:rPr>
              <w:t xml:space="preserve">, без </w:t>
            </w:r>
            <w:proofErr w:type="spellStart"/>
            <w:r w:rsidR="00844071" w:rsidRPr="00844071">
              <w:rPr>
                <w:rFonts w:ascii="Times New Roman" w:hAnsi="Times New Roman" w:cs="Times New Roman"/>
                <w:color w:val="000000"/>
                <w:lang w:val="ru-RU" w:eastAsia="ru-RU"/>
              </w:rPr>
              <w:t>насіння</w:t>
            </w:r>
            <w:proofErr w:type="spellEnd"/>
            <w:r w:rsidR="00844071" w:rsidRPr="00844071">
              <w:rPr>
                <w:rFonts w:ascii="Times New Roman" w:hAnsi="Times New Roman" w:cs="Times New Roman"/>
                <w:color w:val="000000"/>
                <w:lang w:val="ru-RU" w:eastAsia="ru-RU"/>
              </w:rPr>
              <w:t xml:space="preserve">, </w:t>
            </w:r>
            <w:proofErr w:type="gramStart"/>
            <w:r w:rsidR="00844071" w:rsidRPr="00844071">
              <w:rPr>
                <w:rFonts w:ascii="Times New Roman" w:hAnsi="Times New Roman" w:cs="Times New Roman"/>
                <w:color w:val="000000"/>
                <w:lang w:val="ru-RU" w:eastAsia="ru-RU"/>
              </w:rPr>
              <w:t>без</w:t>
            </w:r>
            <w:proofErr w:type="gramEnd"/>
            <w:r w:rsidR="00844071" w:rsidRPr="00844071">
              <w:rPr>
                <w:rFonts w:ascii="Times New Roman" w:hAnsi="Times New Roman" w:cs="Times New Roman"/>
                <w:color w:val="000000"/>
                <w:lang w:val="ru-RU" w:eastAsia="ru-RU"/>
              </w:rPr>
              <w:t xml:space="preserve"> </w:t>
            </w:r>
            <w:proofErr w:type="spellStart"/>
            <w:r w:rsidR="00844071" w:rsidRPr="00844071">
              <w:rPr>
                <w:rFonts w:ascii="Times New Roman" w:hAnsi="Times New Roman" w:cs="Times New Roman"/>
                <w:color w:val="000000"/>
                <w:lang w:val="ru-RU" w:eastAsia="ru-RU"/>
              </w:rPr>
              <w:t>кісточок</w:t>
            </w:r>
            <w:proofErr w:type="spellEnd"/>
            <w:r w:rsidR="00844071" w:rsidRPr="00844071">
              <w:rPr>
                <w:rFonts w:ascii="Times New Roman" w:hAnsi="Times New Roman" w:cs="Times New Roman"/>
                <w:color w:val="000000"/>
                <w:lang w:val="ru-RU" w:eastAsia="ru-RU"/>
              </w:rPr>
              <w:t xml:space="preserve"> і не </w:t>
            </w:r>
            <w:proofErr w:type="spellStart"/>
            <w:r w:rsidR="00844071" w:rsidRPr="00844071">
              <w:rPr>
                <w:rFonts w:ascii="Times New Roman" w:hAnsi="Times New Roman" w:cs="Times New Roman"/>
                <w:color w:val="000000"/>
                <w:lang w:val="ru-RU" w:eastAsia="ru-RU"/>
              </w:rPr>
              <w:t>протертих</w:t>
            </w:r>
            <w:proofErr w:type="spellEnd"/>
            <w:r w:rsidR="00844071" w:rsidRPr="00844071">
              <w:rPr>
                <w:rFonts w:ascii="Times New Roman" w:hAnsi="Times New Roman" w:cs="Times New Roman"/>
                <w:color w:val="000000"/>
                <w:lang w:val="ru-RU" w:eastAsia="ru-RU"/>
              </w:rPr>
              <w:t xml:space="preserve"> </w:t>
            </w:r>
            <w:proofErr w:type="spellStart"/>
            <w:r w:rsidR="00844071" w:rsidRPr="00844071">
              <w:rPr>
                <w:rFonts w:ascii="Times New Roman" w:hAnsi="Times New Roman" w:cs="Times New Roman"/>
                <w:color w:val="000000"/>
                <w:lang w:val="ru-RU" w:eastAsia="ru-RU"/>
              </w:rPr>
              <w:t>шматочків</w:t>
            </w:r>
            <w:proofErr w:type="spellEnd"/>
            <w:r w:rsidR="00844071" w:rsidRPr="00844071">
              <w:rPr>
                <w:rFonts w:ascii="Times New Roman" w:hAnsi="Times New Roman" w:cs="Times New Roman"/>
                <w:color w:val="000000"/>
                <w:lang w:val="ru-RU" w:eastAsia="ru-RU"/>
              </w:rPr>
              <w:t xml:space="preserve"> </w:t>
            </w:r>
            <w:proofErr w:type="spellStart"/>
            <w:r w:rsidR="00844071" w:rsidRPr="00844071">
              <w:rPr>
                <w:rFonts w:ascii="Times New Roman" w:hAnsi="Times New Roman" w:cs="Times New Roman"/>
                <w:color w:val="000000"/>
                <w:lang w:val="ru-RU" w:eastAsia="ru-RU"/>
              </w:rPr>
              <w:t>шкірочки</w:t>
            </w:r>
            <w:proofErr w:type="spellEnd"/>
            <w:r w:rsidR="00844071" w:rsidRPr="00844071">
              <w:rPr>
                <w:rFonts w:ascii="Times New Roman" w:hAnsi="Times New Roman" w:cs="Times New Roman"/>
                <w:color w:val="000000"/>
                <w:lang w:val="ru-RU" w:eastAsia="ru-RU"/>
              </w:rPr>
              <w:t xml:space="preserve"> та </w:t>
            </w:r>
            <w:proofErr w:type="spellStart"/>
            <w:r w:rsidR="00844071" w:rsidRPr="00844071">
              <w:rPr>
                <w:rFonts w:ascii="Times New Roman" w:hAnsi="Times New Roman" w:cs="Times New Roman"/>
                <w:color w:val="000000"/>
                <w:lang w:val="ru-RU" w:eastAsia="ru-RU"/>
              </w:rPr>
              <w:t>інших</w:t>
            </w:r>
            <w:proofErr w:type="spellEnd"/>
            <w:r w:rsidR="00844071" w:rsidRPr="00844071">
              <w:rPr>
                <w:rFonts w:ascii="Times New Roman" w:hAnsi="Times New Roman" w:cs="Times New Roman"/>
                <w:color w:val="000000"/>
                <w:lang w:val="ru-RU" w:eastAsia="ru-RU"/>
              </w:rPr>
              <w:t xml:space="preserve"> </w:t>
            </w:r>
            <w:proofErr w:type="spellStart"/>
            <w:r w:rsidR="00844071" w:rsidRPr="00844071">
              <w:rPr>
                <w:rFonts w:ascii="Times New Roman" w:hAnsi="Times New Roman" w:cs="Times New Roman"/>
                <w:color w:val="000000"/>
                <w:lang w:val="ru-RU" w:eastAsia="ru-RU"/>
              </w:rPr>
              <w:t>рослинних</w:t>
            </w:r>
            <w:proofErr w:type="spellEnd"/>
            <w:r w:rsidR="00844071" w:rsidRPr="00844071">
              <w:rPr>
                <w:rFonts w:ascii="Times New Roman" w:hAnsi="Times New Roman" w:cs="Times New Roman"/>
                <w:color w:val="000000"/>
                <w:lang w:val="ru-RU" w:eastAsia="ru-RU"/>
              </w:rPr>
              <w:t xml:space="preserve"> </w:t>
            </w:r>
            <w:proofErr w:type="spellStart"/>
            <w:r w:rsidR="00844071" w:rsidRPr="00844071">
              <w:rPr>
                <w:rFonts w:ascii="Times New Roman" w:hAnsi="Times New Roman" w:cs="Times New Roman"/>
                <w:color w:val="000000"/>
                <w:lang w:val="ru-RU" w:eastAsia="ru-RU"/>
              </w:rPr>
              <w:t>домішок</w:t>
            </w:r>
            <w:proofErr w:type="spellEnd"/>
            <w:r w:rsidR="00844071" w:rsidRPr="00844071">
              <w:rPr>
                <w:rFonts w:ascii="Times New Roman" w:hAnsi="Times New Roman" w:cs="Times New Roman"/>
                <w:color w:val="000000"/>
                <w:lang w:val="ru-RU" w:eastAsia="ru-RU"/>
              </w:rPr>
              <w:t xml:space="preserve">. Смак </w:t>
            </w:r>
            <w:proofErr w:type="spellStart"/>
            <w:r w:rsidR="00844071" w:rsidRPr="00844071">
              <w:rPr>
                <w:rFonts w:ascii="Times New Roman" w:hAnsi="Times New Roman" w:cs="Times New Roman"/>
                <w:color w:val="000000"/>
                <w:lang w:val="ru-RU" w:eastAsia="ru-RU"/>
              </w:rPr>
              <w:t>кислувато-солодкий</w:t>
            </w:r>
            <w:proofErr w:type="spellEnd"/>
            <w:r w:rsidR="00844071" w:rsidRPr="00844071">
              <w:rPr>
                <w:rFonts w:ascii="Times New Roman" w:hAnsi="Times New Roman" w:cs="Times New Roman"/>
                <w:color w:val="000000"/>
                <w:lang w:val="ru-RU" w:eastAsia="ru-RU"/>
              </w:rPr>
              <w:t xml:space="preserve">, запах </w:t>
            </w:r>
            <w:proofErr w:type="spellStart"/>
            <w:r w:rsidR="00844071" w:rsidRPr="00844071">
              <w:rPr>
                <w:rFonts w:ascii="Times New Roman" w:hAnsi="Times New Roman" w:cs="Times New Roman"/>
                <w:color w:val="000000"/>
                <w:lang w:val="ru-RU" w:eastAsia="ru-RU"/>
              </w:rPr>
              <w:t>характерний</w:t>
            </w:r>
            <w:proofErr w:type="spellEnd"/>
            <w:r w:rsidR="00844071" w:rsidRPr="00844071">
              <w:rPr>
                <w:rFonts w:ascii="Times New Roman" w:hAnsi="Times New Roman" w:cs="Times New Roman"/>
                <w:color w:val="000000"/>
                <w:lang w:val="ru-RU" w:eastAsia="ru-RU"/>
              </w:rPr>
              <w:t xml:space="preserve"> для пюре, з </w:t>
            </w:r>
            <w:proofErr w:type="spellStart"/>
            <w:r w:rsidR="00844071" w:rsidRPr="00844071">
              <w:rPr>
                <w:rFonts w:ascii="Times New Roman" w:hAnsi="Times New Roman" w:cs="Times New Roman"/>
                <w:color w:val="000000"/>
                <w:lang w:val="ru-RU" w:eastAsia="ru-RU"/>
              </w:rPr>
              <w:t>якого</w:t>
            </w:r>
            <w:proofErr w:type="spellEnd"/>
            <w:r w:rsidR="00844071" w:rsidRPr="00844071">
              <w:rPr>
                <w:rFonts w:ascii="Times New Roman" w:hAnsi="Times New Roman" w:cs="Times New Roman"/>
                <w:color w:val="000000"/>
                <w:lang w:val="ru-RU" w:eastAsia="ru-RU"/>
              </w:rPr>
              <w:t xml:space="preserve"> </w:t>
            </w:r>
            <w:proofErr w:type="spellStart"/>
            <w:r w:rsidR="00844071" w:rsidRPr="00844071">
              <w:rPr>
                <w:rFonts w:ascii="Times New Roman" w:hAnsi="Times New Roman" w:cs="Times New Roman"/>
                <w:color w:val="000000"/>
                <w:lang w:val="ru-RU" w:eastAsia="ru-RU"/>
              </w:rPr>
              <w:t>виготовлено</w:t>
            </w:r>
            <w:proofErr w:type="spellEnd"/>
            <w:r w:rsidR="00844071" w:rsidRPr="00844071">
              <w:rPr>
                <w:rFonts w:ascii="Times New Roman" w:hAnsi="Times New Roman" w:cs="Times New Roman"/>
                <w:color w:val="000000"/>
                <w:lang w:val="ru-RU" w:eastAsia="ru-RU"/>
              </w:rPr>
              <w:t xml:space="preserve"> повидло.   </w:t>
            </w:r>
            <w:proofErr w:type="gramStart"/>
            <w:r w:rsidR="00844071" w:rsidRPr="00844071">
              <w:rPr>
                <w:rFonts w:ascii="Times New Roman" w:hAnsi="Times New Roman" w:cs="Times New Roman"/>
                <w:color w:val="000000"/>
                <w:lang w:val="ru-RU" w:eastAsia="ru-RU"/>
              </w:rPr>
              <w:t>З</w:t>
            </w:r>
            <w:proofErr w:type="gramEnd"/>
            <w:r w:rsidR="00844071" w:rsidRPr="00844071">
              <w:rPr>
                <w:rFonts w:ascii="Times New Roman" w:hAnsi="Times New Roman" w:cs="Times New Roman"/>
                <w:color w:val="000000"/>
                <w:lang w:val="ru-RU" w:eastAsia="ru-RU"/>
              </w:rPr>
              <w:t xml:space="preserve"> </w:t>
            </w:r>
            <w:proofErr w:type="spellStart"/>
            <w:r w:rsidR="00844071" w:rsidRPr="00844071">
              <w:rPr>
                <w:rFonts w:ascii="Times New Roman" w:hAnsi="Times New Roman" w:cs="Times New Roman"/>
                <w:color w:val="000000"/>
                <w:lang w:val="ru-RU" w:eastAsia="ru-RU"/>
              </w:rPr>
              <w:t>маркуванням</w:t>
            </w:r>
            <w:proofErr w:type="spellEnd"/>
            <w:r w:rsidR="00844071" w:rsidRPr="00844071">
              <w:rPr>
                <w:rFonts w:ascii="Times New Roman" w:hAnsi="Times New Roman" w:cs="Times New Roman"/>
                <w:color w:val="000000"/>
                <w:lang w:val="ru-RU" w:eastAsia="ru-RU"/>
              </w:rPr>
              <w:t xml:space="preserve"> на </w:t>
            </w:r>
            <w:proofErr w:type="spellStart"/>
            <w:r w:rsidR="00844071" w:rsidRPr="00844071">
              <w:rPr>
                <w:rFonts w:ascii="Times New Roman" w:hAnsi="Times New Roman" w:cs="Times New Roman"/>
                <w:color w:val="000000"/>
                <w:lang w:val="ru-RU" w:eastAsia="ru-RU"/>
              </w:rPr>
              <w:t>кожній</w:t>
            </w:r>
            <w:proofErr w:type="spellEnd"/>
            <w:r w:rsidR="00844071" w:rsidRPr="00844071">
              <w:rPr>
                <w:rFonts w:ascii="Times New Roman" w:hAnsi="Times New Roman" w:cs="Times New Roman"/>
                <w:color w:val="000000"/>
                <w:lang w:val="ru-RU" w:eastAsia="ru-RU"/>
              </w:rPr>
              <w:t xml:space="preserve"> </w:t>
            </w:r>
            <w:proofErr w:type="spellStart"/>
            <w:r w:rsidR="00844071" w:rsidRPr="00844071">
              <w:rPr>
                <w:rFonts w:ascii="Times New Roman" w:hAnsi="Times New Roman" w:cs="Times New Roman"/>
                <w:color w:val="000000"/>
                <w:lang w:val="ru-RU" w:eastAsia="ru-RU"/>
              </w:rPr>
              <w:t>упаковці</w:t>
            </w:r>
            <w:proofErr w:type="spellEnd"/>
            <w:r w:rsidR="00844071" w:rsidRPr="00844071">
              <w:rPr>
                <w:rFonts w:ascii="Times New Roman" w:hAnsi="Times New Roman" w:cs="Times New Roman"/>
                <w:color w:val="000000"/>
                <w:lang w:val="ru-RU" w:eastAsia="ru-RU"/>
              </w:rPr>
              <w:t xml:space="preserve">. На </w:t>
            </w:r>
            <w:proofErr w:type="spellStart"/>
            <w:r w:rsidR="00844071" w:rsidRPr="00844071">
              <w:rPr>
                <w:rFonts w:ascii="Times New Roman" w:hAnsi="Times New Roman" w:cs="Times New Roman"/>
                <w:color w:val="000000"/>
                <w:lang w:val="ru-RU" w:eastAsia="ru-RU"/>
              </w:rPr>
              <w:t>кожній</w:t>
            </w:r>
            <w:proofErr w:type="spellEnd"/>
            <w:r w:rsidR="00844071" w:rsidRPr="00844071">
              <w:rPr>
                <w:rFonts w:ascii="Times New Roman" w:hAnsi="Times New Roman" w:cs="Times New Roman"/>
                <w:color w:val="000000"/>
                <w:lang w:val="ru-RU" w:eastAsia="ru-RU"/>
              </w:rPr>
              <w:t xml:space="preserve"> </w:t>
            </w:r>
            <w:proofErr w:type="spellStart"/>
            <w:r w:rsidR="00844071" w:rsidRPr="00844071">
              <w:rPr>
                <w:rFonts w:ascii="Times New Roman" w:hAnsi="Times New Roman" w:cs="Times New Roman"/>
                <w:color w:val="000000"/>
                <w:lang w:val="ru-RU" w:eastAsia="ru-RU"/>
              </w:rPr>
              <w:t>одиниці</w:t>
            </w:r>
            <w:proofErr w:type="spellEnd"/>
            <w:r w:rsidR="00844071" w:rsidRPr="00844071">
              <w:rPr>
                <w:rFonts w:ascii="Times New Roman" w:hAnsi="Times New Roman" w:cs="Times New Roman"/>
                <w:color w:val="000000"/>
                <w:lang w:val="ru-RU" w:eastAsia="ru-RU"/>
              </w:rPr>
              <w:t xml:space="preserve"> </w:t>
            </w:r>
            <w:proofErr w:type="spellStart"/>
            <w:r w:rsidR="00844071" w:rsidRPr="00844071">
              <w:rPr>
                <w:rFonts w:ascii="Times New Roman" w:hAnsi="Times New Roman" w:cs="Times New Roman"/>
                <w:color w:val="000000"/>
                <w:lang w:val="ru-RU" w:eastAsia="ru-RU"/>
              </w:rPr>
              <w:t>фасування</w:t>
            </w:r>
            <w:proofErr w:type="spellEnd"/>
            <w:r w:rsidR="00844071" w:rsidRPr="00844071">
              <w:rPr>
                <w:rFonts w:ascii="Times New Roman" w:hAnsi="Times New Roman" w:cs="Times New Roman"/>
                <w:color w:val="000000"/>
                <w:lang w:val="ru-RU" w:eastAsia="ru-RU"/>
              </w:rPr>
              <w:t xml:space="preserve"> повинна бути </w:t>
            </w:r>
            <w:proofErr w:type="spellStart"/>
            <w:r w:rsidR="00844071" w:rsidRPr="00844071">
              <w:rPr>
                <w:rFonts w:ascii="Times New Roman" w:hAnsi="Times New Roman" w:cs="Times New Roman"/>
                <w:color w:val="000000"/>
                <w:lang w:val="ru-RU" w:eastAsia="ru-RU"/>
              </w:rPr>
              <w:t>наступна</w:t>
            </w:r>
            <w:proofErr w:type="spellEnd"/>
            <w:r w:rsidR="00844071" w:rsidRPr="00844071">
              <w:rPr>
                <w:rFonts w:ascii="Times New Roman" w:hAnsi="Times New Roman" w:cs="Times New Roman"/>
                <w:color w:val="000000"/>
                <w:lang w:val="ru-RU" w:eastAsia="ru-RU"/>
              </w:rPr>
              <w:t xml:space="preserve"> </w:t>
            </w:r>
            <w:proofErr w:type="spellStart"/>
            <w:r w:rsidR="00844071" w:rsidRPr="00844071">
              <w:rPr>
                <w:rFonts w:ascii="Times New Roman" w:hAnsi="Times New Roman" w:cs="Times New Roman"/>
                <w:color w:val="000000"/>
                <w:lang w:val="ru-RU" w:eastAsia="ru-RU"/>
              </w:rPr>
              <w:t>інформація</w:t>
            </w:r>
            <w:proofErr w:type="spellEnd"/>
            <w:r w:rsidR="00844071" w:rsidRPr="00844071">
              <w:rPr>
                <w:rFonts w:ascii="Times New Roman" w:hAnsi="Times New Roman" w:cs="Times New Roman"/>
                <w:color w:val="000000"/>
                <w:lang w:val="ru-RU" w:eastAsia="ru-RU"/>
              </w:rPr>
              <w:t xml:space="preserve">: </w:t>
            </w:r>
            <w:proofErr w:type="spellStart"/>
            <w:r w:rsidR="00844071" w:rsidRPr="00844071">
              <w:rPr>
                <w:rFonts w:ascii="Times New Roman" w:hAnsi="Times New Roman" w:cs="Times New Roman"/>
                <w:color w:val="000000"/>
                <w:lang w:val="ru-RU" w:eastAsia="ru-RU"/>
              </w:rPr>
              <w:t>назва</w:t>
            </w:r>
            <w:proofErr w:type="spellEnd"/>
            <w:r w:rsidR="00844071" w:rsidRPr="00844071">
              <w:rPr>
                <w:rFonts w:ascii="Times New Roman" w:hAnsi="Times New Roman" w:cs="Times New Roman"/>
                <w:color w:val="000000"/>
                <w:lang w:val="ru-RU" w:eastAsia="ru-RU"/>
              </w:rPr>
              <w:t xml:space="preserve"> </w:t>
            </w:r>
            <w:proofErr w:type="spellStart"/>
            <w:r w:rsidR="00844071" w:rsidRPr="00844071">
              <w:rPr>
                <w:rFonts w:ascii="Times New Roman" w:hAnsi="Times New Roman" w:cs="Times New Roman"/>
                <w:color w:val="000000"/>
                <w:lang w:val="ru-RU" w:eastAsia="ru-RU"/>
              </w:rPr>
              <w:t>харчового</w:t>
            </w:r>
            <w:proofErr w:type="spellEnd"/>
            <w:r w:rsidR="00844071" w:rsidRPr="00844071">
              <w:rPr>
                <w:rFonts w:ascii="Times New Roman" w:hAnsi="Times New Roman" w:cs="Times New Roman"/>
                <w:color w:val="000000"/>
                <w:lang w:val="ru-RU" w:eastAsia="ru-RU"/>
              </w:rPr>
              <w:t xml:space="preserve"> продукту, </w:t>
            </w:r>
            <w:proofErr w:type="spellStart"/>
            <w:r w:rsidR="00844071" w:rsidRPr="00844071">
              <w:rPr>
                <w:rFonts w:ascii="Times New Roman" w:hAnsi="Times New Roman" w:cs="Times New Roman"/>
                <w:color w:val="000000"/>
                <w:lang w:val="ru-RU" w:eastAsia="ru-RU"/>
              </w:rPr>
              <w:t>назва</w:t>
            </w:r>
            <w:proofErr w:type="spellEnd"/>
            <w:r w:rsidR="00844071" w:rsidRPr="00844071">
              <w:rPr>
                <w:rFonts w:ascii="Times New Roman" w:hAnsi="Times New Roman" w:cs="Times New Roman"/>
                <w:color w:val="000000"/>
                <w:lang w:val="ru-RU" w:eastAsia="ru-RU"/>
              </w:rPr>
              <w:t xml:space="preserve"> та адреса </w:t>
            </w:r>
            <w:proofErr w:type="spellStart"/>
            <w:r w:rsidR="00844071" w:rsidRPr="00844071">
              <w:rPr>
                <w:rFonts w:ascii="Times New Roman" w:hAnsi="Times New Roman" w:cs="Times New Roman"/>
                <w:color w:val="000000"/>
                <w:lang w:val="ru-RU" w:eastAsia="ru-RU"/>
              </w:rPr>
              <w:t>підприємства-виробника</w:t>
            </w:r>
            <w:proofErr w:type="spellEnd"/>
            <w:r w:rsidR="00844071" w:rsidRPr="00844071">
              <w:rPr>
                <w:rFonts w:ascii="Times New Roman" w:hAnsi="Times New Roman" w:cs="Times New Roman"/>
                <w:color w:val="000000"/>
                <w:lang w:val="ru-RU" w:eastAsia="ru-RU"/>
              </w:rPr>
              <w:t xml:space="preserve">, вага нетто, склад, дата </w:t>
            </w:r>
            <w:proofErr w:type="spellStart"/>
            <w:r w:rsidR="00844071" w:rsidRPr="00844071">
              <w:rPr>
                <w:rFonts w:ascii="Times New Roman" w:hAnsi="Times New Roman" w:cs="Times New Roman"/>
                <w:color w:val="000000"/>
                <w:lang w:val="ru-RU" w:eastAsia="ru-RU"/>
              </w:rPr>
              <w:t>виготовлення</w:t>
            </w:r>
            <w:proofErr w:type="spellEnd"/>
            <w:r w:rsidR="00844071" w:rsidRPr="00844071">
              <w:rPr>
                <w:rFonts w:ascii="Times New Roman" w:hAnsi="Times New Roman" w:cs="Times New Roman"/>
                <w:color w:val="000000"/>
                <w:lang w:val="ru-RU" w:eastAsia="ru-RU"/>
              </w:rPr>
              <w:t xml:space="preserve">, </w:t>
            </w:r>
            <w:proofErr w:type="spellStart"/>
            <w:r w:rsidR="00844071" w:rsidRPr="00844071">
              <w:rPr>
                <w:rFonts w:ascii="Times New Roman" w:hAnsi="Times New Roman" w:cs="Times New Roman"/>
                <w:color w:val="000000"/>
                <w:lang w:val="ru-RU" w:eastAsia="ru-RU"/>
              </w:rPr>
              <w:t>термін</w:t>
            </w:r>
            <w:proofErr w:type="spellEnd"/>
            <w:r w:rsidR="00844071" w:rsidRPr="00844071">
              <w:rPr>
                <w:rFonts w:ascii="Times New Roman" w:hAnsi="Times New Roman" w:cs="Times New Roman"/>
                <w:color w:val="000000"/>
                <w:lang w:val="ru-RU" w:eastAsia="ru-RU"/>
              </w:rPr>
              <w:t xml:space="preserve"> </w:t>
            </w:r>
            <w:proofErr w:type="spellStart"/>
            <w:r w:rsidR="00844071" w:rsidRPr="00844071">
              <w:rPr>
                <w:rFonts w:ascii="Times New Roman" w:hAnsi="Times New Roman" w:cs="Times New Roman"/>
                <w:color w:val="000000"/>
                <w:lang w:val="ru-RU" w:eastAsia="ru-RU"/>
              </w:rPr>
              <w:t>придатності</w:t>
            </w:r>
            <w:proofErr w:type="spellEnd"/>
            <w:r w:rsidR="00844071" w:rsidRPr="00844071">
              <w:rPr>
                <w:rFonts w:ascii="Times New Roman" w:hAnsi="Times New Roman" w:cs="Times New Roman"/>
                <w:color w:val="000000"/>
                <w:lang w:val="ru-RU" w:eastAsia="ru-RU"/>
              </w:rPr>
              <w:t xml:space="preserve"> та </w:t>
            </w:r>
            <w:proofErr w:type="spellStart"/>
            <w:r w:rsidR="00844071" w:rsidRPr="00844071">
              <w:rPr>
                <w:rFonts w:ascii="Times New Roman" w:hAnsi="Times New Roman" w:cs="Times New Roman"/>
                <w:color w:val="000000"/>
                <w:lang w:val="ru-RU" w:eastAsia="ru-RU"/>
              </w:rPr>
              <w:t>умови</w:t>
            </w:r>
            <w:proofErr w:type="spellEnd"/>
            <w:r w:rsidR="00844071" w:rsidRPr="00844071">
              <w:rPr>
                <w:rFonts w:ascii="Times New Roman" w:hAnsi="Times New Roman" w:cs="Times New Roman"/>
                <w:color w:val="000000"/>
                <w:lang w:val="ru-RU" w:eastAsia="ru-RU"/>
              </w:rPr>
              <w:t xml:space="preserve"> </w:t>
            </w:r>
            <w:proofErr w:type="spellStart"/>
            <w:r w:rsidR="00844071" w:rsidRPr="00844071">
              <w:rPr>
                <w:rFonts w:ascii="Times New Roman" w:hAnsi="Times New Roman" w:cs="Times New Roman"/>
                <w:color w:val="000000"/>
                <w:lang w:val="ru-RU" w:eastAsia="ru-RU"/>
              </w:rPr>
              <w:t>зберігання</w:t>
            </w:r>
            <w:proofErr w:type="spellEnd"/>
            <w:r w:rsidR="00844071" w:rsidRPr="00844071">
              <w:rPr>
                <w:rFonts w:ascii="Times New Roman" w:hAnsi="Times New Roman" w:cs="Times New Roman"/>
                <w:color w:val="000000"/>
                <w:lang w:val="ru-RU" w:eastAsia="ru-RU"/>
              </w:rPr>
              <w:t xml:space="preserve">, </w:t>
            </w:r>
            <w:proofErr w:type="spellStart"/>
            <w:r w:rsidR="00844071" w:rsidRPr="00844071">
              <w:rPr>
                <w:rFonts w:ascii="Times New Roman" w:hAnsi="Times New Roman" w:cs="Times New Roman"/>
                <w:color w:val="000000"/>
                <w:lang w:val="ru-RU" w:eastAsia="ru-RU"/>
              </w:rPr>
              <w:t>дані</w:t>
            </w:r>
            <w:proofErr w:type="spellEnd"/>
            <w:r w:rsidR="00844071" w:rsidRPr="00844071">
              <w:rPr>
                <w:rFonts w:ascii="Times New Roman" w:hAnsi="Times New Roman" w:cs="Times New Roman"/>
                <w:color w:val="000000"/>
                <w:lang w:val="ru-RU" w:eastAsia="ru-RU"/>
              </w:rPr>
              <w:t xml:space="preserve"> про </w:t>
            </w:r>
            <w:proofErr w:type="spellStart"/>
            <w:r w:rsidR="00844071" w:rsidRPr="00844071">
              <w:rPr>
                <w:rFonts w:ascii="Times New Roman" w:hAnsi="Times New Roman" w:cs="Times New Roman"/>
                <w:color w:val="000000"/>
                <w:lang w:val="ru-RU" w:eastAsia="ru-RU"/>
              </w:rPr>
              <w:t>харчову</w:t>
            </w:r>
            <w:proofErr w:type="spellEnd"/>
            <w:r w:rsidR="00844071" w:rsidRPr="00844071">
              <w:rPr>
                <w:rFonts w:ascii="Times New Roman" w:hAnsi="Times New Roman" w:cs="Times New Roman"/>
                <w:color w:val="000000"/>
                <w:lang w:val="ru-RU" w:eastAsia="ru-RU"/>
              </w:rPr>
              <w:t xml:space="preserve"> та </w:t>
            </w:r>
            <w:proofErr w:type="spellStart"/>
            <w:r w:rsidR="00844071" w:rsidRPr="00844071">
              <w:rPr>
                <w:rFonts w:ascii="Times New Roman" w:hAnsi="Times New Roman" w:cs="Times New Roman"/>
                <w:color w:val="000000"/>
                <w:lang w:val="ru-RU" w:eastAsia="ru-RU"/>
              </w:rPr>
              <w:t>енергетичну</w:t>
            </w:r>
            <w:proofErr w:type="spellEnd"/>
            <w:r w:rsidR="00844071" w:rsidRPr="00844071">
              <w:rPr>
                <w:rFonts w:ascii="Times New Roman" w:hAnsi="Times New Roman" w:cs="Times New Roman"/>
                <w:color w:val="000000"/>
                <w:lang w:val="ru-RU" w:eastAsia="ru-RU"/>
              </w:rPr>
              <w:t xml:space="preserve"> </w:t>
            </w:r>
            <w:proofErr w:type="spellStart"/>
            <w:r w:rsidR="00844071" w:rsidRPr="00844071">
              <w:rPr>
                <w:rFonts w:ascii="Times New Roman" w:hAnsi="Times New Roman" w:cs="Times New Roman"/>
                <w:color w:val="000000"/>
                <w:lang w:val="ru-RU" w:eastAsia="ru-RU"/>
              </w:rPr>
              <w:t>цінність</w:t>
            </w:r>
            <w:proofErr w:type="spellEnd"/>
            <w:r w:rsidR="00844071" w:rsidRPr="00844071">
              <w:rPr>
                <w:rFonts w:ascii="Times New Roman" w:hAnsi="Times New Roman" w:cs="Times New Roman"/>
                <w:color w:val="000000"/>
                <w:lang w:val="ru-RU" w:eastAsia="ru-RU"/>
              </w:rPr>
              <w:t xml:space="preserve">. Без ГМО, </w:t>
            </w:r>
            <w:proofErr w:type="spellStart"/>
            <w:r w:rsidR="00844071" w:rsidRPr="00844071">
              <w:rPr>
                <w:rFonts w:ascii="Times New Roman" w:hAnsi="Times New Roman" w:cs="Times New Roman"/>
                <w:color w:val="000000"/>
                <w:lang w:val="ru-RU" w:eastAsia="ru-RU"/>
              </w:rPr>
              <w:t>що</w:t>
            </w:r>
            <w:proofErr w:type="spellEnd"/>
            <w:r w:rsidR="00844071" w:rsidRPr="00844071">
              <w:rPr>
                <w:rFonts w:ascii="Times New Roman" w:hAnsi="Times New Roman" w:cs="Times New Roman"/>
                <w:color w:val="000000"/>
                <w:lang w:val="ru-RU" w:eastAsia="ru-RU"/>
              </w:rPr>
              <w:t xml:space="preserve"> </w:t>
            </w:r>
            <w:proofErr w:type="spellStart"/>
            <w:r w:rsidR="00844071" w:rsidRPr="00844071">
              <w:rPr>
                <w:rFonts w:ascii="Times New Roman" w:hAnsi="Times New Roman" w:cs="Times New Roman"/>
                <w:color w:val="000000"/>
                <w:lang w:val="ru-RU" w:eastAsia="ru-RU"/>
              </w:rPr>
              <w:t>має</w:t>
            </w:r>
            <w:proofErr w:type="spellEnd"/>
            <w:r w:rsidR="00844071" w:rsidRPr="00844071">
              <w:rPr>
                <w:rFonts w:ascii="Times New Roman" w:hAnsi="Times New Roman" w:cs="Times New Roman"/>
                <w:color w:val="000000"/>
                <w:lang w:val="ru-RU" w:eastAsia="ru-RU"/>
              </w:rPr>
              <w:t xml:space="preserve"> бути </w:t>
            </w:r>
            <w:proofErr w:type="spellStart"/>
            <w:r w:rsidR="00844071" w:rsidRPr="00844071">
              <w:rPr>
                <w:rFonts w:ascii="Times New Roman" w:hAnsi="Times New Roman" w:cs="Times New Roman"/>
                <w:color w:val="000000"/>
                <w:lang w:val="ru-RU" w:eastAsia="ru-RU"/>
              </w:rPr>
              <w:t>зазначено</w:t>
            </w:r>
            <w:proofErr w:type="spellEnd"/>
            <w:r w:rsidR="00844071" w:rsidRPr="00844071">
              <w:rPr>
                <w:rFonts w:ascii="Times New Roman" w:hAnsi="Times New Roman" w:cs="Times New Roman"/>
                <w:color w:val="000000"/>
                <w:lang w:val="ru-RU" w:eastAsia="ru-RU"/>
              </w:rPr>
              <w:t xml:space="preserve"> на </w:t>
            </w:r>
            <w:proofErr w:type="spellStart"/>
            <w:r w:rsidR="00844071" w:rsidRPr="00844071">
              <w:rPr>
                <w:rFonts w:ascii="Times New Roman" w:hAnsi="Times New Roman" w:cs="Times New Roman"/>
                <w:color w:val="000000"/>
                <w:lang w:val="ru-RU" w:eastAsia="ru-RU"/>
              </w:rPr>
              <w:t>упаковці</w:t>
            </w:r>
            <w:proofErr w:type="spellEnd"/>
            <w:r w:rsidR="00844071" w:rsidRPr="00844071">
              <w:rPr>
                <w:rFonts w:ascii="Times New Roman" w:hAnsi="Times New Roman" w:cs="Times New Roman"/>
                <w:color w:val="000000"/>
                <w:lang w:val="ru-RU" w:eastAsia="ru-RU"/>
              </w:rPr>
              <w:t xml:space="preserve">.  </w:t>
            </w:r>
            <w:r>
              <w:t xml:space="preserve"> </w:t>
            </w:r>
            <w:proofErr w:type="spellStart"/>
            <w:r w:rsidRPr="001424B2">
              <w:rPr>
                <w:rFonts w:ascii="Times New Roman" w:hAnsi="Times New Roman" w:cs="Times New Roman"/>
                <w:color w:val="000000"/>
                <w:lang w:val="ru-RU" w:eastAsia="ru-RU"/>
              </w:rPr>
              <w:t>Наповнювач</w:t>
            </w:r>
            <w:proofErr w:type="spellEnd"/>
            <w:r w:rsidRPr="001424B2">
              <w:rPr>
                <w:rFonts w:ascii="Times New Roman" w:hAnsi="Times New Roman" w:cs="Times New Roman"/>
                <w:color w:val="000000"/>
                <w:lang w:val="ru-RU" w:eastAsia="ru-RU"/>
              </w:rPr>
              <w:t xml:space="preserve"> </w:t>
            </w:r>
            <w:proofErr w:type="spellStart"/>
            <w:r>
              <w:rPr>
                <w:rFonts w:ascii="Times New Roman" w:hAnsi="Times New Roman" w:cs="Times New Roman"/>
                <w:color w:val="000000"/>
                <w:lang w:val="ru-RU" w:eastAsia="ru-RU"/>
              </w:rPr>
              <w:t>фасований</w:t>
            </w:r>
            <w:proofErr w:type="spellEnd"/>
            <w:r w:rsidR="00844071" w:rsidRPr="00844071">
              <w:rPr>
                <w:rFonts w:ascii="Times New Roman" w:hAnsi="Times New Roman" w:cs="Times New Roman"/>
                <w:color w:val="000000"/>
                <w:lang w:val="ru-RU" w:eastAsia="ru-RU"/>
              </w:rPr>
              <w:t xml:space="preserve"> вагою </w:t>
            </w:r>
            <w:proofErr w:type="gramStart"/>
            <w:r w:rsidR="00844071" w:rsidRPr="00844071">
              <w:rPr>
                <w:rFonts w:ascii="Times New Roman" w:hAnsi="Times New Roman" w:cs="Times New Roman"/>
                <w:color w:val="000000"/>
                <w:lang w:val="ru-RU" w:eastAsia="ru-RU"/>
              </w:rPr>
              <w:t xml:space="preserve">не </w:t>
            </w:r>
            <w:proofErr w:type="spellStart"/>
            <w:r w:rsidR="00844071" w:rsidRPr="00844071">
              <w:rPr>
                <w:rFonts w:ascii="Times New Roman" w:hAnsi="Times New Roman" w:cs="Times New Roman"/>
                <w:color w:val="000000"/>
                <w:lang w:val="ru-RU" w:eastAsia="ru-RU"/>
              </w:rPr>
              <w:t>б</w:t>
            </w:r>
            <w:proofErr w:type="gramEnd"/>
            <w:r w:rsidR="00844071" w:rsidRPr="00844071">
              <w:rPr>
                <w:rFonts w:ascii="Times New Roman" w:hAnsi="Times New Roman" w:cs="Times New Roman"/>
                <w:color w:val="000000"/>
                <w:lang w:val="ru-RU" w:eastAsia="ru-RU"/>
              </w:rPr>
              <w:t>ільше</w:t>
            </w:r>
            <w:proofErr w:type="spellEnd"/>
            <w:r w:rsidR="00844071" w:rsidRPr="00844071">
              <w:rPr>
                <w:rFonts w:ascii="Times New Roman" w:hAnsi="Times New Roman" w:cs="Times New Roman"/>
                <w:color w:val="000000"/>
                <w:lang w:val="ru-RU" w:eastAsia="ru-RU"/>
              </w:rPr>
              <w:t xml:space="preserve"> 12 кг.</w:t>
            </w:r>
          </w:p>
        </w:tc>
      </w:tr>
      <w:tr w:rsidR="00844071" w:rsidRPr="00844071" w14:paraId="213F892A" w14:textId="77777777" w:rsidTr="00844071">
        <w:trPr>
          <w:trHeight w:val="1560"/>
        </w:trPr>
        <w:tc>
          <w:tcPr>
            <w:tcW w:w="392" w:type="dxa"/>
            <w:tcBorders>
              <w:top w:val="single" w:sz="4" w:space="0" w:color="auto"/>
              <w:left w:val="single" w:sz="4" w:space="0" w:color="auto"/>
              <w:bottom w:val="single" w:sz="4" w:space="0" w:color="auto"/>
              <w:right w:val="single" w:sz="4" w:space="0" w:color="auto"/>
            </w:tcBorders>
          </w:tcPr>
          <w:p w14:paraId="2E238AB9" w14:textId="77777777" w:rsidR="00844071" w:rsidRPr="00844071" w:rsidRDefault="00844071" w:rsidP="00844071">
            <w:pPr>
              <w:widowControl w:val="0"/>
              <w:suppressAutoHyphens/>
              <w:autoSpaceDE w:val="0"/>
              <w:spacing w:after="200" w:line="240" w:lineRule="auto"/>
              <w:rPr>
                <w:rFonts w:ascii="Times New Roman" w:hAnsi="Times New Roman" w:cs="Times New Roman"/>
                <w:b/>
                <w:color w:val="000000"/>
                <w:lang w:val="ru-RU" w:eastAsia="ru-RU"/>
              </w:rPr>
            </w:pPr>
            <w:r w:rsidRPr="00844071">
              <w:rPr>
                <w:rFonts w:ascii="Times New Roman" w:hAnsi="Times New Roman" w:cs="Times New Roman"/>
                <w:b/>
                <w:color w:val="000000"/>
                <w:lang w:val="ru-RU" w:eastAsia="ru-RU"/>
              </w:rPr>
              <w:t>2</w:t>
            </w:r>
          </w:p>
        </w:tc>
        <w:tc>
          <w:tcPr>
            <w:tcW w:w="1701" w:type="dxa"/>
            <w:tcBorders>
              <w:top w:val="single" w:sz="4" w:space="0" w:color="auto"/>
              <w:left w:val="single" w:sz="4" w:space="0" w:color="auto"/>
              <w:bottom w:val="single" w:sz="4" w:space="0" w:color="auto"/>
              <w:right w:val="single" w:sz="4" w:space="0" w:color="auto"/>
            </w:tcBorders>
          </w:tcPr>
          <w:p w14:paraId="681D24EC" w14:textId="5753BDA0" w:rsidR="00844071" w:rsidRPr="00844071" w:rsidRDefault="001424B2" w:rsidP="00844071">
            <w:pPr>
              <w:spacing w:after="200" w:line="240" w:lineRule="auto"/>
              <w:rPr>
                <w:rFonts w:ascii="Times New Roman" w:hAnsi="Times New Roman" w:cs="Times New Roman"/>
                <w:color w:val="000000"/>
                <w:lang w:val="ru-RU" w:eastAsia="ru-RU"/>
              </w:rPr>
            </w:pPr>
            <w:proofErr w:type="spellStart"/>
            <w:r w:rsidRPr="001424B2">
              <w:rPr>
                <w:rFonts w:ascii="Times New Roman" w:hAnsi="Times New Roman" w:cs="Times New Roman"/>
                <w:color w:val="000000"/>
                <w:lang w:val="ru-RU" w:eastAsia="ru-RU"/>
              </w:rPr>
              <w:t>Наповнювач</w:t>
            </w:r>
            <w:proofErr w:type="spellEnd"/>
            <w:r w:rsidRPr="001424B2">
              <w:rPr>
                <w:rFonts w:ascii="Times New Roman" w:hAnsi="Times New Roman" w:cs="Times New Roman"/>
                <w:color w:val="000000"/>
                <w:lang w:val="ru-RU" w:eastAsia="ru-RU"/>
              </w:rPr>
              <w:t xml:space="preserve"> для </w:t>
            </w:r>
            <w:proofErr w:type="spellStart"/>
            <w:r w:rsidRPr="001424B2">
              <w:rPr>
                <w:rFonts w:ascii="Times New Roman" w:hAnsi="Times New Roman" w:cs="Times New Roman"/>
                <w:color w:val="000000"/>
                <w:lang w:val="ru-RU" w:eastAsia="ru-RU"/>
              </w:rPr>
              <w:t>кондитерських</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виробів</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Асорті</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яблучний</w:t>
            </w:r>
            <w:proofErr w:type="spellEnd"/>
            <w:r w:rsidRPr="001424B2">
              <w:rPr>
                <w:rFonts w:ascii="Times New Roman" w:hAnsi="Times New Roman" w:cs="Times New Roman"/>
                <w:color w:val="000000"/>
                <w:lang w:val="ru-RU" w:eastAsia="ru-RU"/>
              </w:rPr>
              <w:t xml:space="preserve"> з </w:t>
            </w:r>
            <w:proofErr w:type="spellStart"/>
            <w:r w:rsidRPr="001424B2">
              <w:rPr>
                <w:rFonts w:ascii="Times New Roman" w:hAnsi="Times New Roman" w:cs="Times New Roman"/>
                <w:color w:val="000000"/>
                <w:lang w:val="ru-RU" w:eastAsia="ru-RU"/>
              </w:rPr>
              <w:t>присмаком</w:t>
            </w:r>
            <w:proofErr w:type="spellEnd"/>
            <w:r w:rsidRPr="001424B2">
              <w:rPr>
                <w:rFonts w:ascii="Times New Roman" w:hAnsi="Times New Roman" w:cs="Times New Roman"/>
                <w:color w:val="000000"/>
                <w:lang w:val="ru-RU" w:eastAsia="ru-RU"/>
              </w:rPr>
              <w:t xml:space="preserve">: </w:t>
            </w:r>
            <w:proofErr w:type="spellStart"/>
            <w:r>
              <w:rPr>
                <w:rFonts w:ascii="Times New Roman" w:hAnsi="Times New Roman" w:cs="Times New Roman"/>
                <w:color w:val="000000"/>
                <w:lang w:val="ru-RU" w:eastAsia="ru-RU"/>
              </w:rPr>
              <w:t>малини</w:t>
            </w:r>
            <w:proofErr w:type="spellEnd"/>
            <w:r>
              <w:rPr>
                <w:rFonts w:ascii="Times New Roman" w:hAnsi="Times New Roman" w:cs="Times New Roman"/>
                <w:color w:val="000000"/>
                <w:lang w:val="ru-RU" w:eastAsia="ru-RU"/>
              </w:rPr>
              <w:t xml:space="preserve"> </w:t>
            </w:r>
          </w:p>
          <w:p w14:paraId="411E5D55" w14:textId="77777777" w:rsidR="00844071" w:rsidRPr="001424B2" w:rsidRDefault="00844071" w:rsidP="00844071">
            <w:pPr>
              <w:spacing w:after="200" w:line="240" w:lineRule="auto"/>
              <w:rPr>
                <w:rFonts w:ascii="Times New Roman" w:hAnsi="Times New Roman" w:cs="Times New Roman"/>
                <w:color w:val="000000"/>
                <w:lang w:val="ru-RU" w:eastAsia="ru-RU"/>
              </w:rPr>
            </w:pPr>
          </w:p>
        </w:tc>
        <w:tc>
          <w:tcPr>
            <w:tcW w:w="709" w:type="dxa"/>
            <w:tcBorders>
              <w:top w:val="single" w:sz="4" w:space="0" w:color="auto"/>
              <w:left w:val="single" w:sz="4" w:space="0" w:color="auto"/>
              <w:bottom w:val="single" w:sz="4" w:space="0" w:color="auto"/>
              <w:right w:val="single" w:sz="4" w:space="0" w:color="auto"/>
            </w:tcBorders>
          </w:tcPr>
          <w:p w14:paraId="44EF596D" w14:textId="77777777" w:rsidR="00844071" w:rsidRPr="00844071" w:rsidRDefault="00844071" w:rsidP="00844071">
            <w:pPr>
              <w:spacing w:after="200" w:line="240" w:lineRule="auto"/>
              <w:rPr>
                <w:rFonts w:ascii="Times New Roman" w:hAnsi="Times New Roman" w:cs="Times New Roman"/>
                <w:color w:val="000000"/>
                <w:lang w:val="ru-RU" w:eastAsia="ru-RU"/>
              </w:rPr>
            </w:pPr>
            <w:r w:rsidRPr="00844071">
              <w:rPr>
                <w:rFonts w:ascii="Times New Roman" w:hAnsi="Times New Roman" w:cs="Times New Roman"/>
                <w:color w:val="000000"/>
                <w:lang w:val="ru-RU" w:eastAsia="ru-RU"/>
              </w:rPr>
              <w:t>кг</w:t>
            </w:r>
          </w:p>
        </w:tc>
        <w:tc>
          <w:tcPr>
            <w:tcW w:w="567" w:type="dxa"/>
            <w:tcBorders>
              <w:top w:val="single" w:sz="4" w:space="0" w:color="auto"/>
              <w:left w:val="single" w:sz="4" w:space="0" w:color="auto"/>
              <w:bottom w:val="single" w:sz="4" w:space="0" w:color="auto"/>
              <w:right w:val="single" w:sz="4" w:space="0" w:color="auto"/>
            </w:tcBorders>
          </w:tcPr>
          <w:p w14:paraId="2D467261" w14:textId="77777777" w:rsidR="00844071" w:rsidRPr="00844071" w:rsidRDefault="00844071" w:rsidP="00844071">
            <w:pPr>
              <w:spacing w:after="200" w:line="240" w:lineRule="auto"/>
              <w:jc w:val="center"/>
              <w:rPr>
                <w:rFonts w:ascii="Times New Roman" w:hAnsi="Times New Roman" w:cs="Times New Roman"/>
                <w:color w:val="000000"/>
                <w:lang w:val="ru-RU" w:eastAsia="ru-RU"/>
              </w:rPr>
            </w:pPr>
            <w:r w:rsidRPr="00844071">
              <w:rPr>
                <w:rFonts w:ascii="Times New Roman" w:hAnsi="Times New Roman" w:cs="Times New Roman"/>
                <w:color w:val="000000"/>
                <w:lang w:val="ru-RU" w:eastAsia="ru-RU"/>
              </w:rPr>
              <w:t>120</w:t>
            </w:r>
          </w:p>
        </w:tc>
        <w:tc>
          <w:tcPr>
            <w:tcW w:w="7086" w:type="dxa"/>
            <w:tcBorders>
              <w:top w:val="single" w:sz="4" w:space="0" w:color="auto"/>
              <w:left w:val="single" w:sz="4" w:space="0" w:color="auto"/>
              <w:bottom w:val="single" w:sz="4" w:space="0" w:color="auto"/>
              <w:right w:val="single" w:sz="4" w:space="0" w:color="auto"/>
            </w:tcBorders>
          </w:tcPr>
          <w:p w14:paraId="029ECD88" w14:textId="729CB260" w:rsidR="00844071" w:rsidRPr="00844071" w:rsidRDefault="001424B2" w:rsidP="00844071">
            <w:pPr>
              <w:widowControl w:val="0"/>
              <w:suppressAutoHyphens/>
              <w:autoSpaceDE w:val="0"/>
              <w:spacing w:after="0" w:line="240" w:lineRule="auto"/>
              <w:jc w:val="both"/>
              <w:rPr>
                <w:rFonts w:ascii="Times New Roman" w:hAnsi="Times New Roman" w:cs="Times New Roman"/>
                <w:color w:val="000000"/>
                <w:lang w:val="ru-RU" w:eastAsia="ru-RU"/>
              </w:rPr>
            </w:pPr>
            <w:proofErr w:type="spellStart"/>
            <w:r w:rsidRPr="001424B2">
              <w:rPr>
                <w:rFonts w:ascii="Times New Roman" w:hAnsi="Times New Roman" w:cs="Times New Roman"/>
                <w:color w:val="000000"/>
                <w:lang w:val="ru-RU" w:eastAsia="ru-RU"/>
              </w:rPr>
              <w:t>Однорідна</w:t>
            </w:r>
            <w:proofErr w:type="spellEnd"/>
            <w:r w:rsidRPr="001424B2">
              <w:rPr>
                <w:rFonts w:ascii="Times New Roman" w:hAnsi="Times New Roman" w:cs="Times New Roman"/>
                <w:color w:val="000000"/>
                <w:lang w:val="ru-RU" w:eastAsia="ru-RU"/>
              </w:rPr>
              <w:t xml:space="preserve"> густота протерта </w:t>
            </w:r>
            <w:proofErr w:type="spellStart"/>
            <w:r w:rsidRPr="001424B2">
              <w:rPr>
                <w:rFonts w:ascii="Times New Roman" w:hAnsi="Times New Roman" w:cs="Times New Roman"/>
                <w:color w:val="000000"/>
                <w:lang w:val="ru-RU" w:eastAsia="ru-RU"/>
              </w:rPr>
              <w:t>маса</w:t>
            </w:r>
            <w:proofErr w:type="spellEnd"/>
            <w:r w:rsidRPr="001424B2">
              <w:rPr>
                <w:rFonts w:ascii="Times New Roman" w:hAnsi="Times New Roman" w:cs="Times New Roman"/>
                <w:color w:val="000000"/>
                <w:lang w:val="ru-RU" w:eastAsia="ru-RU"/>
              </w:rPr>
              <w:t xml:space="preserve">, без </w:t>
            </w:r>
            <w:proofErr w:type="spellStart"/>
            <w:r w:rsidRPr="001424B2">
              <w:rPr>
                <w:rFonts w:ascii="Times New Roman" w:hAnsi="Times New Roman" w:cs="Times New Roman"/>
                <w:color w:val="000000"/>
                <w:lang w:val="ru-RU" w:eastAsia="ru-RU"/>
              </w:rPr>
              <w:t>насіння</w:t>
            </w:r>
            <w:proofErr w:type="spellEnd"/>
            <w:r w:rsidRPr="001424B2">
              <w:rPr>
                <w:rFonts w:ascii="Times New Roman" w:hAnsi="Times New Roman" w:cs="Times New Roman"/>
                <w:color w:val="000000"/>
                <w:lang w:val="ru-RU" w:eastAsia="ru-RU"/>
              </w:rPr>
              <w:t xml:space="preserve">, </w:t>
            </w:r>
            <w:proofErr w:type="gramStart"/>
            <w:r w:rsidRPr="001424B2">
              <w:rPr>
                <w:rFonts w:ascii="Times New Roman" w:hAnsi="Times New Roman" w:cs="Times New Roman"/>
                <w:color w:val="000000"/>
                <w:lang w:val="ru-RU" w:eastAsia="ru-RU"/>
              </w:rPr>
              <w:t>без</w:t>
            </w:r>
            <w:proofErr w:type="gram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кісточок</w:t>
            </w:r>
            <w:proofErr w:type="spellEnd"/>
            <w:r w:rsidRPr="001424B2">
              <w:rPr>
                <w:rFonts w:ascii="Times New Roman" w:hAnsi="Times New Roman" w:cs="Times New Roman"/>
                <w:color w:val="000000"/>
                <w:lang w:val="ru-RU" w:eastAsia="ru-RU"/>
              </w:rPr>
              <w:t xml:space="preserve"> і не </w:t>
            </w:r>
            <w:proofErr w:type="spellStart"/>
            <w:r w:rsidRPr="001424B2">
              <w:rPr>
                <w:rFonts w:ascii="Times New Roman" w:hAnsi="Times New Roman" w:cs="Times New Roman"/>
                <w:color w:val="000000"/>
                <w:lang w:val="ru-RU" w:eastAsia="ru-RU"/>
              </w:rPr>
              <w:t>протертих</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шматочків</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шкірочки</w:t>
            </w:r>
            <w:proofErr w:type="spellEnd"/>
            <w:r w:rsidRPr="001424B2">
              <w:rPr>
                <w:rFonts w:ascii="Times New Roman" w:hAnsi="Times New Roman" w:cs="Times New Roman"/>
                <w:color w:val="000000"/>
                <w:lang w:val="ru-RU" w:eastAsia="ru-RU"/>
              </w:rPr>
              <w:t xml:space="preserve"> та </w:t>
            </w:r>
            <w:proofErr w:type="spellStart"/>
            <w:r w:rsidRPr="001424B2">
              <w:rPr>
                <w:rFonts w:ascii="Times New Roman" w:hAnsi="Times New Roman" w:cs="Times New Roman"/>
                <w:color w:val="000000"/>
                <w:lang w:val="ru-RU" w:eastAsia="ru-RU"/>
              </w:rPr>
              <w:t>інших</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рослинних</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домішок</w:t>
            </w:r>
            <w:proofErr w:type="spellEnd"/>
            <w:r w:rsidRPr="001424B2">
              <w:rPr>
                <w:rFonts w:ascii="Times New Roman" w:hAnsi="Times New Roman" w:cs="Times New Roman"/>
                <w:color w:val="000000"/>
                <w:lang w:val="ru-RU" w:eastAsia="ru-RU"/>
              </w:rPr>
              <w:t xml:space="preserve">. Смак </w:t>
            </w:r>
            <w:proofErr w:type="spellStart"/>
            <w:r w:rsidRPr="001424B2">
              <w:rPr>
                <w:rFonts w:ascii="Times New Roman" w:hAnsi="Times New Roman" w:cs="Times New Roman"/>
                <w:color w:val="000000"/>
                <w:lang w:val="ru-RU" w:eastAsia="ru-RU"/>
              </w:rPr>
              <w:t>кислувато-солодкий</w:t>
            </w:r>
            <w:proofErr w:type="spellEnd"/>
            <w:r w:rsidRPr="001424B2">
              <w:rPr>
                <w:rFonts w:ascii="Times New Roman" w:hAnsi="Times New Roman" w:cs="Times New Roman"/>
                <w:color w:val="000000"/>
                <w:lang w:val="ru-RU" w:eastAsia="ru-RU"/>
              </w:rPr>
              <w:t xml:space="preserve">, запах </w:t>
            </w:r>
            <w:proofErr w:type="spellStart"/>
            <w:r w:rsidRPr="001424B2">
              <w:rPr>
                <w:rFonts w:ascii="Times New Roman" w:hAnsi="Times New Roman" w:cs="Times New Roman"/>
                <w:color w:val="000000"/>
                <w:lang w:val="ru-RU" w:eastAsia="ru-RU"/>
              </w:rPr>
              <w:t>характерний</w:t>
            </w:r>
            <w:proofErr w:type="spellEnd"/>
            <w:r w:rsidRPr="001424B2">
              <w:rPr>
                <w:rFonts w:ascii="Times New Roman" w:hAnsi="Times New Roman" w:cs="Times New Roman"/>
                <w:color w:val="000000"/>
                <w:lang w:val="ru-RU" w:eastAsia="ru-RU"/>
              </w:rPr>
              <w:t xml:space="preserve"> для пюре, з </w:t>
            </w:r>
            <w:proofErr w:type="spellStart"/>
            <w:r w:rsidRPr="001424B2">
              <w:rPr>
                <w:rFonts w:ascii="Times New Roman" w:hAnsi="Times New Roman" w:cs="Times New Roman"/>
                <w:color w:val="000000"/>
                <w:lang w:val="ru-RU" w:eastAsia="ru-RU"/>
              </w:rPr>
              <w:t>якого</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виготовлено</w:t>
            </w:r>
            <w:proofErr w:type="spellEnd"/>
            <w:r w:rsidRPr="001424B2">
              <w:rPr>
                <w:rFonts w:ascii="Times New Roman" w:hAnsi="Times New Roman" w:cs="Times New Roman"/>
                <w:color w:val="000000"/>
                <w:lang w:val="ru-RU" w:eastAsia="ru-RU"/>
              </w:rPr>
              <w:t xml:space="preserve"> повидло.   </w:t>
            </w:r>
            <w:proofErr w:type="gramStart"/>
            <w:r w:rsidRPr="001424B2">
              <w:rPr>
                <w:rFonts w:ascii="Times New Roman" w:hAnsi="Times New Roman" w:cs="Times New Roman"/>
                <w:color w:val="000000"/>
                <w:lang w:val="ru-RU" w:eastAsia="ru-RU"/>
              </w:rPr>
              <w:t>З</w:t>
            </w:r>
            <w:proofErr w:type="gram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маркуванням</w:t>
            </w:r>
            <w:proofErr w:type="spellEnd"/>
            <w:r w:rsidRPr="001424B2">
              <w:rPr>
                <w:rFonts w:ascii="Times New Roman" w:hAnsi="Times New Roman" w:cs="Times New Roman"/>
                <w:color w:val="000000"/>
                <w:lang w:val="ru-RU" w:eastAsia="ru-RU"/>
              </w:rPr>
              <w:t xml:space="preserve"> на </w:t>
            </w:r>
            <w:proofErr w:type="spellStart"/>
            <w:r w:rsidRPr="001424B2">
              <w:rPr>
                <w:rFonts w:ascii="Times New Roman" w:hAnsi="Times New Roman" w:cs="Times New Roman"/>
                <w:color w:val="000000"/>
                <w:lang w:val="ru-RU" w:eastAsia="ru-RU"/>
              </w:rPr>
              <w:t>кожній</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упаковці</w:t>
            </w:r>
            <w:proofErr w:type="spellEnd"/>
            <w:r w:rsidRPr="001424B2">
              <w:rPr>
                <w:rFonts w:ascii="Times New Roman" w:hAnsi="Times New Roman" w:cs="Times New Roman"/>
                <w:color w:val="000000"/>
                <w:lang w:val="ru-RU" w:eastAsia="ru-RU"/>
              </w:rPr>
              <w:t xml:space="preserve">. На </w:t>
            </w:r>
            <w:proofErr w:type="spellStart"/>
            <w:r w:rsidRPr="001424B2">
              <w:rPr>
                <w:rFonts w:ascii="Times New Roman" w:hAnsi="Times New Roman" w:cs="Times New Roman"/>
                <w:color w:val="000000"/>
                <w:lang w:val="ru-RU" w:eastAsia="ru-RU"/>
              </w:rPr>
              <w:t>кожній</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одиниці</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фасування</w:t>
            </w:r>
            <w:proofErr w:type="spellEnd"/>
            <w:r w:rsidRPr="001424B2">
              <w:rPr>
                <w:rFonts w:ascii="Times New Roman" w:hAnsi="Times New Roman" w:cs="Times New Roman"/>
                <w:color w:val="000000"/>
                <w:lang w:val="ru-RU" w:eastAsia="ru-RU"/>
              </w:rPr>
              <w:t xml:space="preserve"> повинна бути </w:t>
            </w:r>
            <w:proofErr w:type="spellStart"/>
            <w:r w:rsidRPr="001424B2">
              <w:rPr>
                <w:rFonts w:ascii="Times New Roman" w:hAnsi="Times New Roman" w:cs="Times New Roman"/>
                <w:color w:val="000000"/>
                <w:lang w:val="ru-RU" w:eastAsia="ru-RU"/>
              </w:rPr>
              <w:t>наступна</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інформація</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назва</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харчового</w:t>
            </w:r>
            <w:proofErr w:type="spellEnd"/>
            <w:r w:rsidRPr="001424B2">
              <w:rPr>
                <w:rFonts w:ascii="Times New Roman" w:hAnsi="Times New Roman" w:cs="Times New Roman"/>
                <w:color w:val="000000"/>
                <w:lang w:val="ru-RU" w:eastAsia="ru-RU"/>
              </w:rPr>
              <w:t xml:space="preserve"> продукту, </w:t>
            </w:r>
            <w:proofErr w:type="spellStart"/>
            <w:r w:rsidRPr="001424B2">
              <w:rPr>
                <w:rFonts w:ascii="Times New Roman" w:hAnsi="Times New Roman" w:cs="Times New Roman"/>
                <w:color w:val="000000"/>
                <w:lang w:val="ru-RU" w:eastAsia="ru-RU"/>
              </w:rPr>
              <w:t>назва</w:t>
            </w:r>
            <w:proofErr w:type="spellEnd"/>
            <w:r w:rsidRPr="001424B2">
              <w:rPr>
                <w:rFonts w:ascii="Times New Roman" w:hAnsi="Times New Roman" w:cs="Times New Roman"/>
                <w:color w:val="000000"/>
                <w:lang w:val="ru-RU" w:eastAsia="ru-RU"/>
              </w:rPr>
              <w:t xml:space="preserve"> та адреса </w:t>
            </w:r>
            <w:proofErr w:type="spellStart"/>
            <w:r w:rsidRPr="001424B2">
              <w:rPr>
                <w:rFonts w:ascii="Times New Roman" w:hAnsi="Times New Roman" w:cs="Times New Roman"/>
                <w:color w:val="000000"/>
                <w:lang w:val="ru-RU" w:eastAsia="ru-RU"/>
              </w:rPr>
              <w:t>підприємства-виробника</w:t>
            </w:r>
            <w:proofErr w:type="spellEnd"/>
            <w:r w:rsidRPr="001424B2">
              <w:rPr>
                <w:rFonts w:ascii="Times New Roman" w:hAnsi="Times New Roman" w:cs="Times New Roman"/>
                <w:color w:val="000000"/>
                <w:lang w:val="ru-RU" w:eastAsia="ru-RU"/>
              </w:rPr>
              <w:t xml:space="preserve">, вага нетто, склад, дата </w:t>
            </w:r>
            <w:proofErr w:type="spellStart"/>
            <w:r w:rsidRPr="001424B2">
              <w:rPr>
                <w:rFonts w:ascii="Times New Roman" w:hAnsi="Times New Roman" w:cs="Times New Roman"/>
                <w:color w:val="000000"/>
                <w:lang w:val="ru-RU" w:eastAsia="ru-RU"/>
              </w:rPr>
              <w:t>виготовлення</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термін</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придатності</w:t>
            </w:r>
            <w:proofErr w:type="spellEnd"/>
            <w:r w:rsidRPr="001424B2">
              <w:rPr>
                <w:rFonts w:ascii="Times New Roman" w:hAnsi="Times New Roman" w:cs="Times New Roman"/>
                <w:color w:val="000000"/>
                <w:lang w:val="ru-RU" w:eastAsia="ru-RU"/>
              </w:rPr>
              <w:t xml:space="preserve"> та </w:t>
            </w:r>
            <w:proofErr w:type="spellStart"/>
            <w:r w:rsidRPr="001424B2">
              <w:rPr>
                <w:rFonts w:ascii="Times New Roman" w:hAnsi="Times New Roman" w:cs="Times New Roman"/>
                <w:color w:val="000000"/>
                <w:lang w:val="ru-RU" w:eastAsia="ru-RU"/>
              </w:rPr>
              <w:t>умови</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зберігання</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дані</w:t>
            </w:r>
            <w:proofErr w:type="spellEnd"/>
            <w:r w:rsidRPr="001424B2">
              <w:rPr>
                <w:rFonts w:ascii="Times New Roman" w:hAnsi="Times New Roman" w:cs="Times New Roman"/>
                <w:color w:val="000000"/>
                <w:lang w:val="ru-RU" w:eastAsia="ru-RU"/>
              </w:rPr>
              <w:t xml:space="preserve"> про </w:t>
            </w:r>
            <w:proofErr w:type="spellStart"/>
            <w:r w:rsidRPr="001424B2">
              <w:rPr>
                <w:rFonts w:ascii="Times New Roman" w:hAnsi="Times New Roman" w:cs="Times New Roman"/>
                <w:color w:val="000000"/>
                <w:lang w:val="ru-RU" w:eastAsia="ru-RU"/>
              </w:rPr>
              <w:t>харчову</w:t>
            </w:r>
            <w:proofErr w:type="spellEnd"/>
            <w:r w:rsidRPr="001424B2">
              <w:rPr>
                <w:rFonts w:ascii="Times New Roman" w:hAnsi="Times New Roman" w:cs="Times New Roman"/>
                <w:color w:val="000000"/>
                <w:lang w:val="ru-RU" w:eastAsia="ru-RU"/>
              </w:rPr>
              <w:t xml:space="preserve"> та </w:t>
            </w:r>
            <w:proofErr w:type="spellStart"/>
            <w:r w:rsidRPr="001424B2">
              <w:rPr>
                <w:rFonts w:ascii="Times New Roman" w:hAnsi="Times New Roman" w:cs="Times New Roman"/>
                <w:color w:val="000000"/>
                <w:lang w:val="ru-RU" w:eastAsia="ru-RU"/>
              </w:rPr>
              <w:t>енергетичну</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цінність</w:t>
            </w:r>
            <w:proofErr w:type="spellEnd"/>
            <w:r w:rsidRPr="001424B2">
              <w:rPr>
                <w:rFonts w:ascii="Times New Roman" w:hAnsi="Times New Roman" w:cs="Times New Roman"/>
                <w:color w:val="000000"/>
                <w:lang w:val="ru-RU" w:eastAsia="ru-RU"/>
              </w:rPr>
              <w:t xml:space="preserve">. Без ГМО, </w:t>
            </w:r>
            <w:proofErr w:type="spellStart"/>
            <w:r w:rsidRPr="001424B2">
              <w:rPr>
                <w:rFonts w:ascii="Times New Roman" w:hAnsi="Times New Roman" w:cs="Times New Roman"/>
                <w:color w:val="000000"/>
                <w:lang w:val="ru-RU" w:eastAsia="ru-RU"/>
              </w:rPr>
              <w:t>що</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має</w:t>
            </w:r>
            <w:proofErr w:type="spellEnd"/>
            <w:r w:rsidRPr="001424B2">
              <w:rPr>
                <w:rFonts w:ascii="Times New Roman" w:hAnsi="Times New Roman" w:cs="Times New Roman"/>
                <w:color w:val="000000"/>
                <w:lang w:val="ru-RU" w:eastAsia="ru-RU"/>
              </w:rPr>
              <w:t xml:space="preserve"> бути </w:t>
            </w:r>
            <w:proofErr w:type="spellStart"/>
            <w:r w:rsidRPr="001424B2">
              <w:rPr>
                <w:rFonts w:ascii="Times New Roman" w:hAnsi="Times New Roman" w:cs="Times New Roman"/>
                <w:color w:val="000000"/>
                <w:lang w:val="ru-RU" w:eastAsia="ru-RU"/>
              </w:rPr>
              <w:t>зазначено</w:t>
            </w:r>
            <w:proofErr w:type="spellEnd"/>
            <w:r w:rsidRPr="001424B2">
              <w:rPr>
                <w:rFonts w:ascii="Times New Roman" w:hAnsi="Times New Roman" w:cs="Times New Roman"/>
                <w:color w:val="000000"/>
                <w:lang w:val="ru-RU" w:eastAsia="ru-RU"/>
              </w:rPr>
              <w:t xml:space="preserve"> на </w:t>
            </w:r>
            <w:proofErr w:type="spellStart"/>
            <w:r w:rsidRPr="001424B2">
              <w:rPr>
                <w:rFonts w:ascii="Times New Roman" w:hAnsi="Times New Roman" w:cs="Times New Roman"/>
                <w:color w:val="000000"/>
                <w:lang w:val="ru-RU" w:eastAsia="ru-RU"/>
              </w:rPr>
              <w:t>упаковці</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Наповнювач</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фасований</w:t>
            </w:r>
            <w:proofErr w:type="spellEnd"/>
            <w:r w:rsidRPr="001424B2">
              <w:rPr>
                <w:rFonts w:ascii="Times New Roman" w:hAnsi="Times New Roman" w:cs="Times New Roman"/>
                <w:color w:val="000000"/>
                <w:lang w:val="ru-RU" w:eastAsia="ru-RU"/>
              </w:rPr>
              <w:t xml:space="preserve"> вагою </w:t>
            </w:r>
            <w:proofErr w:type="gramStart"/>
            <w:r w:rsidRPr="001424B2">
              <w:rPr>
                <w:rFonts w:ascii="Times New Roman" w:hAnsi="Times New Roman" w:cs="Times New Roman"/>
                <w:color w:val="000000"/>
                <w:lang w:val="ru-RU" w:eastAsia="ru-RU"/>
              </w:rPr>
              <w:t xml:space="preserve">не </w:t>
            </w:r>
            <w:proofErr w:type="spellStart"/>
            <w:r w:rsidRPr="001424B2">
              <w:rPr>
                <w:rFonts w:ascii="Times New Roman" w:hAnsi="Times New Roman" w:cs="Times New Roman"/>
                <w:color w:val="000000"/>
                <w:lang w:val="ru-RU" w:eastAsia="ru-RU"/>
              </w:rPr>
              <w:t>б</w:t>
            </w:r>
            <w:proofErr w:type="gramEnd"/>
            <w:r w:rsidRPr="001424B2">
              <w:rPr>
                <w:rFonts w:ascii="Times New Roman" w:hAnsi="Times New Roman" w:cs="Times New Roman"/>
                <w:color w:val="000000"/>
                <w:lang w:val="ru-RU" w:eastAsia="ru-RU"/>
              </w:rPr>
              <w:t>ільше</w:t>
            </w:r>
            <w:proofErr w:type="spellEnd"/>
            <w:r w:rsidRPr="001424B2">
              <w:rPr>
                <w:rFonts w:ascii="Times New Roman" w:hAnsi="Times New Roman" w:cs="Times New Roman"/>
                <w:color w:val="000000"/>
                <w:lang w:val="ru-RU" w:eastAsia="ru-RU"/>
              </w:rPr>
              <w:t xml:space="preserve"> 12 кг.</w:t>
            </w:r>
          </w:p>
        </w:tc>
      </w:tr>
      <w:tr w:rsidR="00844071" w:rsidRPr="00844071" w14:paraId="05807FDF" w14:textId="77777777" w:rsidTr="00844071">
        <w:trPr>
          <w:trHeight w:val="750"/>
        </w:trPr>
        <w:tc>
          <w:tcPr>
            <w:tcW w:w="392" w:type="dxa"/>
            <w:tcBorders>
              <w:top w:val="single" w:sz="4" w:space="0" w:color="auto"/>
              <w:left w:val="single" w:sz="4" w:space="0" w:color="auto"/>
              <w:bottom w:val="single" w:sz="4" w:space="0" w:color="auto"/>
              <w:right w:val="single" w:sz="4" w:space="0" w:color="auto"/>
            </w:tcBorders>
          </w:tcPr>
          <w:p w14:paraId="1D7DD0ED" w14:textId="77777777" w:rsidR="00844071" w:rsidRPr="00844071" w:rsidRDefault="00844071" w:rsidP="00844071">
            <w:pPr>
              <w:widowControl w:val="0"/>
              <w:suppressAutoHyphens/>
              <w:autoSpaceDE w:val="0"/>
              <w:spacing w:after="200" w:line="240" w:lineRule="auto"/>
              <w:rPr>
                <w:rFonts w:ascii="Times New Roman" w:hAnsi="Times New Roman" w:cs="Times New Roman"/>
                <w:b/>
                <w:color w:val="000000"/>
                <w:lang w:val="ru-RU" w:eastAsia="ru-RU"/>
              </w:rPr>
            </w:pPr>
            <w:r w:rsidRPr="00844071">
              <w:rPr>
                <w:rFonts w:ascii="Times New Roman" w:hAnsi="Times New Roman" w:cs="Times New Roman"/>
                <w:b/>
                <w:color w:val="000000"/>
                <w:lang w:val="ru-RU" w:eastAsia="ru-RU"/>
              </w:rPr>
              <w:t>3</w:t>
            </w:r>
          </w:p>
        </w:tc>
        <w:tc>
          <w:tcPr>
            <w:tcW w:w="1701" w:type="dxa"/>
            <w:tcBorders>
              <w:top w:val="single" w:sz="4" w:space="0" w:color="auto"/>
              <w:left w:val="single" w:sz="4" w:space="0" w:color="auto"/>
              <w:bottom w:val="single" w:sz="4" w:space="0" w:color="auto"/>
              <w:right w:val="single" w:sz="4" w:space="0" w:color="auto"/>
            </w:tcBorders>
          </w:tcPr>
          <w:p w14:paraId="7EC4D535" w14:textId="7DADEE88" w:rsidR="00844071" w:rsidRPr="00844071" w:rsidRDefault="001424B2" w:rsidP="00844071">
            <w:pPr>
              <w:spacing w:after="200" w:line="240" w:lineRule="auto"/>
              <w:rPr>
                <w:rFonts w:ascii="Times New Roman" w:hAnsi="Times New Roman" w:cs="Times New Roman"/>
                <w:color w:val="000000"/>
                <w:lang w:val="ru-RU" w:eastAsia="ru-RU"/>
              </w:rPr>
            </w:pPr>
            <w:proofErr w:type="spellStart"/>
            <w:r w:rsidRPr="001424B2">
              <w:rPr>
                <w:rFonts w:ascii="Times New Roman" w:hAnsi="Times New Roman" w:cs="Times New Roman"/>
                <w:color w:val="000000"/>
                <w:lang w:val="ru-RU" w:eastAsia="ru-RU"/>
              </w:rPr>
              <w:t>Наповнювач</w:t>
            </w:r>
            <w:proofErr w:type="spellEnd"/>
            <w:r w:rsidRPr="001424B2">
              <w:rPr>
                <w:rFonts w:ascii="Times New Roman" w:hAnsi="Times New Roman" w:cs="Times New Roman"/>
                <w:color w:val="000000"/>
                <w:lang w:val="ru-RU" w:eastAsia="ru-RU"/>
              </w:rPr>
              <w:t xml:space="preserve"> для </w:t>
            </w:r>
            <w:proofErr w:type="spellStart"/>
            <w:r w:rsidRPr="001424B2">
              <w:rPr>
                <w:rFonts w:ascii="Times New Roman" w:hAnsi="Times New Roman" w:cs="Times New Roman"/>
                <w:color w:val="000000"/>
                <w:lang w:val="ru-RU" w:eastAsia="ru-RU"/>
              </w:rPr>
              <w:t>кондитерських</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виробів</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Асорті</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яблучний</w:t>
            </w:r>
            <w:proofErr w:type="spellEnd"/>
            <w:r w:rsidRPr="001424B2">
              <w:rPr>
                <w:rFonts w:ascii="Times New Roman" w:hAnsi="Times New Roman" w:cs="Times New Roman"/>
                <w:color w:val="000000"/>
                <w:lang w:val="ru-RU" w:eastAsia="ru-RU"/>
              </w:rPr>
              <w:t xml:space="preserve"> з </w:t>
            </w:r>
            <w:proofErr w:type="spellStart"/>
            <w:r w:rsidRPr="001424B2">
              <w:rPr>
                <w:rFonts w:ascii="Times New Roman" w:hAnsi="Times New Roman" w:cs="Times New Roman"/>
                <w:color w:val="000000"/>
                <w:lang w:val="ru-RU" w:eastAsia="ru-RU"/>
              </w:rPr>
              <w:t>присмаком</w:t>
            </w:r>
            <w:proofErr w:type="spellEnd"/>
            <w:r w:rsidRPr="001424B2">
              <w:rPr>
                <w:rFonts w:ascii="Times New Roman" w:hAnsi="Times New Roman" w:cs="Times New Roman"/>
                <w:color w:val="000000"/>
                <w:lang w:val="ru-RU" w:eastAsia="ru-RU"/>
              </w:rPr>
              <w:t>:</w:t>
            </w:r>
            <w:r>
              <w:rPr>
                <w:rFonts w:ascii="Times New Roman" w:hAnsi="Times New Roman" w:cs="Times New Roman"/>
                <w:color w:val="000000"/>
                <w:lang w:val="ru-RU" w:eastAsia="ru-RU"/>
              </w:rPr>
              <w:t xml:space="preserve"> </w:t>
            </w:r>
            <w:bookmarkStart w:id="0" w:name="_GoBack"/>
            <w:bookmarkEnd w:id="0"/>
            <w:r>
              <w:rPr>
                <w:rFonts w:ascii="Times New Roman" w:hAnsi="Times New Roman" w:cs="Times New Roman"/>
                <w:color w:val="000000"/>
                <w:lang w:val="ru-RU" w:eastAsia="ru-RU"/>
              </w:rPr>
              <w:t>абрикоса</w:t>
            </w:r>
          </w:p>
        </w:tc>
        <w:tc>
          <w:tcPr>
            <w:tcW w:w="709" w:type="dxa"/>
            <w:tcBorders>
              <w:top w:val="single" w:sz="4" w:space="0" w:color="auto"/>
              <w:left w:val="single" w:sz="4" w:space="0" w:color="auto"/>
              <w:bottom w:val="single" w:sz="4" w:space="0" w:color="auto"/>
              <w:right w:val="single" w:sz="4" w:space="0" w:color="auto"/>
            </w:tcBorders>
          </w:tcPr>
          <w:p w14:paraId="60344C89" w14:textId="77777777" w:rsidR="00844071" w:rsidRPr="00844071" w:rsidRDefault="00844071" w:rsidP="00844071">
            <w:pPr>
              <w:spacing w:after="200" w:line="240" w:lineRule="auto"/>
              <w:rPr>
                <w:rFonts w:ascii="Times New Roman" w:hAnsi="Times New Roman" w:cs="Times New Roman"/>
                <w:color w:val="000000"/>
                <w:lang w:val="ru-RU" w:eastAsia="ru-RU"/>
              </w:rPr>
            </w:pPr>
            <w:r w:rsidRPr="00844071">
              <w:rPr>
                <w:rFonts w:ascii="Times New Roman" w:hAnsi="Times New Roman" w:cs="Times New Roman"/>
                <w:color w:val="000000"/>
                <w:lang w:val="ru-RU" w:eastAsia="ru-RU"/>
              </w:rPr>
              <w:t>кг</w:t>
            </w:r>
          </w:p>
        </w:tc>
        <w:tc>
          <w:tcPr>
            <w:tcW w:w="567" w:type="dxa"/>
            <w:tcBorders>
              <w:top w:val="single" w:sz="4" w:space="0" w:color="auto"/>
              <w:left w:val="single" w:sz="4" w:space="0" w:color="auto"/>
              <w:bottom w:val="single" w:sz="4" w:space="0" w:color="auto"/>
              <w:right w:val="single" w:sz="4" w:space="0" w:color="auto"/>
            </w:tcBorders>
          </w:tcPr>
          <w:p w14:paraId="51690E64" w14:textId="77777777" w:rsidR="00844071" w:rsidRPr="00844071" w:rsidRDefault="00844071" w:rsidP="00844071">
            <w:pPr>
              <w:spacing w:after="200" w:line="240" w:lineRule="auto"/>
              <w:jc w:val="center"/>
              <w:rPr>
                <w:rFonts w:ascii="Times New Roman" w:hAnsi="Times New Roman" w:cs="Times New Roman"/>
                <w:color w:val="000000"/>
                <w:lang w:val="ru-RU" w:eastAsia="ru-RU"/>
              </w:rPr>
            </w:pPr>
            <w:r w:rsidRPr="00844071">
              <w:rPr>
                <w:rFonts w:ascii="Times New Roman" w:hAnsi="Times New Roman" w:cs="Times New Roman"/>
                <w:color w:val="000000"/>
                <w:lang w:val="ru-RU" w:eastAsia="ru-RU"/>
              </w:rPr>
              <w:t>120</w:t>
            </w:r>
          </w:p>
        </w:tc>
        <w:tc>
          <w:tcPr>
            <w:tcW w:w="7086" w:type="dxa"/>
            <w:tcBorders>
              <w:top w:val="single" w:sz="4" w:space="0" w:color="auto"/>
              <w:left w:val="single" w:sz="4" w:space="0" w:color="auto"/>
              <w:bottom w:val="single" w:sz="4" w:space="0" w:color="auto"/>
              <w:right w:val="single" w:sz="4" w:space="0" w:color="auto"/>
            </w:tcBorders>
          </w:tcPr>
          <w:p w14:paraId="4659FE60" w14:textId="7EBF0EAA" w:rsidR="00844071" w:rsidRPr="00844071" w:rsidRDefault="001424B2" w:rsidP="00844071">
            <w:pPr>
              <w:widowControl w:val="0"/>
              <w:suppressAutoHyphens/>
              <w:autoSpaceDE w:val="0"/>
              <w:spacing w:after="0" w:line="240" w:lineRule="auto"/>
              <w:jc w:val="both"/>
              <w:rPr>
                <w:rFonts w:ascii="Times New Roman" w:hAnsi="Times New Roman" w:cs="Times New Roman"/>
                <w:color w:val="000000"/>
                <w:lang w:val="ru-RU" w:eastAsia="ru-RU"/>
              </w:rPr>
            </w:pPr>
            <w:proofErr w:type="spellStart"/>
            <w:r w:rsidRPr="001424B2">
              <w:rPr>
                <w:rFonts w:ascii="Times New Roman" w:hAnsi="Times New Roman" w:cs="Times New Roman"/>
                <w:color w:val="000000"/>
                <w:lang w:val="ru-RU" w:eastAsia="ru-RU"/>
              </w:rPr>
              <w:t>Однорідна</w:t>
            </w:r>
            <w:proofErr w:type="spellEnd"/>
            <w:r w:rsidRPr="001424B2">
              <w:rPr>
                <w:rFonts w:ascii="Times New Roman" w:hAnsi="Times New Roman" w:cs="Times New Roman"/>
                <w:color w:val="000000"/>
                <w:lang w:val="ru-RU" w:eastAsia="ru-RU"/>
              </w:rPr>
              <w:t xml:space="preserve"> густота протерта </w:t>
            </w:r>
            <w:proofErr w:type="spellStart"/>
            <w:r w:rsidRPr="001424B2">
              <w:rPr>
                <w:rFonts w:ascii="Times New Roman" w:hAnsi="Times New Roman" w:cs="Times New Roman"/>
                <w:color w:val="000000"/>
                <w:lang w:val="ru-RU" w:eastAsia="ru-RU"/>
              </w:rPr>
              <w:t>маса</w:t>
            </w:r>
            <w:proofErr w:type="spellEnd"/>
            <w:r w:rsidRPr="001424B2">
              <w:rPr>
                <w:rFonts w:ascii="Times New Roman" w:hAnsi="Times New Roman" w:cs="Times New Roman"/>
                <w:color w:val="000000"/>
                <w:lang w:val="ru-RU" w:eastAsia="ru-RU"/>
              </w:rPr>
              <w:t xml:space="preserve">, без </w:t>
            </w:r>
            <w:proofErr w:type="spellStart"/>
            <w:r w:rsidRPr="001424B2">
              <w:rPr>
                <w:rFonts w:ascii="Times New Roman" w:hAnsi="Times New Roman" w:cs="Times New Roman"/>
                <w:color w:val="000000"/>
                <w:lang w:val="ru-RU" w:eastAsia="ru-RU"/>
              </w:rPr>
              <w:t>насіння</w:t>
            </w:r>
            <w:proofErr w:type="spellEnd"/>
            <w:r w:rsidRPr="001424B2">
              <w:rPr>
                <w:rFonts w:ascii="Times New Roman" w:hAnsi="Times New Roman" w:cs="Times New Roman"/>
                <w:color w:val="000000"/>
                <w:lang w:val="ru-RU" w:eastAsia="ru-RU"/>
              </w:rPr>
              <w:t xml:space="preserve">, </w:t>
            </w:r>
            <w:proofErr w:type="gramStart"/>
            <w:r w:rsidRPr="001424B2">
              <w:rPr>
                <w:rFonts w:ascii="Times New Roman" w:hAnsi="Times New Roman" w:cs="Times New Roman"/>
                <w:color w:val="000000"/>
                <w:lang w:val="ru-RU" w:eastAsia="ru-RU"/>
              </w:rPr>
              <w:t>без</w:t>
            </w:r>
            <w:proofErr w:type="gram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кісточок</w:t>
            </w:r>
            <w:proofErr w:type="spellEnd"/>
            <w:r w:rsidRPr="001424B2">
              <w:rPr>
                <w:rFonts w:ascii="Times New Roman" w:hAnsi="Times New Roman" w:cs="Times New Roman"/>
                <w:color w:val="000000"/>
                <w:lang w:val="ru-RU" w:eastAsia="ru-RU"/>
              </w:rPr>
              <w:t xml:space="preserve"> і не </w:t>
            </w:r>
            <w:proofErr w:type="spellStart"/>
            <w:r w:rsidRPr="001424B2">
              <w:rPr>
                <w:rFonts w:ascii="Times New Roman" w:hAnsi="Times New Roman" w:cs="Times New Roman"/>
                <w:color w:val="000000"/>
                <w:lang w:val="ru-RU" w:eastAsia="ru-RU"/>
              </w:rPr>
              <w:t>протертих</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шматочків</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шкірочки</w:t>
            </w:r>
            <w:proofErr w:type="spellEnd"/>
            <w:r w:rsidRPr="001424B2">
              <w:rPr>
                <w:rFonts w:ascii="Times New Roman" w:hAnsi="Times New Roman" w:cs="Times New Roman"/>
                <w:color w:val="000000"/>
                <w:lang w:val="ru-RU" w:eastAsia="ru-RU"/>
              </w:rPr>
              <w:t xml:space="preserve"> та </w:t>
            </w:r>
            <w:proofErr w:type="spellStart"/>
            <w:r w:rsidRPr="001424B2">
              <w:rPr>
                <w:rFonts w:ascii="Times New Roman" w:hAnsi="Times New Roman" w:cs="Times New Roman"/>
                <w:color w:val="000000"/>
                <w:lang w:val="ru-RU" w:eastAsia="ru-RU"/>
              </w:rPr>
              <w:t>інших</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рослинних</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домішок</w:t>
            </w:r>
            <w:proofErr w:type="spellEnd"/>
            <w:r w:rsidRPr="001424B2">
              <w:rPr>
                <w:rFonts w:ascii="Times New Roman" w:hAnsi="Times New Roman" w:cs="Times New Roman"/>
                <w:color w:val="000000"/>
                <w:lang w:val="ru-RU" w:eastAsia="ru-RU"/>
              </w:rPr>
              <w:t xml:space="preserve">. Смак </w:t>
            </w:r>
            <w:proofErr w:type="spellStart"/>
            <w:r w:rsidRPr="001424B2">
              <w:rPr>
                <w:rFonts w:ascii="Times New Roman" w:hAnsi="Times New Roman" w:cs="Times New Roman"/>
                <w:color w:val="000000"/>
                <w:lang w:val="ru-RU" w:eastAsia="ru-RU"/>
              </w:rPr>
              <w:t>кислувато-солодкий</w:t>
            </w:r>
            <w:proofErr w:type="spellEnd"/>
            <w:r w:rsidRPr="001424B2">
              <w:rPr>
                <w:rFonts w:ascii="Times New Roman" w:hAnsi="Times New Roman" w:cs="Times New Roman"/>
                <w:color w:val="000000"/>
                <w:lang w:val="ru-RU" w:eastAsia="ru-RU"/>
              </w:rPr>
              <w:t xml:space="preserve">, запах </w:t>
            </w:r>
            <w:proofErr w:type="spellStart"/>
            <w:r w:rsidRPr="001424B2">
              <w:rPr>
                <w:rFonts w:ascii="Times New Roman" w:hAnsi="Times New Roman" w:cs="Times New Roman"/>
                <w:color w:val="000000"/>
                <w:lang w:val="ru-RU" w:eastAsia="ru-RU"/>
              </w:rPr>
              <w:t>характерний</w:t>
            </w:r>
            <w:proofErr w:type="spellEnd"/>
            <w:r w:rsidRPr="001424B2">
              <w:rPr>
                <w:rFonts w:ascii="Times New Roman" w:hAnsi="Times New Roman" w:cs="Times New Roman"/>
                <w:color w:val="000000"/>
                <w:lang w:val="ru-RU" w:eastAsia="ru-RU"/>
              </w:rPr>
              <w:t xml:space="preserve"> для пюре, з </w:t>
            </w:r>
            <w:proofErr w:type="spellStart"/>
            <w:r w:rsidRPr="001424B2">
              <w:rPr>
                <w:rFonts w:ascii="Times New Roman" w:hAnsi="Times New Roman" w:cs="Times New Roman"/>
                <w:color w:val="000000"/>
                <w:lang w:val="ru-RU" w:eastAsia="ru-RU"/>
              </w:rPr>
              <w:t>якого</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виготовлено</w:t>
            </w:r>
            <w:proofErr w:type="spellEnd"/>
            <w:r w:rsidRPr="001424B2">
              <w:rPr>
                <w:rFonts w:ascii="Times New Roman" w:hAnsi="Times New Roman" w:cs="Times New Roman"/>
                <w:color w:val="000000"/>
                <w:lang w:val="ru-RU" w:eastAsia="ru-RU"/>
              </w:rPr>
              <w:t xml:space="preserve"> повидло.   </w:t>
            </w:r>
            <w:proofErr w:type="gramStart"/>
            <w:r w:rsidRPr="001424B2">
              <w:rPr>
                <w:rFonts w:ascii="Times New Roman" w:hAnsi="Times New Roman" w:cs="Times New Roman"/>
                <w:color w:val="000000"/>
                <w:lang w:val="ru-RU" w:eastAsia="ru-RU"/>
              </w:rPr>
              <w:t>З</w:t>
            </w:r>
            <w:proofErr w:type="gram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маркуванням</w:t>
            </w:r>
            <w:proofErr w:type="spellEnd"/>
            <w:r w:rsidRPr="001424B2">
              <w:rPr>
                <w:rFonts w:ascii="Times New Roman" w:hAnsi="Times New Roman" w:cs="Times New Roman"/>
                <w:color w:val="000000"/>
                <w:lang w:val="ru-RU" w:eastAsia="ru-RU"/>
              </w:rPr>
              <w:t xml:space="preserve"> на </w:t>
            </w:r>
            <w:proofErr w:type="spellStart"/>
            <w:r w:rsidRPr="001424B2">
              <w:rPr>
                <w:rFonts w:ascii="Times New Roman" w:hAnsi="Times New Roman" w:cs="Times New Roman"/>
                <w:color w:val="000000"/>
                <w:lang w:val="ru-RU" w:eastAsia="ru-RU"/>
              </w:rPr>
              <w:t>кожній</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упаковці</w:t>
            </w:r>
            <w:proofErr w:type="spellEnd"/>
            <w:r w:rsidRPr="001424B2">
              <w:rPr>
                <w:rFonts w:ascii="Times New Roman" w:hAnsi="Times New Roman" w:cs="Times New Roman"/>
                <w:color w:val="000000"/>
                <w:lang w:val="ru-RU" w:eastAsia="ru-RU"/>
              </w:rPr>
              <w:t xml:space="preserve">. На </w:t>
            </w:r>
            <w:proofErr w:type="spellStart"/>
            <w:r w:rsidRPr="001424B2">
              <w:rPr>
                <w:rFonts w:ascii="Times New Roman" w:hAnsi="Times New Roman" w:cs="Times New Roman"/>
                <w:color w:val="000000"/>
                <w:lang w:val="ru-RU" w:eastAsia="ru-RU"/>
              </w:rPr>
              <w:t>кожній</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одиниці</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фасування</w:t>
            </w:r>
            <w:proofErr w:type="spellEnd"/>
            <w:r w:rsidRPr="001424B2">
              <w:rPr>
                <w:rFonts w:ascii="Times New Roman" w:hAnsi="Times New Roman" w:cs="Times New Roman"/>
                <w:color w:val="000000"/>
                <w:lang w:val="ru-RU" w:eastAsia="ru-RU"/>
              </w:rPr>
              <w:t xml:space="preserve"> повинна бути </w:t>
            </w:r>
            <w:proofErr w:type="spellStart"/>
            <w:r w:rsidRPr="001424B2">
              <w:rPr>
                <w:rFonts w:ascii="Times New Roman" w:hAnsi="Times New Roman" w:cs="Times New Roman"/>
                <w:color w:val="000000"/>
                <w:lang w:val="ru-RU" w:eastAsia="ru-RU"/>
              </w:rPr>
              <w:t>наступна</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інформація</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назва</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харчового</w:t>
            </w:r>
            <w:proofErr w:type="spellEnd"/>
            <w:r w:rsidRPr="001424B2">
              <w:rPr>
                <w:rFonts w:ascii="Times New Roman" w:hAnsi="Times New Roman" w:cs="Times New Roman"/>
                <w:color w:val="000000"/>
                <w:lang w:val="ru-RU" w:eastAsia="ru-RU"/>
              </w:rPr>
              <w:t xml:space="preserve"> продукту, </w:t>
            </w:r>
            <w:proofErr w:type="spellStart"/>
            <w:r w:rsidRPr="001424B2">
              <w:rPr>
                <w:rFonts w:ascii="Times New Roman" w:hAnsi="Times New Roman" w:cs="Times New Roman"/>
                <w:color w:val="000000"/>
                <w:lang w:val="ru-RU" w:eastAsia="ru-RU"/>
              </w:rPr>
              <w:t>назва</w:t>
            </w:r>
            <w:proofErr w:type="spellEnd"/>
            <w:r w:rsidRPr="001424B2">
              <w:rPr>
                <w:rFonts w:ascii="Times New Roman" w:hAnsi="Times New Roman" w:cs="Times New Roman"/>
                <w:color w:val="000000"/>
                <w:lang w:val="ru-RU" w:eastAsia="ru-RU"/>
              </w:rPr>
              <w:t xml:space="preserve"> та адреса </w:t>
            </w:r>
            <w:proofErr w:type="spellStart"/>
            <w:r w:rsidRPr="001424B2">
              <w:rPr>
                <w:rFonts w:ascii="Times New Roman" w:hAnsi="Times New Roman" w:cs="Times New Roman"/>
                <w:color w:val="000000"/>
                <w:lang w:val="ru-RU" w:eastAsia="ru-RU"/>
              </w:rPr>
              <w:t>підприємства-виробника</w:t>
            </w:r>
            <w:proofErr w:type="spellEnd"/>
            <w:r w:rsidRPr="001424B2">
              <w:rPr>
                <w:rFonts w:ascii="Times New Roman" w:hAnsi="Times New Roman" w:cs="Times New Roman"/>
                <w:color w:val="000000"/>
                <w:lang w:val="ru-RU" w:eastAsia="ru-RU"/>
              </w:rPr>
              <w:t xml:space="preserve">, вага нетто, склад, дата </w:t>
            </w:r>
            <w:proofErr w:type="spellStart"/>
            <w:r w:rsidRPr="001424B2">
              <w:rPr>
                <w:rFonts w:ascii="Times New Roman" w:hAnsi="Times New Roman" w:cs="Times New Roman"/>
                <w:color w:val="000000"/>
                <w:lang w:val="ru-RU" w:eastAsia="ru-RU"/>
              </w:rPr>
              <w:t>виготовлення</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термін</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придатності</w:t>
            </w:r>
            <w:proofErr w:type="spellEnd"/>
            <w:r w:rsidRPr="001424B2">
              <w:rPr>
                <w:rFonts w:ascii="Times New Roman" w:hAnsi="Times New Roman" w:cs="Times New Roman"/>
                <w:color w:val="000000"/>
                <w:lang w:val="ru-RU" w:eastAsia="ru-RU"/>
              </w:rPr>
              <w:t xml:space="preserve"> та </w:t>
            </w:r>
            <w:proofErr w:type="spellStart"/>
            <w:r w:rsidRPr="001424B2">
              <w:rPr>
                <w:rFonts w:ascii="Times New Roman" w:hAnsi="Times New Roman" w:cs="Times New Roman"/>
                <w:color w:val="000000"/>
                <w:lang w:val="ru-RU" w:eastAsia="ru-RU"/>
              </w:rPr>
              <w:t>умови</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зберігання</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дані</w:t>
            </w:r>
            <w:proofErr w:type="spellEnd"/>
            <w:r w:rsidRPr="001424B2">
              <w:rPr>
                <w:rFonts w:ascii="Times New Roman" w:hAnsi="Times New Roman" w:cs="Times New Roman"/>
                <w:color w:val="000000"/>
                <w:lang w:val="ru-RU" w:eastAsia="ru-RU"/>
              </w:rPr>
              <w:t xml:space="preserve"> про </w:t>
            </w:r>
            <w:proofErr w:type="spellStart"/>
            <w:r w:rsidRPr="001424B2">
              <w:rPr>
                <w:rFonts w:ascii="Times New Roman" w:hAnsi="Times New Roman" w:cs="Times New Roman"/>
                <w:color w:val="000000"/>
                <w:lang w:val="ru-RU" w:eastAsia="ru-RU"/>
              </w:rPr>
              <w:t>харчову</w:t>
            </w:r>
            <w:proofErr w:type="spellEnd"/>
            <w:r w:rsidRPr="001424B2">
              <w:rPr>
                <w:rFonts w:ascii="Times New Roman" w:hAnsi="Times New Roman" w:cs="Times New Roman"/>
                <w:color w:val="000000"/>
                <w:lang w:val="ru-RU" w:eastAsia="ru-RU"/>
              </w:rPr>
              <w:t xml:space="preserve"> та </w:t>
            </w:r>
            <w:proofErr w:type="spellStart"/>
            <w:r w:rsidRPr="001424B2">
              <w:rPr>
                <w:rFonts w:ascii="Times New Roman" w:hAnsi="Times New Roman" w:cs="Times New Roman"/>
                <w:color w:val="000000"/>
                <w:lang w:val="ru-RU" w:eastAsia="ru-RU"/>
              </w:rPr>
              <w:t>енергетичну</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цінність</w:t>
            </w:r>
            <w:proofErr w:type="spellEnd"/>
            <w:r w:rsidRPr="001424B2">
              <w:rPr>
                <w:rFonts w:ascii="Times New Roman" w:hAnsi="Times New Roman" w:cs="Times New Roman"/>
                <w:color w:val="000000"/>
                <w:lang w:val="ru-RU" w:eastAsia="ru-RU"/>
              </w:rPr>
              <w:t xml:space="preserve">. Без ГМО, </w:t>
            </w:r>
            <w:proofErr w:type="spellStart"/>
            <w:r w:rsidRPr="001424B2">
              <w:rPr>
                <w:rFonts w:ascii="Times New Roman" w:hAnsi="Times New Roman" w:cs="Times New Roman"/>
                <w:color w:val="000000"/>
                <w:lang w:val="ru-RU" w:eastAsia="ru-RU"/>
              </w:rPr>
              <w:t>що</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має</w:t>
            </w:r>
            <w:proofErr w:type="spellEnd"/>
            <w:r w:rsidRPr="001424B2">
              <w:rPr>
                <w:rFonts w:ascii="Times New Roman" w:hAnsi="Times New Roman" w:cs="Times New Roman"/>
                <w:color w:val="000000"/>
                <w:lang w:val="ru-RU" w:eastAsia="ru-RU"/>
              </w:rPr>
              <w:t xml:space="preserve"> бути </w:t>
            </w:r>
            <w:proofErr w:type="spellStart"/>
            <w:r w:rsidRPr="001424B2">
              <w:rPr>
                <w:rFonts w:ascii="Times New Roman" w:hAnsi="Times New Roman" w:cs="Times New Roman"/>
                <w:color w:val="000000"/>
                <w:lang w:val="ru-RU" w:eastAsia="ru-RU"/>
              </w:rPr>
              <w:t>зазначено</w:t>
            </w:r>
            <w:proofErr w:type="spellEnd"/>
            <w:r w:rsidRPr="001424B2">
              <w:rPr>
                <w:rFonts w:ascii="Times New Roman" w:hAnsi="Times New Roman" w:cs="Times New Roman"/>
                <w:color w:val="000000"/>
                <w:lang w:val="ru-RU" w:eastAsia="ru-RU"/>
              </w:rPr>
              <w:t xml:space="preserve"> на </w:t>
            </w:r>
            <w:proofErr w:type="spellStart"/>
            <w:r w:rsidRPr="001424B2">
              <w:rPr>
                <w:rFonts w:ascii="Times New Roman" w:hAnsi="Times New Roman" w:cs="Times New Roman"/>
                <w:color w:val="000000"/>
                <w:lang w:val="ru-RU" w:eastAsia="ru-RU"/>
              </w:rPr>
              <w:t>упаковці</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Наповнювач</w:t>
            </w:r>
            <w:proofErr w:type="spellEnd"/>
            <w:r w:rsidRPr="001424B2">
              <w:rPr>
                <w:rFonts w:ascii="Times New Roman" w:hAnsi="Times New Roman" w:cs="Times New Roman"/>
                <w:color w:val="000000"/>
                <w:lang w:val="ru-RU" w:eastAsia="ru-RU"/>
              </w:rPr>
              <w:t xml:space="preserve"> </w:t>
            </w:r>
            <w:proofErr w:type="spellStart"/>
            <w:r w:rsidRPr="001424B2">
              <w:rPr>
                <w:rFonts w:ascii="Times New Roman" w:hAnsi="Times New Roman" w:cs="Times New Roman"/>
                <w:color w:val="000000"/>
                <w:lang w:val="ru-RU" w:eastAsia="ru-RU"/>
              </w:rPr>
              <w:t>ф</w:t>
            </w:r>
            <w:r>
              <w:rPr>
                <w:rFonts w:ascii="Times New Roman" w:hAnsi="Times New Roman" w:cs="Times New Roman"/>
                <w:color w:val="000000"/>
                <w:lang w:val="ru-RU" w:eastAsia="ru-RU"/>
              </w:rPr>
              <w:t>асований</w:t>
            </w:r>
            <w:proofErr w:type="spellEnd"/>
            <w:r>
              <w:rPr>
                <w:rFonts w:ascii="Times New Roman" w:hAnsi="Times New Roman" w:cs="Times New Roman"/>
                <w:color w:val="000000"/>
                <w:lang w:val="ru-RU" w:eastAsia="ru-RU"/>
              </w:rPr>
              <w:t xml:space="preserve"> вагою </w:t>
            </w:r>
            <w:proofErr w:type="gramStart"/>
            <w:r>
              <w:rPr>
                <w:rFonts w:ascii="Times New Roman" w:hAnsi="Times New Roman" w:cs="Times New Roman"/>
                <w:color w:val="000000"/>
                <w:lang w:val="ru-RU" w:eastAsia="ru-RU"/>
              </w:rPr>
              <w:t xml:space="preserve">не </w:t>
            </w:r>
            <w:proofErr w:type="spellStart"/>
            <w:r>
              <w:rPr>
                <w:rFonts w:ascii="Times New Roman" w:hAnsi="Times New Roman" w:cs="Times New Roman"/>
                <w:color w:val="000000"/>
                <w:lang w:val="ru-RU" w:eastAsia="ru-RU"/>
              </w:rPr>
              <w:t>б</w:t>
            </w:r>
            <w:proofErr w:type="gramEnd"/>
            <w:r>
              <w:rPr>
                <w:rFonts w:ascii="Times New Roman" w:hAnsi="Times New Roman" w:cs="Times New Roman"/>
                <w:color w:val="000000"/>
                <w:lang w:val="ru-RU" w:eastAsia="ru-RU"/>
              </w:rPr>
              <w:t>ільше</w:t>
            </w:r>
            <w:proofErr w:type="spellEnd"/>
            <w:r>
              <w:rPr>
                <w:rFonts w:ascii="Times New Roman" w:hAnsi="Times New Roman" w:cs="Times New Roman"/>
                <w:color w:val="000000"/>
                <w:lang w:val="ru-RU" w:eastAsia="ru-RU"/>
              </w:rPr>
              <w:t xml:space="preserve"> 12 кг.</w:t>
            </w:r>
          </w:p>
        </w:tc>
      </w:tr>
      <w:tr w:rsidR="00844071" w:rsidRPr="00844071" w14:paraId="1792F640" w14:textId="77777777" w:rsidTr="00844071">
        <w:trPr>
          <w:trHeight w:val="495"/>
        </w:trPr>
        <w:tc>
          <w:tcPr>
            <w:tcW w:w="392" w:type="dxa"/>
            <w:tcBorders>
              <w:top w:val="single" w:sz="4" w:space="0" w:color="auto"/>
              <w:left w:val="single" w:sz="4" w:space="0" w:color="auto"/>
              <w:bottom w:val="single" w:sz="4" w:space="0" w:color="auto"/>
              <w:right w:val="single" w:sz="4" w:space="0" w:color="auto"/>
            </w:tcBorders>
          </w:tcPr>
          <w:p w14:paraId="2DB63D11" w14:textId="77777777" w:rsidR="00844071" w:rsidRPr="00844071" w:rsidRDefault="00844071" w:rsidP="00844071">
            <w:pPr>
              <w:widowControl w:val="0"/>
              <w:suppressAutoHyphens/>
              <w:autoSpaceDE w:val="0"/>
              <w:spacing w:after="200" w:line="240" w:lineRule="auto"/>
              <w:rPr>
                <w:rFonts w:ascii="Times New Roman" w:hAnsi="Times New Roman" w:cs="Times New Roman"/>
                <w:b/>
                <w:color w:val="000000"/>
                <w:highlight w:val="yellow"/>
                <w:lang w:val="ru-RU" w:eastAsia="ru-RU"/>
              </w:rPr>
            </w:pPr>
            <w:r w:rsidRPr="00844071">
              <w:rPr>
                <w:rFonts w:ascii="Times New Roman" w:hAnsi="Times New Roman" w:cs="Times New Roman"/>
                <w:b/>
                <w:color w:val="000000"/>
                <w:lang w:val="ru-RU" w:eastAsia="ru-RU"/>
              </w:rPr>
              <w:t>4</w:t>
            </w:r>
          </w:p>
        </w:tc>
        <w:tc>
          <w:tcPr>
            <w:tcW w:w="1701" w:type="dxa"/>
            <w:tcBorders>
              <w:top w:val="single" w:sz="4" w:space="0" w:color="auto"/>
              <w:left w:val="single" w:sz="4" w:space="0" w:color="auto"/>
              <w:bottom w:val="single" w:sz="4" w:space="0" w:color="auto"/>
              <w:right w:val="single" w:sz="4" w:space="0" w:color="auto"/>
            </w:tcBorders>
          </w:tcPr>
          <w:p w14:paraId="435191B6" w14:textId="77777777" w:rsidR="00844071" w:rsidRPr="00844071" w:rsidRDefault="00844071" w:rsidP="00844071">
            <w:pPr>
              <w:spacing w:after="200" w:line="240" w:lineRule="auto"/>
              <w:rPr>
                <w:rFonts w:ascii="Times New Roman" w:hAnsi="Times New Roman" w:cs="Times New Roman"/>
                <w:color w:val="000000"/>
                <w:lang w:val="ru-RU" w:eastAsia="ru-RU"/>
              </w:rPr>
            </w:pPr>
            <w:r w:rsidRPr="00844071">
              <w:rPr>
                <w:rFonts w:ascii="Times New Roman" w:hAnsi="Times New Roman" w:cs="Times New Roman"/>
                <w:lang w:eastAsia="en-US"/>
              </w:rPr>
              <w:t>Макова начинка</w:t>
            </w:r>
          </w:p>
        </w:tc>
        <w:tc>
          <w:tcPr>
            <w:tcW w:w="709" w:type="dxa"/>
            <w:tcBorders>
              <w:top w:val="single" w:sz="4" w:space="0" w:color="auto"/>
              <w:left w:val="single" w:sz="4" w:space="0" w:color="auto"/>
              <w:bottom w:val="single" w:sz="4" w:space="0" w:color="auto"/>
              <w:right w:val="single" w:sz="4" w:space="0" w:color="auto"/>
            </w:tcBorders>
          </w:tcPr>
          <w:p w14:paraId="2B4FD979" w14:textId="77777777" w:rsidR="00844071" w:rsidRPr="00844071" w:rsidRDefault="00844071" w:rsidP="00844071">
            <w:pPr>
              <w:spacing w:after="200" w:line="240" w:lineRule="auto"/>
              <w:rPr>
                <w:rFonts w:ascii="Times New Roman" w:hAnsi="Times New Roman" w:cs="Times New Roman"/>
                <w:color w:val="000000"/>
                <w:lang w:val="ru-RU" w:eastAsia="ru-RU"/>
              </w:rPr>
            </w:pPr>
            <w:r w:rsidRPr="00844071">
              <w:rPr>
                <w:rFonts w:ascii="Times New Roman" w:hAnsi="Times New Roman" w:cs="Times New Roman"/>
                <w:color w:val="000000"/>
                <w:lang w:val="ru-RU" w:eastAsia="ru-RU"/>
              </w:rPr>
              <w:t>кг</w:t>
            </w:r>
          </w:p>
        </w:tc>
        <w:tc>
          <w:tcPr>
            <w:tcW w:w="567" w:type="dxa"/>
            <w:tcBorders>
              <w:top w:val="single" w:sz="4" w:space="0" w:color="auto"/>
              <w:left w:val="single" w:sz="4" w:space="0" w:color="auto"/>
              <w:bottom w:val="single" w:sz="4" w:space="0" w:color="auto"/>
              <w:right w:val="single" w:sz="4" w:space="0" w:color="auto"/>
            </w:tcBorders>
          </w:tcPr>
          <w:p w14:paraId="3156AF14" w14:textId="4E7F9195" w:rsidR="00844071" w:rsidRPr="00844071" w:rsidRDefault="000923A9" w:rsidP="00334890">
            <w:pPr>
              <w:spacing w:after="200" w:line="240" w:lineRule="auto"/>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3</w:t>
            </w:r>
            <w:r w:rsidR="00334890">
              <w:rPr>
                <w:rFonts w:ascii="Times New Roman" w:hAnsi="Times New Roman" w:cs="Times New Roman"/>
                <w:color w:val="000000"/>
                <w:lang w:val="ru-RU" w:eastAsia="ru-RU"/>
              </w:rPr>
              <w:t>0</w:t>
            </w:r>
          </w:p>
        </w:tc>
        <w:tc>
          <w:tcPr>
            <w:tcW w:w="7086" w:type="dxa"/>
            <w:tcBorders>
              <w:top w:val="single" w:sz="4" w:space="0" w:color="auto"/>
              <w:left w:val="single" w:sz="4" w:space="0" w:color="auto"/>
              <w:bottom w:val="single" w:sz="4" w:space="0" w:color="auto"/>
              <w:right w:val="single" w:sz="4" w:space="0" w:color="auto"/>
            </w:tcBorders>
          </w:tcPr>
          <w:p w14:paraId="65876DFA" w14:textId="24CCF70D" w:rsidR="00844071" w:rsidRPr="00844071" w:rsidRDefault="00844071" w:rsidP="00844071">
            <w:pPr>
              <w:widowControl w:val="0"/>
              <w:suppressAutoHyphens/>
              <w:autoSpaceDE w:val="0"/>
              <w:spacing w:after="0" w:line="240" w:lineRule="auto"/>
              <w:jc w:val="both"/>
              <w:rPr>
                <w:rFonts w:ascii="Times New Roman" w:hAnsi="Times New Roman" w:cs="Times New Roman"/>
                <w:color w:val="000000"/>
                <w:lang w:val="ru-RU" w:eastAsia="ru-RU"/>
              </w:rPr>
            </w:pPr>
            <w:proofErr w:type="spellStart"/>
            <w:r w:rsidRPr="00844071">
              <w:rPr>
                <w:rFonts w:ascii="Times New Roman" w:hAnsi="Times New Roman" w:cs="Times New Roman"/>
                <w:color w:val="000000"/>
                <w:lang w:val="ru-RU" w:eastAsia="ru-RU"/>
              </w:rPr>
              <w:t>Зовнішній</w:t>
            </w:r>
            <w:proofErr w:type="spellEnd"/>
            <w:r w:rsidRPr="00844071">
              <w:rPr>
                <w:rFonts w:ascii="Times New Roman" w:hAnsi="Times New Roman" w:cs="Times New Roman"/>
                <w:color w:val="000000"/>
                <w:lang w:val="ru-RU" w:eastAsia="ru-RU"/>
              </w:rPr>
              <w:t xml:space="preserve"> </w:t>
            </w:r>
            <w:proofErr w:type="spellStart"/>
            <w:r w:rsidRPr="00844071">
              <w:rPr>
                <w:rFonts w:ascii="Times New Roman" w:hAnsi="Times New Roman" w:cs="Times New Roman"/>
                <w:color w:val="000000"/>
                <w:lang w:val="ru-RU" w:eastAsia="ru-RU"/>
              </w:rPr>
              <w:t>вигляд</w:t>
            </w:r>
            <w:proofErr w:type="spellEnd"/>
            <w:r w:rsidRPr="00844071">
              <w:rPr>
                <w:rFonts w:ascii="Times New Roman" w:hAnsi="Times New Roman" w:cs="Times New Roman"/>
                <w:color w:val="000000"/>
                <w:lang w:val="ru-RU" w:eastAsia="ru-RU"/>
              </w:rPr>
              <w:t xml:space="preserve">: </w:t>
            </w:r>
            <w:proofErr w:type="spellStart"/>
            <w:r w:rsidRPr="00844071">
              <w:rPr>
                <w:rFonts w:ascii="Times New Roman" w:hAnsi="Times New Roman" w:cs="Times New Roman"/>
                <w:color w:val="000000"/>
                <w:lang w:val="ru-RU" w:eastAsia="ru-RU"/>
              </w:rPr>
              <w:t>однорідна</w:t>
            </w:r>
            <w:proofErr w:type="spellEnd"/>
            <w:r w:rsidRPr="00844071">
              <w:rPr>
                <w:rFonts w:ascii="Times New Roman" w:hAnsi="Times New Roman" w:cs="Times New Roman"/>
                <w:color w:val="000000"/>
                <w:lang w:val="ru-RU" w:eastAsia="ru-RU"/>
              </w:rPr>
              <w:t xml:space="preserve"> </w:t>
            </w:r>
            <w:proofErr w:type="spellStart"/>
            <w:r w:rsidRPr="00844071">
              <w:rPr>
                <w:rFonts w:ascii="Times New Roman" w:hAnsi="Times New Roman" w:cs="Times New Roman"/>
                <w:color w:val="000000"/>
                <w:lang w:val="ru-RU" w:eastAsia="ru-RU"/>
              </w:rPr>
              <w:t>в’язка</w:t>
            </w:r>
            <w:proofErr w:type="spellEnd"/>
            <w:r w:rsidRPr="00844071">
              <w:rPr>
                <w:rFonts w:ascii="Times New Roman" w:hAnsi="Times New Roman" w:cs="Times New Roman"/>
                <w:color w:val="000000"/>
                <w:lang w:val="ru-RU" w:eastAsia="ru-RU"/>
              </w:rPr>
              <w:t xml:space="preserve"> </w:t>
            </w:r>
            <w:proofErr w:type="spellStart"/>
            <w:r w:rsidRPr="00844071">
              <w:rPr>
                <w:rFonts w:ascii="Times New Roman" w:hAnsi="Times New Roman" w:cs="Times New Roman"/>
                <w:color w:val="000000"/>
                <w:lang w:val="ru-RU" w:eastAsia="ru-RU"/>
              </w:rPr>
              <w:t>маса</w:t>
            </w:r>
            <w:proofErr w:type="spellEnd"/>
            <w:r w:rsidRPr="00844071">
              <w:rPr>
                <w:rFonts w:ascii="Times New Roman" w:hAnsi="Times New Roman" w:cs="Times New Roman"/>
                <w:color w:val="000000"/>
                <w:lang w:val="ru-RU" w:eastAsia="ru-RU"/>
              </w:rPr>
              <w:t xml:space="preserve"> без </w:t>
            </w:r>
            <w:proofErr w:type="spellStart"/>
            <w:r w:rsidRPr="00844071">
              <w:rPr>
                <w:rFonts w:ascii="Times New Roman" w:hAnsi="Times New Roman" w:cs="Times New Roman"/>
                <w:color w:val="000000"/>
                <w:lang w:val="ru-RU" w:eastAsia="ru-RU"/>
              </w:rPr>
              <w:t>сторонніх</w:t>
            </w:r>
            <w:proofErr w:type="spellEnd"/>
            <w:r w:rsidRPr="00844071">
              <w:rPr>
                <w:rFonts w:ascii="Times New Roman" w:hAnsi="Times New Roman" w:cs="Times New Roman"/>
                <w:color w:val="000000"/>
                <w:lang w:val="ru-RU" w:eastAsia="ru-RU"/>
              </w:rPr>
              <w:t xml:space="preserve"> </w:t>
            </w:r>
            <w:proofErr w:type="spellStart"/>
            <w:r w:rsidRPr="00844071">
              <w:rPr>
                <w:rFonts w:ascii="Times New Roman" w:hAnsi="Times New Roman" w:cs="Times New Roman"/>
                <w:color w:val="000000"/>
                <w:lang w:val="ru-RU" w:eastAsia="ru-RU"/>
              </w:rPr>
              <w:t>присмаків</w:t>
            </w:r>
            <w:proofErr w:type="spellEnd"/>
            <w:r w:rsidRPr="00844071">
              <w:rPr>
                <w:rFonts w:ascii="Times New Roman" w:hAnsi="Times New Roman" w:cs="Times New Roman"/>
                <w:color w:val="000000"/>
                <w:lang w:val="ru-RU" w:eastAsia="ru-RU"/>
              </w:rPr>
              <w:t xml:space="preserve"> та </w:t>
            </w:r>
            <w:proofErr w:type="spellStart"/>
            <w:r w:rsidRPr="00844071">
              <w:rPr>
                <w:rFonts w:ascii="Times New Roman" w:hAnsi="Times New Roman" w:cs="Times New Roman"/>
                <w:color w:val="000000"/>
                <w:lang w:val="ru-RU" w:eastAsia="ru-RU"/>
              </w:rPr>
              <w:t>запахів</w:t>
            </w:r>
            <w:proofErr w:type="spellEnd"/>
            <w:r w:rsidRPr="00844071">
              <w:rPr>
                <w:rFonts w:ascii="Times New Roman" w:hAnsi="Times New Roman" w:cs="Times New Roman"/>
                <w:color w:val="000000"/>
                <w:lang w:val="ru-RU" w:eastAsia="ru-RU"/>
              </w:rPr>
              <w:t xml:space="preserve">, без </w:t>
            </w:r>
            <w:proofErr w:type="spellStart"/>
            <w:r w:rsidRPr="00844071">
              <w:rPr>
                <w:rFonts w:ascii="Times New Roman" w:hAnsi="Times New Roman" w:cs="Times New Roman"/>
                <w:color w:val="000000"/>
                <w:lang w:val="ru-RU" w:eastAsia="ru-RU"/>
              </w:rPr>
              <w:t>комків</w:t>
            </w:r>
            <w:proofErr w:type="spellEnd"/>
            <w:r w:rsidRPr="00844071">
              <w:rPr>
                <w:rFonts w:ascii="Times New Roman" w:hAnsi="Times New Roman" w:cs="Times New Roman"/>
                <w:color w:val="000000"/>
                <w:lang w:val="ru-RU" w:eastAsia="ru-RU"/>
              </w:rPr>
              <w:t xml:space="preserve">. Тара чиста, герметично запакована без </w:t>
            </w:r>
            <w:proofErr w:type="spellStart"/>
            <w:proofErr w:type="gramStart"/>
            <w:r w:rsidRPr="00844071">
              <w:rPr>
                <w:rFonts w:ascii="Times New Roman" w:hAnsi="Times New Roman" w:cs="Times New Roman"/>
                <w:color w:val="000000"/>
                <w:lang w:val="ru-RU" w:eastAsia="ru-RU"/>
              </w:rPr>
              <w:t>тр</w:t>
            </w:r>
            <w:proofErr w:type="gramEnd"/>
            <w:r w:rsidRPr="00844071">
              <w:rPr>
                <w:rFonts w:ascii="Times New Roman" w:hAnsi="Times New Roman" w:cs="Times New Roman"/>
                <w:color w:val="000000"/>
                <w:lang w:val="ru-RU" w:eastAsia="ru-RU"/>
              </w:rPr>
              <w:t>іщин</w:t>
            </w:r>
            <w:proofErr w:type="spellEnd"/>
            <w:r w:rsidRPr="00844071">
              <w:rPr>
                <w:rFonts w:ascii="Times New Roman" w:hAnsi="Times New Roman" w:cs="Times New Roman"/>
                <w:color w:val="000000"/>
                <w:lang w:val="ru-RU" w:eastAsia="ru-RU"/>
              </w:rPr>
              <w:t xml:space="preserve">. </w:t>
            </w:r>
            <w:r w:rsidR="00334890">
              <w:t xml:space="preserve"> </w:t>
            </w:r>
            <w:r w:rsidR="00334890" w:rsidRPr="00334890">
              <w:rPr>
                <w:rFonts w:ascii="Times New Roman" w:hAnsi="Times New Roman" w:cs="Times New Roman"/>
                <w:color w:val="000000"/>
                <w:lang w:val="ru-RU" w:eastAsia="ru-RU"/>
              </w:rPr>
              <w:t>Макова начинка</w:t>
            </w:r>
            <w:r w:rsidR="00334890" w:rsidRPr="00844071">
              <w:rPr>
                <w:rFonts w:ascii="Times New Roman" w:hAnsi="Times New Roman" w:cs="Times New Roman"/>
                <w:color w:val="000000"/>
                <w:lang w:val="ru-RU" w:eastAsia="ru-RU"/>
              </w:rPr>
              <w:t xml:space="preserve"> фа</w:t>
            </w:r>
            <w:r w:rsidR="00334890">
              <w:rPr>
                <w:rFonts w:ascii="Times New Roman" w:hAnsi="Times New Roman" w:cs="Times New Roman"/>
                <w:color w:val="000000"/>
                <w:lang w:val="ru-RU" w:eastAsia="ru-RU"/>
              </w:rPr>
              <w:t xml:space="preserve">сована вагою </w:t>
            </w:r>
            <w:proofErr w:type="gramStart"/>
            <w:r w:rsidR="00334890">
              <w:rPr>
                <w:rFonts w:ascii="Times New Roman" w:hAnsi="Times New Roman" w:cs="Times New Roman"/>
                <w:color w:val="000000"/>
                <w:lang w:val="ru-RU" w:eastAsia="ru-RU"/>
              </w:rPr>
              <w:t xml:space="preserve">не </w:t>
            </w:r>
            <w:proofErr w:type="spellStart"/>
            <w:r w:rsidR="00334890">
              <w:rPr>
                <w:rFonts w:ascii="Times New Roman" w:hAnsi="Times New Roman" w:cs="Times New Roman"/>
                <w:color w:val="000000"/>
                <w:lang w:val="ru-RU" w:eastAsia="ru-RU"/>
              </w:rPr>
              <w:t>б</w:t>
            </w:r>
            <w:proofErr w:type="gramEnd"/>
            <w:r w:rsidR="00334890">
              <w:rPr>
                <w:rFonts w:ascii="Times New Roman" w:hAnsi="Times New Roman" w:cs="Times New Roman"/>
                <w:color w:val="000000"/>
                <w:lang w:val="ru-RU" w:eastAsia="ru-RU"/>
              </w:rPr>
              <w:t>ільше</w:t>
            </w:r>
            <w:proofErr w:type="spellEnd"/>
            <w:r w:rsidR="00334890">
              <w:rPr>
                <w:rFonts w:ascii="Times New Roman" w:hAnsi="Times New Roman" w:cs="Times New Roman"/>
                <w:color w:val="000000"/>
                <w:lang w:val="ru-RU" w:eastAsia="ru-RU"/>
              </w:rPr>
              <w:t xml:space="preserve"> 10</w:t>
            </w:r>
            <w:r w:rsidR="00334890" w:rsidRPr="00844071">
              <w:rPr>
                <w:rFonts w:ascii="Times New Roman" w:hAnsi="Times New Roman" w:cs="Times New Roman"/>
                <w:color w:val="000000"/>
                <w:lang w:val="ru-RU" w:eastAsia="ru-RU"/>
              </w:rPr>
              <w:t xml:space="preserve"> кг</w:t>
            </w:r>
            <w:r w:rsidR="00334890">
              <w:rPr>
                <w:rFonts w:ascii="Times New Roman" w:hAnsi="Times New Roman" w:cs="Times New Roman"/>
                <w:color w:val="000000"/>
                <w:lang w:val="ru-RU" w:eastAsia="ru-RU"/>
              </w:rPr>
              <w:t>.</w:t>
            </w:r>
          </w:p>
        </w:tc>
      </w:tr>
    </w:tbl>
    <w:p w14:paraId="4E70F8F7" w14:textId="54A68F4D" w:rsidR="00790303" w:rsidRPr="00862821" w:rsidRDefault="000332F4" w:rsidP="00862821">
      <w:pPr>
        <w:spacing w:after="0"/>
        <w:jc w:val="center"/>
        <w:rPr>
          <w:rFonts w:ascii="Times New Roman" w:eastAsia="Times New Roman" w:hAnsi="Times New Roman" w:cs="Times New Roman"/>
          <w:b/>
          <w:i/>
          <w:sz w:val="20"/>
          <w:szCs w:val="20"/>
        </w:rPr>
      </w:pPr>
      <w:r w:rsidRPr="00844071">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b/>
          <w:i/>
          <w:sz w:val="20"/>
          <w:szCs w:val="20"/>
        </w:rPr>
        <w:t xml:space="preserve"> </w:t>
      </w:r>
    </w:p>
    <w:p w14:paraId="6B961427" w14:textId="77777777" w:rsidR="00790303" w:rsidRPr="00F50FAE" w:rsidRDefault="00790303">
      <w:pPr>
        <w:rPr>
          <w:rFonts w:ascii="Times New Roman" w:eastAsia="Times New Roman" w:hAnsi="Times New Roman" w:cs="Times New Roman"/>
          <w:b/>
          <w:sz w:val="24"/>
          <w:szCs w:val="24"/>
        </w:rPr>
      </w:pPr>
    </w:p>
    <w:p w14:paraId="7E08C7FD" w14:textId="77777777" w:rsidR="00844071" w:rsidRPr="00844071" w:rsidRDefault="00844071" w:rsidP="00844071">
      <w:pPr>
        <w:numPr>
          <w:ilvl w:val="0"/>
          <w:numId w:val="14"/>
        </w:numPr>
        <w:spacing w:after="0" w:line="240" w:lineRule="auto"/>
        <w:jc w:val="both"/>
        <w:rPr>
          <w:rFonts w:ascii="Times New Roman" w:eastAsia="Times New Roman" w:hAnsi="Times New Roman" w:cs="Times New Roman"/>
          <w:bCs/>
          <w:iCs/>
          <w:lang w:eastAsia="ru-RU"/>
        </w:rPr>
      </w:pPr>
      <w:r w:rsidRPr="00844071">
        <w:rPr>
          <w:rFonts w:ascii="Times New Roman" w:eastAsia="Times New Roman" w:hAnsi="Times New Roman" w:cs="Times New Roman"/>
          <w:bCs/>
          <w:iCs/>
          <w:lang w:eastAsia="ru-RU"/>
        </w:rPr>
        <w:t xml:space="preserve">Учасник надає у складі своєї тендерної пропозиції наступні документи, які підтверджують якість та безпечність товару, що </w:t>
      </w:r>
      <w:proofErr w:type="spellStart"/>
      <w:r w:rsidRPr="00844071">
        <w:rPr>
          <w:rFonts w:ascii="Times New Roman" w:eastAsia="Times New Roman" w:hAnsi="Times New Roman" w:cs="Times New Roman"/>
          <w:bCs/>
          <w:iCs/>
          <w:lang w:eastAsia="ru-RU"/>
        </w:rPr>
        <w:t>закуповується</w:t>
      </w:r>
      <w:proofErr w:type="spellEnd"/>
      <w:r w:rsidRPr="00844071">
        <w:rPr>
          <w:rFonts w:ascii="Times New Roman" w:eastAsia="Times New Roman" w:hAnsi="Times New Roman" w:cs="Times New Roman"/>
          <w:bCs/>
          <w:iCs/>
          <w:lang w:eastAsia="ru-RU"/>
        </w:rPr>
        <w:t xml:space="preserve">: </w:t>
      </w:r>
    </w:p>
    <w:p w14:paraId="31ED272D" w14:textId="77777777" w:rsidR="00844071" w:rsidRPr="00844071" w:rsidRDefault="00844071" w:rsidP="00844071">
      <w:pPr>
        <w:numPr>
          <w:ilvl w:val="0"/>
          <w:numId w:val="15"/>
        </w:numPr>
        <w:spacing w:after="0" w:line="240" w:lineRule="auto"/>
        <w:jc w:val="both"/>
        <w:rPr>
          <w:rFonts w:ascii="Times New Roman" w:eastAsia="Times New Roman" w:hAnsi="Times New Roman" w:cs="Times New Roman"/>
          <w:bCs/>
          <w:iCs/>
          <w:lang w:eastAsia="ru-RU"/>
        </w:rPr>
      </w:pPr>
      <w:r w:rsidRPr="00844071">
        <w:rPr>
          <w:rFonts w:ascii="Times New Roman" w:eastAsia="Times New Roman" w:hAnsi="Times New Roman" w:cs="Times New Roman"/>
          <w:bCs/>
          <w:iCs/>
          <w:lang w:eastAsia="ru-RU"/>
        </w:rPr>
        <w:t xml:space="preserve">Декларація виробника та/або посвідчення про якість, де вказується номер, назва та адреса виробника, дата виготовлення товару на підприємстві і термін реалізації; </w:t>
      </w:r>
    </w:p>
    <w:p w14:paraId="7204C355" w14:textId="77777777" w:rsidR="00844071" w:rsidRPr="00844071" w:rsidRDefault="00844071" w:rsidP="00844071">
      <w:pPr>
        <w:numPr>
          <w:ilvl w:val="0"/>
          <w:numId w:val="15"/>
        </w:numPr>
        <w:spacing w:after="0" w:line="240" w:lineRule="auto"/>
        <w:jc w:val="both"/>
        <w:rPr>
          <w:rFonts w:ascii="Times New Roman" w:eastAsia="Times New Roman" w:hAnsi="Times New Roman" w:cs="Times New Roman"/>
          <w:bCs/>
          <w:iCs/>
          <w:lang w:eastAsia="ru-RU"/>
        </w:rPr>
      </w:pPr>
      <w:r w:rsidRPr="00844071">
        <w:rPr>
          <w:rFonts w:ascii="Times New Roman" w:eastAsia="Times New Roman" w:hAnsi="Times New Roman" w:cs="Times New Roman"/>
          <w:bCs/>
          <w:iCs/>
          <w:lang w:eastAsia="ru-RU"/>
        </w:rPr>
        <w:t>гарантійний лист в довільній формі щодо безпечності, якості товару та своєчасної поставки  товару;</w:t>
      </w:r>
    </w:p>
    <w:p w14:paraId="3BC699DA" w14:textId="3A8C1A4B" w:rsidR="00844071" w:rsidRPr="00844071" w:rsidRDefault="00844071" w:rsidP="00844071">
      <w:pPr>
        <w:numPr>
          <w:ilvl w:val="0"/>
          <w:numId w:val="15"/>
        </w:numPr>
        <w:spacing w:after="0" w:line="240" w:lineRule="auto"/>
        <w:jc w:val="both"/>
        <w:rPr>
          <w:rFonts w:ascii="Times New Roman" w:eastAsia="Times New Roman" w:hAnsi="Times New Roman" w:cs="Times New Roman"/>
          <w:bCs/>
          <w:iCs/>
          <w:lang w:eastAsia="ru-RU"/>
        </w:rPr>
      </w:pPr>
      <w:r w:rsidRPr="00844071">
        <w:rPr>
          <w:rFonts w:ascii="Times New Roman" w:eastAsia="Times New Roman" w:hAnsi="Times New Roman" w:cs="Times New Roman"/>
          <w:bCs/>
          <w:iCs/>
          <w:lang w:eastAsia="ru-RU"/>
        </w:rPr>
        <w:t>залишковий термін зберігання отриман</w:t>
      </w:r>
      <w:r w:rsidR="0054119B">
        <w:rPr>
          <w:rFonts w:ascii="Times New Roman" w:eastAsia="Times New Roman" w:hAnsi="Times New Roman" w:cs="Times New Roman"/>
          <w:bCs/>
          <w:iCs/>
          <w:lang w:eastAsia="ru-RU"/>
        </w:rPr>
        <w:t xml:space="preserve">ого продукту має бути не менше </w:t>
      </w:r>
      <w:r w:rsidR="0054119B">
        <w:rPr>
          <w:rFonts w:ascii="Times New Roman" w:eastAsia="Times New Roman" w:hAnsi="Times New Roman" w:cs="Times New Roman"/>
          <w:bCs/>
          <w:iCs/>
          <w:lang w:val="ru-RU" w:eastAsia="ru-RU"/>
        </w:rPr>
        <w:t>7</w:t>
      </w:r>
      <w:r w:rsidRPr="00844071">
        <w:rPr>
          <w:rFonts w:ascii="Times New Roman" w:eastAsia="Times New Roman" w:hAnsi="Times New Roman" w:cs="Times New Roman"/>
          <w:bCs/>
          <w:iCs/>
          <w:lang w:eastAsia="ru-RU"/>
        </w:rPr>
        <w:t>0% загального терміну придатності,</w:t>
      </w:r>
      <w:r w:rsidRPr="00844071">
        <w:t xml:space="preserve"> </w:t>
      </w:r>
      <w:r w:rsidRPr="00844071">
        <w:rPr>
          <w:rFonts w:ascii="Times New Roman" w:eastAsia="Times New Roman" w:hAnsi="Times New Roman" w:cs="Times New Roman"/>
          <w:bCs/>
          <w:iCs/>
          <w:lang w:eastAsia="ru-RU"/>
        </w:rPr>
        <w:t>що підтверджується гарантійним листом в довільній формі.</w:t>
      </w:r>
    </w:p>
    <w:p w14:paraId="4D091158" w14:textId="77777777" w:rsidR="00844071" w:rsidRPr="00844071" w:rsidRDefault="00844071" w:rsidP="00844071">
      <w:pPr>
        <w:spacing w:after="0" w:line="240" w:lineRule="auto"/>
        <w:jc w:val="both"/>
        <w:rPr>
          <w:rFonts w:ascii="Times New Roman" w:eastAsia="Times New Roman" w:hAnsi="Times New Roman" w:cs="Times New Roman"/>
          <w:bCs/>
          <w:iCs/>
          <w:lang w:eastAsia="ru-RU"/>
        </w:rPr>
      </w:pPr>
      <w:r w:rsidRPr="00844071">
        <w:rPr>
          <w:rFonts w:ascii="Times New Roman" w:eastAsia="Times New Roman" w:hAnsi="Times New Roman" w:cs="Times New Roman"/>
          <w:bCs/>
          <w:iCs/>
          <w:lang w:eastAsia="ru-RU"/>
        </w:rPr>
        <w:t>2. Предмет закупівлі згідно технічної специфікації має відповідати показникам безпечності та якості для харчових продуктів, чинним нормативним документам (ТУ, ДСТУ, ГСТУ), затвердженим у встановленому законодавством України порядку, вимогам Законів України «Про безпечність та якість харчових продуктів» від 23.12.1997 №771/97-ВР (зі змінами).</w:t>
      </w:r>
    </w:p>
    <w:p w14:paraId="6FEB2BF1" w14:textId="77777777" w:rsidR="00844071" w:rsidRPr="00844071" w:rsidRDefault="00844071" w:rsidP="00844071">
      <w:pPr>
        <w:spacing w:after="0" w:line="240" w:lineRule="auto"/>
        <w:jc w:val="both"/>
        <w:rPr>
          <w:rFonts w:ascii="Times New Roman" w:eastAsia="Times New Roman" w:hAnsi="Times New Roman" w:cs="Times New Roman"/>
          <w:bCs/>
          <w:iCs/>
          <w:lang w:eastAsia="ru-RU"/>
        </w:rPr>
      </w:pPr>
      <w:r w:rsidRPr="00844071">
        <w:rPr>
          <w:rFonts w:ascii="Times New Roman" w:eastAsia="Times New Roman" w:hAnsi="Times New Roman" w:cs="Times New Roman"/>
          <w:bCs/>
          <w:iCs/>
          <w:lang w:eastAsia="ru-RU"/>
        </w:rPr>
        <w:t xml:space="preserve">3. Учасник при формуванні ціни повинен врахувати усі витрати на поставку з урахуванням усіх  платежів, які можуть бути ним понесені у ході виконання договору про закупівлю. Ціна на товар </w:t>
      </w:r>
      <w:r w:rsidRPr="00844071">
        <w:rPr>
          <w:rFonts w:ascii="Times New Roman" w:eastAsia="Times New Roman" w:hAnsi="Times New Roman" w:cs="Times New Roman"/>
          <w:bCs/>
          <w:iCs/>
          <w:lang w:eastAsia="ru-RU"/>
        </w:rPr>
        <w:lastRenderedPageBreak/>
        <w:t>має бути визначена з урахуванням податків і зборів, що сплачуються або мають бути сплачені, а також інших витрат, визначених законодавством для товару даного виду.</w:t>
      </w:r>
    </w:p>
    <w:p w14:paraId="2C01A7A0" w14:textId="77777777" w:rsidR="00844071" w:rsidRPr="00844071" w:rsidRDefault="00844071" w:rsidP="00844071">
      <w:pPr>
        <w:spacing w:after="0" w:line="240" w:lineRule="auto"/>
        <w:jc w:val="both"/>
        <w:rPr>
          <w:rFonts w:ascii="Times New Roman" w:eastAsia="Times New Roman" w:hAnsi="Times New Roman" w:cs="Times New Roman"/>
          <w:bCs/>
          <w:iCs/>
          <w:lang w:eastAsia="ru-RU"/>
        </w:rPr>
      </w:pPr>
      <w:r w:rsidRPr="00844071">
        <w:rPr>
          <w:rFonts w:ascii="Times New Roman" w:eastAsia="Times New Roman" w:hAnsi="Times New Roman" w:cs="Times New Roman"/>
          <w:bCs/>
          <w:iCs/>
          <w:lang w:eastAsia="ru-RU"/>
        </w:rPr>
        <w:t>4. Учасник забезпечує доставку товару за адресою згідно тендерної документації, відповідно вартість доставки включається у вартість тендерної пропозиції.</w:t>
      </w:r>
    </w:p>
    <w:p w14:paraId="56886E54" w14:textId="77777777" w:rsidR="00844071" w:rsidRPr="00844071" w:rsidRDefault="00844071" w:rsidP="00844071">
      <w:pPr>
        <w:spacing w:after="0" w:line="240" w:lineRule="auto"/>
        <w:jc w:val="both"/>
        <w:rPr>
          <w:rFonts w:ascii="Times New Roman" w:eastAsia="Times New Roman" w:hAnsi="Times New Roman" w:cs="Times New Roman"/>
          <w:bCs/>
          <w:iCs/>
          <w:lang w:eastAsia="ru-RU"/>
        </w:rPr>
      </w:pPr>
      <w:r w:rsidRPr="00844071">
        <w:rPr>
          <w:rFonts w:ascii="Times New Roman" w:eastAsia="Times New Roman" w:hAnsi="Times New Roman" w:cs="Times New Roman"/>
          <w:bCs/>
          <w:iCs/>
          <w:lang w:eastAsia="ru-RU"/>
        </w:rPr>
        <w:t xml:space="preserve">5. Поставка товару здійснюється узгодженими партіями (частинами) в обсягах, зазначених у заявці замовника, в залежності від фактичної потреби. Кількість партій товару, асортимент та ціна зазначаються в накладних та товарно-транспортних накладних (ТТН). </w:t>
      </w:r>
      <w:r w:rsidRPr="00844071">
        <w:rPr>
          <w:rFonts w:ascii="Times New Roman" w:eastAsia="Times New Roman" w:hAnsi="Times New Roman" w:cs="Times New Roman"/>
          <w:bCs/>
          <w:iCs/>
          <w:lang w:val="ru-RU" w:eastAsia="ru-RU"/>
        </w:rPr>
        <w:t xml:space="preserve">При </w:t>
      </w:r>
      <w:proofErr w:type="spellStart"/>
      <w:r w:rsidRPr="00844071">
        <w:rPr>
          <w:rFonts w:ascii="Times New Roman" w:eastAsia="Times New Roman" w:hAnsi="Times New Roman" w:cs="Times New Roman"/>
          <w:bCs/>
          <w:iCs/>
          <w:lang w:val="ru-RU" w:eastAsia="ru-RU"/>
        </w:rPr>
        <w:t>прийомі</w:t>
      </w:r>
      <w:proofErr w:type="spellEnd"/>
      <w:r w:rsidRPr="00844071">
        <w:rPr>
          <w:rFonts w:ascii="Times New Roman" w:eastAsia="Times New Roman" w:hAnsi="Times New Roman" w:cs="Times New Roman"/>
          <w:bCs/>
          <w:iCs/>
          <w:lang w:val="ru-RU" w:eastAsia="ru-RU"/>
        </w:rPr>
        <w:t xml:space="preserve"> </w:t>
      </w:r>
      <w:proofErr w:type="spellStart"/>
      <w:r w:rsidRPr="00844071">
        <w:rPr>
          <w:rFonts w:ascii="Times New Roman" w:eastAsia="Times New Roman" w:hAnsi="Times New Roman" w:cs="Times New Roman"/>
          <w:bCs/>
          <w:iCs/>
          <w:lang w:val="ru-RU" w:eastAsia="ru-RU"/>
        </w:rPr>
        <w:t>продукти</w:t>
      </w:r>
      <w:proofErr w:type="spellEnd"/>
      <w:r w:rsidRPr="00844071">
        <w:rPr>
          <w:rFonts w:ascii="Times New Roman" w:eastAsia="Times New Roman" w:hAnsi="Times New Roman" w:cs="Times New Roman"/>
          <w:bCs/>
          <w:iCs/>
          <w:lang w:val="ru-RU" w:eastAsia="ru-RU"/>
        </w:rPr>
        <w:t xml:space="preserve"> </w:t>
      </w:r>
      <w:proofErr w:type="spellStart"/>
      <w:r w:rsidRPr="00844071">
        <w:rPr>
          <w:rFonts w:ascii="Times New Roman" w:eastAsia="Times New Roman" w:hAnsi="Times New Roman" w:cs="Times New Roman"/>
          <w:bCs/>
          <w:iCs/>
          <w:lang w:val="ru-RU" w:eastAsia="ru-RU"/>
        </w:rPr>
        <w:t>харчування</w:t>
      </w:r>
      <w:proofErr w:type="spellEnd"/>
      <w:r w:rsidRPr="00844071">
        <w:rPr>
          <w:rFonts w:ascii="Times New Roman" w:eastAsia="Times New Roman" w:hAnsi="Times New Roman" w:cs="Times New Roman"/>
          <w:bCs/>
          <w:iCs/>
          <w:lang w:val="ru-RU" w:eastAsia="ru-RU"/>
        </w:rPr>
        <w:t xml:space="preserve"> </w:t>
      </w:r>
      <w:proofErr w:type="spellStart"/>
      <w:r w:rsidRPr="00844071">
        <w:rPr>
          <w:rFonts w:ascii="Times New Roman" w:eastAsia="Times New Roman" w:hAnsi="Times New Roman" w:cs="Times New Roman"/>
          <w:bCs/>
          <w:iCs/>
          <w:lang w:val="ru-RU" w:eastAsia="ru-RU"/>
        </w:rPr>
        <w:t>повинні</w:t>
      </w:r>
      <w:proofErr w:type="spellEnd"/>
      <w:r w:rsidRPr="00844071">
        <w:rPr>
          <w:rFonts w:ascii="Times New Roman" w:eastAsia="Times New Roman" w:hAnsi="Times New Roman" w:cs="Times New Roman"/>
          <w:bCs/>
          <w:iCs/>
          <w:lang w:val="ru-RU" w:eastAsia="ru-RU"/>
        </w:rPr>
        <w:t xml:space="preserve"> </w:t>
      </w:r>
      <w:proofErr w:type="spellStart"/>
      <w:r w:rsidRPr="00844071">
        <w:rPr>
          <w:rFonts w:ascii="Times New Roman" w:eastAsia="Times New Roman" w:hAnsi="Times New Roman" w:cs="Times New Roman"/>
          <w:bCs/>
          <w:iCs/>
          <w:lang w:val="ru-RU" w:eastAsia="ru-RU"/>
        </w:rPr>
        <w:t>відповідати</w:t>
      </w:r>
      <w:proofErr w:type="spellEnd"/>
      <w:r w:rsidRPr="00844071">
        <w:rPr>
          <w:rFonts w:ascii="Times New Roman" w:eastAsia="Times New Roman" w:hAnsi="Times New Roman" w:cs="Times New Roman"/>
          <w:bCs/>
          <w:iCs/>
          <w:lang w:val="ru-RU" w:eastAsia="ru-RU"/>
        </w:rPr>
        <w:t xml:space="preserve"> </w:t>
      </w:r>
      <w:proofErr w:type="spellStart"/>
      <w:r w:rsidRPr="00844071">
        <w:rPr>
          <w:rFonts w:ascii="Times New Roman" w:eastAsia="Times New Roman" w:hAnsi="Times New Roman" w:cs="Times New Roman"/>
          <w:bCs/>
          <w:iCs/>
          <w:lang w:val="ru-RU" w:eastAsia="ru-RU"/>
        </w:rPr>
        <w:t>вазі</w:t>
      </w:r>
      <w:proofErr w:type="spellEnd"/>
      <w:r w:rsidRPr="00844071">
        <w:rPr>
          <w:rFonts w:ascii="Times New Roman" w:eastAsia="Times New Roman" w:hAnsi="Times New Roman" w:cs="Times New Roman"/>
          <w:bCs/>
          <w:iCs/>
          <w:lang w:val="ru-RU" w:eastAsia="ru-RU"/>
        </w:rPr>
        <w:t xml:space="preserve">, яка </w:t>
      </w:r>
      <w:proofErr w:type="spellStart"/>
      <w:r w:rsidRPr="00844071">
        <w:rPr>
          <w:rFonts w:ascii="Times New Roman" w:eastAsia="Times New Roman" w:hAnsi="Times New Roman" w:cs="Times New Roman"/>
          <w:bCs/>
          <w:iCs/>
          <w:lang w:val="ru-RU" w:eastAsia="ru-RU"/>
        </w:rPr>
        <w:t>зазначена</w:t>
      </w:r>
      <w:proofErr w:type="spellEnd"/>
      <w:r w:rsidRPr="00844071">
        <w:rPr>
          <w:rFonts w:ascii="Times New Roman" w:eastAsia="Times New Roman" w:hAnsi="Times New Roman" w:cs="Times New Roman"/>
          <w:bCs/>
          <w:iCs/>
          <w:lang w:val="ru-RU" w:eastAsia="ru-RU"/>
        </w:rPr>
        <w:t xml:space="preserve"> у </w:t>
      </w:r>
      <w:proofErr w:type="spellStart"/>
      <w:r w:rsidRPr="00844071">
        <w:rPr>
          <w:rFonts w:ascii="Times New Roman" w:eastAsia="Times New Roman" w:hAnsi="Times New Roman" w:cs="Times New Roman"/>
          <w:bCs/>
          <w:iCs/>
          <w:lang w:val="ru-RU" w:eastAsia="ru-RU"/>
        </w:rPr>
        <w:t>супровідних</w:t>
      </w:r>
      <w:proofErr w:type="spellEnd"/>
      <w:r w:rsidRPr="00844071">
        <w:rPr>
          <w:rFonts w:ascii="Times New Roman" w:eastAsia="Times New Roman" w:hAnsi="Times New Roman" w:cs="Times New Roman"/>
          <w:bCs/>
          <w:iCs/>
          <w:lang w:val="ru-RU" w:eastAsia="ru-RU"/>
        </w:rPr>
        <w:t xml:space="preserve"> документах.</w:t>
      </w:r>
    </w:p>
    <w:p w14:paraId="4AFD781D" w14:textId="77777777" w:rsidR="00844071" w:rsidRPr="00844071" w:rsidRDefault="00844071" w:rsidP="00844071">
      <w:pPr>
        <w:spacing w:after="0" w:line="240" w:lineRule="auto"/>
        <w:jc w:val="both"/>
        <w:rPr>
          <w:rFonts w:ascii="Times New Roman" w:eastAsia="Times New Roman" w:hAnsi="Times New Roman" w:cs="Times New Roman"/>
          <w:bCs/>
          <w:iCs/>
          <w:lang w:eastAsia="ru-RU"/>
        </w:rPr>
      </w:pPr>
      <w:r w:rsidRPr="00844071">
        <w:rPr>
          <w:rFonts w:ascii="Times New Roman" w:eastAsia="Times New Roman" w:hAnsi="Times New Roman" w:cs="Times New Roman"/>
          <w:bCs/>
          <w:iCs/>
          <w:lang w:eastAsia="ru-RU"/>
        </w:rPr>
        <w:t>6. Замовник залишає за собою право зменшити кількість товару після укладання  договору у разі зменшення фінансування.</w:t>
      </w:r>
      <w:r w:rsidRPr="00844071">
        <w:rPr>
          <w:rFonts w:ascii="Times New Roman" w:eastAsia="Times New Roman" w:hAnsi="Times New Roman" w:cs="Times New Roman"/>
          <w:bCs/>
          <w:iCs/>
          <w:lang w:eastAsia="ru-RU"/>
        </w:rPr>
        <w:tab/>
        <w:t xml:space="preserve"> </w:t>
      </w:r>
    </w:p>
    <w:p w14:paraId="78F5C414" w14:textId="77777777" w:rsidR="00844071" w:rsidRPr="00844071" w:rsidRDefault="00844071" w:rsidP="00844071">
      <w:pPr>
        <w:spacing w:after="0" w:line="240" w:lineRule="auto"/>
        <w:jc w:val="both"/>
        <w:rPr>
          <w:rFonts w:ascii="Times New Roman" w:eastAsia="Times New Roman" w:hAnsi="Times New Roman" w:cs="Times New Roman"/>
          <w:bCs/>
          <w:iCs/>
          <w:lang w:eastAsia="ru-RU"/>
        </w:rPr>
      </w:pPr>
      <w:r w:rsidRPr="00844071">
        <w:rPr>
          <w:rFonts w:ascii="Times New Roman" w:eastAsia="Times New Roman" w:hAnsi="Times New Roman" w:cs="Times New Roman"/>
          <w:bCs/>
          <w:iCs/>
          <w:lang w:eastAsia="ru-RU"/>
        </w:rPr>
        <w:t>7. Товари повинні постачатися транспортом постачальника та за його рахунок за заявками у термін, що не перевищує два робочих дні з дати отримання заявки від Замовника.</w:t>
      </w:r>
    </w:p>
    <w:p w14:paraId="0770216A" w14:textId="77777777" w:rsidR="00844071" w:rsidRPr="00844071" w:rsidRDefault="00844071" w:rsidP="00844071">
      <w:pPr>
        <w:spacing w:after="0" w:line="240" w:lineRule="auto"/>
        <w:jc w:val="both"/>
        <w:rPr>
          <w:rFonts w:ascii="Times New Roman" w:eastAsia="Times New Roman" w:hAnsi="Times New Roman" w:cs="Times New Roman"/>
          <w:bCs/>
          <w:iCs/>
          <w:lang w:eastAsia="ru-RU"/>
        </w:rPr>
      </w:pPr>
      <w:r w:rsidRPr="00844071">
        <w:rPr>
          <w:rFonts w:ascii="Times New Roman" w:eastAsia="Times New Roman" w:hAnsi="Times New Roman" w:cs="Times New Roman"/>
          <w:bCs/>
          <w:iCs/>
          <w:lang w:eastAsia="ru-RU"/>
        </w:rPr>
        <w:t xml:space="preserve">8. Особи, які відповідають за транспортування товару (водій та/або експедитор), повинні мати особисті медичні книжки зі своєчасним проходженням обов’язкових медичних оглядів. </w:t>
      </w:r>
    </w:p>
    <w:p w14:paraId="73BE9395" w14:textId="77777777" w:rsidR="00844071" w:rsidRPr="00844071" w:rsidRDefault="00844071" w:rsidP="00844071">
      <w:pPr>
        <w:spacing w:after="0" w:line="240" w:lineRule="auto"/>
        <w:jc w:val="both"/>
        <w:rPr>
          <w:rFonts w:ascii="Times New Roman" w:eastAsia="Times New Roman" w:hAnsi="Times New Roman" w:cs="Times New Roman"/>
          <w:bCs/>
          <w:iCs/>
          <w:lang w:eastAsia="ru-RU"/>
        </w:rPr>
      </w:pPr>
      <w:r w:rsidRPr="00844071">
        <w:rPr>
          <w:rFonts w:ascii="Times New Roman" w:eastAsia="Times New Roman" w:hAnsi="Times New Roman" w:cs="Times New Roman"/>
          <w:bCs/>
          <w:iCs/>
          <w:lang w:eastAsia="ru-RU"/>
        </w:rPr>
        <w:t xml:space="preserve">9. Транспортний засіб, яким буде здійснюватися поставка товару, повинен бути пристосований для перевезення продуктів харчування та відповідати вимогам Закону України «Про основні принципи та вимоги до безпечності та якості харчових продуктів», вимогам санітарних норм та правил. Учасник обов’язково повинен виконувати промивання та дезінфекцію кузова рухомого складу. Дезінфекція транспортного засобу повинна бути проведена відповідно до стандартів </w:t>
      </w:r>
      <w:r w:rsidRPr="00844071">
        <w:rPr>
          <w:rFonts w:ascii="Times New Roman" w:eastAsia="Times New Roman" w:hAnsi="Times New Roman" w:cs="Times New Roman"/>
          <w:bCs/>
          <w:iCs/>
          <w:lang w:val="en-US" w:eastAsia="ru-RU"/>
        </w:rPr>
        <w:t>ISO</w:t>
      </w:r>
      <w:r w:rsidRPr="00844071">
        <w:rPr>
          <w:rFonts w:ascii="Times New Roman" w:eastAsia="Times New Roman" w:hAnsi="Times New Roman" w:cs="Times New Roman"/>
          <w:bCs/>
          <w:iCs/>
          <w:lang w:eastAsia="ru-RU"/>
        </w:rPr>
        <w:t>/</w:t>
      </w:r>
      <w:r w:rsidRPr="00844071">
        <w:rPr>
          <w:rFonts w:ascii="Times New Roman" w:eastAsia="Times New Roman" w:hAnsi="Times New Roman" w:cs="Times New Roman"/>
          <w:bCs/>
          <w:iCs/>
          <w:lang w:val="en-US" w:eastAsia="ru-RU"/>
        </w:rPr>
        <w:t>IEC</w:t>
      </w:r>
      <w:r w:rsidRPr="00844071">
        <w:rPr>
          <w:rFonts w:ascii="Times New Roman" w:eastAsia="Times New Roman" w:hAnsi="Times New Roman" w:cs="Times New Roman"/>
          <w:bCs/>
          <w:iCs/>
          <w:lang w:eastAsia="ru-RU"/>
        </w:rPr>
        <w:t xml:space="preserve"> 17025, ДСТУ </w:t>
      </w:r>
      <w:r w:rsidRPr="00844071">
        <w:rPr>
          <w:rFonts w:ascii="Times New Roman" w:eastAsia="Times New Roman" w:hAnsi="Times New Roman" w:cs="Times New Roman"/>
          <w:bCs/>
          <w:iCs/>
          <w:lang w:val="en-US" w:eastAsia="ru-RU"/>
        </w:rPr>
        <w:t>ISO</w:t>
      </w:r>
      <w:r w:rsidRPr="00844071">
        <w:rPr>
          <w:rFonts w:ascii="Times New Roman" w:eastAsia="Times New Roman" w:hAnsi="Times New Roman" w:cs="Times New Roman"/>
          <w:bCs/>
          <w:iCs/>
          <w:lang w:eastAsia="ru-RU"/>
        </w:rPr>
        <w:t xml:space="preserve"> 17025. В підтвердження цього Учасник у складі своєї тендерної пропозиції повинен надати </w:t>
      </w:r>
      <w:r w:rsidRPr="00844071">
        <w:rPr>
          <w:rFonts w:ascii="Times New Roman" w:eastAsia="Times New Roman" w:hAnsi="Times New Roman" w:cs="Times New Roman"/>
          <w:bCs/>
          <w:i/>
          <w:iCs/>
          <w:lang w:eastAsia="ru-RU"/>
        </w:rPr>
        <w:t>довідку у довільній формі, завірену підписом та печаткою(за наявності та у разі її використання)уповноваженої особи Учасника про виконані роботи з дезінфекції та миття транспортного засобу за один повний місяць,, який передує даті розкриття тендерних пропозицій.</w:t>
      </w:r>
    </w:p>
    <w:p w14:paraId="71309E2E" w14:textId="77777777" w:rsidR="00844071" w:rsidRPr="00844071" w:rsidRDefault="00844071" w:rsidP="00844071">
      <w:pPr>
        <w:spacing w:after="0" w:line="240" w:lineRule="auto"/>
        <w:jc w:val="both"/>
        <w:rPr>
          <w:rFonts w:ascii="Times New Roman" w:eastAsia="Times New Roman" w:hAnsi="Times New Roman" w:cs="Times New Roman"/>
          <w:bCs/>
          <w:iCs/>
          <w:lang w:eastAsia="ru-RU"/>
        </w:rPr>
      </w:pPr>
      <w:r w:rsidRPr="00844071">
        <w:rPr>
          <w:rFonts w:ascii="Times New Roman" w:eastAsia="Times New Roman" w:hAnsi="Times New Roman" w:cs="Times New Roman"/>
          <w:bCs/>
          <w:iCs/>
          <w:lang w:val="ru-RU" w:eastAsia="ru-RU"/>
        </w:rPr>
        <w:t>1</w:t>
      </w:r>
      <w:r w:rsidRPr="00844071">
        <w:rPr>
          <w:rFonts w:ascii="Times New Roman" w:eastAsia="Times New Roman" w:hAnsi="Times New Roman" w:cs="Times New Roman"/>
          <w:bCs/>
          <w:iCs/>
          <w:lang w:eastAsia="ru-RU"/>
        </w:rPr>
        <w:t>2</w:t>
      </w:r>
      <w:r w:rsidRPr="00844071">
        <w:rPr>
          <w:rFonts w:ascii="Times New Roman" w:eastAsia="Times New Roman" w:hAnsi="Times New Roman" w:cs="Times New Roman"/>
          <w:bCs/>
          <w:iCs/>
          <w:lang w:val="ru-RU" w:eastAsia="ru-RU"/>
        </w:rPr>
        <w:t>.</w:t>
      </w:r>
      <w:r w:rsidRPr="00844071">
        <w:rPr>
          <w:rFonts w:ascii="Times New Roman" w:eastAsia="Times New Roman" w:hAnsi="Times New Roman" w:cs="Times New Roman"/>
          <w:bCs/>
          <w:iCs/>
          <w:lang w:eastAsia="ru-RU"/>
        </w:rPr>
        <w:t xml:space="preserve"> Тара повинна забезпечувати повну цілісність товару при транспортуванні. Вартість тари (упаковки) включено в загальну вартість товару. Тара (упаковка) – незворотна.</w:t>
      </w:r>
    </w:p>
    <w:p w14:paraId="71315001" w14:textId="77777777" w:rsidR="00844071" w:rsidRPr="00844071" w:rsidRDefault="00844071" w:rsidP="00844071">
      <w:pPr>
        <w:spacing w:after="0" w:line="240" w:lineRule="auto"/>
        <w:jc w:val="both"/>
        <w:rPr>
          <w:rFonts w:ascii="Times New Roman" w:eastAsia="Times New Roman" w:hAnsi="Times New Roman" w:cs="Times New Roman"/>
          <w:bCs/>
          <w:iCs/>
          <w:lang w:eastAsia="ru-RU"/>
        </w:rPr>
      </w:pPr>
    </w:p>
    <w:p w14:paraId="0BD73BF7" w14:textId="77777777" w:rsidR="00844071" w:rsidRPr="00844071" w:rsidRDefault="00844071" w:rsidP="00844071">
      <w:pPr>
        <w:spacing w:after="0" w:line="240" w:lineRule="auto"/>
        <w:jc w:val="both"/>
        <w:rPr>
          <w:rFonts w:ascii="Times New Roman" w:eastAsia="Times New Roman" w:hAnsi="Times New Roman" w:cs="Times New Roman"/>
          <w:bCs/>
          <w:iCs/>
          <w:lang w:eastAsia="ru-RU"/>
        </w:rPr>
      </w:pPr>
    </w:p>
    <w:p w14:paraId="5B24211C" w14:textId="77777777" w:rsidR="00844071" w:rsidRPr="00844071" w:rsidRDefault="00844071" w:rsidP="00844071">
      <w:pPr>
        <w:spacing w:after="0" w:line="240" w:lineRule="auto"/>
        <w:jc w:val="both"/>
        <w:rPr>
          <w:rFonts w:ascii="Times New Roman" w:eastAsia="Times New Roman" w:hAnsi="Times New Roman" w:cs="Times New Roman"/>
          <w:bCs/>
          <w:iCs/>
          <w:lang w:val="ru-RU" w:eastAsia="ru-RU"/>
        </w:rPr>
      </w:pPr>
      <w:r w:rsidRPr="00844071">
        <w:rPr>
          <w:rFonts w:ascii="Times New Roman" w:eastAsia="Times New Roman" w:hAnsi="Times New Roman" w:cs="Times New Roman"/>
          <w:bCs/>
          <w:iCs/>
          <w:u w:val="single"/>
          <w:lang w:eastAsia="ru-RU"/>
        </w:rPr>
        <w:t>Зверніть увагу:  прохання не занижувати ціни на товар за рахунок зниження його якості. Пропозиції надавайте за реальними цінами, за якими ви зможете поставляти якісний товар. У випадку поставки неякісного товару договір буде розірвано.</w:t>
      </w:r>
    </w:p>
    <w:p w14:paraId="141719B9" w14:textId="77777777" w:rsidR="00844071" w:rsidRPr="00844071" w:rsidRDefault="00844071" w:rsidP="00844071">
      <w:pPr>
        <w:spacing w:after="0" w:line="240" w:lineRule="auto"/>
        <w:jc w:val="both"/>
        <w:rPr>
          <w:rFonts w:ascii="Times New Roman" w:eastAsia="Times New Roman" w:hAnsi="Times New Roman" w:cs="Times New Roman"/>
          <w:bCs/>
          <w:iCs/>
          <w:lang w:val="ru-RU" w:eastAsia="ru-RU"/>
        </w:rPr>
      </w:pPr>
      <w:r w:rsidRPr="00844071">
        <w:rPr>
          <w:rFonts w:ascii="Times New Roman" w:eastAsia="Times New Roman" w:hAnsi="Times New Roman" w:cs="Times New Roman"/>
          <w:bCs/>
          <w:i/>
          <w:iCs/>
          <w:u w:val="single"/>
          <w:lang w:eastAsia="ru-RU"/>
        </w:rPr>
        <w:t>Якщо поставлений товар не буде відповідати своїм якісним характеристикам, постачальник повинен замінити товар своїми силами і за свій рахунок на протязі 1 дня.</w:t>
      </w:r>
    </w:p>
    <w:p w14:paraId="55428CEC" w14:textId="77777777" w:rsidR="00844071" w:rsidRPr="00844071" w:rsidRDefault="00844071" w:rsidP="00844071">
      <w:pPr>
        <w:spacing w:after="0" w:line="240" w:lineRule="auto"/>
        <w:jc w:val="both"/>
        <w:rPr>
          <w:rFonts w:ascii="Times New Roman" w:eastAsia="Times New Roman" w:hAnsi="Times New Roman" w:cs="Times New Roman"/>
          <w:bCs/>
          <w:iCs/>
          <w:lang w:val="ru-RU" w:eastAsia="ru-RU"/>
        </w:rPr>
      </w:pPr>
      <w:r w:rsidRPr="00844071">
        <w:rPr>
          <w:rFonts w:ascii="Times New Roman" w:eastAsia="Times New Roman" w:hAnsi="Times New Roman" w:cs="Times New Roman"/>
          <w:bCs/>
          <w:iCs/>
          <w:u w:val="single"/>
          <w:lang w:eastAsia="ru-RU"/>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752514D8" w14:textId="77777777" w:rsidR="00844071" w:rsidRPr="00844071" w:rsidRDefault="00844071" w:rsidP="00844071">
      <w:pPr>
        <w:spacing w:after="0" w:line="240" w:lineRule="auto"/>
        <w:jc w:val="both"/>
        <w:rPr>
          <w:rFonts w:ascii="Times New Roman" w:eastAsia="Times New Roman" w:hAnsi="Times New Roman" w:cs="Times New Roman"/>
          <w:bCs/>
          <w:iCs/>
          <w:lang w:val="ru-RU" w:eastAsia="ru-RU"/>
        </w:rPr>
      </w:pPr>
    </w:p>
    <w:p w14:paraId="2A9D9DE1" w14:textId="77777777" w:rsidR="00844071" w:rsidRPr="00844071" w:rsidRDefault="00844071" w:rsidP="00844071">
      <w:pPr>
        <w:spacing w:after="0" w:line="240" w:lineRule="auto"/>
        <w:jc w:val="both"/>
        <w:rPr>
          <w:rFonts w:ascii="Times New Roman" w:eastAsia="Times New Roman" w:hAnsi="Times New Roman" w:cs="Times New Roman"/>
          <w:bCs/>
          <w:iCs/>
          <w:lang w:eastAsia="ru-RU"/>
        </w:rPr>
      </w:pPr>
      <w:r w:rsidRPr="00844071">
        <w:rPr>
          <w:rFonts w:ascii="Times New Roman" w:eastAsia="Times New Roman" w:hAnsi="Times New Roman" w:cs="Times New Roman"/>
          <w:bCs/>
          <w:iCs/>
          <w:lang w:eastAsia="ru-RU"/>
        </w:rPr>
        <w:t xml:space="preserve">Керівник організації – учасник </w:t>
      </w:r>
    </w:p>
    <w:p w14:paraId="7BBE7A81" w14:textId="77777777" w:rsidR="00844071" w:rsidRPr="00844071" w:rsidRDefault="00844071" w:rsidP="00844071">
      <w:pPr>
        <w:spacing w:after="0" w:line="240" w:lineRule="auto"/>
        <w:jc w:val="both"/>
        <w:rPr>
          <w:rFonts w:ascii="Times New Roman" w:eastAsia="Times New Roman" w:hAnsi="Times New Roman" w:cs="Times New Roman"/>
          <w:bCs/>
          <w:iCs/>
          <w:lang w:eastAsia="ru-RU"/>
        </w:rPr>
      </w:pPr>
      <w:r w:rsidRPr="00844071">
        <w:rPr>
          <w:rFonts w:ascii="Times New Roman" w:eastAsia="Times New Roman" w:hAnsi="Times New Roman" w:cs="Times New Roman"/>
          <w:bCs/>
          <w:iCs/>
          <w:lang w:eastAsia="ru-RU"/>
        </w:rPr>
        <w:t>процедури закупівлі або                          __________________________/  ____________________</w:t>
      </w:r>
    </w:p>
    <w:p w14:paraId="556EA8CA" w14:textId="77777777" w:rsidR="00844071" w:rsidRPr="00844071" w:rsidRDefault="00844071" w:rsidP="00844071">
      <w:pPr>
        <w:spacing w:after="0" w:line="240" w:lineRule="auto"/>
        <w:jc w:val="both"/>
        <w:rPr>
          <w:rFonts w:ascii="Times New Roman" w:eastAsia="Times New Roman" w:hAnsi="Times New Roman" w:cs="Times New Roman"/>
          <w:bCs/>
          <w:i/>
          <w:iCs/>
          <w:lang w:val="ru-RU" w:eastAsia="ru-RU"/>
        </w:rPr>
      </w:pPr>
      <w:r w:rsidRPr="00844071">
        <w:rPr>
          <w:rFonts w:ascii="Times New Roman" w:eastAsia="Times New Roman" w:hAnsi="Times New Roman" w:cs="Times New Roman"/>
          <w:bCs/>
          <w:iCs/>
          <w:lang w:eastAsia="ru-RU"/>
        </w:rPr>
        <w:t>інша уповноважена посадова особа       (</w:t>
      </w:r>
      <w:r w:rsidRPr="00844071">
        <w:rPr>
          <w:rFonts w:ascii="Times New Roman" w:eastAsia="Times New Roman" w:hAnsi="Times New Roman" w:cs="Times New Roman"/>
          <w:bCs/>
          <w:i/>
          <w:iCs/>
          <w:lang w:eastAsia="ru-RU"/>
        </w:rPr>
        <w:t>підпис)    МП (за наявності)  (ініціали та прізвище)</w:t>
      </w:r>
    </w:p>
    <w:p w14:paraId="114E2607" w14:textId="77777777" w:rsidR="00844071" w:rsidRPr="00844071" w:rsidRDefault="00844071" w:rsidP="00844071">
      <w:pPr>
        <w:suppressAutoHyphens/>
        <w:autoSpaceDN w:val="0"/>
        <w:spacing w:after="0" w:line="240" w:lineRule="auto"/>
        <w:ind w:firstLine="708"/>
        <w:jc w:val="both"/>
        <w:rPr>
          <w:rFonts w:ascii="Times New Roman" w:eastAsia="Times New Roman" w:hAnsi="Times New Roman" w:cs="Times New Roman"/>
          <w:kern w:val="3"/>
          <w:sz w:val="24"/>
          <w:szCs w:val="24"/>
          <w:lang w:val="ru-RU" w:eastAsia="zh-CN"/>
        </w:rPr>
      </w:pPr>
    </w:p>
    <w:p w14:paraId="63458809" w14:textId="77777777" w:rsidR="00D37288" w:rsidRPr="00844071" w:rsidRDefault="00D37288">
      <w:pPr>
        <w:rPr>
          <w:rFonts w:ascii="Times New Roman" w:eastAsia="Times New Roman" w:hAnsi="Times New Roman" w:cs="Times New Roman"/>
          <w:b/>
          <w:sz w:val="24"/>
          <w:szCs w:val="24"/>
          <w:lang w:val="ru-RU"/>
        </w:rPr>
        <w:sectPr w:rsidR="00D37288" w:rsidRPr="00844071" w:rsidSect="0094402F">
          <w:type w:val="continuous"/>
          <w:pgSz w:w="11906" w:h="16838"/>
          <w:pgMar w:top="1134" w:right="851" w:bottom="1134" w:left="1701" w:header="709" w:footer="709" w:gutter="0"/>
          <w:pgNumType w:start="1"/>
          <w:cols w:space="720"/>
          <w:docGrid w:linePitch="299"/>
        </w:sectPr>
      </w:pPr>
    </w:p>
    <w:p w14:paraId="4E875B28" w14:textId="77777777" w:rsidR="00862821" w:rsidRPr="00736ECA" w:rsidRDefault="00862821">
      <w:pPr>
        <w:rPr>
          <w:rFonts w:ascii="Times New Roman" w:eastAsia="Times New Roman" w:hAnsi="Times New Roman" w:cs="Times New Roman"/>
          <w:b/>
          <w:sz w:val="24"/>
          <w:szCs w:val="24"/>
        </w:rPr>
      </w:pPr>
    </w:p>
    <w:p w14:paraId="000002C5" w14:textId="77777777" w:rsidR="00FB36F2" w:rsidRDefault="000332F4">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№5 до тендерної документації</w:t>
      </w:r>
    </w:p>
    <w:p w14:paraId="000002C6" w14:textId="77777777" w:rsidR="00FB36F2" w:rsidRDefault="00FB36F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rPr>
      </w:pPr>
    </w:p>
    <w:p w14:paraId="000002C7" w14:textId="77777777" w:rsidR="00FB36F2" w:rsidRDefault="000332F4">
      <w:pPr>
        <w:spacing w:after="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14:paraId="000002C8" w14:textId="77777777" w:rsidR="00FB36F2" w:rsidRDefault="000332F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Для підтвердження кваліфікаційних вимог УЧАСНИК повинен надати у сканованому вигляді (формат PDF) у складі своєї пропозиції наступні документи:</w:t>
      </w:r>
    </w:p>
    <w:p w14:paraId="000002C9" w14:textId="77777777" w:rsidR="00FB36F2" w:rsidRDefault="00FB36F2">
      <w:pPr>
        <w:spacing w:after="0" w:line="240" w:lineRule="auto"/>
        <w:jc w:val="center"/>
        <w:rPr>
          <w:rFonts w:ascii="Times New Roman" w:eastAsia="Times New Roman" w:hAnsi="Times New Roman" w:cs="Times New Roman"/>
          <w:b/>
        </w:rPr>
      </w:pPr>
    </w:p>
    <w:p w14:paraId="2E16960C" w14:textId="77777777" w:rsidR="004E1569" w:rsidRPr="004E1569" w:rsidRDefault="004E1569" w:rsidP="004E1569">
      <w:pPr>
        <w:spacing w:after="0" w:line="240" w:lineRule="auto"/>
        <w:jc w:val="both"/>
        <w:rPr>
          <w:rFonts w:ascii="Times New Roman" w:eastAsia="Times New Roman" w:hAnsi="Times New Roman" w:cs="Times New Roman"/>
        </w:rPr>
      </w:pPr>
      <w:r w:rsidRPr="004E1569">
        <w:rPr>
          <w:rFonts w:ascii="Times New Roman" w:eastAsia="Times New Roman" w:hAnsi="Times New Roman" w:cs="Times New Roman"/>
          <w:b/>
        </w:rPr>
        <w:t>1.</w:t>
      </w:r>
      <w:r w:rsidRPr="004E1569">
        <w:rPr>
          <w:rFonts w:ascii="Times New Roman" w:eastAsia="Times New Roman" w:hAnsi="Times New Roman" w:cs="Times New Roman"/>
        </w:rPr>
        <w:t xml:space="preserve">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 або лист-пояснення/довідка про підстави ненадання копії документу/</w:t>
      </w:r>
      <w:proofErr w:type="spellStart"/>
      <w:r w:rsidRPr="004E1569">
        <w:rPr>
          <w:rFonts w:ascii="Times New Roman" w:eastAsia="Times New Roman" w:hAnsi="Times New Roman" w:cs="Times New Roman"/>
        </w:rPr>
        <w:t>ів</w:t>
      </w:r>
      <w:proofErr w:type="spellEnd"/>
      <w:r w:rsidRPr="004E1569">
        <w:rPr>
          <w:rFonts w:ascii="Times New Roman" w:eastAsia="Times New Roman" w:hAnsi="Times New Roman" w:cs="Times New Roman"/>
        </w:rPr>
        <w:t xml:space="preserve"> з посиланням на норми діючих законодавчих  актів або копію/</w:t>
      </w:r>
      <w:proofErr w:type="spellStart"/>
      <w:r w:rsidRPr="004E1569">
        <w:rPr>
          <w:rFonts w:ascii="Times New Roman" w:eastAsia="Times New Roman" w:hAnsi="Times New Roman" w:cs="Times New Roman"/>
        </w:rPr>
        <w:t>ії</w:t>
      </w:r>
      <w:proofErr w:type="spellEnd"/>
      <w:r w:rsidRPr="004E1569">
        <w:rPr>
          <w:rFonts w:ascii="Times New Roman" w:eastAsia="Times New Roman" w:hAnsi="Times New Roman" w:cs="Times New Roman"/>
        </w:rPr>
        <w:t xml:space="preserve"> роз'яснення/</w:t>
      </w:r>
      <w:proofErr w:type="spellStart"/>
      <w:r w:rsidRPr="004E1569">
        <w:rPr>
          <w:rFonts w:ascii="Times New Roman" w:eastAsia="Times New Roman" w:hAnsi="Times New Roman" w:cs="Times New Roman"/>
        </w:rPr>
        <w:t>нь</w:t>
      </w:r>
      <w:proofErr w:type="spellEnd"/>
      <w:r w:rsidRPr="004E1569">
        <w:rPr>
          <w:rFonts w:ascii="Times New Roman" w:eastAsia="Times New Roman" w:hAnsi="Times New Roman" w:cs="Times New Roman"/>
        </w:rPr>
        <w:t xml:space="preserve"> державних органів).</w:t>
      </w:r>
    </w:p>
    <w:p w14:paraId="33871297" w14:textId="77777777" w:rsidR="004E1569" w:rsidRPr="004E1569" w:rsidRDefault="004E1569" w:rsidP="004E1569">
      <w:pPr>
        <w:spacing w:after="0" w:line="240" w:lineRule="auto"/>
        <w:jc w:val="both"/>
        <w:rPr>
          <w:rFonts w:ascii="Times New Roman" w:eastAsia="Times New Roman" w:hAnsi="Times New Roman" w:cs="Times New Roman"/>
          <w:b/>
          <w:lang w:val="ru-RU"/>
        </w:rPr>
      </w:pPr>
      <w:r w:rsidRPr="004E1569">
        <w:rPr>
          <w:rFonts w:ascii="Times New Roman" w:eastAsia="Times New Roman" w:hAnsi="Times New Roman" w:cs="Times New Roman"/>
          <w:b/>
          <w:lang w:val="ru-RU"/>
        </w:rPr>
        <w:t>2.</w:t>
      </w:r>
      <w:r w:rsidRPr="004E1569">
        <w:t xml:space="preserve"> </w:t>
      </w:r>
      <w:proofErr w:type="spellStart"/>
      <w:r w:rsidRPr="004E1569">
        <w:rPr>
          <w:rFonts w:ascii="Times New Roman" w:hAnsi="Times New Roman" w:cs="Times New Roman"/>
          <w:lang w:val="ru-RU"/>
        </w:rPr>
        <w:t>В</w:t>
      </w:r>
      <w:r w:rsidRPr="004E1569">
        <w:rPr>
          <w:rFonts w:ascii="Times New Roman" w:eastAsia="Times New Roman" w:hAnsi="Times New Roman" w:cs="Times New Roman"/>
          <w:lang w:val="ru-RU"/>
        </w:rPr>
        <w:t>итяг</w:t>
      </w:r>
      <w:proofErr w:type="spellEnd"/>
      <w:r w:rsidRPr="004E1569">
        <w:rPr>
          <w:rFonts w:ascii="Times New Roman" w:eastAsia="Times New Roman" w:hAnsi="Times New Roman" w:cs="Times New Roman"/>
          <w:lang w:val="ru-RU"/>
        </w:rPr>
        <w:t xml:space="preserve"> з </w:t>
      </w:r>
      <w:proofErr w:type="spellStart"/>
      <w:r w:rsidRPr="004E1569">
        <w:rPr>
          <w:rFonts w:ascii="Times New Roman" w:eastAsia="Times New Roman" w:hAnsi="Times New Roman" w:cs="Times New Roman"/>
          <w:lang w:val="ru-RU"/>
        </w:rPr>
        <w:t>Єдиного</w:t>
      </w:r>
      <w:proofErr w:type="spellEnd"/>
      <w:r w:rsidRPr="004E1569">
        <w:rPr>
          <w:rFonts w:ascii="Times New Roman" w:eastAsia="Times New Roman" w:hAnsi="Times New Roman" w:cs="Times New Roman"/>
          <w:lang w:val="ru-RU"/>
        </w:rPr>
        <w:t xml:space="preserve"> державного </w:t>
      </w:r>
      <w:proofErr w:type="spellStart"/>
      <w:r w:rsidRPr="004E1569">
        <w:rPr>
          <w:rFonts w:ascii="Times New Roman" w:eastAsia="Times New Roman" w:hAnsi="Times New Roman" w:cs="Times New Roman"/>
          <w:lang w:val="ru-RU"/>
        </w:rPr>
        <w:t>реєстру</w:t>
      </w:r>
      <w:proofErr w:type="spellEnd"/>
      <w:r w:rsidRPr="004E1569">
        <w:rPr>
          <w:rFonts w:ascii="Times New Roman" w:eastAsia="Times New Roman" w:hAnsi="Times New Roman" w:cs="Times New Roman"/>
          <w:lang w:val="ru-RU"/>
        </w:rPr>
        <w:t xml:space="preserve"> </w:t>
      </w:r>
      <w:proofErr w:type="spellStart"/>
      <w:r w:rsidRPr="004E1569">
        <w:rPr>
          <w:rFonts w:ascii="Times New Roman" w:eastAsia="Times New Roman" w:hAnsi="Times New Roman" w:cs="Times New Roman"/>
          <w:lang w:val="ru-RU"/>
        </w:rPr>
        <w:t>юридичних</w:t>
      </w:r>
      <w:proofErr w:type="spellEnd"/>
      <w:r w:rsidRPr="004E1569">
        <w:rPr>
          <w:rFonts w:ascii="Times New Roman" w:eastAsia="Times New Roman" w:hAnsi="Times New Roman" w:cs="Times New Roman"/>
          <w:lang w:val="ru-RU"/>
        </w:rPr>
        <w:t xml:space="preserve"> </w:t>
      </w:r>
      <w:proofErr w:type="spellStart"/>
      <w:r w:rsidRPr="004E1569">
        <w:rPr>
          <w:rFonts w:ascii="Times New Roman" w:eastAsia="Times New Roman" w:hAnsi="Times New Roman" w:cs="Times New Roman"/>
          <w:lang w:val="ru-RU"/>
        </w:rPr>
        <w:t>осіб</w:t>
      </w:r>
      <w:proofErr w:type="spellEnd"/>
      <w:r w:rsidRPr="004E1569">
        <w:rPr>
          <w:rFonts w:ascii="Times New Roman" w:eastAsia="Times New Roman" w:hAnsi="Times New Roman" w:cs="Times New Roman"/>
          <w:lang w:val="ru-RU"/>
        </w:rPr>
        <w:t xml:space="preserve">, </w:t>
      </w:r>
      <w:proofErr w:type="spellStart"/>
      <w:r w:rsidRPr="004E1569">
        <w:rPr>
          <w:rFonts w:ascii="Times New Roman" w:eastAsia="Times New Roman" w:hAnsi="Times New Roman" w:cs="Times New Roman"/>
          <w:lang w:val="ru-RU"/>
        </w:rPr>
        <w:t>фізичних</w:t>
      </w:r>
      <w:proofErr w:type="spellEnd"/>
      <w:r w:rsidRPr="004E1569">
        <w:rPr>
          <w:rFonts w:ascii="Times New Roman" w:eastAsia="Times New Roman" w:hAnsi="Times New Roman" w:cs="Times New Roman"/>
          <w:lang w:val="ru-RU"/>
        </w:rPr>
        <w:t xml:space="preserve"> </w:t>
      </w:r>
      <w:proofErr w:type="spellStart"/>
      <w:r w:rsidRPr="004E1569">
        <w:rPr>
          <w:rFonts w:ascii="Times New Roman" w:eastAsia="Times New Roman" w:hAnsi="Times New Roman" w:cs="Times New Roman"/>
          <w:lang w:val="ru-RU"/>
        </w:rPr>
        <w:t>осіб-підприємці</w:t>
      </w:r>
      <w:proofErr w:type="gramStart"/>
      <w:r w:rsidRPr="004E1569">
        <w:rPr>
          <w:rFonts w:ascii="Times New Roman" w:eastAsia="Times New Roman" w:hAnsi="Times New Roman" w:cs="Times New Roman"/>
          <w:lang w:val="ru-RU"/>
        </w:rPr>
        <w:t>в</w:t>
      </w:r>
      <w:proofErr w:type="spellEnd"/>
      <w:proofErr w:type="gramEnd"/>
      <w:r w:rsidRPr="004E1569">
        <w:rPr>
          <w:rFonts w:ascii="Times New Roman" w:eastAsia="Times New Roman" w:hAnsi="Times New Roman" w:cs="Times New Roman"/>
          <w:lang w:val="ru-RU"/>
        </w:rPr>
        <w:t xml:space="preserve"> та </w:t>
      </w:r>
      <w:proofErr w:type="spellStart"/>
      <w:r w:rsidRPr="004E1569">
        <w:rPr>
          <w:rFonts w:ascii="Times New Roman" w:eastAsia="Times New Roman" w:hAnsi="Times New Roman" w:cs="Times New Roman"/>
          <w:lang w:val="ru-RU"/>
        </w:rPr>
        <w:t>громадських</w:t>
      </w:r>
      <w:proofErr w:type="spellEnd"/>
      <w:r w:rsidRPr="004E1569">
        <w:rPr>
          <w:rFonts w:ascii="Times New Roman" w:eastAsia="Times New Roman" w:hAnsi="Times New Roman" w:cs="Times New Roman"/>
          <w:lang w:val="ru-RU"/>
        </w:rPr>
        <w:t xml:space="preserve"> </w:t>
      </w:r>
      <w:proofErr w:type="spellStart"/>
      <w:r w:rsidRPr="004E1569">
        <w:rPr>
          <w:rFonts w:ascii="Times New Roman" w:eastAsia="Times New Roman" w:hAnsi="Times New Roman" w:cs="Times New Roman"/>
          <w:lang w:val="ru-RU"/>
        </w:rPr>
        <w:t>формувань</w:t>
      </w:r>
      <w:proofErr w:type="spellEnd"/>
      <w:r w:rsidRPr="004E1569">
        <w:rPr>
          <w:rFonts w:ascii="Times New Roman" w:eastAsia="Times New Roman" w:hAnsi="Times New Roman" w:cs="Times New Roman"/>
          <w:lang w:val="ru-RU"/>
        </w:rPr>
        <w:t>.</w:t>
      </w:r>
    </w:p>
    <w:p w14:paraId="5FE10897" w14:textId="77777777" w:rsidR="004E1569" w:rsidRPr="004E1569" w:rsidRDefault="004E1569" w:rsidP="004E1569">
      <w:pPr>
        <w:spacing w:after="0" w:line="240" w:lineRule="auto"/>
        <w:jc w:val="both"/>
        <w:rPr>
          <w:rFonts w:ascii="Times New Roman" w:eastAsia="Times New Roman" w:hAnsi="Times New Roman" w:cs="Times New Roman"/>
        </w:rPr>
      </w:pPr>
      <w:r w:rsidRPr="004E1569">
        <w:rPr>
          <w:rFonts w:ascii="Times New Roman" w:eastAsia="Times New Roman" w:hAnsi="Times New Roman" w:cs="Times New Roman"/>
          <w:b/>
          <w:lang w:val="ru-RU"/>
        </w:rPr>
        <w:t>3</w:t>
      </w:r>
      <w:r w:rsidRPr="004E1569">
        <w:rPr>
          <w:rFonts w:ascii="Times New Roman" w:eastAsia="Times New Roman" w:hAnsi="Times New Roman" w:cs="Times New Roman"/>
          <w:b/>
        </w:rPr>
        <w:t>.</w:t>
      </w:r>
      <w:r w:rsidRPr="004E1569">
        <w:rPr>
          <w:rFonts w:ascii="Times New Roman" w:eastAsia="Times New Roman" w:hAnsi="Times New Roman" w:cs="Times New Roman"/>
        </w:rPr>
        <w:t xml:space="preserve"> Копія статуту або іншого установчого документу (остання зареєстрована редакція, повний зміст)- для юридичних осіб.</w:t>
      </w:r>
    </w:p>
    <w:p w14:paraId="57136B9C" w14:textId="77777777" w:rsidR="004E1569" w:rsidRPr="004E1569" w:rsidRDefault="004E1569" w:rsidP="004E1569">
      <w:pPr>
        <w:spacing w:after="0" w:line="240" w:lineRule="auto"/>
        <w:ind w:firstLine="708"/>
        <w:jc w:val="both"/>
        <w:rPr>
          <w:rFonts w:ascii="Times New Roman" w:eastAsia="Times New Roman" w:hAnsi="Times New Roman" w:cs="Times New Roman"/>
        </w:rPr>
      </w:pPr>
      <w:r w:rsidRPr="004E1569">
        <w:rPr>
          <w:rFonts w:ascii="Times New Roman" w:eastAsia="Times New Roman" w:hAnsi="Times New Roman" w:cs="Times New Roman"/>
        </w:rPr>
        <w:t xml:space="preserve">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 </w:t>
      </w:r>
    </w:p>
    <w:p w14:paraId="1F1428F3" w14:textId="77777777" w:rsidR="004E1569" w:rsidRPr="004E1569" w:rsidRDefault="004E1569" w:rsidP="004E1569">
      <w:pPr>
        <w:spacing w:after="0" w:line="240" w:lineRule="auto"/>
        <w:jc w:val="both"/>
        <w:rPr>
          <w:rFonts w:ascii="Times New Roman" w:eastAsia="Times New Roman" w:hAnsi="Times New Roman" w:cs="Times New Roman"/>
        </w:rPr>
      </w:pPr>
      <w:r w:rsidRPr="004E1569">
        <w:rPr>
          <w:rFonts w:ascii="Times New Roman" w:eastAsia="Times New Roman" w:hAnsi="Times New Roman" w:cs="Times New Roman"/>
          <w:lang w:val="ru-RU"/>
        </w:rPr>
        <w:t>3</w:t>
      </w:r>
      <w:r w:rsidRPr="004E1569">
        <w:rPr>
          <w:rFonts w:ascii="Times New Roman" w:eastAsia="Times New Roman" w:hAnsi="Times New Roman" w:cs="Times New Roman"/>
        </w:rPr>
        <w:t>.1</w:t>
      </w:r>
      <w:r w:rsidRPr="004E1569">
        <w:rPr>
          <w:rFonts w:ascii="Times New Roman" w:eastAsia="Times New Roman" w:hAnsi="Times New Roman" w:cs="Times New Roman"/>
          <w:b/>
        </w:rPr>
        <w:t xml:space="preserve"> </w:t>
      </w:r>
      <w:r w:rsidRPr="004E1569">
        <w:rPr>
          <w:rFonts w:ascii="Times New Roman" w:eastAsia="Times New Roman" w:hAnsi="Times New Roman" w:cs="Times New Roman"/>
        </w:rPr>
        <w:t xml:space="preserve"> Копія </w:t>
      </w:r>
      <w:proofErr w:type="gramStart"/>
      <w:r w:rsidRPr="004E1569">
        <w:rPr>
          <w:rFonts w:ascii="Times New Roman" w:eastAsia="Times New Roman" w:hAnsi="Times New Roman" w:cs="Times New Roman"/>
        </w:rPr>
        <w:t>св</w:t>
      </w:r>
      <w:proofErr w:type="gramEnd"/>
      <w:r w:rsidRPr="004E1569">
        <w:rPr>
          <w:rFonts w:ascii="Times New Roman" w:eastAsia="Times New Roman" w:hAnsi="Times New Roman" w:cs="Times New Roman"/>
        </w:rPr>
        <w:t>ідоцтва про реєстрацію податку на додану вартість (копія витягу з реєстру платників податку на додану вартість)- для учасників-платників ПДВ.</w:t>
      </w:r>
    </w:p>
    <w:p w14:paraId="6373AD9E" w14:textId="77777777" w:rsidR="004E1569" w:rsidRPr="004E1569" w:rsidRDefault="004E1569" w:rsidP="004E1569">
      <w:pPr>
        <w:spacing w:after="0" w:line="240" w:lineRule="auto"/>
        <w:jc w:val="both"/>
        <w:rPr>
          <w:rFonts w:ascii="Times New Roman" w:eastAsia="Times New Roman" w:hAnsi="Times New Roman" w:cs="Times New Roman"/>
        </w:rPr>
      </w:pPr>
      <w:r w:rsidRPr="004E1569">
        <w:rPr>
          <w:rFonts w:ascii="Times New Roman" w:eastAsia="Times New Roman" w:hAnsi="Times New Roman" w:cs="Times New Roman"/>
          <w:lang w:val="ru-RU"/>
        </w:rPr>
        <w:t>3</w:t>
      </w:r>
      <w:r w:rsidRPr="004E1569">
        <w:rPr>
          <w:rFonts w:ascii="Times New Roman" w:eastAsia="Times New Roman" w:hAnsi="Times New Roman" w:cs="Times New Roman"/>
        </w:rPr>
        <w:t>.2</w:t>
      </w:r>
      <w:r w:rsidRPr="004E1569">
        <w:rPr>
          <w:rFonts w:ascii="Times New Roman" w:eastAsia="Times New Roman" w:hAnsi="Times New Roman" w:cs="Times New Roman"/>
          <w:b/>
        </w:rPr>
        <w:t xml:space="preserve"> </w:t>
      </w:r>
      <w:r w:rsidRPr="004E1569">
        <w:rPr>
          <w:rFonts w:ascii="Times New Roman" w:eastAsia="Times New Roman" w:hAnsi="Times New Roman" w:cs="Times New Roman"/>
        </w:rPr>
        <w:t xml:space="preserve"> Копія </w:t>
      </w:r>
      <w:proofErr w:type="gramStart"/>
      <w:r w:rsidRPr="004E1569">
        <w:rPr>
          <w:rFonts w:ascii="Times New Roman" w:eastAsia="Times New Roman" w:hAnsi="Times New Roman" w:cs="Times New Roman"/>
        </w:rPr>
        <w:t>св</w:t>
      </w:r>
      <w:proofErr w:type="gramEnd"/>
      <w:r w:rsidRPr="004E1569">
        <w:rPr>
          <w:rFonts w:ascii="Times New Roman" w:eastAsia="Times New Roman" w:hAnsi="Times New Roman" w:cs="Times New Roman"/>
        </w:rPr>
        <w:t>ідоцтва платника  єдиного податку (копія витягу з реєстру платників єдиного податку) - для учасників - платників єдиного податку.</w:t>
      </w:r>
    </w:p>
    <w:p w14:paraId="67D88134" w14:textId="77777777" w:rsidR="004E1569" w:rsidRPr="004E1569" w:rsidRDefault="004E1569" w:rsidP="004E1569">
      <w:pPr>
        <w:spacing w:after="0" w:line="240" w:lineRule="auto"/>
        <w:ind w:firstLine="708"/>
        <w:jc w:val="both"/>
        <w:rPr>
          <w:rFonts w:ascii="Times New Roman" w:eastAsia="Times New Roman" w:hAnsi="Times New Roman" w:cs="Times New Roman"/>
        </w:rPr>
      </w:pPr>
      <w:r w:rsidRPr="004E1569">
        <w:rPr>
          <w:rFonts w:ascii="Times New Roman" w:eastAsia="Times New Roman" w:hAnsi="Times New Roman" w:cs="Times New Roman"/>
        </w:rPr>
        <w:t>У разі, якщо Учасник не є платником ПДВ або платником єдиного податку - надати лист-пояснення із зазначенням підстави ненадання документу/</w:t>
      </w:r>
      <w:proofErr w:type="spellStart"/>
      <w:r w:rsidRPr="004E1569">
        <w:rPr>
          <w:rFonts w:ascii="Times New Roman" w:eastAsia="Times New Roman" w:hAnsi="Times New Roman" w:cs="Times New Roman"/>
        </w:rPr>
        <w:t>ів</w:t>
      </w:r>
      <w:proofErr w:type="spellEnd"/>
      <w:r w:rsidRPr="004E1569">
        <w:rPr>
          <w:rFonts w:ascii="Times New Roman" w:eastAsia="Times New Roman" w:hAnsi="Times New Roman" w:cs="Times New Roman"/>
        </w:rPr>
        <w:t>.</w:t>
      </w:r>
    </w:p>
    <w:p w14:paraId="77E19CED" w14:textId="77777777" w:rsidR="004E1569" w:rsidRPr="004E1569" w:rsidRDefault="004E1569" w:rsidP="004E1569">
      <w:pPr>
        <w:spacing w:after="0" w:line="240" w:lineRule="auto"/>
        <w:jc w:val="both"/>
        <w:rPr>
          <w:rFonts w:ascii="Times New Roman" w:eastAsia="Times New Roman" w:hAnsi="Times New Roman" w:cs="Times New Roman"/>
        </w:rPr>
      </w:pPr>
      <w:r w:rsidRPr="004E1569">
        <w:rPr>
          <w:rFonts w:ascii="Times New Roman" w:eastAsia="Times New Roman" w:hAnsi="Times New Roman" w:cs="Times New Roman"/>
        </w:rPr>
        <w:t>3.3 Копія довідки про присвоєння ідентифікаційного коду, у разі відсутності з релігійних переконань, копію стор. паспорта з відповідною відміткою (для фізичних осіб, у т.ч. фізичних осіб-підприємців).</w:t>
      </w:r>
    </w:p>
    <w:p w14:paraId="254E25A9" w14:textId="77777777" w:rsidR="004E1569" w:rsidRPr="004E1569" w:rsidRDefault="004E1569" w:rsidP="004E1569">
      <w:pPr>
        <w:spacing w:after="0" w:line="240" w:lineRule="auto"/>
        <w:jc w:val="both"/>
        <w:rPr>
          <w:rFonts w:ascii="Times New Roman" w:eastAsia="Times New Roman" w:hAnsi="Times New Roman" w:cs="Times New Roman"/>
        </w:rPr>
      </w:pPr>
      <w:r w:rsidRPr="004E1569">
        <w:rPr>
          <w:rFonts w:ascii="Times New Roman" w:eastAsia="Times New Roman" w:hAnsi="Times New Roman" w:cs="Times New Roman"/>
          <w:lang w:val="ru-RU"/>
        </w:rPr>
        <w:t>3</w:t>
      </w:r>
      <w:r w:rsidRPr="004E1569">
        <w:rPr>
          <w:rFonts w:ascii="Times New Roman" w:eastAsia="Times New Roman" w:hAnsi="Times New Roman" w:cs="Times New Roman"/>
        </w:rPr>
        <w:t>.4 Скановану копію паспорта громадянина України з оригіналу документа (у кольоровому вигляді сторінок 1-6 та місце проживання) у випадку, якщо такий паспорт оформлено у вигляді книжечки, завірений належним чином</w:t>
      </w:r>
      <w:proofErr w:type="gramStart"/>
      <w:r w:rsidRPr="004E1569">
        <w:rPr>
          <w:rFonts w:ascii="Times New Roman" w:eastAsia="Times New Roman" w:hAnsi="Times New Roman" w:cs="Times New Roman"/>
        </w:rPr>
        <w:t xml:space="preserve"> ,</w:t>
      </w:r>
      <w:proofErr w:type="gramEnd"/>
      <w:r w:rsidRPr="004E1569">
        <w:rPr>
          <w:rFonts w:ascii="Times New Roman" w:eastAsia="Times New Roman" w:hAnsi="Times New Roman" w:cs="Times New Roman"/>
        </w:rPr>
        <w:t xml:space="preserve">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у т.ч. фізичних </w:t>
      </w:r>
      <w:proofErr w:type="spellStart"/>
      <w:r w:rsidRPr="004E1569">
        <w:rPr>
          <w:rFonts w:ascii="Times New Roman" w:eastAsia="Times New Roman" w:hAnsi="Times New Roman" w:cs="Times New Roman"/>
        </w:rPr>
        <w:t>осіб-</w:t>
      </w:r>
      <w:proofErr w:type="spellEnd"/>
      <w:r w:rsidRPr="004E1569">
        <w:rPr>
          <w:rFonts w:ascii="Times New Roman" w:eastAsia="Times New Roman" w:hAnsi="Times New Roman" w:cs="Times New Roman"/>
        </w:rPr>
        <w:t xml:space="preserve"> підприємців.</w:t>
      </w:r>
    </w:p>
    <w:p w14:paraId="42079E15" w14:textId="77777777" w:rsidR="004E1569" w:rsidRPr="004E1569" w:rsidRDefault="004E1569" w:rsidP="004E1569">
      <w:pPr>
        <w:spacing w:after="0" w:line="240" w:lineRule="auto"/>
        <w:jc w:val="both"/>
        <w:rPr>
          <w:rFonts w:ascii="Times New Roman" w:eastAsia="Times New Roman" w:hAnsi="Times New Roman" w:cs="Times New Roman"/>
        </w:rPr>
      </w:pPr>
      <w:r w:rsidRPr="004E1569">
        <w:rPr>
          <w:rFonts w:ascii="Times New Roman" w:eastAsia="Times New Roman" w:hAnsi="Times New Roman" w:cs="Times New Roman"/>
          <w:b/>
          <w:lang w:val="ru-RU"/>
        </w:rPr>
        <w:t>4</w:t>
      </w:r>
      <w:r w:rsidRPr="004E1569">
        <w:rPr>
          <w:rFonts w:ascii="Times New Roman" w:eastAsia="Times New Roman" w:hAnsi="Times New Roman" w:cs="Times New Roman"/>
          <w:b/>
        </w:rPr>
        <w:t>.</w:t>
      </w:r>
      <w:r w:rsidRPr="004E1569">
        <w:rPr>
          <w:rFonts w:ascii="Times New Roman" w:eastAsia="Times New Roman" w:hAnsi="Times New Roman" w:cs="Times New Roman"/>
        </w:rPr>
        <w:t xml:space="preserve">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14:paraId="394875BA" w14:textId="77777777" w:rsidR="004E1569" w:rsidRPr="004E1569" w:rsidRDefault="004E1569" w:rsidP="004E1569">
      <w:pPr>
        <w:spacing w:after="0" w:line="240" w:lineRule="auto"/>
        <w:jc w:val="both"/>
        <w:rPr>
          <w:rFonts w:ascii="Times New Roman" w:eastAsia="Times New Roman" w:hAnsi="Times New Roman" w:cs="Times New Roman"/>
        </w:rPr>
      </w:pPr>
      <w:r w:rsidRPr="004E1569">
        <w:rPr>
          <w:rFonts w:ascii="Times New Roman" w:eastAsia="Times New Roman" w:hAnsi="Times New Roman" w:cs="Times New Roman"/>
          <w:lang w:val="ru-RU"/>
        </w:rPr>
        <w:t>4</w:t>
      </w:r>
      <w:r w:rsidRPr="004E1569">
        <w:rPr>
          <w:rFonts w:ascii="Times New Roman" w:eastAsia="Times New Roman" w:hAnsi="Times New Roman" w:cs="Times New Roman"/>
        </w:rPr>
        <w:t xml:space="preserve">.1  Протокол загальних зборів щодо обрання керівника юридичної особи або </w:t>
      </w:r>
      <w:proofErr w:type="gramStart"/>
      <w:r w:rsidRPr="004E1569">
        <w:rPr>
          <w:rFonts w:ascii="Times New Roman" w:eastAsia="Times New Roman" w:hAnsi="Times New Roman" w:cs="Times New Roman"/>
        </w:rPr>
        <w:t>р</w:t>
      </w:r>
      <w:proofErr w:type="gramEnd"/>
      <w:r w:rsidRPr="004E1569">
        <w:rPr>
          <w:rFonts w:ascii="Times New Roman" w:eastAsia="Times New Roman" w:hAnsi="Times New Roman" w:cs="Times New Roman"/>
        </w:rPr>
        <w:t>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 (для юридичних осіб):;</w:t>
      </w:r>
    </w:p>
    <w:p w14:paraId="2BD94234" w14:textId="77777777" w:rsidR="004E1569" w:rsidRPr="004E1569" w:rsidRDefault="004E1569" w:rsidP="004E1569">
      <w:pPr>
        <w:spacing w:after="0" w:line="240" w:lineRule="auto"/>
        <w:jc w:val="both"/>
        <w:rPr>
          <w:rFonts w:ascii="Times New Roman" w:eastAsia="Times New Roman" w:hAnsi="Times New Roman" w:cs="Times New Roman"/>
        </w:rPr>
      </w:pPr>
      <w:r w:rsidRPr="004E1569">
        <w:rPr>
          <w:rFonts w:ascii="Times New Roman" w:eastAsia="Times New Roman" w:hAnsi="Times New Roman" w:cs="Times New Roman"/>
        </w:rPr>
        <w:t xml:space="preserve"> </w:t>
      </w:r>
      <w:r w:rsidRPr="004E1569">
        <w:rPr>
          <w:rFonts w:ascii="Times New Roman" w:eastAsia="Times New Roman" w:hAnsi="Times New Roman" w:cs="Times New Roman"/>
          <w:lang w:val="ru-RU"/>
        </w:rPr>
        <w:t>4</w:t>
      </w:r>
      <w:r w:rsidRPr="004E1569">
        <w:rPr>
          <w:rFonts w:ascii="Times New Roman" w:eastAsia="Times New Roman" w:hAnsi="Times New Roman" w:cs="Times New Roman"/>
        </w:rPr>
        <w:t xml:space="preserve">.2 Протокол загальних зборів або </w:t>
      </w:r>
      <w:proofErr w:type="gramStart"/>
      <w:r w:rsidRPr="004E1569">
        <w:rPr>
          <w:rFonts w:ascii="Times New Roman" w:eastAsia="Times New Roman" w:hAnsi="Times New Roman" w:cs="Times New Roman"/>
        </w:rPr>
        <w:t>р</w:t>
      </w:r>
      <w:proofErr w:type="gramEnd"/>
      <w:r w:rsidRPr="004E1569">
        <w:rPr>
          <w:rFonts w:ascii="Times New Roman" w:eastAsia="Times New Roman" w:hAnsi="Times New Roman" w:cs="Times New Roman"/>
        </w:rPr>
        <w:t>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w:t>
      </w:r>
      <w:proofErr w:type="spellStart"/>
      <w:r w:rsidRPr="004E1569">
        <w:rPr>
          <w:rFonts w:ascii="Times New Roman" w:eastAsia="Times New Roman" w:hAnsi="Times New Roman" w:cs="Times New Roman"/>
        </w:rPr>
        <w:t>-для</w:t>
      </w:r>
      <w:proofErr w:type="spellEnd"/>
      <w:r w:rsidRPr="004E1569">
        <w:rPr>
          <w:rFonts w:ascii="Times New Roman" w:eastAsia="Times New Roman" w:hAnsi="Times New Roman" w:cs="Times New Roman"/>
        </w:rPr>
        <w:t xml:space="preserve"> юридичних осіб;</w:t>
      </w:r>
    </w:p>
    <w:p w14:paraId="48CD925E" w14:textId="77777777" w:rsidR="004E1569" w:rsidRPr="004E1569" w:rsidRDefault="004E1569" w:rsidP="004E1569">
      <w:pPr>
        <w:spacing w:after="0" w:line="240" w:lineRule="auto"/>
        <w:jc w:val="both"/>
        <w:rPr>
          <w:rFonts w:ascii="Times New Roman" w:eastAsia="Times New Roman" w:hAnsi="Times New Roman" w:cs="Times New Roman"/>
        </w:rPr>
      </w:pPr>
      <w:r w:rsidRPr="004E1569">
        <w:rPr>
          <w:rFonts w:ascii="Times New Roman" w:eastAsia="Times New Roman" w:hAnsi="Times New Roman" w:cs="Times New Roman"/>
          <w:lang w:val="ru-RU"/>
        </w:rPr>
        <w:t>4</w:t>
      </w:r>
      <w:r w:rsidRPr="004E1569">
        <w:rPr>
          <w:rFonts w:ascii="Times New Roman" w:eastAsia="Times New Roman" w:hAnsi="Times New Roman" w:cs="Times New Roman"/>
        </w:rPr>
        <w:t>.3 Наказ про призначення (</w:t>
      </w:r>
      <w:proofErr w:type="gramStart"/>
      <w:r w:rsidRPr="004E1569">
        <w:rPr>
          <w:rFonts w:ascii="Times New Roman" w:eastAsia="Times New Roman" w:hAnsi="Times New Roman" w:cs="Times New Roman"/>
        </w:rPr>
        <w:t>вступ</w:t>
      </w:r>
      <w:proofErr w:type="gramEnd"/>
      <w:r w:rsidRPr="004E1569">
        <w:rPr>
          <w:rFonts w:ascii="Times New Roman" w:eastAsia="Times New Roman" w:hAnsi="Times New Roman" w:cs="Times New Roman"/>
        </w:rPr>
        <w:t>) на посаду/розпорядження  (у разі, якщо наказ на призначення не ведеться суб’єктом господарювання – лист від Учасника із</w:t>
      </w:r>
      <w:r w:rsidRPr="004E1569">
        <w:rPr>
          <w:rFonts w:ascii="Times New Roman" w:eastAsia="Times New Roman" w:hAnsi="Times New Roman" w:cs="Times New Roman"/>
          <w:lang w:val="ru-RU"/>
        </w:rPr>
        <w:t xml:space="preserve"> </w:t>
      </w:r>
      <w:r w:rsidRPr="004E1569">
        <w:rPr>
          <w:rFonts w:ascii="Times New Roman" w:eastAsia="Times New Roman" w:hAnsi="Times New Roman" w:cs="Times New Roman"/>
        </w:rPr>
        <w:t>за значенням цього або чинний контракт), завірену підписом уповноваженої особи та печаткою Учасника (для юридичних осіб);</w:t>
      </w:r>
    </w:p>
    <w:p w14:paraId="1174F2F3" w14:textId="77777777" w:rsidR="004E1569" w:rsidRPr="004E1569" w:rsidRDefault="004E1569" w:rsidP="004E1569">
      <w:pPr>
        <w:spacing w:after="0" w:line="240" w:lineRule="auto"/>
        <w:jc w:val="both"/>
        <w:rPr>
          <w:rFonts w:ascii="Times New Roman" w:eastAsia="Times New Roman" w:hAnsi="Times New Roman" w:cs="Times New Roman"/>
        </w:rPr>
      </w:pPr>
      <w:r w:rsidRPr="004E1569">
        <w:rPr>
          <w:rFonts w:ascii="Times New Roman" w:eastAsia="Times New Roman" w:hAnsi="Times New Roman" w:cs="Times New Roman"/>
          <w:lang w:val="ru-RU"/>
        </w:rPr>
        <w:lastRenderedPageBreak/>
        <w:t>4</w:t>
      </w:r>
      <w:r w:rsidRPr="004E1569">
        <w:rPr>
          <w:rFonts w:ascii="Times New Roman" w:eastAsia="Times New Roman" w:hAnsi="Times New Roman" w:cs="Times New Roman"/>
        </w:rPr>
        <w:t xml:space="preserve">.4 Довіреність, якщо повноваження особи визначені довіреністю, при цьому документи визначені пп. 4.2- </w:t>
      </w:r>
      <w:r w:rsidRPr="004E1569">
        <w:rPr>
          <w:rFonts w:ascii="Times New Roman" w:eastAsia="Times New Roman" w:hAnsi="Times New Roman" w:cs="Times New Roman"/>
          <w:lang w:val="ru-RU"/>
        </w:rPr>
        <w:t>4</w:t>
      </w:r>
      <w:r w:rsidRPr="004E1569">
        <w:rPr>
          <w:rFonts w:ascii="Times New Roman" w:eastAsia="Times New Roman" w:hAnsi="Times New Roman" w:cs="Times New Roman"/>
        </w:rPr>
        <w:t>.3 надаються в повному обсязі на особу, яка надала таку довіреніст</w:t>
      </w:r>
      <w:proofErr w:type="gramStart"/>
      <w:r w:rsidRPr="004E1569">
        <w:rPr>
          <w:rFonts w:ascii="Times New Roman" w:eastAsia="Times New Roman" w:hAnsi="Times New Roman" w:cs="Times New Roman"/>
        </w:rPr>
        <w:t>ь(</w:t>
      </w:r>
      <w:proofErr w:type="gramEnd"/>
      <w:r w:rsidRPr="004E1569">
        <w:rPr>
          <w:rFonts w:ascii="Times New Roman" w:eastAsia="Times New Roman" w:hAnsi="Times New Roman" w:cs="Times New Roman"/>
        </w:rPr>
        <w:t>для юридичних осіб);</w:t>
      </w:r>
    </w:p>
    <w:p w14:paraId="4E98FCBD" w14:textId="77777777" w:rsidR="004E1569" w:rsidRPr="004E1569" w:rsidRDefault="004E1569" w:rsidP="004E1569">
      <w:pPr>
        <w:spacing w:after="0" w:line="240" w:lineRule="auto"/>
        <w:jc w:val="both"/>
        <w:rPr>
          <w:rFonts w:ascii="Times New Roman" w:eastAsia="Times New Roman" w:hAnsi="Times New Roman" w:cs="Times New Roman"/>
        </w:rPr>
      </w:pPr>
      <w:r w:rsidRPr="004E1569">
        <w:rPr>
          <w:rFonts w:ascii="Times New Roman" w:eastAsia="Times New Roman" w:hAnsi="Times New Roman" w:cs="Times New Roman"/>
        </w:rPr>
        <w:t>4.5 Нотаріально завірена довіреність, якщо повноваження особи на підписання договору та документів у складі пропозиції учасника визначені довіреністю, при цьому документи визначені пп. 3.3- 3.4 надаються в повному обсязі на особу, яка надала таку довіреність (для фізичних осіб, у т.ч. фізичних осіб-підприємців).</w:t>
      </w:r>
    </w:p>
    <w:p w14:paraId="5E24BBCB" w14:textId="77777777" w:rsidR="004E1569" w:rsidRPr="004E1569" w:rsidRDefault="004E1569" w:rsidP="004E1569">
      <w:pPr>
        <w:widowControl w:val="0"/>
        <w:spacing w:after="0" w:line="240" w:lineRule="auto"/>
        <w:ind w:firstLine="567"/>
        <w:jc w:val="both"/>
        <w:rPr>
          <w:rFonts w:ascii="Times New Roman" w:eastAsia="Times" w:hAnsi="Times New Roman" w:cs="Times New Roman"/>
        </w:rPr>
      </w:pPr>
      <w:r w:rsidRPr="004E1569">
        <w:rPr>
          <w:rFonts w:ascii="Times New Roman" w:eastAsia="Times" w:hAnsi="Times New Roman" w:cs="Times New Roman"/>
          <w:b/>
          <w:lang w:val="ru-RU"/>
        </w:rPr>
        <w:t>5</w:t>
      </w:r>
      <w:r w:rsidRPr="004E1569">
        <w:rPr>
          <w:rFonts w:ascii="Times" w:eastAsia="Times" w:hAnsi="Times" w:cs="Times"/>
        </w:rPr>
        <w:t xml:space="preserve">. </w:t>
      </w:r>
      <w:r w:rsidRPr="004E1569">
        <w:rPr>
          <w:rFonts w:ascii="Times New Roman" w:eastAsia="Times" w:hAnsi="Times New Roman" w:cs="Times New Roman"/>
        </w:rPr>
        <w:t>Лист-гарантія щодо дотримання Учасником у своїй діяльності норм чинного законодавства України , а саме:</w:t>
      </w:r>
    </w:p>
    <w:p w14:paraId="4245527B" w14:textId="77777777" w:rsidR="004E1569" w:rsidRPr="004E1569" w:rsidRDefault="004E1569" w:rsidP="004E1569">
      <w:pPr>
        <w:widowControl w:val="0"/>
        <w:spacing w:after="0" w:line="240" w:lineRule="auto"/>
        <w:ind w:firstLine="567"/>
        <w:jc w:val="both"/>
        <w:rPr>
          <w:rFonts w:ascii="Times New Roman" w:eastAsia="Times New Roman" w:hAnsi="Times New Roman" w:cs="Times New Roman"/>
          <w:lang w:val="ru-RU"/>
        </w:rPr>
      </w:pPr>
      <w:r w:rsidRPr="004E1569">
        <w:rPr>
          <w:rFonts w:ascii="Times" w:eastAsia="Times" w:hAnsi="Times" w:cs="Times"/>
        </w:rPr>
        <w:t xml:space="preserve">- </w:t>
      </w:r>
      <w:r w:rsidRPr="004E1569">
        <w:rPr>
          <w:rFonts w:ascii="Times New Roman" w:eastAsia="Times" w:hAnsi="Times New Roman" w:cs="Times New Roman"/>
        </w:rPr>
        <w:t>Указів, Законів та постанов України щодо застосування персональних спеціальних економічних та інших обмежувальних заходів (санкцій).</w:t>
      </w:r>
    </w:p>
    <w:p w14:paraId="787A1C8F" w14:textId="77777777" w:rsidR="004E1569" w:rsidRPr="004E1569" w:rsidRDefault="004E1569" w:rsidP="004E1569">
      <w:pPr>
        <w:widowControl w:val="0"/>
        <w:spacing w:after="0" w:line="240" w:lineRule="auto"/>
        <w:ind w:firstLine="567"/>
        <w:jc w:val="both"/>
        <w:rPr>
          <w:rFonts w:ascii="Times New Roman" w:eastAsia="Times New Roman" w:hAnsi="Times New Roman" w:cs="Times New Roman"/>
        </w:rPr>
      </w:pPr>
      <w:r w:rsidRPr="004E1569">
        <w:rPr>
          <w:rFonts w:ascii="Times New Roman" w:eastAsia="Times New Roman" w:hAnsi="Times New Roman" w:cs="Times New Roman"/>
          <w:b/>
          <w:bCs/>
          <w:lang w:val="ru-RU" w:eastAsia="ru-RU"/>
        </w:rPr>
        <w:t>6</w:t>
      </w:r>
      <w:r w:rsidRPr="004E1569">
        <w:rPr>
          <w:rFonts w:ascii="Times New Roman" w:eastAsia="Times New Roman" w:hAnsi="Times New Roman" w:cs="Times New Roman"/>
          <w:bCs/>
          <w:lang w:val="ru-RU" w:eastAsia="ru-RU"/>
        </w:rPr>
        <w:t>. Лист-</w:t>
      </w:r>
      <w:proofErr w:type="spellStart"/>
      <w:r w:rsidRPr="004E1569">
        <w:rPr>
          <w:rFonts w:ascii="Times New Roman" w:eastAsia="Times New Roman" w:hAnsi="Times New Roman" w:cs="Times New Roman"/>
          <w:bCs/>
          <w:lang w:val="ru-RU" w:eastAsia="ru-RU"/>
        </w:rPr>
        <w:t>гарантія</w:t>
      </w:r>
      <w:proofErr w:type="spellEnd"/>
      <w:r w:rsidRPr="004E1569">
        <w:rPr>
          <w:rFonts w:ascii="Times New Roman" w:eastAsia="Times New Roman" w:hAnsi="Times New Roman" w:cs="Times New Roman"/>
          <w:bCs/>
          <w:lang w:val="ru-RU" w:eastAsia="ru-RU"/>
        </w:rPr>
        <w:t xml:space="preserve"> </w:t>
      </w:r>
      <w:proofErr w:type="spellStart"/>
      <w:r w:rsidRPr="004E1569">
        <w:rPr>
          <w:rFonts w:ascii="Times New Roman" w:eastAsia="Times New Roman" w:hAnsi="Times New Roman" w:cs="Times New Roman"/>
          <w:bCs/>
          <w:lang w:val="ru-RU" w:eastAsia="ru-RU"/>
        </w:rPr>
        <w:t>Учасника</w:t>
      </w:r>
      <w:proofErr w:type="spellEnd"/>
      <w:r w:rsidRPr="004E1569">
        <w:rPr>
          <w:rFonts w:ascii="Times New Roman" w:eastAsia="Times New Roman" w:hAnsi="Times New Roman" w:cs="Times New Roman"/>
          <w:bCs/>
          <w:lang w:val="ru-RU" w:eastAsia="ru-RU"/>
        </w:rPr>
        <w:t xml:space="preserve"> про те, </w:t>
      </w:r>
      <w:proofErr w:type="spellStart"/>
      <w:r w:rsidRPr="004E1569">
        <w:rPr>
          <w:rFonts w:ascii="Times New Roman" w:eastAsia="Times New Roman" w:hAnsi="Times New Roman" w:cs="Times New Roman"/>
          <w:bCs/>
          <w:lang w:val="ru-RU" w:eastAsia="ru-RU"/>
        </w:rPr>
        <w:t>що</w:t>
      </w:r>
      <w:proofErr w:type="spellEnd"/>
      <w:r w:rsidRPr="004E1569">
        <w:rPr>
          <w:rFonts w:ascii="Times New Roman" w:eastAsia="Times New Roman" w:hAnsi="Times New Roman" w:cs="Times New Roman"/>
          <w:bCs/>
          <w:lang w:val="ru-RU" w:eastAsia="ru-RU"/>
        </w:rPr>
        <w:t xml:space="preserve"> предмет </w:t>
      </w:r>
      <w:proofErr w:type="spellStart"/>
      <w:r w:rsidRPr="004E1569">
        <w:rPr>
          <w:rFonts w:ascii="Times New Roman" w:eastAsia="Times New Roman" w:hAnsi="Times New Roman" w:cs="Times New Roman"/>
          <w:bCs/>
          <w:lang w:val="ru-RU" w:eastAsia="ru-RU"/>
        </w:rPr>
        <w:t>закупі</w:t>
      </w:r>
      <w:proofErr w:type="gramStart"/>
      <w:r w:rsidRPr="004E1569">
        <w:rPr>
          <w:rFonts w:ascii="Times New Roman" w:eastAsia="Times New Roman" w:hAnsi="Times New Roman" w:cs="Times New Roman"/>
          <w:bCs/>
          <w:lang w:val="ru-RU" w:eastAsia="ru-RU"/>
        </w:rPr>
        <w:t>вл</w:t>
      </w:r>
      <w:proofErr w:type="gramEnd"/>
      <w:r w:rsidRPr="004E1569">
        <w:rPr>
          <w:rFonts w:ascii="Times New Roman" w:eastAsia="Times New Roman" w:hAnsi="Times New Roman" w:cs="Times New Roman"/>
          <w:bCs/>
          <w:lang w:val="ru-RU" w:eastAsia="ru-RU"/>
        </w:rPr>
        <w:t>і</w:t>
      </w:r>
      <w:proofErr w:type="spellEnd"/>
      <w:r w:rsidRPr="004E1569">
        <w:rPr>
          <w:rFonts w:ascii="Times New Roman" w:eastAsia="Times New Roman" w:hAnsi="Times New Roman" w:cs="Times New Roman"/>
          <w:bCs/>
          <w:lang w:val="ru-RU" w:eastAsia="ru-RU"/>
        </w:rPr>
        <w:t xml:space="preserve"> </w:t>
      </w:r>
      <w:proofErr w:type="spellStart"/>
      <w:r w:rsidRPr="004E1569">
        <w:rPr>
          <w:rFonts w:ascii="Times New Roman" w:eastAsia="Times New Roman" w:hAnsi="Times New Roman" w:cs="Times New Roman"/>
          <w:bCs/>
          <w:lang w:val="ru-RU" w:eastAsia="ru-RU"/>
        </w:rPr>
        <w:t>відповідає</w:t>
      </w:r>
      <w:proofErr w:type="spellEnd"/>
      <w:r w:rsidRPr="004E1569">
        <w:rPr>
          <w:rFonts w:ascii="Times New Roman" w:eastAsia="Times New Roman" w:hAnsi="Times New Roman" w:cs="Times New Roman"/>
          <w:bCs/>
          <w:lang w:val="ru-RU" w:eastAsia="ru-RU"/>
        </w:rPr>
        <w:t xml:space="preserve"> нормам </w:t>
      </w:r>
      <w:proofErr w:type="spellStart"/>
      <w:r w:rsidRPr="004E1569">
        <w:rPr>
          <w:rFonts w:ascii="Times New Roman" w:eastAsia="Times New Roman" w:hAnsi="Times New Roman" w:cs="Times New Roman"/>
          <w:bCs/>
          <w:lang w:val="ru-RU" w:eastAsia="ru-RU"/>
        </w:rPr>
        <w:t>із</w:t>
      </w:r>
      <w:proofErr w:type="spellEnd"/>
      <w:r w:rsidRPr="004E1569">
        <w:rPr>
          <w:rFonts w:ascii="Times New Roman" w:eastAsia="Times New Roman" w:hAnsi="Times New Roman" w:cs="Times New Roman"/>
          <w:bCs/>
          <w:lang w:val="ru-RU" w:eastAsia="ru-RU"/>
        </w:rPr>
        <w:t xml:space="preserve"> </w:t>
      </w:r>
      <w:proofErr w:type="spellStart"/>
      <w:r w:rsidRPr="004E1569">
        <w:rPr>
          <w:rFonts w:ascii="Times New Roman" w:eastAsia="Times New Roman" w:hAnsi="Times New Roman" w:cs="Times New Roman"/>
          <w:bCs/>
          <w:lang w:val="ru-RU" w:eastAsia="ru-RU"/>
        </w:rPr>
        <w:t>захисту</w:t>
      </w:r>
      <w:proofErr w:type="spellEnd"/>
      <w:r w:rsidRPr="004E1569">
        <w:rPr>
          <w:rFonts w:ascii="Times New Roman" w:eastAsia="Times New Roman" w:hAnsi="Times New Roman" w:cs="Times New Roman"/>
          <w:bCs/>
          <w:lang w:val="ru-RU" w:eastAsia="ru-RU"/>
        </w:rPr>
        <w:t xml:space="preserve"> </w:t>
      </w:r>
      <w:proofErr w:type="spellStart"/>
      <w:r w:rsidRPr="004E1569">
        <w:rPr>
          <w:rFonts w:ascii="Times New Roman" w:eastAsia="Times New Roman" w:hAnsi="Times New Roman" w:cs="Times New Roman"/>
          <w:bCs/>
          <w:lang w:val="ru-RU" w:eastAsia="ru-RU"/>
        </w:rPr>
        <w:t>довкілля</w:t>
      </w:r>
      <w:proofErr w:type="spellEnd"/>
      <w:r w:rsidRPr="004E1569">
        <w:rPr>
          <w:rFonts w:ascii="Times New Roman" w:eastAsia="Times New Roman" w:hAnsi="Times New Roman" w:cs="Times New Roman"/>
          <w:bCs/>
          <w:lang w:val="ru-RU" w:eastAsia="ru-RU"/>
        </w:rPr>
        <w:t xml:space="preserve"> та не </w:t>
      </w:r>
      <w:proofErr w:type="spellStart"/>
      <w:r w:rsidRPr="004E1569">
        <w:rPr>
          <w:rFonts w:ascii="Times New Roman" w:eastAsia="Times New Roman" w:hAnsi="Times New Roman" w:cs="Times New Roman"/>
          <w:bCs/>
          <w:lang w:val="ru-RU" w:eastAsia="ru-RU"/>
        </w:rPr>
        <w:t>спричинить</w:t>
      </w:r>
      <w:proofErr w:type="spellEnd"/>
      <w:r w:rsidRPr="004E1569">
        <w:rPr>
          <w:rFonts w:ascii="Times New Roman" w:eastAsia="Times New Roman" w:hAnsi="Times New Roman" w:cs="Times New Roman"/>
          <w:bCs/>
          <w:lang w:val="ru-RU" w:eastAsia="ru-RU"/>
        </w:rPr>
        <w:t xml:space="preserve"> негативного </w:t>
      </w:r>
      <w:proofErr w:type="spellStart"/>
      <w:r w:rsidRPr="004E1569">
        <w:rPr>
          <w:rFonts w:ascii="Times New Roman" w:eastAsia="Times New Roman" w:hAnsi="Times New Roman" w:cs="Times New Roman"/>
          <w:bCs/>
          <w:lang w:val="ru-RU" w:eastAsia="ru-RU"/>
        </w:rPr>
        <w:t>впливу</w:t>
      </w:r>
      <w:proofErr w:type="spellEnd"/>
      <w:r w:rsidRPr="004E1569">
        <w:rPr>
          <w:rFonts w:ascii="Times New Roman" w:eastAsia="Times New Roman" w:hAnsi="Times New Roman" w:cs="Times New Roman"/>
          <w:bCs/>
          <w:lang w:val="ru-RU" w:eastAsia="ru-RU"/>
        </w:rPr>
        <w:t xml:space="preserve"> на </w:t>
      </w:r>
      <w:proofErr w:type="spellStart"/>
      <w:r w:rsidRPr="004E1569">
        <w:rPr>
          <w:rFonts w:ascii="Times New Roman" w:eastAsia="Times New Roman" w:hAnsi="Times New Roman" w:cs="Times New Roman"/>
          <w:bCs/>
          <w:lang w:val="ru-RU" w:eastAsia="ru-RU"/>
        </w:rPr>
        <w:t>навколишнє</w:t>
      </w:r>
      <w:proofErr w:type="spellEnd"/>
      <w:r w:rsidRPr="004E1569">
        <w:rPr>
          <w:rFonts w:ascii="Times New Roman" w:eastAsia="Times New Roman" w:hAnsi="Times New Roman" w:cs="Times New Roman"/>
          <w:bCs/>
          <w:lang w:val="ru-RU" w:eastAsia="ru-RU"/>
        </w:rPr>
        <w:t xml:space="preserve"> </w:t>
      </w:r>
      <w:proofErr w:type="spellStart"/>
      <w:r w:rsidRPr="004E1569">
        <w:rPr>
          <w:rFonts w:ascii="Times New Roman" w:eastAsia="Times New Roman" w:hAnsi="Times New Roman" w:cs="Times New Roman"/>
          <w:bCs/>
          <w:lang w:val="ru-RU" w:eastAsia="ru-RU"/>
        </w:rPr>
        <w:t>середовище</w:t>
      </w:r>
      <w:proofErr w:type="spellEnd"/>
      <w:r w:rsidRPr="004E1569">
        <w:rPr>
          <w:rFonts w:ascii="Times New Roman" w:eastAsia="Times New Roman" w:hAnsi="Times New Roman" w:cs="Times New Roman"/>
          <w:bCs/>
          <w:lang w:val="ru-RU" w:eastAsia="ru-RU"/>
        </w:rPr>
        <w:t>.</w:t>
      </w:r>
    </w:p>
    <w:p w14:paraId="000002DC" w14:textId="77777777" w:rsidR="00FB36F2" w:rsidRDefault="00FB36F2">
      <w:pPr>
        <w:rPr>
          <w:rFonts w:ascii="Times New Roman" w:eastAsia="Times New Roman" w:hAnsi="Times New Roman" w:cs="Times New Roman"/>
          <w:b/>
          <w:sz w:val="24"/>
          <w:szCs w:val="24"/>
        </w:rPr>
      </w:pPr>
    </w:p>
    <w:p w14:paraId="000002DD" w14:textId="77777777" w:rsidR="00FB36F2" w:rsidRDefault="00FB36F2">
      <w:pPr>
        <w:rPr>
          <w:rFonts w:ascii="Times New Roman" w:eastAsia="Times New Roman" w:hAnsi="Times New Roman" w:cs="Times New Roman"/>
          <w:b/>
          <w:sz w:val="24"/>
          <w:szCs w:val="24"/>
        </w:rPr>
      </w:pPr>
    </w:p>
    <w:p w14:paraId="000002DE" w14:textId="77777777" w:rsidR="00FB36F2" w:rsidRDefault="00FB36F2">
      <w:pPr>
        <w:rPr>
          <w:rFonts w:ascii="Times New Roman" w:eastAsia="Times New Roman" w:hAnsi="Times New Roman" w:cs="Times New Roman"/>
          <w:b/>
          <w:sz w:val="24"/>
          <w:szCs w:val="24"/>
        </w:rPr>
      </w:pPr>
    </w:p>
    <w:p w14:paraId="000002DF" w14:textId="77777777" w:rsidR="00FB36F2" w:rsidRDefault="00FB36F2">
      <w:pPr>
        <w:rPr>
          <w:rFonts w:ascii="Times New Roman" w:eastAsia="Times New Roman" w:hAnsi="Times New Roman" w:cs="Times New Roman"/>
          <w:b/>
          <w:sz w:val="24"/>
          <w:szCs w:val="24"/>
        </w:rPr>
      </w:pPr>
    </w:p>
    <w:p w14:paraId="000002E0" w14:textId="77777777" w:rsidR="00FB36F2" w:rsidRDefault="00FB36F2">
      <w:pPr>
        <w:rPr>
          <w:rFonts w:ascii="Times New Roman" w:eastAsia="Times New Roman" w:hAnsi="Times New Roman" w:cs="Times New Roman"/>
          <w:b/>
          <w:sz w:val="24"/>
          <w:szCs w:val="24"/>
        </w:rPr>
      </w:pPr>
    </w:p>
    <w:p w14:paraId="000002E1" w14:textId="77777777" w:rsidR="00FB36F2" w:rsidRDefault="00FB36F2">
      <w:pPr>
        <w:rPr>
          <w:rFonts w:ascii="Times New Roman" w:eastAsia="Times New Roman" w:hAnsi="Times New Roman" w:cs="Times New Roman"/>
          <w:b/>
          <w:sz w:val="24"/>
          <w:szCs w:val="24"/>
        </w:rPr>
      </w:pPr>
    </w:p>
    <w:p w14:paraId="000002E2" w14:textId="77777777" w:rsidR="00FB36F2" w:rsidRDefault="00FB36F2">
      <w:pPr>
        <w:rPr>
          <w:rFonts w:ascii="Times New Roman" w:eastAsia="Times New Roman" w:hAnsi="Times New Roman" w:cs="Times New Roman"/>
          <w:b/>
          <w:sz w:val="24"/>
          <w:szCs w:val="24"/>
        </w:rPr>
      </w:pPr>
    </w:p>
    <w:p w14:paraId="000002E3" w14:textId="77777777" w:rsidR="00FB36F2" w:rsidRDefault="00FB36F2">
      <w:pPr>
        <w:rPr>
          <w:rFonts w:ascii="Times New Roman" w:eastAsia="Times New Roman" w:hAnsi="Times New Roman" w:cs="Times New Roman"/>
          <w:b/>
          <w:sz w:val="24"/>
          <w:szCs w:val="24"/>
        </w:rPr>
      </w:pPr>
    </w:p>
    <w:p w14:paraId="000002E4" w14:textId="77777777" w:rsidR="00FB36F2" w:rsidRDefault="00FB36F2">
      <w:pPr>
        <w:rPr>
          <w:rFonts w:ascii="Times New Roman" w:eastAsia="Times New Roman" w:hAnsi="Times New Roman" w:cs="Times New Roman"/>
          <w:b/>
          <w:sz w:val="24"/>
          <w:szCs w:val="24"/>
          <w:lang w:val="ru-RU"/>
        </w:rPr>
      </w:pPr>
    </w:p>
    <w:p w14:paraId="07683975" w14:textId="77777777" w:rsidR="00BB6B58" w:rsidRDefault="00BB6B58">
      <w:pPr>
        <w:rPr>
          <w:rFonts w:ascii="Times New Roman" w:eastAsia="Times New Roman" w:hAnsi="Times New Roman" w:cs="Times New Roman"/>
          <w:b/>
          <w:sz w:val="24"/>
          <w:szCs w:val="24"/>
          <w:lang w:val="ru-RU"/>
        </w:rPr>
      </w:pPr>
    </w:p>
    <w:p w14:paraId="4470F746" w14:textId="77777777" w:rsidR="00BB6B58" w:rsidRDefault="00BB6B58">
      <w:pPr>
        <w:rPr>
          <w:rFonts w:ascii="Times New Roman" w:eastAsia="Times New Roman" w:hAnsi="Times New Roman" w:cs="Times New Roman"/>
          <w:b/>
          <w:sz w:val="24"/>
          <w:szCs w:val="24"/>
          <w:lang w:val="ru-RU"/>
        </w:rPr>
      </w:pPr>
    </w:p>
    <w:p w14:paraId="3CCB13FE" w14:textId="77777777" w:rsidR="00BB6B58" w:rsidRDefault="00BB6B58">
      <w:pPr>
        <w:rPr>
          <w:rFonts w:ascii="Times New Roman" w:eastAsia="Times New Roman" w:hAnsi="Times New Roman" w:cs="Times New Roman"/>
          <w:b/>
          <w:sz w:val="24"/>
          <w:szCs w:val="24"/>
          <w:lang w:val="ru-RU"/>
        </w:rPr>
      </w:pPr>
    </w:p>
    <w:p w14:paraId="55CACFC3" w14:textId="77777777" w:rsidR="00BB6B58" w:rsidRDefault="00BB6B58">
      <w:pPr>
        <w:rPr>
          <w:rFonts w:ascii="Times New Roman" w:eastAsia="Times New Roman" w:hAnsi="Times New Roman" w:cs="Times New Roman"/>
          <w:b/>
          <w:sz w:val="24"/>
          <w:szCs w:val="24"/>
          <w:lang w:val="ru-RU"/>
        </w:rPr>
      </w:pPr>
    </w:p>
    <w:p w14:paraId="60915988" w14:textId="77777777" w:rsidR="00BB6B58" w:rsidRDefault="00BB6B58">
      <w:pPr>
        <w:rPr>
          <w:rFonts w:ascii="Times New Roman" w:eastAsia="Times New Roman" w:hAnsi="Times New Roman" w:cs="Times New Roman"/>
          <w:b/>
          <w:sz w:val="24"/>
          <w:szCs w:val="24"/>
          <w:lang w:val="ru-RU"/>
        </w:rPr>
      </w:pPr>
    </w:p>
    <w:p w14:paraId="4324B39D" w14:textId="77777777" w:rsidR="00BB6B58" w:rsidRDefault="00BB6B58">
      <w:pPr>
        <w:rPr>
          <w:rFonts w:ascii="Times New Roman" w:eastAsia="Times New Roman" w:hAnsi="Times New Roman" w:cs="Times New Roman"/>
          <w:b/>
          <w:sz w:val="24"/>
          <w:szCs w:val="24"/>
          <w:lang w:val="ru-RU"/>
        </w:rPr>
      </w:pPr>
    </w:p>
    <w:p w14:paraId="720B5584" w14:textId="77777777" w:rsidR="00BB6B58" w:rsidRDefault="00BB6B58">
      <w:pPr>
        <w:rPr>
          <w:rFonts w:ascii="Times New Roman" w:eastAsia="Times New Roman" w:hAnsi="Times New Roman" w:cs="Times New Roman"/>
          <w:b/>
          <w:sz w:val="24"/>
          <w:szCs w:val="24"/>
          <w:lang w:val="ru-RU"/>
        </w:rPr>
      </w:pPr>
    </w:p>
    <w:p w14:paraId="37DC8DBC" w14:textId="77777777" w:rsidR="00BB6B58" w:rsidRDefault="00BB6B58">
      <w:pPr>
        <w:rPr>
          <w:rFonts w:ascii="Times New Roman" w:eastAsia="Times New Roman" w:hAnsi="Times New Roman" w:cs="Times New Roman"/>
          <w:b/>
          <w:sz w:val="24"/>
          <w:szCs w:val="24"/>
          <w:lang w:val="ru-RU"/>
        </w:rPr>
      </w:pPr>
    </w:p>
    <w:p w14:paraId="2336249D" w14:textId="77777777" w:rsidR="00BB6B58" w:rsidRDefault="00BB6B58">
      <w:pPr>
        <w:rPr>
          <w:rFonts w:ascii="Times New Roman" w:eastAsia="Times New Roman" w:hAnsi="Times New Roman" w:cs="Times New Roman"/>
          <w:b/>
          <w:sz w:val="24"/>
          <w:szCs w:val="24"/>
          <w:lang w:val="ru-RU"/>
        </w:rPr>
      </w:pPr>
    </w:p>
    <w:p w14:paraId="6F27612A" w14:textId="77777777" w:rsidR="00BB6B58" w:rsidRDefault="00BB6B58">
      <w:pPr>
        <w:rPr>
          <w:rFonts w:ascii="Times New Roman" w:eastAsia="Times New Roman" w:hAnsi="Times New Roman" w:cs="Times New Roman"/>
          <w:b/>
          <w:sz w:val="24"/>
          <w:szCs w:val="24"/>
          <w:lang w:val="ru-RU"/>
        </w:rPr>
      </w:pPr>
    </w:p>
    <w:p w14:paraId="54C7890F" w14:textId="77777777" w:rsidR="00BB6B58" w:rsidRPr="00BB6B58" w:rsidRDefault="00BB6B58">
      <w:pPr>
        <w:rPr>
          <w:rFonts w:ascii="Times New Roman" w:eastAsia="Times New Roman" w:hAnsi="Times New Roman" w:cs="Times New Roman"/>
          <w:b/>
          <w:sz w:val="24"/>
          <w:szCs w:val="24"/>
          <w:lang w:val="ru-RU"/>
        </w:rPr>
      </w:pPr>
    </w:p>
    <w:p w14:paraId="000002E5" w14:textId="77777777" w:rsidR="00FB36F2" w:rsidRDefault="00FB36F2">
      <w:pPr>
        <w:rPr>
          <w:rFonts w:ascii="Times New Roman" w:eastAsia="Times New Roman" w:hAnsi="Times New Roman" w:cs="Times New Roman"/>
          <w:b/>
          <w:sz w:val="24"/>
          <w:szCs w:val="24"/>
        </w:rPr>
      </w:pPr>
    </w:p>
    <w:p w14:paraId="000002E6" w14:textId="77777777" w:rsidR="00FB36F2" w:rsidRDefault="00FB36F2">
      <w:pPr>
        <w:rPr>
          <w:rFonts w:ascii="Times New Roman" w:eastAsia="Times New Roman" w:hAnsi="Times New Roman" w:cs="Times New Roman"/>
          <w:b/>
          <w:sz w:val="24"/>
          <w:szCs w:val="24"/>
        </w:rPr>
      </w:pPr>
    </w:p>
    <w:p w14:paraId="000002E7" w14:textId="77777777" w:rsidR="00FB36F2" w:rsidRDefault="00FB36F2">
      <w:pPr>
        <w:rPr>
          <w:rFonts w:ascii="Times New Roman" w:eastAsia="Times New Roman" w:hAnsi="Times New Roman" w:cs="Times New Roman"/>
          <w:b/>
          <w:sz w:val="24"/>
          <w:szCs w:val="24"/>
        </w:rPr>
      </w:pPr>
    </w:p>
    <w:p w14:paraId="000002E8" w14:textId="77777777" w:rsidR="00FB36F2" w:rsidRDefault="00FB36F2">
      <w:pPr>
        <w:rPr>
          <w:rFonts w:ascii="Times New Roman" w:eastAsia="Times New Roman" w:hAnsi="Times New Roman" w:cs="Times New Roman"/>
          <w:b/>
          <w:sz w:val="24"/>
          <w:szCs w:val="24"/>
        </w:rPr>
      </w:pPr>
    </w:p>
    <w:p w14:paraId="31353C31" w14:textId="77777777" w:rsidR="00BB6B58" w:rsidRPr="00BB6B58" w:rsidRDefault="00BB6B58">
      <w:pPr>
        <w:rPr>
          <w:rFonts w:ascii="Times New Roman" w:eastAsia="Times New Roman" w:hAnsi="Times New Roman" w:cs="Times New Roman"/>
          <w:b/>
          <w:sz w:val="24"/>
          <w:szCs w:val="24"/>
          <w:lang w:val="ru-RU"/>
        </w:rPr>
      </w:pPr>
    </w:p>
    <w:p w14:paraId="000002EB" w14:textId="77777777" w:rsidR="00FB36F2" w:rsidRDefault="000332F4">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Додаток №6 до тендерної документації</w:t>
      </w:r>
    </w:p>
    <w:p w14:paraId="000002EC" w14:textId="77777777" w:rsidR="00FB36F2" w:rsidRDefault="00FB36F2">
      <w:pPr>
        <w:jc w:val="right"/>
        <w:rPr>
          <w:rFonts w:ascii="Times New Roman" w:eastAsia="Times New Roman" w:hAnsi="Times New Roman" w:cs="Times New Roman"/>
          <w:b/>
          <w:sz w:val="24"/>
          <w:szCs w:val="24"/>
        </w:rPr>
      </w:pPr>
    </w:p>
    <w:p w14:paraId="000002ED" w14:textId="77777777" w:rsidR="00FB36F2" w:rsidRDefault="00FB36F2">
      <w:pPr>
        <w:rPr>
          <w:rFonts w:ascii="Times New Roman" w:eastAsia="Times New Roman" w:hAnsi="Times New Roman" w:cs="Times New Roman"/>
          <w:b/>
          <w:sz w:val="24"/>
          <w:szCs w:val="24"/>
        </w:rPr>
      </w:pPr>
    </w:p>
    <w:p w14:paraId="000002EE" w14:textId="77777777" w:rsidR="00FB36F2" w:rsidRDefault="000332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Форма заповнюється Учасником та надається</w:t>
      </w:r>
    </w:p>
    <w:p w14:paraId="000002EF" w14:textId="77777777" w:rsidR="00FB36F2" w:rsidRDefault="000332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 складі пропозиції Учасника</w:t>
      </w:r>
    </w:p>
    <w:p w14:paraId="000002F0" w14:textId="77777777" w:rsidR="00FB36F2" w:rsidRDefault="00FB36F2">
      <w:pPr>
        <w:spacing w:after="0" w:line="240" w:lineRule="auto"/>
        <w:ind w:firstLine="708"/>
        <w:jc w:val="both"/>
        <w:rPr>
          <w:rFonts w:ascii="Times New Roman" w:eastAsia="Times New Roman" w:hAnsi="Times New Roman" w:cs="Times New Roman"/>
        </w:rPr>
      </w:pPr>
    </w:p>
    <w:p w14:paraId="000002F1" w14:textId="77777777" w:rsidR="00FB36F2" w:rsidRDefault="00FB36F2">
      <w:pPr>
        <w:spacing w:after="0" w:line="240" w:lineRule="auto"/>
        <w:ind w:firstLine="708"/>
        <w:jc w:val="both"/>
        <w:rPr>
          <w:rFonts w:ascii="Times New Roman" w:eastAsia="Times New Roman" w:hAnsi="Times New Roman" w:cs="Times New Roman"/>
        </w:rPr>
      </w:pPr>
    </w:p>
    <w:p w14:paraId="000002F2" w14:textId="77777777" w:rsidR="00FB36F2" w:rsidRDefault="000332F4">
      <w:pPr>
        <w:spacing w:after="0" w:line="240" w:lineRule="auto"/>
        <w:ind w:firstLine="708"/>
        <w:jc w:val="center"/>
        <w:rPr>
          <w:rFonts w:ascii="Times New Roman" w:eastAsia="Times New Roman" w:hAnsi="Times New Roman" w:cs="Times New Roman"/>
        </w:rPr>
      </w:pPr>
      <w:r>
        <w:rPr>
          <w:rFonts w:ascii="Times New Roman" w:eastAsia="Times New Roman" w:hAnsi="Times New Roman" w:cs="Times New Roman"/>
        </w:rPr>
        <w:t>ЛИСТ-ЗГОДА</w:t>
      </w:r>
    </w:p>
    <w:p w14:paraId="000002F3" w14:textId="77777777" w:rsidR="00FB36F2" w:rsidRDefault="000332F4">
      <w:pPr>
        <w:spacing w:after="0" w:line="240" w:lineRule="auto"/>
        <w:ind w:firstLine="708"/>
        <w:jc w:val="center"/>
        <w:rPr>
          <w:rFonts w:ascii="Times New Roman" w:eastAsia="Times New Roman" w:hAnsi="Times New Roman" w:cs="Times New Roman"/>
        </w:rPr>
      </w:pPr>
      <w:r>
        <w:rPr>
          <w:rFonts w:ascii="Times New Roman" w:eastAsia="Times New Roman" w:hAnsi="Times New Roman" w:cs="Times New Roman"/>
        </w:rPr>
        <w:t>НА ОБРОБКУ ПЕРСОНАЛЬНИХ ДАНИХ УЧАСНИКА</w:t>
      </w:r>
    </w:p>
    <w:p w14:paraId="000002F4" w14:textId="77777777" w:rsidR="00FB36F2" w:rsidRDefault="00FB36F2">
      <w:pPr>
        <w:spacing w:after="0" w:line="240" w:lineRule="auto"/>
        <w:ind w:firstLine="708"/>
        <w:jc w:val="center"/>
        <w:rPr>
          <w:rFonts w:ascii="Times New Roman" w:eastAsia="Times New Roman" w:hAnsi="Times New Roman" w:cs="Times New Roman"/>
        </w:rPr>
      </w:pPr>
    </w:p>
    <w:p w14:paraId="000002F5" w14:textId="77777777" w:rsidR="00FB36F2" w:rsidRDefault="00FB36F2">
      <w:pPr>
        <w:spacing w:after="0" w:line="240" w:lineRule="auto"/>
        <w:ind w:firstLine="708"/>
        <w:jc w:val="both"/>
        <w:rPr>
          <w:rFonts w:ascii="Times New Roman" w:eastAsia="Times New Roman" w:hAnsi="Times New Roman" w:cs="Times New Roman"/>
        </w:rPr>
      </w:pPr>
    </w:p>
    <w:p w14:paraId="000002F6" w14:textId="77777777" w:rsidR="00FB36F2" w:rsidRDefault="000332F4">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ab/>
        <w:t>Я, _________________________(ПІБ),______________(посада), відповідно до Закону України «Про захист персональних даних» від 01.06.2010 р. № 2297-VI даю згоду на обробку, використання, поширення та доступ до персональних даних, які передбачено законом України «Про публічні закупівлі» (зі змінами), а також згідно з нормами чинного законодавства, моїх персональних даних (у т. ч. паспортні дані, ідентифікаційний код, ПІБ,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електронних торгів, цивільно-правових та господарських відносин.</w:t>
      </w:r>
    </w:p>
    <w:p w14:paraId="000002F7" w14:textId="77777777" w:rsidR="00FB36F2" w:rsidRDefault="00FB36F2">
      <w:pPr>
        <w:spacing w:after="0" w:line="240" w:lineRule="auto"/>
        <w:ind w:firstLine="708"/>
        <w:jc w:val="both"/>
        <w:rPr>
          <w:rFonts w:ascii="Times New Roman" w:eastAsia="Times New Roman" w:hAnsi="Times New Roman" w:cs="Times New Roman"/>
        </w:rPr>
      </w:pPr>
    </w:p>
    <w:p w14:paraId="000002F8" w14:textId="77777777" w:rsidR="00FB36F2" w:rsidRDefault="00FB36F2">
      <w:pPr>
        <w:spacing w:after="0" w:line="240" w:lineRule="auto"/>
        <w:ind w:firstLine="708"/>
        <w:jc w:val="both"/>
        <w:rPr>
          <w:rFonts w:ascii="Times New Roman" w:eastAsia="Times New Roman" w:hAnsi="Times New Roman" w:cs="Times New Roman"/>
        </w:rPr>
      </w:pPr>
    </w:p>
    <w:p w14:paraId="000002F9" w14:textId="77777777" w:rsidR="00FB36F2" w:rsidRDefault="00FB36F2">
      <w:pPr>
        <w:spacing w:after="0" w:line="240" w:lineRule="auto"/>
        <w:ind w:firstLine="708"/>
        <w:jc w:val="both"/>
        <w:rPr>
          <w:rFonts w:ascii="Times New Roman" w:eastAsia="Times New Roman" w:hAnsi="Times New Roman" w:cs="Times New Roman"/>
        </w:rPr>
      </w:pPr>
    </w:p>
    <w:p w14:paraId="000002FA" w14:textId="77777777" w:rsidR="00FB36F2" w:rsidRDefault="000332F4">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Дата __________                                                             __________/____________/    </w:t>
      </w:r>
    </w:p>
    <w:p w14:paraId="000002FB" w14:textId="77777777" w:rsidR="00FB36F2" w:rsidRDefault="000332F4">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                                                                                              /Підпис/           /ПІБ/</w:t>
      </w:r>
    </w:p>
    <w:p w14:paraId="000002FC" w14:textId="77777777" w:rsidR="00FB36F2" w:rsidRDefault="00FB36F2">
      <w:pPr>
        <w:rPr>
          <w:rFonts w:ascii="Times New Roman" w:eastAsia="Times New Roman" w:hAnsi="Times New Roman" w:cs="Times New Roman"/>
          <w:b/>
          <w:sz w:val="24"/>
          <w:szCs w:val="24"/>
        </w:rPr>
      </w:pPr>
    </w:p>
    <w:p w14:paraId="000002FD" w14:textId="77777777" w:rsidR="00FB36F2" w:rsidRDefault="00FB36F2">
      <w:pPr>
        <w:rPr>
          <w:rFonts w:ascii="Times New Roman" w:eastAsia="Times New Roman" w:hAnsi="Times New Roman" w:cs="Times New Roman"/>
          <w:b/>
          <w:sz w:val="24"/>
          <w:szCs w:val="24"/>
        </w:rPr>
      </w:pPr>
    </w:p>
    <w:p w14:paraId="000002FE" w14:textId="77777777" w:rsidR="00FB36F2" w:rsidRDefault="00FB36F2">
      <w:pPr>
        <w:rPr>
          <w:rFonts w:ascii="Times New Roman" w:eastAsia="Times New Roman" w:hAnsi="Times New Roman" w:cs="Times New Roman"/>
          <w:b/>
          <w:sz w:val="24"/>
          <w:szCs w:val="24"/>
        </w:rPr>
      </w:pPr>
    </w:p>
    <w:p w14:paraId="000002FF" w14:textId="77777777" w:rsidR="00FB36F2" w:rsidRDefault="00FB36F2">
      <w:pPr>
        <w:rPr>
          <w:rFonts w:ascii="Times New Roman" w:eastAsia="Times New Roman" w:hAnsi="Times New Roman" w:cs="Times New Roman"/>
          <w:b/>
          <w:sz w:val="24"/>
          <w:szCs w:val="24"/>
        </w:rPr>
      </w:pPr>
    </w:p>
    <w:p w14:paraId="00000300" w14:textId="77777777" w:rsidR="00FB36F2" w:rsidRDefault="00FB36F2">
      <w:pPr>
        <w:rPr>
          <w:rFonts w:ascii="Times New Roman" w:eastAsia="Times New Roman" w:hAnsi="Times New Roman" w:cs="Times New Roman"/>
          <w:b/>
          <w:sz w:val="24"/>
          <w:szCs w:val="24"/>
        </w:rPr>
      </w:pPr>
    </w:p>
    <w:p w14:paraId="00000301" w14:textId="77777777" w:rsidR="00FB36F2" w:rsidRDefault="00FB36F2">
      <w:pPr>
        <w:rPr>
          <w:rFonts w:ascii="Times New Roman" w:eastAsia="Times New Roman" w:hAnsi="Times New Roman" w:cs="Times New Roman"/>
          <w:b/>
          <w:sz w:val="24"/>
          <w:szCs w:val="24"/>
        </w:rPr>
      </w:pPr>
    </w:p>
    <w:p w14:paraId="00000302" w14:textId="77777777" w:rsidR="00FB36F2" w:rsidRDefault="00FB36F2">
      <w:pPr>
        <w:rPr>
          <w:rFonts w:ascii="Times New Roman" w:eastAsia="Times New Roman" w:hAnsi="Times New Roman" w:cs="Times New Roman"/>
          <w:b/>
          <w:sz w:val="24"/>
          <w:szCs w:val="24"/>
        </w:rPr>
      </w:pPr>
    </w:p>
    <w:p w14:paraId="00000303" w14:textId="77777777" w:rsidR="00FB36F2" w:rsidRDefault="00FB36F2">
      <w:pPr>
        <w:rPr>
          <w:rFonts w:ascii="Times New Roman" w:eastAsia="Times New Roman" w:hAnsi="Times New Roman" w:cs="Times New Roman"/>
          <w:b/>
          <w:sz w:val="24"/>
          <w:szCs w:val="24"/>
        </w:rPr>
      </w:pPr>
    </w:p>
    <w:p w14:paraId="00000304" w14:textId="77777777" w:rsidR="00FB36F2" w:rsidRDefault="00FB36F2">
      <w:pPr>
        <w:rPr>
          <w:rFonts w:ascii="Times New Roman" w:eastAsia="Times New Roman" w:hAnsi="Times New Roman" w:cs="Times New Roman"/>
          <w:b/>
          <w:sz w:val="24"/>
          <w:szCs w:val="24"/>
        </w:rPr>
      </w:pPr>
    </w:p>
    <w:p w14:paraId="00000305" w14:textId="77777777" w:rsidR="00FB36F2" w:rsidRDefault="00FB36F2">
      <w:pPr>
        <w:rPr>
          <w:rFonts w:ascii="Times New Roman" w:eastAsia="Times New Roman" w:hAnsi="Times New Roman" w:cs="Times New Roman"/>
          <w:b/>
          <w:sz w:val="24"/>
          <w:szCs w:val="24"/>
        </w:rPr>
      </w:pPr>
    </w:p>
    <w:p w14:paraId="00000306" w14:textId="77777777" w:rsidR="00FB36F2" w:rsidRDefault="00FB36F2">
      <w:pPr>
        <w:rPr>
          <w:rFonts w:ascii="Times New Roman" w:eastAsia="Times New Roman" w:hAnsi="Times New Roman" w:cs="Times New Roman"/>
          <w:b/>
          <w:sz w:val="24"/>
          <w:szCs w:val="24"/>
        </w:rPr>
      </w:pPr>
    </w:p>
    <w:p w14:paraId="00000307" w14:textId="77777777" w:rsidR="00FB36F2" w:rsidRDefault="00FB36F2">
      <w:pPr>
        <w:rPr>
          <w:rFonts w:ascii="Times New Roman" w:eastAsia="Times New Roman" w:hAnsi="Times New Roman" w:cs="Times New Roman"/>
          <w:b/>
          <w:sz w:val="24"/>
          <w:szCs w:val="24"/>
        </w:rPr>
      </w:pPr>
    </w:p>
    <w:p w14:paraId="00000308" w14:textId="77777777" w:rsidR="00FB36F2" w:rsidRDefault="00FB36F2">
      <w:pPr>
        <w:rPr>
          <w:rFonts w:ascii="Times New Roman" w:eastAsia="Times New Roman" w:hAnsi="Times New Roman" w:cs="Times New Roman"/>
          <w:b/>
          <w:sz w:val="24"/>
          <w:szCs w:val="24"/>
        </w:rPr>
      </w:pPr>
    </w:p>
    <w:p w14:paraId="00000309" w14:textId="77777777" w:rsidR="00FB36F2" w:rsidRDefault="00FB36F2">
      <w:pPr>
        <w:rPr>
          <w:rFonts w:ascii="Times New Roman" w:eastAsia="Times New Roman" w:hAnsi="Times New Roman" w:cs="Times New Roman"/>
          <w:b/>
          <w:sz w:val="24"/>
          <w:szCs w:val="24"/>
        </w:rPr>
      </w:pPr>
    </w:p>
    <w:p w14:paraId="0000030A" w14:textId="77777777" w:rsidR="00FB36F2" w:rsidRDefault="00FB36F2">
      <w:pPr>
        <w:rPr>
          <w:rFonts w:ascii="Times New Roman" w:eastAsia="Times New Roman" w:hAnsi="Times New Roman" w:cs="Times New Roman"/>
          <w:b/>
          <w:sz w:val="24"/>
          <w:szCs w:val="24"/>
        </w:rPr>
      </w:pPr>
    </w:p>
    <w:p w14:paraId="0000030B" w14:textId="77777777" w:rsidR="00FB36F2" w:rsidRDefault="00FB36F2">
      <w:pPr>
        <w:rPr>
          <w:rFonts w:ascii="Times New Roman" w:eastAsia="Times New Roman" w:hAnsi="Times New Roman" w:cs="Times New Roman"/>
          <w:b/>
          <w:sz w:val="24"/>
          <w:szCs w:val="24"/>
        </w:rPr>
      </w:pPr>
    </w:p>
    <w:p w14:paraId="0000030C" w14:textId="77777777" w:rsidR="00FB36F2" w:rsidRDefault="00FB36F2">
      <w:pPr>
        <w:rPr>
          <w:rFonts w:ascii="Times New Roman" w:eastAsia="Times New Roman" w:hAnsi="Times New Roman" w:cs="Times New Roman"/>
          <w:b/>
          <w:sz w:val="24"/>
          <w:szCs w:val="24"/>
        </w:rPr>
      </w:pPr>
    </w:p>
    <w:p w14:paraId="0000030D" w14:textId="77777777" w:rsidR="00FB36F2" w:rsidRDefault="000332F4">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№7 до тендерної документації</w:t>
      </w:r>
    </w:p>
    <w:p w14:paraId="0000030E" w14:textId="77777777" w:rsidR="00FB36F2" w:rsidRDefault="000332F4">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Форма заповнюється Учасником та надається</w:t>
      </w:r>
    </w:p>
    <w:p w14:paraId="0000030F" w14:textId="77777777" w:rsidR="00FB36F2" w:rsidRDefault="000332F4">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у складі пропозиції Учасника</w:t>
      </w:r>
    </w:p>
    <w:p w14:paraId="00000310" w14:textId="77777777" w:rsidR="00FB36F2" w:rsidRDefault="00FB36F2">
      <w:pPr>
        <w:spacing w:after="0" w:line="240" w:lineRule="auto"/>
        <w:rPr>
          <w:rFonts w:ascii="Times New Roman" w:eastAsia="Times New Roman" w:hAnsi="Times New Roman" w:cs="Times New Roman"/>
          <w:i/>
          <w:color w:val="000000"/>
          <w:sz w:val="24"/>
          <w:szCs w:val="24"/>
        </w:rPr>
      </w:pPr>
    </w:p>
    <w:p w14:paraId="00000311" w14:textId="77777777" w:rsidR="00FB36F2" w:rsidRDefault="000332F4">
      <w:pPr>
        <w:keepNext/>
        <w:keepLines/>
        <w:tabs>
          <w:tab w:val="left" w:pos="6860"/>
        </w:tabs>
        <w:spacing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(ЦІНОВА) ПРОПОЗИЦІЯ»</w:t>
      </w:r>
    </w:p>
    <w:p w14:paraId="00000312" w14:textId="77777777" w:rsidR="00FB36F2" w:rsidRDefault="000332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Учасника: _____________________________________________</w:t>
      </w:r>
    </w:p>
    <w:p w14:paraId="00000313" w14:textId="77777777" w:rsidR="00FB36F2" w:rsidRDefault="000332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(місце знаходження): ____________________________________________</w:t>
      </w:r>
    </w:p>
    <w:p w14:paraId="00000314" w14:textId="77777777" w:rsidR="00FB36F2" w:rsidRDefault="000332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Телефон/факс: _________________________________________________________</w:t>
      </w:r>
    </w:p>
    <w:p w14:paraId="00000315" w14:textId="77777777" w:rsidR="00FB36F2" w:rsidRDefault="000332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адреса: _____________________________________________________</w:t>
      </w:r>
    </w:p>
    <w:p w14:paraId="00000316" w14:textId="77777777" w:rsidR="00FB36F2" w:rsidRDefault="000332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Керівництво (прізвище, ім’я по батькові): ___________________________________</w:t>
      </w:r>
    </w:p>
    <w:p w14:paraId="21B43A7D" w14:textId="005082F3" w:rsidR="00736ECA" w:rsidRPr="00736ECA" w:rsidRDefault="000332F4" w:rsidP="00736EC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xml:space="preserve">         Ми надаємо свою тендерну пропозицію щодо участі у торгах на закупівлю за кодом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ДК 021:2015</w:t>
      </w:r>
      <w:r w:rsidR="008C565F">
        <w:rPr>
          <w:rFonts w:ascii="Times New Roman" w:eastAsia="Times New Roman" w:hAnsi="Times New Roman" w:cs="Times New Roman"/>
          <w:b/>
          <w:color w:val="000000"/>
          <w:sz w:val="24"/>
          <w:szCs w:val="24"/>
        </w:rPr>
        <w:t xml:space="preserve"> </w:t>
      </w:r>
      <w:r w:rsidR="00736ECA">
        <w:rPr>
          <w:rFonts w:ascii="Times New Roman" w:eastAsia="Times New Roman" w:hAnsi="Times New Roman" w:cs="Times New Roman"/>
          <w:b/>
          <w:color w:val="000000"/>
          <w:sz w:val="24"/>
          <w:szCs w:val="24"/>
          <w:lang w:val="ru-RU"/>
        </w:rPr>
        <w:t xml:space="preserve">- </w:t>
      </w:r>
      <w:r w:rsidR="00736ECA" w:rsidRPr="00736ECA">
        <w:rPr>
          <w:rFonts w:ascii="Times New Roman" w:eastAsia="Times New Roman" w:hAnsi="Times New Roman" w:cs="Times New Roman"/>
          <w:sz w:val="24"/>
          <w:szCs w:val="24"/>
        </w:rPr>
        <w:t xml:space="preserve">15330000-0 </w:t>
      </w:r>
      <w:r w:rsidR="00736ECA">
        <w:rPr>
          <w:rFonts w:ascii="Times New Roman" w:eastAsia="Times New Roman" w:hAnsi="Times New Roman" w:cs="Times New Roman"/>
          <w:sz w:val="24"/>
          <w:szCs w:val="24"/>
          <w:lang w:val="ru-RU"/>
        </w:rPr>
        <w:t>«</w:t>
      </w:r>
      <w:r w:rsidR="00736ECA" w:rsidRPr="00736ECA">
        <w:rPr>
          <w:rFonts w:ascii="Times New Roman" w:eastAsia="Times New Roman" w:hAnsi="Times New Roman" w:cs="Times New Roman"/>
          <w:sz w:val="24"/>
          <w:szCs w:val="24"/>
        </w:rPr>
        <w:t>Оброблені фрукти та овочі</w:t>
      </w:r>
      <w:r w:rsidR="00736ECA">
        <w:rPr>
          <w:rFonts w:ascii="Times New Roman" w:eastAsia="Times New Roman" w:hAnsi="Times New Roman" w:cs="Times New Roman"/>
          <w:sz w:val="24"/>
          <w:szCs w:val="24"/>
          <w:lang w:val="ru-RU"/>
        </w:rPr>
        <w:t xml:space="preserve">» </w:t>
      </w:r>
      <w:r w:rsidR="00736ECA" w:rsidRPr="00237AEF">
        <w:rPr>
          <w:rFonts w:ascii="Times New Roman" w:eastAsia="Times New Roman" w:hAnsi="Times New Roman" w:cs="Times New Roman"/>
          <w:sz w:val="24"/>
          <w:szCs w:val="24"/>
          <w:lang w:val="ru-RU"/>
        </w:rPr>
        <w:t>(</w:t>
      </w:r>
      <w:r w:rsidR="00F03E0C" w:rsidRPr="00F03E0C">
        <w:rPr>
          <w:rFonts w:ascii="Times New Roman" w:eastAsia="Times New Roman" w:hAnsi="Times New Roman" w:cs="Times New Roman"/>
          <w:sz w:val="24"/>
          <w:szCs w:val="24"/>
        </w:rPr>
        <w:t xml:space="preserve">Наповнювач для кондитерських </w:t>
      </w:r>
      <w:r w:rsidR="00F03E0C">
        <w:rPr>
          <w:rFonts w:ascii="Times New Roman" w:eastAsia="Times New Roman" w:hAnsi="Times New Roman" w:cs="Times New Roman"/>
          <w:sz w:val="24"/>
          <w:szCs w:val="24"/>
        </w:rPr>
        <w:t>виробів «Асорті»;</w:t>
      </w:r>
      <w:r w:rsidR="00237AEF" w:rsidRPr="00237AEF">
        <w:rPr>
          <w:rFonts w:ascii="Times New Roman" w:eastAsia="Times New Roman" w:hAnsi="Times New Roman" w:cs="Times New Roman"/>
          <w:sz w:val="24"/>
          <w:szCs w:val="24"/>
        </w:rPr>
        <w:t xml:space="preserve"> макова начинка</w:t>
      </w:r>
      <w:r w:rsidR="00736ECA" w:rsidRPr="00237AEF">
        <w:rPr>
          <w:rFonts w:ascii="Times New Roman" w:eastAsia="Times New Roman" w:hAnsi="Times New Roman" w:cs="Times New Roman"/>
          <w:sz w:val="24"/>
          <w:szCs w:val="24"/>
          <w:lang w:val="ru-RU"/>
        </w:rPr>
        <w:t>).</w:t>
      </w:r>
    </w:p>
    <w:p w14:paraId="00000318" w14:textId="6630AA97" w:rsidR="00FB36F2" w:rsidRDefault="000332F4" w:rsidP="00736ECA">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Уважно 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наступною ціною:</w:t>
      </w:r>
    </w:p>
    <w:tbl>
      <w:tblPr>
        <w:tblStyle w:val="aa"/>
        <w:tblW w:w="103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7"/>
        <w:gridCol w:w="4124"/>
        <w:gridCol w:w="2176"/>
        <w:gridCol w:w="1417"/>
        <w:gridCol w:w="998"/>
        <w:gridCol w:w="1079"/>
      </w:tblGrid>
      <w:tr w:rsidR="00FB36F2" w14:paraId="2AB39A06" w14:textId="77777777">
        <w:trPr>
          <w:trHeight w:val="1192"/>
          <w:jc w:val="center"/>
        </w:trPr>
        <w:tc>
          <w:tcPr>
            <w:tcW w:w="587" w:type="dxa"/>
            <w:shd w:val="clear" w:color="auto" w:fill="D9D9D9"/>
            <w:vAlign w:val="center"/>
          </w:tcPr>
          <w:p w14:paraId="00000319" w14:textId="77777777" w:rsidR="00FB36F2" w:rsidRDefault="000332F4">
            <w:pPr>
              <w:widowControl w:val="0"/>
              <w:tabs>
                <w:tab w:val="left" w:pos="144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з/п</w:t>
            </w:r>
          </w:p>
        </w:tc>
        <w:tc>
          <w:tcPr>
            <w:tcW w:w="4124" w:type="dxa"/>
            <w:shd w:val="clear" w:color="auto" w:fill="D9D9D9"/>
            <w:vAlign w:val="center"/>
          </w:tcPr>
          <w:p w14:paraId="0000031A" w14:textId="77777777" w:rsidR="00FB36F2" w:rsidRDefault="000332F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Найменування товару </w:t>
            </w:r>
          </w:p>
        </w:tc>
        <w:tc>
          <w:tcPr>
            <w:tcW w:w="2176" w:type="dxa"/>
            <w:shd w:val="clear" w:color="auto" w:fill="D9D9D9"/>
            <w:vAlign w:val="center"/>
          </w:tcPr>
          <w:p w14:paraId="0000031B" w14:textId="77777777" w:rsidR="00FB36F2" w:rsidRDefault="000332F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Одиниця виміру</w:t>
            </w:r>
          </w:p>
        </w:tc>
        <w:tc>
          <w:tcPr>
            <w:tcW w:w="1417" w:type="dxa"/>
            <w:shd w:val="clear" w:color="auto" w:fill="D9D9D9"/>
            <w:vAlign w:val="center"/>
          </w:tcPr>
          <w:p w14:paraId="0000031C" w14:textId="77777777" w:rsidR="00FB36F2" w:rsidRDefault="000332F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Кількість </w:t>
            </w:r>
          </w:p>
        </w:tc>
        <w:tc>
          <w:tcPr>
            <w:tcW w:w="998" w:type="dxa"/>
            <w:shd w:val="clear" w:color="auto" w:fill="D9D9D9"/>
            <w:vAlign w:val="center"/>
          </w:tcPr>
          <w:p w14:paraId="0000031D" w14:textId="77777777" w:rsidR="00FB36F2" w:rsidRDefault="000332F4">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Ціна за одиницю грн., з ПДВ</w:t>
            </w:r>
          </w:p>
        </w:tc>
        <w:tc>
          <w:tcPr>
            <w:tcW w:w="1079" w:type="dxa"/>
            <w:shd w:val="clear" w:color="auto" w:fill="D9D9D9"/>
            <w:vAlign w:val="center"/>
          </w:tcPr>
          <w:p w14:paraId="0000031E" w14:textId="77777777" w:rsidR="00FB36F2" w:rsidRDefault="000332F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Вартість з ПДВ, грн.</w:t>
            </w:r>
          </w:p>
        </w:tc>
      </w:tr>
      <w:tr w:rsidR="00FB36F2" w14:paraId="4728A834" w14:textId="77777777">
        <w:trPr>
          <w:trHeight w:val="350"/>
          <w:jc w:val="center"/>
        </w:trPr>
        <w:tc>
          <w:tcPr>
            <w:tcW w:w="587" w:type="dxa"/>
            <w:shd w:val="clear" w:color="auto" w:fill="auto"/>
          </w:tcPr>
          <w:p w14:paraId="0000031F" w14:textId="77777777" w:rsidR="00FB36F2" w:rsidRDefault="00FB36F2">
            <w:pPr>
              <w:spacing w:after="200" w:line="276" w:lineRule="auto"/>
              <w:rPr>
                <w:rFonts w:ascii="Times New Roman" w:eastAsia="Times New Roman" w:hAnsi="Times New Roman" w:cs="Times New Roman"/>
                <w:b/>
                <w:sz w:val="24"/>
                <w:szCs w:val="24"/>
              </w:rPr>
            </w:pPr>
          </w:p>
        </w:tc>
        <w:tc>
          <w:tcPr>
            <w:tcW w:w="4124" w:type="dxa"/>
          </w:tcPr>
          <w:p w14:paraId="00000320" w14:textId="77777777" w:rsidR="00FB36F2" w:rsidRDefault="00FB36F2">
            <w:pPr>
              <w:spacing w:after="0" w:line="240" w:lineRule="auto"/>
              <w:jc w:val="center"/>
              <w:rPr>
                <w:rFonts w:ascii="Times New Roman" w:eastAsia="Times New Roman" w:hAnsi="Times New Roman" w:cs="Times New Roman"/>
                <w:color w:val="000000"/>
                <w:sz w:val="20"/>
                <w:szCs w:val="20"/>
              </w:rPr>
            </w:pPr>
          </w:p>
        </w:tc>
        <w:tc>
          <w:tcPr>
            <w:tcW w:w="2176" w:type="dxa"/>
            <w:shd w:val="clear" w:color="auto" w:fill="auto"/>
          </w:tcPr>
          <w:p w14:paraId="00000321" w14:textId="77777777" w:rsidR="00FB36F2" w:rsidRDefault="00FB36F2">
            <w:pPr>
              <w:spacing w:after="0" w:line="240" w:lineRule="auto"/>
              <w:jc w:val="center"/>
              <w:rPr>
                <w:rFonts w:ascii="Times New Roman" w:eastAsia="Times New Roman" w:hAnsi="Times New Roman" w:cs="Times New Roman"/>
                <w:color w:val="000000"/>
                <w:sz w:val="20"/>
                <w:szCs w:val="20"/>
              </w:rPr>
            </w:pPr>
          </w:p>
        </w:tc>
        <w:tc>
          <w:tcPr>
            <w:tcW w:w="1417" w:type="dxa"/>
          </w:tcPr>
          <w:p w14:paraId="00000322" w14:textId="77777777" w:rsidR="00FB36F2" w:rsidRDefault="00FB36F2">
            <w:pPr>
              <w:spacing w:after="0" w:line="240" w:lineRule="auto"/>
              <w:jc w:val="center"/>
              <w:rPr>
                <w:rFonts w:ascii="Times New Roman" w:eastAsia="Times New Roman" w:hAnsi="Times New Roman" w:cs="Times New Roman"/>
                <w:color w:val="000000"/>
                <w:sz w:val="24"/>
                <w:szCs w:val="24"/>
              </w:rPr>
            </w:pPr>
          </w:p>
        </w:tc>
        <w:tc>
          <w:tcPr>
            <w:tcW w:w="998" w:type="dxa"/>
          </w:tcPr>
          <w:p w14:paraId="00000323" w14:textId="77777777" w:rsidR="00FB36F2" w:rsidRDefault="00FB36F2">
            <w:pPr>
              <w:spacing w:after="0" w:line="240" w:lineRule="auto"/>
              <w:rPr>
                <w:rFonts w:ascii="Times New Roman" w:eastAsia="Times New Roman" w:hAnsi="Times New Roman" w:cs="Times New Roman"/>
                <w:color w:val="000000"/>
                <w:sz w:val="20"/>
                <w:szCs w:val="20"/>
              </w:rPr>
            </w:pPr>
          </w:p>
        </w:tc>
        <w:tc>
          <w:tcPr>
            <w:tcW w:w="1079" w:type="dxa"/>
          </w:tcPr>
          <w:p w14:paraId="00000324" w14:textId="77777777" w:rsidR="00FB36F2" w:rsidRDefault="00FB36F2">
            <w:pPr>
              <w:spacing w:after="0" w:line="240" w:lineRule="auto"/>
              <w:jc w:val="center"/>
              <w:rPr>
                <w:rFonts w:ascii="Times New Roman" w:eastAsia="Times New Roman" w:hAnsi="Times New Roman" w:cs="Times New Roman"/>
                <w:color w:val="000000"/>
                <w:sz w:val="20"/>
                <w:szCs w:val="20"/>
              </w:rPr>
            </w:pPr>
          </w:p>
        </w:tc>
      </w:tr>
      <w:tr w:rsidR="00FB36F2" w14:paraId="7DC9AC6D" w14:textId="77777777">
        <w:trPr>
          <w:trHeight w:val="549"/>
          <w:jc w:val="center"/>
        </w:trPr>
        <w:tc>
          <w:tcPr>
            <w:tcW w:w="9302" w:type="dxa"/>
            <w:gridSpan w:val="5"/>
          </w:tcPr>
          <w:p w14:paraId="00000325" w14:textId="77777777" w:rsidR="00FB36F2" w:rsidRDefault="000332F4">
            <w:pPr>
              <w:widowControl w:val="0"/>
              <w:tabs>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вартість, грн. (без ПДВ):__________________________________________</w:t>
            </w:r>
          </w:p>
          <w:p w14:paraId="00000326" w14:textId="77777777" w:rsidR="00FB36F2" w:rsidRDefault="000332F4">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0"/>
                <w:szCs w:val="20"/>
              </w:rPr>
              <w:t xml:space="preserve">                                                                                                               (словами)</w:t>
            </w:r>
          </w:p>
        </w:tc>
        <w:tc>
          <w:tcPr>
            <w:tcW w:w="1079" w:type="dxa"/>
          </w:tcPr>
          <w:p w14:paraId="0000032B" w14:textId="77777777" w:rsidR="00FB36F2" w:rsidRDefault="000332F4">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________</w:t>
            </w:r>
          </w:p>
          <w:p w14:paraId="0000032C" w14:textId="77777777" w:rsidR="00FB36F2" w:rsidRDefault="000332F4">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цифрами</w:t>
            </w:r>
          </w:p>
        </w:tc>
      </w:tr>
      <w:tr w:rsidR="00FB36F2" w14:paraId="3CE8D420" w14:textId="77777777">
        <w:trPr>
          <w:trHeight w:val="300"/>
          <w:jc w:val="center"/>
        </w:trPr>
        <w:tc>
          <w:tcPr>
            <w:tcW w:w="9302" w:type="dxa"/>
            <w:gridSpan w:val="5"/>
          </w:tcPr>
          <w:p w14:paraId="0000032D" w14:textId="77777777" w:rsidR="00FB36F2" w:rsidRDefault="000332F4">
            <w:pPr>
              <w:widowControl w:val="0"/>
              <w:tabs>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ПДВ *:__________________________________________________________________</w:t>
            </w:r>
          </w:p>
          <w:p w14:paraId="0000032E" w14:textId="77777777" w:rsidR="00FB36F2" w:rsidRDefault="000332F4">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0"/>
                <w:szCs w:val="20"/>
              </w:rPr>
              <w:t xml:space="preserve">                                                                                         (словами)</w:t>
            </w:r>
          </w:p>
        </w:tc>
        <w:tc>
          <w:tcPr>
            <w:tcW w:w="1079" w:type="dxa"/>
          </w:tcPr>
          <w:p w14:paraId="00000333" w14:textId="77777777" w:rsidR="00FB36F2" w:rsidRDefault="000332F4">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________</w:t>
            </w:r>
          </w:p>
          <w:p w14:paraId="00000334" w14:textId="77777777" w:rsidR="00FB36F2" w:rsidRDefault="000332F4">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цифрами</w:t>
            </w:r>
          </w:p>
        </w:tc>
      </w:tr>
      <w:tr w:rsidR="00FB36F2" w14:paraId="4B1E9349" w14:textId="77777777">
        <w:trPr>
          <w:trHeight w:val="300"/>
          <w:jc w:val="center"/>
        </w:trPr>
        <w:tc>
          <w:tcPr>
            <w:tcW w:w="9302" w:type="dxa"/>
            <w:gridSpan w:val="5"/>
          </w:tcPr>
          <w:p w14:paraId="00000335" w14:textId="77777777" w:rsidR="00FB36F2" w:rsidRDefault="000332F4">
            <w:pPr>
              <w:widowControl w:val="0"/>
              <w:tabs>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вартість тендерної пропозиції, грн. (з ПДВ)**:______________________</w:t>
            </w:r>
          </w:p>
          <w:p w14:paraId="00000336" w14:textId="77777777" w:rsidR="00FB36F2" w:rsidRDefault="000332F4">
            <w:pPr>
              <w:widowControl w:val="0"/>
              <w:tabs>
                <w:tab w:val="left" w:pos="1440"/>
              </w:tabs>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0"/>
                <w:szCs w:val="20"/>
              </w:rPr>
              <w:t xml:space="preserve"> (словами)</w:t>
            </w:r>
          </w:p>
        </w:tc>
        <w:tc>
          <w:tcPr>
            <w:tcW w:w="1079" w:type="dxa"/>
          </w:tcPr>
          <w:p w14:paraId="0000033B" w14:textId="77777777" w:rsidR="00FB36F2" w:rsidRDefault="000332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w:t>
            </w:r>
          </w:p>
          <w:p w14:paraId="0000033C" w14:textId="77777777" w:rsidR="00FB36F2" w:rsidRDefault="000332F4">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цифрами</w:t>
            </w:r>
          </w:p>
        </w:tc>
      </w:tr>
    </w:tbl>
    <w:p w14:paraId="0000033D" w14:textId="77777777" w:rsidR="00FB36F2" w:rsidRDefault="000332F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*У разі, якщо товар звільнений від сплати ПДВ, зазначити «Без ПДВ»</w:t>
      </w:r>
    </w:p>
    <w:p w14:paraId="0000033E" w14:textId="77777777" w:rsidR="00FB36F2" w:rsidRDefault="000332F4">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**При розрахунку вартості тендерної пропозиції Учасник включає всі витрати, в тому числі прямі витрати, накладні витрати та усі податки та збори, що сплачуються або мають бути сплачені Учасником стосовно запропонованого товару.</w:t>
      </w:r>
    </w:p>
    <w:p w14:paraId="0000033F" w14:textId="77777777" w:rsidR="00FB36F2" w:rsidRDefault="0003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1"/>
        <w:jc w:val="both"/>
        <w:rPr>
          <w:rFonts w:ascii="Times New Roman" w:eastAsia="Times New Roman" w:hAnsi="Times New Roman" w:cs="Times New Roman"/>
          <w:color w:val="000000"/>
          <w:sz w:val="24"/>
          <w:szCs w:val="24"/>
        </w:rPr>
      </w:pPr>
      <w:r w:rsidRPr="004A1A86">
        <w:rPr>
          <w:rFonts w:ascii="Times New Roman" w:eastAsia="Times New Roman" w:hAnsi="Times New Roman" w:cs="Times New Roman"/>
          <w:color w:val="000000"/>
          <w:sz w:val="24"/>
          <w:szCs w:val="24"/>
        </w:rPr>
        <w:t>Вивчивши тендерну документацію та обсяги поставки,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 Ми згодні дотримуватися умов цієї тендерної пропозиції, протягом якого тендерна пропозиція вважається дійсна, але не менше 90 днів із дати кінцевого строку подання тендерної пропозиції.</w:t>
      </w:r>
    </w:p>
    <w:p w14:paraId="00000340" w14:textId="77777777" w:rsidR="00FB36F2" w:rsidRDefault="000332F4">
      <w:pPr>
        <w:widowControl w:val="0"/>
        <w:spacing w:after="0" w:line="240" w:lineRule="auto"/>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00000341" w14:textId="77777777" w:rsidR="00FB36F2" w:rsidRDefault="000332F4">
      <w:pPr>
        <w:widowControl w:val="0"/>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нас буде визнано переможцем, ми зобов’язуємося підписати Договір із Замовником на умовах, зазначених у тендерній документації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00000342" w14:textId="77777777" w:rsidR="00FB36F2" w:rsidRDefault="000332F4">
      <w:pPr>
        <w:spacing w:after="0" w:line="240" w:lineRule="auto"/>
        <w:ind w:firstLine="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Уповноважений представник Учасника на підписання тендерної пропозиції Учасника: ____________________________________________________________________________.</w:t>
      </w:r>
    </w:p>
    <w:p w14:paraId="00000343" w14:textId="77777777" w:rsidR="00FB36F2" w:rsidRDefault="00FB36F2">
      <w:pPr>
        <w:spacing w:after="0" w:line="240" w:lineRule="auto"/>
        <w:jc w:val="both"/>
        <w:rPr>
          <w:rFonts w:ascii="Times New Roman" w:eastAsia="Times New Roman" w:hAnsi="Times New Roman" w:cs="Times New Roman"/>
          <w:b/>
          <w:color w:val="000000"/>
          <w:sz w:val="24"/>
          <w:szCs w:val="24"/>
        </w:rPr>
      </w:pPr>
    </w:p>
    <w:p w14:paraId="00000344" w14:textId="77777777" w:rsidR="00FB36F2" w:rsidRDefault="000332F4">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Керівник організації – учасник </w:t>
      </w:r>
    </w:p>
    <w:p w14:paraId="00000345" w14:textId="77777777" w:rsidR="00FB36F2" w:rsidRDefault="000332F4">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процедури закупівлі або                          _______________________/ ____________________</w:t>
      </w:r>
    </w:p>
    <w:p w14:paraId="00000346" w14:textId="77777777" w:rsidR="00FB36F2" w:rsidRDefault="000332F4">
      <w:pPr>
        <w:spacing w:after="0"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4"/>
          <w:szCs w:val="24"/>
        </w:rPr>
        <w:t>інша уповноважена посадова особа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0"/>
          <w:szCs w:val="20"/>
        </w:rPr>
        <w:t>(</w:t>
      </w:r>
      <w:r>
        <w:rPr>
          <w:rFonts w:ascii="Times New Roman" w:eastAsia="Times New Roman" w:hAnsi="Times New Roman" w:cs="Times New Roman"/>
          <w:i/>
          <w:color w:val="000000"/>
          <w:sz w:val="20"/>
          <w:szCs w:val="20"/>
        </w:rPr>
        <w:t>підпис)       МП (за наявності)        (ініціали та прізвище)</w:t>
      </w:r>
    </w:p>
    <w:p w14:paraId="00000347" w14:textId="77777777" w:rsidR="00FB36F2" w:rsidRDefault="00FB36F2">
      <w:pPr>
        <w:jc w:val="right"/>
        <w:rPr>
          <w:rFonts w:ascii="Times New Roman" w:eastAsia="Times New Roman" w:hAnsi="Times New Roman" w:cs="Times New Roman"/>
          <w:b/>
          <w:sz w:val="24"/>
          <w:szCs w:val="24"/>
        </w:rPr>
      </w:pPr>
    </w:p>
    <w:sectPr w:rsidR="00FB36F2" w:rsidSect="00862821">
      <w:pgSz w:w="11906" w:h="16838"/>
      <w:pgMar w:top="1134" w:right="850" w:bottom="1134"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Times">
    <w:panose1 w:val="02020603050405020304"/>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7020"/>
    <w:multiLevelType w:val="hybridMultilevel"/>
    <w:tmpl w:val="36DCDE6E"/>
    <w:lvl w:ilvl="0" w:tplc="DAFCB7A8">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EE33F36"/>
    <w:multiLevelType w:val="multilevel"/>
    <w:tmpl w:val="6D4C85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AE1D6D"/>
    <w:multiLevelType w:val="hybridMultilevel"/>
    <w:tmpl w:val="E8F23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C61D75"/>
    <w:multiLevelType w:val="multilevel"/>
    <w:tmpl w:val="B270E3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4FF3A77"/>
    <w:multiLevelType w:val="hybridMultilevel"/>
    <w:tmpl w:val="B76C3C0E"/>
    <w:lvl w:ilvl="0" w:tplc="93B4D910">
      <w:start w:val="1"/>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5">
    <w:nsid w:val="15824EA0"/>
    <w:multiLevelType w:val="multilevel"/>
    <w:tmpl w:val="1FAEA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321A4A"/>
    <w:multiLevelType w:val="multilevel"/>
    <w:tmpl w:val="5EFEB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B51393D"/>
    <w:multiLevelType w:val="hybridMultilevel"/>
    <w:tmpl w:val="18F26762"/>
    <w:lvl w:ilvl="0" w:tplc="DAFCB7A8">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C767FD6"/>
    <w:multiLevelType w:val="multilevel"/>
    <w:tmpl w:val="1B943E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59C0919"/>
    <w:multiLevelType w:val="multilevel"/>
    <w:tmpl w:val="7D720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8AA4094"/>
    <w:multiLevelType w:val="hybridMultilevel"/>
    <w:tmpl w:val="FA5AF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7239FB"/>
    <w:multiLevelType w:val="multilevel"/>
    <w:tmpl w:val="44C248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7696ECA"/>
    <w:multiLevelType w:val="hybridMultilevel"/>
    <w:tmpl w:val="A45E15B4"/>
    <w:lvl w:ilvl="0" w:tplc="DAFCB7A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081E1C"/>
    <w:multiLevelType w:val="hybridMultilevel"/>
    <w:tmpl w:val="F1EEDE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2121738"/>
    <w:multiLevelType w:val="multilevel"/>
    <w:tmpl w:val="0BD2D1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9DA2DF1"/>
    <w:multiLevelType w:val="multilevel"/>
    <w:tmpl w:val="477E42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F0E2FC9"/>
    <w:multiLevelType w:val="hybridMultilevel"/>
    <w:tmpl w:val="5706025C"/>
    <w:lvl w:ilvl="0" w:tplc="83340104">
      <w:start w:val="1"/>
      <w:numFmt w:val="decimal"/>
      <w:lvlText w:val="%1."/>
      <w:lvlJc w:val="left"/>
      <w:pPr>
        <w:ind w:left="36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70F11F9E"/>
    <w:multiLevelType w:val="multilevel"/>
    <w:tmpl w:val="38BE4E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19C36FA"/>
    <w:multiLevelType w:val="multilevel"/>
    <w:tmpl w:val="883A7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4A404A6"/>
    <w:multiLevelType w:val="multilevel"/>
    <w:tmpl w:val="ECC4A2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90B76B7"/>
    <w:multiLevelType w:val="hybridMultilevel"/>
    <w:tmpl w:val="C7B01E48"/>
    <w:lvl w:ilvl="0" w:tplc="DAFCB7A8">
      <w:numFmt w:val="bullet"/>
      <w:lvlText w:val="-"/>
      <w:lvlJc w:val="left"/>
      <w:pPr>
        <w:ind w:left="1494" w:hanging="360"/>
      </w:pPr>
      <w:rPr>
        <w:rFonts w:ascii="Calibri" w:eastAsiaTheme="minorHAnsi" w:hAnsi="Calibri" w:cs="Calibri"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1">
    <w:nsid w:val="79157485"/>
    <w:multiLevelType w:val="multilevel"/>
    <w:tmpl w:val="B92E8B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9"/>
  </w:num>
  <w:num w:numId="3">
    <w:abstractNumId w:val="6"/>
  </w:num>
  <w:num w:numId="4">
    <w:abstractNumId w:val="5"/>
  </w:num>
  <w:num w:numId="5">
    <w:abstractNumId w:val="3"/>
  </w:num>
  <w:num w:numId="6">
    <w:abstractNumId w:val="9"/>
  </w:num>
  <w:num w:numId="7">
    <w:abstractNumId w:val="15"/>
  </w:num>
  <w:num w:numId="8">
    <w:abstractNumId w:val="8"/>
  </w:num>
  <w:num w:numId="9">
    <w:abstractNumId w:val="17"/>
  </w:num>
  <w:num w:numId="10">
    <w:abstractNumId w:val="14"/>
  </w:num>
  <w:num w:numId="11">
    <w:abstractNumId w:val="18"/>
  </w:num>
  <w:num w:numId="12">
    <w:abstractNumId w:val="1"/>
  </w:num>
  <w:num w:numId="13">
    <w:abstractNumId w:val="2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0"/>
  </w:num>
  <w:num w:numId="17">
    <w:abstractNumId w:val="0"/>
  </w:num>
  <w:num w:numId="18">
    <w:abstractNumId w:val="12"/>
  </w:num>
  <w:num w:numId="19">
    <w:abstractNumId w:val="10"/>
  </w:num>
  <w:num w:numId="20">
    <w:abstractNumId w:val="7"/>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F2"/>
    <w:rsid w:val="000246AC"/>
    <w:rsid w:val="000332F4"/>
    <w:rsid w:val="000923A9"/>
    <w:rsid w:val="000B25E6"/>
    <w:rsid w:val="0011188E"/>
    <w:rsid w:val="001424B2"/>
    <w:rsid w:val="00146147"/>
    <w:rsid w:val="00160581"/>
    <w:rsid w:val="001A64AD"/>
    <w:rsid w:val="001B4E55"/>
    <w:rsid w:val="00237AEF"/>
    <w:rsid w:val="00264EEB"/>
    <w:rsid w:val="00334890"/>
    <w:rsid w:val="003355BB"/>
    <w:rsid w:val="00352F9C"/>
    <w:rsid w:val="00382A21"/>
    <w:rsid w:val="003E5E9A"/>
    <w:rsid w:val="00472AAD"/>
    <w:rsid w:val="004A1A86"/>
    <w:rsid w:val="004B3FE3"/>
    <w:rsid w:val="004E1569"/>
    <w:rsid w:val="00522089"/>
    <w:rsid w:val="0054119B"/>
    <w:rsid w:val="005C6FCD"/>
    <w:rsid w:val="005D1FEA"/>
    <w:rsid w:val="006821A4"/>
    <w:rsid w:val="0069164E"/>
    <w:rsid w:val="006C28FD"/>
    <w:rsid w:val="00706AD6"/>
    <w:rsid w:val="00736ECA"/>
    <w:rsid w:val="00790303"/>
    <w:rsid w:val="00791164"/>
    <w:rsid w:val="007E292B"/>
    <w:rsid w:val="00826CD5"/>
    <w:rsid w:val="00844071"/>
    <w:rsid w:val="00862821"/>
    <w:rsid w:val="008C565F"/>
    <w:rsid w:val="0094402F"/>
    <w:rsid w:val="0095235E"/>
    <w:rsid w:val="00952D64"/>
    <w:rsid w:val="009B7D82"/>
    <w:rsid w:val="00A40FDF"/>
    <w:rsid w:val="00AD61FC"/>
    <w:rsid w:val="00BB6B58"/>
    <w:rsid w:val="00BC0424"/>
    <w:rsid w:val="00C66AFF"/>
    <w:rsid w:val="00D37288"/>
    <w:rsid w:val="00D56674"/>
    <w:rsid w:val="00DA0D3B"/>
    <w:rsid w:val="00DD59A8"/>
    <w:rsid w:val="00DE4864"/>
    <w:rsid w:val="00DE66B9"/>
    <w:rsid w:val="00F03E0C"/>
    <w:rsid w:val="00F50FAE"/>
    <w:rsid w:val="00F637DB"/>
    <w:rsid w:val="00F86993"/>
    <w:rsid w:val="00FB36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EC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48" w:type="dxa"/>
        <w:left w:w="48" w:type="dxa"/>
        <w:bottom w:w="48" w:type="dxa"/>
        <w:right w:w="4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paragraph" w:styleId="ab">
    <w:name w:val="Balloon Text"/>
    <w:basedOn w:val="a"/>
    <w:link w:val="ac"/>
    <w:uiPriority w:val="99"/>
    <w:semiHidden/>
    <w:unhideWhenUsed/>
    <w:rsid w:val="00952D6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52D64"/>
    <w:rPr>
      <w:rFonts w:ascii="Tahoma" w:hAnsi="Tahoma" w:cs="Tahoma"/>
      <w:sz w:val="16"/>
      <w:szCs w:val="16"/>
    </w:rPr>
  </w:style>
  <w:style w:type="table" w:customStyle="1" w:styleId="10">
    <w:name w:val="Сетка таблицы1"/>
    <w:basedOn w:val="a1"/>
    <w:next w:val="ad"/>
    <w:uiPriority w:val="59"/>
    <w:rsid w:val="00790303"/>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39"/>
    <w:rsid w:val="00790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link w:val="af"/>
    <w:uiPriority w:val="34"/>
    <w:qFormat/>
    <w:rsid w:val="00F637DB"/>
    <w:pPr>
      <w:spacing w:after="0" w:line="240" w:lineRule="auto"/>
      <w:ind w:left="720"/>
      <w:contextualSpacing/>
    </w:pPr>
    <w:rPr>
      <w:rFonts w:ascii="Times New Roman" w:eastAsia="Times New Roman" w:hAnsi="Times New Roman" w:cs="Times New Roman"/>
      <w:sz w:val="24"/>
      <w:szCs w:val="24"/>
    </w:rPr>
  </w:style>
  <w:style w:type="character" w:customStyle="1" w:styleId="c1">
    <w:name w:val="c1"/>
    <w:basedOn w:val="a0"/>
    <w:rsid w:val="00F637DB"/>
  </w:style>
  <w:style w:type="paragraph" w:customStyle="1" w:styleId="c13">
    <w:name w:val="c13"/>
    <w:basedOn w:val="a"/>
    <w:rsid w:val="00F637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2">
    <w:name w:val="c22"/>
    <w:basedOn w:val="a0"/>
    <w:rsid w:val="00F637DB"/>
  </w:style>
  <w:style w:type="character" w:customStyle="1" w:styleId="af">
    <w:name w:val="Абзац списка Знак"/>
    <w:link w:val="ae"/>
    <w:uiPriority w:val="34"/>
    <w:locked/>
    <w:rsid w:val="00F637DB"/>
    <w:rPr>
      <w:rFonts w:ascii="Times New Roman" w:eastAsia="Times New Roman" w:hAnsi="Times New Roman" w:cs="Times New Roman"/>
      <w:sz w:val="24"/>
      <w:szCs w:val="24"/>
    </w:rPr>
  </w:style>
  <w:style w:type="table" w:customStyle="1" w:styleId="20">
    <w:name w:val="Сетка таблицы2"/>
    <w:basedOn w:val="a1"/>
    <w:next w:val="ad"/>
    <w:uiPriority w:val="39"/>
    <w:rsid w:val="00862821"/>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EC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48" w:type="dxa"/>
        <w:left w:w="48" w:type="dxa"/>
        <w:bottom w:w="48" w:type="dxa"/>
        <w:right w:w="4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paragraph" w:styleId="ab">
    <w:name w:val="Balloon Text"/>
    <w:basedOn w:val="a"/>
    <w:link w:val="ac"/>
    <w:uiPriority w:val="99"/>
    <w:semiHidden/>
    <w:unhideWhenUsed/>
    <w:rsid w:val="00952D6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52D64"/>
    <w:rPr>
      <w:rFonts w:ascii="Tahoma" w:hAnsi="Tahoma" w:cs="Tahoma"/>
      <w:sz w:val="16"/>
      <w:szCs w:val="16"/>
    </w:rPr>
  </w:style>
  <w:style w:type="table" w:customStyle="1" w:styleId="10">
    <w:name w:val="Сетка таблицы1"/>
    <w:basedOn w:val="a1"/>
    <w:next w:val="ad"/>
    <w:uiPriority w:val="59"/>
    <w:rsid w:val="00790303"/>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39"/>
    <w:rsid w:val="00790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link w:val="af"/>
    <w:uiPriority w:val="34"/>
    <w:qFormat/>
    <w:rsid w:val="00F637DB"/>
    <w:pPr>
      <w:spacing w:after="0" w:line="240" w:lineRule="auto"/>
      <w:ind w:left="720"/>
      <w:contextualSpacing/>
    </w:pPr>
    <w:rPr>
      <w:rFonts w:ascii="Times New Roman" w:eastAsia="Times New Roman" w:hAnsi="Times New Roman" w:cs="Times New Roman"/>
      <w:sz w:val="24"/>
      <w:szCs w:val="24"/>
    </w:rPr>
  </w:style>
  <w:style w:type="character" w:customStyle="1" w:styleId="c1">
    <w:name w:val="c1"/>
    <w:basedOn w:val="a0"/>
    <w:rsid w:val="00F637DB"/>
  </w:style>
  <w:style w:type="paragraph" w:customStyle="1" w:styleId="c13">
    <w:name w:val="c13"/>
    <w:basedOn w:val="a"/>
    <w:rsid w:val="00F637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2">
    <w:name w:val="c22"/>
    <w:basedOn w:val="a0"/>
    <w:rsid w:val="00F637DB"/>
  </w:style>
  <w:style w:type="character" w:customStyle="1" w:styleId="af">
    <w:name w:val="Абзац списка Знак"/>
    <w:link w:val="ae"/>
    <w:uiPriority w:val="34"/>
    <w:locked/>
    <w:rsid w:val="00F637DB"/>
    <w:rPr>
      <w:rFonts w:ascii="Times New Roman" w:eastAsia="Times New Roman" w:hAnsi="Times New Roman" w:cs="Times New Roman"/>
      <w:sz w:val="24"/>
      <w:szCs w:val="24"/>
    </w:rPr>
  </w:style>
  <w:style w:type="table" w:customStyle="1" w:styleId="20">
    <w:name w:val="Сетка таблицы2"/>
    <w:basedOn w:val="a1"/>
    <w:next w:val="ad"/>
    <w:uiPriority w:val="39"/>
    <w:rsid w:val="00862821"/>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2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BB4C8-A4BE-437A-9A7E-463595831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34</Pages>
  <Words>10365</Words>
  <Characters>59087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Tender</cp:lastModifiedBy>
  <cp:revision>44</cp:revision>
  <cp:lastPrinted>2023-03-14T10:28:00Z</cp:lastPrinted>
  <dcterms:created xsi:type="dcterms:W3CDTF">2023-03-10T10:58:00Z</dcterms:created>
  <dcterms:modified xsi:type="dcterms:W3CDTF">2023-05-18T09:57:00Z</dcterms:modified>
</cp:coreProperties>
</file>