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DD4B" w14:textId="77777777" w:rsidR="000D0BCC" w:rsidRPr="0091652E" w:rsidRDefault="000D0BCC" w:rsidP="0091652E">
      <w:pPr>
        <w:ind w:left="7778" w:firstLine="862"/>
        <w:rPr>
          <w:rFonts w:ascii="Times New Roman" w:hAnsi="Times New Roman" w:cs="Times New Roman"/>
          <w:color w:val="000000"/>
          <w:lang w:val="uk-UA"/>
        </w:rPr>
      </w:pPr>
      <w:r>
        <w:rPr>
          <w:rFonts w:ascii="Times New Roman" w:hAnsi="Times New Roman" w:cs="Times New Roman"/>
          <w:color w:val="000000"/>
          <w:lang w:val="uk-UA"/>
        </w:rPr>
        <w:t>Додаток 6</w:t>
      </w:r>
    </w:p>
    <w:p w14:paraId="5C21658E" w14:textId="709F6992" w:rsidR="000D0BCC" w:rsidRPr="00A6120C" w:rsidRDefault="00A6120C" w:rsidP="003E238D">
      <w:pPr>
        <w:spacing w:line="240" w:lineRule="auto"/>
        <w:jc w:val="center"/>
        <w:rPr>
          <w:rFonts w:ascii="Times New Roman" w:hAnsi="Times New Roman" w:cs="Times New Roman"/>
          <w:bCs/>
          <w:sz w:val="24"/>
          <w:szCs w:val="24"/>
          <w:lang w:val="uk-UA"/>
        </w:rPr>
      </w:pPr>
      <w:r w:rsidRPr="00A6120C">
        <w:rPr>
          <w:rFonts w:ascii="Times New Roman" w:hAnsi="Times New Roman" w:cs="Times New Roman"/>
          <w:bCs/>
          <w:sz w:val="24"/>
          <w:szCs w:val="24"/>
          <w:lang w:val="uk-UA"/>
        </w:rPr>
        <w:t>ПРОЕКТ ДОГОВОРУ</w:t>
      </w:r>
    </w:p>
    <w:p w14:paraId="6BE5F972" w14:textId="77777777" w:rsidR="00A6120C" w:rsidRPr="00A6120C" w:rsidRDefault="00A6120C" w:rsidP="003E238D">
      <w:pPr>
        <w:spacing w:line="240" w:lineRule="auto"/>
        <w:jc w:val="center"/>
        <w:rPr>
          <w:rFonts w:ascii="Times New Roman" w:hAnsi="Times New Roman" w:cs="Times New Roman"/>
          <w:b/>
          <w:bCs/>
          <w:sz w:val="24"/>
          <w:szCs w:val="24"/>
          <w:lang w:val="uk-UA"/>
        </w:rPr>
      </w:pPr>
    </w:p>
    <w:p w14:paraId="0841D43A" w14:textId="77777777" w:rsidR="000D0BCC" w:rsidRPr="003D6593" w:rsidRDefault="000D0BCC" w:rsidP="003E238D">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ДОГОВІР</w:t>
      </w:r>
      <w:r w:rsidRPr="003D6593">
        <w:rPr>
          <w:rFonts w:ascii="Times New Roman" w:hAnsi="Times New Roman" w:cs="Times New Roman"/>
          <w:b/>
          <w:bCs/>
          <w:sz w:val="24"/>
          <w:szCs w:val="24"/>
          <w:lang w:val="uk-UA"/>
        </w:rPr>
        <w:t xml:space="preserve"> №</w:t>
      </w:r>
      <w:r w:rsidRPr="003D6593">
        <w:rPr>
          <w:rFonts w:ascii="Times New Roman" w:hAnsi="Times New Roman" w:cs="Times New Roman"/>
          <w:bCs/>
          <w:sz w:val="24"/>
          <w:szCs w:val="24"/>
          <w:lang w:val="uk-UA"/>
        </w:rPr>
        <w:t>_____</w:t>
      </w:r>
    </w:p>
    <w:p w14:paraId="60776E2A" w14:textId="77777777" w:rsidR="000D0BCC" w:rsidRDefault="000D0BCC" w:rsidP="003E238D">
      <w:pPr>
        <w:spacing w:line="240" w:lineRule="auto"/>
        <w:jc w:val="center"/>
        <w:rPr>
          <w:rFonts w:ascii="Times New Roman" w:hAnsi="Times New Roman" w:cs="Times New Roman"/>
          <w:b/>
          <w:bCs/>
          <w:sz w:val="24"/>
          <w:szCs w:val="24"/>
          <w:lang w:val="uk-UA"/>
        </w:rPr>
      </w:pPr>
    </w:p>
    <w:p w14:paraId="60CA2AD5" w14:textId="77777777" w:rsidR="000D0BCC" w:rsidRPr="003D6593" w:rsidRDefault="000D0BCC" w:rsidP="003E238D">
      <w:pPr>
        <w:spacing w:line="240" w:lineRule="auto"/>
        <w:jc w:val="center"/>
        <w:rPr>
          <w:rFonts w:ascii="Times New Roman" w:hAnsi="Times New Roman" w:cs="Times New Roman"/>
          <w:b/>
          <w:sz w:val="20"/>
          <w:szCs w:val="20"/>
          <w:lang w:val="uk-UA"/>
        </w:rPr>
      </w:pPr>
    </w:p>
    <w:p w14:paraId="46DA0498" w14:textId="2EA1FA41" w:rsidR="000D0BCC" w:rsidRPr="003D6593" w:rsidRDefault="000D0BCC" w:rsidP="003E238D">
      <w:pPr>
        <w:spacing w:line="240" w:lineRule="auto"/>
        <w:ind w:firstLine="540"/>
        <w:jc w:val="both"/>
        <w:rPr>
          <w:rFonts w:ascii="Times New Roman" w:hAnsi="Times New Roman" w:cs="Times New Roman"/>
          <w:sz w:val="24"/>
          <w:szCs w:val="24"/>
          <w:lang w:val="uk-UA"/>
        </w:rPr>
      </w:pPr>
      <w:r w:rsidRPr="003D6593">
        <w:rPr>
          <w:rFonts w:ascii="Times New Roman" w:hAnsi="Times New Roman" w:cs="Times New Roman"/>
          <w:sz w:val="24"/>
          <w:szCs w:val="24"/>
          <w:lang w:val="uk-UA"/>
        </w:rPr>
        <w:t xml:space="preserve">м. </w:t>
      </w:r>
      <w:r w:rsidR="008145BF">
        <w:rPr>
          <w:rFonts w:ascii="Times New Roman" w:hAnsi="Times New Roman" w:cs="Times New Roman"/>
          <w:sz w:val="24"/>
          <w:szCs w:val="24"/>
          <w:lang w:val="uk-UA"/>
        </w:rPr>
        <w:t>Ізюм</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A6120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«____» ____________2023</w:t>
      </w:r>
      <w:r w:rsidRPr="003D6593">
        <w:rPr>
          <w:rFonts w:ascii="Times New Roman" w:hAnsi="Times New Roman" w:cs="Times New Roman"/>
          <w:sz w:val="24"/>
          <w:szCs w:val="24"/>
          <w:lang w:val="uk-UA"/>
        </w:rPr>
        <w:t xml:space="preserve"> року</w:t>
      </w:r>
    </w:p>
    <w:p w14:paraId="34EF258B" w14:textId="77777777" w:rsidR="000D0BCC" w:rsidRPr="003D6593" w:rsidRDefault="000D0BCC" w:rsidP="003E238D">
      <w:pPr>
        <w:spacing w:line="240" w:lineRule="auto"/>
        <w:jc w:val="both"/>
        <w:rPr>
          <w:rFonts w:ascii="Times New Roman" w:hAnsi="Times New Roman" w:cs="Times New Roman"/>
          <w:sz w:val="24"/>
          <w:szCs w:val="24"/>
          <w:lang w:val="uk-UA"/>
        </w:rPr>
      </w:pPr>
    </w:p>
    <w:p w14:paraId="558015AB" w14:textId="486E578C" w:rsidR="000D0BCC" w:rsidRDefault="000D0BCC" w:rsidP="00F047FE">
      <w:pPr>
        <w:spacing w:line="240" w:lineRule="auto"/>
        <w:ind w:left="-142"/>
        <w:jc w:val="both"/>
        <w:rPr>
          <w:rFonts w:ascii="Times New Roman" w:hAnsi="Times New Roman" w:cs="Times New Roman"/>
          <w:bCs/>
          <w:sz w:val="12"/>
          <w:szCs w:val="12"/>
          <w:lang w:val="uk-UA"/>
        </w:rPr>
      </w:pPr>
      <w:r w:rsidRPr="003D6593">
        <w:rPr>
          <w:rFonts w:ascii="Times New Roman" w:hAnsi="Times New Roman" w:cs="Times New Roman"/>
          <w:sz w:val="24"/>
          <w:szCs w:val="24"/>
          <w:lang w:val="uk-UA"/>
        </w:rPr>
        <w:t xml:space="preserve">      </w:t>
      </w:r>
      <w:r w:rsidR="00B45061">
        <w:rPr>
          <w:rFonts w:ascii="Times New Roman" w:hAnsi="Times New Roman" w:cs="Times New Roman"/>
          <w:b/>
          <w:bCs/>
          <w:sz w:val="24"/>
          <w:szCs w:val="24"/>
          <w:lang w:val="uk-UA"/>
        </w:rPr>
        <w:t xml:space="preserve">Комунальне підприємство «Благоустрій міста </w:t>
      </w:r>
      <w:proofErr w:type="spellStart"/>
      <w:r w:rsidR="00B45061">
        <w:rPr>
          <w:rFonts w:ascii="Times New Roman" w:hAnsi="Times New Roman" w:cs="Times New Roman"/>
          <w:b/>
          <w:bCs/>
          <w:sz w:val="24"/>
          <w:szCs w:val="24"/>
          <w:lang w:val="uk-UA"/>
        </w:rPr>
        <w:t>Ізюма</w:t>
      </w:r>
      <w:proofErr w:type="spellEnd"/>
      <w:r w:rsidR="00B45061">
        <w:rPr>
          <w:rFonts w:ascii="Times New Roman" w:hAnsi="Times New Roman" w:cs="Times New Roman"/>
          <w:b/>
          <w:bCs/>
          <w:sz w:val="24"/>
          <w:szCs w:val="24"/>
          <w:lang w:val="uk-UA"/>
        </w:rPr>
        <w:t>»</w:t>
      </w:r>
      <w:r w:rsidRPr="000B737C">
        <w:rPr>
          <w:rFonts w:ascii="Times New Roman" w:hAnsi="Times New Roman" w:cs="Times New Roman"/>
          <w:bCs/>
          <w:sz w:val="24"/>
          <w:szCs w:val="24"/>
          <w:lang w:val="uk-UA"/>
        </w:rPr>
        <w:t xml:space="preserve"> (далі за </w:t>
      </w:r>
      <w:proofErr w:type="spellStart"/>
      <w:r w:rsidRPr="000B737C">
        <w:rPr>
          <w:rFonts w:ascii="Times New Roman" w:hAnsi="Times New Roman" w:cs="Times New Roman"/>
          <w:bCs/>
          <w:sz w:val="24"/>
          <w:szCs w:val="24"/>
          <w:lang w:val="uk-UA"/>
        </w:rPr>
        <w:t>текстом-</w:t>
      </w:r>
      <w:proofErr w:type="spellEnd"/>
      <w:r w:rsidRPr="000B737C">
        <w:rPr>
          <w:rFonts w:ascii="Times New Roman" w:hAnsi="Times New Roman" w:cs="Times New Roman"/>
          <w:bCs/>
          <w:sz w:val="24"/>
          <w:szCs w:val="24"/>
          <w:lang w:val="uk-UA"/>
        </w:rPr>
        <w:t xml:space="preserve"> Замовник),  в особі </w:t>
      </w:r>
      <w:r w:rsidR="00B45061">
        <w:rPr>
          <w:rFonts w:ascii="Times New Roman" w:hAnsi="Times New Roman" w:cs="Times New Roman"/>
          <w:bCs/>
          <w:sz w:val="24"/>
          <w:szCs w:val="24"/>
          <w:lang w:val="uk-UA"/>
        </w:rPr>
        <w:t xml:space="preserve">директора підприємства </w:t>
      </w:r>
      <w:r w:rsidR="00C05C50">
        <w:rPr>
          <w:rFonts w:ascii="Times New Roman" w:hAnsi="Times New Roman" w:cs="Times New Roman"/>
          <w:bCs/>
          <w:sz w:val="24"/>
          <w:szCs w:val="24"/>
          <w:lang w:val="uk-UA"/>
        </w:rPr>
        <w:t>Бриль Юрія Олександровича</w:t>
      </w:r>
      <w:r w:rsidRPr="000B737C">
        <w:rPr>
          <w:rFonts w:ascii="Times New Roman" w:hAnsi="Times New Roman" w:cs="Times New Roman"/>
          <w:bCs/>
          <w:sz w:val="24"/>
          <w:szCs w:val="24"/>
          <w:lang w:val="uk-UA"/>
        </w:rPr>
        <w:t xml:space="preserve">, що діє на підставі </w:t>
      </w:r>
      <w:r w:rsidR="00C05C50">
        <w:rPr>
          <w:rFonts w:ascii="Times New Roman" w:hAnsi="Times New Roman" w:cs="Times New Roman"/>
          <w:bCs/>
          <w:sz w:val="24"/>
          <w:szCs w:val="24"/>
          <w:lang w:val="uk-UA"/>
        </w:rPr>
        <w:t>Статуту</w:t>
      </w:r>
      <w:r w:rsidRPr="000B737C">
        <w:rPr>
          <w:rFonts w:ascii="Times New Roman" w:hAnsi="Times New Roman" w:cs="Times New Roman"/>
          <w:bCs/>
          <w:sz w:val="24"/>
          <w:szCs w:val="24"/>
          <w:lang w:val="uk-UA"/>
        </w:rPr>
        <w:t>, з однієї сторони та_______________________ (далі за текстом – Постачальник), в особі ____________________, який діє на підставі _____________________, з іншої сторони, далі за текстом договору разом іменуються, як Сторони, </w:t>
      </w:r>
      <w:r w:rsidRPr="0048005C">
        <w:rPr>
          <w:rFonts w:ascii="Times New Roman" w:hAnsi="Times New Roman" w:cs="Times New Roman"/>
          <w:bCs/>
          <w:sz w:val="24"/>
          <w:szCs w:val="24"/>
          <w:lang w:val="uk-UA"/>
        </w:rPr>
        <w:t xml:space="preserve">в рамках </w:t>
      </w:r>
      <w:bookmarkStart w:id="0" w:name="_Hlk133849062"/>
      <w:r w:rsidRPr="0048005C">
        <w:rPr>
          <w:rFonts w:ascii="Times New Roman" w:hAnsi="Times New Roman" w:cs="Times New Roman"/>
          <w:bCs/>
          <w:sz w:val="24"/>
          <w:szCs w:val="24"/>
          <w:lang w:val="uk-UA"/>
        </w:rPr>
        <w:t xml:space="preserve">виконання </w:t>
      </w:r>
      <w:r w:rsidR="00C8071C">
        <w:rPr>
          <w:rFonts w:ascii="Times New Roman" w:hAnsi="Times New Roman" w:cs="Times New Roman"/>
          <w:bCs/>
          <w:sz w:val="24"/>
          <w:szCs w:val="24"/>
          <w:lang w:val="uk-UA"/>
        </w:rPr>
        <w:t>Програми підтримки територіальної оборони Ізюмської міської територіальної громади на 2023-2024 роки (зі змінами),</w:t>
      </w:r>
      <w:r w:rsidRPr="0048005C">
        <w:rPr>
          <w:rFonts w:ascii="Times New Roman" w:hAnsi="Times New Roman" w:cs="Times New Roman"/>
          <w:bCs/>
          <w:sz w:val="24"/>
          <w:szCs w:val="24"/>
          <w:lang w:val="uk-UA"/>
        </w:rPr>
        <w:t xml:space="preserve"> </w:t>
      </w:r>
      <w:bookmarkEnd w:id="0"/>
      <w:r w:rsidRPr="000B737C">
        <w:rPr>
          <w:rFonts w:ascii="Times New Roman" w:hAnsi="Times New Roman" w:cs="Times New Roman"/>
          <w:bCs/>
          <w:sz w:val="24"/>
          <w:szCs w:val="24"/>
          <w:lang w:val="uk-UA"/>
        </w:rPr>
        <w:t>уклали цей Договір, (далі за текстом - Договір) про наступне:</w:t>
      </w:r>
      <w:r w:rsidRPr="00A26B00">
        <w:rPr>
          <w:rFonts w:ascii="Times New Roman" w:hAnsi="Times New Roman" w:cs="Times New Roman"/>
          <w:bCs/>
          <w:sz w:val="24"/>
          <w:szCs w:val="24"/>
          <w:lang w:val="uk-UA"/>
        </w:rPr>
        <w:t xml:space="preserve"> </w:t>
      </w:r>
    </w:p>
    <w:p w14:paraId="2DCC2899" w14:textId="77777777" w:rsidR="000D0BCC" w:rsidRPr="00A26B00" w:rsidRDefault="000D0BCC" w:rsidP="00E55D79">
      <w:pPr>
        <w:spacing w:line="240" w:lineRule="auto"/>
        <w:jc w:val="both"/>
        <w:rPr>
          <w:rFonts w:ascii="Times New Roman" w:hAnsi="Times New Roman" w:cs="Times New Roman"/>
          <w:bCs/>
          <w:sz w:val="12"/>
          <w:szCs w:val="12"/>
          <w:lang w:val="uk-UA"/>
        </w:rPr>
      </w:pPr>
    </w:p>
    <w:p w14:paraId="0C3E4981" w14:textId="77777777" w:rsidR="000D0BCC" w:rsidRPr="002E3483" w:rsidRDefault="000D0BCC" w:rsidP="00A176AB">
      <w:pPr>
        <w:numPr>
          <w:ilvl w:val="0"/>
          <w:numId w:val="1"/>
        </w:numPr>
        <w:spacing w:line="240" w:lineRule="auto"/>
        <w:contextualSpacing/>
        <w:jc w:val="center"/>
        <w:rPr>
          <w:rFonts w:ascii="Times New Roman" w:hAnsi="Times New Roman" w:cs="Times New Roman"/>
          <w:b/>
          <w:sz w:val="24"/>
          <w:szCs w:val="24"/>
          <w:lang w:val="uk-UA"/>
        </w:rPr>
      </w:pPr>
      <w:r w:rsidRPr="002E3483">
        <w:rPr>
          <w:rFonts w:ascii="Times New Roman" w:hAnsi="Times New Roman" w:cs="Times New Roman"/>
          <w:b/>
          <w:sz w:val="24"/>
          <w:szCs w:val="24"/>
          <w:lang w:val="uk-UA"/>
        </w:rPr>
        <w:t>ПРЕДМЕТ ДОГОВОРУ</w:t>
      </w:r>
    </w:p>
    <w:p w14:paraId="4C969E1F" w14:textId="77777777" w:rsidR="000D0BCC" w:rsidRDefault="000D0BCC" w:rsidP="00A176AB">
      <w:pPr>
        <w:spacing w:line="240" w:lineRule="auto"/>
        <w:contextualSpacing/>
        <w:jc w:val="both"/>
        <w:rPr>
          <w:rFonts w:ascii="Times New Roman" w:hAnsi="Times New Roman" w:cs="Times New Roman"/>
          <w:b/>
          <w:sz w:val="24"/>
          <w:szCs w:val="24"/>
          <w:lang w:val="uk-UA"/>
        </w:rPr>
      </w:pPr>
    </w:p>
    <w:p w14:paraId="493CF74F" w14:textId="42A4A700" w:rsidR="000D0BCC" w:rsidRPr="00483252" w:rsidRDefault="000D0BCC" w:rsidP="00BC3BB3">
      <w:pPr>
        <w:spacing w:line="240" w:lineRule="auto"/>
        <w:ind w:left="-142"/>
        <w:contextualSpacing/>
        <w:jc w:val="both"/>
        <w:rPr>
          <w:rFonts w:ascii="Times New Roman" w:hAnsi="Times New Roman" w:cs="Times New Roman"/>
          <w:sz w:val="24"/>
          <w:szCs w:val="24"/>
          <w:lang w:val="uk-UA"/>
        </w:rPr>
      </w:pPr>
      <w:r w:rsidRPr="002E3483">
        <w:rPr>
          <w:rFonts w:ascii="Times New Roman" w:hAnsi="Times New Roman" w:cs="Times New Roman"/>
          <w:b/>
          <w:bCs/>
          <w:sz w:val="24"/>
          <w:szCs w:val="24"/>
          <w:lang w:val="uk-UA"/>
        </w:rPr>
        <w:t>1.1.</w:t>
      </w:r>
      <w:r w:rsidRPr="002E3483">
        <w:rPr>
          <w:rFonts w:ascii="Times New Roman" w:hAnsi="Times New Roman" w:cs="Times New Roman"/>
          <w:bCs/>
          <w:sz w:val="24"/>
          <w:szCs w:val="24"/>
          <w:lang w:val="uk-UA"/>
        </w:rPr>
        <w:t xml:space="preserve"> Постачальник</w:t>
      </w:r>
      <w:r w:rsidRPr="002E3483">
        <w:rPr>
          <w:rFonts w:ascii="Times New Roman" w:hAnsi="Times New Roman" w:cs="Times New Roman"/>
          <w:sz w:val="24"/>
          <w:szCs w:val="24"/>
          <w:lang w:val="uk-UA"/>
        </w:rPr>
        <w:t xml:space="preserve"> </w:t>
      </w:r>
      <w:r w:rsidRPr="002E3483">
        <w:rPr>
          <w:rFonts w:ascii="Times New Roman" w:hAnsi="Times New Roman" w:cs="Times New Roman"/>
          <w:kern w:val="2"/>
          <w:sz w:val="24"/>
          <w:szCs w:val="24"/>
          <w:lang w:val="uk-UA"/>
        </w:rPr>
        <w:t>зобов</w:t>
      </w:r>
      <w:r w:rsidRPr="002E3483">
        <w:rPr>
          <w:rFonts w:ascii="Times New Roman" w:hAnsi="Times New Roman" w:cs="Times New Roman"/>
          <w:sz w:val="24"/>
          <w:szCs w:val="24"/>
          <w:lang w:val="uk-UA"/>
        </w:rPr>
        <w:t>’</w:t>
      </w:r>
      <w:r w:rsidRPr="002E3483">
        <w:rPr>
          <w:rFonts w:ascii="Times New Roman" w:hAnsi="Times New Roman" w:cs="Times New Roman"/>
          <w:kern w:val="2"/>
          <w:sz w:val="24"/>
          <w:szCs w:val="24"/>
          <w:lang w:val="uk-UA"/>
        </w:rPr>
        <w:t xml:space="preserve">язується поставити і передати у власність Замовника </w:t>
      </w:r>
      <w:proofErr w:type="spellStart"/>
      <w:r w:rsidRPr="002E3483">
        <w:rPr>
          <w:rFonts w:ascii="Times New Roman" w:hAnsi="Times New Roman" w:cs="Times New Roman"/>
          <w:kern w:val="2"/>
          <w:sz w:val="24"/>
          <w:szCs w:val="24"/>
          <w:lang w:val="uk-UA"/>
        </w:rPr>
        <w:t>товар</w:t>
      </w:r>
      <w:r w:rsidR="00A82460">
        <w:rPr>
          <w:rFonts w:ascii="Times New Roman" w:hAnsi="Times New Roman" w:cs="Times New Roman"/>
          <w:kern w:val="2"/>
          <w:sz w:val="24"/>
          <w:szCs w:val="24"/>
          <w:lang w:val="uk-UA"/>
        </w:rPr>
        <w:t>-</w:t>
      </w:r>
      <w:proofErr w:type="spellEnd"/>
      <w:r w:rsidRPr="002E3483">
        <w:rPr>
          <w:rFonts w:ascii="Times New Roman" w:hAnsi="Times New Roman" w:cs="Times New Roman"/>
          <w:kern w:val="2"/>
          <w:sz w:val="24"/>
          <w:szCs w:val="24"/>
          <w:lang w:val="uk-UA"/>
        </w:rPr>
        <w:t xml:space="preserve"> </w:t>
      </w:r>
      <w:proofErr w:type="spellStart"/>
      <w:r w:rsidR="00433D96" w:rsidRPr="00433D96">
        <w:rPr>
          <w:rFonts w:ascii="Times New Roman" w:hAnsi="Times New Roman"/>
          <w:b/>
          <w:sz w:val="24"/>
          <w:szCs w:val="24"/>
        </w:rPr>
        <w:t>Автомомобільна</w:t>
      </w:r>
      <w:proofErr w:type="spellEnd"/>
      <w:r w:rsidR="00433D96" w:rsidRPr="00433D96">
        <w:rPr>
          <w:rFonts w:ascii="Times New Roman" w:hAnsi="Times New Roman"/>
          <w:b/>
          <w:sz w:val="24"/>
          <w:szCs w:val="24"/>
        </w:rPr>
        <w:t xml:space="preserve"> </w:t>
      </w:r>
      <w:proofErr w:type="spellStart"/>
      <w:r w:rsidR="00433D96" w:rsidRPr="00433D96">
        <w:rPr>
          <w:rFonts w:ascii="Times New Roman" w:hAnsi="Times New Roman"/>
          <w:b/>
          <w:sz w:val="24"/>
          <w:szCs w:val="24"/>
        </w:rPr>
        <w:t>радіостанція</w:t>
      </w:r>
      <w:proofErr w:type="spellEnd"/>
      <w:r w:rsidR="00433D96" w:rsidRPr="00433D96">
        <w:rPr>
          <w:rFonts w:ascii="Times New Roman" w:hAnsi="Times New Roman"/>
          <w:b/>
          <w:sz w:val="24"/>
          <w:szCs w:val="24"/>
        </w:rPr>
        <w:t xml:space="preserve"> </w:t>
      </w:r>
      <w:proofErr w:type="spellStart"/>
      <w:r w:rsidR="00433D96" w:rsidRPr="00433D96">
        <w:rPr>
          <w:rFonts w:ascii="Times New Roman" w:hAnsi="Times New Roman"/>
          <w:b/>
          <w:sz w:val="24"/>
          <w:szCs w:val="24"/>
        </w:rPr>
        <w:t>Motorola</w:t>
      </w:r>
      <w:proofErr w:type="spellEnd"/>
      <w:r w:rsidR="00433D96" w:rsidRPr="00433D96">
        <w:rPr>
          <w:rFonts w:ascii="Times New Roman" w:hAnsi="Times New Roman"/>
          <w:b/>
          <w:sz w:val="24"/>
          <w:szCs w:val="24"/>
        </w:rPr>
        <w:t xml:space="preserve"> DM 4400 VHF </w:t>
      </w:r>
      <w:proofErr w:type="spellStart"/>
      <w:r w:rsidR="00433D96" w:rsidRPr="00433D96">
        <w:rPr>
          <w:rFonts w:ascii="Times New Roman" w:hAnsi="Times New Roman"/>
          <w:b/>
          <w:sz w:val="24"/>
          <w:szCs w:val="24"/>
        </w:rPr>
        <w:t>або</w:t>
      </w:r>
      <w:proofErr w:type="spellEnd"/>
      <w:r w:rsidR="00433D96" w:rsidRPr="00433D96">
        <w:rPr>
          <w:rFonts w:ascii="Times New Roman" w:hAnsi="Times New Roman"/>
          <w:b/>
          <w:sz w:val="24"/>
          <w:szCs w:val="24"/>
        </w:rPr>
        <w:t xml:space="preserve"> </w:t>
      </w:r>
      <w:proofErr w:type="spellStart"/>
      <w:r w:rsidR="00433D96" w:rsidRPr="00433D96">
        <w:rPr>
          <w:rFonts w:ascii="Times New Roman" w:hAnsi="Times New Roman"/>
          <w:b/>
          <w:sz w:val="24"/>
          <w:szCs w:val="24"/>
        </w:rPr>
        <w:t>еквівалент</w:t>
      </w:r>
      <w:proofErr w:type="spellEnd"/>
      <w:r w:rsidR="00433D96" w:rsidRPr="00433D96">
        <w:rPr>
          <w:rFonts w:ascii="Times New Roman" w:hAnsi="Times New Roman"/>
          <w:b/>
          <w:sz w:val="24"/>
          <w:szCs w:val="24"/>
        </w:rPr>
        <w:t xml:space="preserve"> </w:t>
      </w:r>
      <w:r w:rsidRPr="002E3483">
        <w:rPr>
          <w:rFonts w:ascii="Times New Roman" w:hAnsi="Times New Roman" w:cs="Times New Roman"/>
          <w:kern w:val="2"/>
          <w:sz w:val="24"/>
          <w:szCs w:val="24"/>
          <w:lang w:val="uk-UA"/>
        </w:rPr>
        <w:t xml:space="preserve">за </w:t>
      </w:r>
      <w:r w:rsidRPr="00483252">
        <w:rPr>
          <w:rFonts w:ascii="Times New Roman" w:hAnsi="Times New Roman" w:cs="Times New Roman"/>
          <w:kern w:val="2"/>
          <w:sz w:val="24"/>
          <w:szCs w:val="24"/>
          <w:lang w:val="uk-UA"/>
        </w:rPr>
        <w:t xml:space="preserve">кодом </w:t>
      </w:r>
      <w:r w:rsidRPr="001D4F54">
        <w:rPr>
          <w:rFonts w:ascii="Times New Roman" w:hAnsi="Times New Roman"/>
          <w:b/>
          <w:bCs/>
          <w:kern w:val="36"/>
          <w:bdr w:val="none" w:sz="0" w:space="0" w:color="auto" w:frame="1"/>
        </w:rPr>
        <w:t xml:space="preserve"> </w:t>
      </w:r>
      <w:r w:rsidR="00BC3BB3" w:rsidRPr="00BC3BB3">
        <w:rPr>
          <w:rFonts w:ascii="Times New Roman" w:hAnsi="Times New Roman"/>
          <w:b/>
          <w:bCs/>
          <w:kern w:val="36"/>
          <w:bdr w:val="none" w:sz="0" w:space="0" w:color="auto" w:frame="1"/>
        </w:rPr>
        <w:t xml:space="preserve">ДК 021:2015:32230000-4 </w:t>
      </w:r>
      <w:proofErr w:type="spellStart"/>
      <w:r w:rsidR="00BC3BB3" w:rsidRPr="00BC3BB3">
        <w:rPr>
          <w:rFonts w:ascii="Times New Roman" w:hAnsi="Times New Roman"/>
          <w:b/>
          <w:bCs/>
          <w:kern w:val="36"/>
          <w:bdr w:val="none" w:sz="0" w:space="0" w:color="auto" w:frame="1"/>
        </w:rPr>
        <w:t>Апаратура</w:t>
      </w:r>
      <w:proofErr w:type="spellEnd"/>
      <w:r w:rsidR="00BC3BB3" w:rsidRPr="00BC3BB3">
        <w:rPr>
          <w:rFonts w:ascii="Times New Roman" w:hAnsi="Times New Roman"/>
          <w:b/>
          <w:bCs/>
          <w:kern w:val="36"/>
          <w:bdr w:val="none" w:sz="0" w:space="0" w:color="auto" w:frame="1"/>
        </w:rPr>
        <w:t xml:space="preserve"> для </w:t>
      </w:r>
      <w:proofErr w:type="spellStart"/>
      <w:r w:rsidR="00BC3BB3" w:rsidRPr="00BC3BB3">
        <w:rPr>
          <w:rFonts w:ascii="Times New Roman" w:hAnsi="Times New Roman"/>
          <w:b/>
          <w:bCs/>
          <w:kern w:val="36"/>
          <w:bdr w:val="none" w:sz="0" w:space="0" w:color="auto" w:frame="1"/>
        </w:rPr>
        <w:t>передавання</w:t>
      </w:r>
      <w:proofErr w:type="spellEnd"/>
      <w:r w:rsidR="00BC3BB3" w:rsidRPr="00BC3BB3">
        <w:rPr>
          <w:rFonts w:ascii="Times New Roman" w:hAnsi="Times New Roman"/>
          <w:b/>
          <w:bCs/>
          <w:kern w:val="36"/>
          <w:bdr w:val="none" w:sz="0" w:space="0" w:color="auto" w:frame="1"/>
        </w:rPr>
        <w:t xml:space="preserve"> </w:t>
      </w:r>
      <w:proofErr w:type="spellStart"/>
      <w:r w:rsidR="00BC3BB3" w:rsidRPr="00BC3BB3">
        <w:rPr>
          <w:rFonts w:ascii="Times New Roman" w:hAnsi="Times New Roman"/>
          <w:b/>
          <w:bCs/>
          <w:kern w:val="36"/>
          <w:bdr w:val="none" w:sz="0" w:space="0" w:color="auto" w:frame="1"/>
        </w:rPr>
        <w:t>радіосигналу</w:t>
      </w:r>
      <w:proofErr w:type="spellEnd"/>
      <w:r w:rsidR="00BC3BB3">
        <w:rPr>
          <w:rFonts w:ascii="Times New Roman" w:hAnsi="Times New Roman"/>
          <w:b/>
          <w:bCs/>
          <w:kern w:val="36"/>
          <w:bdr w:val="none" w:sz="0" w:space="0" w:color="auto" w:frame="1"/>
        </w:rPr>
        <w:t xml:space="preserve"> </w:t>
      </w:r>
      <w:r w:rsidR="00BC3BB3" w:rsidRPr="00BC3BB3">
        <w:rPr>
          <w:rFonts w:ascii="Times New Roman" w:hAnsi="Times New Roman"/>
          <w:b/>
          <w:bCs/>
          <w:kern w:val="36"/>
          <w:bdr w:val="none" w:sz="0" w:space="0" w:color="auto" w:frame="1"/>
        </w:rPr>
        <w:t xml:space="preserve">з </w:t>
      </w:r>
      <w:proofErr w:type="spellStart"/>
      <w:r w:rsidR="00BC3BB3" w:rsidRPr="00BC3BB3">
        <w:rPr>
          <w:rFonts w:ascii="Times New Roman" w:hAnsi="Times New Roman"/>
          <w:b/>
          <w:bCs/>
          <w:kern w:val="36"/>
          <w:bdr w:val="none" w:sz="0" w:space="0" w:color="auto" w:frame="1"/>
        </w:rPr>
        <w:t>приймальним</w:t>
      </w:r>
      <w:proofErr w:type="spellEnd"/>
      <w:r w:rsidR="00BC3BB3" w:rsidRPr="00BC3BB3">
        <w:rPr>
          <w:rFonts w:ascii="Times New Roman" w:hAnsi="Times New Roman"/>
          <w:b/>
          <w:bCs/>
          <w:kern w:val="36"/>
          <w:bdr w:val="none" w:sz="0" w:space="0" w:color="auto" w:frame="1"/>
        </w:rPr>
        <w:t xml:space="preserve"> </w:t>
      </w:r>
      <w:proofErr w:type="spellStart"/>
      <w:r w:rsidR="00BC3BB3" w:rsidRPr="00BC3BB3">
        <w:rPr>
          <w:rFonts w:ascii="Times New Roman" w:hAnsi="Times New Roman"/>
          <w:b/>
          <w:bCs/>
          <w:kern w:val="36"/>
          <w:bdr w:val="none" w:sz="0" w:space="0" w:color="auto" w:frame="1"/>
        </w:rPr>
        <w:t>пристроєм</w:t>
      </w:r>
      <w:proofErr w:type="spellEnd"/>
      <w:r w:rsidR="00BC3BB3" w:rsidRPr="00BC3BB3">
        <w:rPr>
          <w:rFonts w:ascii="Times New Roman" w:hAnsi="Times New Roman"/>
          <w:b/>
          <w:bCs/>
          <w:kern w:val="36"/>
          <w:sz w:val="24"/>
          <w:szCs w:val="24"/>
          <w:bdr w:val="none" w:sz="0" w:space="0" w:color="auto" w:frame="1"/>
        </w:rPr>
        <w:t xml:space="preserve"> </w:t>
      </w:r>
      <w:r w:rsidRPr="000B016D">
        <w:rPr>
          <w:rFonts w:ascii="Times New Roman" w:hAnsi="Times New Roman"/>
          <w:sz w:val="24"/>
          <w:szCs w:val="24"/>
        </w:rPr>
        <w:t xml:space="preserve"> </w:t>
      </w:r>
      <w:r w:rsidRPr="002E3483">
        <w:rPr>
          <w:rFonts w:ascii="Times New Roman" w:hAnsi="Times New Roman" w:cs="Times New Roman"/>
          <w:sz w:val="24"/>
          <w:szCs w:val="24"/>
          <w:lang w:val="uk-UA"/>
        </w:rPr>
        <w:t xml:space="preserve">(далі за текстом – Товар), а </w:t>
      </w:r>
      <w:r w:rsidRPr="002E3483">
        <w:rPr>
          <w:rFonts w:ascii="Times New Roman" w:hAnsi="Times New Roman" w:cs="Times New Roman"/>
          <w:bCs/>
          <w:sz w:val="24"/>
          <w:szCs w:val="24"/>
          <w:lang w:val="uk-UA"/>
        </w:rPr>
        <w:t>Замовник</w:t>
      </w:r>
      <w:r w:rsidRPr="002E3483">
        <w:rPr>
          <w:rFonts w:ascii="Times New Roman" w:hAnsi="Times New Roman" w:cs="Times New Roman"/>
          <w:sz w:val="24"/>
          <w:szCs w:val="24"/>
          <w:lang w:val="uk-UA"/>
        </w:rPr>
        <w:t xml:space="preserve"> зобов</w:t>
      </w:r>
      <w:r w:rsidRPr="00400679">
        <w:rPr>
          <w:rFonts w:ascii="Times New Roman" w:hAnsi="Times New Roman" w:cs="Times New Roman"/>
          <w:sz w:val="24"/>
          <w:szCs w:val="24"/>
          <w:lang w:val="uk-UA"/>
        </w:rPr>
        <w:t>’</w:t>
      </w:r>
      <w:r w:rsidRPr="002E3483">
        <w:rPr>
          <w:rFonts w:ascii="Times New Roman" w:hAnsi="Times New Roman" w:cs="Times New Roman"/>
          <w:sz w:val="24"/>
          <w:szCs w:val="24"/>
          <w:lang w:val="uk-UA"/>
        </w:rPr>
        <w:t>язується прийняти Товар та оплатити його в порядку та  на умовах, визначених цим Договором.</w:t>
      </w:r>
    </w:p>
    <w:p w14:paraId="42E868B1" w14:textId="77777777" w:rsidR="000D0BCC" w:rsidRDefault="000D0BCC" w:rsidP="00005D55">
      <w:pPr>
        <w:spacing w:line="240" w:lineRule="auto"/>
        <w:ind w:left="-142"/>
        <w:jc w:val="both"/>
        <w:rPr>
          <w:rFonts w:ascii="Times New Roman" w:hAnsi="Times New Roman" w:cs="Times New Roman"/>
          <w:b/>
          <w:sz w:val="24"/>
          <w:szCs w:val="24"/>
          <w:lang w:val="uk-UA"/>
        </w:rPr>
      </w:pPr>
      <w:r w:rsidRPr="0091652E">
        <w:rPr>
          <w:rFonts w:ascii="Times New Roman" w:hAnsi="Times New Roman" w:cs="Times New Roman"/>
          <w:b/>
          <w:sz w:val="24"/>
          <w:szCs w:val="24"/>
          <w:lang w:val="uk-UA"/>
        </w:rPr>
        <w:t>1.2.</w:t>
      </w:r>
      <w:r w:rsidRPr="0091652E">
        <w:rPr>
          <w:rFonts w:ascii="Times New Roman" w:hAnsi="Times New Roman" w:cs="Times New Roman"/>
          <w:sz w:val="24"/>
          <w:szCs w:val="24"/>
          <w:lang w:val="uk-UA"/>
        </w:rPr>
        <w:t xml:space="preserve"> Кількість Товару: </w:t>
      </w:r>
      <w:r w:rsidR="00A77074">
        <w:rPr>
          <w:rFonts w:ascii="Times New Roman" w:hAnsi="Times New Roman" w:cs="Times New Roman"/>
          <w:sz w:val="24"/>
          <w:szCs w:val="24"/>
          <w:lang w:val="uk-UA"/>
        </w:rPr>
        <w:t>_______________________.</w:t>
      </w:r>
    </w:p>
    <w:p w14:paraId="690523B8" w14:textId="77777777" w:rsidR="000D0BCC" w:rsidRPr="002E3483" w:rsidRDefault="000D0BCC" w:rsidP="00005D55">
      <w:pPr>
        <w:spacing w:line="240" w:lineRule="auto"/>
        <w:ind w:left="-142"/>
        <w:jc w:val="both"/>
        <w:rPr>
          <w:rFonts w:ascii="Times New Roman" w:hAnsi="Times New Roman" w:cs="Times New Roman"/>
          <w:b/>
          <w:sz w:val="24"/>
          <w:szCs w:val="24"/>
          <w:lang w:val="uk-UA"/>
        </w:rPr>
      </w:pPr>
      <w:r w:rsidRPr="002E3483">
        <w:rPr>
          <w:rFonts w:ascii="Times New Roman" w:hAnsi="Times New Roman" w:cs="Times New Roman"/>
          <w:b/>
          <w:sz w:val="24"/>
          <w:szCs w:val="24"/>
          <w:lang w:val="uk-UA"/>
        </w:rPr>
        <w:t>1.3.</w:t>
      </w:r>
      <w:r w:rsidRPr="002E3483">
        <w:rPr>
          <w:rFonts w:ascii="Times New Roman" w:hAnsi="Times New Roman" w:cs="Times New Roman"/>
          <w:sz w:val="24"/>
          <w:szCs w:val="24"/>
          <w:lang w:val="uk-UA"/>
        </w:rPr>
        <w:t xml:space="preserve"> Асортимент, номенклатура, загальна кількість, ціна Товару, зазначається у Специфікації (надалі-Специфікація), яка є невід’ємною частиною Договору та укладена за формою, визначеною Додатком 1 до цього Договору.</w:t>
      </w:r>
    </w:p>
    <w:p w14:paraId="05382662" w14:textId="77777777" w:rsidR="000D0BCC" w:rsidRDefault="000D0BCC" w:rsidP="00005D55">
      <w:pPr>
        <w:tabs>
          <w:tab w:val="left" w:pos="370"/>
        </w:tabs>
        <w:spacing w:line="240" w:lineRule="auto"/>
        <w:ind w:left="-142"/>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2E3483">
        <w:rPr>
          <w:rFonts w:ascii="Times New Roman" w:hAnsi="Times New Roman" w:cs="Times New Roman"/>
          <w:b/>
          <w:sz w:val="24"/>
          <w:szCs w:val="24"/>
          <w:lang w:val="uk-UA"/>
        </w:rPr>
        <w:t xml:space="preserve">. </w:t>
      </w:r>
      <w:r w:rsidRPr="002E3483">
        <w:rPr>
          <w:rFonts w:ascii="Times New Roman" w:hAnsi="Times New Roman" w:cs="Times New Roman"/>
          <w:sz w:val="24"/>
          <w:szCs w:val="24"/>
          <w:lang w:val="uk-UA"/>
        </w:rPr>
        <w:t>Закупівля здійснюється керуючись постановою Кабінету Мініс</w:t>
      </w:r>
      <w:r>
        <w:rPr>
          <w:rFonts w:ascii="Times New Roman" w:hAnsi="Times New Roman" w:cs="Times New Roman"/>
          <w:sz w:val="24"/>
          <w:szCs w:val="24"/>
          <w:lang w:val="uk-UA"/>
        </w:rPr>
        <w:t>трів України від 12 жовтня 2022 </w:t>
      </w:r>
      <w:r w:rsidRPr="002E3483">
        <w:rPr>
          <w:rFonts w:ascii="Times New Roman" w:hAnsi="Times New Roman" w:cs="Times New Roman"/>
          <w:sz w:val="24"/>
          <w:szCs w:val="24"/>
          <w:lang w:val="uk-UA"/>
        </w:rPr>
        <w:t xml:space="preserve">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w:t>
      </w:r>
      <w:proofErr w:type="spellStart"/>
      <w:r w:rsidRPr="002E3483">
        <w:rPr>
          <w:rFonts w:ascii="Times New Roman" w:hAnsi="Times New Roman" w:cs="Times New Roman"/>
          <w:sz w:val="24"/>
          <w:szCs w:val="24"/>
          <w:lang w:val="uk-UA"/>
        </w:rPr>
        <w:t>–Постанова</w:t>
      </w:r>
      <w:proofErr w:type="spellEnd"/>
      <w:r w:rsidRPr="002E3483">
        <w:rPr>
          <w:rFonts w:ascii="Times New Roman" w:hAnsi="Times New Roman" w:cs="Times New Roman"/>
          <w:sz w:val="24"/>
          <w:szCs w:val="24"/>
          <w:lang w:val="uk-UA"/>
        </w:rPr>
        <w:t xml:space="preserve"> КМУ № 1178) (зі змінами).</w:t>
      </w:r>
    </w:p>
    <w:p w14:paraId="56253D97" w14:textId="77777777" w:rsidR="000D0BCC" w:rsidRDefault="000D0BCC" w:rsidP="00005D55">
      <w:pPr>
        <w:shd w:val="clear" w:color="auto" w:fill="FFFFFF"/>
        <w:tabs>
          <w:tab w:val="left" w:pos="4820"/>
          <w:tab w:val="left" w:pos="5812"/>
          <w:tab w:val="left" w:pos="9115"/>
        </w:tabs>
        <w:spacing w:line="240" w:lineRule="auto"/>
        <w:ind w:left="-142"/>
        <w:jc w:val="both"/>
        <w:rPr>
          <w:rFonts w:ascii="Times New Roman" w:hAnsi="Times New Roman" w:cs="Times New Roman"/>
          <w:sz w:val="24"/>
          <w:szCs w:val="24"/>
        </w:rPr>
      </w:pPr>
      <w:r>
        <w:rPr>
          <w:rFonts w:ascii="Times New Roman" w:hAnsi="Times New Roman" w:cs="Times New Roman"/>
          <w:b/>
          <w:sz w:val="24"/>
          <w:szCs w:val="24"/>
          <w:lang w:val="uk-UA"/>
        </w:rPr>
        <w:t>1.5</w:t>
      </w:r>
      <w:r w:rsidRPr="000B737C">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DC5635">
        <w:rPr>
          <w:rFonts w:ascii="Times New Roman" w:hAnsi="Times New Roman" w:cs="Times New Roman"/>
          <w:sz w:val="24"/>
          <w:szCs w:val="24"/>
        </w:rPr>
        <w:t>Постачальник</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гаранту</w:t>
      </w:r>
      <w:proofErr w:type="gramStart"/>
      <w:r w:rsidRPr="00DC5635">
        <w:rPr>
          <w:rFonts w:ascii="Times New Roman" w:hAnsi="Times New Roman" w:cs="Times New Roman"/>
          <w:sz w:val="24"/>
          <w:szCs w:val="24"/>
        </w:rPr>
        <w:t>є</w:t>
      </w:r>
      <w:proofErr w:type="spellEnd"/>
      <w:r w:rsidRPr="00DC5635">
        <w:rPr>
          <w:rFonts w:ascii="Times New Roman" w:hAnsi="Times New Roman" w:cs="Times New Roman"/>
          <w:sz w:val="24"/>
          <w:szCs w:val="24"/>
        </w:rPr>
        <w:t>,</w:t>
      </w:r>
      <w:proofErr w:type="gram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що</w:t>
      </w:r>
      <w:proofErr w:type="spellEnd"/>
      <w:r w:rsidRPr="00DC5635">
        <w:rPr>
          <w:rFonts w:ascii="Times New Roman" w:hAnsi="Times New Roman" w:cs="Times New Roman"/>
          <w:sz w:val="24"/>
          <w:szCs w:val="24"/>
        </w:rPr>
        <w:t xml:space="preserve"> Товар, </w:t>
      </w:r>
      <w:proofErr w:type="spellStart"/>
      <w:r w:rsidRPr="00DC5635">
        <w:rPr>
          <w:rFonts w:ascii="Times New Roman" w:hAnsi="Times New Roman" w:cs="Times New Roman"/>
          <w:sz w:val="24"/>
          <w:szCs w:val="24"/>
        </w:rPr>
        <w:t>який</w:t>
      </w:r>
      <w:proofErr w:type="spellEnd"/>
      <w:r w:rsidRPr="00DC5635">
        <w:rPr>
          <w:rFonts w:ascii="Times New Roman" w:hAnsi="Times New Roman" w:cs="Times New Roman"/>
          <w:sz w:val="24"/>
          <w:szCs w:val="24"/>
        </w:rPr>
        <w:t xml:space="preserve"> є предметом Договору  </w:t>
      </w:r>
      <w:proofErr w:type="spellStart"/>
      <w:r w:rsidRPr="00DC5635">
        <w:rPr>
          <w:rFonts w:ascii="Times New Roman" w:hAnsi="Times New Roman" w:cs="Times New Roman"/>
          <w:sz w:val="24"/>
          <w:szCs w:val="24"/>
        </w:rPr>
        <w:t>належить</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йому</w:t>
      </w:r>
      <w:proofErr w:type="spellEnd"/>
      <w:r w:rsidRPr="00DC5635">
        <w:rPr>
          <w:rFonts w:ascii="Times New Roman" w:hAnsi="Times New Roman" w:cs="Times New Roman"/>
          <w:sz w:val="24"/>
          <w:szCs w:val="24"/>
        </w:rPr>
        <w:t xml:space="preserve"> на </w:t>
      </w:r>
      <w:proofErr w:type="spellStart"/>
      <w:r w:rsidRPr="00DC5635">
        <w:rPr>
          <w:rFonts w:ascii="Times New Roman" w:hAnsi="Times New Roman" w:cs="Times New Roman"/>
          <w:sz w:val="24"/>
          <w:szCs w:val="24"/>
        </w:rPr>
        <w:t>праві</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власності</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або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іншому</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речовому</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праві</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що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надає</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йому</w:t>
      </w:r>
      <w:proofErr w:type="spellEnd"/>
      <w:r w:rsidRPr="00DC5635">
        <w:rPr>
          <w:rFonts w:ascii="Times New Roman" w:hAnsi="Times New Roman" w:cs="Times New Roman"/>
          <w:sz w:val="24"/>
          <w:szCs w:val="24"/>
        </w:rPr>
        <w:t xml:space="preserve"> право </w:t>
      </w:r>
      <w:proofErr w:type="spellStart"/>
      <w:r w:rsidRPr="00DC5635">
        <w:rPr>
          <w:rFonts w:ascii="Times New Roman" w:hAnsi="Times New Roman" w:cs="Times New Roman"/>
          <w:sz w:val="24"/>
          <w:szCs w:val="24"/>
        </w:rPr>
        <w:t>розпоряджатися</w:t>
      </w:r>
      <w:proofErr w:type="spellEnd"/>
      <w:r w:rsidRPr="00DC5635">
        <w:rPr>
          <w:rFonts w:ascii="Times New Roman" w:hAnsi="Times New Roman" w:cs="Times New Roman"/>
          <w:sz w:val="24"/>
          <w:szCs w:val="24"/>
        </w:rPr>
        <w:t xml:space="preserve"> Товаром, є </w:t>
      </w:r>
      <w:proofErr w:type="spellStart"/>
      <w:r w:rsidRPr="00DC5635">
        <w:rPr>
          <w:rFonts w:ascii="Times New Roman" w:hAnsi="Times New Roman" w:cs="Times New Roman"/>
          <w:sz w:val="24"/>
          <w:szCs w:val="24"/>
        </w:rPr>
        <w:t>новим</w:t>
      </w:r>
      <w:proofErr w:type="spellEnd"/>
      <w:r w:rsidRPr="00DC5635">
        <w:rPr>
          <w:rFonts w:ascii="Times New Roman" w:hAnsi="Times New Roman" w:cs="Times New Roman"/>
          <w:sz w:val="24"/>
          <w:szCs w:val="24"/>
        </w:rPr>
        <w:t xml:space="preserve"> і не </w:t>
      </w:r>
      <w:proofErr w:type="spellStart"/>
      <w:r w:rsidRPr="00DC5635">
        <w:rPr>
          <w:rFonts w:ascii="Times New Roman" w:hAnsi="Times New Roman" w:cs="Times New Roman"/>
          <w:sz w:val="24"/>
          <w:szCs w:val="24"/>
        </w:rPr>
        <w:t>був</w:t>
      </w:r>
      <w:proofErr w:type="spellEnd"/>
      <w:r w:rsidRPr="00DC5635">
        <w:rPr>
          <w:rFonts w:ascii="Times New Roman" w:hAnsi="Times New Roman" w:cs="Times New Roman"/>
          <w:sz w:val="24"/>
          <w:szCs w:val="24"/>
        </w:rPr>
        <w:t xml:space="preserve"> у </w:t>
      </w:r>
      <w:proofErr w:type="spellStart"/>
      <w:r w:rsidRPr="00DC5635">
        <w:rPr>
          <w:rFonts w:ascii="Times New Roman" w:hAnsi="Times New Roman" w:cs="Times New Roman"/>
          <w:sz w:val="24"/>
          <w:szCs w:val="24"/>
        </w:rPr>
        <w:t>використанні</w:t>
      </w:r>
      <w:proofErr w:type="spellEnd"/>
      <w:r w:rsidRPr="00DC5635">
        <w:rPr>
          <w:rFonts w:ascii="Times New Roman" w:hAnsi="Times New Roman" w:cs="Times New Roman"/>
          <w:sz w:val="24"/>
          <w:szCs w:val="24"/>
        </w:rPr>
        <w:t xml:space="preserve">, не </w:t>
      </w:r>
      <w:proofErr w:type="spellStart"/>
      <w:r w:rsidRPr="00DC5635">
        <w:rPr>
          <w:rFonts w:ascii="Times New Roman" w:hAnsi="Times New Roman" w:cs="Times New Roman"/>
          <w:sz w:val="24"/>
          <w:szCs w:val="24"/>
        </w:rPr>
        <w:t>перебуває</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під</w:t>
      </w:r>
      <w:proofErr w:type="spellEnd"/>
      <w:r w:rsidRPr="00DC5635">
        <w:rPr>
          <w:rFonts w:ascii="Times New Roman" w:hAnsi="Times New Roman" w:cs="Times New Roman"/>
          <w:sz w:val="24"/>
          <w:szCs w:val="24"/>
        </w:rPr>
        <w:t xml:space="preserve"> забороною </w:t>
      </w:r>
      <w:proofErr w:type="spellStart"/>
      <w:r w:rsidRPr="00DC5635">
        <w:rPr>
          <w:rFonts w:ascii="Times New Roman" w:hAnsi="Times New Roman" w:cs="Times New Roman"/>
          <w:sz w:val="24"/>
          <w:szCs w:val="24"/>
        </w:rPr>
        <w:t>відчуження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арештом</w:t>
      </w:r>
      <w:proofErr w:type="spellEnd"/>
      <w:r w:rsidRPr="00DC5635">
        <w:rPr>
          <w:rFonts w:ascii="Times New Roman" w:hAnsi="Times New Roman" w:cs="Times New Roman"/>
          <w:sz w:val="24"/>
          <w:szCs w:val="24"/>
        </w:rPr>
        <w:t xml:space="preserve">, не є предметом </w:t>
      </w:r>
      <w:proofErr w:type="spellStart"/>
      <w:r w:rsidRPr="00DC5635">
        <w:rPr>
          <w:rFonts w:ascii="Times New Roman" w:hAnsi="Times New Roman" w:cs="Times New Roman"/>
          <w:sz w:val="24"/>
          <w:szCs w:val="24"/>
        </w:rPr>
        <w:t>застави</w:t>
      </w:r>
      <w:proofErr w:type="spellEnd"/>
      <w:r w:rsidRPr="00DC5635">
        <w:rPr>
          <w:rFonts w:ascii="Times New Roman" w:hAnsi="Times New Roman" w:cs="Times New Roman"/>
          <w:sz w:val="24"/>
          <w:szCs w:val="24"/>
        </w:rPr>
        <w:t xml:space="preserve"> та </w:t>
      </w:r>
      <w:proofErr w:type="spellStart"/>
      <w:r w:rsidRPr="00DC5635">
        <w:rPr>
          <w:rFonts w:ascii="Times New Roman" w:hAnsi="Times New Roman" w:cs="Times New Roman"/>
          <w:sz w:val="24"/>
          <w:szCs w:val="24"/>
        </w:rPr>
        <w:t>іншим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засобом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забезпечення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виконання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зобов’язань</w:t>
      </w:r>
      <w:proofErr w:type="spellEnd"/>
      <w:r w:rsidRPr="00DC5635">
        <w:rPr>
          <w:rFonts w:ascii="Times New Roman" w:hAnsi="Times New Roman" w:cs="Times New Roman"/>
          <w:sz w:val="24"/>
          <w:szCs w:val="24"/>
        </w:rPr>
        <w:t xml:space="preserve"> перед будь-</w:t>
      </w:r>
      <w:proofErr w:type="spellStart"/>
      <w:r w:rsidRPr="00DC5635">
        <w:rPr>
          <w:rFonts w:ascii="Times New Roman" w:hAnsi="Times New Roman" w:cs="Times New Roman"/>
          <w:sz w:val="24"/>
          <w:szCs w:val="24"/>
        </w:rPr>
        <w:t>якими</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фізичними</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або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юридичними</w:t>
      </w:r>
      <w:proofErr w:type="spellEnd"/>
      <w:r w:rsidRPr="00DC5635">
        <w:rPr>
          <w:rFonts w:ascii="Times New Roman" w:hAnsi="Times New Roman" w:cs="Times New Roman"/>
          <w:sz w:val="24"/>
          <w:szCs w:val="24"/>
        </w:rPr>
        <w:t xml:space="preserve"> особами, </w:t>
      </w:r>
      <w:proofErr w:type="spellStart"/>
      <w:r w:rsidRPr="00DC5635">
        <w:rPr>
          <w:rFonts w:ascii="Times New Roman" w:hAnsi="Times New Roman" w:cs="Times New Roman"/>
          <w:sz w:val="24"/>
          <w:szCs w:val="24"/>
        </w:rPr>
        <w:t>державними</w:t>
      </w:r>
      <w:proofErr w:type="spellEnd"/>
      <w:r w:rsidRPr="00DC5635">
        <w:rPr>
          <w:rFonts w:ascii="Times New Roman" w:hAnsi="Times New Roman" w:cs="Times New Roman"/>
          <w:sz w:val="24"/>
          <w:szCs w:val="24"/>
        </w:rPr>
        <w:t xml:space="preserve"> органами і державою, а </w:t>
      </w:r>
      <w:proofErr w:type="spellStart"/>
      <w:r w:rsidRPr="00DC5635">
        <w:rPr>
          <w:rFonts w:ascii="Times New Roman" w:hAnsi="Times New Roman" w:cs="Times New Roman"/>
          <w:sz w:val="24"/>
          <w:szCs w:val="24"/>
        </w:rPr>
        <w:t>також</w:t>
      </w:r>
      <w:proofErr w:type="spellEnd"/>
      <w:r w:rsidRPr="00DC5635">
        <w:rPr>
          <w:rFonts w:ascii="Times New Roman" w:hAnsi="Times New Roman" w:cs="Times New Roman"/>
          <w:sz w:val="24"/>
          <w:szCs w:val="24"/>
        </w:rPr>
        <w:t xml:space="preserve"> не є предметом будь-</w:t>
      </w:r>
      <w:proofErr w:type="spellStart"/>
      <w:r w:rsidRPr="00DC5635">
        <w:rPr>
          <w:rFonts w:ascii="Times New Roman" w:hAnsi="Times New Roman" w:cs="Times New Roman"/>
          <w:sz w:val="24"/>
          <w:szCs w:val="24"/>
        </w:rPr>
        <w:t>якого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іншого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обтяження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чи</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обмеження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передбаченого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чинним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законодавством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України</w:t>
      </w:r>
      <w:proofErr w:type="spellEnd"/>
      <w:r w:rsidRPr="00DC5635">
        <w:rPr>
          <w:rFonts w:ascii="Times New Roman" w:hAnsi="Times New Roman" w:cs="Times New Roman"/>
          <w:sz w:val="24"/>
          <w:szCs w:val="24"/>
        </w:rPr>
        <w:t>.</w:t>
      </w:r>
    </w:p>
    <w:p w14:paraId="6DB8A856" w14:textId="77777777" w:rsidR="000D0BCC" w:rsidRDefault="000D0BCC" w:rsidP="00005D55">
      <w:pPr>
        <w:shd w:val="clear" w:color="auto" w:fill="FFFFFF"/>
        <w:tabs>
          <w:tab w:val="left" w:pos="4820"/>
          <w:tab w:val="left" w:pos="5812"/>
          <w:tab w:val="left" w:pos="9115"/>
        </w:tabs>
        <w:spacing w:line="240" w:lineRule="auto"/>
        <w:ind w:left="-142"/>
        <w:jc w:val="both"/>
        <w:rPr>
          <w:rFonts w:ascii="Times New Roman" w:hAnsi="Times New Roman" w:cs="Times New Roman"/>
          <w:sz w:val="24"/>
          <w:szCs w:val="24"/>
        </w:rPr>
      </w:pPr>
      <w:r>
        <w:rPr>
          <w:rFonts w:ascii="Times New Roman" w:hAnsi="Times New Roman" w:cs="Times New Roman"/>
          <w:b/>
          <w:sz w:val="24"/>
          <w:szCs w:val="24"/>
          <w:lang w:val="uk-UA"/>
        </w:rPr>
        <w:t>1.6</w:t>
      </w:r>
      <w:r w:rsidRPr="000B737C">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roofErr w:type="spellStart"/>
      <w:r w:rsidRPr="00DC5635">
        <w:rPr>
          <w:rFonts w:ascii="Times New Roman" w:hAnsi="Times New Roman" w:cs="Times New Roman"/>
          <w:sz w:val="24"/>
          <w:szCs w:val="24"/>
        </w:rPr>
        <w:t>Постачальник</w:t>
      </w:r>
      <w:proofErr w:type="spellEnd"/>
      <w:r w:rsidRPr="00DC5635">
        <w:rPr>
          <w:rFonts w:ascii="Times New Roman" w:hAnsi="Times New Roman" w:cs="Times New Roman"/>
          <w:sz w:val="24"/>
          <w:szCs w:val="24"/>
        </w:rPr>
        <w:t xml:space="preserve"> </w:t>
      </w:r>
      <w:proofErr w:type="spellStart"/>
      <w:proofErr w:type="gramStart"/>
      <w:r w:rsidRPr="00DC5635">
        <w:rPr>
          <w:rFonts w:ascii="Times New Roman" w:hAnsi="Times New Roman" w:cs="Times New Roman"/>
          <w:sz w:val="24"/>
          <w:szCs w:val="24"/>
        </w:rPr>
        <w:t>п</w:t>
      </w:r>
      <w:proofErr w:type="gramEnd"/>
      <w:r w:rsidRPr="00DC5635">
        <w:rPr>
          <w:rFonts w:ascii="Times New Roman" w:hAnsi="Times New Roman" w:cs="Times New Roman"/>
          <w:sz w:val="24"/>
          <w:szCs w:val="24"/>
        </w:rPr>
        <w:t>ідтверджує</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що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укладання</w:t>
      </w:r>
      <w:proofErr w:type="spellEnd"/>
      <w:r w:rsidRPr="00DC5635">
        <w:rPr>
          <w:rFonts w:ascii="Times New Roman" w:hAnsi="Times New Roman" w:cs="Times New Roman"/>
          <w:sz w:val="24"/>
          <w:szCs w:val="24"/>
        </w:rPr>
        <w:t xml:space="preserve"> та </w:t>
      </w:r>
      <w:proofErr w:type="spellStart"/>
      <w:r w:rsidRPr="00DC5635">
        <w:rPr>
          <w:rFonts w:ascii="Times New Roman" w:hAnsi="Times New Roman" w:cs="Times New Roman"/>
          <w:sz w:val="24"/>
          <w:szCs w:val="24"/>
        </w:rPr>
        <w:t>виконання</w:t>
      </w:r>
      <w:proofErr w:type="spellEnd"/>
      <w:r w:rsidRPr="00DC5635">
        <w:rPr>
          <w:rFonts w:ascii="Times New Roman" w:hAnsi="Times New Roman" w:cs="Times New Roman"/>
          <w:sz w:val="24"/>
          <w:szCs w:val="24"/>
        </w:rPr>
        <w:t xml:space="preserve"> ним </w:t>
      </w:r>
      <w:proofErr w:type="spellStart"/>
      <w:r w:rsidRPr="00DC5635">
        <w:rPr>
          <w:rFonts w:ascii="Times New Roman" w:hAnsi="Times New Roman" w:cs="Times New Roman"/>
          <w:sz w:val="24"/>
          <w:szCs w:val="24"/>
        </w:rPr>
        <w:t>цього</w:t>
      </w:r>
      <w:proofErr w:type="spellEnd"/>
      <w:r w:rsidRPr="00DC5635">
        <w:rPr>
          <w:rFonts w:ascii="Times New Roman" w:hAnsi="Times New Roman" w:cs="Times New Roman"/>
          <w:sz w:val="24"/>
          <w:szCs w:val="24"/>
        </w:rPr>
        <w:t xml:space="preserve"> Договору не </w:t>
      </w:r>
      <w:proofErr w:type="spellStart"/>
      <w:r w:rsidRPr="00DC5635">
        <w:rPr>
          <w:rFonts w:ascii="Times New Roman" w:hAnsi="Times New Roman" w:cs="Times New Roman"/>
          <w:sz w:val="24"/>
          <w:szCs w:val="24"/>
        </w:rPr>
        <w:t>суперечить</w:t>
      </w:r>
      <w:proofErr w:type="spellEnd"/>
      <w:r w:rsidRPr="00DC5635">
        <w:rPr>
          <w:rFonts w:ascii="Times New Roman" w:hAnsi="Times New Roman" w:cs="Times New Roman"/>
          <w:sz w:val="24"/>
          <w:szCs w:val="24"/>
        </w:rPr>
        <w:t xml:space="preserve"> нормам чинного </w:t>
      </w:r>
      <w:proofErr w:type="spellStart"/>
      <w:r w:rsidRPr="00DC5635">
        <w:rPr>
          <w:rFonts w:ascii="Times New Roman" w:hAnsi="Times New Roman" w:cs="Times New Roman"/>
          <w:sz w:val="24"/>
          <w:szCs w:val="24"/>
        </w:rPr>
        <w:t>законодавства</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України</w:t>
      </w:r>
      <w:proofErr w:type="spellEnd"/>
      <w:r w:rsidRPr="00DC5635">
        <w:rPr>
          <w:rFonts w:ascii="Times New Roman" w:hAnsi="Times New Roman" w:cs="Times New Roman"/>
          <w:sz w:val="24"/>
          <w:szCs w:val="24"/>
        </w:rPr>
        <w:t xml:space="preserve"> та </w:t>
      </w:r>
      <w:proofErr w:type="spellStart"/>
      <w:r w:rsidRPr="00DC5635">
        <w:rPr>
          <w:rFonts w:ascii="Times New Roman" w:hAnsi="Times New Roman" w:cs="Times New Roman"/>
          <w:sz w:val="24"/>
          <w:szCs w:val="24"/>
        </w:rPr>
        <w:t>відповідає</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його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вимогам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зокрема</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щодо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отримання</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всіх</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необхідних</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дозволів</w:t>
      </w:r>
      <w:proofErr w:type="spellEnd"/>
      <w:r w:rsidRPr="00DC5635">
        <w:rPr>
          <w:rFonts w:ascii="Times New Roman" w:hAnsi="Times New Roman" w:cs="Times New Roman"/>
          <w:sz w:val="24"/>
          <w:szCs w:val="24"/>
        </w:rPr>
        <w:t xml:space="preserve"> та </w:t>
      </w:r>
      <w:proofErr w:type="spellStart"/>
      <w:r w:rsidRPr="00DC5635">
        <w:rPr>
          <w:rFonts w:ascii="Times New Roman" w:hAnsi="Times New Roman" w:cs="Times New Roman"/>
          <w:sz w:val="24"/>
          <w:szCs w:val="24"/>
        </w:rPr>
        <w:t>погоджень</w:t>
      </w:r>
      <w:proofErr w:type="spellEnd"/>
      <w:r w:rsidRPr="00DC5635">
        <w:rPr>
          <w:rFonts w:ascii="Times New Roman" w:hAnsi="Times New Roman" w:cs="Times New Roman"/>
          <w:sz w:val="24"/>
          <w:szCs w:val="24"/>
        </w:rPr>
        <w:t xml:space="preserve">), а </w:t>
      </w:r>
      <w:proofErr w:type="spellStart"/>
      <w:r w:rsidRPr="00DC5635">
        <w:rPr>
          <w:rFonts w:ascii="Times New Roman" w:hAnsi="Times New Roman" w:cs="Times New Roman"/>
          <w:sz w:val="24"/>
          <w:szCs w:val="24"/>
        </w:rPr>
        <w:t>також</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підтверджує</w:t>
      </w:r>
      <w:proofErr w:type="spellEnd"/>
      <w:r w:rsidRPr="00DC5635">
        <w:rPr>
          <w:rFonts w:ascii="Times New Roman" w:hAnsi="Times New Roman" w:cs="Times New Roman"/>
          <w:sz w:val="24"/>
          <w:szCs w:val="24"/>
        </w:rPr>
        <w:t xml:space="preserve"> те, </w:t>
      </w:r>
      <w:proofErr w:type="spellStart"/>
      <w:r w:rsidRPr="00DC5635">
        <w:rPr>
          <w:rFonts w:ascii="Times New Roman" w:hAnsi="Times New Roman" w:cs="Times New Roman"/>
          <w:sz w:val="24"/>
          <w:szCs w:val="24"/>
        </w:rPr>
        <w:t>що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укладання</w:t>
      </w:r>
      <w:proofErr w:type="spellEnd"/>
      <w:r w:rsidRPr="00DC5635">
        <w:rPr>
          <w:rFonts w:ascii="Times New Roman" w:hAnsi="Times New Roman" w:cs="Times New Roman"/>
          <w:sz w:val="24"/>
          <w:szCs w:val="24"/>
        </w:rPr>
        <w:t xml:space="preserve"> та </w:t>
      </w:r>
      <w:proofErr w:type="spellStart"/>
      <w:r w:rsidRPr="00DC5635">
        <w:rPr>
          <w:rFonts w:ascii="Times New Roman" w:hAnsi="Times New Roman" w:cs="Times New Roman"/>
          <w:sz w:val="24"/>
          <w:szCs w:val="24"/>
        </w:rPr>
        <w:t>виконання</w:t>
      </w:r>
      <w:proofErr w:type="spellEnd"/>
      <w:r w:rsidRPr="00DC5635">
        <w:rPr>
          <w:rFonts w:ascii="Times New Roman" w:hAnsi="Times New Roman" w:cs="Times New Roman"/>
          <w:sz w:val="24"/>
          <w:szCs w:val="24"/>
        </w:rPr>
        <w:t xml:space="preserve"> ним </w:t>
      </w:r>
      <w:proofErr w:type="spellStart"/>
      <w:r w:rsidRPr="00DC5635">
        <w:rPr>
          <w:rFonts w:ascii="Times New Roman" w:hAnsi="Times New Roman" w:cs="Times New Roman"/>
          <w:sz w:val="24"/>
          <w:szCs w:val="24"/>
        </w:rPr>
        <w:t>цього</w:t>
      </w:r>
      <w:proofErr w:type="spellEnd"/>
      <w:r w:rsidRPr="00DC5635">
        <w:rPr>
          <w:rFonts w:ascii="Times New Roman" w:hAnsi="Times New Roman" w:cs="Times New Roman"/>
          <w:sz w:val="24"/>
          <w:szCs w:val="24"/>
        </w:rPr>
        <w:t xml:space="preserve"> Договору не </w:t>
      </w:r>
      <w:proofErr w:type="spellStart"/>
      <w:r w:rsidRPr="00DC5635">
        <w:rPr>
          <w:rFonts w:ascii="Times New Roman" w:hAnsi="Times New Roman" w:cs="Times New Roman"/>
          <w:sz w:val="24"/>
          <w:szCs w:val="24"/>
        </w:rPr>
        <w:t>суперечить</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положенням</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його</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установчих</w:t>
      </w:r>
      <w:proofErr w:type="spellEnd"/>
      <w:r w:rsidRPr="00DC5635">
        <w:rPr>
          <w:rFonts w:ascii="Times New Roman" w:hAnsi="Times New Roman" w:cs="Times New Roman"/>
          <w:sz w:val="24"/>
          <w:szCs w:val="24"/>
        </w:rPr>
        <w:t xml:space="preserve"> </w:t>
      </w:r>
      <w:proofErr w:type="spellStart"/>
      <w:r w:rsidRPr="00DC5635">
        <w:rPr>
          <w:rFonts w:ascii="Times New Roman" w:hAnsi="Times New Roman" w:cs="Times New Roman"/>
          <w:sz w:val="24"/>
          <w:szCs w:val="24"/>
        </w:rPr>
        <w:t>документів</w:t>
      </w:r>
      <w:proofErr w:type="spellEnd"/>
      <w:r w:rsidRPr="00DC5635">
        <w:rPr>
          <w:rFonts w:ascii="Times New Roman" w:hAnsi="Times New Roman" w:cs="Times New Roman"/>
          <w:sz w:val="24"/>
          <w:szCs w:val="24"/>
        </w:rPr>
        <w:t>.</w:t>
      </w:r>
    </w:p>
    <w:p w14:paraId="601EED51" w14:textId="77777777" w:rsidR="000D0BCC" w:rsidRPr="000B737C" w:rsidRDefault="000D0BCC" w:rsidP="000B737C">
      <w:pPr>
        <w:shd w:val="clear" w:color="auto" w:fill="FFFFFF"/>
        <w:tabs>
          <w:tab w:val="left" w:pos="4820"/>
          <w:tab w:val="left" w:pos="5812"/>
          <w:tab w:val="left" w:pos="9115"/>
        </w:tabs>
        <w:spacing w:line="240" w:lineRule="auto"/>
        <w:jc w:val="both"/>
        <w:rPr>
          <w:rFonts w:ascii="Times New Roman" w:hAnsi="Times New Roman" w:cs="Times New Roman"/>
          <w:sz w:val="24"/>
          <w:szCs w:val="24"/>
        </w:rPr>
      </w:pPr>
    </w:p>
    <w:p w14:paraId="1D8322DB" w14:textId="77777777" w:rsidR="000D0BCC" w:rsidRDefault="000D0BCC" w:rsidP="001753BA">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3D6593">
        <w:rPr>
          <w:rFonts w:ascii="Times New Roman" w:hAnsi="Times New Roman" w:cs="Times New Roman"/>
          <w:b/>
          <w:sz w:val="24"/>
          <w:szCs w:val="24"/>
          <w:lang w:val="uk-UA"/>
        </w:rPr>
        <w:t>. УМОВИ ПОСТАВКИ</w:t>
      </w:r>
    </w:p>
    <w:p w14:paraId="4ADCEAA6" w14:textId="77777777" w:rsidR="000D0BCC" w:rsidRPr="003D6593" w:rsidRDefault="000D0BCC" w:rsidP="001753BA">
      <w:pPr>
        <w:spacing w:line="240" w:lineRule="auto"/>
        <w:jc w:val="center"/>
        <w:rPr>
          <w:rFonts w:ascii="Times New Roman" w:hAnsi="Times New Roman" w:cs="Times New Roman"/>
          <w:b/>
          <w:sz w:val="24"/>
          <w:szCs w:val="24"/>
          <w:lang w:val="uk-UA"/>
        </w:rPr>
      </w:pPr>
      <w:r w:rsidRPr="003D6593">
        <w:rPr>
          <w:rFonts w:ascii="Times New Roman" w:hAnsi="Times New Roman" w:cs="Times New Roman"/>
          <w:b/>
          <w:sz w:val="24"/>
          <w:szCs w:val="24"/>
          <w:lang w:val="uk-UA"/>
        </w:rPr>
        <w:t xml:space="preserve"> </w:t>
      </w:r>
    </w:p>
    <w:p w14:paraId="1822B9E6" w14:textId="77777777" w:rsidR="000D0BCC" w:rsidRPr="003D6593" w:rsidRDefault="000D0BCC" w:rsidP="00005D55">
      <w:pPr>
        <w:spacing w:line="240" w:lineRule="auto"/>
        <w:ind w:left="-142"/>
        <w:rPr>
          <w:rFonts w:ascii="Times New Roman" w:hAnsi="Times New Roman" w:cs="Times New Roman"/>
          <w:b/>
          <w:sz w:val="24"/>
          <w:szCs w:val="24"/>
          <w:lang w:val="uk-UA"/>
        </w:rPr>
      </w:pPr>
      <w:r>
        <w:rPr>
          <w:rFonts w:ascii="Times New Roman" w:hAnsi="Times New Roman" w:cs="Times New Roman"/>
          <w:b/>
          <w:sz w:val="24"/>
          <w:szCs w:val="24"/>
          <w:lang w:val="uk-UA"/>
        </w:rPr>
        <w:t>2</w:t>
      </w:r>
      <w:r w:rsidRPr="003D6593">
        <w:rPr>
          <w:rFonts w:ascii="Times New Roman" w:hAnsi="Times New Roman" w:cs="Times New Roman"/>
          <w:b/>
          <w:sz w:val="24"/>
          <w:szCs w:val="24"/>
          <w:lang w:val="uk-UA"/>
        </w:rPr>
        <w:t xml:space="preserve">.1. </w:t>
      </w:r>
      <w:r w:rsidRPr="003D6593">
        <w:rPr>
          <w:rFonts w:ascii="Times New Roman" w:hAnsi="Times New Roman" w:cs="Times New Roman"/>
          <w:sz w:val="24"/>
          <w:szCs w:val="24"/>
          <w:lang w:val="uk-UA"/>
        </w:rPr>
        <w:t xml:space="preserve">Строк  поставки </w:t>
      </w:r>
      <w:r>
        <w:rPr>
          <w:rFonts w:ascii="Times New Roman" w:hAnsi="Times New Roman" w:cs="Times New Roman"/>
          <w:sz w:val="24"/>
          <w:szCs w:val="24"/>
          <w:lang w:val="uk-UA"/>
        </w:rPr>
        <w:t>(передачі)</w:t>
      </w:r>
      <w:r w:rsidRPr="003D6593">
        <w:rPr>
          <w:rFonts w:ascii="Times New Roman" w:hAnsi="Times New Roman" w:cs="Times New Roman"/>
          <w:sz w:val="24"/>
          <w:szCs w:val="24"/>
          <w:lang w:val="uk-UA"/>
        </w:rPr>
        <w:t xml:space="preserve"> товарів:</w:t>
      </w:r>
      <w:r w:rsidRPr="003D6593">
        <w:rPr>
          <w:rFonts w:ascii="Times New Roman" w:hAnsi="Times New Roman" w:cs="Times New Roman"/>
          <w:b/>
          <w:sz w:val="24"/>
          <w:szCs w:val="24"/>
          <w:lang w:val="uk-UA"/>
        </w:rPr>
        <w:t xml:space="preserve"> </w:t>
      </w:r>
      <w:r w:rsidR="00A77074">
        <w:rPr>
          <w:rFonts w:ascii="Times New Roman" w:hAnsi="Times New Roman" w:cs="Times New Roman"/>
          <w:sz w:val="24"/>
          <w:szCs w:val="24"/>
          <w:lang w:val="uk-UA"/>
        </w:rPr>
        <w:t>___________________.</w:t>
      </w:r>
      <w:r w:rsidRPr="003D6593">
        <w:rPr>
          <w:rFonts w:ascii="Times New Roman" w:hAnsi="Times New Roman" w:cs="Times New Roman"/>
          <w:sz w:val="24"/>
          <w:szCs w:val="24"/>
          <w:lang w:val="uk-UA"/>
        </w:rPr>
        <w:t xml:space="preserve"> </w:t>
      </w:r>
    </w:p>
    <w:p w14:paraId="07426CFF" w14:textId="6723FF9C" w:rsidR="000D0BCC" w:rsidRDefault="000D0BCC" w:rsidP="00005D55">
      <w:pPr>
        <w:spacing w:line="240" w:lineRule="auto"/>
        <w:ind w:left="-142"/>
        <w:jc w:val="both"/>
        <w:rPr>
          <w:rFonts w:ascii="Times New Roman" w:hAnsi="Times New Roman" w:cs="Times New Roman"/>
          <w:sz w:val="24"/>
          <w:szCs w:val="24"/>
          <w:lang w:val="uk-UA"/>
        </w:rPr>
      </w:pPr>
      <w:r>
        <w:rPr>
          <w:rFonts w:ascii="Times New Roman" w:hAnsi="Times New Roman" w:cs="Times New Roman"/>
          <w:b/>
          <w:sz w:val="24"/>
          <w:szCs w:val="24"/>
          <w:lang w:val="uk-UA"/>
        </w:rPr>
        <w:t>2</w:t>
      </w:r>
      <w:r w:rsidRPr="003D6593">
        <w:rPr>
          <w:rFonts w:ascii="Times New Roman" w:hAnsi="Times New Roman" w:cs="Times New Roman"/>
          <w:b/>
          <w:sz w:val="24"/>
          <w:szCs w:val="24"/>
          <w:lang w:val="uk-UA"/>
        </w:rPr>
        <w:t>.2.</w:t>
      </w:r>
      <w:r>
        <w:rPr>
          <w:rFonts w:ascii="Times New Roman" w:hAnsi="Times New Roman" w:cs="Times New Roman"/>
          <w:sz w:val="24"/>
          <w:szCs w:val="24"/>
          <w:lang w:val="uk-UA"/>
        </w:rPr>
        <w:t xml:space="preserve"> Місце  поставки товару – </w:t>
      </w:r>
      <w:r w:rsidR="00B10EF1">
        <w:rPr>
          <w:rFonts w:ascii="Times New Roman" w:hAnsi="Times New Roman" w:cs="Times New Roman"/>
          <w:sz w:val="24"/>
          <w:szCs w:val="24"/>
          <w:lang w:val="uk-UA"/>
        </w:rPr>
        <w:t>64300</w:t>
      </w:r>
      <w:r w:rsidR="00C36BD2" w:rsidRPr="00C36BD2">
        <w:rPr>
          <w:rFonts w:ascii="Times New Roman" w:hAnsi="Times New Roman" w:cs="Times New Roman"/>
          <w:sz w:val="24"/>
          <w:szCs w:val="24"/>
          <w:lang w:val="uk-UA"/>
        </w:rPr>
        <w:t xml:space="preserve">, </w:t>
      </w:r>
      <w:r w:rsidR="00B10EF1">
        <w:rPr>
          <w:rFonts w:ascii="Times New Roman" w:hAnsi="Times New Roman" w:cs="Times New Roman"/>
          <w:sz w:val="24"/>
          <w:szCs w:val="24"/>
          <w:lang w:val="uk-UA"/>
        </w:rPr>
        <w:t xml:space="preserve">Україна, </w:t>
      </w:r>
      <w:r w:rsidR="00C36BD2" w:rsidRPr="00C36BD2">
        <w:rPr>
          <w:rFonts w:ascii="Times New Roman" w:hAnsi="Times New Roman" w:cs="Times New Roman"/>
          <w:sz w:val="24"/>
          <w:szCs w:val="24"/>
          <w:lang w:val="uk-UA"/>
        </w:rPr>
        <w:t xml:space="preserve">Харківська область, </w:t>
      </w:r>
      <w:proofErr w:type="spellStart"/>
      <w:r w:rsidR="00C36BD2" w:rsidRPr="00C36BD2">
        <w:rPr>
          <w:rFonts w:ascii="Times New Roman" w:hAnsi="Times New Roman" w:cs="Times New Roman"/>
          <w:sz w:val="24"/>
          <w:szCs w:val="24"/>
          <w:lang w:val="uk-UA"/>
        </w:rPr>
        <w:t>м.Ізюм</w:t>
      </w:r>
      <w:proofErr w:type="spellEnd"/>
      <w:r w:rsidR="00C36BD2" w:rsidRPr="00C36BD2">
        <w:rPr>
          <w:rFonts w:ascii="Times New Roman" w:hAnsi="Times New Roman" w:cs="Times New Roman"/>
          <w:sz w:val="24"/>
          <w:szCs w:val="24"/>
          <w:lang w:val="uk-UA"/>
        </w:rPr>
        <w:t xml:space="preserve">, вул. </w:t>
      </w:r>
      <w:proofErr w:type="spellStart"/>
      <w:r w:rsidR="00C36BD2" w:rsidRPr="00C36BD2">
        <w:rPr>
          <w:rFonts w:ascii="Times New Roman" w:hAnsi="Times New Roman" w:cs="Times New Roman"/>
          <w:sz w:val="24"/>
          <w:szCs w:val="24"/>
          <w:lang w:val="uk-UA"/>
        </w:rPr>
        <w:t>Червоногірська</w:t>
      </w:r>
      <w:proofErr w:type="spellEnd"/>
      <w:r w:rsidR="00C36BD2" w:rsidRPr="00C36BD2">
        <w:rPr>
          <w:rFonts w:ascii="Times New Roman" w:hAnsi="Times New Roman" w:cs="Times New Roman"/>
          <w:sz w:val="24"/>
          <w:szCs w:val="24"/>
          <w:lang w:val="uk-UA"/>
        </w:rPr>
        <w:t>, 74.</w:t>
      </w:r>
    </w:p>
    <w:p w14:paraId="1A5C2E35" w14:textId="77777777" w:rsidR="000D0BCC" w:rsidRPr="000B737C" w:rsidRDefault="000D0BCC" w:rsidP="00005D55">
      <w:pPr>
        <w:pStyle w:val="a6"/>
        <w:tabs>
          <w:tab w:val="left" w:pos="284"/>
        </w:tabs>
        <w:spacing w:line="240" w:lineRule="auto"/>
        <w:ind w:left="-142"/>
        <w:jc w:val="both"/>
        <w:rPr>
          <w:rFonts w:ascii="Times New Roman" w:hAnsi="Times New Roman"/>
          <w:sz w:val="24"/>
          <w:szCs w:val="24"/>
          <w:lang w:val="uk-UA"/>
        </w:rPr>
      </w:pPr>
      <w:r>
        <w:rPr>
          <w:rFonts w:ascii="Times New Roman" w:hAnsi="Times New Roman"/>
          <w:b/>
          <w:sz w:val="24"/>
          <w:szCs w:val="24"/>
          <w:lang w:val="uk-UA"/>
        </w:rPr>
        <w:t>2</w:t>
      </w:r>
      <w:r w:rsidRPr="000B737C">
        <w:rPr>
          <w:rFonts w:ascii="Times New Roman" w:hAnsi="Times New Roman"/>
          <w:b/>
          <w:sz w:val="24"/>
          <w:szCs w:val="24"/>
          <w:lang w:val="uk-UA"/>
        </w:rPr>
        <w:t>.3.</w:t>
      </w:r>
      <w:r w:rsidRPr="000B737C">
        <w:rPr>
          <w:rFonts w:ascii="Times New Roman" w:hAnsi="Times New Roman"/>
          <w:sz w:val="24"/>
          <w:szCs w:val="24"/>
          <w:lang w:val="uk-UA"/>
        </w:rPr>
        <w:t xml:space="preserve"> </w:t>
      </w:r>
      <w:r w:rsidRPr="000B737C">
        <w:rPr>
          <w:rFonts w:ascii="Times New Roman" w:hAnsi="Times New Roman"/>
          <w:sz w:val="24"/>
          <w:szCs w:val="24"/>
        </w:rPr>
        <w:t xml:space="preserve">Доставка до </w:t>
      </w:r>
      <w:proofErr w:type="spellStart"/>
      <w:proofErr w:type="gramStart"/>
      <w:r w:rsidRPr="000B737C">
        <w:rPr>
          <w:rFonts w:ascii="Times New Roman" w:hAnsi="Times New Roman"/>
          <w:sz w:val="24"/>
          <w:szCs w:val="24"/>
        </w:rPr>
        <w:t>м</w:t>
      </w:r>
      <w:proofErr w:type="gramEnd"/>
      <w:r w:rsidRPr="000B737C">
        <w:rPr>
          <w:rFonts w:ascii="Times New Roman" w:hAnsi="Times New Roman"/>
          <w:sz w:val="24"/>
          <w:szCs w:val="24"/>
        </w:rPr>
        <w:t>ісця</w:t>
      </w:r>
      <w:proofErr w:type="spellEnd"/>
      <w:r w:rsidRPr="000B737C">
        <w:rPr>
          <w:rFonts w:ascii="Times New Roman" w:hAnsi="Times New Roman"/>
          <w:sz w:val="24"/>
          <w:szCs w:val="24"/>
        </w:rPr>
        <w:t xml:space="preserve"> поставки товару, </w:t>
      </w:r>
      <w:proofErr w:type="spellStart"/>
      <w:r w:rsidRPr="000B737C">
        <w:rPr>
          <w:rFonts w:ascii="Times New Roman" w:hAnsi="Times New Roman"/>
          <w:sz w:val="24"/>
          <w:szCs w:val="24"/>
        </w:rPr>
        <w:t>навантаження</w:t>
      </w:r>
      <w:proofErr w:type="spellEnd"/>
      <w:r w:rsidRPr="000B737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розвантаження</w:t>
      </w:r>
      <w:proofErr w:type="spellEnd"/>
      <w:r>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lang w:val="uk-UA"/>
        </w:rPr>
        <w:t>Постачальнико</w:t>
      </w:r>
      <w:proofErr w:type="spellEnd"/>
      <w:r w:rsidRPr="000B737C">
        <w:rPr>
          <w:rFonts w:ascii="Times New Roman" w:hAnsi="Times New Roman"/>
          <w:sz w:val="24"/>
          <w:szCs w:val="24"/>
        </w:rPr>
        <w:t xml:space="preserve">м за </w:t>
      </w:r>
      <w:proofErr w:type="spellStart"/>
      <w:r w:rsidRPr="000B737C">
        <w:rPr>
          <w:rFonts w:ascii="Times New Roman" w:hAnsi="Times New Roman"/>
          <w:sz w:val="24"/>
          <w:szCs w:val="24"/>
        </w:rPr>
        <w:t>його</w:t>
      </w:r>
      <w:proofErr w:type="spellEnd"/>
      <w:r w:rsidRPr="000B737C">
        <w:rPr>
          <w:rFonts w:ascii="Times New Roman" w:hAnsi="Times New Roman"/>
          <w:sz w:val="24"/>
          <w:szCs w:val="24"/>
        </w:rPr>
        <w:t xml:space="preserve"> </w:t>
      </w:r>
      <w:proofErr w:type="spellStart"/>
      <w:r w:rsidRPr="000B737C">
        <w:rPr>
          <w:rFonts w:ascii="Times New Roman" w:hAnsi="Times New Roman"/>
          <w:sz w:val="24"/>
          <w:szCs w:val="24"/>
        </w:rPr>
        <w:t>влас</w:t>
      </w:r>
      <w:r>
        <w:rPr>
          <w:rFonts w:ascii="Times New Roman" w:hAnsi="Times New Roman"/>
          <w:sz w:val="24"/>
          <w:szCs w:val="24"/>
        </w:rPr>
        <w:t>ний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та входить до </w:t>
      </w:r>
      <w:proofErr w:type="spellStart"/>
      <w:r>
        <w:rPr>
          <w:rFonts w:ascii="Times New Roman" w:hAnsi="Times New Roman"/>
          <w:sz w:val="24"/>
          <w:szCs w:val="24"/>
        </w:rPr>
        <w:t>ціни</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0B737C">
        <w:rPr>
          <w:rFonts w:ascii="Times New Roman" w:hAnsi="Times New Roman"/>
          <w:sz w:val="24"/>
          <w:szCs w:val="24"/>
        </w:rPr>
        <w:t>овару</w:t>
      </w:r>
      <w:proofErr w:type="spellEnd"/>
      <w:r>
        <w:rPr>
          <w:rFonts w:ascii="Times New Roman" w:hAnsi="Times New Roman"/>
          <w:sz w:val="24"/>
          <w:szCs w:val="24"/>
          <w:lang w:val="uk-UA"/>
        </w:rPr>
        <w:t>.</w:t>
      </w:r>
    </w:p>
    <w:p w14:paraId="5D656A3D" w14:textId="77777777" w:rsidR="000D0BCC" w:rsidRPr="000B737C" w:rsidRDefault="000D0BCC" w:rsidP="00005D55">
      <w:pPr>
        <w:pStyle w:val="a6"/>
        <w:tabs>
          <w:tab w:val="left" w:pos="284"/>
        </w:tabs>
        <w:spacing w:line="240" w:lineRule="auto"/>
        <w:ind w:left="-142"/>
        <w:jc w:val="both"/>
        <w:rPr>
          <w:rFonts w:ascii="Times New Roman" w:hAnsi="Times New Roman"/>
          <w:sz w:val="24"/>
          <w:szCs w:val="24"/>
          <w:lang w:val="uk-UA"/>
        </w:rPr>
      </w:pPr>
      <w:r>
        <w:rPr>
          <w:rFonts w:ascii="Times New Roman" w:hAnsi="Times New Roman"/>
          <w:b/>
          <w:color w:val="000000"/>
          <w:sz w:val="24"/>
          <w:szCs w:val="24"/>
          <w:lang w:val="uk-UA"/>
        </w:rPr>
        <w:lastRenderedPageBreak/>
        <w:t>2.4</w:t>
      </w:r>
      <w:r w:rsidRPr="000B737C">
        <w:rPr>
          <w:rFonts w:ascii="Times New Roman" w:hAnsi="Times New Roman"/>
          <w:b/>
          <w:color w:val="000000"/>
          <w:sz w:val="24"/>
          <w:szCs w:val="24"/>
          <w:lang w:val="uk-UA"/>
        </w:rPr>
        <w:t>.</w:t>
      </w:r>
      <w:r>
        <w:rPr>
          <w:rFonts w:ascii="Times New Roman" w:hAnsi="Times New Roman"/>
          <w:color w:val="000000"/>
          <w:sz w:val="24"/>
          <w:szCs w:val="24"/>
          <w:lang w:val="uk-UA"/>
        </w:rPr>
        <w:t xml:space="preserve"> </w:t>
      </w:r>
      <w:r w:rsidRPr="00084AEE">
        <w:rPr>
          <w:rFonts w:ascii="Times New Roman" w:hAnsi="Times New Roman"/>
          <w:color w:val="000000"/>
          <w:sz w:val="24"/>
          <w:szCs w:val="24"/>
          <w:lang w:val="uk-UA"/>
        </w:rPr>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та інші витрати, які не підлягають окремій компенсації Замовником.</w:t>
      </w:r>
    </w:p>
    <w:p w14:paraId="16A98ED6" w14:textId="77777777" w:rsidR="000D0BCC" w:rsidRPr="00084AEE" w:rsidRDefault="000D0BCC" w:rsidP="00005D55">
      <w:pPr>
        <w:tabs>
          <w:tab w:val="left" w:pos="426"/>
        </w:tabs>
        <w:spacing w:line="240" w:lineRule="auto"/>
        <w:ind w:left="-142"/>
        <w:jc w:val="both"/>
        <w:textAlignment w:val="baseline"/>
        <w:rPr>
          <w:rFonts w:ascii="Times New Roman" w:hAnsi="Times New Roman" w:cs="Times New Roman"/>
          <w:bCs/>
          <w:color w:val="000000"/>
          <w:sz w:val="24"/>
          <w:szCs w:val="24"/>
          <w:lang w:val="uk-UA"/>
        </w:rPr>
      </w:pPr>
      <w:r>
        <w:rPr>
          <w:rFonts w:ascii="Times New Roman" w:hAnsi="Times New Roman" w:cs="Times New Roman"/>
          <w:b/>
          <w:color w:val="000000"/>
          <w:sz w:val="24"/>
          <w:szCs w:val="24"/>
          <w:lang w:val="uk-UA"/>
        </w:rPr>
        <w:t>2.5</w:t>
      </w:r>
      <w:r w:rsidRPr="000B737C">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084AEE">
        <w:rPr>
          <w:rFonts w:ascii="Times New Roman" w:hAnsi="Times New Roman" w:cs="Times New Roman"/>
          <w:color w:val="000000"/>
          <w:sz w:val="24"/>
          <w:szCs w:val="24"/>
          <w:lang w:val="uk-UA"/>
        </w:rPr>
        <w:t>При передачі Товару, Постачальник зобов'язується надати видаткову накладну на Товар та акт приймання-передачі, в яких вказується найменування Постачальника та Замовника, посилання на цей Договір, номер і дата</w:t>
      </w:r>
      <w:r>
        <w:rPr>
          <w:rFonts w:ascii="Times New Roman" w:hAnsi="Times New Roman" w:cs="Times New Roman"/>
          <w:color w:val="000000"/>
          <w:sz w:val="24"/>
          <w:szCs w:val="24"/>
          <w:lang w:val="uk-UA"/>
        </w:rPr>
        <w:t xml:space="preserve"> накладної, найменування та</w:t>
      </w:r>
      <w:r w:rsidRPr="00084AEE">
        <w:rPr>
          <w:rFonts w:ascii="Times New Roman" w:hAnsi="Times New Roman" w:cs="Times New Roman"/>
          <w:color w:val="000000"/>
          <w:sz w:val="24"/>
          <w:szCs w:val="24"/>
          <w:lang w:val="uk-UA"/>
        </w:rPr>
        <w:t xml:space="preserve"> код Тов</w:t>
      </w:r>
      <w:r>
        <w:rPr>
          <w:rFonts w:ascii="Times New Roman" w:hAnsi="Times New Roman" w:cs="Times New Roman"/>
          <w:color w:val="000000"/>
          <w:sz w:val="24"/>
          <w:szCs w:val="24"/>
          <w:lang w:val="uk-UA"/>
        </w:rPr>
        <w:t>ару, його кількість, ціна</w:t>
      </w:r>
      <w:r w:rsidRPr="00084AEE">
        <w:rPr>
          <w:rFonts w:ascii="Times New Roman" w:hAnsi="Times New Roman" w:cs="Times New Roman"/>
          <w:color w:val="000000"/>
          <w:sz w:val="24"/>
          <w:szCs w:val="24"/>
          <w:lang w:val="uk-UA"/>
        </w:rPr>
        <w:t xml:space="preserve"> за одиницю із зазначенням ПДВ, загальна ціна, дані щодо осіб, які підписують видаткову накладну на Т</w:t>
      </w:r>
      <w:r>
        <w:rPr>
          <w:rFonts w:ascii="Times New Roman" w:hAnsi="Times New Roman" w:cs="Times New Roman"/>
          <w:color w:val="000000"/>
          <w:sz w:val="24"/>
          <w:szCs w:val="24"/>
          <w:lang w:val="uk-UA"/>
        </w:rPr>
        <w:t>овар та акт приймання-передачі</w:t>
      </w:r>
      <w:r w:rsidRPr="00084AEE">
        <w:rPr>
          <w:rFonts w:ascii="Times New Roman" w:hAnsi="Times New Roman" w:cs="Times New Roman"/>
          <w:color w:val="000000"/>
          <w:sz w:val="24"/>
          <w:szCs w:val="24"/>
          <w:lang w:val="uk-UA"/>
        </w:rPr>
        <w:t>, а також інша інформація, яку необхідно вказувати відповідно до чинного законодавства України.</w:t>
      </w:r>
    </w:p>
    <w:p w14:paraId="01D97812" w14:textId="77777777" w:rsidR="000D0BCC" w:rsidRPr="00084AEE" w:rsidRDefault="000D0BCC" w:rsidP="00005D55">
      <w:pPr>
        <w:tabs>
          <w:tab w:val="left" w:pos="-142"/>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2.6</w:t>
      </w:r>
      <w:r w:rsidRPr="000B737C">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084AEE">
        <w:rPr>
          <w:rFonts w:ascii="Times New Roman" w:hAnsi="Times New Roman" w:cs="Times New Roman"/>
          <w:color w:val="000000"/>
          <w:sz w:val="24"/>
          <w:szCs w:val="24"/>
          <w:lang w:val="uk-UA"/>
        </w:rPr>
        <w:t xml:space="preserve">Приймання Товару розпочинається після </w:t>
      </w:r>
      <w:r>
        <w:rPr>
          <w:rFonts w:ascii="Times New Roman" w:hAnsi="Times New Roman" w:cs="Times New Roman"/>
          <w:color w:val="000000"/>
          <w:sz w:val="24"/>
          <w:szCs w:val="24"/>
          <w:lang w:val="uk-UA"/>
        </w:rPr>
        <w:t xml:space="preserve">його </w:t>
      </w:r>
      <w:r w:rsidRPr="00084AEE">
        <w:rPr>
          <w:rFonts w:ascii="Times New Roman" w:hAnsi="Times New Roman" w:cs="Times New Roman"/>
          <w:color w:val="000000"/>
          <w:sz w:val="24"/>
          <w:szCs w:val="24"/>
          <w:lang w:val="uk-UA"/>
        </w:rPr>
        <w:t>отримання у повній комплектації, у тому числі всієї передбаченої Договором документації.</w:t>
      </w:r>
    </w:p>
    <w:p w14:paraId="0EDFF33A" w14:textId="77777777" w:rsidR="000D0BCC" w:rsidRDefault="000D0BCC" w:rsidP="00005D55">
      <w:pPr>
        <w:tabs>
          <w:tab w:val="left" w:pos="426"/>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2.7</w:t>
      </w:r>
      <w:r w:rsidRPr="000B737C">
        <w:rPr>
          <w:rFonts w:ascii="Times New Roman" w:hAnsi="Times New Roman" w:cs="Times New Roman"/>
          <w:b/>
          <w:color w:val="000000"/>
          <w:sz w:val="24"/>
          <w:szCs w:val="24"/>
          <w:lang w:val="uk-UA"/>
        </w:rPr>
        <w:t>.</w:t>
      </w:r>
      <w:r w:rsidRPr="00084AEE">
        <w:rPr>
          <w:rFonts w:ascii="Times New Roman" w:hAnsi="Times New Roman" w:cs="Times New Roman"/>
          <w:color w:val="000000"/>
          <w:sz w:val="24"/>
          <w:szCs w:val="24"/>
          <w:lang w:val="uk-UA"/>
        </w:rPr>
        <w:t xml:space="preserve"> У випадку відсутності претензій щодо якості та комплектності Товару, Сторони підписують Акт прийому-передачі, який є підставою для проведення остаточного розрахунку. З моменту підписання Акта прийому-передачі даний Товар вважається поставленим без зауважень і претензій Замовника щодо якості і комплектації. Постачальник обов’язково надає Замовнику екземпляр рахунка та видаткової накладної. </w:t>
      </w:r>
    </w:p>
    <w:p w14:paraId="4082C3C0" w14:textId="77777777" w:rsidR="000D0BCC" w:rsidRDefault="000D0BCC" w:rsidP="00005D55">
      <w:pPr>
        <w:tabs>
          <w:tab w:val="left" w:pos="426"/>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2.8</w:t>
      </w:r>
      <w:r w:rsidRPr="00816A93">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Постачальник надає Замовнику повний пакет документів, необхідних для подальшої реєстрації транспортного засобу:</w:t>
      </w:r>
    </w:p>
    <w:p w14:paraId="739C78C2" w14:textId="77777777" w:rsidR="000D0BCC" w:rsidRDefault="000D0BCC" w:rsidP="000B737C">
      <w:pPr>
        <w:tabs>
          <w:tab w:val="left" w:pos="426"/>
        </w:tabs>
        <w:spacing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технічну документацію (інструкцію по експлуатації), викладену українською мовою;</w:t>
      </w:r>
    </w:p>
    <w:p w14:paraId="54D1ACC7" w14:textId="77777777" w:rsidR="000D0BCC" w:rsidRDefault="000D0BCC" w:rsidP="000B737C">
      <w:pPr>
        <w:tabs>
          <w:tab w:val="left" w:pos="426"/>
        </w:tabs>
        <w:spacing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сертифікат відповідності;</w:t>
      </w:r>
    </w:p>
    <w:p w14:paraId="0ADE2357" w14:textId="77777777" w:rsidR="000D0BCC" w:rsidRDefault="000D0BCC" w:rsidP="000B737C">
      <w:pPr>
        <w:tabs>
          <w:tab w:val="left" w:pos="426"/>
        </w:tabs>
        <w:spacing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видаткову накладну;</w:t>
      </w:r>
    </w:p>
    <w:p w14:paraId="06FE7A4E" w14:textId="77777777" w:rsidR="000D0BCC" w:rsidRDefault="000D0BCC" w:rsidP="000B737C">
      <w:pPr>
        <w:tabs>
          <w:tab w:val="left" w:pos="426"/>
        </w:tabs>
        <w:spacing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сервісну книжку (формуляр);</w:t>
      </w:r>
    </w:p>
    <w:p w14:paraId="6BA6B090" w14:textId="77777777" w:rsidR="000D0BCC" w:rsidRPr="00084AEE" w:rsidRDefault="000D0BCC" w:rsidP="000B737C">
      <w:pPr>
        <w:tabs>
          <w:tab w:val="left" w:pos="426"/>
        </w:tabs>
        <w:spacing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 акт-приймання передачі.</w:t>
      </w:r>
    </w:p>
    <w:p w14:paraId="74D08749" w14:textId="77777777" w:rsidR="000D0BCC" w:rsidRPr="00084AEE" w:rsidRDefault="000D0BCC" w:rsidP="00005D55">
      <w:pPr>
        <w:tabs>
          <w:tab w:val="left" w:pos="-142"/>
        </w:tabs>
        <w:spacing w:line="240" w:lineRule="auto"/>
        <w:ind w:left="-142"/>
        <w:jc w:val="both"/>
        <w:textAlignment w:val="baseline"/>
        <w:rPr>
          <w:rFonts w:ascii="Times New Roman" w:hAnsi="Times New Roman" w:cs="Times New Roman"/>
          <w:color w:val="000000"/>
          <w:sz w:val="24"/>
          <w:szCs w:val="24"/>
          <w:lang w:val="uk-UA"/>
        </w:rPr>
      </w:pPr>
      <w:r w:rsidRPr="000B737C">
        <w:rPr>
          <w:rFonts w:ascii="Times New Roman" w:hAnsi="Times New Roman" w:cs="Times New Roman"/>
          <w:b/>
          <w:color w:val="000000"/>
          <w:sz w:val="24"/>
          <w:szCs w:val="24"/>
          <w:lang w:val="uk-UA"/>
        </w:rPr>
        <w:t>2</w:t>
      </w:r>
      <w:r>
        <w:rPr>
          <w:rFonts w:ascii="Times New Roman" w:hAnsi="Times New Roman" w:cs="Times New Roman"/>
          <w:b/>
          <w:color w:val="000000"/>
          <w:sz w:val="24"/>
          <w:szCs w:val="24"/>
          <w:lang w:val="uk-UA"/>
        </w:rPr>
        <w:t>.9</w:t>
      </w:r>
      <w:r w:rsidRPr="000B737C">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084AEE">
        <w:rPr>
          <w:rFonts w:ascii="Times New Roman" w:hAnsi="Times New Roman" w:cs="Times New Roman"/>
          <w:color w:val="000000"/>
          <w:sz w:val="24"/>
          <w:szCs w:val="24"/>
          <w:lang w:val="uk-UA"/>
        </w:rPr>
        <w:t xml:space="preserve">Постачальник зобов’язаний забезпечити присутність уповноваженого представника під час приймання поставленого Товару для належного оформлення Акту приймання-передачі Товару. Повноваження представника повинні бути підтверджені оформленим належним чином документом. У випадку відсутності уповноваженого представника Постачальника під час приймання Товару, акт приймання-передачі, оформлений в односторонньому порядку, вважається оформленим неналежним чином. </w:t>
      </w:r>
    </w:p>
    <w:p w14:paraId="7EE2E8D6" w14:textId="77777777" w:rsidR="000D0BCC" w:rsidRDefault="000D0BCC" w:rsidP="00005D55">
      <w:pPr>
        <w:tabs>
          <w:tab w:val="left" w:pos="426"/>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2.10</w:t>
      </w:r>
      <w:r w:rsidRPr="000B737C">
        <w:rPr>
          <w:rFonts w:ascii="Times New Roman" w:hAnsi="Times New Roman" w:cs="Times New Roman"/>
          <w:b/>
          <w:bCs/>
          <w:color w:val="000000"/>
          <w:sz w:val="24"/>
          <w:szCs w:val="24"/>
          <w:lang w:val="uk-UA"/>
        </w:rPr>
        <w:t>.</w:t>
      </w:r>
      <w:r>
        <w:rPr>
          <w:rFonts w:ascii="Times New Roman" w:hAnsi="Times New Roman" w:cs="Times New Roman"/>
          <w:bCs/>
          <w:color w:val="000000"/>
          <w:sz w:val="24"/>
          <w:szCs w:val="24"/>
          <w:lang w:val="uk-UA"/>
        </w:rPr>
        <w:t xml:space="preserve"> </w:t>
      </w:r>
      <w:r w:rsidRPr="00084AEE">
        <w:rPr>
          <w:rFonts w:ascii="Times New Roman" w:hAnsi="Times New Roman" w:cs="Times New Roman"/>
          <w:bCs/>
          <w:color w:val="000000"/>
          <w:sz w:val="24"/>
          <w:szCs w:val="24"/>
          <w:lang w:val="uk-UA"/>
        </w:rPr>
        <w:t xml:space="preserve">Передача Товару від </w:t>
      </w:r>
      <w:r w:rsidRPr="00084AEE">
        <w:rPr>
          <w:rFonts w:ascii="Times New Roman" w:hAnsi="Times New Roman" w:cs="Times New Roman"/>
          <w:color w:val="000000"/>
          <w:sz w:val="24"/>
          <w:szCs w:val="24"/>
          <w:lang w:val="uk-UA"/>
        </w:rPr>
        <w:t xml:space="preserve">Постачальника </w:t>
      </w:r>
      <w:r w:rsidRPr="00084AEE">
        <w:rPr>
          <w:rFonts w:ascii="Times New Roman" w:hAnsi="Times New Roman" w:cs="Times New Roman"/>
          <w:bCs/>
          <w:color w:val="000000"/>
          <w:sz w:val="24"/>
          <w:szCs w:val="24"/>
          <w:lang w:val="uk-UA"/>
        </w:rPr>
        <w:t xml:space="preserve">Замовнику здійснюється на підставі довіреності на отримання товарно-матеріальних цінностей, виданої уповноваженому представникові </w:t>
      </w:r>
      <w:r w:rsidRPr="00084AEE">
        <w:rPr>
          <w:rFonts w:ascii="Times New Roman" w:hAnsi="Times New Roman" w:cs="Times New Roman"/>
          <w:color w:val="000000"/>
          <w:sz w:val="24"/>
          <w:szCs w:val="24"/>
          <w:lang w:val="uk-UA"/>
        </w:rPr>
        <w:t>Замовника.</w:t>
      </w:r>
    </w:p>
    <w:p w14:paraId="620B5A8B" w14:textId="77777777" w:rsidR="000D0BCC" w:rsidRPr="00816A93" w:rsidRDefault="000D0BCC" w:rsidP="00005D55">
      <w:pPr>
        <w:tabs>
          <w:tab w:val="left" w:pos="426"/>
        </w:tabs>
        <w:spacing w:line="240" w:lineRule="auto"/>
        <w:ind w:left="-142"/>
        <w:jc w:val="both"/>
        <w:textAlignment w:val="baseline"/>
        <w:rPr>
          <w:rFonts w:ascii="Times New Roman" w:hAnsi="Times New Roman" w:cs="Times New Roman"/>
          <w:bCs/>
          <w:color w:val="000000"/>
          <w:sz w:val="24"/>
          <w:szCs w:val="24"/>
          <w:lang w:val="uk-UA"/>
        </w:rPr>
      </w:pPr>
      <w:r>
        <w:rPr>
          <w:rFonts w:ascii="Times New Roman CYR" w:hAnsi="Times New Roman CYR" w:cs="Times New Roman CYR"/>
          <w:b/>
          <w:sz w:val="24"/>
          <w:szCs w:val="24"/>
          <w:lang w:val="uk-UA"/>
        </w:rPr>
        <w:t>2.11</w:t>
      </w:r>
      <w:r w:rsidRPr="00816A93">
        <w:rPr>
          <w:rFonts w:ascii="Times New Roman CYR" w:hAnsi="Times New Roman CYR" w:cs="Times New Roman CYR"/>
          <w:b/>
          <w:sz w:val="24"/>
          <w:szCs w:val="24"/>
          <w:lang w:val="uk-UA"/>
        </w:rPr>
        <w:t>.</w:t>
      </w:r>
      <w:r w:rsidRPr="00816A93">
        <w:rPr>
          <w:rFonts w:ascii="Times New Roman CYR" w:hAnsi="Times New Roman CYR" w:cs="Times New Roman CYR"/>
          <w:sz w:val="24"/>
          <w:szCs w:val="24"/>
          <w:lang w:val="uk-UA"/>
        </w:rPr>
        <w:t xml:space="preserve"> Постачальник гарантує обслуговування та ремонт Товару та заміни його комплектуючих протягом гарантійного терміну експлуатації</w:t>
      </w:r>
    </w:p>
    <w:p w14:paraId="689D69A0" w14:textId="77777777" w:rsidR="000D0BCC" w:rsidRDefault="000D0BCC" w:rsidP="00005D55">
      <w:pPr>
        <w:tabs>
          <w:tab w:val="left" w:pos="426"/>
        </w:tabs>
        <w:spacing w:line="240" w:lineRule="auto"/>
        <w:ind w:left="-142"/>
        <w:jc w:val="both"/>
        <w:textAlignment w:val="baseline"/>
        <w:rPr>
          <w:rFonts w:ascii="Times New Roman" w:hAnsi="Times New Roman" w:cs="Times New Roman"/>
          <w:color w:val="000000"/>
          <w:sz w:val="24"/>
          <w:szCs w:val="24"/>
          <w:lang w:val="uk-UA"/>
        </w:rPr>
      </w:pPr>
      <w:r w:rsidRPr="000B737C">
        <w:rPr>
          <w:rFonts w:ascii="Times New Roman" w:hAnsi="Times New Roman" w:cs="Times New Roman"/>
          <w:b/>
          <w:color w:val="000000"/>
          <w:sz w:val="24"/>
          <w:szCs w:val="24"/>
          <w:lang w:val="uk-UA"/>
        </w:rPr>
        <w:t>2.</w:t>
      </w:r>
      <w:r>
        <w:rPr>
          <w:rFonts w:ascii="Times New Roman" w:hAnsi="Times New Roman" w:cs="Times New Roman"/>
          <w:b/>
          <w:color w:val="000000"/>
          <w:sz w:val="24"/>
          <w:szCs w:val="24"/>
          <w:lang w:val="uk-UA"/>
        </w:rPr>
        <w:t>12</w:t>
      </w:r>
      <w:r w:rsidRPr="000B737C">
        <w:rPr>
          <w:rFonts w:ascii="Times New Roman" w:hAnsi="Times New Roman" w:cs="Times New Roman"/>
          <w:b/>
          <w:color w:val="000000"/>
          <w:sz w:val="24"/>
          <w:szCs w:val="24"/>
          <w:lang w:val="uk-UA"/>
        </w:rPr>
        <w:t>.</w:t>
      </w:r>
      <w:r>
        <w:rPr>
          <w:rFonts w:ascii="Times New Roman" w:hAnsi="Times New Roman" w:cs="Times New Roman"/>
          <w:color w:val="000000"/>
          <w:sz w:val="24"/>
          <w:szCs w:val="24"/>
          <w:lang w:val="uk-UA"/>
        </w:rPr>
        <w:t xml:space="preserve"> </w:t>
      </w:r>
      <w:r w:rsidRPr="00B87B10">
        <w:rPr>
          <w:rFonts w:ascii="Times New Roman" w:hAnsi="Times New Roman" w:cs="Times New Roman"/>
          <w:color w:val="000000"/>
          <w:sz w:val="24"/>
          <w:szCs w:val="24"/>
          <w:lang w:val="uk-UA"/>
        </w:rPr>
        <w:t>Замовник має право вимагати від Постачальника замінити неякісний Товар чи усунути недоліки неякісного Товару.</w:t>
      </w:r>
    </w:p>
    <w:p w14:paraId="79EA04E0" w14:textId="77777777" w:rsidR="000D0BCC" w:rsidRDefault="000D0BCC" w:rsidP="00D860D7">
      <w:pPr>
        <w:tabs>
          <w:tab w:val="left" w:pos="426"/>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2</w:t>
      </w:r>
      <w:r w:rsidRPr="00D860D7">
        <w:rPr>
          <w:rFonts w:ascii="Times New Roman" w:hAnsi="Times New Roman" w:cs="Times New Roman"/>
          <w:b/>
          <w:color w:val="000000"/>
          <w:sz w:val="24"/>
          <w:szCs w:val="24"/>
          <w:lang w:val="uk-UA"/>
        </w:rPr>
        <w:t>.</w:t>
      </w:r>
      <w:r>
        <w:rPr>
          <w:rFonts w:ascii="Times New Roman" w:hAnsi="Times New Roman"/>
          <w:b/>
          <w:color w:val="000000"/>
          <w:sz w:val="24"/>
          <w:szCs w:val="24"/>
          <w:lang w:val="uk-UA"/>
        </w:rPr>
        <w:t>13</w:t>
      </w:r>
      <w:r w:rsidRPr="00D860D7">
        <w:rPr>
          <w:rFonts w:ascii="Times New Roman" w:hAnsi="Times New Roman"/>
          <w:b/>
          <w:color w:val="000000"/>
          <w:sz w:val="24"/>
          <w:szCs w:val="24"/>
          <w:lang w:val="uk-UA"/>
        </w:rPr>
        <w:t>.</w:t>
      </w:r>
      <w:r>
        <w:rPr>
          <w:rFonts w:ascii="Times New Roman" w:hAnsi="Times New Roman"/>
          <w:color w:val="000000"/>
          <w:lang w:val="uk-UA"/>
        </w:rPr>
        <w:t xml:space="preserve"> </w:t>
      </w:r>
      <w:r w:rsidRPr="00D860D7">
        <w:rPr>
          <w:rFonts w:ascii="Times New Roman" w:hAnsi="Times New Roman"/>
          <w:color w:val="000000"/>
          <w:sz w:val="24"/>
          <w:szCs w:val="24"/>
          <w:lang w:val="uk-UA"/>
        </w:rPr>
        <w:t xml:space="preserve">При виявленні під час приймання невідповідності кількості, якості, комплектності, маркування поставленого Товару, вимогам Договору або </w:t>
      </w:r>
      <w:r w:rsidRPr="00D860D7">
        <w:rPr>
          <w:rFonts w:ascii="Times New Roman" w:hAnsi="Times New Roman"/>
          <w:bCs/>
          <w:color w:val="000000"/>
          <w:sz w:val="24"/>
          <w:szCs w:val="24"/>
          <w:lang w:val="uk-UA"/>
        </w:rPr>
        <w:t>нормативно-технічним документам на Товар</w:t>
      </w:r>
      <w:r w:rsidRPr="00D860D7">
        <w:rPr>
          <w:rFonts w:ascii="Times New Roman" w:hAnsi="Times New Roman"/>
          <w:color w:val="000000"/>
          <w:sz w:val="24"/>
          <w:szCs w:val="24"/>
          <w:lang w:val="uk-UA"/>
        </w:rPr>
        <w:t>, 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 згідно умов цього Договору протягом строку погодженому Сторонами.</w:t>
      </w:r>
    </w:p>
    <w:p w14:paraId="21C9F8D7" w14:textId="77777777" w:rsidR="000D0BCC" w:rsidRPr="00D860D7" w:rsidRDefault="000D0BCC" w:rsidP="009D147F">
      <w:pPr>
        <w:tabs>
          <w:tab w:val="left" w:pos="426"/>
        </w:tabs>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2.14. </w:t>
      </w:r>
      <w:r w:rsidRPr="00B87B10">
        <w:rPr>
          <w:rFonts w:ascii="Times New Roman" w:hAnsi="Times New Roman" w:cs="Times New Roman"/>
          <w:color w:val="000000"/>
          <w:sz w:val="24"/>
          <w:szCs w:val="24"/>
          <w:lang w:val="uk-UA"/>
        </w:rPr>
        <w:t>Проведення лабораторних випробувань та експертних досліджень у випадку поставки неякісного товару тощо, здійснюється за рахунок Постачальника.</w:t>
      </w:r>
    </w:p>
    <w:p w14:paraId="5C5C267F" w14:textId="77777777" w:rsidR="000D0BCC" w:rsidRPr="000C66D8" w:rsidRDefault="000D0BCC" w:rsidP="00B87B10">
      <w:pPr>
        <w:spacing w:line="240" w:lineRule="auto"/>
        <w:rPr>
          <w:rFonts w:ascii="Times New Roman" w:hAnsi="Times New Roman" w:cs="Times New Roman"/>
          <w:b/>
          <w:sz w:val="24"/>
          <w:szCs w:val="24"/>
          <w:lang w:val="uk-UA"/>
        </w:rPr>
      </w:pPr>
    </w:p>
    <w:p w14:paraId="563DC089" w14:textId="77777777" w:rsidR="000D0BCC" w:rsidRDefault="000D0BCC" w:rsidP="00C06E87">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3D6593">
        <w:rPr>
          <w:rFonts w:ascii="Times New Roman" w:hAnsi="Times New Roman" w:cs="Times New Roman"/>
          <w:b/>
          <w:sz w:val="24"/>
          <w:szCs w:val="24"/>
          <w:lang w:val="uk-UA"/>
        </w:rPr>
        <w:t>. ЯКІСТЬ ТОВАРУ</w:t>
      </w:r>
      <w:r>
        <w:rPr>
          <w:rFonts w:ascii="Times New Roman" w:hAnsi="Times New Roman" w:cs="Times New Roman"/>
          <w:b/>
          <w:sz w:val="24"/>
          <w:szCs w:val="24"/>
          <w:lang w:val="uk-UA"/>
        </w:rPr>
        <w:t xml:space="preserve"> ТА ГАРАНТІ</w:t>
      </w:r>
    </w:p>
    <w:p w14:paraId="1A101EEA" w14:textId="77777777" w:rsidR="000D0BCC" w:rsidRDefault="000D0BCC" w:rsidP="00FE77AC">
      <w:pPr>
        <w:tabs>
          <w:tab w:val="left" w:pos="426"/>
        </w:tabs>
        <w:spacing w:line="240" w:lineRule="auto"/>
        <w:ind w:left="-142"/>
        <w:contextualSpacing/>
        <w:jc w:val="both"/>
        <w:textAlignment w:val="baseline"/>
        <w:rPr>
          <w:rFonts w:ascii="Times New Roman" w:hAnsi="Times New Roman" w:cs="Times New Roman"/>
          <w:lang w:val="uk-UA" w:eastAsia="en-US"/>
        </w:rPr>
      </w:pPr>
    </w:p>
    <w:p w14:paraId="777EB3FF" w14:textId="77777777" w:rsidR="000D0BCC" w:rsidRDefault="000D0BCC" w:rsidP="002F1ADA">
      <w:pPr>
        <w:tabs>
          <w:tab w:val="left" w:pos="426"/>
        </w:tabs>
        <w:spacing w:line="240" w:lineRule="auto"/>
        <w:ind w:left="-142"/>
        <w:contextualSpacing/>
        <w:jc w:val="both"/>
        <w:textAlignment w:val="baseline"/>
        <w:rPr>
          <w:rFonts w:ascii="Times New Roman" w:hAnsi="Times New Roman"/>
          <w:bCs/>
          <w:color w:val="000000"/>
          <w:sz w:val="24"/>
          <w:szCs w:val="24"/>
          <w:lang w:val="uk-UA"/>
        </w:rPr>
      </w:pPr>
      <w:r w:rsidRPr="002F1ADA">
        <w:rPr>
          <w:rFonts w:ascii="Times New Roman" w:hAnsi="Times New Roman"/>
          <w:b/>
          <w:bCs/>
          <w:color w:val="000000"/>
          <w:sz w:val="24"/>
          <w:szCs w:val="24"/>
          <w:lang w:val="uk-UA"/>
        </w:rPr>
        <w:t>3.1.</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 xml:space="preserve">Постачальник зобов’язаний поставити Товар Замовнику, якість якого та якість матеріалів та сировини виготовлення цього Товару повинна відповідати діючим в Україні стандартам або </w:t>
      </w:r>
      <w:r w:rsidRPr="002F1ADA">
        <w:rPr>
          <w:rFonts w:ascii="Times New Roman" w:hAnsi="Times New Roman"/>
          <w:bCs/>
          <w:color w:val="000000"/>
          <w:sz w:val="24"/>
          <w:szCs w:val="24"/>
          <w:lang w:val="uk-UA"/>
        </w:rPr>
        <w:lastRenderedPageBreak/>
        <w:t>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14:paraId="52CC384B" w14:textId="77777777" w:rsidR="000D0BCC" w:rsidRDefault="000D0BCC" w:rsidP="002F1ADA">
      <w:pPr>
        <w:tabs>
          <w:tab w:val="left" w:pos="426"/>
        </w:tabs>
        <w:spacing w:line="240" w:lineRule="auto"/>
        <w:ind w:left="-142"/>
        <w:contextualSpacing/>
        <w:jc w:val="both"/>
        <w:textAlignment w:val="baseline"/>
        <w:rPr>
          <w:rFonts w:ascii="Times New Roman" w:hAnsi="Times New Roman"/>
          <w:bCs/>
          <w:color w:val="000000"/>
          <w:sz w:val="24"/>
          <w:szCs w:val="24"/>
          <w:lang w:val="uk-UA"/>
        </w:rPr>
      </w:pPr>
      <w:r>
        <w:rPr>
          <w:rFonts w:ascii="Times New Roman" w:hAnsi="Times New Roman"/>
          <w:b/>
          <w:bCs/>
          <w:color w:val="000000"/>
          <w:sz w:val="24"/>
          <w:szCs w:val="24"/>
          <w:lang w:val="uk-UA"/>
        </w:rPr>
        <w:t>3.</w:t>
      </w:r>
      <w:r w:rsidRPr="002F1ADA">
        <w:rPr>
          <w:rFonts w:ascii="Times New Roman" w:hAnsi="Times New Roman"/>
          <w:b/>
          <w:bCs/>
          <w:color w:val="000000"/>
          <w:sz w:val="24"/>
          <w:szCs w:val="24"/>
          <w:lang w:val="uk-UA"/>
        </w:rPr>
        <w:t>2.</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Оригінали або належним чином завірені копії документів, що підтверджують якість Товару передаються Замовнику разом з пере</w:t>
      </w:r>
      <w:r>
        <w:rPr>
          <w:rFonts w:ascii="Times New Roman" w:hAnsi="Times New Roman"/>
          <w:bCs/>
          <w:color w:val="000000"/>
          <w:sz w:val="24"/>
          <w:szCs w:val="24"/>
          <w:lang w:val="uk-UA"/>
        </w:rPr>
        <w:t>дачею Товару.</w:t>
      </w:r>
    </w:p>
    <w:p w14:paraId="7F987C6B" w14:textId="77777777" w:rsidR="000D0BCC" w:rsidRDefault="000D0BCC" w:rsidP="002F1ADA">
      <w:pPr>
        <w:tabs>
          <w:tab w:val="left" w:pos="426"/>
        </w:tabs>
        <w:spacing w:line="240" w:lineRule="auto"/>
        <w:ind w:left="-142"/>
        <w:contextualSpacing/>
        <w:jc w:val="both"/>
        <w:textAlignment w:val="baseline"/>
        <w:rPr>
          <w:rFonts w:ascii="Times New Roman" w:hAnsi="Times New Roman"/>
          <w:bCs/>
          <w:color w:val="000000"/>
          <w:sz w:val="24"/>
          <w:szCs w:val="24"/>
          <w:lang w:val="uk-UA"/>
        </w:rPr>
      </w:pPr>
      <w:r>
        <w:rPr>
          <w:rFonts w:ascii="Times New Roman" w:hAnsi="Times New Roman"/>
          <w:b/>
          <w:bCs/>
          <w:color w:val="000000"/>
          <w:sz w:val="24"/>
          <w:szCs w:val="24"/>
          <w:lang w:val="uk-UA"/>
        </w:rPr>
        <w:t>3</w:t>
      </w:r>
      <w:r w:rsidRPr="002F1ADA">
        <w:rPr>
          <w:rFonts w:ascii="Times New Roman" w:hAnsi="Times New Roman"/>
          <w:b/>
          <w:bCs/>
          <w:color w:val="000000"/>
          <w:sz w:val="24"/>
          <w:szCs w:val="24"/>
          <w:lang w:val="uk-UA"/>
        </w:rPr>
        <w:t>.3.</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Якість Товару повинна підтверджуватися комплектом документів, передбачених технічними умовами, що повинні бути надані в розпорядження Замовника разом з Товаром, а також повинен бути наданий документ, що підтверджує сертифікацію в Україні пост</w:t>
      </w:r>
      <w:r>
        <w:rPr>
          <w:rFonts w:ascii="Times New Roman" w:hAnsi="Times New Roman"/>
          <w:bCs/>
          <w:color w:val="000000"/>
          <w:sz w:val="24"/>
          <w:szCs w:val="24"/>
          <w:lang w:val="uk-UA"/>
        </w:rPr>
        <w:t xml:space="preserve">авленого Товару. </w:t>
      </w:r>
    </w:p>
    <w:p w14:paraId="17EA19A6" w14:textId="77777777" w:rsidR="000D0BCC" w:rsidRDefault="000D0BCC" w:rsidP="001A1110">
      <w:pPr>
        <w:tabs>
          <w:tab w:val="left" w:pos="426"/>
        </w:tabs>
        <w:spacing w:line="240" w:lineRule="auto"/>
        <w:ind w:left="-142"/>
        <w:contextualSpacing/>
        <w:jc w:val="both"/>
        <w:textAlignment w:val="baseline"/>
        <w:rPr>
          <w:rFonts w:ascii="Times New Roman" w:hAnsi="Times New Roman"/>
          <w:bCs/>
          <w:color w:val="000000"/>
          <w:sz w:val="24"/>
          <w:szCs w:val="24"/>
          <w:lang w:val="uk-UA"/>
        </w:rPr>
      </w:pPr>
      <w:r>
        <w:rPr>
          <w:rFonts w:ascii="Times New Roman" w:hAnsi="Times New Roman"/>
          <w:b/>
          <w:bCs/>
          <w:color w:val="000000"/>
          <w:sz w:val="24"/>
          <w:szCs w:val="24"/>
          <w:lang w:val="uk-UA"/>
        </w:rPr>
        <w:t>3.</w:t>
      </w:r>
      <w:r w:rsidRPr="002F1ADA">
        <w:rPr>
          <w:rFonts w:ascii="Times New Roman" w:hAnsi="Times New Roman"/>
          <w:b/>
          <w:bCs/>
          <w:color w:val="000000"/>
          <w:sz w:val="24"/>
          <w:szCs w:val="24"/>
          <w:lang w:val="uk-UA"/>
        </w:rPr>
        <w:t>4.</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Усі претензії щодо комплектності Товару адресуються Замовником Постачальнику до підписання Акта прийому-передачі по якості та комплектності. При цьому строк підписання Акта прийому-передачі продовжується до розгляду та задоволення претенз</w:t>
      </w:r>
      <w:r>
        <w:rPr>
          <w:rFonts w:ascii="Times New Roman" w:hAnsi="Times New Roman"/>
          <w:bCs/>
          <w:color w:val="000000"/>
          <w:sz w:val="24"/>
          <w:szCs w:val="24"/>
          <w:lang w:val="uk-UA"/>
        </w:rPr>
        <w:t xml:space="preserve">ій. </w:t>
      </w:r>
    </w:p>
    <w:p w14:paraId="0AE6A3B0" w14:textId="77777777" w:rsidR="000D0BCC" w:rsidRPr="001A1110" w:rsidRDefault="000D0BCC" w:rsidP="001A1110">
      <w:pPr>
        <w:tabs>
          <w:tab w:val="left" w:pos="426"/>
        </w:tabs>
        <w:spacing w:line="240" w:lineRule="auto"/>
        <w:ind w:left="-142"/>
        <w:contextualSpacing/>
        <w:jc w:val="both"/>
        <w:textAlignment w:val="baseline"/>
        <w:rPr>
          <w:rFonts w:ascii="Times New Roman" w:hAnsi="Times New Roman"/>
          <w:bCs/>
          <w:color w:val="000000"/>
          <w:sz w:val="24"/>
          <w:szCs w:val="24"/>
          <w:lang w:val="uk-UA"/>
        </w:rPr>
      </w:pPr>
      <w:r>
        <w:rPr>
          <w:rFonts w:ascii="Times New Roman" w:hAnsi="Times New Roman"/>
          <w:b/>
          <w:bCs/>
          <w:color w:val="000000"/>
          <w:sz w:val="24"/>
          <w:szCs w:val="24"/>
          <w:lang w:val="uk-UA"/>
        </w:rPr>
        <w:t xml:space="preserve">3.5. </w:t>
      </w:r>
      <w:r w:rsidRPr="001A1110">
        <w:rPr>
          <w:rFonts w:ascii="Times New Roman" w:hAnsi="Times New Roman"/>
          <w:bCs/>
          <w:color w:val="000000"/>
          <w:sz w:val="24"/>
          <w:szCs w:val="24"/>
          <w:lang w:val="uk-UA"/>
        </w:rPr>
        <w:t>Постачальник несе повну відповідальність за якість товару у межах гарантійного строку зазначеного в гарантійних документах.</w:t>
      </w:r>
    </w:p>
    <w:p w14:paraId="4D225B1F" w14:textId="77777777" w:rsidR="000D0BCC" w:rsidRDefault="000D0BCC" w:rsidP="00FE77AC">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sidRPr="001A1110">
        <w:rPr>
          <w:rFonts w:ascii="Times New Roman" w:hAnsi="Times New Roman" w:cs="Times New Roman"/>
          <w:b/>
          <w:sz w:val="24"/>
          <w:szCs w:val="24"/>
          <w:lang w:val="uk-UA" w:eastAsia="en-US"/>
        </w:rPr>
        <w:t>3.6.</w:t>
      </w:r>
      <w:r w:rsidRPr="002F1ADA">
        <w:rPr>
          <w:rFonts w:ascii="Times New Roman" w:hAnsi="Times New Roman" w:cs="Times New Roman"/>
          <w:sz w:val="24"/>
          <w:szCs w:val="24"/>
          <w:lang w:val="uk-UA" w:eastAsia="en-US"/>
        </w:rPr>
        <w:t xml:space="preserve"> Постачальник забезпечує гарантійне обслуговування </w:t>
      </w:r>
      <w:r w:rsidRPr="0091652E">
        <w:rPr>
          <w:rFonts w:ascii="Times New Roman" w:hAnsi="Times New Roman" w:cs="Times New Roman"/>
          <w:sz w:val="24"/>
          <w:szCs w:val="24"/>
          <w:lang w:val="uk-UA" w:eastAsia="en-US"/>
        </w:rPr>
        <w:t xml:space="preserve">протягом </w:t>
      </w:r>
      <w:r w:rsidR="00B72213">
        <w:rPr>
          <w:rFonts w:ascii="Times New Roman" w:hAnsi="Times New Roman" w:cs="Times New Roman"/>
          <w:sz w:val="24"/>
          <w:szCs w:val="24"/>
          <w:lang w:val="uk-UA" w:eastAsia="en-US"/>
        </w:rPr>
        <w:t>_____________________________________</w:t>
      </w:r>
      <w:r w:rsidRPr="0091652E">
        <w:rPr>
          <w:rFonts w:ascii="Times New Roman" w:hAnsi="Times New Roman" w:cs="Times New Roman"/>
          <w:sz w:val="24"/>
          <w:szCs w:val="24"/>
          <w:lang w:val="uk-UA" w:eastAsia="en-US"/>
        </w:rPr>
        <w:t>, в залежності від того, що настане раніше, з</w:t>
      </w:r>
      <w:r w:rsidRPr="0091652E">
        <w:rPr>
          <w:rFonts w:ascii="Times New Roman" w:hAnsi="Times New Roman" w:cs="Times New Roman"/>
          <w:color w:val="000000"/>
          <w:sz w:val="24"/>
          <w:szCs w:val="24"/>
          <w:lang w:val="uk-UA"/>
        </w:rPr>
        <w:t xml:space="preserve"> моменту поставки та прийняття такого транспортного засобу Замовником.</w:t>
      </w:r>
      <w:r w:rsidRPr="002F1ADA">
        <w:rPr>
          <w:rFonts w:ascii="Times New Roman" w:hAnsi="Times New Roman" w:cs="Times New Roman"/>
          <w:sz w:val="24"/>
          <w:szCs w:val="24"/>
          <w:lang w:val="uk-UA" w:eastAsia="en-US"/>
        </w:rPr>
        <w:t xml:space="preserve"> </w:t>
      </w:r>
    </w:p>
    <w:p w14:paraId="3A0E9957" w14:textId="77777777" w:rsidR="000D0BCC" w:rsidRPr="002F1ADA" w:rsidRDefault="000D0BCC" w:rsidP="00FE77AC">
      <w:pPr>
        <w:tabs>
          <w:tab w:val="left" w:pos="426"/>
        </w:tabs>
        <w:spacing w:line="240" w:lineRule="auto"/>
        <w:ind w:left="-142"/>
        <w:contextualSpacing/>
        <w:jc w:val="both"/>
        <w:textAlignment w:val="baseline"/>
        <w:rPr>
          <w:rFonts w:ascii="Times New Roman" w:hAnsi="Times New Roman" w:cs="Times New Roman"/>
          <w:sz w:val="24"/>
          <w:szCs w:val="24"/>
          <w:lang w:val="uk-UA" w:eastAsia="ar-SA"/>
        </w:rPr>
      </w:pPr>
      <w:r w:rsidRPr="001A1110">
        <w:rPr>
          <w:rFonts w:ascii="Times New Roman" w:hAnsi="Times New Roman" w:cs="Times New Roman"/>
          <w:b/>
          <w:sz w:val="24"/>
          <w:szCs w:val="24"/>
          <w:lang w:val="uk-UA" w:eastAsia="ar-SA"/>
        </w:rPr>
        <w:t>3.7.</w:t>
      </w:r>
      <w:r w:rsidRPr="002F1ADA">
        <w:rPr>
          <w:rFonts w:ascii="Times New Roman" w:hAnsi="Times New Roman" w:cs="Times New Roman"/>
          <w:sz w:val="24"/>
          <w:szCs w:val="24"/>
          <w:lang w:val="uk-UA" w:eastAsia="ar-SA"/>
        </w:rPr>
        <w:t xml:space="preserve">У разі виявлення протягом гарантійного періоду </w:t>
      </w:r>
      <w:r w:rsidRPr="00975BBD">
        <w:rPr>
          <w:rFonts w:ascii="Times New Roman" w:hAnsi="Times New Roman" w:cs="Times New Roman"/>
          <w:sz w:val="24"/>
          <w:szCs w:val="24"/>
          <w:lang w:val="uk-UA" w:eastAsia="ar-SA"/>
        </w:rPr>
        <w:t>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14:paraId="5D1D79B8" w14:textId="77777777" w:rsidR="000D0BCC" w:rsidRPr="002F1ADA" w:rsidRDefault="000D0BCC" w:rsidP="00FE77AC">
      <w:pPr>
        <w:tabs>
          <w:tab w:val="left" w:pos="426"/>
        </w:tabs>
        <w:spacing w:line="240" w:lineRule="auto"/>
        <w:ind w:left="-142"/>
        <w:contextualSpacing/>
        <w:jc w:val="both"/>
        <w:textAlignment w:val="baseline"/>
        <w:rPr>
          <w:rFonts w:ascii="Times New Roman" w:hAnsi="Times New Roman" w:cs="Times New Roman"/>
          <w:sz w:val="24"/>
          <w:szCs w:val="24"/>
          <w:lang w:eastAsia="ar-SA"/>
        </w:rPr>
      </w:pPr>
      <w:r w:rsidRPr="001A1110">
        <w:rPr>
          <w:rFonts w:ascii="Times New Roman" w:hAnsi="Times New Roman" w:cs="Times New Roman"/>
          <w:b/>
          <w:sz w:val="24"/>
          <w:szCs w:val="24"/>
          <w:lang w:val="uk-UA" w:eastAsia="ar-SA"/>
        </w:rPr>
        <w:t>3.8.</w:t>
      </w:r>
      <w:r w:rsidRPr="002F1ADA">
        <w:rPr>
          <w:rFonts w:ascii="Times New Roman" w:hAnsi="Times New Roman" w:cs="Times New Roman"/>
          <w:sz w:val="24"/>
          <w:szCs w:val="24"/>
          <w:lang w:val="uk-UA" w:eastAsia="ar-SA"/>
        </w:rPr>
        <w:t xml:space="preserve"> </w:t>
      </w:r>
      <w:proofErr w:type="spellStart"/>
      <w:r w:rsidRPr="002F1ADA">
        <w:rPr>
          <w:rFonts w:ascii="Times New Roman" w:hAnsi="Times New Roman" w:cs="Times New Roman"/>
          <w:sz w:val="24"/>
          <w:szCs w:val="24"/>
          <w:lang w:eastAsia="ar-SA"/>
        </w:rPr>
        <w:t>Постачальник</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зобов’язаний</w:t>
      </w:r>
      <w:proofErr w:type="spellEnd"/>
      <w:r w:rsidRPr="002F1ADA">
        <w:rPr>
          <w:rFonts w:ascii="Times New Roman" w:hAnsi="Times New Roman" w:cs="Times New Roman"/>
          <w:sz w:val="24"/>
          <w:szCs w:val="24"/>
          <w:lang w:eastAsia="ar-SA"/>
        </w:rPr>
        <w:t xml:space="preserve"> за </w:t>
      </w:r>
      <w:proofErr w:type="spellStart"/>
      <w:proofErr w:type="gramStart"/>
      <w:r w:rsidRPr="002F1ADA">
        <w:rPr>
          <w:rFonts w:ascii="Times New Roman" w:hAnsi="Times New Roman" w:cs="Times New Roman"/>
          <w:sz w:val="24"/>
          <w:szCs w:val="24"/>
          <w:lang w:eastAsia="ar-SA"/>
        </w:rPr>
        <w:t>св</w:t>
      </w:r>
      <w:proofErr w:type="gramEnd"/>
      <w:r w:rsidRPr="002F1ADA">
        <w:rPr>
          <w:rFonts w:ascii="Times New Roman" w:hAnsi="Times New Roman" w:cs="Times New Roman"/>
          <w:sz w:val="24"/>
          <w:szCs w:val="24"/>
          <w:lang w:eastAsia="ar-SA"/>
        </w:rPr>
        <w:t>ій</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рахунок</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усунути</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недоліки</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здійснити</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діагностику</w:t>
      </w:r>
      <w:proofErr w:type="spellEnd"/>
      <w:r w:rsidRPr="002F1AD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ремонт Товару </w:t>
      </w:r>
      <w:proofErr w:type="spellStart"/>
      <w:r>
        <w:rPr>
          <w:rFonts w:ascii="Times New Roman" w:hAnsi="Times New Roman" w:cs="Times New Roman"/>
          <w:sz w:val="24"/>
          <w:szCs w:val="24"/>
          <w:lang w:eastAsia="ar-SA"/>
        </w:rPr>
        <w:t>або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його</w:t>
      </w:r>
      <w:proofErr w:type="spellEnd"/>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частин</w:t>
      </w:r>
      <w:proofErr w:type="spellEnd"/>
      <w:r>
        <w:rPr>
          <w:rFonts w:ascii="Times New Roman" w:hAnsi="Times New Roman" w:cs="Times New Roman"/>
          <w:sz w:val="24"/>
          <w:szCs w:val="24"/>
          <w:lang w:eastAsia="ar-SA"/>
        </w:rPr>
        <w:t>)</w:t>
      </w:r>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або</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замінити</w:t>
      </w:r>
      <w:proofErr w:type="spellEnd"/>
      <w:r w:rsidRPr="002F1ADA">
        <w:rPr>
          <w:rFonts w:ascii="Times New Roman" w:hAnsi="Times New Roman" w:cs="Times New Roman"/>
          <w:sz w:val="24"/>
          <w:szCs w:val="24"/>
          <w:lang w:eastAsia="ar-SA"/>
        </w:rPr>
        <w:t xml:space="preserve"> Товар, </w:t>
      </w:r>
      <w:proofErr w:type="spellStart"/>
      <w:r w:rsidRPr="002F1ADA">
        <w:rPr>
          <w:rFonts w:ascii="Times New Roman" w:hAnsi="Times New Roman" w:cs="Times New Roman"/>
          <w:sz w:val="24"/>
          <w:szCs w:val="24"/>
          <w:lang w:eastAsia="ar-SA"/>
        </w:rPr>
        <w:t>якщо</w:t>
      </w:r>
      <w:proofErr w:type="spellEnd"/>
      <w:r w:rsidRPr="002F1ADA">
        <w:rPr>
          <w:rFonts w:ascii="Times New Roman" w:hAnsi="Times New Roman" w:cs="Times New Roman"/>
          <w:sz w:val="24"/>
          <w:szCs w:val="24"/>
          <w:lang w:eastAsia="ar-SA"/>
        </w:rPr>
        <w:t xml:space="preserve"> не </w:t>
      </w:r>
      <w:proofErr w:type="spellStart"/>
      <w:r w:rsidRPr="002F1ADA">
        <w:rPr>
          <w:rFonts w:ascii="Times New Roman" w:hAnsi="Times New Roman" w:cs="Times New Roman"/>
          <w:sz w:val="24"/>
          <w:szCs w:val="24"/>
          <w:lang w:eastAsia="ar-SA"/>
        </w:rPr>
        <w:t>доведе</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що</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недоліки</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виникли</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внаслідок</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порушення</w:t>
      </w:r>
      <w:proofErr w:type="spellEnd"/>
      <w:r w:rsidRPr="002F1ADA">
        <w:rPr>
          <w:rFonts w:ascii="Times New Roman" w:hAnsi="Times New Roman" w:cs="Times New Roman"/>
          <w:sz w:val="24"/>
          <w:szCs w:val="24"/>
          <w:lang w:eastAsia="ar-SA"/>
        </w:rPr>
        <w:t xml:space="preserve"> </w:t>
      </w:r>
      <w:proofErr w:type="spellStart"/>
      <w:r w:rsidRPr="002F1ADA">
        <w:rPr>
          <w:rFonts w:ascii="Times New Roman" w:hAnsi="Times New Roman" w:cs="Times New Roman"/>
          <w:sz w:val="24"/>
          <w:szCs w:val="24"/>
          <w:lang w:eastAsia="ar-SA"/>
        </w:rPr>
        <w:t>Замовником</w:t>
      </w:r>
      <w:proofErr w:type="spellEnd"/>
      <w:r w:rsidRPr="002F1ADA">
        <w:rPr>
          <w:rFonts w:ascii="Times New Roman" w:hAnsi="Times New Roman" w:cs="Times New Roman"/>
          <w:sz w:val="24"/>
          <w:szCs w:val="24"/>
          <w:lang w:eastAsia="ar-SA"/>
        </w:rPr>
        <w:t xml:space="preserve"> правил </w:t>
      </w:r>
      <w:proofErr w:type="spellStart"/>
      <w:r w:rsidRPr="002F1ADA">
        <w:rPr>
          <w:rFonts w:ascii="Times New Roman" w:hAnsi="Times New Roman" w:cs="Times New Roman"/>
          <w:sz w:val="24"/>
          <w:szCs w:val="24"/>
          <w:lang w:eastAsia="ar-SA"/>
        </w:rPr>
        <w:t>експлуатації</w:t>
      </w:r>
      <w:proofErr w:type="spellEnd"/>
      <w:r w:rsidRPr="002F1ADA">
        <w:rPr>
          <w:rFonts w:ascii="Times New Roman" w:hAnsi="Times New Roman" w:cs="Times New Roman"/>
          <w:sz w:val="24"/>
          <w:szCs w:val="24"/>
          <w:lang w:eastAsia="ar-SA"/>
        </w:rPr>
        <w:t>.</w:t>
      </w:r>
    </w:p>
    <w:p w14:paraId="4ED35CE3" w14:textId="77777777" w:rsidR="000D0BCC" w:rsidRDefault="000D0BCC" w:rsidP="001A1110">
      <w:pPr>
        <w:widowControl w:val="0"/>
        <w:tabs>
          <w:tab w:val="left" w:pos="426"/>
        </w:tabs>
        <w:suppressAutoHyphens/>
        <w:spacing w:line="240" w:lineRule="auto"/>
        <w:ind w:left="-142"/>
        <w:contextualSpacing/>
        <w:jc w:val="both"/>
        <w:rPr>
          <w:rFonts w:ascii="Times New Roman" w:hAnsi="Times New Roman"/>
          <w:bCs/>
          <w:color w:val="000000"/>
          <w:sz w:val="24"/>
          <w:szCs w:val="24"/>
          <w:lang w:val="uk-UA"/>
        </w:rPr>
      </w:pPr>
      <w:r w:rsidRPr="001A1110">
        <w:rPr>
          <w:rFonts w:ascii="Times New Roman" w:hAnsi="Times New Roman"/>
          <w:b/>
          <w:bCs/>
          <w:color w:val="000000"/>
          <w:sz w:val="24"/>
          <w:szCs w:val="24"/>
          <w:lang w:val="uk-UA"/>
        </w:rPr>
        <w:t>3.9.</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 xml:space="preserve">Строк для усунення недоліків в період гарантійного строку </w:t>
      </w:r>
      <w:r>
        <w:rPr>
          <w:rFonts w:ascii="Times New Roman" w:hAnsi="Times New Roman"/>
          <w:bCs/>
          <w:color w:val="000000"/>
          <w:sz w:val="24"/>
          <w:szCs w:val="24"/>
          <w:lang w:val="uk-UA"/>
        </w:rPr>
        <w:t>встановлюється за домовленістю С</w:t>
      </w:r>
      <w:r w:rsidRPr="002F1ADA">
        <w:rPr>
          <w:rFonts w:ascii="Times New Roman" w:hAnsi="Times New Roman"/>
          <w:bCs/>
          <w:color w:val="000000"/>
          <w:sz w:val="24"/>
          <w:szCs w:val="24"/>
          <w:lang w:val="uk-UA"/>
        </w:rPr>
        <w:t>торін залежно від ступеня їх складності, але не може перевищувати 60 календарних днів з моменту отримання акту рекламації, у тому числі засобами факсимільного зв’язку. У випадку незгоди з актом рекламації Постачальник терміново інформує Замовника про свою незгоду та направляє свого уповноваженого представника для проведення технічної експертизи. Виїзд представника Постачальника для проведення технічної експертизи здійснюється протягом 5 (п'яти) робочих днів з моменту одержання акту рекламації Замовника. У випадку не направлення уповноваженого представника Постачальником для проведення технічної експертизи у зазначений термін, претензія Замовника (акт рекламації) вважається визнаною Постачальником у день отримання акту рекламації.</w:t>
      </w:r>
    </w:p>
    <w:p w14:paraId="1D9F5086" w14:textId="77777777" w:rsidR="000D0BCC" w:rsidRDefault="000D0BCC" w:rsidP="001A1110">
      <w:pPr>
        <w:widowControl w:val="0"/>
        <w:tabs>
          <w:tab w:val="left" w:pos="426"/>
        </w:tabs>
        <w:suppressAutoHyphens/>
        <w:spacing w:line="240" w:lineRule="auto"/>
        <w:ind w:left="-142"/>
        <w:contextualSpacing/>
        <w:jc w:val="both"/>
        <w:rPr>
          <w:rFonts w:ascii="Times New Roman" w:hAnsi="Times New Roman"/>
          <w:bCs/>
          <w:color w:val="000000"/>
          <w:sz w:val="24"/>
          <w:szCs w:val="24"/>
          <w:lang w:val="uk-UA"/>
        </w:rPr>
      </w:pPr>
      <w:r w:rsidRPr="001A1110">
        <w:rPr>
          <w:rFonts w:ascii="Times New Roman" w:hAnsi="Times New Roman"/>
          <w:b/>
          <w:bCs/>
          <w:color w:val="000000"/>
          <w:sz w:val="24"/>
          <w:szCs w:val="24"/>
          <w:lang w:val="uk-UA"/>
        </w:rPr>
        <w:t>3.10.</w:t>
      </w:r>
      <w:r>
        <w:rPr>
          <w:rFonts w:ascii="Times New Roman" w:hAnsi="Times New Roman"/>
          <w:bCs/>
          <w:color w:val="000000"/>
          <w:sz w:val="24"/>
          <w:szCs w:val="24"/>
          <w:lang w:val="uk-UA"/>
        </w:rPr>
        <w:t xml:space="preserve"> </w:t>
      </w:r>
      <w:r w:rsidRPr="001A1110">
        <w:rPr>
          <w:rFonts w:ascii="Times New Roman" w:hAnsi="Times New Roman"/>
          <w:bCs/>
          <w:color w:val="000000"/>
          <w:sz w:val="24"/>
          <w:szCs w:val="24"/>
          <w:lang w:val="uk-UA"/>
        </w:rPr>
        <w:t xml:space="preserve">Під час гарантійного обслуговування предмета закупівлі у разі виявлення несправностей транспортного засобу, транспортування даного транспортного засобу до сервісного центру здійснюється </w:t>
      </w:r>
      <w:r w:rsidRPr="00A30B96">
        <w:rPr>
          <w:rFonts w:ascii="Times New Roman" w:hAnsi="Times New Roman"/>
          <w:bCs/>
          <w:color w:val="000000"/>
          <w:sz w:val="24"/>
          <w:szCs w:val="24"/>
          <w:lang w:val="uk-UA"/>
        </w:rPr>
        <w:t>безкоштовно за рахунок Постачальника</w:t>
      </w:r>
      <w:r>
        <w:rPr>
          <w:rFonts w:ascii="Times New Roman" w:hAnsi="Times New Roman"/>
          <w:bCs/>
          <w:color w:val="000000"/>
          <w:sz w:val="24"/>
          <w:szCs w:val="24"/>
          <w:lang w:val="uk-UA"/>
        </w:rPr>
        <w:t xml:space="preserve">, або у разі необхідності, Постачальник </w:t>
      </w:r>
      <w:proofErr w:type="spellStart"/>
      <w:r>
        <w:rPr>
          <w:rFonts w:ascii="Times New Roman" w:hAnsi="Times New Roman"/>
          <w:bCs/>
          <w:color w:val="000000"/>
          <w:sz w:val="24"/>
          <w:szCs w:val="24"/>
          <w:lang w:val="uk-UA"/>
        </w:rPr>
        <w:t>зобов</w:t>
      </w:r>
      <w:r w:rsidRPr="00A30B96">
        <w:rPr>
          <w:rFonts w:ascii="Times New Roman" w:hAnsi="Times New Roman"/>
          <w:bCs/>
          <w:color w:val="000000"/>
          <w:sz w:val="24"/>
          <w:szCs w:val="24"/>
          <w:lang w:val="uk-UA"/>
        </w:rPr>
        <w:t>’</w:t>
      </w:r>
      <w:r>
        <w:rPr>
          <w:rFonts w:ascii="Times New Roman" w:hAnsi="Times New Roman"/>
          <w:bCs/>
          <w:color w:val="000000"/>
          <w:sz w:val="24"/>
          <w:szCs w:val="24"/>
        </w:rPr>
        <w:t>язу</w:t>
      </w:r>
      <w:proofErr w:type="spellEnd"/>
      <w:r>
        <w:rPr>
          <w:rFonts w:ascii="Times New Roman" w:hAnsi="Times New Roman"/>
          <w:bCs/>
          <w:color w:val="000000"/>
          <w:sz w:val="24"/>
          <w:szCs w:val="24"/>
          <w:lang w:val="uk-UA"/>
        </w:rPr>
        <w:t>є</w:t>
      </w:r>
      <w:proofErr w:type="spellStart"/>
      <w:r>
        <w:rPr>
          <w:rFonts w:ascii="Times New Roman" w:hAnsi="Times New Roman"/>
          <w:bCs/>
          <w:color w:val="000000"/>
          <w:sz w:val="24"/>
          <w:szCs w:val="24"/>
        </w:rPr>
        <w:t>ться</w:t>
      </w:r>
      <w:proofErr w:type="spellEnd"/>
      <w:r>
        <w:rPr>
          <w:rFonts w:ascii="Times New Roman" w:hAnsi="Times New Roman"/>
          <w:bCs/>
          <w:color w:val="000000"/>
          <w:sz w:val="24"/>
          <w:szCs w:val="24"/>
        </w:rPr>
        <w:t xml:space="preserve"> </w:t>
      </w:r>
      <w:r>
        <w:rPr>
          <w:rFonts w:ascii="Times New Roman" w:hAnsi="Times New Roman"/>
          <w:bCs/>
          <w:color w:val="000000"/>
          <w:sz w:val="24"/>
          <w:szCs w:val="24"/>
          <w:lang w:val="uk-UA"/>
        </w:rPr>
        <w:t>забезпечити виїзд відповідних спеціалістів до місця дислокації транспортного засобу замовника для здійснення відповідного сервісного обслуговування.</w:t>
      </w:r>
    </w:p>
    <w:p w14:paraId="03E0F947" w14:textId="77777777" w:rsidR="000D0BCC" w:rsidRDefault="000D0BCC" w:rsidP="001A1110">
      <w:pPr>
        <w:widowControl w:val="0"/>
        <w:tabs>
          <w:tab w:val="left" w:pos="426"/>
        </w:tabs>
        <w:suppressAutoHyphens/>
        <w:spacing w:line="240" w:lineRule="auto"/>
        <w:ind w:left="-142"/>
        <w:contextualSpacing/>
        <w:jc w:val="both"/>
        <w:rPr>
          <w:rFonts w:ascii="Times New Roman" w:hAnsi="Times New Roman"/>
          <w:bCs/>
          <w:color w:val="000000"/>
          <w:sz w:val="24"/>
          <w:szCs w:val="24"/>
          <w:lang w:val="uk-UA"/>
        </w:rPr>
      </w:pPr>
      <w:r>
        <w:rPr>
          <w:rFonts w:ascii="Times New Roman" w:hAnsi="Times New Roman"/>
          <w:b/>
          <w:bCs/>
          <w:color w:val="000000"/>
          <w:sz w:val="24"/>
          <w:szCs w:val="24"/>
          <w:lang w:val="uk-UA"/>
        </w:rPr>
        <w:t>3.11</w:t>
      </w:r>
      <w:r w:rsidRPr="001A1110">
        <w:rPr>
          <w:rFonts w:ascii="Times New Roman" w:hAnsi="Times New Roman"/>
          <w:b/>
          <w:bCs/>
          <w:color w:val="000000"/>
          <w:sz w:val="24"/>
          <w:szCs w:val="24"/>
          <w:lang w:val="uk-UA"/>
        </w:rPr>
        <w:t>.</w:t>
      </w:r>
      <w:r>
        <w:rPr>
          <w:rFonts w:ascii="Times New Roman" w:hAnsi="Times New Roman"/>
          <w:bCs/>
          <w:color w:val="000000"/>
          <w:sz w:val="24"/>
          <w:szCs w:val="24"/>
          <w:lang w:val="uk-UA"/>
        </w:rPr>
        <w:t xml:space="preserve">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8C7CF0A" w14:textId="77777777" w:rsidR="000D0BCC" w:rsidRPr="002F1ADA" w:rsidRDefault="000D0BCC" w:rsidP="001A1110">
      <w:pPr>
        <w:widowControl w:val="0"/>
        <w:tabs>
          <w:tab w:val="left" w:pos="426"/>
        </w:tabs>
        <w:suppressAutoHyphens/>
        <w:spacing w:line="240" w:lineRule="auto"/>
        <w:ind w:left="-142"/>
        <w:contextualSpacing/>
        <w:jc w:val="both"/>
        <w:rPr>
          <w:rFonts w:ascii="Times New Roman" w:hAnsi="Times New Roman"/>
          <w:bCs/>
          <w:color w:val="000000"/>
          <w:sz w:val="24"/>
          <w:szCs w:val="24"/>
          <w:lang w:val="uk-UA"/>
        </w:rPr>
      </w:pPr>
      <w:r>
        <w:rPr>
          <w:rFonts w:ascii="Times New Roman" w:hAnsi="Times New Roman"/>
          <w:b/>
          <w:bCs/>
          <w:color w:val="000000"/>
          <w:sz w:val="24"/>
          <w:szCs w:val="24"/>
          <w:lang w:val="uk-UA"/>
        </w:rPr>
        <w:t>3</w:t>
      </w:r>
      <w:r w:rsidRPr="001A1110">
        <w:rPr>
          <w:rFonts w:ascii="Times New Roman" w:hAnsi="Times New Roman"/>
          <w:bCs/>
          <w:color w:val="000000"/>
          <w:sz w:val="24"/>
          <w:szCs w:val="24"/>
          <w:lang w:val="uk-UA"/>
        </w:rPr>
        <w:t>.</w:t>
      </w:r>
      <w:r>
        <w:rPr>
          <w:rFonts w:ascii="Times New Roman" w:hAnsi="Times New Roman"/>
          <w:b/>
          <w:bCs/>
          <w:color w:val="000000"/>
          <w:sz w:val="24"/>
          <w:szCs w:val="24"/>
          <w:lang w:val="uk-UA"/>
        </w:rPr>
        <w:t>12</w:t>
      </w:r>
      <w:r w:rsidRPr="001A1110">
        <w:rPr>
          <w:rFonts w:ascii="Times New Roman" w:hAnsi="Times New Roman"/>
          <w:b/>
          <w:bCs/>
          <w:color w:val="000000"/>
          <w:sz w:val="24"/>
          <w:szCs w:val="24"/>
          <w:lang w:val="uk-UA"/>
        </w:rPr>
        <w:t>.</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45E9FF4" w14:textId="77777777" w:rsidR="000D0BCC" w:rsidRDefault="000D0BCC" w:rsidP="00EF73F6">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sidRPr="00EF73F6">
        <w:rPr>
          <w:rFonts w:ascii="Times New Roman" w:hAnsi="Times New Roman"/>
          <w:b/>
          <w:bCs/>
          <w:color w:val="000000"/>
          <w:sz w:val="24"/>
          <w:szCs w:val="24"/>
          <w:lang w:val="uk-UA"/>
        </w:rPr>
        <w:t>3.13.</w:t>
      </w:r>
      <w:r>
        <w:rPr>
          <w:rFonts w:ascii="Times New Roman" w:hAnsi="Times New Roman"/>
          <w:bCs/>
          <w:color w:val="000000"/>
          <w:sz w:val="24"/>
          <w:szCs w:val="24"/>
          <w:lang w:val="uk-UA"/>
        </w:rPr>
        <w:t xml:space="preserve"> </w:t>
      </w:r>
      <w:r w:rsidRPr="002F1ADA">
        <w:rPr>
          <w:rFonts w:ascii="Times New Roman" w:hAnsi="Times New Roman"/>
          <w:bCs/>
          <w:color w:val="000000"/>
          <w:sz w:val="24"/>
          <w:szCs w:val="24"/>
          <w:lang w:val="uk-UA"/>
        </w:rPr>
        <w:t xml:space="preserve">Для забезпечення технічного обслуговування предмета закупівлі постачальник повинен мати на території </w:t>
      </w:r>
      <w:r>
        <w:rPr>
          <w:rFonts w:ascii="Times New Roman" w:hAnsi="Times New Roman"/>
          <w:bCs/>
          <w:color w:val="000000"/>
          <w:sz w:val="24"/>
          <w:szCs w:val="24"/>
          <w:lang w:val="uk-UA"/>
        </w:rPr>
        <w:t xml:space="preserve">Харківської області та у </w:t>
      </w:r>
      <w:r w:rsidRPr="002F1ADA">
        <w:rPr>
          <w:rFonts w:ascii="Times New Roman" w:hAnsi="Times New Roman"/>
          <w:bCs/>
          <w:color w:val="000000"/>
          <w:sz w:val="24"/>
          <w:szCs w:val="24"/>
          <w:lang w:val="uk-UA"/>
        </w:rPr>
        <w:t>м. Харків гарантійну та сервісну підтримку для Замовника, у вигляді сертифікованого сервісного центру</w:t>
      </w:r>
      <w:r>
        <w:rPr>
          <w:rFonts w:ascii="Times New Roman" w:hAnsi="Times New Roman"/>
          <w:bCs/>
          <w:color w:val="000000"/>
          <w:sz w:val="24"/>
          <w:szCs w:val="24"/>
          <w:lang w:val="uk-UA"/>
        </w:rPr>
        <w:t>.</w:t>
      </w:r>
    </w:p>
    <w:p w14:paraId="4D2B2E01" w14:textId="77777777" w:rsidR="000D0BCC" w:rsidRDefault="000D0BCC" w:rsidP="00EF73F6">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Pr>
          <w:rFonts w:ascii="Times New Roman" w:hAnsi="Times New Roman"/>
          <w:b/>
          <w:bCs/>
          <w:color w:val="000000"/>
          <w:sz w:val="24"/>
          <w:szCs w:val="24"/>
          <w:lang w:val="uk-UA"/>
        </w:rPr>
        <w:t>3.</w:t>
      </w:r>
      <w:r w:rsidRPr="00EF73F6">
        <w:rPr>
          <w:rFonts w:ascii="Times New Roman" w:hAnsi="Times New Roman"/>
          <w:b/>
          <w:bCs/>
          <w:color w:val="000000"/>
          <w:sz w:val="24"/>
          <w:szCs w:val="24"/>
          <w:lang w:val="uk-UA"/>
        </w:rPr>
        <w:t>14.</w:t>
      </w:r>
      <w:r>
        <w:rPr>
          <w:rFonts w:ascii="Times New Roman" w:hAnsi="Times New Roman"/>
          <w:bCs/>
          <w:color w:val="000000"/>
          <w:sz w:val="24"/>
          <w:szCs w:val="24"/>
          <w:lang w:val="uk-UA"/>
        </w:rPr>
        <w:t xml:space="preserve"> </w:t>
      </w:r>
      <w:r w:rsidRPr="00EF73F6">
        <w:rPr>
          <w:rFonts w:ascii="Times New Roman" w:hAnsi="Times New Roman"/>
          <w:bCs/>
          <w:color w:val="000000"/>
          <w:sz w:val="24"/>
          <w:szCs w:val="24"/>
          <w:lang w:val="uk-UA"/>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w:t>
      </w:r>
      <w:r w:rsidRPr="00EF73F6">
        <w:rPr>
          <w:rFonts w:ascii="Times New Roman" w:hAnsi="Times New Roman"/>
          <w:bCs/>
          <w:color w:val="000000"/>
          <w:sz w:val="24"/>
          <w:szCs w:val="24"/>
          <w:lang w:val="uk-UA"/>
        </w:rPr>
        <w:lastRenderedPageBreak/>
        <w:t>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0C90B874" w14:textId="77777777" w:rsidR="000D0BCC" w:rsidRDefault="000D0BCC" w:rsidP="00EF73F6">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Pr>
          <w:rFonts w:ascii="Times New Roman" w:hAnsi="Times New Roman"/>
          <w:b/>
          <w:bCs/>
          <w:color w:val="000000"/>
          <w:sz w:val="24"/>
          <w:szCs w:val="24"/>
          <w:lang w:val="uk-UA"/>
        </w:rPr>
        <w:t>3.</w:t>
      </w:r>
      <w:r w:rsidRPr="00EF73F6">
        <w:rPr>
          <w:rFonts w:ascii="Times New Roman" w:hAnsi="Times New Roman"/>
          <w:b/>
          <w:bCs/>
          <w:color w:val="000000"/>
          <w:sz w:val="24"/>
          <w:szCs w:val="24"/>
          <w:lang w:val="uk-UA"/>
        </w:rPr>
        <w:t>15.</w:t>
      </w:r>
      <w:r>
        <w:rPr>
          <w:rFonts w:ascii="Times New Roman" w:hAnsi="Times New Roman"/>
          <w:bCs/>
          <w:color w:val="000000"/>
          <w:sz w:val="24"/>
          <w:szCs w:val="24"/>
          <w:lang w:val="uk-UA"/>
        </w:rPr>
        <w:t xml:space="preserve"> </w:t>
      </w:r>
      <w:r w:rsidRPr="00EF73F6">
        <w:rPr>
          <w:rFonts w:ascii="Times New Roman" w:hAnsi="Times New Roman"/>
          <w:bCs/>
          <w:color w:val="000000"/>
          <w:sz w:val="24"/>
          <w:szCs w:val="24"/>
          <w:lang w:val="uk-UA"/>
        </w:rPr>
        <w:t>Постачальник підтверджує, що Товар, який постачається, не перебував в експлуатації і не порушені терміни та умови його зберігання.</w:t>
      </w:r>
    </w:p>
    <w:p w14:paraId="2700F6AF" w14:textId="77777777" w:rsidR="000D0BCC" w:rsidRDefault="000D0BCC" w:rsidP="00EF73F6">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Pr>
          <w:rFonts w:ascii="Times New Roman" w:hAnsi="Times New Roman"/>
          <w:b/>
          <w:bCs/>
          <w:color w:val="000000"/>
          <w:sz w:val="24"/>
          <w:szCs w:val="24"/>
          <w:lang w:val="uk-UA"/>
        </w:rPr>
        <w:t>3.16</w:t>
      </w:r>
      <w:r w:rsidRPr="00EF73F6">
        <w:rPr>
          <w:rFonts w:ascii="Times New Roman" w:hAnsi="Times New Roman"/>
          <w:b/>
          <w:bCs/>
          <w:color w:val="000000"/>
          <w:sz w:val="24"/>
          <w:szCs w:val="24"/>
          <w:lang w:val="uk-UA"/>
        </w:rPr>
        <w:t>.</w:t>
      </w:r>
      <w:r>
        <w:rPr>
          <w:rFonts w:ascii="Times New Roman" w:hAnsi="Times New Roman"/>
          <w:bCs/>
          <w:color w:val="000000"/>
          <w:sz w:val="24"/>
          <w:szCs w:val="24"/>
          <w:lang w:val="uk-UA"/>
        </w:rPr>
        <w:t xml:space="preserve"> </w:t>
      </w:r>
      <w:r w:rsidRPr="00EF73F6">
        <w:rPr>
          <w:rFonts w:ascii="Times New Roman" w:hAnsi="Times New Roman"/>
          <w:bCs/>
          <w:color w:val="000000"/>
          <w:sz w:val="24"/>
          <w:szCs w:val="24"/>
          <w:lang w:val="uk-UA"/>
        </w:rPr>
        <w:t xml:space="preserve">У випадку ненадання всіх перелічених у даному розділі документів, а також поставки некомплектного Товару, такий вважається не поставленим і кінцевий термін розрахунку може переноситися до усунення недоліків, що не припиняє подальшого обов’язку поставки Товару Замовнику. </w:t>
      </w:r>
    </w:p>
    <w:p w14:paraId="6B04686B" w14:textId="77777777" w:rsidR="000D0BCC" w:rsidRPr="00EF73F6" w:rsidRDefault="000D0BCC" w:rsidP="00EF73F6">
      <w:pPr>
        <w:tabs>
          <w:tab w:val="left" w:pos="426"/>
        </w:tabs>
        <w:spacing w:line="240" w:lineRule="auto"/>
        <w:ind w:left="-142"/>
        <w:contextualSpacing/>
        <w:jc w:val="both"/>
        <w:textAlignment w:val="baseline"/>
        <w:rPr>
          <w:rFonts w:ascii="Times New Roman" w:hAnsi="Times New Roman" w:cs="Times New Roman"/>
          <w:sz w:val="24"/>
          <w:szCs w:val="24"/>
          <w:lang w:val="uk-UA" w:eastAsia="en-US"/>
        </w:rPr>
      </w:pPr>
      <w:r>
        <w:rPr>
          <w:rFonts w:ascii="Times New Roman" w:hAnsi="Times New Roman"/>
          <w:b/>
          <w:bCs/>
          <w:color w:val="000000"/>
          <w:sz w:val="24"/>
          <w:szCs w:val="24"/>
          <w:lang w:val="uk-UA"/>
        </w:rPr>
        <w:t>3.17</w:t>
      </w:r>
      <w:r w:rsidRPr="00EF73F6">
        <w:rPr>
          <w:rFonts w:ascii="Times New Roman" w:hAnsi="Times New Roman"/>
          <w:b/>
          <w:bCs/>
          <w:color w:val="000000"/>
          <w:sz w:val="24"/>
          <w:szCs w:val="24"/>
          <w:lang w:val="uk-UA"/>
        </w:rPr>
        <w:t>.</w:t>
      </w:r>
      <w:r>
        <w:rPr>
          <w:rFonts w:ascii="Times New Roman" w:hAnsi="Times New Roman"/>
          <w:bCs/>
          <w:color w:val="000000"/>
          <w:sz w:val="24"/>
          <w:szCs w:val="24"/>
          <w:lang w:val="uk-UA"/>
        </w:rPr>
        <w:t xml:space="preserve"> </w:t>
      </w:r>
      <w:r w:rsidRPr="00EF73F6">
        <w:rPr>
          <w:rFonts w:ascii="Times New Roman" w:hAnsi="Times New Roman"/>
          <w:bCs/>
          <w:color w:val="000000"/>
          <w:sz w:val="24"/>
          <w:szCs w:val="24"/>
          <w:lang w:val="uk-UA"/>
        </w:rPr>
        <w:t>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2326D0B3" w14:textId="77777777" w:rsidR="000D0BCC" w:rsidRPr="00C06E87" w:rsidRDefault="000D0BCC" w:rsidP="00C06E87">
      <w:pPr>
        <w:spacing w:line="240" w:lineRule="auto"/>
        <w:jc w:val="both"/>
        <w:rPr>
          <w:rFonts w:ascii="Times New Roman" w:hAnsi="Times New Roman" w:cs="Times New Roman"/>
          <w:b/>
          <w:sz w:val="24"/>
          <w:szCs w:val="24"/>
          <w:lang w:val="uk-UA"/>
        </w:rPr>
      </w:pPr>
    </w:p>
    <w:p w14:paraId="2321385F" w14:textId="77777777" w:rsidR="000D0BCC" w:rsidRDefault="000D0BCC" w:rsidP="002E3483">
      <w:pPr>
        <w:spacing w:line="240" w:lineRule="auto"/>
        <w:jc w:val="center"/>
        <w:rPr>
          <w:rFonts w:ascii="Times New Roman" w:hAnsi="Times New Roman" w:cs="Times New Roman"/>
          <w:b/>
          <w:sz w:val="24"/>
          <w:szCs w:val="24"/>
          <w:lang w:val="uk-UA"/>
        </w:rPr>
      </w:pPr>
      <w:r w:rsidRPr="00A176AB">
        <w:rPr>
          <w:rFonts w:ascii="Times New Roman" w:hAnsi="Times New Roman" w:cs="Times New Roman"/>
          <w:b/>
          <w:sz w:val="24"/>
          <w:szCs w:val="24"/>
          <w:lang w:val="uk-UA"/>
        </w:rPr>
        <w:t>4. ЦІНА ДОГОВОРУ ТА ПОРЯДОК РОЗРАХУНКІВ</w:t>
      </w:r>
    </w:p>
    <w:p w14:paraId="4C7C6A14" w14:textId="77777777" w:rsidR="000D0BCC" w:rsidRDefault="000D0BCC" w:rsidP="002E3483">
      <w:pPr>
        <w:spacing w:line="240" w:lineRule="auto"/>
        <w:jc w:val="center"/>
        <w:rPr>
          <w:rFonts w:ascii="Times New Roman" w:hAnsi="Times New Roman" w:cs="Times New Roman"/>
          <w:b/>
          <w:sz w:val="24"/>
          <w:szCs w:val="24"/>
          <w:lang w:val="uk-UA"/>
        </w:rPr>
      </w:pPr>
    </w:p>
    <w:p w14:paraId="5BFE6BBD" w14:textId="77777777" w:rsidR="000D0BCC" w:rsidRPr="002E3483" w:rsidRDefault="000D0BCC" w:rsidP="00005D55">
      <w:pPr>
        <w:spacing w:line="240" w:lineRule="auto"/>
        <w:ind w:left="-142"/>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A176AB">
        <w:rPr>
          <w:rFonts w:ascii="Times New Roman" w:hAnsi="Times New Roman" w:cs="Times New Roman"/>
          <w:b/>
          <w:sz w:val="24"/>
          <w:szCs w:val="24"/>
          <w:lang w:val="uk-UA"/>
        </w:rPr>
        <w:t>.1.</w:t>
      </w:r>
      <w:r w:rsidRPr="00A176AB">
        <w:rPr>
          <w:rFonts w:ascii="Times New Roman" w:hAnsi="Times New Roman" w:cs="Times New Roman"/>
          <w:sz w:val="24"/>
          <w:szCs w:val="24"/>
          <w:lang w:val="uk-UA"/>
        </w:rPr>
        <w:t>Загальна сума</w:t>
      </w:r>
      <w:r w:rsidRPr="00A176AB">
        <w:rPr>
          <w:rFonts w:ascii="Times New Roman" w:hAnsi="Times New Roman" w:cs="Times New Roman"/>
          <w:b/>
          <w:sz w:val="24"/>
          <w:szCs w:val="24"/>
          <w:lang w:val="uk-UA"/>
        </w:rPr>
        <w:t xml:space="preserve"> </w:t>
      </w:r>
      <w:r w:rsidRPr="00A176AB">
        <w:rPr>
          <w:rFonts w:ascii="Times New Roman" w:hAnsi="Times New Roman" w:cs="Times New Roman"/>
          <w:sz w:val="24"/>
          <w:szCs w:val="24"/>
          <w:lang w:val="uk-UA"/>
        </w:rPr>
        <w:t>цього Договору становить:</w:t>
      </w:r>
      <w:r w:rsidRPr="00A176AB">
        <w:rPr>
          <w:rFonts w:ascii="Times New Roman" w:hAnsi="Times New Roman" w:cs="Times New Roman"/>
          <w:b/>
          <w:sz w:val="24"/>
          <w:szCs w:val="24"/>
          <w:lang w:val="uk-UA"/>
        </w:rPr>
        <w:t>___________</w:t>
      </w:r>
      <w:r w:rsidRPr="00A176AB">
        <w:rPr>
          <w:rFonts w:ascii="Times New Roman" w:hAnsi="Times New Roman" w:cs="Times New Roman"/>
          <w:sz w:val="24"/>
          <w:szCs w:val="24"/>
          <w:lang w:val="uk-UA"/>
        </w:rPr>
        <w:t>(_________________грн.______ коп.) в</w:t>
      </w:r>
      <w:r w:rsidRPr="00A176AB">
        <w:rPr>
          <w:rFonts w:ascii="Times New Roman" w:hAnsi="Times New Roman" w:cs="Times New Roman"/>
          <w:sz w:val="24"/>
          <w:szCs w:val="24"/>
          <w:lang w:val="uk-UA" w:eastAsia="he-IL" w:bidi="he-IL"/>
        </w:rPr>
        <w:t xml:space="preserve"> тому числі ПДВ: __________ (___________________________ грн. ____________  коп.).</w:t>
      </w:r>
    </w:p>
    <w:p w14:paraId="4A780FC5" w14:textId="77777777" w:rsidR="000D0BCC" w:rsidRPr="00A176AB" w:rsidRDefault="000D0BCC" w:rsidP="00005D55">
      <w:pPr>
        <w:pStyle w:val="a8"/>
        <w:spacing w:before="0" w:beforeAutospacing="0" w:after="0" w:afterAutospacing="0"/>
        <w:ind w:left="-142"/>
        <w:jc w:val="both"/>
      </w:pPr>
      <w:r>
        <w:rPr>
          <w:b/>
        </w:rPr>
        <w:t>4</w:t>
      </w:r>
      <w:r w:rsidRPr="00A176AB">
        <w:rPr>
          <w:b/>
        </w:rPr>
        <w:t>.2.</w:t>
      </w:r>
      <w:r w:rsidRPr="00A176AB">
        <w:t xml:space="preserve"> Фінансування буде здійснюватися :</w:t>
      </w:r>
    </w:p>
    <w:p w14:paraId="7B01D7CC" w14:textId="77777777" w:rsidR="000D0BCC" w:rsidRPr="00A176AB" w:rsidRDefault="000D0BCC" w:rsidP="00005D55">
      <w:pPr>
        <w:pStyle w:val="a8"/>
        <w:numPr>
          <w:ilvl w:val="0"/>
          <w:numId w:val="6"/>
        </w:numPr>
        <w:spacing w:before="0" w:beforeAutospacing="0" w:after="0" w:afterAutospacing="0"/>
        <w:ind w:left="-142" w:firstLine="0"/>
        <w:jc w:val="both"/>
      </w:pPr>
      <w:r w:rsidRPr="00A176AB">
        <w:t xml:space="preserve">за </w:t>
      </w:r>
      <w:r>
        <w:t xml:space="preserve">рахунок місцевого бюджету – _____ </w:t>
      </w:r>
      <w:r w:rsidRPr="00A176AB">
        <w:t>грн. (</w:t>
      </w:r>
      <w:r>
        <w:t>______________</w:t>
      </w:r>
      <w:r w:rsidRPr="00A176AB">
        <w:t>грн 00 коп.)</w:t>
      </w:r>
    </w:p>
    <w:p w14:paraId="10C0A825" w14:textId="77777777" w:rsidR="000D0BCC" w:rsidRDefault="000D0BCC" w:rsidP="00005D55">
      <w:pPr>
        <w:spacing w:line="240" w:lineRule="auto"/>
        <w:ind w:left="-142"/>
        <w:jc w:val="both"/>
        <w:rPr>
          <w:rFonts w:ascii="Times New Roman" w:hAnsi="Times New Roman" w:cs="Times New Roman"/>
          <w:b/>
          <w:sz w:val="24"/>
          <w:szCs w:val="24"/>
          <w:lang w:val="uk-UA"/>
        </w:rPr>
      </w:pPr>
      <w:r>
        <w:rPr>
          <w:rFonts w:ascii="Times New Roman" w:hAnsi="Times New Roman" w:cs="Times New Roman"/>
          <w:b/>
          <w:sz w:val="24"/>
          <w:szCs w:val="24"/>
          <w:lang w:val="uk-UA"/>
        </w:rPr>
        <w:t>4.3</w:t>
      </w:r>
      <w:r w:rsidRPr="00975BBD">
        <w:rPr>
          <w:rFonts w:ascii="Times New Roman" w:hAnsi="Times New Roman" w:cs="Times New Roman"/>
          <w:b/>
          <w:sz w:val="24"/>
          <w:szCs w:val="24"/>
          <w:lang w:val="uk-UA"/>
        </w:rPr>
        <w:t xml:space="preserve">. </w:t>
      </w:r>
      <w:r w:rsidRPr="00975BBD">
        <w:rPr>
          <w:rFonts w:ascii="Times New Roman" w:hAnsi="Times New Roman" w:cs="Times New Roman"/>
          <w:sz w:val="24"/>
          <w:szCs w:val="24"/>
          <w:lang w:val="uk-U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49FF50CF" w14:textId="77777777" w:rsidR="000D0BCC" w:rsidRPr="002E3483" w:rsidRDefault="000D0BCC" w:rsidP="00005D55">
      <w:pPr>
        <w:spacing w:line="240" w:lineRule="auto"/>
        <w:ind w:left="-142"/>
        <w:jc w:val="both"/>
        <w:rPr>
          <w:rFonts w:ascii="Times New Roman" w:hAnsi="Times New Roman" w:cs="Times New Roman"/>
          <w:b/>
          <w:sz w:val="24"/>
          <w:szCs w:val="24"/>
          <w:lang w:val="uk-UA"/>
        </w:rPr>
      </w:pPr>
      <w:r>
        <w:rPr>
          <w:rFonts w:ascii="Times New Roman" w:hAnsi="Times New Roman" w:cs="Times New Roman"/>
          <w:b/>
          <w:sz w:val="24"/>
          <w:szCs w:val="24"/>
          <w:lang w:val="uk-UA"/>
        </w:rPr>
        <w:t>4.4</w:t>
      </w:r>
      <w:r w:rsidRPr="00A176AB">
        <w:rPr>
          <w:rFonts w:ascii="Times New Roman" w:hAnsi="Times New Roman" w:cs="Times New Roman"/>
          <w:b/>
          <w:sz w:val="24"/>
          <w:szCs w:val="24"/>
          <w:lang w:val="uk-UA"/>
        </w:rPr>
        <w:t>.</w:t>
      </w:r>
      <w:r w:rsidRPr="00A176AB">
        <w:rPr>
          <w:rFonts w:ascii="Times New Roman" w:hAnsi="Times New Roman" w:cs="Times New Roman"/>
          <w:sz w:val="24"/>
          <w:szCs w:val="24"/>
          <w:lang w:val="uk-UA"/>
        </w:rPr>
        <w:t xml:space="preserve"> Ціна Договору може бути змінена лише за наявності випадків для внесення змін до істотних умов договору відповідно до положень, визначених пунктом</w:t>
      </w:r>
      <w:r>
        <w:rPr>
          <w:rFonts w:ascii="Times New Roman" w:hAnsi="Times New Roman" w:cs="Times New Roman"/>
          <w:sz w:val="24"/>
          <w:szCs w:val="24"/>
          <w:lang w:val="uk-UA"/>
        </w:rPr>
        <w:t xml:space="preserve"> </w:t>
      </w:r>
      <w:r w:rsidRPr="00A176AB">
        <w:rPr>
          <w:rFonts w:ascii="Times New Roman" w:hAnsi="Times New Roman" w:cs="Times New Roman"/>
          <w:sz w:val="24"/>
          <w:szCs w:val="24"/>
          <w:lang w:val="uk-UA"/>
        </w:rPr>
        <w:t>19 Постанови КМУ від 12 жовтня 2022 р. № 1178 «Про затвердження особливостей здійснення публічних закупівель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(зі змінами)</w:t>
      </w:r>
      <w:r>
        <w:rPr>
          <w:rFonts w:ascii="Times New Roman" w:hAnsi="Times New Roman" w:cs="Times New Roman"/>
          <w:sz w:val="24"/>
          <w:szCs w:val="24"/>
          <w:lang w:val="uk-UA"/>
        </w:rPr>
        <w:t>.</w:t>
      </w:r>
    </w:p>
    <w:p w14:paraId="62CBE5F8" w14:textId="0AA69981" w:rsidR="000D0BCC" w:rsidRPr="00A176AB" w:rsidRDefault="000D0BCC" w:rsidP="00975BBD">
      <w:pPr>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kern w:val="1"/>
          <w:sz w:val="24"/>
          <w:szCs w:val="24"/>
          <w:lang w:val="uk-UA"/>
        </w:rPr>
        <w:t>4.5</w:t>
      </w:r>
      <w:r w:rsidRPr="00A176AB">
        <w:rPr>
          <w:rFonts w:ascii="Times New Roman" w:hAnsi="Times New Roman" w:cs="Times New Roman"/>
          <w:b/>
          <w:kern w:val="1"/>
          <w:sz w:val="24"/>
          <w:szCs w:val="24"/>
          <w:lang w:val="uk-UA"/>
        </w:rPr>
        <w:t>.</w:t>
      </w:r>
      <w:r w:rsidRPr="00A176AB">
        <w:rPr>
          <w:rFonts w:ascii="Times New Roman" w:hAnsi="Times New Roman" w:cs="Times New Roman"/>
          <w:kern w:val="1"/>
          <w:sz w:val="24"/>
          <w:szCs w:val="24"/>
          <w:lang w:val="uk-UA"/>
        </w:rPr>
        <w:t xml:space="preserve"> </w:t>
      </w:r>
      <w:r w:rsidRPr="00534C85">
        <w:rPr>
          <w:rFonts w:ascii="Times New Roman" w:hAnsi="Times New Roman" w:cs="Times New Roman"/>
          <w:kern w:val="1"/>
          <w:sz w:val="24"/>
          <w:szCs w:val="24"/>
          <w:lang w:val="uk-UA"/>
        </w:rPr>
        <w:t xml:space="preserve">Оплата Замовником за фактично поставлений Товар здійснюється протягом </w:t>
      </w:r>
      <w:r>
        <w:rPr>
          <w:rFonts w:ascii="Times New Roman" w:hAnsi="Times New Roman" w:cs="Times New Roman"/>
          <w:kern w:val="1"/>
          <w:sz w:val="24"/>
          <w:szCs w:val="24"/>
          <w:lang w:val="uk-UA"/>
        </w:rPr>
        <w:t>30</w:t>
      </w:r>
      <w:r w:rsidRPr="00534C85">
        <w:rPr>
          <w:rFonts w:ascii="Times New Roman" w:hAnsi="Times New Roman" w:cs="Times New Roman"/>
          <w:kern w:val="1"/>
          <w:sz w:val="24"/>
          <w:szCs w:val="24"/>
          <w:lang w:val="uk-UA"/>
        </w:rPr>
        <w:t xml:space="preserve"> (</w:t>
      </w:r>
      <w:r>
        <w:rPr>
          <w:rFonts w:ascii="Times New Roman" w:hAnsi="Times New Roman" w:cs="Times New Roman"/>
          <w:kern w:val="1"/>
          <w:sz w:val="24"/>
          <w:szCs w:val="24"/>
          <w:lang w:val="uk-UA"/>
        </w:rPr>
        <w:t>тридцяти</w:t>
      </w:r>
      <w:r w:rsidRPr="00534C85">
        <w:rPr>
          <w:rFonts w:ascii="Times New Roman" w:hAnsi="Times New Roman" w:cs="Times New Roman"/>
          <w:kern w:val="1"/>
          <w:sz w:val="24"/>
          <w:szCs w:val="24"/>
          <w:lang w:val="uk-UA"/>
        </w:rPr>
        <w:t xml:space="preserve">) календарних днів у розмірі 100 % </w:t>
      </w:r>
      <w:r w:rsidRPr="00534C85">
        <w:rPr>
          <w:rFonts w:ascii="Times New Roman" w:hAnsi="Times New Roman" w:cs="Times New Roman"/>
          <w:sz w:val="24"/>
          <w:szCs w:val="24"/>
          <w:lang w:val="uk-UA"/>
        </w:rPr>
        <w:t xml:space="preserve">за рахунок коштів </w:t>
      </w:r>
      <w:r>
        <w:rPr>
          <w:rFonts w:ascii="Times New Roman" w:hAnsi="Times New Roman" w:cs="Times New Roman"/>
          <w:sz w:val="24"/>
          <w:szCs w:val="24"/>
          <w:lang w:val="uk-UA"/>
        </w:rPr>
        <w:t>місцевого бюджету</w:t>
      </w:r>
      <w:r w:rsidRPr="00534C85">
        <w:rPr>
          <w:rFonts w:ascii="Times New Roman" w:hAnsi="Times New Roman" w:cs="Times New Roman"/>
          <w:sz w:val="24"/>
          <w:szCs w:val="24"/>
          <w:lang w:val="uk-UA"/>
        </w:rPr>
        <w:t xml:space="preserve"> з моменту підписання Сторон</w:t>
      </w:r>
      <w:r w:rsidR="002F419A">
        <w:rPr>
          <w:rFonts w:ascii="Times New Roman" w:hAnsi="Times New Roman" w:cs="Times New Roman"/>
          <w:sz w:val="24"/>
          <w:szCs w:val="24"/>
          <w:lang w:val="uk-UA"/>
        </w:rPr>
        <w:t>ами видаткової накладної та накладної на товар</w:t>
      </w:r>
      <w:r w:rsidRPr="00534C85">
        <w:rPr>
          <w:rFonts w:ascii="Times New Roman" w:hAnsi="Times New Roman" w:cs="Times New Roman"/>
          <w:color w:val="000000"/>
          <w:sz w:val="24"/>
          <w:szCs w:val="24"/>
          <w:lang w:val="uk-UA"/>
        </w:rPr>
        <w:t>.</w:t>
      </w:r>
      <w:r w:rsidRPr="00A176AB">
        <w:rPr>
          <w:rFonts w:ascii="Times New Roman" w:hAnsi="Times New Roman" w:cs="Times New Roman"/>
          <w:color w:val="000000"/>
          <w:sz w:val="24"/>
          <w:szCs w:val="24"/>
          <w:lang w:val="uk-UA"/>
        </w:rPr>
        <w:t xml:space="preserve"> </w:t>
      </w:r>
      <w:r w:rsidR="00AA0929">
        <w:rPr>
          <w:rFonts w:ascii="Times New Roman" w:hAnsi="Times New Roman" w:cs="Times New Roman"/>
          <w:color w:val="000000"/>
          <w:sz w:val="24"/>
          <w:szCs w:val="24"/>
          <w:lang w:val="uk-UA"/>
        </w:rPr>
        <w:t>Післяплата</w:t>
      </w:r>
      <w:r>
        <w:rPr>
          <w:rFonts w:ascii="Times New Roman" w:hAnsi="Times New Roman" w:cs="Times New Roman"/>
          <w:color w:val="000000"/>
          <w:sz w:val="24"/>
          <w:szCs w:val="24"/>
          <w:lang w:val="uk-UA"/>
        </w:rPr>
        <w:t xml:space="preserve"> 100%</w:t>
      </w:r>
    </w:p>
    <w:p w14:paraId="434253F4" w14:textId="77777777" w:rsidR="000D0BCC" w:rsidRPr="00A176AB" w:rsidRDefault="000D0BCC" w:rsidP="003E238D">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629B90F4" w14:textId="77777777" w:rsidR="000D0BCC" w:rsidRDefault="000D0BCC" w:rsidP="003E238D">
      <w:pPr>
        <w:spacing w:line="240" w:lineRule="auto"/>
        <w:ind w:left="360"/>
        <w:jc w:val="center"/>
        <w:rPr>
          <w:rFonts w:ascii="Times New Roman" w:hAnsi="Times New Roman" w:cs="Times New Roman"/>
          <w:b/>
          <w:sz w:val="24"/>
          <w:szCs w:val="24"/>
          <w:lang w:val="uk-UA"/>
        </w:rPr>
      </w:pPr>
      <w:r w:rsidRPr="003D6593">
        <w:rPr>
          <w:rFonts w:ascii="Times New Roman" w:hAnsi="Times New Roman" w:cs="Times New Roman"/>
          <w:b/>
          <w:sz w:val="24"/>
          <w:szCs w:val="24"/>
          <w:lang w:val="uk-UA"/>
        </w:rPr>
        <w:t>5.</w:t>
      </w:r>
      <w:r w:rsidRPr="003D6593">
        <w:rPr>
          <w:rFonts w:ascii="Times New Roman" w:hAnsi="Times New Roman" w:cs="Times New Roman"/>
          <w:sz w:val="24"/>
          <w:szCs w:val="24"/>
          <w:lang w:val="uk-UA"/>
        </w:rPr>
        <w:t xml:space="preserve"> </w:t>
      </w:r>
      <w:r w:rsidRPr="003D6593">
        <w:rPr>
          <w:rFonts w:ascii="Times New Roman" w:hAnsi="Times New Roman" w:cs="Times New Roman"/>
          <w:b/>
          <w:sz w:val="24"/>
          <w:szCs w:val="24"/>
          <w:lang w:val="uk-UA"/>
        </w:rPr>
        <w:t>ПРАВА ТА ОБОВ</w:t>
      </w:r>
      <w:r w:rsidRPr="003D6593">
        <w:rPr>
          <w:rFonts w:ascii="Times New Roman" w:hAnsi="Times New Roman" w:cs="Times New Roman"/>
          <w:b/>
          <w:sz w:val="24"/>
          <w:szCs w:val="24"/>
        </w:rPr>
        <w:t>’</w:t>
      </w:r>
      <w:r w:rsidRPr="003D6593">
        <w:rPr>
          <w:rFonts w:ascii="Times New Roman" w:hAnsi="Times New Roman" w:cs="Times New Roman"/>
          <w:b/>
          <w:sz w:val="24"/>
          <w:szCs w:val="24"/>
          <w:lang w:val="uk-UA"/>
        </w:rPr>
        <w:t>ЯЗКИ СТОРІН</w:t>
      </w:r>
    </w:p>
    <w:p w14:paraId="0514CE44" w14:textId="77777777" w:rsidR="000D0BCC" w:rsidRPr="003D6593" w:rsidRDefault="000D0BCC" w:rsidP="003E238D">
      <w:pPr>
        <w:spacing w:line="240" w:lineRule="auto"/>
        <w:ind w:left="360"/>
        <w:jc w:val="center"/>
        <w:rPr>
          <w:rFonts w:ascii="Times New Roman" w:hAnsi="Times New Roman" w:cs="Times New Roman"/>
          <w:b/>
          <w:sz w:val="24"/>
          <w:szCs w:val="24"/>
          <w:lang w:val="uk-UA"/>
        </w:rPr>
      </w:pPr>
      <w:bookmarkStart w:id="1" w:name="_GoBack"/>
      <w:bookmarkEnd w:id="1"/>
    </w:p>
    <w:p w14:paraId="0A39B038" w14:textId="77777777" w:rsidR="000D0BCC" w:rsidRDefault="000D0BCC" w:rsidP="00005D55">
      <w:pPr>
        <w:spacing w:line="240" w:lineRule="auto"/>
        <w:ind w:left="-284"/>
        <w:rPr>
          <w:rFonts w:ascii="Times New Roman" w:hAnsi="Times New Roman" w:cs="Times New Roman"/>
          <w:b/>
          <w:sz w:val="24"/>
          <w:szCs w:val="24"/>
          <w:lang w:val="uk-UA"/>
        </w:rPr>
      </w:pPr>
      <w:r w:rsidRPr="003D6593">
        <w:rPr>
          <w:rFonts w:ascii="Times New Roman" w:hAnsi="Times New Roman" w:cs="Times New Roman"/>
          <w:b/>
          <w:sz w:val="24"/>
          <w:szCs w:val="24"/>
          <w:lang w:val="uk-UA"/>
        </w:rPr>
        <w:t xml:space="preserve"> </w:t>
      </w:r>
      <w:r>
        <w:rPr>
          <w:rFonts w:ascii="Times New Roman" w:hAnsi="Times New Roman" w:cs="Times New Roman"/>
          <w:b/>
          <w:sz w:val="24"/>
          <w:szCs w:val="24"/>
          <w:lang w:val="uk-UA"/>
        </w:rPr>
        <w:t>5.1. Замовник  зобов'язаний:</w:t>
      </w:r>
    </w:p>
    <w:p w14:paraId="6229F995" w14:textId="77777777" w:rsidR="000D0BCC" w:rsidRPr="00005D55" w:rsidRDefault="000D0BCC" w:rsidP="00005D55">
      <w:pPr>
        <w:spacing w:line="240" w:lineRule="auto"/>
        <w:ind w:left="-284"/>
        <w:rPr>
          <w:rFonts w:ascii="Times New Roman" w:hAnsi="Times New Roman" w:cs="Times New Roman"/>
          <w:b/>
          <w:sz w:val="24"/>
          <w:szCs w:val="24"/>
          <w:lang w:val="uk-UA"/>
        </w:rPr>
      </w:pPr>
      <w:r w:rsidRPr="00A176AB">
        <w:rPr>
          <w:rFonts w:ascii="Times New Roman" w:hAnsi="Times New Roman" w:cs="Times New Roman"/>
          <w:sz w:val="24"/>
          <w:szCs w:val="24"/>
          <w:lang w:val="uk-UA"/>
        </w:rPr>
        <w:t>5.1.1. Своєчасно та в повному обсязі сплачувати за поставлений Товар згідно з умовами цього Договору;</w:t>
      </w:r>
    </w:p>
    <w:p w14:paraId="7F58AD87" w14:textId="77777777" w:rsidR="000D0BCC" w:rsidRPr="00A176AB" w:rsidRDefault="000D0BCC" w:rsidP="00005D55">
      <w:pPr>
        <w:widowControl w:val="0"/>
        <w:tabs>
          <w:tab w:val="left" w:pos="567"/>
          <w:tab w:val="left" w:pos="1754"/>
        </w:tabs>
        <w:spacing w:line="240" w:lineRule="auto"/>
        <w:ind w:left="-284"/>
        <w:jc w:val="both"/>
        <w:rPr>
          <w:rFonts w:ascii="Times New Roman" w:hAnsi="Times New Roman" w:cs="Times New Roman"/>
          <w:color w:val="000000"/>
          <w:sz w:val="24"/>
          <w:szCs w:val="24"/>
        </w:rPr>
      </w:pPr>
      <w:r w:rsidRPr="00A176AB">
        <w:rPr>
          <w:rFonts w:ascii="Times New Roman" w:hAnsi="Times New Roman" w:cs="Times New Roman"/>
          <w:sz w:val="24"/>
          <w:szCs w:val="24"/>
          <w:lang w:val="uk-UA"/>
        </w:rPr>
        <w:t xml:space="preserve"> 5.1.2. Приймати поставлений Товари згідно з </w:t>
      </w:r>
      <w:r w:rsidRPr="00A176AB">
        <w:rPr>
          <w:rFonts w:ascii="Times New Roman" w:hAnsi="Times New Roman" w:cs="Times New Roman"/>
          <w:color w:val="000000"/>
          <w:sz w:val="24"/>
          <w:szCs w:val="24"/>
        </w:rPr>
        <w:t>з товарно-</w:t>
      </w:r>
      <w:proofErr w:type="spellStart"/>
      <w:r w:rsidRPr="00A176AB">
        <w:rPr>
          <w:rFonts w:ascii="Times New Roman" w:hAnsi="Times New Roman" w:cs="Times New Roman"/>
          <w:color w:val="000000"/>
          <w:sz w:val="24"/>
          <w:szCs w:val="24"/>
        </w:rPr>
        <w:t>супровідними</w:t>
      </w:r>
      <w:proofErr w:type="spellEnd"/>
      <w:r w:rsidRPr="00A176AB">
        <w:rPr>
          <w:rFonts w:ascii="Times New Roman" w:hAnsi="Times New Roman" w:cs="Times New Roman"/>
          <w:color w:val="000000"/>
          <w:sz w:val="24"/>
          <w:szCs w:val="24"/>
        </w:rPr>
        <w:t xml:space="preserve"> документами, </w:t>
      </w:r>
      <w:proofErr w:type="spellStart"/>
      <w:r w:rsidRPr="00A176AB">
        <w:rPr>
          <w:rFonts w:ascii="Times New Roman" w:hAnsi="Times New Roman" w:cs="Times New Roman"/>
          <w:color w:val="000000"/>
          <w:sz w:val="24"/>
          <w:szCs w:val="24"/>
        </w:rPr>
        <w:t>крім</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ви</w:t>
      </w:r>
      <w:r w:rsidRPr="00A176AB">
        <w:rPr>
          <w:rFonts w:ascii="Times New Roman" w:hAnsi="Times New Roman" w:cs="Times New Roman"/>
          <w:color w:val="000000"/>
          <w:sz w:val="24"/>
          <w:szCs w:val="24"/>
        </w:rPr>
        <w:softHyphen/>
        <w:t>падків</w:t>
      </w:r>
      <w:proofErr w:type="spellEnd"/>
      <w:r w:rsidRPr="00A176AB">
        <w:rPr>
          <w:rFonts w:ascii="Times New Roman" w:hAnsi="Times New Roman" w:cs="Times New Roman"/>
          <w:color w:val="000000"/>
          <w:sz w:val="24"/>
          <w:szCs w:val="24"/>
        </w:rPr>
        <w:t xml:space="preserve">, коли </w:t>
      </w:r>
      <w:proofErr w:type="spellStart"/>
      <w:r w:rsidRPr="00A176AB">
        <w:rPr>
          <w:rFonts w:ascii="Times New Roman" w:hAnsi="Times New Roman" w:cs="Times New Roman"/>
          <w:color w:val="000000"/>
          <w:sz w:val="24"/>
          <w:szCs w:val="24"/>
        </w:rPr>
        <w:t>він</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має</w:t>
      </w:r>
      <w:proofErr w:type="spellEnd"/>
      <w:r w:rsidRPr="00A176AB">
        <w:rPr>
          <w:rFonts w:ascii="Times New Roman" w:hAnsi="Times New Roman" w:cs="Times New Roman"/>
          <w:color w:val="000000"/>
          <w:sz w:val="24"/>
          <w:szCs w:val="24"/>
        </w:rPr>
        <w:t xml:space="preserve"> право </w:t>
      </w:r>
      <w:proofErr w:type="spellStart"/>
      <w:r w:rsidRPr="00A176AB">
        <w:rPr>
          <w:rFonts w:ascii="Times New Roman" w:hAnsi="Times New Roman" w:cs="Times New Roman"/>
          <w:color w:val="000000"/>
          <w:sz w:val="24"/>
          <w:szCs w:val="24"/>
        </w:rPr>
        <w:t>відмовитися</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від</w:t>
      </w:r>
      <w:proofErr w:type="spellEnd"/>
      <w:r w:rsidRPr="00A176AB">
        <w:rPr>
          <w:rFonts w:ascii="Times New Roman" w:hAnsi="Times New Roman" w:cs="Times New Roman"/>
          <w:color w:val="000000"/>
          <w:sz w:val="24"/>
          <w:szCs w:val="24"/>
        </w:rPr>
        <w:t xml:space="preserve"> товару, </w:t>
      </w:r>
      <w:proofErr w:type="spellStart"/>
      <w:r w:rsidRPr="00A176AB">
        <w:rPr>
          <w:rFonts w:ascii="Times New Roman" w:hAnsi="Times New Roman" w:cs="Times New Roman"/>
          <w:color w:val="000000"/>
          <w:sz w:val="24"/>
          <w:szCs w:val="24"/>
        </w:rPr>
        <w:t>поставленого</w:t>
      </w:r>
      <w:proofErr w:type="spellEnd"/>
      <w:r w:rsidRPr="00A176AB">
        <w:rPr>
          <w:rFonts w:ascii="Times New Roman" w:hAnsi="Times New Roman" w:cs="Times New Roman"/>
          <w:color w:val="000000"/>
          <w:sz w:val="24"/>
          <w:szCs w:val="24"/>
        </w:rPr>
        <w:t xml:space="preserve"> з </w:t>
      </w:r>
      <w:proofErr w:type="spellStart"/>
      <w:r w:rsidRPr="00A176AB">
        <w:rPr>
          <w:rFonts w:ascii="Times New Roman" w:hAnsi="Times New Roman" w:cs="Times New Roman"/>
          <w:color w:val="000000"/>
          <w:sz w:val="24"/>
          <w:szCs w:val="24"/>
        </w:rPr>
        <w:t>порушенням</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вимог</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цього</w:t>
      </w:r>
      <w:proofErr w:type="spellEnd"/>
      <w:r w:rsidRPr="00A176AB">
        <w:rPr>
          <w:rFonts w:ascii="Times New Roman" w:hAnsi="Times New Roman" w:cs="Times New Roman"/>
          <w:color w:val="000000"/>
          <w:sz w:val="24"/>
          <w:szCs w:val="24"/>
        </w:rPr>
        <w:t xml:space="preserve"> До</w:t>
      </w:r>
      <w:r w:rsidRPr="00A176AB">
        <w:rPr>
          <w:rFonts w:ascii="Times New Roman" w:hAnsi="Times New Roman" w:cs="Times New Roman"/>
          <w:color w:val="000000"/>
          <w:sz w:val="24"/>
          <w:szCs w:val="24"/>
        </w:rPr>
        <w:softHyphen/>
        <w:t xml:space="preserve">говору, та </w:t>
      </w:r>
      <w:proofErr w:type="spellStart"/>
      <w:r w:rsidRPr="00A176AB">
        <w:rPr>
          <w:rFonts w:ascii="Times New Roman" w:hAnsi="Times New Roman" w:cs="Times New Roman"/>
          <w:color w:val="000000"/>
          <w:sz w:val="24"/>
          <w:szCs w:val="24"/>
        </w:rPr>
        <w:t>вимагати</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його</w:t>
      </w:r>
      <w:proofErr w:type="spellEnd"/>
      <w:r w:rsidRPr="00A176AB">
        <w:rPr>
          <w:rFonts w:ascii="Times New Roman" w:hAnsi="Times New Roman" w:cs="Times New Roman"/>
          <w:color w:val="000000"/>
          <w:sz w:val="24"/>
          <w:szCs w:val="24"/>
        </w:rPr>
        <w:t xml:space="preserve"> </w:t>
      </w:r>
      <w:proofErr w:type="spellStart"/>
      <w:r w:rsidRPr="00A176AB">
        <w:rPr>
          <w:rFonts w:ascii="Times New Roman" w:hAnsi="Times New Roman" w:cs="Times New Roman"/>
          <w:color w:val="000000"/>
          <w:sz w:val="24"/>
          <w:szCs w:val="24"/>
        </w:rPr>
        <w:t>заміни</w:t>
      </w:r>
      <w:proofErr w:type="spellEnd"/>
      <w:r w:rsidRPr="00A176AB">
        <w:rPr>
          <w:rFonts w:ascii="Times New Roman" w:hAnsi="Times New Roman" w:cs="Times New Roman"/>
          <w:color w:val="000000"/>
          <w:sz w:val="24"/>
          <w:szCs w:val="24"/>
        </w:rPr>
        <w:t>.</w:t>
      </w:r>
    </w:p>
    <w:p w14:paraId="08062389" w14:textId="77777777" w:rsidR="000D0BCC" w:rsidRDefault="000D0BCC" w:rsidP="00005D55">
      <w:pPr>
        <w:widowControl w:val="0"/>
        <w:tabs>
          <w:tab w:val="left" w:pos="567"/>
          <w:tab w:val="left" w:pos="1754"/>
        </w:tabs>
        <w:spacing w:line="240" w:lineRule="auto"/>
        <w:ind w:left="-284"/>
        <w:jc w:val="both"/>
        <w:rPr>
          <w:rFonts w:ascii="Times New Roman" w:hAnsi="Times New Roman" w:cs="Times New Roman"/>
          <w:color w:val="000000"/>
        </w:rPr>
      </w:pPr>
      <w:r w:rsidRPr="00A176AB">
        <w:rPr>
          <w:rFonts w:ascii="Times New Roman" w:hAnsi="Times New Roman" w:cs="Times New Roman"/>
          <w:sz w:val="24"/>
          <w:szCs w:val="24"/>
          <w:lang w:val="uk-UA"/>
        </w:rPr>
        <w:t xml:space="preserve">5.1.3 </w:t>
      </w:r>
      <w:proofErr w:type="spellStart"/>
      <w:r w:rsidRPr="00A176AB">
        <w:rPr>
          <w:rFonts w:ascii="Times New Roman" w:hAnsi="Times New Roman" w:cs="Times New Roman"/>
          <w:sz w:val="24"/>
          <w:szCs w:val="24"/>
        </w:rPr>
        <w:t>Повідомляти</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Постачальника</w:t>
      </w:r>
      <w:proofErr w:type="spellEnd"/>
      <w:r w:rsidRPr="00A176AB">
        <w:rPr>
          <w:rFonts w:ascii="Times New Roman" w:hAnsi="Times New Roman" w:cs="Times New Roman"/>
          <w:sz w:val="24"/>
          <w:szCs w:val="24"/>
        </w:rPr>
        <w:t xml:space="preserve"> про </w:t>
      </w:r>
      <w:proofErr w:type="spellStart"/>
      <w:r w:rsidRPr="00A176AB">
        <w:rPr>
          <w:rFonts w:ascii="Times New Roman" w:hAnsi="Times New Roman" w:cs="Times New Roman"/>
          <w:sz w:val="24"/>
          <w:szCs w:val="24"/>
        </w:rPr>
        <w:t>виявленні</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недоліки</w:t>
      </w:r>
      <w:proofErr w:type="spellEnd"/>
      <w:r w:rsidRPr="00A176AB">
        <w:rPr>
          <w:rFonts w:ascii="Times New Roman" w:hAnsi="Times New Roman" w:cs="Times New Roman"/>
          <w:sz w:val="24"/>
          <w:szCs w:val="24"/>
        </w:rPr>
        <w:t xml:space="preserve"> Товару та/</w:t>
      </w:r>
      <w:proofErr w:type="spellStart"/>
      <w:r w:rsidRPr="00A176AB">
        <w:rPr>
          <w:rFonts w:ascii="Times New Roman" w:hAnsi="Times New Roman" w:cs="Times New Roman"/>
          <w:sz w:val="24"/>
          <w:szCs w:val="24"/>
        </w:rPr>
        <w:t>або</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невідповідність</w:t>
      </w:r>
      <w:proofErr w:type="spellEnd"/>
      <w:r w:rsidRPr="00A176AB">
        <w:rPr>
          <w:rFonts w:ascii="Times New Roman" w:hAnsi="Times New Roman" w:cs="Times New Roman"/>
          <w:sz w:val="24"/>
          <w:szCs w:val="24"/>
        </w:rPr>
        <w:t xml:space="preserve"> Товару </w:t>
      </w:r>
      <w:proofErr w:type="spellStart"/>
      <w:r w:rsidRPr="00A176AB">
        <w:rPr>
          <w:rFonts w:ascii="Times New Roman" w:hAnsi="Times New Roman" w:cs="Times New Roman"/>
          <w:sz w:val="24"/>
          <w:szCs w:val="24"/>
        </w:rPr>
        <w:t>умовам</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даного</w:t>
      </w:r>
      <w:proofErr w:type="spellEnd"/>
      <w:r w:rsidRPr="00A176AB">
        <w:rPr>
          <w:rFonts w:ascii="Times New Roman" w:hAnsi="Times New Roman" w:cs="Times New Roman"/>
          <w:sz w:val="24"/>
          <w:szCs w:val="24"/>
        </w:rPr>
        <w:t xml:space="preserve"> Договору в порядку, </w:t>
      </w:r>
      <w:proofErr w:type="spellStart"/>
      <w:r w:rsidRPr="00A176AB">
        <w:rPr>
          <w:rFonts w:ascii="Times New Roman" w:hAnsi="Times New Roman" w:cs="Times New Roman"/>
          <w:sz w:val="24"/>
          <w:szCs w:val="24"/>
        </w:rPr>
        <w:t>передбаченому</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цим</w:t>
      </w:r>
      <w:proofErr w:type="spellEnd"/>
      <w:r w:rsidRPr="00A176AB">
        <w:rPr>
          <w:rFonts w:ascii="Times New Roman" w:hAnsi="Times New Roman" w:cs="Times New Roman"/>
          <w:sz w:val="24"/>
          <w:szCs w:val="24"/>
        </w:rPr>
        <w:t xml:space="preserve"> Договором</w:t>
      </w:r>
      <w:r w:rsidRPr="00A176AB">
        <w:rPr>
          <w:rFonts w:ascii="Times New Roman" w:hAnsi="Times New Roman" w:cs="Times New Roman"/>
          <w:sz w:val="24"/>
          <w:szCs w:val="24"/>
          <w:lang w:val="uk-UA"/>
        </w:rPr>
        <w:t xml:space="preserve"> </w:t>
      </w:r>
    </w:p>
    <w:p w14:paraId="6E8DEC40" w14:textId="77777777" w:rsidR="000D0BCC" w:rsidRPr="00005D55" w:rsidRDefault="000D0BCC" w:rsidP="00005D55">
      <w:pPr>
        <w:widowControl w:val="0"/>
        <w:tabs>
          <w:tab w:val="left" w:pos="567"/>
          <w:tab w:val="left" w:pos="1754"/>
        </w:tabs>
        <w:spacing w:line="240" w:lineRule="auto"/>
        <w:ind w:left="-284"/>
        <w:jc w:val="both"/>
        <w:rPr>
          <w:rFonts w:ascii="Times New Roman" w:hAnsi="Times New Roman" w:cs="Times New Roman"/>
          <w:color w:val="000000"/>
        </w:rPr>
      </w:pPr>
      <w:r w:rsidRPr="00A176AB">
        <w:rPr>
          <w:rFonts w:ascii="Times New Roman" w:hAnsi="Times New Roman" w:cs="Times New Roman"/>
          <w:b/>
          <w:sz w:val="24"/>
          <w:szCs w:val="24"/>
          <w:lang w:val="uk-UA"/>
        </w:rPr>
        <w:t xml:space="preserve"> </w:t>
      </w:r>
      <w:r>
        <w:rPr>
          <w:rFonts w:ascii="Times New Roman" w:hAnsi="Times New Roman" w:cs="Times New Roman"/>
          <w:b/>
          <w:sz w:val="24"/>
          <w:szCs w:val="24"/>
          <w:lang w:val="uk-UA"/>
        </w:rPr>
        <w:t>5.2. Замовник має право:</w:t>
      </w:r>
    </w:p>
    <w:p w14:paraId="55AD36E7" w14:textId="77777777" w:rsidR="000D0BCC" w:rsidRPr="002E3483" w:rsidRDefault="000D0BCC" w:rsidP="00005D55">
      <w:pPr>
        <w:widowControl w:val="0"/>
        <w:tabs>
          <w:tab w:val="left" w:pos="567"/>
          <w:tab w:val="left" w:pos="1754"/>
        </w:tabs>
        <w:spacing w:line="240" w:lineRule="auto"/>
        <w:ind w:left="-284"/>
        <w:jc w:val="both"/>
        <w:rPr>
          <w:rFonts w:ascii="Times New Roman" w:hAnsi="Times New Roman" w:cs="Times New Roman"/>
          <w:color w:val="000000"/>
        </w:rPr>
      </w:pPr>
      <w:r w:rsidRPr="00A176AB">
        <w:rPr>
          <w:rFonts w:ascii="Times New Roman" w:hAnsi="Times New Roman" w:cs="Times New Roman"/>
          <w:sz w:val="24"/>
          <w:szCs w:val="24"/>
          <w:lang w:val="uk-UA"/>
        </w:rPr>
        <w:t>5.2.1. Достроково, в односторонньому порядку, розірвати цей Договір, у т.ч. у разі  невиконання зобов'язань Постачальником, письмово повідомивши про це не пізніше ніж за 20 (двадцять) календарних днів до бажаної дати розірвання;</w:t>
      </w:r>
    </w:p>
    <w:p w14:paraId="71202C3C" w14:textId="77777777" w:rsidR="000D0BCC" w:rsidRPr="00A176AB"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sidRPr="00A176AB">
        <w:rPr>
          <w:rFonts w:ascii="Times New Roman" w:hAnsi="Times New Roman" w:cs="Times New Roman"/>
          <w:sz w:val="24"/>
          <w:szCs w:val="24"/>
          <w:lang w:val="uk-UA"/>
        </w:rPr>
        <w:t>5.2.2.</w:t>
      </w:r>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Контролювати</w:t>
      </w:r>
      <w:proofErr w:type="spellEnd"/>
      <w:r w:rsidRPr="00A176AB">
        <w:rPr>
          <w:rFonts w:ascii="Times New Roman" w:hAnsi="Times New Roman" w:cs="Times New Roman"/>
          <w:sz w:val="24"/>
          <w:szCs w:val="24"/>
        </w:rPr>
        <w:t xml:space="preserve"> поставку Товару в строки, </w:t>
      </w:r>
      <w:proofErr w:type="spellStart"/>
      <w:r w:rsidRPr="00A176AB">
        <w:rPr>
          <w:rFonts w:ascii="Times New Roman" w:hAnsi="Times New Roman" w:cs="Times New Roman"/>
          <w:sz w:val="24"/>
          <w:szCs w:val="24"/>
        </w:rPr>
        <w:t>кількості</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асортименті</w:t>
      </w:r>
      <w:proofErr w:type="spellEnd"/>
      <w:r w:rsidRPr="00A176AB">
        <w:rPr>
          <w:rFonts w:ascii="Times New Roman" w:hAnsi="Times New Roman" w:cs="Times New Roman"/>
          <w:sz w:val="24"/>
          <w:szCs w:val="24"/>
        </w:rPr>
        <w:t xml:space="preserve"> та </w:t>
      </w:r>
      <w:proofErr w:type="spellStart"/>
      <w:r w:rsidRPr="00A176AB">
        <w:rPr>
          <w:rFonts w:ascii="Times New Roman" w:hAnsi="Times New Roman" w:cs="Times New Roman"/>
          <w:sz w:val="24"/>
          <w:szCs w:val="24"/>
        </w:rPr>
        <w:t>якості</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встановлені</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цим</w:t>
      </w:r>
      <w:proofErr w:type="spellEnd"/>
      <w:r w:rsidRPr="00A176AB">
        <w:rPr>
          <w:rFonts w:ascii="Times New Roman" w:hAnsi="Times New Roman" w:cs="Times New Roman"/>
          <w:sz w:val="24"/>
          <w:szCs w:val="24"/>
        </w:rPr>
        <w:t xml:space="preserve"> Договором.</w:t>
      </w:r>
    </w:p>
    <w:p w14:paraId="7A4DDE59" w14:textId="77777777" w:rsidR="000D0BCC" w:rsidRPr="00A176AB"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val="uk-UA"/>
        </w:rPr>
        <w:t xml:space="preserve">5.2.3. </w:t>
      </w:r>
      <w:proofErr w:type="spellStart"/>
      <w:r w:rsidRPr="00A176AB">
        <w:rPr>
          <w:rFonts w:ascii="Times New Roman" w:hAnsi="Times New Roman" w:cs="Times New Roman"/>
          <w:sz w:val="24"/>
          <w:szCs w:val="24"/>
        </w:rPr>
        <w:t>Відмовитись</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від</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прийняття</w:t>
      </w:r>
      <w:proofErr w:type="spellEnd"/>
      <w:r w:rsidRPr="00A176AB">
        <w:rPr>
          <w:rFonts w:ascii="Times New Roman" w:hAnsi="Times New Roman" w:cs="Times New Roman"/>
          <w:sz w:val="24"/>
          <w:szCs w:val="24"/>
        </w:rPr>
        <w:t xml:space="preserve"> і оплати Товару </w:t>
      </w:r>
      <w:proofErr w:type="spellStart"/>
      <w:r w:rsidRPr="00A176AB">
        <w:rPr>
          <w:rFonts w:ascii="Times New Roman" w:hAnsi="Times New Roman" w:cs="Times New Roman"/>
          <w:sz w:val="24"/>
          <w:szCs w:val="24"/>
        </w:rPr>
        <w:t>неналежної</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якості</w:t>
      </w:r>
      <w:proofErr w:type="spellEnd"/>
      <w:r w:rsidRPr="00A176AB">
        <w:rPr>
          <w:rFonts w:ascii="Times New Roman" w:hAnsi="Times New Roman" w:cs="Times New Roman"/>
          <w:sz w:val="24"/>
          <w:szCs w:val="24"/>
        </w:rPr>
        <w:t xml:space="preserve">, а </w:t>
      </w:r>
      <w:proofErr w:type="spellStart"/>
      <w:r w:rsidRPr="00A176AB">
        <w:rPr>
          <w:rFonts w:ascii="Times New Roman" w:hAnsi="Times New Roman" w:cs="Times New Roman"/>
          <w:sz w:val="24"/>
          <w:szCs w:val="24"/>
        </w:rPr>
        <w:t>якщо</w:t>
      </w:r>
      <w:proofErr w:type="spellEnd"/>
      <w:r w:rsidRPr="00A176AB">
        <w:rPr>
          <w:rFonts w:ascii="Times New Roman" w:hAnsi="Times New Roman" w:cs="Times New Roman"/>
          <w:sz w:val="24"/>
          <w:szCs w:val="24"/>
        </w:rPr>
        <w:t xml:space="preserve"> Товар </w:t>
      </w:r>
      <w:proofErr w:type="spellStart"/>
      <w:r w:rsidRPr="00A176AB">
        <w:rPr>
          <w:rFonts w:ascii="Times New Roman" w:hAnsi="Times New Roman" w:cs="Times New Roman"/>
          <w:sz w:val="24"/>
          <w:szCs w:val="24"/>
        </w:rPr>
        <w:t>вже</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оплачений</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Замовником</w:t>
      </w:r>
      <w:proofErr w:type="spellEnd"/>
      <w:r w:rsidRPr="00A176AB">
        <w:rPr>
          <w:rFonts w:ascii="Times New Roman" w:hAnsi="Times New Roman" w:cs="Times New Roman"/>
          <w:sz w:val="24"/>
          <w:szCs w:val="24"/>
        </w:rPr>
        <w:t xml:space="preserve"> – </w:t>
      </w:r>
      <w:proofErr w:type="spellStart"/>
      <w:r w:rsidRPr="00A176AB">
        <w:rPr>
          <w:rFonts w:ascii="Times New Roman" w:hAnsi="Times New Roman" w:cs="Times New Roman"/>
          <w:sz w:val="24"/>
          <w:szCs w:val="24"/>
        </w:rPr>
        <w:t>вимагати</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повернення</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сплаченої</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суми</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від</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Постачальника</w:t>
      </w:r>
      <w:proofErr w:type="spellEnd"/>
      <w:r w:rsidRPr="00A176AB">
        <w:rPr>
          <w:rFonts w:ascii="Times New Roman" w:hAnsi="Times New Roman" w:cs="Times New Roman"/>
          <w:sz w:val="24"/>
          <w:szCs w:val="24"/>
        </w:rPr>
        <w:t>.</w:t>
      </w:r>
    </w:p>
    <w:p w14:paraId="1857F38C" w14:textId="77777777" w:rsidR="000D0BCC" w:rsidRPr="00A176AB"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val="uk-UA"/>
        </w:rPr>
        <w:t xml:space="preserve">5.2.4. </w:t>
      </w:r>
      <w:proofErr w:type="spellStart"/>
      <w:r w:rsidRPr="00A176AB">
        <w:rPr>
          <w:rFonts w:ascii="Times New Roman" w:hAnsi="Times New Roman" w:cs="Times New Roman"/>
          <w:sz w:val="24"/>
          <w:szCs w:val="24"/>
        </w:rPr>
        <w:t>Вимагати</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від</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Постачальника</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усунення</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невідповідності</w:t>
      </w:r>
      <w:proofErr w:type="spellEnd"/>
      <w:r w:rsidRPr="00A176AB">
        <w:rPr>
          <w:rFonts w:ascii="Times New Roman" w:hAnsi="Times New Roman" w:cs="Times New Roman"/>
          <w:sz w:val="24"/>
          <w:szCs w:val="24"/>
        </w:rPr>
        <w:t xml:space="preserve"> Товару </w:t>
      </w:r>
      <w:proofErr w:type="spellStart"/>
      <w:r w:rsidRPr="00A176AB">
        <w:rPr>
          <w:rFonts w:ascii="Times New Roman" w:hAnsi="Times New Roman" w:cs="Times New Roman"/>
          <w:sz w:val="24"/>
          <w:szCs w:val="24"/>
        </w:rPr>
        <w:t>умовам</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даного</w:t>
      </w:r>
      <w:proofErr w:type="spellEnd"/>
      <w:r w:rsidRPr="00A176AB">
        <w:rPr>
          <w:rFonts w:ascii="Times New Roman" w:hAnsi="Times New Roman" w:cs="Times New Roman"/>
          <w:sz w:val="24"/>
          <w:szCs w:val="24"/>
        </w:rPr>
        <w:t xml:space="preserve"> Договору, </w:t>
      </w:r>
      <w:proofErr w:type="spellStart"/>
      <w:r w:rsidRPr="00A176AB">
        <w:rPr>
          <w:rFonts w:ascii="Times New Roman" w:hAnsi="Times New Roman" w:cs="Times New Roman"/>
          <w:sz w:val="24"/>
          <w:szCs w:val="24"/>
        </w:rPr>
        <w:t>власними</w:t>
      </w:r>
      <w:proofErr w:type="spellEnd"/>
      <w:r w:rsidRPr="00A176AB">
        <w:rPr>
          <w:rFonts w:ascii="Times New Roman" w:hAnsi="Times New Roman" w:cs="Times New Roman"/>
          <w:sz w:val="24"/>
          <w:szCs w:val="24"/>
        </w:rPr>
        <w:t xml:space="preserve"> силами, </w:t>
      </w:r>
      <w:proofErr w:type="spellStart"/>
      <w:r w:rsidRPr="00A176AB">
        <w:rPr>
          <w:rFonts w:ascii="Times New Roman" w:hAnsi="Times New Roman" w:cs="Times New Roman"/>
          <w:sz w:val="24"/>
          <w:szCs w:val="24"/>
        </w:rPr>
        <w:t>засобами</w:t>
      </w:r>
      <w:proofErr w:type="spellEnd"/>
      <w:r w:rsidRPr="00A176AB">
        <w:rPr>
          <w:rFonts w:ascii="Times New Roman" w:hAnsi="Times New Roman" w:cs="Times New Roman"/>
          <w:sz w:val="24"/>
          <w:szCs w:val="24"/>
        </w:rPr>
        <w:t xml:space="preserve"> та за </w:t>
      </w:r>
      <w:proofErr w:type="spellStart"/>
      <w:r w:rsidRPr="00A176AB">
        <w:rPr>
          <w:rFonts w:ascii="Times New Roman" w:hAnsi="Times New Roman" w:cs="Times New Roman"/>
          <w:sz w:val="24"/>
          <w:szCs w:val="24"/>
        </w:rPr>
        <w:t>рахун</w:t>
      </w:r>
      <w:r>
        <w:rPr>
          <w:rFonts w:ascii="Times New Roman" w:hAnsi="Times New Roman" w:cs="Times New Roman"/>
          <w:sz w:val="24"/>
          <w:szCs w:val="24"/>
        </w:rPr>
        <w:t>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Постачальника</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умовах</w:t>
      </w:r>
      <w:proofErr w:type="spellEnd"/>
      <w:r>
        <w:rPr>
          <w:rFonts w:ascii="Times New Roman" w:hAnsi="Times New Roman" w:cs="Times New Roman"/>
          <w:sz w:val="24"/>
          <w:szCs w:val="24"/>
        </w:rPr>
        <w:t xml:space="preserve"> 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A176AB">
        <w:rPr>
          <w:rFonts w:ascii="Times New Roman" w:hAnsi="Times New Roman" w:cs="Times New Roman"/>
          <w:sz w:val="24"/>
          <w:szCs w:val="24"/>
        </w:rPr>
        <w:t xml:space="preserve">порядку, </w:t>
      </w:r>
      <w:proofErr w:type="spellStart"/>
      <w:r w:rsidRPr="00A176AB">
        <w:rPr>
          <w:rFonts w:ascii="Times New Roman" w:hAnsi="Times New Roman" w:cs="Times New Roman"/>
          <w:sz w:val="24"/>
          <w:szCs w:val="24"/>
        </w:rPr>
        <w:t>визначеному</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цим</w:t>
      </w:r>
      <w:proofErr w:type="spellEnd"/>
      <w:r w:rsidRPr="00A176AB">
        <w:rPr>
          <w:rFonts w:ascii="Times New Roman" w:hAnsi="Times New Roman" w:cs="Times New Roman"/>
          <w:sz w:val="24"/>
          <w:szCs w:val="24"/>
        </w:rPr>
        <w:t xml:space="preserve"> Договором. </w:t>
      </w:r>
    </w:p>
    <w:p w14:paraId="0126F50A" w14:textId="77777777" w:rsidR="000D0BCC" w:rsidRPr="00A176AB"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5.2.5</w:t>
      </w:r>
      <w:r w:rsidRPr="00A176AB">
        <w:rPr>
          <w:rFonts w:ascii="Times New Roman" w:hAnsi="Times New Roman" w:cs="Times New Roman"/>
          <w:sz w:val="24"/>
          <w:szCs w:val="24"/>
        </w:rPr>
        <w:t xml:space="preserve">. </w:t>
      </w:r>
      <w:proofErr w:type="gramStart"/>
      <w:r w:rsidRPr="00A176AB">
        <w:rPr>
          <w:rFonts w:ascii="Times New Roman" w:hAnsi="Times New Roman" w:cs="Times New Roman"/>
          <w:sz w:val="24"/>
          <w:szCs w:val="24"/>
        </w:rPr>
        <w:t xml:space="preserve">На </w:t>
      </w:r>
      <w:proofErr w:type="spellStart"/>
      <w:r w:rsidRPr="00A176AB">
        <w:rPr>
          <w:rFonts w:ascii="Times New Roman" w:hAnsi="Times New Roman" w:cs="Times New Roman"/>
          <w:sz w:val="24"/>
          <w:szCs w:val="24"/>
        </w:rPr>
        <w:t>відшкодування</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збитків</w:t>
      </w:r>
      <w:proofErr w:type="spellEnd"/>
      <w:r w:rsidRPr="00A176AB">
        <w:rPr>
          <w:rFonts w:ascii="Times New Roman" w:hAnsi="Times New Roman" w:cs="Times New Roman"/>
          <w:sz w:val="24"/>
          <w:szCs w:val="24"/>
        </w:rPr>
        <w:t xml:space="preserve"> та </w:t>
      </w:r>
      <w:proofErr w:type="spellStart"/>
      <w:r w:rsidRPr="00A176AB">
        <w:rPr>
          <w:rFonts w:ascii="Times New Roman" w:hAnsi="Times New Roman" w:cs="Times New Roman"/>
          <w:sz w:val="24"/>
          <w:szCs w:val="24"/>
        </w:rPr>
        <w:t>сплату</w:t>
      </w:r>
      <w:proofErr w:type="spellEnd"/>
      <w:r w:rsidRPr="00A176AB">
        <w:rPr>
          <w:rFonts w:ascii="Times New Roman" w:hAnsi="Times New Roman" w:cs="Times New Roman"/>
          <w:sz w:val="24"/>
          <w:szCs w:val="24"/>
        </w:rPr>
        <w:t xml:space="preserve"> неустойки (штрафу, </w:t>
      </w:r>
      <w:proofErr w:type="spellStart"/>
      <w:r w:rsidRPr="00A176AB">
        <w:rPr>
          <w:rFonts w:ascii="Times New Roman" w:hAnsi="Times New Roman" w:cs="Times New Roman"/>
          <w:sz w:val="24"/>
          <w:szCs w:val="24"/>
        </w:rPr>
        <w:t>пені</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тощо</w:t>
      </w:r>
      <w:proofErr w:type="spellEnd"/>
      <w:r w:rsidRPr="00A176AB">
        <w:rPr>
          <w:rFonts w:ascii="Times New Roman" w:hAnsi="Times New Roman" w:cs="Times New Roman"/>
          <w:sz w:val="24"/>
          <w:szCs w:val="24"/>
        </w:rPr>
        <w:t xml:space="preserve">) у </w:t>
      </w:r>
      <w:proofErr w:type="spellStart"/>
      <w:r w:rsidRPr="00A176AB">
        <w:rPr>
          <w:rFonts w:ascii="Times New Roman" w:hAnsi="Times New Roman" w:cs="Times New Roman"/>
          <w:sz w:val="24"/>
          <w:szCs w:val="24"/>
        </w:rPr>
        <w:t>випадках</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невиконання</w:t>
      </w:r>
      <w:proofErr w:type="spellEnd"/>
      <w:r w:rsidRPr="00A176AB">
        <w:rPr>
          <w:rFonts w:ascii="Times New Roman" w:hAnsi="Times New Roman" w:cs="Times New Roman"/>
          <w:sz w:val="24"/>
          <w:szCs w:val="24"/>
        </w:rPr>
        <w:t xml:space="preserve"> та/</w:t>
      </w:r>
      <w:proofErr w:type="spellStart"/>
      <w:r w:rsidRPr="00A176AB">
        <w:rPr>
          <w:rFonts w:ascii="Times New Roman" w:hAnsi="Times New Roman" w:cs="Times New Roman"/>
          <w:sz w:val="24"/>
          <w:szCs w:val="24"/>
        </w:rPr>
        <w:t>або</w:t>
      </w:r>
      <w:proofErr w:type="spellEnd"/>
      <w:r w:rsidRPr="00A176AB">
        <w:rPr>
          <w:rFonts w:ascii="Times New Roman" w:hAnsi="Times New Roman" w:cs="Times New Roman"/>
          <w:sz w:val="24"/>
          <w:szCs w:val="24"/>
        </w:rPr>
        <w:t xml:space="preserve"> не </w:t>
      </w:r>
      <w:proofErr w:type="spellStart"/>
      <w:r w:rsidRPr="00A176AB">
        <w:rPr>
          <w:rFonts w:ascii="Times New Roman" w:hAnsi="Times New Roman" w:cs="Times New Roman"/>
          <w:sz w:val="24"/>
          <w:szCs w:val="24"/>
        </w:rPr>
        <w:t>належного</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виконання</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Постачальником</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своїх</w:t>
      </w:r>
      <w:proofErr w:type="spellEnd"/>
      <w:r w:rsidRPr="00A176AB">
        <w:rPr>
          <w:rFonts w:ascii="Times New Roman" w:hAnsi="Times New Roman" w:cs="Times New Roman"/>
          <w:sz w:val="24"/>
          <w:szCs w:val="24"/>
        </w:rPr>
        <w:t xml:space="preserve"> </w:t>
      </w:r>
      <w:proofErr w:type="spellStart"/>
      <w:r w:rsidRPr="00A176AB">
        <w:rPr>
          <w:rFonts w:ascii="Times New Roman" w:hAnsi="Times New Roman" w:cs="Times New Roman"/>
          <w:sz w:val="24"/>
          <w:szCs w:val="24"/>
        </w:rPr>
        <w:t>зобов’язань</w:t>
      </w:r>
      <w:proofErr w:type="spellEnd"/>
      <w:r w:rsidRPr="00A176AB">
        <w:rPr>
          <w:rFonts w:ascii="Times New Roman" w:hAnsi="Times New Roman" w:cs="Times New Roman"/>
          <w:sz w:val="24"/>
          <w:szCs w:val="24"/>
        </w:rPr>
        <w:t xml:space="preserve"> за </w:t>
      </w:r>
      <w:proofErr w:type="spellStart"/>
      <w:r w:rsidRPr="00A176AB">
        <w:rPr>
          <w:rFonts w:ascii="Times New Roman" w:hAnsi="Times New Roman" w:cs="Times New Roman"/>
          <w:sz w:val="24"/>
          <w:szCs w:val="24"/>
        </w:rPr>
        <w:t>цим</w:t>
      </w:r>
      <w:proofErr w:type="spellEnd"/>
      <w:r w:rsidRPr="00A176AB">
        <w:rPr>
          <w:rFonts w:ascii="Times New Roman" w:hAnsi="Times New Roman" w:cs="Times New Roman"/>
          <w:sz w:val="24"/>
          <w:szCs w:val="24"/>
        </w:rPr>
        <w:t xml:space="preserve"> Договором.</w:t>
      </w:r>
      <w:proofErr w:type="gramEnd"/>
    </w:p>
    <w:p w14:paraId="4E93366E" w14:textId="77777777" w:rsidR="000D0BCC" w:rsidRDefault="000D0BCC" w:rsidP="00005D55">
      <w:pPr>
        <w:widowControl w:val="0"/>
        <w:tabs>
          <w:tab w:val="left" w:pos="567"/>
          <w:tab w:val="left" w:pos="1745"/>
        </w:tabs>
        <w:spacing w:line="240" w:lineRule="auto"/>
        <w:ind w:left="-284"/>
        <w:jc w:val="both"/>
        <w:rPr>
          <w:rFonts w:ascii="Times New Roman" w:hAnsi="Times New Roman" w:cs="Times New Roman"/>
          <w:color w:val="000000"/>
          <w:lang w:val="uk-UA"/>
        </w:rPr>
      </w:pPr>
      <w:r w:rsidRPr="002E3483">
        <w:rPr>
          <w:rFonts w:ascii="Times New Roman" w:hAnsi="Times New Roman" w:cs="Times New Roman"/>
          <w:color w:val="000000"/>
          <w:lang w:val="uk-UA"/>
        </w:rPr>
        <w:t>5.2.6. Інші обов’язки і права з урахуванням вимог Цивільного кодексу України та Господар</w:t>
      </w:r>
      <w:r w:rsidRPr="002E3483">
        <w:rPr>
          <w:rFonts w:ascii="Times New Roman" w:hAnsi="Times New Roman" w:cs="Times New Roman"/>
          <w:color w:val="000000"/>
          <w:lang w:val="uk-UA"/>
        </w:rPr>
        <w:softHyphen/>
        <w:t>ського кодексу України та інших нормативно-правових актів України.</w:t>
      </w:r>
    </w:p>
    <w:p w14:paraId="009C03D7" w14:textId="77777777" w:rsidR="000D0BCC" w:rsidRPr="001B27E1" w:rsidRDefault="000D0BCC" w:rsidP="00005D55">
      <w:pPr>
        <w:widowControl w:val="0"/>
        <w:tabs>
          <w:tab w:val="left" w:pos="567"/>
          <w:tab w:val="left" w:pos="1745"/>
        </w:tabs>
        <w:spacing w:line="240" w:lineRule="auto"/>
        <w:ind w:left="-284"/>
        <w:jc w:val="both"/>
        <w:rPr>
          <w:rFonts w:ascii="Times New Roman" w:hAnsi="Times New Roman" w:cs="Times New Roman"/>
          <w:color w:val="000000"/>
          <w:lang w:val="uk-UA"/>
        </w:rPr>
      </w:pPr>
      <w:r w:rsidRPr="001B27E1">
        <w:rPr>
          <w:rFonts w:ascii="Times New Roman" w:hAnsi="Times New Roman" w:cs="Times New Roman"/>
          <w:b/>
          <w:sz w:val="24"/>
          <w:szCs w:val="24"/>
          <w:lang w:val="uk-UA"/>
        </w:rPr>
        <w:t>5.3.</w:t>
      </w:r>
      <w:r w:rsidRPr="001B27E1">
        <w:rPr>
          <w:rFonts w:ascii="Times New Roman" w:hAnsi="Times New Roman" w:cs="Times New Roman"/>
          <w:sz w:val="24"/>
          <w:szCs w:val="24"/>
          <w:lang w:val="uk-UA"/>
        </w:rPr>
        <w:t xml:space="preserve"> </w:t>
      </w:r>
      <w:r w:rsidRPr="001B27E1">
        <w:rPr>
          <w:rFonts w:ascii="Times New Roman" w:hAnsi="Times New Roman" w:cs="Times New Roman"/>
          <w:b/>
          <w:sz w:val="24"/>
          <w:szCs w:val="24"/>
          <w:lang w:val="uk-UA"/>
        </w:rPr>
        <w:t>Постачальник зобов'язаний:</w:t>
      </w:r>
    </w:p>
    <w:p w14:paraId="7C4C00EE" w14:textId="77777777" w:rsidR="000D0BCC" w:rsidRPr="001B27E1" w:rsidRDefault="000D0BCC" w:rsidP="00005D55">
      <w:pPr>
        <w:spacing w:line="240" w:lineRule="auto"/>
        <w:ind w:left="-284"/>
        <w:jc w:val="both"/>
        <w:rPr>
          <w:rFonts w:ascii="Times New Roman" w:hAnsi="Times New Roman" w:cs="Times New Roman"/>
          <w:sz w:val="24"/>
          <w:szCs w:val="24"/>
          <w:lang w:val="uk-UA"/>
        </w:rPr>
      </w:pPr>
      <w:r w:rsidRPr="001B27E1">
        <w:rPr>
          <w:rFonts w:ascii="Times New Roman" w:hAnsi="Times New Roman" w:cs="Times New Roman"/>
          <w:sz w:val="24"/>
          <w:szCs w:val="24"/>
          <w:lang w:val="uk-UA"/>
        </w:rPr>
        <w:t xml:space="preserve">5.3.1 Забезпечити  поставку  Товару в строк та на умовах, передбачених цим Договором. </w:t>
      </w:r>
    </w:p>
    <w:p w14:paraId="0ACCA2A7" w14:textId="77777777" w:rsidR="000D0BCC" w:rsidRPr="001B27E1" w:rsidRDefault="000D0BCC" w:rsidP="00005D55">
      <w:pPr>
        <w:tabs>
          <w:tab w:val="left" w:pos="180"/>
          <w:tab w:val="left" w:pos="1260"/>
          <w:tab w:val="left" w:pos="15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5.3.2</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Оформити</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надати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Замовнику</w:t>
      </w:r>
      <w:proofErr w:type="spellEnd"/>
      <w:r w:rsidRPr="001B27E1">
        <w:rPr>
          <w:rFonts w:ascii="Times New Roman" w:hAnsi="Times New Roman" w:cs="Times New Roman"/>
          <w:sz w:val="24"/>
          <w:szCs w:val="24"/>
        </w:rPr>
        <w:t xml:space="preserve"> разом з Товаром </w:t>
      </w:r>
      <w:proofErr w:type="spellStart"/>
      <w:r w:rsidRPr="001B27E1">
        <w:rPr>
          <w:rFonts w:ascii="Times New Roman" w:hAnsi="Times New Roman" w:cs="Times New Roman"/>
          <w:sz w:val="24"/>
          <w:szCs w:val="24"/>
        </w:rPr>
        <w:t>відповідні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накладні</w:t>
      </w:r>
      <w:proofErr w:type="spellEnd"/>
      <w:r w:rsidRPr="001B27E1">
        <w:rPr>
          <w:rFonts w:ascii="Times New Roman" w:hAnsi="Times New Roman" w:cs="Times New Roman"/>
          <w:sz w:val="24"/>
          <w:szCs w:val="24"/>
        </w:rPr>
        <w:t xml:space="preserve"> на Товар та </w:t>
      </w:r>
      <w:proofErr w:type="spellStart"/>
      <w:r w:rsidRPr="001B27E1">
        <w:rPr>
          <w:rFonts w:ascii="Times New Roman" w:hAnsi="Times New Roman" w:cs="Times New Roman"/>
          <w:sz w:val="24"/>
          <w:szCs w:val="24"/>
        </w:rPr>
        <w:t>інші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належним</w:t>
      </w:r>
      <w:proofErr w:type="spellEnd"/>
      <w:r w:rsidRPr="001B27E1">
        <w:rPr>
          <w:rFonts w:ascii="Times New Roman" w:hAnsi="Times New Roman" w:cs="Times New Roman"/>
          <w:sz w:val="24"/>
          <w:szCs w:val="24"/>
        </w:rPr>
        <w:t xml:space="preserve"> чином </w:t>
      </w:r>
      <w:proofErr w:type="spellStart"/>
      <w:r w:rsidRPr="001B27E1">
        <w:rPr>
          <w:rFonts w:ascii="Times New Roman" w:hAnsi="Times New Roman" w:cs="Times New Roman"/>
          <w:sz w:val="24"/>
          <w:szCs w:val="24"/>
        </w:rPr>
        <w:t>оформлені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документи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передбачені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вимогами</w:t>
      </w:r>
      <w:proofErr w:type="spellEnd"/>
      <w:r w:rsidRPr="001B27E1">
        <w:rPr>
          <w:rFonts w:ascii="Times New Roman" w:hAnsi="Times New Roman" w:cs="Times New Roman"/>
          <w:sz w:val="24"/>
          <w:szCs w:val="24"/>
        </w:rPr>
        <w:t xml:space="preserve"> </w:t>
      </w:r>
      <w:proofErr w:type="gramStart"/>
      <w:r w:rsidRPr="001B27E1">
        <w:rPr>
          <w:rFonts w:ascii="Times New Roman" w:hAnsi="Times New Roman" w:cs="Times New Roman"/>
          <w:sz w:val="24"/>
          <w:szCs w:val="24"/>
        </w:rPr>
        <w:t>чинного</w:t>
      </w:r>
      <w:proofErr w:type="gram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законодавства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України</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даного</w:t>
      </w:r>
      <w:proofErr w:type="spellEnd"/>
      <w:r w:rsidRPr="001B27E1">
        <w:rPr>
          <w:rFonts w:ascii="Times New Roman" w:hAnsi="Times New Roman" w:cs="Times New Roman"/>
          <w:sz w:val="24"/>
          <w:szCs w:val="24"/>
        </w:rPr>
        <w:t xml:space="preserve"> Договору.</w:t>
      </w:r>
    </w:p>
    <w:p w14:paraId="678886CE"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1B27E1">
        <w:rPr>
          <w:rFonts w:ascii="Times New Roman" w:hAnsi="Times New Roman" w:cs="Times New Roman"/>
          <w:sz w:val="24"/>
          <w:szCs w:val="24"/>
        </w:rPr>
        <w:t xml:space="preserve">.3.3. </w:t>
      </w:r>
      <w:proofErr w:type="spellStart"/>
      <w:r w:rsidRPr="001B27E1">
        <w:rPr>
          <w:rFonts w:ascii="Times New Roman" w:hAnsi="Times New Roman" w:cs="Times New Roman"/>
          <w:sz w:val="24"/>
          <w:szCs w:val="24"/>
        </w:rPr>
        <w:t>Забезпечити</w:t>
      </w:r>
      <w:proofErr w:type="spellEnd"/>
      <w:r w:rsidRPr="001B27E1">
        <w:rPr>
          <w:rFonts w:ascii="Times New Roman" w:hAnsi="Times New Roman" w:cs="Times New Roman"/>
          <w:sz w:val="24"/>
          <w:szCs w:val="24"/>
        </w:rPr>
        <w:t xml:space="preserve"> поставку Товару, </w:t>
      </w:r>
      <w:proofErr w:type="spellStart"/>
      <w:r w:rsidRPr="001B27E1">
        <w:rPr>
          <w:rFonts w:ascii="Times New Roman" w:hAnsi="Times New Roman" w:cs="Times New Roman"/>
          <w:sz w:val="24"/>
          <w:szCs w:val="24"/>
        </w:rPr>
        <w:t>якість</w:t>
      </w:r>
      <w:proofErr w:type="spellEnd"/>
      <w:r w:rsidRPr="001B27E1">
        <w:rPr>
          <w:rFonts w:ascii="Times New Roman" w:hAnsi="Times New Roman" w:cs="Times New Roman"/>
          <w:sz w:val="24"/>
          <w:szCs w:val="24"/>
        </w:rPr>
        <w:t xml:space="preserve"> і </w:t>
      </w:r>
      <w:proofErr w:type="spellStart"/>
      <w:r w:rsidRPr="001B27E1">
        <w:rPr>
          <w:rFonts w:ascii="Times New Roman" w:hAnsi="Times New Roman" w:cs="Times New Roman"/>
          <w:sz w:val="24"/>
          <w:szCs w:val="24"/>
        </w:rPr>
        <w:t>кількість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відповідає</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вимогам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даного</w:t>
      </w:r>
      <w:proofErr w:type="spellEnd"/>
      <w:r w:rsidRPr="001B27E1">
        <w:rPr>
          <w:rFonts w:ascii="Times New Roman" w:hAnsi="Times New Roman" w:cs="Times New Roman"/>
          <w:sz w:val="24"/>
          <w:szCs w:val="24"/>
        </w:rPr>
        <w:t xml:space="preserve"> Договору.</w:t>
      </w:r>
    </w:p>
    <w:p w14:paraId="7BA87821"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1B27E1">
        <w:rPr>
          <w:rFonts w:ascii="Times New Roman" w:hAnsi="Times New Roman" w:cs="Times New Roman"/>
          <w:sz w:val="24"/>
          <w:szCs w:val="24"/>
        </w:rPr>
        <w:t xml:space="preserve">.3.4. Нести </w:t>
      </w:r>
      <w:proofErr w:type="spellStart"/>
      <w:r w:rsidRPr="001B27E1">
        <w:rPr>
          <w:rFonts w:ascii="Times New Roman" w:hAnsi="Times New Roman" w:cs="Times New Roman"/>
          <w:sz w:val="24"/>
          <w:szCs w:val="24"/>
        </w:rPr>
        <w:t>всі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ризики</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витрати</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пов’язан</w:t>
      </w:r>
      <w:proofErr w:type="gramEnd"/>
      <w:r w:rsidRPr="001B27E1">
        <w:rPr>
          <w:rFonts w:ascii="Times New Roman" w:hAnsi="Times New Roman" w:cs="Times New Roman"/>
          <w:sz w:val="24"/>
          <w:szCs w:val="24"/>
        </w:rPr>
        <w:t>і</w:t>
      </w:r>
      <w:proofErr w:type="spellEnd"/>
      <w:r w:rsidRPr="001B27E1">
        <w:rPr>
          <w:rFonts w:ascii="Times New Roman" w:hAnsi="Times New Roman" w:cs="Times New Roman"/>
          <w:sz w:val="24"/>
          <w:szCs w:val="24"/>
        </w:rPr>
        <w:t xml:space="preserve"> з </w:t>
      </w:r>
      <w:proofErr w:type="spellStart"/>
      <w:r w:rsidRPr="001B27E1">
        <w:rPr>
          <w:rFonts w:ascii="Times New Roman" w:hAnsi="Times New Roman" w:cs="Times New Roman"/>
          <w:sz w:val="24"/>
          <w:szCs w:val="24"/>
        </w:rPr>
        <w:t>поставкою</w:t>
      </w:r>
      <w:proofErr w:type="spellEnd"/>
      <w:r w:rsidRPr="001B27E1">
        <w:rPr>
          <w:rFonts w:ascii="Times New Roman" w:hAnsi="Times New Roman" w:cs="Times New Roman"/>
          <w:sz w:val="24"/>
          <w:szCs w:val="24"/>
        </w:rPr>
        <w:t xml:space="preserve"> Товару, </w:t>
      </w:r>
      <w:proofErr w:type="spellStart"/>
      <w:r w:rsidRPr="001B27E1">
        <w:rPr>
          <w:rFonts w:ascii="Times New Roman" w:hAnsi="Times New Roman" w:cs="Times New Roman"/>
          <w:sz w:val="24"/>
          <w:szCs w:val="24"/>
        </w:rPr>
        <w:t>включаючи</w:t>
      </w:r>
      <w:proofErr w:type="spellEnd"/>
      <w:r w:rsidRPr="001B27E1">
        <w:rPr>
          <w:rFonts w:ascii="Times New Roman" w:hAnsi="Times New Roman" w:cs="Times New Roman"/>
          <w:sz w:val="24"/>
          <w:szCs w:val="24"/>
        </w:rPr>
        <w:t xml:space="preserve"> оплату </w:t>
      </w:r>
      <w:proofErr w:type="spellStart"/>
      <w:r w:rsidRPr="001B27E1">
        <w:rPr>
          <w:rFonts w:ascii="Times New Roman" w:hAnsi="Times New Roman" w:cs="Times New Roman"/>
          <w:sz w:val="24"/>
          <w:szCs w:val="24"/>
        </w:rPr>
        <w:t>податків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зборів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обов’язкових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платежів</w:t>
      </w:r>
      <w:proofErr w:type="spellEnd"/>
      <w:r w:rsidRPr="001B27E1">
        <w:rPr>
          <w:rFonts w:ascii="Times New Roman" w:hAnsi="Times New Roman" w:cs="Times New Roman"/>
          <w:sz w:val="24"/>
          <w:szCs w:val="24"/>
        </w:rPr>
        <w:t xml:space="preserve"> у </w:t>
      </w:r>
      <w:proofErr w:type="spellStart"/>
      <w:r w:rsidRPr="001B27E1">
        <w:rPr>
          <w:rFonts w:ascii="Times New Roman" w:hAnsi="Times New Roman" w:cs="Times New Roman"/>
          <w:sz w:val="24"/>
          <w:szCs w:val="24"/>
        </w:rPr>
        <w:t>відповідності</w:t>
      </w:r>
      <w:proofErr w:type="spellEnd"/>
      <w:r w:rsidRPr="001B27E1">
        <w:rPr>
          <w:rFonts w:ascii="Times New Roman" w:hAnsi="Times New Roman" w:cs="Times New Roman"/>
          <w:sz w:val="24"/>
          <w:szCs w:val="24"/>
        </w:rPr>
        <w:t xml:space="preserve"> до </w:t>
      </w:r>
      <w:proofErr w:type="spellStart"/>
      <w:r w:rsidRPr="001B27E1">
        <w:rPr>
          <w:rFonts w:ascii="Times New Roman" w:hAnsi="Times New Roman" w:cs="Times New Roman"/>
          <w:sz w:val="24"/>
          <w:szCs w:val="24"/>
        </w:rPr>
        <w:t>вимог</w:t>
      </w:r>
      <w:proofErr w:type="spellEnd"/>
      <w:r w:rsidRPr="001B27E1">
        <w:rPr>
          <w:rFonts w:ascii="Times New Roman" w:hAnsi="Times New Roman" w:cs="Times New Roman"/>
          <w:sz w:val="24"/>
          <w:szCs w:val="24"/>
        </w:rPr>
        <w:t xml:space="preserve"> чинного </w:t>
      </w:r>
      <w:proofErr w:type="spellStart"/>
      <w:r w:rsidRPr="001B27E1">
        <w:rPr>
          <w:rFonts w:ascii="Times New Roman" w:hAnsi="Times New Roman" w:cs="Times New Roman"/>
          <w:sz w:val="24"/>
          <w:szCs w:val="24"/>
        </w:rPr>
        <w:t>законодавства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України</w:t>
      </w:r>
      <w:proofErr w:type="spellEnd"/>
      <w:r w:rsidRPr="001B27E1">
        <w:rPr>
          <w:rFonts w:ascii="Times New Roman" w:hAnsi="Times New Roman" w:cs="Times New Roman"/>
          <w:sz w:val="24"/>
          <w:szCs w:val="24"/>
        </w:rPr>
        <w:t xml:space="preserve"> до моменту </w:t>
      </w:r>
      <w:proofErr w:type="spellStart"/>
      <w:r w:rsidRPr="001B27E1">
        <w:rPr>
          <w:rFonts w:ascii="Times New Roman" w:hAnsi="Times New Roman" w:cs="Times New Roman"/>
          <w:sz w:val="24"/>
          <w:szCs w:val="24"/>
        </w:rPr>
        <w:t>надання</w:t>
      </w:r>
      <w:proofErr w:type="spellEnd"/>
      <w:r w:rsidRPr="001B27E1">
        <w:rPr>
          <w:rFonts w:ascii="Times New Roman" w:hAnsi="Times New Roman" w:cs="Times New Roman"/>
          <w:sz w:val="24"/>
          <w:szCs w:val="24"/>
        </w:rPr>
        <w:t xml:space="preserve"> Товару </w:t>
      </w:r>
      <w:proofErr w:type="spellStart"/>
      <w:r w:rsidRPr="001B27E1">
        <w:rPr>
          <w:rFonts w:ascii="Times New Roman" w:hAnsi="Times New Roman" w:cs="Times New Roman"/>
          <w:sz w:val="24"/>
          <w:szCs w:val="24"/>
        </w:rPr>
        <w:t>Замовнику</w:t>
      </w:r>
      <w:proofErr w:type="spellEnd"/>
      <w:r w:rsidRPr="001B27E1">
        <w:rPr>
          <w:rFonts w:ascii="Times New Roman" w:hAnsi="Times New Roman" w:cs="Times New Roman"/>
          <w:sz w:val="24"/>
          <w:szCs w:val="24"/>
        </w:rPr>
        <w:t xml:space="preserve"> в </w:t>
      </w:r>
      <w:proofErr w:type="spellStart"/>
      <w:r w:rsidRPr="001B27E1">
        <w:rPr>
          <w:rFonts w:ascii="Times New Roman" w:hAnsi="Times New Roman" w:cs="Times New Roman"/>
          <w:sz w:val="24"/>
          <w:szCs w:val="24"/>
        </w:rPr>
        <w:t>місці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встановленому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умовами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даного</w:t>
      </w:r>
      <w:proofErr w:type="spellEnd"/>
      <w:r w:rsidRPr="001B27E1">
        <w:rPr>
          <w:rFonts w:ascii="Times New Roman" w:hAnsi="Times New Roman" w:cs="Times New Roman"/>
          <w:sz w:val="24"/>
          <w:szCs w:val="24"/>
        </w:rPr>
        <w:t xml:space="preserve"> Договору, і в </w:t>
      </w:r>
      <w:proofErr w:type="spellStart"/>
      <w:r w:rsidRPr="001B27E1">
        <w:rPr>
          <w:rFonts w:ascii="Times New Roman" w:hAnsi="Times New Roman" w:cs="Times New Roman"/>
          <w:sz w:val="24"/>
          <w:szCs w:val="24"/>
        </w:rPr>
        <w:t>обумовлений</w:t>
      </w:r>
      <w:proofErr w:type="spellEnd"/>
      <w:r w:rsidRPr="001B27E1">
        <w:rPr>
          <w:rFonts w:ascii="Times New Roman" w:hAnsi="Times New Roman" w:cs="Times New Roman"/>
          <w:sz w:val="24"/>
          <w:szCs w:val="24"/>
        </w:rPr>
        <w:t xml:space="preserve"> Договором строк.</w:t>
      </w:r>
    </w:p>
    <w:p w14:paraId="09158E64"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5.3.5.</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Усувати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всі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недоліки</w:t>
      </w:r>
      <w:proofErr w:type="spellEnd"/>
      <w:r w:rsidRPr="001B27E1">
        <w:rPr>
          <w:rFonts w:ascii="Times New Roman" w:hAnsi="Times New Roman" w:cs="Times New Roman"/>
          <w:sz w:val="24"/>
          <w:szCs w:val="24"/>
        </w:rPr>
        <w:t xml:space="preserve"> Товару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замінити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його</w:t>
      </w:r>
      <w:proofErr w:type="spellEnd"/>
      <w:r w:rsidRPr="001B27E1">
        <w:rPr>
          <w:rFonts w:ascii="Times New Roman" w:hAnsi="Times New Roman" w:cs="Times New Roman"/>
          <w:sz w:val="24"/>
          <w:szCs w:val="24"/>
        </w:rPr>
        <w:t xml:space="preserve"> на Товар </w:t>
      </w:r>
      <w:proofErr w:type="spellStart"/>
      <w:r w:rsidRPr="001B27E1">
        <w:rPr>
          <w:rFonts w:ascii="Times New Roman" w:hAnsi="Times New Roman" w:cs="Times New Roman"/>
          <w:sz w:val="24"/>
          <w:szCs w:val="24"/>
        </w:rPr>
        <w:t>належної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якості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протягом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гарантійного</w:t>
      </w:r>
      <w:proofErr w:type="spellEnd"/>
      <w:r w:rsidRPr="001B27E1">
        <w:rPr>
          <w:rFonts w:ascii="Times New Roman" w:hAnsi="Times New Roman" w:cs="Times New Roman"/>
          <w:sz w:val="24"/>
          <w:szCs w:val="24"/>
        </w:rPr>
        <w:t xml:space="preserve"> строку </w:t>
      </w:r>
      <w:proofErr w:type="spellStart"/>
      <w:r w:rsidRPr="001B27E1">
        <w:rPr>
          <w:rFonts w:ascii="Times New Roman" w:hAnsi="Times New Roman" w:cs="Times New Roman"/>
          <w:sz w:val="24"/>
          <w:szCs w:val="24"/>
        </w:rPr>
        <w:t>власними</w:t>
      </w:r>
      <w:proofErr w:type="spellEnd"/>
      <w:r w:rsidRPr="001B27E1">
        <w:rPr>
          <w:rFonts w:ascii="Times New Roman" w:hAnsi="Times New Roman" w:cs="Times New Roman"/>
          <w:sz w:val="24"/>
          <w:szCs w:val="24"/>
        </w:rPr>
        <w:t xml:space="preserve"> силами, </w:t>
      </w:r>
      <w:proofErr w:type="spellStart"/>
      <w:r w:rsidRPr="001B27E1">
        <w:rPr>
          <w:rFonts w:ascii="Times New Roman" w:hAnsi="Times New Roman" w:cs="Times New Roman"/>
          <w:sz w:val="24"/>
          <w:szCs w:val="24"/>
        </w:rPr>
        <w:t>засобами</w:t>
      </w:r>
      <w:proofErr w:type="spellEnd"/>
      <w:r w:rsidRPr="001B27E1">
        <w:rPr>
          <w:rFonts w:ascii="Times New Roman" w:hAnsi="Times New Roman" w:cs="Times New Roman"/>
          <w:sz w:val="24"/>
          <w:szCs w:val="24"/>
        </w:rPr>
        <w:t xml:space="preserve"> та за </w:t>
      </w:r>
      <w:proofErr w:type="spellStart"/>
      <w:r w:rsidRPr="001B27E1">
        <w:rPr>
          <w:rFonts w:ascii="Times New Roman" w:hAnsi="Times New Roman" w:cs="Times New Roman"/>
          <w:sz w:val="24"/>
          <w:szCs w:val="24"/>
        </w:rPr>
        <w:t>власний</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рахунок</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умовах</w:t>
      </w:r>
      <w:proofErr w:type="spellEnd"/>
      <w:r w:rsidRPr="001B27E1">
        <w:rPr>
          <w:rFonts w:ascii="Times New Roman" w:hAnsi="Times New Roman" w:cs="Times New Roman"/>
          <w:sz w:val="24"/>
          <w:szCs w:val="24"/>
        </w:rPr>
        <w:t xml:space="preserve"> та </w:t>
      </w:r>
      <w:proofErr w:type="gramStart"/>
      <w:r w:rsidRPr="001B27E1">
        <w:rPr>
          <w:rFonts w:ascii="Times New Roman" w:hAnsi="Times New Roman" w:cs="Times New Roman"/>
          <w:sz w:val="24"/>
          <w:szCs w:val="24"/>
        </w:rPr>
        <w:t>в</w:t>
      </w:r>
      <w:proofErr w:type="gramEnd"/>
      <w:r w:rsidRPr="001B27E1">
        <w:rPr>
          <w:rFonts w:ascii="Times New Roman" w:hAnsi="Times New Roman" w:cs="Times New Roman"/>
          <w:sz w:val="24"/>
          <w:szCs w:val="24"/>
        </w:rPr>
        <w:t xml:space="preserve"> порядку, </w:t>
      </w:r>
      <w:proofErr w:type="spellStart"/>
      <w:r w:rsidRPr="001B27E1">
        <w:rPr>
          <w:rFonts w:ascii="Times New Roman" w:hAnsi="Times New Roman" w:cs="Times New Roman"/>
          <w:sz w:val="24"/>
          <w:szCs w:val="24"/>
        </w:rPr>
        <w:t>передбаченому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цим</w:t>
      </w:r>
      <w:proofErr w:type="spellEnd"/>
      <w:r w:rsidRPr="001B27E1">
        <w:rPr>
          <w:rFonts w:ascii="Times New Roman" w:hAnsi="Times New Roman" w:cs="Times New Roman"/>
          <w:sz w:val="24"/>
          <w:szCs w:val="24"/>
        </w:rPr>
        <w:t xml:space="preserve"> Договором.</w:t>
      </w:r>
    </w:p>
    <w:p w14:paraId="1B04444F" w14:textId="77777777" w:rsidR="000D0BCC" w:rsidRPr="001B27E1" w:rsidRDefault="000D0BCC" w:rsidP="00005D55">
      <w:pPr>
        <w:tabs>
          <w:tab w:val="left" w:pos="180"/>
          <w:tab w:val="left" w:pos="1260"/>
          <w:tab w:val="left" w:pos="1800"/>
          <w:tab w:val="left" w:pos="1980"/>
          <w:tab w:val="left" w:pos="241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5.3.6</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Надати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Замовнику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відповідні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документи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засвідчують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гарантійні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зобов’язання</w:t>
      </w:r>
      <w:proofErr w:type="spellEnd"/>
      <w:r w:rsidRPr="001B27E1">
        <w:rPr>
          <w:rFonts w:ascii="Times New Roman" w:hAnsi="Times New Roman" w:cs="Times New Roman"/>
          <w:sz w:val="24"/>
          <w:szCs w:val="24"/>
        </w:rPr>
        <w:t xml:space="preserve"> на Товар,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є предметом </w:t>
      </w:r>
      <w:proofErr w:type="spellStart"/>
      <w:r w:rsidRPr="001B27E1">
        <w:rPr>
          <w:rFonts w:ascii="Times New Roman" w:hAnsi="Times New Roman" w:cs="Times New Roman"/>
          <w:sz w:val="24"/>
          <w:szCs w:val="24"/>
        </w:rPr>
        <w:t>даного</w:t>
      </w:r>
      <w:proofErr w:type="spellEnd"/>
      <w:r w:rsidRPr="001B27E1">
        <w:rPr>
          <w:rFonts w:ascii="Times New Roman" w:hAnsi="Times New Roman" w:cs="Times New Roman"/>
          <w:sz w:val="24"/>
          <w:szCs w:val="24"/>
        </w:rPr>
        <w:t xml:space="preserve"> Договору.</w:t>
      </w:r>
    </w:p>
    <w:p w14:paraId="0DBD4419" w14:textId="77777777" w:rsidR="000D0BCC" w:rsidRPr="001B27E1" w:rsidRDefault="000D0BCC" w:rsidP="00005D55">
      <w:pPr>
        <w:tabs>
          <w:tab w:val="left" w:pos="180"/>
          <w:tab w:val="left" w:pos="1260"/>
          <w:tab w:val="left" w:pos="1800"/>
          <w:tab w:val="left" w:pos="1980"/>
          <w:tab w:val="left" w:pos="241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5.3.7</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Виконувати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обов’язки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передбачені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цим</w:t>
      </w:r>
      <w:proofErr w:type="spellEnd"/>
      <w:r w:rsidRPr="001B27E1">
        <w:rPr>
          <w:rFonts w:ascii="Times New Roman" w:hAnsi="Times New Roman" w:cs="Times New Roman"/>
          <w:sz w:val="24"/>
          <w:szCs w:val="24"/>
        </w:rPr>
        <w:t xml:space="preserve"> Договором та </w:t>
      </w:r>
      <w:proofErr w:type="spellStart"/>
      <w:r w:rsidRPr="001B27E1">
        <w:rPr>
          <w:rFonts w:ascii="Times New Roman" w:hAnsi="Times New Roman" w:cs="Times New Roman"/>
          <w:sz w:val="24"/>
          <w:szCs w:val="24"/>
        </w:rPr>
        <w:t>законодавством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України</w:t>
      </w:r>
      <w:proofErr w:type="spellEnd"/>
      <w:r w:rsidRPr="001B27E1">
        <w:rPr>
          <w:rFonts w:ascii="Times New Roman" w:hAnsi="Times New Roman" w:cs="Times New Roman"/>
          <w:sz w:val="24"/>
          <w:szCs w:val="24"/>
        </w:rPr>
        <w:t>.</w:t>
      </w:r>
    </w:p>
    <w:p w14:paraId="30EA2BCE" w14:textId="77777777" w:rsidR="000D0BCC" w:rsidRPr="001B27E1" w:rsidRDefault="000D0BCC" w:rsidP="0000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Times New Roman" w:hAnsi="Times New Roman" w:cs="Times New Roman"/>
          <w:b/>
          <w:sz w:val="24"/>
          <w:szCs w:val="24"/>
        </w:rPr>
      </w:pPr>
      <w:r>
        <w:rPr>
          <w:rFonts w:ascii="Times New Roman" w:hAnsi="Times New Roman" w:cs="Times New Roman"/>
          <w:b/>
          <w:sz w:val="24"/>
          <w:szCs w:val="24"/>
        </w:rPr>
        <w:t>5</w:t>
      </w:r>
      <w:r w:rsidRPr="001B27E1">
        <w:rPr>
          <w:rFonts w:ascii="Times New Roman" w:hAnsi="Times New Roman" w:cs="Times New Roman"/>
          <w:b/>
          <w:sz w:val="24"/>
          <w:szCs w:val="24"/>
        </w:rPr>
        <w:t xml:space="preserve">.4. </w:t>
      </w:r>
      <w:proofErr w:type="spellStart"/>
      <w:r w:rsidRPr="001B27E1">
        <w:rPr>
          <w:rFonts w:ascii="Times New Roman" w:hAnsi="Times New Roman" w:cs="Times New Roman"/>
          <w:b/>
          <w:sz w:val="24"/>
          <w:szCs w:val="24"/>
        </w:rPr>
        <w:t>Постачальник</w:t>
      </w:r>
      <w:proofErr w:type="spellEnd"/>
      <w:r w:rsidRPr="001B27E1">
        <w:rPr>
          <w:rFonts w:ascii="Times New Roman" w:hAnsi="Times New Roman" w:cs="Times New Roman"/>
          <w:b/>
          <w:sz w:val="24"/>
          <w:szCs w:val="24"/>
        </w:rPr>
        <w:t xml:space="preserve"> </w:t>
      </w:r>
      <w:proofErr w:type="spellStart"/>
      <w:r w:rsidRPr="001B27E1">
        <w:rPr>
          <w:rFonts w:ascii="Times New Roman" w:hAnsi="Times New Roman" w:cs="Times New Roman"/>
          <w:b/>
          <w:sz w:val="24"/>
          <w:szCs w:val="24"/>
        </w:rPr>
        <w:t>має</w:t>
      </w:r>
      <w:proofErr w:type="spellEnd"/>
      <w:r w:rsidRPr="001B27E1">
        <w:rPr>
          <w:rFonts w:ascii="Times New Roman" w:hAnsi="Times New Roman" w:cs="Times New Roman"/>
          <w:b/>
          <w:sz w:val="24"/>
          <w:szCs w:val="24"/>
        </w:rPr>
        <w:t xml:space="preserve"> право:</w:t>
      </w:r>
    </w:p>
    <w:p w14:paraId="229F4492" w14:textId="77777777" w:rsidR="000D0BCC" w:rsidRPr="001B27E1" w:rsidRDefault="000D0BCC" w:rsidP="00005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jc w:val="both"/>
        <w:rPr>
          <w:rFonts w:ascii="Times New Roman" w:hAnsi="Times New Roman" w:cs="Times New Roman"/>
          <w:sz w:val="24"/>
          <w:szCs w:val="24"/>
        </w:rPr>
      </w:pPr>
      <w:bookmarkStart w:id="2" w:name="bookmark=id.3rdcrjn" w:colFirst="0" w:colLast="0"/>
      <w:bookmarkEnd w:id="2"/>
      <w:r>
        <w:rPr>
          <w:rFonts w:ascii="Times New Roman" w:hAnsi="Times New Roman" w:cs="Times New Roman"/>
          <w:sz w:val="24"/>
          <w:szCs w:val="24"/>
        </w:rPr>
        <w:t>5</w:t>
      </w:r>
      <w:r w:rsidRPr="001B27E1">
        <w:rPr>
          <w:rFonts w:ascii="Times New Roman" w:hAnsi="Times New Roman" w:cs="Times New Roman"/>
          <w:sz w:val="24"/>
          <w:szCs w:val="24"/>
        </w:rPr>
        <w:t xml:space="preserve">.4.1. </w:t>
      </w:r>
      <w:proofErr w:type="spellStart"/>
      <w:r w:rsidRPr="001B27E1">
        <w:rPr>
          <w:rFonts w:ascii="Times New Roman" w:hAnsi="Times New Roman" w:cs="Times New Roman"/>
          <w:sz w:val="24"/>
          <w:szCs w:val="24"/>
        </w:rPr>
        <w:t>Своєчасно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отримувати</w:t>
      </w:r>
      <w:proofErr w:type="spellEnd"/>
      <w:r w:rsidRPr="001B27E1">
        <w:rPr>
          <w:rFonts w:ascii="Times New Roman" w:hAnsi="Times New Roman" w:cs="Times New Roman"/>
          <w:sz w:val="24"/>
          <w:szCs w:val="24"/>
        </w:rPr>
        <w:t xml:space="preserve"> плату за </w:t>
      </w:r>
      <w:bookmarkStart w:id="3" w:name="bookmark=id.26in1rg" w:colFirst="0" w:colLast="0"/>
      <w:bookmarkEnd w:id="3"/>
      <w:proofErr w:type="spellStart"/>
      <w:r w:rsidRPr="001B27E1">
        <w:rPr>
          <w:rFonts w:ascii="Times New Roman" w:hAnsi="Times New Roman" w:cs="Times New Roman"/>
          <w:sz w:val="24"/>
          <w:szCs w:val="24"/>
        </w:rPr>
        <w:t>поставлений</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належної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якості</w:t>
      </w:r>
      <w:proofErr w:type="spellEnd"/>
      <w:r w:rsidRPr="001B27E1">
        <w:rPr>
          <w:rFonts w:ascii="Times New Roman" w:hAnsi="Times New Roman" w:cs="Times New Roman"/>
          <w:sz w:val="24"/>
          <w:szCs w:val="24"/>
        </w:rPr>
        <w:t xml:space="preserve"> Товар </w:t>
      </w:r>
      <w:proofErr w:type="spellStart"/>
      <w:r w:rsidRPr="001B27E1">
        <w:rPr>
          <w:rFonts w:ascii="Times New Roman" w:hAnsi="Times New Roman" w:cs="Times New Roman"/>
          <w:sz w:val="24"/>
          <w:szCs w:val="24"/>
        </w:rPr>
        <w:t>відповідно</w:t>
      </w:r>
      <w:proofErr w:type="spellEnd"/>
      <w:r w:rsidRPr="001B27E1">
        <w:rPr>
          <w:rFonts w:ascii="Times New Roman" w:hAnsi="Times New Roman" w:cs="Times New Roman"/>
          <w:sz w:val="24"/>
          <w:szCs w:val="24"/>
        </w:rPr>
        <w:t xml:space="preserve"> до умов Договору.</w:t>
      </w:r>
    </w:p>
    <w:p w14:paraId="53165A7F"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1B27E1">
        <w:rPr>
          <w:rFonts w:ascii="Times New Roman" w:hAnsi="Times New Roman" w:cs="Times New Roman"/>
          <w:sz w:val="24"/>
          <w:szCs w:val="24"/>
        </w:rPr>
        <w:t xml:space="preserve">.4.2. </w:t>
      </w:r>
      <w:bookmarkStart w:id="4" w:name="bookmark=id.35nkun2" w:colFirst="0" w:colLast="0"/>
      <w:bookmarkStart w:id="5" w:name="bookmark=id.lnxbz9" w:colFirst="0" w:colLast="0"/>
      <w:bookmarkEnd w:id="4"/>
      <w:bookmarkEnd w:id="5"/>
      <w:r w:rsidRPr="001B27E1">
        <w:rPr>
          <w:rFonts w:ascii="Times New Roman" w:hAnsi="Times New Roman" w:cs="Times New Roman"/>
          <w:sz w:val="24"/>
          <w:szCs w:val="24"/>
        </w:rPr>
        <w:t xml:space="preserve">На </w:t>
      </w:r>
      <w:proofErr w:type="spellStart"/>
      <w:r w:rsidRPr="001B27E1">
        <w:rPr>
          <w:rFonts w:ascii="Times New Roman" w:hAnsi="Times New Roman" w:cs="Times New Roman"/>
          <w:sz w:val="24"/>
          <w:szCs w:val="24"/>
        </w:rPr>
        <w:t>дострокову</w:t>
      </w:r>
      <w:proofErr w:type="spellEnd"/>
      <w:r w:rsidRPr="001B27E1">
        <w:rPr>
          <w:rFonts w:ascii="Times New Roman" w:hAnsi="Times New Roman" w:cs="Times New Roman"/>
          <w:sz w:val="24"/>
          <w:szCs w:val="24"/>
        </w:rPr>
        <w:t xml:space="preserve"> поставку Товару за </w:t>
      </w:r>
      <w:proofErr w:type="spellStart"/>
      <w:r w:rsidRPr="001B27E1">
        <w:rPr>
          <w:rFonts w:ascii="Times New Roman" w:hAnsi="Times New Roman" w:cs="Times New Roman"/>
          <w:sz w:val="24"/>
          <w:szCs w:val="24"/>
        </w:rPr>
        <w:t>письмовим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погодженням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Замовника</w:t>
      </w:r>
      <w:proofErr w:type="spellEnd"/>
      <w:r w:rsidRPr="001B27E1">
        <w:rPr>
          <w:rFonts w:ascii="Times New Roman" w:hAnsi="Times New Roman" w:cs="Times New Roman"/>
          <w:sz w:val="24"/>
          <w:szCs w:val="24"/>
        </w:rPr>
        <w:t>.</w:t>
      </w:r>
    </w:p>
    <w:p w14:paraId="1B9AA297"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1B27E1">
        <w:rPr>
          <w:rFonts w:ascii="Times New Roman" w:hAnsi="Times New Roman" w:cs="Times New Roman"/>
          <w:sz w:val="24"/>
          <w:szCs w:val="24"/>
        </w:rPr>
        <w:t xml:space="preserve">.4.3. У </w:t>
      </w:r>
      <w:proofErr w:type="spellStart"/>
      <w:r w:rsidRPr="001B27E1">
        <w:rPr>
          <w:rFonts w:ascii="Times New Roman" w:hAnsi="Times New Roman" w:cs="Times New Roman"/>
          <w:sz w:val="24"/>
          <w:szCs w:val="24"/>
        </w:rPr>
        <w:t>разі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невиконання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зобов’язань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Замовником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достроково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розірвати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цей</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Догові</w:t>
      </w:r>
      <w:proofErr w:type="gramStart"/>
      <w:r w:rsidRPr="001B27E1">
        <w:rPr>
          <w:rFonts w:ascii="Times New Roman" w:hAnsi="Times New Roman" w:cs="Times New Roman"/>
          <w:sz w:val="24"/>
          <w:szCs w:val="24"/>
        </w:rPr>
        <w:t>р</w:t>
      </w:r>
      <w:proofErr w:type="spellEnd"/>
      <w:proofErr w:type="gramEnd"/>
      <w:r w:rsidRPr="001B27E1">
        <w:rPr>
          <w:rFonts w:ascii="Times New Roman" w:hAnsi="Times New Roman" w:cs="Times New Roman"/>
          <w:sz w:val="24"/>
          <w:szCs w:val="24"/>
        </w:rPr>
        <w:t xml:space="preserve">, </w:t>
      </w:r>
      <w:r w:rsidRPr="001B27E1">
        <w:rPr>
          <w:rFonts w:ascii="Times New Roman" w:hAnsi="Times New Roman" w:cs="Times New Roman"/>
          <w:sz w:val="24"/>
          <w:szCs w:val="24"/>
          <w:lang w:val="uk-UA"/>
        </w:rPr>
        <w:t xml:space="preserve">письмово </w:t>
      </w:r>
      <w:proofErr w:type="spellStart"/>
      <w:r w:rsidRPr="001B27E1">
        <w:rPr>
          <w:rFonts w:ascii="Times New Roman" w:hAnsi="Times New Roman" w:cs="Times New Roman"/>
          <w:sz w:val="24"/>
          <w:szCs w:val="24"/>
        </w:rPr>
        <w:t>повідомивши</w:t>
      </w:r>
      <w:proofErr w:type="spellEnd"/>
      <w:r w:rsidRPr="001B27E1">
        <w:rPr>
          <w:rFonts w:ascii="Times New Roman" w:hAnsi="Times New Roman" w:cs="Times New Roman"/>
          <w:sz w:val="24"/>
          <w:szCs w:val="24"/>
        </w:rPr>
        <w:t xml:space="preserve"> про </w:t>
      </w:r>
      <w:proofErr w:type="spellStart"/>
      <w:r w:rsidRPr="001B27E1">
        <w:rPr>
          <w:rFonts w:ascii="Times New Roman" w:hAnsi="Times New Roman" w:cs="Times New Roman"/>
          <w:sz w:val="24"/>
          <w:szCs w:val="24"/>
        </w:rPr>
        <w:t>це</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Замовника</w:t>
      </w:r>
      <w:proofErr w:type="spellEnd"/>
      <w:r w:rsidRPr="001B27E1">
        <w:rPr>
          <w:rFonts w:ascii="Times New Roman" w:hAnsi="Times New Roman" w:cs="Times New Roman"/>
          <w:sz w:val="24"/>
          <w:szCs w:val="24"/>
        </w:rPr>
        <w:t xml:space="preserve"> </w:t>
      </w:r>
      <w:r w:rsidRPr="001B27E1">
        <w:rPr>
          <w:rFonts w:ascii="Times New Roman" w:hAnsi="Times New Roman" w:cs="Times New Roman"/>
          <w:sz w:val="24"/>
          <w:szCs w:val="24"/>
          <w:lang w:val="uk-UA"/>
        </w:rPr>
        <w:t>не пізніше ніж за 20 (двадцять) календарних днів до бажаної дати розірвання</w:t>
      </w:r>
      <w:r w:rsidRPr="001B27E1">
        <w:rPr>
          <w:rFonts w:ascii="Times New Roman" w:hAnsi="Times New Roman" w:cs="Times New Roman"/>
          <w:sz w:val="24"/>
          <w:szCs w:val="24"/>
        </w:rPr>
        <w:t>.</w:t>
      </w:r>
    </w:p>
    <w:p w14:paraId="165C3647" w14:textId="77777777" w:rsidR="000D0BCC" w:rsidRPr="001B27E1" w:rsidRDefault="000D0BCC" w:rsidP="00005D55">
      <w:pPr>
        <w:tabs>
          <w:tab w:val="left" w:pos="180"/>
          <w:tab w:val="left" w:pos="1260"/>
          <w:tab w:val="left" w:pos="1800"/>
          <w:tab w:val="left" w:pos="1980"/>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1B27E1">
        <w:rPr>
          <w:rFonts w:ascii="Times New Roman" w:hAnsi="Times New Roman" w:cs="Times New Roman"/>
          <w:sz w:val="24"/>
          <w:szCs w:val="24"/>
        </w:rPr>
        <w:t xml:space="preserve">.4.4. </w:t>
      </w:r>
      <w:proofErr w:type="spellStart"/>
      <w:r w:rsidRPr="001B27E1">
        <w:rPr>
          <w:rFonts w:ascii="Times New Roman" w:hAnsi="Times New Roman" w:cs="Times New Roman"/>
          <w:sz w:val="24"/>
          <w:szCs w:val="24"/>
        </w:rPr>
        <w:t>Інші</w:t>
      </w:r>
      <w:proofErr w:type="spellEnd"/>
      <w:r w:rsidRPr="001B27E1">
        <w:rPr>
          <w:rFonts w:ascii="Times New Roman" w:hAnsi="Times New Roman" w:cs="Times New Roman"/>
          <w:sz w:val="24"/>
          <w:szCs w:val="24"/>
        </w:rPr>
        <w:t xml:space="preserve"> права, </w:t>
      </w:r>
      <w:proofErr w:type="spellStart"/>
      <w:r w:rsidRPr="001B27E1">
        <w:rPr>
          <w:rFonts w:ascii="Times New Roman" w:hAnsi="Times New Roman" w:cs="Times New Roman"/>
          <w:sz w:val="24"/>
          <w:szCs w:val="24"/>
        </w:rPr>
        <w:t>передбачені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цим</w:t>
      </w:r>
      <w:proofErr w:type="spellEnd"/>
      <w:r w:rsidRPr="001B27E1">
        <w:rPr>
          <w:rFonts w:ascii="Times New Roman" w:hAnsi="Times New Roman" w:cs="Times New Roman"/>
          <w:sz w:val="24"/>
          <w:szCs w:val="24"/>
        </w:rPr>
        <w:t xml:space="preserve"> Договором та </w:t>
      </w:r>
      <w:proofErr w:type="spellStart"/>
      <w:r w:rsidRPr="001B27E1">
        <w:rPr>
          <w:rFonts w:ascii="Times New Roman" w:hAnsi="Times New Roman" w:cs="Times New Roman"/>
          <w:sz w:val="24"/>
          <w:szCs w:val="24"/>
        </w:rPr>
        <w:t>законодавством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України</w:t>
      </w:r>
      <w:proofErr w:type="spellEnd"/>
      <w:r w:rsidRPr="001B27E1">
        <w:rPr>
          <w:rFonts w:ascii="Times New Roman" w:hAnsi="Times New Roman" w:cs="Times New Roman"/>
          <w:sz w:val="24"/>
          <w:szCs w:val="24"/>
        </w:rPr>
        <w:t>.</w:t>
      </w:r>
    </w:p>
    <w:p w14:paraId="6A9AF6D7" w14:textId="77777777" w:rsidR="000D0BCC" w:rsidRPr="00614528" w:rsidRDefault="000D0BCC" w:rsidP="00005D55">
      <w:pPr>
        <w:spacing w:line="240" w:lineRule="auto"/>
        <w:ind w:left="-284"/>
        <w:jc w:val="both"/>
        <w:rPr>
          <w:rFonts w:ascii="Times New Roman" w:hAnsi="Times New Roman" w:cs="Times New Roman"/>
          <w:sz w:val="24"/>
          <w:szCs w:val="24"/>
          <w:highlight w:val="red"/>
        </w:rPr>
      </w:pPr>
    </w:p>
    <w:p w14:paraId="55FC8705" w14:textId="77777777" w:rsidR="000D0BCC" w:rsidRDefault="000D0BCC" w:rsidP="003E238D">
      <w:pPr>
        <w:spacing w:line="240" w:lineRule="auto"/>
        <w:jc w:val="center"/>
        <w:rPr>
          <w:rFonts w:ascii="Times New Roman" w:hAnsi="Times New Roman" w:cs="Times New Roman"/>
          <w:b/>
          <w:sz w:val="24"/>
          <w:szCs w:val="24"/>
          <w:lang w:val="uk-UA"/>
        </w:rPr>
      </w:pPr>
      <w:r w:rsidRPr="003D6593">
        <w:rPr>
          <w:rFonts w:ascii="Times New Roman" w:hAnsi="Times New Roman" w:cs="Times New Roman"/>
          <w:b/>
          <w:sz w:val="24"/>
          <w:szCs w:val="24"/>
          <w:lang w:val="uk-UA"/>
        </w:rPr>
        <w:t xml:space="preserve">6. ВІДПОВІДАЛЬНІСТЬ СТОРІН </w:t>
      </w:r>
    </w:p>
    <w:p w14:paraId="53D4C0C1" w14:textId="77777777" w:rsidR="000D0BCC" w:rsidRDefault="000D0BCC" w:rsidP="003E238D">
      <w:pPr>
        <w:spacing w:line="240" w:lineRule="auto"/>
        <w:jc w:val="center"/>
        <w:rPr>
          <w:rFonts w:ascii="Times New Roman" w:hAnsi="Times New Roman" w:cs="Times New Roman"/>
          <w:b/>
          <w:sz w:val="24"/>
          <w:szCs w:val="24"/>
          <w:lang w:val="uk-UA"/>
        </w:rPr>
      </w:pPr>
    </w:p>
    <w:p w14:paraId="23F38235" w14:textId="77777777" w:rsidR="000D0BCC" w:rsidRDefault="000D0BCC" w:rsidP="00AF0648">
      <w:pPr>
        <w:spacing w:line="240" w:lineRule="auto"/>
        <w:ind w:left="-142"/>
        <w:jc w:val="both"/>
        <w:rPr>
          <w:rFonts w:ascii="Times New Roman" w:hAnsi="Times New Roman" w:cs="Times New Roman"/>
          <w:sz w:val="24"/>
          <w:szCs w:val="24"/>
        </w:rPr>
      </w:pPr>
      <w:r>
        <w:rPr>
          <w:rFonts w:ascii="Times New Roman" w:hAnsi="Times New Roman" w:cs="Times New Roman"/>
          <w:b/>
          <w:sz w:val="24"/>
          <w:szCs w:val="24"/>
        </w:rPr>
        <w:t xml:space="preserve">6.1. </w:t>
      </w:r>
      <w:proofErr w:type="spellStart"/>
      <w:r w:rsidRPr="00AF0648">
        <w:rPr>
          <w:rFonts w:ascii="Times New Roman" w:hAnsi="Times New Roman" w:cs="Times New Roman"/>
          <w:sz w:val="24"/>
          <w:szCs w:val="24"/>
        </w:rPr>
        <w:t>Всі</w:t>
      </w:r>
      <w:proofErr w:type="spellEnd"/>
      <w:r>
        <w:rPr>
          <w:rFonts w:ascii="Times New Roman" w:hAnsi="Times New Roman" w:cs="Times New Roman"/>
          <w:sz w:val="24"/>
          <w:szCs w:val="24"/>
        </w:rPr>
        <w:t xml:space="preserve"> спори,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виникають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w:t>
      </w:r>
      <w:r w:rsidRPr="00AF0648">
        <w:rPr>
          <w:rFonts w:ascii="Times New Roman" w:hAnsi="Times New Roman" w:cs="Times New Roman"/>
          <w:sz w:val="24"/>
          <w:szCs w:val="24"/>
        </w:rPr>
        <w:t>ж</w:t>
      </w:r>
      <w:proofErr w:type="spellEnd"/>
      <w:r w:rsidRPr="00AF0648">
        <w:rPr>
          <w:rFonts w:ascii="Times New Roman" w:hAnsi="Times New Roman" w:cs="Times New Roman"/>
          <w:sz w:val="24"/>
          <w:szCs w:val="24"/>
        </w:rPr>
        <w:t xml:space="preserve"> Сторонам</w:t>
      </w:r>
      <w:r>
        <w:rPr>
          <w:rFonts w:ascii="Times New Roman" w:hAnsi="Times New Roman" w:cs="Times New Roman"/>
          <w:sz w:val="24"/>
          <w:szCs w:val="24"/>
        </w:rPr>
        <w:t xml:space="preserve">и з приводу </w:t>
      </w:r>
      <w:proofErr w:type="spellStart"/>
      <w:r>
        <w:rPr>
          <w:rFonts w:ascii="Times New Roman" w:hAnsi="Times New Roman" w:cs="Times New Roman"/>
          <w:sz w:val="24"/>
          <w:szCs w:val="24"/>
        </w:rPr>
        <w:t>даного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вирішуються</w:t>
      </w:r>
      <w:proofErr w:type="spellEnd"/>
      <w:r>
        <w:rPr>
          <w:rFonts w:ascii="Times New Roman" w:hAnsi="Times New Roman" w:cs="Times New Roman"/>
          <w:sz w:val="24"/>
          <w:szCs w:val="24"/>
        </w:rPr>
        <w:t xml:space="preserve"> шляхом </w:t>
      </w:r>
      <w:proofErr w:type="spellStart"/>
      <w:r>
        <w:rPr>
          <w:rFonts w:ascii="Times New Roman" w:hAnsi="Times New Roman" w:cs="Times New Roman"/>
          <w:sz w:val="24"/>
          <w:szCs w:val="24"/>
        </w:rPr>
        <w:t>переговорі</w:t>
      </w:r>
      <w:proofErr w:type="gramStart"/>
      <w:r w:rsidRPr="00AF0648">
        <w:rPr>
          <w:rFonts w:ascii="Times New Roman" w:hAnsi="Times New Roman" w:cs="Times New Roman"/>
          <w:sz w:val="24"/>
          <w:szCs w:val="24"/>
        </w:rPr>
        <w:t>в</w:t>
      </w:r>
      <w:proofErr w:type="spellEnd"/>
      <w:proofErr w:type="gramEnd"/>
      <w:r w:rsidRPr="00AF0648">
        <w:rPr>
          <w:rFonts w:ascii="Times New Roman" w:hAnsi="Times New Roman" w:cs="Times New Roman"/>
          <w:sz w:val="24"/>
          <w:szCs w:val="24"/>
        </w:rPr>
        <w:t>.</w:t>
      </w:r>
    </w:p>
    <w:p w14:paraId="4FD6F9C7" w14:textId="77777777" w:rsidR="000D0BCC" w:rsidRDefault="000D0BCC" w:rsidP="00AF0648">
      <w:pPr>
        <w:spacing w:line="240" w:lineRule="auto"/>
        <w:ind w:left="-142"/>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AF0648">
        <w:rPr>
          <w:rFonts w:ascii="Times New Roman" w:hAnsi="Times New Roman" w:cs="Times New Roman"/>
          <w:b/>
          <w:sz w:val="24"/>
          <w:szCs w:val="24"/>
          <w:lang w:val="uk-UA"/>
        </w:rPr>
        <w:t>2.</w:t>
      </w:r>
      <w:r>
        <w:rPr>
          <w:rFonts w:ascii="Times New Roman" w:hAnsi="Times New Roman" w:cs="Times New Roman"/>
          <w:sz w:val="24"/>
          <w:szCs w:val="24"/>
          <w:lang w:val="uk-UA"/>
        </w:rPr>
        <w:t xml:space="preserve"> У разі не можливості вирішити спір у такому порядку він передається на розгляд господарського суду, за місцем знаходження відповідача.</w:t>
      </w:r>
    </w:p>
    <w:p w14:paraId="05392EEC" w14:textId="77777777" w:rsidR="000D0BCC" w:rsidRPr="00AF0648" w:rsidRDefault="000D0BCC" w:rsidP="00AF0648">
      <w:pPr>
        <w:spacing w:line="240" w:lineRule="auto"/>
        <w:ind w:left="-142"/>
        <w:jc w:val="both"/>
        <w:rPr>
          <w:rFonts w:ascii="Times New Roman" w:hAnsi="Times New Roman" w:cs="Times New Roman"/>
          <w:sz w:val="24"/>
          <w:szCs w:val="24"/>
        </w:rPr>
      </w:pPr>
      <w:r>
        <w:rPr>
          <w:rFonts w:ascii="Times New Roman" w:hAnsi="Times New Roman" w:cs="Times New Roman"/>
          <w:b/>
          <w:sz w:val="24"/>
          <w:szCs w:val="24"/>
          <w:lang w:val="uk-UA"/>
        </w:rPr>
        <w:t xml:space="preserve">6.3. </w:t>
      </w:r>
      <w:r w:rsidRPr="00AF0648">
        <w:rPr>
          <w:rFonts w:ascii="Times New Roman" w:hAnsi="Times New Roman" w:cs="Times New Roman"/>
          <w:sz w:val="24"/>
          <w:szCs w:val="24"/>
          <w:lang w:val="uk-UA"/>
        </w:rPr>
        <w:t xml:space="preserve">У випадку порушення Постачальником своїх </w:t>
      </w:r>
      <w:proofErr w:type="spellStart"/>
      <w:r w:rsidRPr="00AF0648">
        <w:rPr>
          <w:rFonts w:ascii="Times New Roman" w:hAnsi="Times New Roman" w:cs="Times New Roman"/>
          <w:sz w:val="24"/>
          <w:szCs w:val="24"/>
          <w:lang w:val="uk-UA"/>
        </w:rPr>
        <w:t>зобов</w:t>
      </w:r>
      <w:proofErr w:type="spellEnd"/>
      <w:r w:rsidRPr="00AF0648">
        <w:rPr>
          <w:rFonts w:ascii="Times New Roman" w:hAnsi="Times New Roman" w:cs="Times New Roman"/>
          <w:sz w:val="24"/>
          <w:szCs w:val="24"/>
        </w:rPr>
        <w:t>’</w:t>
      </w:r>
      <w:proofErr w:type="spellStart"/>
      <w:r w:rsidRPr="00AF0648">
        <w:rPr>
          <w:rFonts w:ascii="Times New Roman" w:hAnsi="Times New Roman" w:cs="Times New Roman"/>
          <w:sz w:val="24"/>
          <w:szCs w:val="24"/>
        </w:rPr>
        <w:t>язань</w:t>
      </w:r>
      <w:proofErr w:type="spellEnd"/>
      <w:r w:rsidRPr="00AF0648">
        <w:rPr>
          <w:rFonts w:ascii="Times New Roman" w:hAnsi="Times New Roman" w:cs="Times New Roman"/>
          <w:sz w:val="24"/>
          <w:szCs w:val="24"/>
        </w:rPr>
        <w:t xml:space="preserve"> за </w:t>
      </w:r>
      <w:proofErr w:type="spellStart"/>
      <w:r w:rsidRPr="00AF0648">
        <w:rPr>
          <w:rFonts w:ascii="Times New Roman" w:hAnsi="Times New Roman" w:cs="Times New Roman"/>
          <w:sz w:val="24"/>
          <w:szCs w:val="24"/>
        </w:rPr>
        <w:t>цим</w:t>
      </w:r>
      <w:proofErr w:type="spellEnd"/>
      <w:r w:rsidRPr="00AF0648">
        <w:rPr>
          <w:rFonts w:ascii="Times New Roman" w:hAnsi="Times New Roman" w:cs="Times New Roman"/>
          <w:sz w:val="24"/>
          <w:szCs w:val="24"/>
        </w:rPr>
        <w:t xml:space="preserve"> Договором </w:t>
      </w:r>
      <w:proofErr w:type="spellStart"/>
      <w:r w:rsidRPr="00AF0648">
        <w:rPr>
          <w:rFonts w:ascii="Times New Roman" w:hAnsi="Times New Roman" w:cs="Times New Roman"/>
          <w:sz w:val="24"/>
          <w:szCs w:val="24"/>
        </w:rPr>
        <w:t>Сторони</w:t>
      </w:r>
      <w:proofErr w:type="spellEnd"/>
      <w:r w:rsidRPr="00AF0648">
        <w:rPr>
          <w:rFonts w:ascii="Times New Roman" w:hAnsi="Times New Roman" w:cs="Times New Roman"/>
          <w:sz w:val="24"/>
          <w:szCs w:val="24"/>
        </w:rPr>
        <w:t xml:space="preserve"> </w:t>
      </w:r>
      <w:proofErr w:type="spellStart"/>
      <w:r w:rsidRPr="00AF0648">
        <w:rPr>
          <w:rFonts w:ascii="Times New Roman" w:hAnsi="Times New Roman" w:cs="Times New Roman"/>
          <w:sz w:val="24"/>
          <w:szCs w:val="24"/>
        </w:rPr>
        <w:t>несуть</w:t>
      </w:r>
      <w:proofErr w:type="spellEnd"/>
      <w:r w:rsidRPr="00AF0648">
        <w:rPr>
          <w:rFonts w:ascii="Times New Roman" w:hAnsi="Times New Roman" w:cs="Times New Roman"/>
          <w:sz w:val="24"/>
          <w:szCs w:val="24"/>
        </w:rPr>
        <w:t xml:space="preserve"> </w:t>
      </w:r>
      <w:proofErr w:type="spellStart"/>
      <w:r w:rsidRPr="00AF0648">
        <w:rPr>
          <w:rFonts w:ascii="Times New Roman" w:hAnsi="Times New Roman" w:cs="Times New Roman"/>
          <w:sz w:val="24"/>
          <w:szCs w:val="24"/>
        </w:rPr>
        <w:t>відповідальн</w:t>
      </w:r>
      <w:r w:rsidRPr="00AF0648">
        <w:rPr>
          <w:rFonts w:ascii="Times New Roman" w:hAnsi="Times New Roman" w:cs="Times New Roman"/>
          <w:sz w:val="24"/>
          <w:szCs w:val="24"/>
          <w:lang w:val="uk-UA"/>
        </w:rPr>
        <w:t>ість</w:t>
      </w:r>
      <w:proofErr w:type="spellEnd"/>
      <w:r w:rsidRPr="00AF0648">
        <w:rPr>
          <w:rFonts w:ascii="Times New Roman" w:hAnsi="Times New Roman" w:cs="Times New Roman"/>
          <w:sz w:val="24"/>
          <w:szCs w:val="24"/>
          <w:lang w:val="uk-UA"/>
        </w:rPr>
        <w:t xml:space="preserve">, </w:t>
      </w:r>
      <w:proofErr w:type="spellStart"/>
      <w:r w:rsidRPr="00AF0648">
        <w:rPr>
          <w:rFonts w:ascii="Times New Roman" w:hAnsi="Times New Roman" w:cs="Times New Roman"/>
          <w:sz w:val="24"/>
          <w:szCs w:val="24"/>
        </w:rPr>
        <w:t>визн</w:t>
      </w:r>
      <w:r w:rsidRPr="00AF0648">
        <w:rPr>
          <w:rFonts w:ascii="Times New Roman" w:hAnsi="Times New Roman" w:cs="Times New Roman"/>
          <w:sz w:val="24"/>
          <w:szCs w:val="24"/>
          <w:lang w:val="uk-UA"/>
        </w:rPr>
        <w:t>аченим</w:t>
      </w:r>
      <w:proofErr w:type="spellEnd"/>
      <w:r w:rsidRPr="00AF0648">
        <w:rPr>
          <w:rFonts w:ascii="Times New Roman" w:hAnsi="Times New Roman" w:cs="Times New Roman"/>
          <w:sz w:val="24"/>
          <w:szCs w:val="24"/>
          <w:lang w:val="uk-UA"/>
        </w:rPr>
        <w:t xml:space="preserve"> цим Договором та чинним законодавством України. Порушення</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зобов</w:t>
      </w:r>
      <w:proofErr w:type="spellEnd"/>
      <w:r w:rsidRPr="00AF0648">
        <w:rPr>
          <w:rFonts w:ascii="Times New Roman" w:hAnsi="Times New Roman" w:cs="Times New Roman"/>
          <w:sz w:val="24"/>
          <w:szCs w:val="24"/>
        </w:rPr>
        <w:t>’</w:t>
      </w:r>
      <w:proofErr w:type="spellStart"/>
      <w:r>
        <w:rPr>
          <w:rFonts w:ascii="Times New Roman" w:hAnsi="Times New Roman" w:cs="Times New Roman"/>
          <w:sz w:val="24"/>
          <w:szCs w:val="24"/>
        </w:rPr>
        <w:t>язання</w:t>
      </w:r>
      <w:proofErr w:type="spellEnd"/>
      <w:r>
        <w:rPr>
          <w:rFonts w:ascii="Times New Roman" w:hAnsi="Times New Roman" w:cs="Times New Roman"/>
          <w:sz w:val="24"/>
          <w:szCs w:val="24"/>
        </w:rPr>
        <w:t xml:space="preserve"> є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неналежне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тобто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порушенням</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визначених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зм</w:t>
      </w:r>
      <w:proofErr w:type="spellEnd"/>
      <w:r>
        <w:rPr>
          <w:rFonts w:ascii="Times New Roman" w:hAnsi="Times New Roman" w:cs="Times New Roman"/>
          <w:sz w:val="24"/>
          <w:szCs w:val="24"/>
          <w:lang w:val="uk-UA"/>
        </w:rPr>
        <w:t>і</w:t>
      </w:r>
      <w:proofErr w:type="spellStart"/>
      <w:r>
        <w:rPr>
          <w:rFonts w:ascii="Times New Roman" w:hAnsi="Times New Roman" w:cs="Times New Roman"/>
          <w:sz w:val="24"/>
          <w:szCs w:val="24"/>
        </w:rPr>
        <w:t>стом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w:t>
      </w:r>
      <w:r w:rsidRPr="00AF0648">
        <w:rPr>
          <w:rFonts w:ascii="Times New Roman" w:hAnsi="Times New Roman" w:cs="Times New Roman"/>
          <w:sz w:val="24"/>
          <w:szCs w:val="24"/>
        </w:rPr>
        <w:t>’</w:t>
      </w:r>
      <w:r>
        <w:rPr>
          <w:rFonts w:ascii="Times New Roman" w:hAnsi="Times New Roman" w:cs="Times New Roman"/>
          <w:sz w:val="24"/>
          <w:szCs w:val="24"/>
        </w:rPr>
        <w:t>язання</w:t>
      </w:r>
      <w:proofErr w:type="spellEnd"/>
      <w:r>
        <w:rPr>
          <w:rFonts w:ascii="Times New Roman" w:hAnsi="Times New Roman" w:cs="Times New Roman"/>
          <w:sz w:val="24"/>
          <w:szCs w:val="24"/>
        </w:rPr>
        <w:t>.</w:t>
      </w:r>
    </w:p>
    <w:p w14:paraId="7DC9CF39" w14:textId="77777777" w:rsidR="000D0BCC" w:rsidRPr="00AF0648" w:rsidRDefault="000D0BCC" w:rsidP="00AF0648">
      <w:pPr>
        <w:spacing w:line="240" w:lineRule="auto"/>
        <w:ind w:left="-142"/>
        <w:jc w:val="both"/>
        <w:rPr>
          <w:rFonts w:ascii="Times New Roman" w:hAnsi="Times New Roman" w:cs="Times New Roman"/>
          <w:b/>
          <w:sz w:val="24"/>
          <w:szCs w:val="24"/>
          <w:lang w:val="uk-UA"/>
        </w:rPr>
      </w:pPr>
      <w:r w:rsidRPr="003D6593">
        <w:rPr>
          <w:rFonts w:ascii="Times New Roman" w:hAnsi="Times New Roman" w:cs="Times New Roman"/>
          <w:b/>
          <w:sz w:val="24"/>
          <w:szCs w:val="24"/>
          <w:lang w:val="uk-UA"/>
        </w:rPr>
        <w:t xml:space="preserve"> </w:t>
      </w:r>
      <w:r>
        <w:rPr>
          <w:rFonts w:ascii="Times New Roman" w:hAnsi="Times New Roman" w:cs="Times New Roman"/>
          <w:b/>
          <w:color w:val="121212"/>
          <w:sz w:val="24"/>
          <w:szCs w:val="24"/>
        </w:rPr>
        <w:t>6.4</w:t>
      </w:r>
      <w:r w:rsidRPr="001B27E1">
        <w:rPr>
          <w:rFonts w:ascii="Times New Roman" w:hAnsi="Times New Roman" w:cs="Times New Roman"/>
          <w:b/>
          <w:color w:val="121212"/>
          <w:sz w:val="24"/>
          <w:szCs w:val="24"/>
        </w:rPr>
        <w:t>.</w:t>
      </w:r>
      <w:r w:rsidRPr="001B27E1">
        <w:rPr>
          <w:rFonts w:ascii="Times New Roman" w:hAnsi="Times New Roman" w:cs="Times New Roman"/>
          <w:color w:val="121212"/>
          <w:sz w:val="24"/>
          <w:szCs w:val="24"/>
        </w:rPr>
        <w:t xml:space="preserve"> </w:t>
      </w:r>
      <w:r w:rsidRPr="001B27E1">
        <w:rPr>
          <w:rFonts w:ascii="Times New Roman" w:hAnsi="Times New Roman" w:cs="Times New Roman"/>
          <w:sz w:val="24"/>
          <w:szCs w:val="24"/>
        </w:rPr>
        <w:t xml:space="preserve">За </w:t>
      </w:r>
      <w:proofErr w:type="spellStart"/>
      <w:r w:rsidRPr="001B27E1">
        <w:rPr>
          <w:rFonts w:ascii="Times New Roman" w:hAnsi="Times New Roman" w:cs="Times New Roman"/>
          <w:sz w:val="24"/>
          <w:szCs w:val="24"/>
        </w:rPr>
        <w:t>порушення</w:t>
      </w:r>
      <w:proofErr w:type="spellEnd"/>
      <w:r w:rsidRPr="001B27E1">
        <w:rPr>
          <w:rFonts w:ascii="Times New Roman" w:hAnsi="Times New Roman" w:cs="Times New Roman"/>
          <w:sz w:val="24"/>
          <w:szCs w:val="24"/>
        </w:rPr>
        <w:t xml:space="preserve"> умов Договору </w:t>
      </w:r>
      <w:proofErr w:type="spellStart"/>
      <w:r w:rsidRPr="001B27E1">
        <w:rPr>
          <w:rFonts w:ascii="Times New Roman" w:hAnsi="Times New Roman" w:cs="Times New Roman"/>
          <w:sz w:val="24"/>
          <w:szCs w:val="24"/>
        </w:rPr>
        <w:t>щодо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якості</w:t>
      </w:r>
      <w:proofErr w:type="spellEnd"/>
      <w:r w:rsidRPr="001B27E1">
        <w:rPr>
          <w:rFonts w:ascii="Times New Roman" w:hAnsi="Times New Roman" w:cs="Times New Roman"/>
          <w:sz w:val="24"/>
          <w:szCs w:val="24"/>
        </w:rPr>
        <w:t xml:space="preserve"> товару з </w:t>
      </w:r>
      <w:proofErr w:type="spellStart"/>
      <w:r w:rsidRPr="001B27E1">
        <w:rPr>
          <w:rFonts w:ascii="Times New Roman" w:hAnsi="Times New Roman" w:cs="Times New Roman"/>
          <w:sz w:val="24"/>
          <w:szCs w:val="24"/>
        </w:rPr>
        <w:t>Постачальника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стягується</w:t>
      </w:r>
      <w:proofErr w:type="spellEnd"/>
      <w:r w:rsidRPr="001B27E1">
        <w:rPr>
          <w:rFonts w:ascii="Times New Roman" w:hAnsi="Times New Roman" w:cs="Times New Roman"/>
          <w:sz w:val="24"/>
          <w:szCs w:val="24"/>
        </w:rPr>
        <w:t xml:space="preserve"> штраф у </w:t>
      </w:r>
      <w:proofErr w:type="spellStart"/>
      <w:r w:rsidRPr="001B27E1">
        <w:rPr>
          <w:rFonts w:ascii="Times New Roman" w:hAnsi="Times New Roman" w:cs="Times New Roman"/>
          <w:sz w:val="24"/>
          <w:szCs w:val="24"/>
        </w:rPr>
        <w:t>розмі</w:t>
      </w:r>
      <w:proofErr w:type="gramStart"/>
      <w:r w:rsidRPr="001B27E1">
        <w:rPr>
          <w:rFonts w:ascii="Times New Roman" w:hAnsi="Times New Roman" w:cs="Times New Roman"/>
          <w:sz w:val="24"/>
          <w:szCs w:val="24"/>
        </w:rPr>
        <w:t>р</w:t>
      </w:r>
      <w:proofErr w:type="gramEnd"/>
      <w:r w:rsidRPr="001B27E1">
        <w:rPr>
          <w:rFonts w:ascii="Times New Roman" w:hAnsi="Times New Roman" w:cs="Times New Roman"/>
          <w:sz w:val="24"/>
          <w:szCs w:val="24"/>
        </w:rPr>
        <w:t>і</w:t>
      </w:r>
      <w:proofErr w:type="spellEnd"/>
      <w:r w:rsidRPr="001B27E1">
        <w:rPr>
          <w:rFonts w:ascii="Times New Roman" w:hAnsi="Times New Roman" w:cs="Times New Roman"/>
          <w:sz w:val="24"/>
          <w:szCs w:val="24"/>
        </w:rPr>
        <w:t xml:space="preserve"> 20 % </w:t>
      </w:r>
      <w:proofErr w:type="spellStart"/>
      <w:r w:rsidRPr="001B27E1">
        <w:rPr>
          <w:rFonts w:ascii="Times New Roman" w:hAnsi="Times New Roman" w:cs="Times New Roman"/>
          <w:sz w:val="24"/>
          <w:szCs w:val="24"/>
        </w:rPr>
        <w:t>від</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вартості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неякісного</w:t>
      </w:r>
      <w:proofErr w:type="spellEnd"/>
      <w:r w:rsidRPr="001B27E1">
        <w:rPr>
          <w:rFonts w:ascii="Times New Roman" w:hAnsi="Times New Roman" w:cs="Times New Roman"/>
          <w:sz w:val="24"/>
          <w:szCs w:val="24"/>
        </w:rPr>
        <w:t xml:space="preserve"> товару</w:t>
      </w:r>
      <w:r w:rsidRPr="001B27E1">
        <w:rPr>
          <w:rFonts w:ascii="Times New Roman" w:hAnsi="Times New Roman" w:cs="Times New Roman"/>
          <w:sz w:val="24"/>
          <w:szCs w:val="24"/>
          <w:lang w:val="uk-UA"/>
        </w:rPr>
        <w:t>, відповідно до ч. 2 ст. 231 Господарського кодексу України.</w:t>
      </w:r>
    </w:p>
    <w:p w14:paraId="421FC674" w14:textId="77777777" w:rsidR="000D0BCC" w:rsidRDefault="000D0BCC" w:rsidP="00005D55">
      <w:pPr>
        <w:spacing w:line="240" w:lineRule="auto"/>
        <w:ind w:left="-142"/>
        <w:jc w:val="both"/>
        <w:rPr>
          <w:rFonts w:ascii="Times New Roman" w:hAnsi="Times New Roman" w:cs="Times New Roman"/>
          <w:color w:val="000000"/>
          <w:sz w:val="24"/>
          <w:szCs w:val="24"/>
          <w:lang w:val="uk-UA"/>
        </w:rPr>
      </w:pPr>
      <w:r>
        <w:rPr>
          <w:rFonts w:ascii="Times New Roman" w:hAnsi="Times New Roman" w:cs="Times New Roman"/>
          <w:b/>
          <w:sz w:val="24"/>
          <w:szCs w:val="24"/>
        </w:rPr>
        <w:t>6.5</w:t>
      </w:r>
      <w:r w:rsidRPr="00AF0648">
        <w:rPr>
          <w:rFonts w:ascii="Times New Roman" w:hAnsi="Times New Roman" w:cs="Times New Roman"/>
          <w:b/>
          <w:sz w:val="24"/>
          <w:szCs w:val="24"/>
        </w:rPr>
        <w:t>.</w:t>
      </w:r>
      <w:r>
        <w:rPr>
          <w:rFonts w:ascii="Times New Roman" w:hAnsi="Times New Roman" w:cs="Times New Roman"/>
          <w:sz w:val="24"/>
          <w:szCs w:val="24"/>
        </w:rPr>
        <w:t xml:space="preserve"> </w:t>
      </w:r>
      <w:r w:rsidRPr="001B27E1">
        <w:rPr>
          <w:rFonts w:ascii="Times New Roman" w:hAnsi="Times New Roman" w:cs="Times New Roman"/>
          <w:sz w:val="24"/>
          <w:szCs w:val="24"/>
        </w:rPr>
        <w:t xml:space="preserve">За </w:t>
      </w:r>
      <w:proofErr w:type="spellStart"/>
      <w:r w:rsidRPr="001B27E1">
        <w:rPr>
          <w:rFonts w:ascii="Times New Roman" w:hAnsi="Times New Roman" w:cs="Times New Roman"/>
          <w:sz w:val="24"/>
          <w:szCs w:val="24"/>
        </w:rPr>
        <w:t>порушення</w:t>
      </w:r>
      <w:proofErr w:type="spellEnd"/>
      <w:r w:rsidRPr="001B27E1">
        <w:rPr>
          <w:rFonts w:ascii="Times New Roman" w:hAnsi="Times New Roman" w:cs="Times New Roman"/>
          <w:sz w:val="24"/>
          <w:szCs w:val="24"/>
        </w:rPr>
        <w:t xml:space="preserve"> умов Договору </w:t>
      </w:r>
      <w:proofErr w:type="spellStart"/>
      <w:r w:rsidRPr="001B27E1">
        <w:rPr>
          <w:rFonts w:ascii="Times New Roman" w:hAnsi="Times New Roman" w:cs="Times New Roman"/>
          <w:sz w:val="24"/>
          <w:szCs w:val="24"/>
        </w:rPr>
        <w:t>щодо</w:t>
      </w:r>
      <w:proofErr w:type="spellEnd"/>
      <w:r w:rsidRPr="001B27E1">
        <w:rPr>
          <w:rFonts w:ascii="Times New Roman" w:hAnsi="Times New Roman" w:cs="Times New Roman"/>
          <w:sz w:val="24"/>
          <w:szCs w:val="24"/>
          <w:lang w:val="uk-UA"/>
        </w:rPr>
        <w:t xml:space="preserve"> строків поставки Товару з Постачальника стягується пеня у </w:t>
      </w:r>
      <w:proofErr w:type="spellStart"/>
      <w:r w:rsidRPr="001B27E1">
        <w:rPr>
          <w:rFonts w:ascii="Times New Roman" w:hAnsi="Times New Roman" w:cs="Times New Roman"/>
          <w:color w:val="000000"/>
          <w:sz w:val="24"/>
          <w:szCs w:val="24"/>
        </w:rPr>
        <w:t>розмі</w:t>
      </w:r>
      <w:proofErr w:type="gramStart"/>
      <w:r w:rsidRPr="001B27E1">
        <w:rPr>
          <w:rFonts w:ascii="Times New Roman" w:hAnsi="Times New Roman" w:cs="Times New Roman"/>
          <w:color w:val="000000"/>
          <w:sz w:val="24"/>
          <w:szCs w:val="24"/>
        </w:rPr>
        <w:t>р</w:t>
      </w:r>
      <w:proofErr w:type="gramEnd"/>
      <w:r w:rsidRPr="001B27E1">
        <w:rPr>
          <w:rFonts w:ascii="Times New Roman" w:hAnsi="Times New Roman" w:cs="Times New Roman"/>
          <w:color w:val="000000"/>
          <w:sz w:val="24"/>
          <w:szCs w:val="24"/>
        </w:rPr>
        <w:t>і</w:t>
      </w:r>
      <w:proofErr w:type="spellEnd"/>
      <w:r w:rsidRPr="001B27E1">
        <w:rPr>
          <w:rFonts w:ascii="Times New Roman" w:hAnsi="Times New Roman" w:cs="Times New Roman"/>
          <w:color w:val="000000"/>
          <w:sz w:val="24"/>
          <w:szCs w:val="24"/>
        </w:rPr>
        <w:t xml:space="preserve"> 0,1 % </w:t>
      </w:r>
      <w:proofErr w:type="spellStart"/>
      <w:r w:rsidRPr="001B27E1">
        <w:rPr>
          <w:rFonts w:ascii="Times New Roman" w:hAnsi="Times New Roman" w:cs="Times New Roman"/>
          <w:color w:val="000000"/>
          <w:sz w:val="24"/>
          <w:szCs w:val="24"/>
        </w:rPr>
        <w:t>вартості</w:t>
      </w:r>
      <w:proofErr w:type="spellEnd"/>
      <w:r w:rsidRPr="001B27E1">
        <w:rPr>
          <w:rFonts w:ascii="Times New Roman" w:hAnsi="Times New Roman" w:cs="Times New Roman"/>
          <w:color w:val="000000"/>
          <w:sz w:val="24"/>
          <w:szCs w:val="24"/>
        </w:rPr>
        <w:t xml:space="preserve"> Товару,</w:t>
      </w:r>
      <w:r w:rsidRPr="001B27E1">
        <w:rPr>
          <w:rFonts w:ascii="Times New Roman" w:hAnsi="Times New Roman" w:cs="Times New Roman"/>
          <w:color w:val="000000"/>
          <w:sz w:val="24"/>
          <w:szCs w:val="24"/>
          <w:lang w:val="uk-UA"/>
        </w:rPr>
        <w:t xml:space="preserve"> </w:t>
      </w:r>
      <w:r w:rsidRPr="001B27E1">
        <w:rPr>
          <w:rFonts w:ascii="Times New Roman" w:hAnsi="Times New Roman" w:cs="Times New Roman"/>
          <w:color w:val="000000"/>
          <w:sz w:val="24"/>
          <w:szCs w:val="24"/>
        </w:rPr>
        <w:t xml:space="preserve">з </w:t>
      </w:r>
      <w:proofErr w:type="spellStart"/>
      <w:r w:rsidRPr="001B27E1">
        <w:rPr>
          <w:rFonts w:ascii="Times New Roman" w:hAnsi="Times New Roman" w:cs="Times New Roman"/>
          <w:color w:val="000000"/>
          <w:sz w:val="24"/>
          <w:szCs w:val="24"/>
        </w:rPr>
        <w:t>постачання</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якого</w:t>
      </w:r>
      <w:proofErr w:type="spellEnd"/>
      <w:r w:rsidRPr="001B27E1">
        <w:rPr>
          <w:rFonts w:ascii="Times New Roman" w:hAnsi="Times New Roman" w:cs="Times New Roman"/>
          <w:color w:val="000000"/>
          <w:sz w:val="24"/>
          <w:szCs w:val="24"/>
        </w:rPr>
        <w:t xml:space="preserve"> допущено </w:t>
      </w:r>
      <w:proofErr w:type="spellStart"/>
      <w:r w:rsidRPr="001B27E1">
        <w:rPr>
          <w:rFonts w:ascii="Times New Roman" w:hAnsi="Times New Roman" w:cs="Times New Roman"/>
          <w:color w:val="000000"/>
          <w:sz w:val="24"/>
          <w:szCs w:val="24"/>
        </w:rPr>
        <w:t>прострочення</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виконання</w:t>
      </w:r>
      <w:proofErr w:type="spellEnd"/>
      <w:r w:rsidRPr="001B27E1">
        <w:rPr>
          <w:rFonts w:ascii="Times New Roman" w:hAnsi="Times New Roman" w:cs="Times New Roman"/>
          <w:color w:val="000000"/>
          <w:sz w:val="24"/>
          <w:szCs w:val="24"/>
        </w:rPr>
        <w:t xml:space="preserve"> за </w:t>
      </w:r>
      <w:proofErr w:type="spellStart"/>
      <w:r w:rsidRPr="001B27E1">
        <w:rPr>
          <w:rFonts w:ascii="Times New Roman" w:hAnsi="Times New Roman" w:cs="Times New Roman"/>
          <w:color w:val="000000"/>
          <w:sz w:val="24"/>
          <w:szCs w:val="24"/>
        </w:rPr>
        <w:t>кожний</w:t>
      </w:r>
      <w:proofErr w:type="spellEnd"/>
      <w:r w:rsidRPr="001B27E1">
        <w:rPr>
          <w:rFonts w:ascii="Times New Roman" w:hAnsi="Times New Roman" w:cs="Times New Roman"/>
          <w:color w:val="000000"/>
          <w:sz w:val="24"/>
          <w:szCs w:val="24"/>
        </w:rPr>
        <w:t xml:space="preserve"> день </w:t>
      </w:r>
      <w:proofErr w:type="spellStart"/>
      <w:r w:rsidRPr="001B27E1">
        <w:rPr>
          <w:rFonts w:ascii="Times New Roman" w:hAnsi="Times New Roman" w:cs="Times New Roman"/>
          <w:color w:val="000000"/>
          <w:sz w:val="24"/>
          <w:szCs w:val="24"/>
        </w:rPr>
        <w:t>прострочення</w:t>
      </w:r>
      <w:proofErr w:type="spellEnd"/>
      <w:r w:rsidRPr="001B27E1">
        <w:rPr>
          <w:rFonts w:ascii="Times New Roman" w:hAnsi="Times New Roman" w:cs="Times New Roman"/>
          <w:color w:val="000000"/>
          <w:sz w:val="24"/>
          <w:szCs w:val="24"/>
        </w:rPr>
        <w:t xml:space="preserve">, а за </w:t>
      </w:r>
      <w:proofErr w:type="spellStart"/>
      <w:r w:rsidRPr="001B27E1">
        <w:rPr>
          <w:rFonts w:ascii="Times New Roman" w:hAnsi="Times New Roman" w:cs="Times New Roman"/>
          <w:color w:val="000000"/>
          <w:sz w:val="24"/>
          <w:szCs w:val="24"/>
        </w:rPr>
        <w:t>прострочення</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понад</w:t>
      </w:r>
      <w:proofErr w:type="spellEnd"/>
      <w:r w:rsidRPr="001B27E1">
        <w:rPr>
          <w:rFonts w:ascii="Times New Roman" w:hAnsi="Times New Roman" w:cs="Times New Roman"/>
          <w:color w:val="000000"/>
          <w:sz w:val="24"/>
          <w:szCs w:val="24"/>
        </w:rPr>
        <w:t xml:space="preserve"> 30 </w:t>
      </w:r>
      <w:proofErr w:type="spellStart"/>
      <w:r w:rsidRPr="001B27E1">
        <w:rPr>
          <w:rFonts w:ascii="Times New Roman" w:hAnsi="Times New Roman" w:cs="Times New Roman"/>
          <w:color w:val="000000"/>
          <w:sz w:val="24"/>
          <w:szCs w:val="24"/>
        </w:rPr>
        <w:t>днів</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додатково</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стягується</w:t>
      </w:r>
      <w:proofErr w:type="spellEnd"/>
      <w:r w:rsidRPr="001B27E1">
        <w:rPr>
          <w:rFonts w:ascii="Times New Roman" w:hAnsi="Times New Roman" w:cs="Times New Roman"/>
          <w:color w:val="000000"/>
          <w:sz w:val="24"/>
          <w:szCs w:val="24"/>
        </w:rPr>
        <w:t xml:space="preserve"> штраф у </w:t>
      </w:r>
      <w:proofErr w:type="spellStart"/>
      <w:r w:rsidRPr="001B27E1">
        <w:rPr>
          <w:rFonts w:ascii="Times New Roman" w:hAnsi="Times New Roman" w:cs="Times New Roman"/>
          <w:color w:val="000000"/>
          <w:sz w:val="24"/>
          <w:szCs w:val="24"/>
        </w:rPr>
        <w:t>розмірі</w:t>
      </w:r>
      <w:proofErr w:type="spellEnd"/>
      <w:r w:rsidRPr="001B27E1">
        <w:rPr>
          <w:rFonts w:ascii="Times New Roman" w:hAnsi="Times New Roman" w:cs="Times New Roman"/>
          <w:color w:val="000000"/>
          <w:sz w:val="24"/>
          <w:szCs w:val="24"/>
        </w:rPr>
        <w:t xml:space="preserve"> 7% </w:t>
      </w:r>
      <w:proofErr w:type="spellStart"/>
      <w:r w:rsidRPr="001B27E1">
        <w:rPr>
          <w:rFonts w:ascii="Times New Roman" w:hAnsi="Times New Roman" w:cs="Times New Roman"/>
          <w:color w:val="000000"/>
          <w:sz w:val="24"/>
          <w:szCs w:val="24"/>
        </w:rPr>
        <w:t>вказаної</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вартості</w:t>
      </w:r>
      <w:proofErr w:type="spellEnd"/>
      <w:r w:rsidRPr="001B27E1">
        <w:rPr>
          <w:rFonts w:ascii="Times New Roman" w:hAnsi="Times New Roman" w:cs="Times New Roman"/>
          <w:color w:val="000000"/>
          <w:sz w:val="24"/>
          <w:szCs w:val="24"/>
          <w:lang w:val="uk-UA"/>
        </w:rPr>
        <w:t>, відповідно до ч. 2 ст. 231 Господарського кодексу України.</w:t>
      </w:r>
    </w:p>
    <w:p w14:paraId="580D16A6" w14:textId="77777777" w:rsidR="000D0BCC" w:rsidRPr="002A29E0" w:rsidRDefault="000D0BCC" w:rsidP="002A29E0">
      <w:pPr>
        <w:spacing w:line="240" w:lineRule="auto"/>
        <w:ind w:left="-142"/>
        <w:jc w:val="both"/>
        <w:rPr>
          <w:rFonts w:ascii="Times New Roman" w:hAnsi="Times New Roman" w:cs="Times New Roman"/>
          <w:sz w:val="24"/>
          <w:szCs w:val="24"/>
        </w:rPr>
      </w:pPr>
      <w:r>
        <w:rPr>
          <w:rFonts w:ascii="Times New Roman" w:hAnsi="Times New Roman" w:cs="Times New Roman"/>
          <w:b/>
          <w:sz w:val="24"/>
          <w:szCs w:val="24"/>
        </w:rPr>
        <w:t>6.6</w:t>
      </w:r>
      <w:r w:rsidRPr="00AF0648">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uk-UA"/>
        </w:rPr>
        <w:t>За прострочення строку усунення недоліків, виявлених в гарантійний період цього Договору з вини Постачальника, Постачальник на вимогу Замовника сплачує Замовнику неустойку  в розмірі 0,01 % від вартості Товару, через який допущено прострочення виконання щодо усунення недоліків у гарантійний період за кожний день прострочення, але не більше подвійної облікової ставки НБУ, що діяла в період прострочення.</w:t>
      </w:r>
      <w:r w:rsidRPr="001B27E1">
        <w:rPr>
          <w:rFonts w:ascii="Times New Roman" w:hAnsi="Times New Roman" w:cs="Times New Roman"/>
          <w:sz w:val="24"/>
          <w:szCs w:val="24"/>
        </w:rPr>
        <w:t xml:space="preserve"> </w:t>
      </w:r>
    </w:p>
    <w:p w14:paraId="092AB53A" w14:textId="77777777" w:rsidR="000D0BCC" w:rsidRDefault="000D0BCC" w:rsidP="00EF73F6">
      <w:pPr>
        <w:spacing w:line="240" w:lineRule="auto"/>
        <w:ind w:left="-142"/>
        <w:jc w:val="both"/>
        <w:rPr>
          <w:rFonts w:ascii="Times New Roman" w:hAnsi="Times New Roman" w:cs="Times New Roman"/>
          <w:sz w:val="24"/>
          <w:szCs w:val="24"/>
        </w:rPr>
      </w:pPr>
      <w:r w:rsidRPr="001B27E1">
        <w:rPr>
          <w:rFonts w:ascii="Times New Roman" w:hAnsi="Times New Roman" w:cs="Times New Roman"/>
          <w:b/>
          <w:sz w:val="24"/>
          <w:szCs w:val="24"/>
          <w:lang w:val="uk-UA"/>
        </w:rPr>
        <w:lastRenderedPageBreak/>
        <w:t>6</w:t>
      </w:r>
      <w:r>
        <w:rPr>
          <w:rFonts w:ascii="Times New Roman" w:hAnsi="Times New Roman" w:cs="Times New Roman"/>
          <w:b/>
          <w:sz w:val="24"/>
          <w:szCs w:val="24"/>
        </w:rPr>
        <w:t>.7</w:t>
      </w:r>
      <w:r w:rsidRPr="001B27E1">
        <w:rPr>
          <w:rFonts w:ascii="Times New Roman" w:hAnsi="Times New Roman" w:cs="Times New Roman"/>
          <w:b/>
          <w:sz w:val="24"/>
          <w:szCs w:val="24"/>
        </w:rPr>
        <w:t>.</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Сплата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штрафних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санкцій</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t>звільняє</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виконання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своїх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зобов’язань</w:t>
      </w:r>
      <w:proofErr w:type="spellEnd"/>
      <w:r w:rsidRPr="001B27E1">
        <w:rPr>
          <w:rFonts w:ascii="Times New Roman" w:hAnsi="Times New Roman" w:cs="Times New Roman"/>
          <w:sz w:val="24"/>
          <w:szCs w:val="24"/>
        </w:rPr>
        <w:t xml:space="preserve"> за </w:t>
      </w:r>
      <w:proofErr w:type="spellStart"/>
      <w:r w:rsidRPr="001B27E1">
        <w:rPr>
          <w:rFonts w:ascii="Times New Roman" w:hAnsi="Times New Roman" w:cs="Times New Roman"/>
          <w:sz w:val="24"/>
          <w:szCs w:val="24"/>
        </w:rPr>
        <w:t>даним</w:t>
      </w:r>
      <w:proofErr w:type="spellEnd"/>
      <w:r w:rsidRPr="001B27E1">
        <w:rPr>
          <w:rFonts w:ascii="Times New Roman" w:hAnsi="Times New Roman" w:cs="Times New Roman"/>
          <w:sz w:val="24"/>
          <w:szCs w:val="24"/>
        </w:rPr>
        <w:t xml:space="preserve"> Договором.</w:t>
      </w:r>
      <w:bookmarkStart w:id="6" w:name="n1586"/>
      <w:bookmarkEnd w:id="6"/>
    </w:p>
    <w:p w14:paraId="46771A28" w14:textId="77777777" w:rsidR="000D0BCC" w:rsidRDefault="000D0BCC" w:rsidP="00EF73F6">
      <w:pPr>
        <w:spacing w:line="240" w:lineRule="auto"/>
        <w:ind w:left="-142"/>
        <w:jc w:val="both"/>
        <w:rPr>
          <w:rFonts w:ascii="Times New Roman" w:hAnsi="Times New Roman" w:cs="Times New Roman"/>
          <w:sz w:val="24"/>
          <w:szCs w:val="24"/>
          <w:lang w:val="uk-UA"/>
        </w:rPr>
      </w:pPr>
      <w:r w:rsidRPr="002A29E0">
        <w:rPr>
          <w:rFonts w:ascii="Times New Roman" w:hAnsi="Times New Roman" w:cs="Times New Roman"/>
          <w:b/>
          <w:sz w:val="24"/>
          <w:szCs w:val="24"/>
          <w:lang w:val="uk-UA"/>
        </w:rPr>
        <w:t>6.8.</w:t>
      </w:r>
      <w:r>
        <w:rPr>
          <w:rFonts w:ascii="Times New Roman" w:hAnsi="Times New Roman" w:cs="Times New Roman"/>
          <w:sz w:val="24"/>
          <w:szCs w:val="24"/>
          <w:lang w:val="uk-UA"/>
        </w:rPr>
        <w:t xml:space="preserve"> Строк позовної давності до сплати штрафних санкцій за порушення </w:t>
      </w:r>
      <w:proofErr w:type="spellStart"/>
      <w:r>
        <w:rPr>
          <w:rFonts w:ascii="Times New Roman" w:hAnsi="Times New Roman" w:cs="Times New Roman"/>
          <w:sz w:val="24"/>
          <w:szCs w:val="24"/>
          <w:lang w:val="uk-UA"/>
        </w:rPr>
        <w:t>зобов</w:t>
      </w:r>
      <w:proofErr w:type="spellEnd"/>
      <w:r w:rsidRPr="002A29E0">
        <w:rPr>
          <w:rFonts w:ascii="Times New Roman" w:hAnsi="Times New Roman" w:cs="Times New Roman"/>
          <w:sz w:val="24"/>
          <w:szCs w:val="24"/>
        </w:rPr>
        <w:t>’</w:t>
      </w:r>
      <w:r>
        <w:rPr>
          <w:rFonts w:ascii="Times New Roman" w:hAnsi="Times New Roman" w:cs="Times New Roman"/>
          <w:sz w:val="24"/>
          <w:szCs w:val="24"/>
        </w:rPr>
        <w:t>я</w:t>
      </w:r>
      <w:proofErr w:type="spellStart"/>
      <w:r>
        <w:rPr>
          <w:rFonts w:ascii="Times New Roman" w:hAnsi="Times New Roman" w:cs="Times New Roman"/>
          <w:sz w:val="24"/>
          <w:szCs w:val="24"/>
          <w:lang w:val="uk-UA"/>
        </w:rPr>
        <w:t>зань</w:t>
      </w:r>
      <w:proofErr w:type="spellEnd"/>
      <w:r>
        <w:rPr>
          <w:rFonts w:ascii="Times New Roman" w:hAnsi="Times New Roman" w:cs="Times New Roman"/>
          <w:sz w:val="24"/>
          <w:szCs w:val="24"/>
          <w:lang w:val="uk-UA"/>
        </w:rPr>
        <w:t>, визначених цим Договором становить 1 рік, згідно з положенням ч. 2 ст. 258 Цивільного кодексу України.</w:t>
      </w:r>
    </w:p>
    <w:p w14:paraId="62335130" w14:textId="77777777" w:rsidR="000D0BCC" w:rsidRPr="002A29E0" w:rsidRDefault="000D0BCC" w:rsidP="00EF73F6">
      <w:pPr>
        <w:spacing w:line="240" w:lineRule="auto"/>
        <w:ind w:left="-142"/>
        <w:jc w:val="both"/>
        <w:rPr>
          <w:rFonts w:ascii="Times New Roman" w:hAnsi="Times New Roman" w:cs="Times New Roman"/>
          <w:sz w:val="24"/>
          <w:szCs w:val="24"/>
          <w:lang w:val="uk-UA"/>
        </w:rPr>
      </w:pPr>
    </w:p>
    <w:p w14:paraId="65BE846A" w14:textId="77777777" w:rsidR="000D0BCC" w:rsidRDefault="000D0BCC" w:rsidP="003E238D">
      <w:pPr>
        <w:spacing w:line="240" w:lineRule="auto"/>
        <w:jc w:val="center"/>
        <w:rPr>
          <w:rFonts w:ascii="Times New Roman" w:hAnsi="Times New Roman" w:cs="Times New Roman"/>
          <w:b/>
          <w:sz w:val="24"/>
          <w:szCs w:val="24"/>
          <w:lang w:val="uk-UA"/>
        </w:rPr>
      </w:pPr>
      <w:r w:rsidRPr="001B27E1">
        <w:rPr>
          <w:rFonts w:ascii="Times New Roman" w:hAnsi="Times New Roman" w:cs="Times New Roman"/>
          <w:b/>
          <w:sz w:val="24"/>
          <w:szCs w:val="24"/>
          <w:lang w:val="uk-UA"/>
        </w:rPr>
        <w:t>7. ВИРІШЕННЯ СПОРІВ</w:t>
      </w:r>
    </w:p>
    <w:p w14:paraId="58EAB883" w14:textId="77777777" w:rsidR="000D0BCC" w:rsidRPr="001B27E1" w:rsidRDefault="000D0BCC" w:rsidP="003E238D">
      <w:pPr>
        <w:spacing w:line="240" w:lineRule="auto"/>
        <w:jc w:val="center"/>
        <w:rPr>
          <w:rFonts w:ascii="Times New Roman" w:hAnsi="Times New Roman" w:cs="Times New Roman"/>
          <w:b/>
          <w:sz w:val="24"/>
          <w:szCs w:val="24"/>
          <w:lang w:val="uk-UA"/>
        </w:rPr>
      </w:pPr>
    </w:p>
    <w:p w14:paraId="3FB569E8" w14:textId="77777777" w:rsidR="000D0BCC" w:rsidRPr="001B27E1" w:rsidRDefault="000D0BCC" w:rsidP="00005D55">
      <w:pPr>
        <w:spacing w:line="240" w:lineRule="auto"/>
        <w:ind w:left="-142"/>
        <w:jc w:val="both"/>
        <w:rPr>
          <w:rFonts w:ascii="Times New Roman" w:hAnsi="Times New Roman" w:cs="Times New Roman"/>
          <w:b/>
          <w:sz w:val="24"/>
          <w:szCs w:val="24"/>
          <w:lang w:val="uk-UA"/>
        </w:rPr>
      </w:pPr>
      <w:r w:rsidRPr="001B27E1">
        <w:rPr>
          <w:rFonts w:ascii="Times New Roman" w:hAnsi="Times New Roman" w:cs="Times New Roman"/>
          <w:b/>
          <w:sz w:val="24"/>
          <w:szCs w:val="24"/>
          <w:lang w:val="uk-UA"/>
        </w:rPr>
        <w:t>7.1.</w:t>
      </w:r>
      <w:r w:rsidRPr="001B27E1">
        <w:rPr>
          <w:rFonts w:ascii="Times New Roman" w:hAnsi="Times New Roman" w:cs="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2DACCDD6" w14:textId="77777777" w:rsidR="000D0BCC" w:rsidRDefault="000D0BCC" w:rsidP="00005D55">
      <w:pPr>
        <w:spacing w:line="240" w:lineRule="auto"/>
        <w:ind w:left="-142"/>
        <w:jc w:val="both"/>
        <w:rPr>
          <w:rFonts w:ascii="Times New Roman" w:hAnsi="Times New Roman" w:cs="Times New Roman"/>
          <w:sz w:val="24"/>
          <w:szCs w:val="24"/>
          <w:lang w:val="uk-UA"/>
        </w:rPr>
      </w:pPr>
      <w:r w:rsidRPr="001B27E1">
        <w:rPr>
          <w:rFonts w:ascii="Times New Roman" w:hAnsi="Times New Roman" w:cs="Times New Roman"/>
          <w:b/>
          <w:sz w:val="24"/>
          <w:szCs w:val="24"/>
          <w:lang w:val="uk-UA"/>
        </w:rPr>
        <w:t>7.2.</w:t>
      </w:r>
      <w:r w:rsidRPr="001B27E1">
        <w:rPr>
          <w:rFonts w:ascii="Times New Roman" w:hAnsi="Times New Roman" w:cs="Times New Roman"/>
          <w:sz w:val="24"/>
          <w:szCs w:val="24"/>
          <w:lang w:val="uk-UA"/>
        </w:rPr>
        <w:t xml:space="preserve"> У разі недосягнення Сторонами згоди спори (розбіжності) вирішуються у судовому порядку, відповідно до чинного законодавства України.</w:t>
      </w:r>
    </w:p>
    <w:p w14:paraId="59615B70" w14:textId="77777777" w:rsidR="000D0BCC" w:rsidRPr="003D6593" w:rsidRDefault="000D0BCC" w:rsidP="00005D55">
      <w:pPr>
        <w:spacing w:line="240" w:lineRule="auto"/>
        <w:ind w:left="-142"/>
        <w:jc w:val="both"/>
        <w:rPr>
          <w:rFonts w:ascii="Times New Roman" w:hAnsi="Times New Roman" w:cs="Times New Roman"/>
          <w:b/>
          <w:sz w:val="24"/>
          <w:szCs w:val="24"/>
          <w:lang w:val="uk-UA"/>
        </w:rPr>
      </w:pPr>
    </w:p>
    <w:p w14:paraId="06FDC995" w14:textId="77777777" w:rsidR="000D0BCC" w:rsidRDefault="000D0BCC" w:rsidP="003E238D">
      <w:pPr>
        <w:spacing w:line="240" w:lineRule="auto"/>
        <w:ind w:left="3828"/>
        <w:rPr>
          <w:rFonts w:ascii="Times New Roman" w:hAnsi="Times New Roman" w:cs="Times New Roman"/>
          <w:b/>
          <w:sz w:val="24"/>
          <w:szCs w:val="24"/>
          <w:lang w:val="uk-UA"/>
        </w:rPr>
      </w:pPr>
      <w:r w:rsidRPr="003D6593">
        <w:rPr>
          <w:rFonts w:ascii="Times New Roman" w:hAnsi="Times New Roman" w:cs="Times New Roman"/>
          <w:b/>
          <w:sz w:val="24"/>
          <w:szCs w:val="24"/>
          <w:lang w:val="uk-UA"/>
        </w:rPr>
        <w:t>8. СТРОК ДІЇ ДОГОВОРУ</w:t>
      </w:r>
    </w:p>
    <w:p w14:paraId="512B1033" w14:textId="77777777" w:rsidR="000D0BCC" w:rsidRPr="003D6593" w:rsidRDefault="000D0BCC" w:rsidP="003E238D">
      <w:pPr>
        <w:spacing w:line="240" w:lineRule="auto"/>
        <w:ind w:left="3828"/>
        <w:rPr>
          <w:rFonts w:ascii="Times New Roman" w:hAnsi="Times New Roman" w:cs="Times New Roman"/>
          <w:b/>
          <w:sz w:val="24"/>
          <w:szCs w:val="24"/>
          <w:lang w:val="uk-UA"/>
        </w:rPr>
      </w:pPr>
    </w:p>
    <w:p w14:paraId="7C1961C5" w14:textId="77777777" w:rsidR="000D0BCC" w:rsidRPr="001B27E1" w:rsidRDefault="000D0BCC" w:rsidP="00005D55">
      <w:pPr>
        <w:spacing w:line="240" w:lineRule="auto"/>
        <w:ind w:left="-142"/>
        <w:jc w:val="both"/>
        <w:rPr>
          <w:rFonts w:ascii="Times New Roman" w:hAnsi="Times New Roman" w:cs="Times New Roman"/>
          <w:bCs/>
          <w:sz w:val="24"/>
          <w:szCs w:val="24"/>
          <w:lang w:val="uk-UA"/>
        </w:rPr>
      </w:pPr>
      <w:r w:rsidRPr="001B27E1">
        <w:rPr>
          <w:rFonts w:ascii="Times New Roman" w:hAnsi="Times New Roman" w:cs="Times New Roman"/>
          <w:b/>
          <w:sz w:val="24"/>
          <w:szCs w:val="24"/>
          <w:lang w:val="uk-UA"/>
        </w:rPr>
        <w:t>8.1.</w:t>
      </w:r>
      <w:r w:rsidRPr="001B27E1">
        <w:rPr>
          <w:rFonts w:ascii="Times New Roman" w:hAnsi="Times New Roman" w:cs="Times New Roman"/>
          <w:sz w:val="24"/>
          <w:szCs w:val="24"/>
          <w:lang w:val="uk-UA"/>
        </w:rPr>
        <w:t xml:space="preserve"> Цей Договір набирає чинності з  моменту підписання та  діє по 31 грудня 2023 року включно, </w:t>
      </w:r>
      <w:r w:rsidRPr="001B27E1">
        <w:rPr>
          <w:rFonts w:ascii="Times New Roman" w:hAnsi="Times New Roman" w:cs="Times New Roman"/>
          <w:bCs/>
          <w:sz w:val="24"/>
          <w:szCs w:val="24"/>
          <w:lang w:val="uk-UA"/>
        </w:rPr>
        <w:t xml:space="preserve">але в будь-якому випадку  до повного виконання Сторонами своїх </w:t>
      </w:r>
      <w:proofErr w:type="spellStart"/>
      <w:r w:rsidRPr="001B27E1">
        <w:rPr>
          <w:rFonts w:ascii="Times New Roman" w:hAnsi="Times New Roman" w:cs="Times New Roman"/>
          <w:bCs/>
          <w:sz w:val="24"/>
          <w:szCs w:val="24"/>
          <w:lang w:val="uk-UA"/>
        </w:rPr>
        <w:t>зобов</w:t>
      </w:r>
      <w:proofErr w:type="spellEnd"/>
      <w:r w:rsidRPr="001B27E1">
        <w:rPr>
          <w:rFonts w:ascii="Times New Roman" w:hAnsi="Times New Roman" w:cs="Times New Roman"/>
          <w:bCs/>
          <w:sz w:val="24"/>
          <w:szCs w:val="24"/>
        </w:rPr>
        <w:t>’</w:t>
      </w:r>
      <w:proofErr w:type="spellStart"/>
      <w:r w:rsidRPr="001B27E1">
        <w:rPr>
          <w:rFonts w:ascii="Times New Roman" w:hAnsi="Times New Roman" w:cs="Times New Roman"/>
          <w:bCs/>
          <w:sz w:val="24"/>
          <w:szCs w:val="24"/>
          <w:lang w:val="uk-UA"/>
        </w:rPr>
        <w:t>язань</w:t>
      </w:r>
      <w:proofErr w:type="spellEnd"/>
      <w:r w:rsidRPr="001B27E1">
        <w:rPr>
          <w:rFonts w:ascii="Times New Roman" w:hAnsi="Times New Roman" w:cs="Times New Roman"/>
          <w:bCs/>
          <w:sz w:val="24"/>
          <w:szCs w:val="24"/>
          <w:lang w:val="uk-UA"/>
        </w:rPr>
        <w:t xml:space="preserve"> за ним. </w:t>
      </w:r>
    </w:p>
    <w:p w14:paraId="74C8BC52" w14:textId="77777777" w:rsidR="000D0BCC" w:rsidRPr="00DC5635" w:rsidRDefault="000D0BCC" w:rsidP="00EF73F6">
      <w:pPr>
        <w:shd w:val="clear" w:color="auto" w:fill="FFFFFF"/>
        <w:spacing w:line="240" w:lineRule="auto"/>
        <w:ind w:left="-142"/>
        <w:jc w:val="both"/>
        <w:rPr>
          <w:rFonts w:ascii="Times New Roman" w:hAnsi="Times New Roman" w:cs="Times New Roman"/>
          <w:color w:val="000000"/>
          <w:sz w:val="24"/>
          <w:szCs w:val="24"/>
        </w:rPr>
      </w:pPr>
      <w:proofErr w:type="spellStart"/>
      <w:r w:rsidRPr="001B27E1">
        <w:rPr>
          <w:rFonts w:ascii="Times New Roman" w:hAnsi="Times New Roman" w:cs="Times New Roman"/>
          <w:color w:val="000000"/>
          <w:sz w:val="24"/>
          <w:szCs w:val="24"/>
        </w:rPr>
        <w:t>Закінчення</w:t>
      </w:r>
      <w:proofErr w:type="spellEnd"/>
      <w:r w:rsidRPr="001B27E1">
        <w:rPr>
          <w:rFonts w:ascii="Times New Roman" w:hAnsi="Times New Roman" w:cs="Times New Roman"/>
          <w:color w:val="000000"/>
          <w:sz w:val="24"/>
          <w:szCs w:val="24"/>
        </w:rPr>
        <w:t xml:space="preserve"> строку Договору не </w:t>
      </w:r>
      <w:proofErr w:type="spellStart"/>
      <w:r w:rsidRPr="001B27E1">
        <w:rPr>
          <w:rFonts w:ascii="Times New Roman" w:hAnsi="Times New Roman" w:cs="Times New Roman"/>
          <w:color w:val="000000"/>
          <w:sz w:val="24"/>
          <w:szCs w:val="24"/>
        </w:rPr>
        <w:t>звільняє</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Сторони</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від</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відповідальності</w:t>
      </w:r>
      <w:proofErr w:type="spellEnd"/>
      <w:r w:rsidRPr="001B27E1">
        <w:rPr>
          <w:rFonts w:ascii="Times New Roman" w:hAnsi="Times New Roman" w:cs="Times New Roman"/>
          <w:color w:val="000000"/>
          <w:sz w:val="24"/>
          <w:szCs w:val="24"/>
        </w:rPr>
        <w:t xml:space="preserve"> за </w:t>
      </w:r>
      <w:proofErr w:type="spellStart"/>
      <w:r w:rsidRPr="001B27E1">
        <w:rPr>
          <w:rFonts w:ascii="Times New Roman" w:hAnsi="Times New Roman" w:cs="Times New Roman"/>
          <w:color w:val="000000"/>
          <w:sz w:val="24"/>
          <w:szCs w:val="24"/>
        </w:rPr>
        <w:t>його</w:t>
      </w:r>
      <w:proofErr w:type="spellEnd"/>
      <w:r w:rsidRPr="001B27E1">
        <w:rPr>
          <w:rFonts w:ascii="Times New Roman" w:hAnsi="Times New Roman" w:cs="Times New Roman"/>
          <w:color w:val="000000"/>
          <w:sz w:val="24"/>
          <w:szCs w:val="24"/>
        </w:rPr>
        <w:t xml:space="preserve"> </w:t>
      </w:r>
      <w:proofErr w:type="spellStart"/>
      <w:r w:rsidRPr="001B27E1">
        <w:rPr>
          <w:rFonts w:ascii="Times New Roman" w:hAnsi="Times New Roman" w:cs="Times New Roman"/>
          <w:color w:val="000000"/>
          <w:sz w:val="24"/>
          <w:szCs w:val="24"/>
        </w:rPr>
        <w:t>порушення</w:t>
      </w:r>
      <w:proofErr w:type="spellEnd"/>
      <w:r w:rsidRPr="001B27E1">
        <w:rPr>
          <w:rFonts w:ascii="Times New Roman" w:hAnsi="Times New Roman" w:cs="Times New Roman"/>
          <w:color w:val="000000"/>
          <w:sz w:val="24"/>
          <w:szCs w:val="24"/>
        </w:rPr>
        <w:t xml:space="preserve">, яке мало </w:t>
      </w:r>
      <w:proofErr w:type="spellStart"/>
      <w:r w:rsidRPr="001B27E1">
        <w:rPr>
          <w:rFonts w:ascii="Times New Roman" w:hAnsi="Times New Roman" w:cs="Times New Roman"/>
          <w:color w:val="000000"/>
          <w:sz w:val="24"/>
          <w:szCs w:val="24"/>
        </w:rPr>
        <w:t>місце</w:t>
      </w:r>
      <w:proofErr w:type="spellEnd"/>
      <w:r w:rsidRPr="001B27E1">
        <w:rPr>
          <w:rFonts w:ascii="Times New Roman" w:hAnsi="Times New Roman" w:cs="Times New Roman"/>
          <w:color w:val="000000"/>
          <w:sz w:val="24"/>
          <w:szCs w:val="24"/>
        </w:rPr>
        <w:t xml:space="preserve"> </w:t>
      </w:r>
      <w:proofErr w:type="spellStart"/>
      <w:proofErr w:type="gramStart"/>
      <w:r w:rsidRPr="001B27E1">
        <w:rPr>
          <w:rFonts w:ascii="Times New Roman" w:hAnsi="Times New Roman" w:cs="Times New Roman"/>
          <w:color w:val="000000"/>
          <w:sz w:val="24"/>
          <w:szCs w:val="24"/>
        </w:rPr>
        <w:t>п</w:t>
      </w:r>
      <w:proofErr w:type="gramEnd"/>
      <w:r w:rsidRPr="001B27E1">
        <w:rPr>
          <w:rFonts w:ascii="Times New Roman" w:hAnsi="Times New Roman" w:cs="Times New Roman"/>
          <w:color w:val="000000"/>
          <w:sz w:val="24"/>
          <w:szCs w:val="24"/>
        </w:rPr>
        <w:t>ід</w:t>
      </w:r>
      <w:proofErr w:type="spellEnd"/>
      <w:r w:rsidRPr="001B27E1">
        <w:rPr>
          <w:rFonts w:ascii="Times New Roman" w:hAnsi="Times New Roman" w:cs="Times New Roman"/>
          <w:color w:val="000000"/>
          <w:sz w:val="24"/>
          <w:szCs w:val="24"/>
        </w:rPr>
        <w:t xml:space="preserve"> час </w:t>
      </w:r>
      <w:proofErr w:type="spellStart"/>
      <w:r w:rsidRPr="001B27E1">
        <w:rPr>
          <w:rFonts w:ascii="Times New Roman" w:hAnsi="Times New Roman" w:cs="Times New Roman"/>
          <w:color w:val="000000"/>
          <w:sz w:val="24"/>
          <w:szCs w:val="24"/>
        </w:rPr>
        <w:t>дії</w:t>
      </w:r>
      <w:proofErr w:type="spellEnd"/>
      <w:r w:rsidRPr="001B27E1">
        <w:rPr>
          <w:rFonts w:ascii="Times New Roman" w:hAnsi="Times New Roman" w:cs="Times New Roman"/>
          <w:color w:val="000000"/>
          <w:sz w:val="24"/>
          <w:szCs w:val="24"/>
        </w:rPr>
        <w:t xml:space="preserve"> Договору.</w:t>
      </w:r>
    </w:p>
    <w:p w14:paraId="53ED9C6F" w14:textId="77777777" w:rsidR="000D0BCC" w:rsidRPr="005713D9" w:rsidRDefault="000D0BCC" w:rsidP="003E238D">
      <w:pPr>
        <w:spacing w:line="240" w:lineRule="auto"/>
        <w:jc w:val="both"/>
        <w:rPr>
          <w:rFonts w:ascii="Times New Roman" w:hAnsi="Times New Roman" w:cs="Times New Roman"/>
          <w:bCs/>
          <w:sz w:val="24"/>
          <w:szCs w:val="24"/>
        </w:rPr>
      </w:pPr>
    </w:p>
    <w:p w14:paraId="5D9737E6" w14:textId="77777777" w:rsidR="000D0BCC" w:rsidRDefault="000D0BCC" w:rsidP="003E238D">
      <w:pPr>
        <w:spacing w:line="240" w:lineRule="auto"/>
        <w:ind w:left="360"/>
        <w:jc w:val="center"/>
        <w:rPr>
          <w:rFonts w:ascii="Times New Roman" w:hAnsi="Times New Roman" w:cs="Times New Roman"/>
          <w:b/>
          <w:sz w:val="24"/>
          <w:szCs w:val="24"/>
          <w:lang w:val="uk-UA"/>
        </w:rPr>
      </w:pPr>
      <w:r w:rsidRPr="003D6593">
        <w:rPr>
          <w:rFonts w:ascii="Times New Roman" w:hAnsi="Times New Roman" w:cs="Times New Roman"/>
          <w:b/>
          <w:sz w:val="24"/>
          <w:szCs w:val="24"/>
          <w:lang w:val="uk-UA"/>
        </w:rPr>
        <w:t>9. ФОРС-МАЖОР</w:t>
      </w:r>
    </w:p>
    <w:p w14:paraId="0D4849C6" w14:textId="77777777" w:rsidR="000D0BCC" w:rsidRDefault="000D0BCC" w:rsidP="00C97831">
      <w:pPr>
        <w:spacing w:line="240" w:lineRule="auto"/>
        <w:jc w:val="both"/>
        <w:rPr>
          <w:rFonts w:ascii="Times New Roman" w:hAnsi="Times New Roman" w:cs="Times New Roman"/>
          <w:b/>
          <w:sz w:val="24"/>
          <w:szCs w:val="24"/>
          <w:lang w:val="uk-UA"/>
        </w:rPr>
      </w:pPr>
    </w:p>
    <w:p w14:paraId="2942F4E4" w14:textId="77777777" w:rsidR="000D0BCC" w:rsidRDefault="000D0BCC" w:rsidP="00005D55">
      <w:pPr>
        <w:spacing w:line="240" w:lineRule="auto"/>
        <w:ind w:left="-142"/>
        <w:jc w:val="both"/>
        <w:rPr>
          <w:rFonts w:ascii="Times New Roman" w:hAnsi="Times New Roman" w:cs="Times New Roman"/>
          <w:sz w:val="24"/>
          <w:szCs w:val="24"/>
          <w:lang w:val="uk-UA"/>
        </w:rPr>
      </w:pPr>
      <w:r w:rsidRPr="003D6593">
        <w:rPr>
          <w:rFonts w:ascii="Times New Roman" w:hAnsi="Times New Roman" w:cs="Times New Roman"/>
          <w:b/>
          <w:sz w:val="24"/>
          <w:szCs w:val="24"/>
          <w:lang w:val="uk-UA"/>
        </w:rPr>
        <w:t>9.1</w:t>
      </w:r>
      <w:r w:rsidRPr="00B50ABB">
        <w:rPr>
          <w:rFonts w:ascii="Times New Roman" w:hAnsi="Times New Roman" w:cs="Times New Roman"/>
          <w:b/>
          <w:sz w:val="24"/>
          <w:szCs w:val="24"/>
          <w:lang w:val="uk-UA"/>
        </w:rPr>
        <w:t>.</w:t>
      </w:r>
      <w:r w:rsidRPr="00B50ABB">
        <w:rPr>
          <w:rFonts w:ascii="Times New Roman" w:hAnsi="Times New Roman" w:cs="Times New Roman"/>
          <w:sz w:val="24"/>
          <w:szCs w:val="24"/>
          <w:lang w:val="uk-UA"/>
        </w:rPr>
        <w:t xml:space="preserve"> Сторони не несуть відповідальності за повне або часткове невиконання своїх зобов’язань за  цим  Договором  у разі виникнення обставин непереборної сили (</w:t>
      </w:r>
      <w:proofErr w:type="spellStart"/>
      <w:r w:rsidRPr="00B50ABB">
        <w:rPr>
          <w:rFonts w:ascii="Times New Roman" w:hAnsi="Times New Roman" w:cs="Times New Roman"/>
          <w:sz w:val="24"/>
          <w:szCs w:val="24"/>
          <w:lang w:val="uk-UA"/>
        </w:rPr>
        <w:t>надалі-</w:t>
      </w:r>
      <w:proofErr w:type="spellEnd"/>
      <w:r w:rsidRPr="00B50ABB">
        <w:rPr>
          <w:rFonts w:ascii="Times New Roman" w:hAnsi="Times New Roman" w:cs="Times New Roman"/>
          <w:sz w:val="24"/>
          <w:szCs w:val="24"/>
          <w:lang w:val="uk-UA"/>
        </w:rPr>
        <w:t xml:space="preserve"> форс-мажорні обставини), які не  існували  під  час укладання   Договору   та   виникли  поза  волею  Сторін.</w:t>
      </w:r>
    </w:p>
    <w:p w14:paraId="08B99F01" w14:textId="77777777" w:rsidR="000D0BCC" w:rsidRDefault="000D0BCC" w:rsidP="00005D55">
      <w:pPr>
        <w:spacing w:line="240" w:lineRule="auto"/>
        <w:ind w:left="-142"/>
        <w:jc w:val="both"/>
        <w:rPr>
          <w:rFonts w:ascii="Times New Roman" w:hAnsi="Times New Roman" w:cs="Times New Roman"/>
          <w:color w:val="000000"/>
          <w:sz w:val="24"/>
          <w:szCs w:val="24"/>
          <w:lang w:val="uk-UA"/>
        </w:rPr>
      </w:pPr>
      <w:r w:rsidRPr="00B50ABB">
        <w:rPr>
          <w:rFonts w:ascii="Times New Roman" w:hAnsi="Times New Roman" w:cs="Times New Roman"/>
          <w:b/>
          <w:color w:val="000000"/>
          <w:sz w:val="24"/>
          <w:szCs w:val="24"/>
          <w:lang w:val="uk-UA"/>
        </w:rPr>
        <w:t>9.2.</w:t>
      </w:r>
      <w:r w:rsidRPr="00B50ABB">
        <w:rPr>
          <w:rFonts w:ascii="Times New Roman" w:hAnsi="Times New Roman" w:cs="Times New Roman"/>
          <w:color w:val="000000"/>
          <w:sz w:val="24"/>
          <w:szCs w:val="24"/>
          <w:lang w:val="uk-UA"/>
        </w:rPr>
        <w:t xml:space="preserve"> </w:t>
      </w:r>
      <w:r w:rsidRPr="00B50ABB">
        <w:rPr>
          <w:rFonts w:ascii="Times New Roman" w:hAnsi="Times New Roman" w:cs="Times New Roman"/>
          <w:color w:val="000000"/>
          <w:sz w:val="24"/>
          <w:szCs w:val="24"/>
          <w:shd w:val="clear" w:color="auto" w:fill="FFFFFF"/>
          <w:lang w:val="uk-UA"/>
        </w:rPr>
        <w:t>Форс-мажорними обставинами (</w:t>
      </w:r>
      <w:proofErr w:type="spellStart"/>
      <w:r w:rsidRPr="00B50ABB">
        <w:rPr>
          <w:rFonts w:ascii="Times New Roman" w:hAnsi="Times New Roman" w:cs="Times New Roman"/>
          <w:color w:val="000000"/>
          <w:sz w:val="24"/>
          <w:szCs w:val="24"/>
          <w:shd w:val="clear" w:color="auto" w:fill="FFFFFF"/>
          <w:lang w:val="uk-UA"/>
        </w:rPr>
        <w:t>обставинами</w:t>
      </w:r>
      <w:proofErr w:type="spellEnd"/>
      <w:r w:rsidRPr="00B50ABB">
        <w:rPr>
          <w:rFonts w:ascii="Times New Roman" w:hAnsi="Times New Roman" w:cs="Times New Roman"/>
          <w:color w:val="000000"/>
          <w:sz w:val="24"/>
          <w:szCs w:val="24"/>
          <w:shd w:val="clear" w:color="auto" w:fill="FFFFFF"/>
          <w:lang w:val="uk-UA"/>
        </w:rPr>
        <w:t xml:space="preserve">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w:t>
      </w:r>
      <w:r w:rsidRPr="00B50ABB">
        <w:rPr>
          <w:rFonts w:ascii="Times New Roman" w:hAnsi="Times New Roman" w:cs="Times New Roman"/>
          <w:color w:val="000000"/>
          <w:sz w:val="24"/>
          <w:szCs w:val="24"/>
          <w:lang w:val="uk-UA"/>
        </w:rPr>
        <w:t>дію яких неможливо було передбачити та дія яких унеможливлює їх виконанн</w:t>
      </w:r>
      <w:r>
        <w:rPr>
          <w:rFonts w:ascii="Times New Roman" w:hAnsi="Times New Roman" w:cs="Times New Roman"/>
          <w:color w:val="000000"/>
          <w:sz w:val="24"/>
          <w:szCs w:val="24"/>
          <w:lang w:val="uk-UA"/>
        </w:rPr>
        <w:t>я протягом певного періоду часу.</w:t>
      </w:r>
    </w:p>
    <w:p w14:paraId="5415AA7A" w14:textId="77777777" w:rsidR="000D0BCC" w:rsidRPr="00005D55" w:rsidRDefault="000D0BCC" w:rsidP="00005D55">
      <w:pPr>
        <w:spacing w:line="240" w:lineRule="auto"/>
        <w:ind w:left="-142"/>
        <w:jc w:val="both"/>
        <w:rPr>
          <w:rFonts w:ascii="Times New Roman" w:hAnsi="Times New Roman" w:cs="Times New Roman"/>
          <w:color w:val="000000"/>
          <w:sz w:val="24"/>
          <w:szCs w:val="24"/>
          <w:lang w:val="uk-UA"/>
        </w:rPr>
      </w:pPr>
      <w:proofErr w:type="spellStart"/>
      <w:r w:rsidRPr="00B50ABB">
        <w:rPr>
          <w:rFonts w:ascii="Times New Roman" w:hAnsi="Times New Roman" w:cs="Times New Roman"/>
          <w:color w:val="000000"/>
          <w:sz w:val="24"/>
          <w:szCs w:val="24"/>
        </w:rPr>
        <w:t>Дія</w:t>
      </w:r>
      <w:proofErr w:type="spellEnd"/>
      <w:r w:rsidRPr="00B50ABB">
        <w:rPr>
          <w:rFonts w:ascii="Times New Roman" w:hAnsi="Times New Roman" w:cs="Times New Roman"/>
          <w:color w:val="000000"/>
          <w:sz w:val="24"/>
          <w:szCs w:val="24"/>
        </w:rPr>
        <w:t xml:space="preserve"> </w:t>
      </w:r>
      <w:proofErr w:type="gramStart"/>
      <w:r w:rsidRPr="00B50ABB">
        <w:rPr>
          <w:rFonts w:ascii="Times New Roman" w:hAnsi="Times New Roman" w:cs="Times New Roman"/>
          <w:color w:val="000000"/>
          <w:sz w:val="24"/>
          <w:szCs w:val="24"/>
        </w:rPr>
        <w:t>таких</w:t>
      </w:r>
      <w:proofErr w:type="gramEnd"/>
      <w:r w:rsidRPr="00B50ABB">
        <w:rPr>
          <w:rFonts w:ascii="Times New Roman" w:hAnsi="Times New Roman" w:cs="Times New Roman"/>
          <w:color w:val="000000"/>
          <w:sz w:val="24"/>
          <w:szCs w:val="24"/>
        </w:rPr>
        <w:t xml:space="preserve"> </w:t>
      </w:r>
      <w:proofErr w:type="spellStart"/>
      <w:r w:rsidRPr="00B50ABB">
        <w:rPr>
          <w:rFonts w:ascii="Times New Roman" w:hAnsi="Times New Roman" w:cs="Times New Roman"/>
          <w:color w:val="000000"/>
          <w:sz w:val="24"/>
          <w:szCs w:val="24"/>
        </w:rPr>
        <w:t>обставин</w:t>
      </w:r>
      <w:proofErr w:type="spellEnd"/>
      <w:r w:rsidRPr="00B50ABB">
        <w:rPr>
          <w:rFonts w:ascii="Times New Roman" w:hAnsi="Times New Roman" w:cs="Times New Roman"/>
          <w:color w:val="000000"/>
          <w:sz w:val="24"/>
          <w:szCs w:val="24"/>
        </w:rPr>
        <w:t xml:space="preserve"> </w:t>
      </w:r>
      <w:proofErr w:type="spellStart"/>
      <w:r w:rsidRPr="00B50ABB">
        <w:rPr>
          <w:rFonts w:ascii="Times New Roman" w:hAnsi="Times New Roman" w:cs="Times New Roman"/>
          <w:color w:val="000000"/>
          <w:sz w:val="24"/>
          <w:szCs w:val="24"/>
        </w:rPr>
        <w:t>може</w:t>
      </w:r>
      <w:proofErr w:type="spellEnd"/>
      <w:r w:rsidRPr="00B50ABB">
        <w:rPr>
          <w:rFonts w:ascii="Times New Roman" w:hAnsi="Times New Roman" w:cs="Times New Roman"/>
          <w:color w:val="000000"/>
          <w:sz w:val="24"/>
          <w:szCs w:val="24"/>
        </w:rPr>
        <w:t xml:space="preserve"> бути </w:t>
      </w:r>
      <w:proofErr w:type="spellStart"/>
      <w:r w:rsidRPr="00B50ABB">
        <w:rPr>
          <w:rFonts w:ascii="Times New Roman" w:hAnsi="Times New Roman" w:cs="Times New Roman"/>
          <w:color w:val="000000"/>
          <w:sz w:val="24"/>
          <w:szCs w:val="24"/>
        </w:rPr>
        <w:t>викликана</w:t>
      </w:r>
      <w:proofErr w:type="spellEnd"/>
      <w:r w:rsidRPr="00B50ABB">
        <w:rPr>
          <w:rFonts w:ascii="Times New Roman" w:hAnsi="Times New Roman" w:cs="Times New Roman"/>
          <w:color w:val="000000"/>
          <w:sz w:val="24"/>
          <w:szCs w:val="24"/>
        </w:rPr>
        <w:t>:</w:t>
      </w:r>
    </w:p>
    <w:p w14:paraId="5E39DE3D" w14:textId="77777777" w:rsidR="000D0BCC" w:rsidRPr="00056FFC" w:rsidRDefault="000D0BCC" w:rsidP="00B50ABB">
      <w:pPr>
        <w:spacing w:line="240" w:lineRule="auto"/>
        <w:ind w:left="-142"/>
        <w:jc w:val="both"/>
        <w:textAlignment w:val="baseline"/>
        <w:rPr>
          <w:rFonts w:ascii="Times New Roman" w:hAnsi="Times New Roman" w:cs="Times New Roman"/>
          <w:color w:val="000000"/>
          <w:sz w:val="24"/>
          <w:szCs w:val="24"/>
          <w:lang w:val="uk-UA"/>
        </w:rPr>
      </w:pPr>
      <w:r w:rsidRPr="00B50ABB">
        <w:rPr>
          <w:rFonts w:ascii="Times New Roman" w:hAnsi="Times New Roman" w:cs="Times New Roman"/>
          <w:color w:val="000000"/>
          <w:sz w:val="24"/>
          <w:szCs w:val="24"/>
          <w:lang w:val="uk-UA"/>
        </w:rPr>
        <w:t>-</w:t>
      </w:r>
      <w:r w:rsidRPr="00056FFC">
        <w:rPr>
          <w:rFonts w:ascii="Times New Roman" w:hAnsi="Times New Roman" w:cs="Times New Roman"/>
          <w:color w:val="000000"/>
          <w:sz w:val="24"/>
          <w:szCs w:val="24"/>
          <w:shd w:val="clear" w:color="auto" w:fill="FFFFFF"/>
          <w:lang w:val="uk-UA"/>
        </w:rPr>
        <w:t xml:space="preserve">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6D0FB4C8" w14:textId="77777777" w:rsidR="000D0BCC" w:rsidRPr="00B50ABB" w:rsidRDefault="000D0BCC" w:rsidP="00B50ABB">
      <w:pPr>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 xml:space="preserve">- </w:t>
      </w:r>
      <w:r w:rsidRPr="00B50ABB">
        <w:rPr>
          <w:rFonts w:ascii="Times New Roman" w:hAnsi="Times New Roman" w:cs="Times New Roman"/>
          <w:color w:val="000000"/>
          <w:sz w:val="24"/>
          <w:szCs w:val="24"/>
          <w:shd w:val="clear" w:color="auto" w:fill="FFFFFF"/>
          <w:lang w:val="uk-UA"/>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w:t>
      </w:r>
      <w:r>
        <w:rPr>
          <w:rFonts w:ascii="Times New Roman" w:hAnsi="Times New Roman" w:cs="Times New Roman"/>
          <w:color w:val="000000"/>
          <w:sz w:val="24"/>
          <w:szCs w:val="24"/>
          <w:shd w:val="clear" w:color="auto" w:fill="FFFFFF"/>
          <w:lang w:val="uk-UA"/>
        </w:rPr>
        <w:t xml:space="preserve">алі перерви в роботі транспорту </w:t>
      </w:r>
      <w:r w:rsidRPr="00B50ABB">
        <w:rPr>
          <w:rFonts w:ascii="Times New Roman" w:hAnsi="Times New Roman" w:cs="Times New Roman"/>
          <w:color w:val="000000"/>
          <w:sz w:val="24"/>
          <w:szCs w:val="24"/>
          <w:shd w:val="clear" w:color="auto" w:fill="FFFFFF"/>
          <w:lang w:val="uk-UA"/>
        </w:rPr>
        <w:t>тощо</w:t>
      </w:r>
      <w:r>
        <w:rPr>
          <w:rFonts w:ascii="Times New Roman" w:hAnsi="Times New Roman" w:cs="Times New Roman"/>
          <w:color w:val="000000"/>
          <w:sz w:val="24"/>
          <w:szCs w:val="24"/>
          <w:shd w:val="clear" w:color="auto" w:fill="FFFFFF"/>
          <w:lang w:val="uk-UA"/>
        </w:rPr>
        <w:t>;</w:t>
      </w:r>
    </w:p>
    <w:p w14:paraId="0E9748B5" w14:textId="77777777" w:rsidR="000D0BCC" w:rsidRDefault="000D0BCC" w:rsidP="00DC6862">
      <w:pPr>
        <w:spacing w:line="240" w:lineRule="auto"/>
        <w:ind w:left="-142"/>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lang w:val="uk-UA"/>
        </w:rPr>
        <w:t>-</w:t>
      </w:r>
      <w:r>
        <w:rPr>
          <w:rFonts w:ascii="Times New Roman" w:hAnsi="Times New Roman" w:cs="Times New Roman"/>
          <w:color w:val="000000"/>
          <w:sz w:val="24"/>
          <w:szCs w:val="24"/>
          <w:shd w:val="clear" w:color="auto" w:fill="FFFFFF"/>
          <w:lang w:val="uk-UA"/>
        </w:rPr>
        <w:t xml:space="preserve"> </w:t>
      </w:r>
      <w:proofErr w:type="spellStart"/>
      <w:r w:rsidRPr="00B50ABB">
        <w:rPr>
          <w:rFonts w:ascii="Times New Roman" w:hAnsi="Times New Roman" w:cs="Times New Roman"/>
          <w:color w:val="000000"/>
          <w:sz w:val="24"/>
          <w:szCs w:val="24"/>
          <w:shd w:val="clear" w:color="auto" w:fill="FFFFFF"/>
        </w:rPr>
        <w:t>умовами</w:t>
      </w:r>
      <w:proofErr w:type="spellEnd"/>
      <w:r w:rsidRPr="00B50ABB">
        <w:rPr>
          <w:rFonts w:ascii="Times New Roman" w:hAnsi="Times New Roman" w:cs="Times New Roman"/>
          <w:color w:val="000000"/>
          <w:sz w:val="24"/>
          <w:szCs w:val="24"/>
          <w:shd w:val="clear" w:color="auto" w:fill="FFFFFF"/>
          <w:lang w:val="uk-UA"/>
        </w:rPr>
        <w:t xml:space="preserve">, </w:t>
      </w:r>
      <w:proofErr w:type="spellStart"/>
      <w:r w:rsidRPr="00B50ABB">
        <w:rPr>
          <w:rFonts w:ascii="Times New Roman" w:hAnsi="Times New Roman" w:cs="Times New Roman"/>
          <w:color w:val="000000"/>
          <w:sz w:val="24"/>
          <w:szCs w:val="24"/>
          <w:shd w:val="clear" w:color="auto" w:fill="FFFFFF"/>
        </w:rPr>
        <w:t>регламентованими</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відповідними</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рішеннями</w:t>
      </w:r>
      <w:proofErr w:type="spellEnd"/>
      <w:r w:rsidRPr="00B50ABB">
        <w:rPr>
          <w:rFonts w:ascii="Times New Roman" w:hAnsi="Times New Roman" w:cs="Times New Roman"/>
          <w:color w:val="000000"/>
          <w:sz w:val="24"/>
          <w:szCs w:val="24"/>
          <w:shd w:val="clear" w:color="auto" w:fill="FFFFFF"/>
        </w:rPr>
        <w:t xml:space="preserve"> та актами </w:t>
      </w:r>
      <w:proofErr w:type="spellStart"/>
      <w:r w:rsidRPr="00B50ABB">
        <w:rPr>
          <w:rFonts w:ascii="Times New Roman" w:hAnsi="Times New Roman" w:cs="Times New Roman"/>
          <w:color w:val="000000"/>
          <w:sz w:val="24"/>
          <w:szCs w:val="24"/>
          <w:shd w:val="clear" w:color="auto" w:fill="FFFFFF"/>
        </w:rPr>
        <w:t>державних</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органів</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влади</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закриття</w:t>
      </w:r>
      <w:proofErr w:type="spellEnd"/>
      <w:r w:rsidRPr="00B50ABB">
        <w:rPr>
          <w:rFonts w:ascii="Times New Roman" w:hAnsi="Times New Roman" w:cs="Times New Roman"/>
          <w:color w:val="000000"/>
          <w:sz w:val="24"/>
          <w:szCs w:val="24"/>
          <w:shd w:val="clear" w:color="auto" w:fill="FFFFFF"/>
        </w:rPr>
        <w:t xml:space="preserve"> </w:t>
      </w:r>
      <w:proofErr w:type="spellStart"/>
      <w:r w:rsidRPr="00B50ABB">
        <w:rPr>
          <w:rFonts w:ascii="Times New Roman" w:hAnsi="Times New Roman" w:cs="Times New Roman"/>
          <w:color w:val="000000"/>
          <w:sz w:val="24"/>
          <w:szCs w:val="24"/>
          <w:shd w:val="clear" w:color="auto" w:fill="FFFFFF"/>
        </w:rPr>
        <w:t>морських</w:t>
      </w:r>
      <w:proofErr w:type="spellEnd"/>
      <w:r w:rsidRPr="00B50ABB">
        <w:rPr>
          <w:rFonts w:ascii="Times New Roman" w:hAnsi="Times New Roman" w:cs="Times New Roman"/>
          <w:color w:val="000000"/>
          <w:sz w:val="24"/>
          <w:szCs w:val="24"/>
          <w:shd w:val="clear" w:color="auto" w:fill="FFFFFF"/>
        </w:rPr>
        <w:t xml:space="preserve"> проток, </w:t>
      </w:r>
      <w:proofErr w:type="spellStart"/>
      <w:r w:rsidRPr="00B50ABB">
        <w:rPr>
          <w:rFonts w:ascii="Times New Roman" w:hAnsi="Times New Roman" w:cs="Times New Roman"/>
          <w:color w:val="000000"/>
          <w:sz w:val="24"/>
          <w:szCs w:val="24"/>
          <w:shd w:val="clear" w:color="auto" w:fill="FFFFFF"/>
        </w:rPr>
        <w:t>ембарго</w:t>
      </w:r>
      <w:proofErr w:type="spellEnd"/>
      <w:r w:rsidRPr="00B50ABB">
        <w:rPr>
          <w:rFonts w:ascii="Times New Roman" w:hAnsi="Times New Roman" w:cs="Times New Roman"/>
          <w:color w:val="000000"/>
          <w:sz w:val="24"/>
          <w:szCs w:val="24"/>
          <w:shd w:val="clear" w:color="auto" w:fill="FFFFFF"/>
        </w:rPr>
        <w:t>, заборона (</w:t>
      </w:r>
      <w:proofErr w:type="spellStart"/>
      <w:r>
        <w:rPr>
          <w:rFonts w:ascii="Times New Roman" w:hAnsi="Times New Roman" w:cs="Times New Roman"/>
          <w:color w:val="000000"/>
          <w:sz w:val="24"/>
          <w:szCs w:val="24"/>
          <w:shd w:val="clear" w:color="auto" w:fill="FFFFFF"/>
        </w:rPr>
        <w:t>обмеження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експорту</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імпорту</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тощо</w:t>
      </w:r>
      <w:proofErr w:type="spellEnd"/>
      <w:r>
        <w:rPr>
          <w:rFonts w:ascii="Times New Roman" w:hAnsi="Times New Roman" w:cs="Times New Roman"/>
          <w:color w:val="000000"/>
          <w:sz w:val="24"/>
          <w:szCs w:val="24"/>
          <w:shd w:val="clear" w:color="auto" w:fill="FFFFFF"/>
        </w:rPr>
        <w:t>.</w:t>
      </w:r>
    </w:p>
    <w:p w14:paraId="5CCCF888" w14:textId="77777777" w:rsidR="000D0BCC" w:rsidRDefault="000D0BCC" w:rsidP="00DC6862">
      <w:pPr>
        <w:spacing w:line="240" w:lineRule="auto"/>
        <w:ind w:left="-142"/>
        <w:jc w:val="both"/>
        <w:textAlignment w:val="baseline"/>
        <w:rPr>
          <w:rFonts w:ascii="Times New Roman" w:hAnsi="Times New Roman" w:cs="Times New Roman"/>
          <w:color w:val="000000"/>
          <w:sz w:val="24"/>
          <w:szCs w:val="24"/>
          <w:lang w:val="uk-UA"/>
        </w:rPr>
      </w:pPr>
      <w:r w:rsidRPr="00DC6862">
        <w:rPr>
          <w:rFonts w:ascii="Times New Roman" w:hAnsi="Times New Roman" w:cs="Times New Roman"/>
          <w:b/>
          <w:color w:val="000000"/>
          <w:sz w:val="24"/>
          <w:szCs w:val="24"/>
          <w:lang w:val="uk-UA"/>
        </w:rPr>
        <w:t>9.3.</w:t>
      </w:r>
      <w:r w:rsidRPr="00DC6862">
        <w:rPr>
          <w:rFonts w:ascii="Times New Roman" w:hAnsi="Times New Roman" w:cs="Times New Roman"/>
          <w:color w:val="000000"/>
          <w:sz w:val="24"/>
          <w:szCs w:val="24"/>
          <w:lang w:val="uk-UA"/>
        </w:rPr>
        <w:t xml:space="preserve">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3E675CC3" w14:textId="77777777" w:rsidR="000D0BCC" w:rsidRDefault="000D0BCC" w:rsidP="00DC6862">
      <w:pPr>
        <w:spacing w:line="240" w:lineRule="auto"/>
        <w:ind w:left="-142"/>
        <w:jc w:val="both"/>
        <w:textAlignment w:val="baseline"/>
        <w:rPr>
          <w:rFonts w:ascii="Times New Roman" w:hAnsi="Times New Roman" w:cs="Times New Roman"/>
          <w:color w:val="000000"/>
          <w:sz w:val="24"/>
          <w:szCs w:val="24"/>
          <w:lang w:val="uk-UA"/>
        </w:rPr>
      </w:pPr>
      <w:r w:rsidRPr="00DC6862">
        <w:rPr>
          <w:rFonts w:ascii="Times New Roman" w:hAnsi="Times New Roman" w:cs="Times New Roman"/>
          <w:b/>
          <w:color w:val="000000"/>
          <w:sz w:val="24"/>
          <w:szCs w:val="24"/>
          <w:lang w:val="uk-UA"/>
        </w:rPr>
        <w:lastRenderedPageBreak/>
        <w:t>9.4.</w:t>
      </w:r>
      <w:r>
        <w:rPr>
          <w:rFonts w:ascii="Times New Roman" w:hAnsi="Times New Roman" w:cs="Times New Roman"/>
          <w:color w:val="000000"/>
          <w:sz w:val="24"/>
          <w:szCs w:val="24"/>
          <w:lang w:val="uk-UA"/>
        </w:rPr>
        <w:t xml:space="preserve"> </w:t>
      </w:r>
      <w:r w:rsidRPr="00DC6862">
        <w:rPr>
          <w:rFonts w:ascii="Times New Roman" w:hAnsi="Times New Roman" w:cs="Times New Roman"/>
          <w:color w:val="000000"/>
          <w:sz w:val="24"/>
          <w:szCs w:val="24"/>
          <w:lang w:val="uk-UA"/>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E5E7923" w14:textId="77777777" w:rsidR="000D0BCC" w:rsidRDefault="000D0BCC" w:rsidP="00DC6862">
      <w:pPr>
        <w:spacing w:line="240" w:lineRule="auto"/>
        <w:ind w:left="-142"/>
        <w:jc w:val="both"/>
        <w:textAlignment w:val="baseline"/>
        <w:rPr>
          <w:rFonts w:ascii="Times New Roman" w:hAnsi="Times New Roman" w:cs="Times New Roman"/>
          <w:color w:val="000000"/>
          <w:sz w:val="24"/>
          <w:szCs w:val="24"/>
          <w:lang w:val="uk-UA"/>
        </w:rPr>
      </w:pPr>
      <w:r w:rsidRPr="00473F99">
        <w:rPr>
          <w:rFonts w:ascii="Times New Roman" w:hAnsi="Times New Roman" w:cs="Times New Roman"/>
          <w:b/>
          <w:color w:val="000000"/>
          <w:sz w:val="24"/>
          <w:szCs w:val="24"/>
          <w:lang w:val="uk-UA"/>
        </w:rPr>
        <w:t>9.5.</w:t>
      </w:r>
      <w:r w:rsidRPr="00473F99">
        <w:rPr>
          <w:rFonts w:ascii="Times New Roman" w:hAnsi="Times New Roman" w:cs="Times New Roman"/>
          <w:color w:val="000000"/>
          <w:sz w:val="24"/>
          <w:szCs w:val="24"/>
          <w:lang w:val="uk-UA"/>
        </w:rPr>
        <w:t xml:space="preserve"> Сторони домовилися, що достатнім доказом існування форс-мажорних обставин будуть сертифікати Торгово-Промислової Палати України </w:t>
      </w:r>
      <w:r w:rsidRPr="00473F99">
        <w:rPr>
          <w:rFonts w:ascii="Times New Roman" w:hAnsi="Times New Roman" w:cs="Times New Roman"/>
          <w:color w:val="000000"/>
          <w:sz w:val="24"/>
          <w:szCs w:val="24"/>
          <w:shd w:val="clear" w:color="auto" w:fill="FFFFFF"/>
          <w:lang w:val="uk-UA"/>
        </w:rPr>
        <w:t>та уповноважені нею регіональні торгово-промислові палати, засвідчують форс-мажорні обставини (</w:t>
      </w:r>
      <w:proofErr w:type="spellStart"/>
      <w:r w:rsidRPr="00473F99">
        <w:rPr>
          <w:rFonts w:ascii="Times New Roman" w:hAnsi="Times New Roman" w:cs="Times New Roman"/>
          <w:color w:val="000000"/>
          <w:sz w:val="24"/>
          <w:szCs w:val="24"/>
          <w:shd w:val="clear" w:color="auto" w:fill="FFFFFF"/>
          <w:lang w:val="uk-UA"/>
        </w:rPr>
        <w:t>обставини</w:t>
      </w:r>
      <w:proofErr w:type="spellEnd"/>
      <w:r w:rsidRPr="00473F99">
        <w:rPr>
          <w:rFonts w:ascii="Times New Roman" w:hAnsi="Times New Roman" w:cs="Times New Roman"/>
          <w:color w:val="000000"/>
          <w:sz w:val="24"/>
          <w:szCs w:val="24"/>
          <w:shd w:val="clear" w:color="auto" w:fill="FFFFFF"/>
          <w:lang w:val="uk-UA"/>
        </w:rPr>
        <w:t xml:space="preserve"> непереборної сили). </w:t>
      </w:r>
      <w:bookmarkStart w:id="7" w:name="93"/>
      <w:bookmarkEnd w:id="7"/>
    </w:p>
    <w:p w14:paraId="2959F474" w14:textId="77777777" w:rsidR="000D0BCC" w:rsidRPr="00DC6862" w:rsidRDefault="000D0BCC" w:rsidP="00DC6862">
      <w:pPr>
        <w:spacing w:line="240" w:lineRule="auto"/>
        <w:ind w:left="-142"/>
        <w:jc w:val="both"/>
        <w:textAlignment w:val="baseline"/>
        <w:rPr>
          <w:rFonts w:ascii="Times New Roman" w:hAnsi="Times New Roman" w:cs="Times New Roman"/>
          <w:color w:val="000000"/>
          <w:sz w:val="24"/>
          <w:szCs w:val="24"/>
          <w:lang w:val="uk-UA"/>
        </w:rPr>
      </w:pPr>
      <w:r>
        <w:rPr>
          <w:rFonts w:ascii="Times New Roman" w:hAnsi="Times New Roman" w:cs="Times New Roman"/>
          <w:b/>
          <w:color w:val="000000"/>
          <w:sz w:val="24"/>
          <w:szCs w:val="24"/>
          <w:lang w:val="uk-UA"/>
        </w:rPr>
        <w:t xml:space="preserve">9.6. </w:t>
      </w:r>
      <w:r w:rsidRPr="00DC6862">
        <w:rPr>
          <w:rFonts w:ascii="Times New Roman" w:hAnsi="Times New Roman" w:cs="Times New Roman"/>
          <w:color w:val="000000"/>
          <w:sz w:val="24"/>
          <w:szCs w:val="24"/>
          <w:lang w:val="uk-UA"/>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7B03DD94" w14:textId="77777777" w:rsidR="000D0BCC" w:rsidRDefault="000D0BCC" w:rsidP="00DC6862">
      <w:pPr>
        <w:spacing w:line="240" w:lineRule="auto"/>
        <w:ind w:left="-142"/>
        <w:jc w:val="both"/>
        <w:textAlignment w:val="baseline"/>
        <w:rPr>
          <w:rFonts w:ascii="Times New Roman" w:hAnsi="Times New Roman" w:cs="Times New Roman"/>
          <w:color w:val="000000"/>
          <w:sz w:val="24"/>
          <w:szCs w:val="24"/>
          <w:lang w:val="uk-UA"/>
        </w:rPr>
      </w:pPr>
      <w:r w:rsidRPr="00DC6862">
        <w:rPr>
          <w:rFonts w:ascii="Times New Roman" w:hAnsi="Times New Roman" w:cs="Times New Roman"/>
          <w:b/>
          <w:color w:val="000000"/>
          <w:sz w:val="24"/>
          <w:szCs w:val="24"/>
          <w:lang w:val="uk-UA"/>
        </w:rPr>
        <w:t>9.7.</w:t>
      </w:r>
      <w:r w:rsidRPr="00DC6862">
        <w:rPr>
          <w:rFonts w:ascii="Times New Roman" w:hAnsi="Times New Roman" w:cs="Times New Roman"/>
          <w:color w:val="000000"/>
          <w:sz w:val="24"/>
          <w:szCs w:val="24"/>
          <w:lang w:val="uk-UA"/>
        </w:rPr>
        <w:t xml:space="preserve"> 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5E5875FE" w14:textId="77777777" w:rsidR="000D0BCC" w:rsidRPr="00DC6862" w:rsidRDefault="000D0BCC" w:rsidP="00DC6862">
      <w:pPr>
        <w:spacing w:line="240" w:lineRule="auto"/>
        <w:ind w:left="-142"/>
        <w:jc w:val="both"/>
        <w:textAlignment w:val="baseline"/>
        <w:rPr>
          <w:rFonts w:ascii="Times New Roman" w:hAnsi="Times New Roman" w:cs="Times New Roman"/>
          <w:color w:val="000000"/>
          <w:sz w:val="24"/>
          <w:szCs w:val="24"/>
          <w:lang w:val="uk-UA"/>
        </w:rPr>
      </w:pPr>
    </w:p>
    <w:p w14:paraId="02B37B9A" w14:textId="77777777" w:rsidR="000D0BCC" w:rsidRDefault="000D0BCC" w:rsidP="00DC6862">
      <w:pPr>
        <w:widowControl w:val="0"/>
        <w:spacing w:line="240" w:lineRule="auto"/>
        <w:contextualSpacing/>
        <w:jc w:val="center"/>
        <w:rPr>
          <w:rFonts w:ascii="Times New Roman" w:hAnsi="Times New Roman" w:cs="Times New Roman"/>
          <w:b/>
          <w:lang w:val="uk-UA"/>
        </w:rPr>
      </w:pPr>
      <w:r w:rsidRPr="001B27E1">
        <w:rPr>
          <w:rFonts w:ascii="Times New Roman" w:hAnsi="Times New Roman" w:cs="Times New Roman"/>
          <w:b/>
          <w:sz w:val="24"/>
          <w:szCs w:val="24"/>
          <w:lang w:val="uk-UA"/>
        </w:rPr>
        <w:t>10</w:t>
      </w:r>
      <w:r w:rsidRPr="001B27E1">
        <w:rPr>
          <w:rFonts w:ascii="Times New Roman" w:hAnsi="Times New Roman" w:cs="Times New Roman"/>
          <w:sz w:val="24"/>
          <w:szCs w:val="24"/>
          <w:lang w:val="uk-UA"/>
        </w:rPr>
        <w:t xml:space="preserve">. </w:t>
      </w:r>
      <w:r w:rsidRPr="001B27E1">
        <w:rPr>
          <w:rFonts w:ascii="Times New Roman" w:hAnsi="Times New Roman" w:cs="Times New Roman"/>
          <w:b/>
          <w:lang w:val="uk-UA"/>
        </w:rPr>
        <w:t>АНТИКОРУПЦІЙНІ ЗАСТЕРЕЖЕННЯ</w:t>
      </w:r>
    </w:p>
    <w:p w14:paraId="3A996CC2" w14:textId="77777777" w:rsidR="000D0BCC" w:rsidRDefault="000D0BCC" w:rsidP="00DC6862">
      <w:pPr>
        <w:widowControl w:val="0"/>
        <w:spacing w:line="240" w:lineRule="auto"/>
        <w:contextualSpacing/>
        <w:jc w:val="center"/>
        <w:rPr>
          <w:rFonts w:ascii="Times New Roman" w:hAnsi="Times New Roman" w:cs="Times New Roman"/>
          <w:b/>
          <w:lang w:val="uk-UA"/>
        </w:rPr>
      </w:pPr>
    </w:p>
    <w:p w14:paraId="2AEE0F98" w14:textId="77777777" w:rsidR="000D0BCC" w:rsidRPr="00DC6862" w:rsidRDefault="000D0BCC" w:rsidP="00DC6862">
      <w:pPr>
        <w:widowControl w:val="0"/>
        <w:spacing w:line="240" w:lineRule="auto"/>
        <w:ind w:left="-142"/>
        <w:contextualSpacing/>
        <w:jc w:val="both"/>
        <w:rPr>
          <w:rFonts w:ascii="Times New Roman" w:hAnsi="Times New Roman" w:cs="Times New Roman"/>
          <w:b/>
          <w:lang w:val="uk-UA"/>
        </w:rPr>
      </w:pPr>
      <w:r w:rsidRPr="001B27E1">
        <w:rPr>
          <w:rFonts w:ascii="Times New Roman" w:hAnsi="Times New Roman" w:cs="Times New Roman"/>
          <w:b/>
          <w:color w:val="000000"/>
          <w:sz w:val="24"/>
          <w:szCs w:val="24"/>
          <w:lang w:val="uk-UA"/>
        </w:rPr>
        <w:t>10.1.</w:t>
      </w:r>
      <w:r w:rsidRPr="001B27E1">
        <w:rPr>
          <w:rFonts w:ascii="Times New Roman" w:hAnsi="Times New Roman" w:cs="Times New Roman"/>
          <w:color w:val="000000"/>
          <w:sz w:val="24"/>
          <w:szCs w:val="24"/>
          <w:lang w:val="uk-UA"/>
        </w:rPr>
        <w:t xml:space="preserve"> </w:t>
      </w:r>
      <w:r w:rsidRPr="001B27E1">
        <w:rPr>
          <w:rFonts w:ascii="Times New Roman" w:hAnsi="Times New Roman" w:cs="Times New Roman"/>
          <w:sz w:val="24"/>
          <w:szCs w:val="24"/>
          <w:lang w:val="uk-UA"/>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09D8FEC8" w14:textId="77777777" w:rsidR="000D0BCC" w:rsidRPr="001B27E1" w:rsidRDefault="000D0BCC" w:rsidP="00DC6862">
      <w:pPr>
        <w:spacing w:line="240" w:lineRule="auto"/>
        <w:ind w:left="-142"/>
        <w:jc w:val="both"/>
        <w:rPr>
          <w:rFonts w:ascii="Times New Roman" w:hAnsi="Times New Roman" w:cs="Times New Roman"/>
          <w:sz w:val="24"/>
          <w:szCs w:val="24"/>
        </w:rPr>
      </w:pPr>
      <w:r w:rsidRPr="00DC6862">
        <w:rPr>
          <w:rFonts w:ascii="Times New Roman" w:hAnsi="Times New Roman" w:cs="Times New Roman"/>
          <w:b/>
          <w:sz w:val="24"/>
          <w:szCs w:val="24"/>
        </w:rPr>
        <w:t>10.2.</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погоджуються</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t>здійснювати</w:t>
      </w:r>
      <w:proofErr w:type="spellEnd"/>
      <w:r w:rsidRPr="001B27E1">
        <w:rPr>
          <w:rFonts w:ascii="Times New Roman" w:hAnsi="Times New Roman" w:cs="Times New Roman"/>
          <w:sz w:val="24"/>
          <w:szCs w:val="24"/>
        </w:rPr>
        <w:t xml:space="preserve">, прямо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опосередковано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жодних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грошових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виплат</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передачі</w:t>
      </w:r>
      <w:proofErr w:type="spellEnd"/>
      <w:r w:rsidRPr="001B27E1">
        <w:rPr>
          <w:rFonts w:ascii="Times New Roman" w:hAnsi="Times New Roman" w:cs="Times New Roman"/>
          <w:sz w:val="24"/>
          <w:szCs w:val="24"/>
        </w:rPr>
        <w:t xml:space="preserve"> майна, </w:t>
      </w:r>
      <w:proofErr w:type="spellStart"/>
      <w:r w:rsidRPr="001B27E1">
        <w:rPr>
          <w:rFonts w:ascii="Times New Roman" w:hAnsi="Times New Roman" w:cs="Times New Roman"/>
          <w:sz w:val="24"/>
          <w:szCs w:val="24"/>
        </w:rPr>
        <w:t>надання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переваг</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ільг</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послуг</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нематеріальних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активів</w:t>
      </w:r>
      <w:proofErr w:type="spellEnd"/>
      <w:r w:rsidRPr="001B27E1">
        <w:rPr>
          <w:rFonts w:ascii="Times New Roman" w:hAnsi="Times New Roman" w:cs="Times New Roman"/>
          <w:sz w:val="24"/>
          <w:szCs w:val="24"/>
        </w:rPr>
        <w:t xml:space="preserve">, будь </w:t>
      </w:r>
      <w:proofErr w:type="spellStart"/>
      <w:r w:rsidRPr="001B27E1">
        <w:rPr>
          <w:rFonts w:ascii="Times New Roman" w:hAnsi="Times New Roman" w:cs="Times New Roman"/>
          <w:sz w:val="24"/>
          <w:szCs w:val="24"/>
        </w:rPr>
        <w:t>якої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вигоди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нематеріального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грошового характеру без </w:t>
      </w:r>
      <w:proofErr w:type="spellStart"/>
      <w:r w:rsidRPr="001B27E1">
        <w:rPr>
          <w:rFonts w:ascii="Times New Roman" w:hAnsi="Times New Roman" w:cs="Times New Roman"/>
          <w:sz w:val="24"/>
          <w:szCs w:val="24"/>
        </w:rPr>
        <w:t>законних</w:t>
      </w:r>
      <w:proofErr w:type="spellEnd"/>
      <w:r w:rsidRPr="001B27E1">
        <w:rPr>
          <w:rFonts w:ascii="Times New Roman" w:hAnsi="Times New Roman" w:cs="Times New Roman"/>
          <w:sz w:val="24"/>
          <w:szCs w:val="24"/>
        </w:rPr>
        <w:t xml:space="preserve"> на те </w:t>
      </w:r>
      <w:proofErr w:type="spellStart"/>
      <w:r w:rsidRPr="001B27E1">
        <w:rPr>
          <w:rFonts w:ascii="Times New Roman" w:hAnsi="Times New Roman" w:cs="Times New Roman"/>
          <w:sz w:val="24"/>
          <w:szCs w:val="24"/>
        </w:rPr>
        <w:t>підстав</w:t>
      </w:r>
      <w:proofErr w:type="spellEnd"/>
      <w:r w:rsidRPr="001B27E1">
        <w:rPr>
          <w:rFonts w:ascii="Times New Roman" w:hAnsi="Times New Roman" w:cs="Times New Roman"/>
          <w:sz w:val="24"/>
          <w:szCs w:val="24"/>
        </w:rPr>
        <w:t xml:space="preserve"> з метою </w:t>
      </w:r>
      <w:proofErr w:type="spellStart"/>
      <w:r w:rsidRPr="001B27E1">
        <w:rPr>
          <w:rFonts w:ascii="Times New Roman" w:hAnsi="Times New Roman" w:cs="Times New Roman"/>
          <w:sz w:val="24"/>
          <w:szCs w:val="24"/>
        </w:rPr>
        <w:t>чинити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вплив</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рішення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її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службових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осіб</w:t>
      </w:r>
      <w:proofErr w:type="spellEnd"/>
      <w:r w:rsidRPr="001B27E1">
        <w:rPr>
          <w:rFonts w:ascii="Times New Roman" w:hAnsi="Times New Roman" w:cs="Times New Roman"/>
          <w:sz w:val="24"/>
          <w:szCs w:val="24"/>
        </w:rPr>
        <w:t xml:space="preserve"> з </w:t>
      </w:r>
      <w:proofErr w:type="spellStart"/>
      <w:r w:rsidRPr="001B27E1">
        <w:rPr>
          <w:rFonts w:ascii="Times New Roman" w:hAnsi="Times New Roman" w:cs="Times New Roman"/>
          <w:sz w:val="24"/>
          <w:szCs w:val="24"/>
        </w:rPr>
        <w:t>тим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щоб</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отримати</w:t>
      </w:r>
      <w:proofErr w:type="spellEnd"/>
      <w:r w:rsidRPr="001B27E1">
        <w:rPr>
          <w:rFonts w:ascii="Times New Roman" w:hAnsi="Times New Roman" w:cs="Times New Roman"/>
          <w:sz w:val="24"/>
          <w:szCs w:val="24"/>
        </w:rPr>
        <w:t xml:space="preserve"> будь яку </w:t>
      </w:r>
      <w:proofErr w:type="spellStart"/>
      <w:r w:rsidRPr="001B27E1">
        <w:rPr>
          <w:rFonts w:ascii="Times New Roman" w:hAnsi="Times New Roman" w:cs="Times New Roman"/>
          <w:sz w:val="24"/>
          <w:szCs w:val="24"/>
        </w:rPr>
        <w:t>вигоду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перевагу</w:t>
      </w:r>
      <w:proofErr w:type="spellEnd"/>
      <w:r w:rsidRPr="001B27E1">
        <w:rPr>
          <w:rFonts w:ascii="Times New Roman" w:hAnsi="Times New Roman" w:cs="Times New Roman"/>
          <w:sz w:val="24"/>
          <w:szCs w:val="24"/>
        </w:rPr>
        <w:t>.</w:t>
      </w:r>
    </w:p>
    <w:p w14:paraId="64B2F9D9" w14:textId="77777777" w:rsidR="000D0BCC" w:rsidRPr="001B27E1" w:rsidRDefault="000D0BCC" w:rsidP="00DC6862">
      <w:pPr>
        <w:spacing w:line="240" w:lineRule="auto"/>
        <w:ind w:left="-142"/>
        <w:jc w:val="both"/>
        <w:rPr>
          <w:rFonts w:ascii="Times New Roman" w:hAnsi="Times New Roman" w:cs="Times New Roman"/>
          <w:sz w:val="24"/>
          <w:szCs w:val="24"/>
        </w:rPr>
      </w:pPr>
      <w:r w:rsidRPr="00DC6862">
        <w:rPr>
          <w:rFonts w:ascii="Times New Roman" w:hAnsi="Times New Roman" w:cs="Times New Roman"/>
          <w:b/>
          <w:sz w:val="24"/>
          <w:szCs w:val="24"/>
        </w:rPr>
        <w:t>10.3</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ідтверджують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їх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працівники</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t>використовують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w:t>
      </w:r>
      <w:r>
        <w:rPr>
          <w:rFonts w:ascii="Times New Roman" w:hAnsi="Times New Roman" w:cs="Times New Roman"/>
          <w:sz w:val="24"/>
          <w:szCs w:val="24"/>
        </w:rPr>
        <w:t>адані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їм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трудові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w:t>
      </w:r>
      <w:r w:rsidRPr="001B27E1">
        <w:rPr>
          <w:rFonts w:ascii="Times New Roman" w:hAnsi="Times New Roman" w:cs="Times New Roman"/>
          <w:sz w:val="24"/>
          <w:szCs w:val="24"/>
        </w:rPr>
        <w:t>новаження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пов’язані</w:t>
      </w:r>
      <w:proofErr w:type="spellEnd"/>
      <w:r w:rsidRPr="001B27E1">
        <w:rPr>
          <w:rFonts w:ascii="Times New Roman" w:hAnsi="Times New Roman" w:cs="Times New Roman"/>
          <w:sz w:val="24"/>
          <w:szCs w:val="24"/>
        </w:rPr>
        <w:t xml:space="preserve"> з ними </w:t>
      </w:r>
      <w:proofErr w:type="spellStart"/>
      <w:r w:rsidRPr="001B27E1">
        <w:rPr>
          <w:rFonts w:ascii="Times New Roman" w:hAnsi="Times New Roman" w:cs="Times New Roman"/>
          <w:sz w:val="24"/>
          <w:szCs w:val="24"/>
        </w:rPr>
        <w:t>можливості</w:t>
      </w:r>
      <w:proofErr w:type="spellEnd"/>
      <w:r w:rsidRPr="001B27E1">
        <w:rPr>
          <w:rFonts w:ascii="Times New Roman" w:hAnsi="Times New Roman" w:cs="Times New Roman"/>
          <w:sz w:val="24"/>
          <w:szCs w:val="24"/>
        </w:rPr>
        <w:t xml:space="preserve"> з метою </w:t>
      </w:r>
      <w:proofErr w:type="spellStart"/>
      <w:r w:rsidRPr="001B27E1">
        <w:rPr>
          <w:rFonts w:ascii="Times New Roman" w:hAnsi="Times New Roman" w:cs="Times New Roman"/>
          <w:sz w:val="24"/>
          <w:szCs w:val="24"/>
        </w:rPr>
        <w:t>одержання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неправомірної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вигоди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прийняття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такої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вигоди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прийняття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обіцянки</w:t>
      </w:r>
      <w:proofErr w:type="spellEnd"/>
      <w:r w:rsidRPr="001B27E1">
        <w:rPr>
          <w:rFonts w:ascii="Times New Roman" w:hAnsi="Times New Roman" w:cs="Times New Roman"/>
          <w:sz w:val="24"/>
          <w:szCs w:val="24"/>
        </w:rPr>
        <w:t>/</w:t>
      </w:r>
      <w:proofErr w:type="spellStart"/>
      <w:r w:rsidRPr="001B27E1">
        <w:rPr>
          <w:rFonts w:ascii="Times New Roman" w:hAnsi="Times New Roman" w:cs="Times New Roman"/>
          <w:sz w:val="24"/>
          <w:szCs w:val="24"/>
        </w:rPr>
        <w:t>пропозиції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такої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вигоди</w:t>
      </w:r>
      <w:proofErr w:type="spellEnd"/>
      <w:r w:rsidRPr="001B27E1">
        <w:rPr>
          <w:rFonts w:ascii="Times New Roman" w:hAnsi="Times New Roman" w:cs="Times New Roman"/>
          <w:sz w:val="24"/>
          <w:szCs w:val="24"/>
        </w:rPr>
        <w:t xml:space="preserve"> для себе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осіб</w:t>
      </w:r>
      <w:proofErr w:type="spellEnd"/>
      <w:r w:rsidRPr="001B27E1">
        <w:rPr>
          <w:rFonts w:ascii="Times New Roman" w:hAnsi="Times New Roman" w:cs="Times New Roman"/>
          <w:sz w:val="24"/>
          <w:szCs w:val="24"/>
        </w:rPr>
        <w:t xml:space="preserve">, в тому </w:t>
      </w:r>
      <w:proofErr w:type="spellStart"/>
      <w:r w:rsidRPr="001B27E1">
        <w:rPr>
          <w:rFonts w:ascii="Times New Roman" w:hAnsi="Times New Roman" w:cs="Times New Roman"/>
          <w:sz w:val="24"/>
          <w:szCs w:val="24"/>
        </w:rPr>
        <w:t>числі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щоб</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схилити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цю</w:t>
      </w:r>
      <w:proofErr w:type="spellEnd"/>
      <w:r w:rsidRPr="001B27E1">
        <w:rPr>
          <w:rFonts w:ascii="Times New Roman" w:hAnsi="Times New Roman" w:cs="Times New Roman"/>
          <w:sz w:val="24"/>
          <w:szCs w:val="24"/>
        </w:rPr>
        <w:t xml:space="preserve"> особу до </w:t>
      </w:r>
      <w:proofErr w:type="spellStart"/>
      <w:r w:rsidRPr="001B27E1">
        <w:rPr>
          <w:rFonts w:ascii="Times New Roman" w:hAnsi="Times New Roman" w:cs="Times New Roman"/>
          <w:sz w:val="24"/>
          <w:szCs w:val="24"/>
        </w:rPr>
        <w:t>протиправного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використання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наданих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їй</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службових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повноважень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чи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пов’язаних</w:t>
      </w:r>
      <w:proofErr w:type="spellEnd"/>
      <w:r w:rsidRPr="001B27E1">
        <w:rPr>
          <w:rFonts w:ascii="Times New Roman" w:hAnsi="Times New Roman" w:cs="Times New Roman"/>
          <w:sz w:val="24"/>
          <w:szCs w:val="24"/>
        </w:rPr>
        <w:t xml:space="preserve"> з ними </w:t>
      </w:r>
      <w:proofErr w:type="spellStart"/>
      <w:r w:rsidRPr="001B27E1">
        <w:rPr>
          <w:rFonts w:ascii="Times New Roman" w:hAnsi="Times New Roman" w:cs="Times New Roman"/>
          <w:sz w:val="24"/>
          <w:szCs w:val="24"/>
        </w:rPr>
        <w:t>можливостей</w:t>
      </w:r>
      <w:proofErr w:type="spellEnd"/>
      <w:r w:rsidRPr="001B27E1">
        <w:rPr>
          <w:rFonts w:ascii="Times New Roman" w:hAnsi="Times New Roman" w:cs="Times New Roman"/>
          <w:sz w:val="24"/>
          <w:szCs w:val="24"/>
        </w:rPr>
        <w:t>.</w:t>
      </w:r>
    </w:p>
    <w:p w14:paraId="4127E6B4" w14:textId="77777777" w:rsidR="000D0BCC" w:rsidRPr="001B27E1" w:rsidRDefault="000D0BCC" w:rsidP="00DC6862">
      <w:pPr>
        <w:spacing w:line="240" w:lineRule="auto"/>
        <w:ind w:left="-142"/>
        <w:jc w:val="both"/>
        <w:rPr>
          <w:rFonts w:ascii="Times New Roman" w:hAnsi="Times New Roman" w:cs="Times New Roman"/>
          <w:sz w:val="24"/>
          <w:szCs w:val="24"/>
        </w:rPr>
      </w:pPr>
      <w:r w:rsidRPr="00DC6862">
        <w:rPr>
          <w:rFonts w:ascii="Times New Roman" w:hAnsi="Times New Roman" w:cs="Times New Roman"/>
          <w:b/>
          <w:sz w:val="24"/>
          <w:szCs w:val="24"/>
        </w:rPr>
        <w:t>10.4.</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Кожна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із</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Сторін</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цього</w:t>
      </w:r>
      <w:proofErr w:type="spellEnd"/>
      <w:r w:rsidRPr="001B27E1">
        <w:rPr>
          <w:rFonts w:ascii="Times New Roman" w:hAnsi="Times New Roman" w:cs="Times New Roman"/>
          <w:sz w:val="24"/>
          <w:szCs w:val="24"/>
        </w:rPr>
        <w:t xml:space="preserve"> Договору </w:t>
      </w:r>
      <w:proofErr w:type="spellStart"/>
      <w:r w:rsidRPr="001B27E1">
        <w:rPr>
          <w:rFonts w:ascii="Times New Roman" w:hAnsi="Times New Roman" w:cs="Times New Roman"/>
          <w:sz w:val="24"/>
          <w:szCs w:val="24"/>
        </w:rPr>
        <w:t>відмовляється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стимулювання</w:t>
      </w:r>
      <w:proofErr w:type="spellEnd"/>
      <w:r w:rsidRPr="001B27E1">
        <w:rPr>
          <w:rFonts w:ascii="Times New Roman" w:hAnsi="Times New Roman" w:cs="Times New Roman"/>
          <w:sz w:val="24"/>
          <w:szCs w:val="24"/>
        </w:rPr>
        <w:t xml:space="preserve"> будь-</w:t>
      </w:r>
      <w:proofErr w:type="spellStart"/>
      <w:r w:rsidRPr="001B27E1">
        <w:rPr>
          <w:rFonts w:ascii="Times New Roman" w:hAnsi="Times New Roman" w:cs="Times New Roman"/>
          <w:sz w:val="24"/>
          <w:szCs w:val="24"/>
        </w:rPr>
        <w:t>яким</w:t>
      </w:r>
      <w:proofErr w:type="spellEnd"/>
      <w:r w:rsidRPr="001B27E1">
        <w:rPr>
          <w:rFonts w:ascii="Times New Roman" w:hAnsi="Times New Roman" w:cs="Times New Roman"/>
          <w:sz w:val="24"/>
          <w:szCs w:val="24"/>
        </w:rPr>
        <w:t xml:space="preserve"> чином </w:t>
      </w:r>
      <w:proofErr w:type="spellStart"/>
      <w:r w:rsidRPr="001B27E1">
        <w:rPr>
          <w:rFonts w:ascii="Times New Roman" w:hAnsi="Times New Roman" w:cs="Times New Roman"/>
          <w:sz w:val="24"/>
          <w:szCs w:val="24"/>
        </w:rPr>
        <w:t>працівників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іншої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в тому </w:t>
      </w:r>
      <w:proofErr w:type="spellStart"/>
      <w:r w:rsidRPr="001B27E1">
        <w:rPr>
          <w:rFonts w:ascii="Times New Roman" w:hAnsi="Times New Roman" w:cs="Times New Roman"/>
          <w:sz w:val="24"/>
          <w:szCs w:val="24"/>
        </w:rPr>
        <w:t>числі</w:t>
      </w:r>
      <w:proofErr w:type="spellEnd"/>
      <w:r w:rsidRPr="001B27E1">
        <w:rPr>
          <w:rFonts w:ascii="Times New Roman" w:hAnsi="Times New Roman" w:cs="Times New Roman"/>
          <w:sz w:val="24"/>
          <w:szCs w:val="24"/>
        </w:rPr>
        <w:t xml:space="preserve"> шляхом </w:t>
      </w:r>
      <w:proofErr w:type="spellStart"/>
      <w:r w:rsidRPr="001B27E1">
        <w:rPr>
          <w:rFonts w:ascii="Times New Roman" w:hAnsi="Times New Roman" w:cs="Times New Roman"/>
          <w:sz w:val="24"/>
          <w:szCs w:val="24"/>
        </w:rPr>
        <w:t>надання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грошових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сум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подарунків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безоплатного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виконання</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їх</w:t>
      </w:r>
      <w:proofErr w:type="spellEnd"/>
      <w:r w:rsidRPr="001B27E1">
        <w:rPr>
          <w:rFonts w:ascii="Times New Roman" w:hAnsi="Times New Roman" w:cs="Times New Roman"/>
          <w:sz w:val="24"/>
          <w:szCs w:val="24"/>
        </w:rPr>
        <w:t xml:space="preserve"> адресу </w:t>
      </w:r>
      <w:proofErr w:type="spellStart"/>
      <w:r w:rsidRPr="001B27E1">
        <w:rPr>
          <w:rFonts w:ascii="Times New Roman" w:hAnsi="Times New Roman" w:cs="Times New Roman"/>
          <w:sz w:val="24"/>
          <w:szCs w:val="24"/>
        </w:rPr>
        <w:t>робіт</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послуг</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іншими</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t>пойменованими</w:t>
      </w:r>
      <w:proofErr w:type="spellEnd"/>
      <w:r w:rsidRPr="001B27E1">
        <w:rPr>
          <w:rFonts w:ascii="Times New Roman" w:hAnsi="Times New Roman" w:cs="Times New Roman"/>
          <w:sz w:val="24"/>
          <w:szCs w:val="24"/>
        </w:rPr>
        <w:t xml:space="preserve"> у </w:t>
      </w:r>
      <w:proofErr w:type="spellStart"/>
      <w:r w:rsidRPr="001B27E1">
        <w:rPr>
          <w:rFonts w:ascii="Times New Roman" w:hAnsi="Times New Roman" w:cs="Times New Roman"/>
          <w:sz w:val="24"/>
          <w:szCs w:val="24"/>
        </w:rPr>
        <w:t>цьому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пункті</w:t>
      </w:r>
      <w:proofErr w:type="spellEnd"/>
      <w:r w:rsidRPr="001B27E1">
        <w:rPr>
          <w:rFonts w:ascii="Times New Roman" w:hAnsi="Times New Roman" w:cs="Times New Roman"/>
          <w:sz w:val="24"/>
          <w:szCs w:val="24"/>
        </w:rPr>
        <w:t xml:space="preserve"> способами,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ставить </w:t>
      </w:r>
      <w:proofErr w:type="spellStart"/>
      <w:r w:rsidRPr="001B27E1">
        <w:rPr>
          <w:rFonts w:ascii="Times New Roman" w:hAnsi="Times New Roman" w:cs="Times New Roman"/>
          <w:sz w:val="24"/>
          <w:szCs w:val="24"/>
        </w:rPr>
        <w:t>праці</w:t>
      </w:r>
      <w:proofErr w:type="gramStart"/>
      <w:r w:rsidRPr="001B27E1">
        <w:rPr>
          <w:rFonts w:ascii="Times New Roman" w:hAnsi="Times New Roman" w:cs="Times New Roman"/>
          <w:sz w:val="24"/>
          <w:szCs w:val="24"/>
        </w:rPr>
        <w:t>вника</w:t>
      </w:r>
      <w:proofErr w:type="spellEnd"/>
      <w:r w:rsidRPr="001B27E1">
        <w:rPr>
          <w:rFonts w:ascii="Times New Roman" w:hAnsi="Times New Roman" w:cs="Times New Roman"/>
          <w:sz w:val="24"/>
          <w:szCs w:val="24"/>
        </w:rPr>
        <w:t xml:space="preserve"> в</w:t>
      </w:r>
      <w:proofErr w:type="gram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певну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залежність</w:t>
      </w:r>
      <w:proofErr w:type="spellEnd"/>
      <w:r w:rsidRPr="001B27E1">
        <w:rPr>
          <w:rFonts w:ascii="Times New Roman" w:hAnsi="Times New Roman" w:cs="Times New Roman"/>
          <w:sz w:val="24"/>
          <w:szCs w:val="24"/>
        </w:rPr>
        <w:t xml:space="preserve"> і </w:t>
      </w:r>
      <w:proofErr w:type="spellStart"/>
      <w:r w:rsidRPr="001B27E1">
        <w:rPr>
          <w:rFonts w:ascii="Times New Roman" w:hAnsi="Times New Roman" w:cs="Times New Roman"/>
          <w:sz w:val="24"/>
          <w:szCs w:val="24"/>
        </w:rPr>
        <w:t>спрямованого</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забезпечення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виконання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цим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працівником</w:t>
      </w:r>
      <w:proofErr w:type="spellEnd"/>
      <w:r w:rsidRPr="001B27E1">
        <w:rPr>
          <w:rFonts w:ascii="Times New Roman" w:hAnsi="Times New Roman" w:cs="Times New Roman"/>
          <w:sz w:val="24"/>
          <w:szCs w:val="24"/>
        </w:rPr>
        <w:t xml:space="preserve"> будь – </w:t>
      </w:r>
      <w:proofErr w:type="spellStart"/>
      <w:r w:rsidRPr="001B27E1">
        <w:rPr>
          <w:rFonts w:ascii="Times New Roman" w:hAnsi="Times New Roman" w:cs="Times New Roman"/>
          <w:sz w:val="24"/>
          <w:szCs w:val="24"/>
        </w:rPr>
        <w:t>яких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дій</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користь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стимулюючої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його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w:t>
      </w:r>
    </w:p>
    <w:p w14:paraId="32CA5E4F" w14:textId="77777777" w:rsidR="000D0BCC" w:rsidRPr="001B27E1" w:rsidRDefault="000D0BCC" w:rsidP="00DC6862">
      <w:pPr>
        <w:spacing w:line="240" w:lineRule="auto"/>
        <w:ind w:left="-142"/>
        <w:jc w:val="both"/>
        <w:rPr>
          <w:rFonts w:ascii="Times New Roman" w:hAnsi="Times New Roman" w:cs="Times New Roman"/>
          <w:sz w:val="24"/>
          <w:szCs w:val="24"/>
        </w:rPr>
      </w:pPr>
      <w:r w:rsidRPr="00DC6862">
        <w:rPr>
          <w:rFonts w:ascii="Times New Roman" w:hAnsi="Times New Roman" w:cs="Times New Roman"/>
          <w:b/>
          <w:sz w:val="24"/>
          <w:szCs w:val="24"/>
        </w:rPr>
        <w:t>1</w:t>
      </w:r>
      <w:r w:rsidRPr="00DC6862">
        <w:rPr>
          <w:rFonts w:ascii="Times New Roman" w:hAnsi="Times New Roman" w:cs="Times New Roman"/>
          <w:b/>
          <w:sz w:val="24"/>
          <w:szCs w:val="24"/>
          <w:lang w:val="uk-UA"/>
        </w:rPr>
        <w:t>0</w:t>
      </w:r>
      <w:r w:rsidRPr="00DC6862">
        <w:rPr>
          <w:rFonts w:ascii="Times New Roman" w:hAnsi="Times New Roman" w:cs="Times New Roman"/>
          <w:b/>
          <w:sz w:val="24"/>
          <w:szCs w:val="24"/>
        </w:rPr>
        <w:t>.5.</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Під</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д</w:t>
      </w:r>
      <w:proofErr w:type="gramEnd"/>
      <w:r w:rsidRPr="001B27E1">
        <w:rPr>
          <w:rFonts w:ascii="Times New Roman" w:hAnsi="Times New Roman" w:cs="Times New Roman"/>
          <w:sz w:val="24"/>
          <w:szCs w:val="24"/>
        </w:rPr>
        <w:t>іями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працівника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здійснюваними</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користь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стимулюючої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його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розуміються</w:t>
      </w:r>
      <w:proofErr w:type="spellEnd"/>
      <w:r w:rsidRPr="001B27E1">
        <w:rPr>
          <w:rFonts w:ascii="Times New Roman" w:hAnsi="Times New Roman" w:cs="Times New Roman"/>
          <w:sz w:val="24"/>
          <w:szCs w:val="24"/>
        </w:rPr>
        <w:t>:</w:t>
      </w:r>
    </w:p>
    <w:p w14:paraId="1890CB27" w14:textId="77777777" w:rsidR="000D0BCC" w:rsidRPr="001B27E1" w:rsidRDefault="000D0BCC" w:rsidP="00DC686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 </w:t>
      </w:r>
      <w:proofErr w:type="spellStart"/>
      <w:r w:rsidRPr="001B27E1">
        <w:rPr>
          <w:rFonts w:ascii="Times New Roman" w:hAnsi="Times New Roman" w:cs="Times New Roman"/>
          <w:sz w:val="24"/>
          <w:szCs w:val="24"/>
        </w:rPr>
        <w:t>надання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невиправданих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переваг</w:t>
      </w:r>
      <w:proofErr w:type="spellEnd"/>
      <w:r w:rsidRPr="001B27E1">
        <w:rPr>
          <w:rFonts w:ascii="Times New Roman" w:hAnsi="Times New Roman" w:cs="Times New Roman"/>
          <w:sz w:val="24"/>
          <w:szCs w:val="24"/>
        </w:rPr>
        <w:t xml:space="preserve"> у </w:t>
      </w:r>
      <w:proofErr w:type="spellStart"/>
      <w:r w:rsidRPr="001B27E1">
        <w:rPr>
          <w:rFonts w:ascii="Times New Roman" w:hAnsi="Times New Roman" w:cs="Times New Roman"/>
          <w:sz w:val="24"/>
          <w:szCs w:val="24"/>
        </w:rPr>
        <w:t>порівнянні</w:t>
      </w:r>
      <w:proofErr w:type="spellEnd"/>
      <w:r w:rsidRPr="001B27E1">
        <w:rPr>
          <w:rFonts w:ascii="Times New Roman" w:hAnsi="Times New Roman" w:cs="Times New Roman"/>
          <w:sz w:val="24"/>
          <w:szCs w:val="24"/>
        </w:rPr>
        <w:t xml:space="preserve"> з </w:t>
      </w:r>
      <w:proofErr w:type="spellStart"/>
      <w:r w:rsidRPr="001B27E1">
        <w:rPr>
          <w:rFonts w:ascii="Times New Roman" w:hAnsi="Times New Roman" w:cs="Times New Roman"/>
          <w:sz w:val="24"/>
          <w:szCs w:val="24"/>
        </w:rPr>
        <w:t>іншими</w:t>
      </w:r>
      <w:proofErr w:type="spellEnd"/>
      <w:r w:rsidRPr="001B27E1">
        <w:rPr>
          <w:rFonts w:ascii="Times New Roman" w:hAnsi="Times New Roman" w:cs="Times New Roman"/>
          <w:sz w:val="24"/>
          <w:szCs w:val="24"/>
        </w:rPr>
        <w:t xml:space="preserve"> контрагентами;</w:t>
      </w:r>
    </w:p>
    <w:p w14:paraId="05CE5177" w14:textId="77777777" w:rsidR="000D0BCC" w:rsidRPr="001B27E1" w:rsidRDefault="000D0BCC" w:rsidP="00DC686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 </w:t>
      </w:r>
      <w:proofErr w:type="spellStart"/>
      <w:r w:rsidRPr="001B27E1">
        <w:rPr>
          <w:rFonts w:ascii="Times New Roman" w:hAnsi="Times New Roman" w:cs="Times New Roman"/>
          <w:sz w:val="24"/>
          <w:szCs w:val="24"/>
        </w:rPr>
        <w:t>надання</w:t>
      </w:r>
      <w:proofErr w:type="spellEnd"/>
      <w:r w:rsidRPr="001B27E1">
        <w:rPr>
          <w:rFonts w:ascii="Times New Roman" w:hAnsi="Times New Roman" w:cs="Times New Roman"/>
          <w:sz w:val="24"/>
          <w:szCs w:val="24"/>
        </w:rPr>
        <w:t xml:space="preserve"> будь – </w:t>
      </w:r>
      <w:proofErr w:type="spellStart"/>
      <w:r w:rsidRPr="001B27E1">
        <w:rPr>
          <w:rFonts w:ascii="Times New Roman" w:hAnsi="Times New Roman" w:cs="Times New Roman"/>
          <w:sz w:val="24"/>
          <w:szCs w:val="24"/>
        </w:rPr>
        <w:t>яких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гарантій</w:t>
      </w:r>
      <w:proofErr w:type="spellEnd"/>
      <w:r w:rsidRPr="001B27E1">
        <w:rPr>
          <w:rFonts w:ascii="Times New Roman" w:hAnsi="Times New Roman" w:cs="Times New Roman"/>
          <w:sz w:val="24"/>
          <w:szCs w:val="24"/>
        </w:rPr>
        <w:t>;</w:t>
      </w:r>
    </w:p>
    <w:p w14:paraId="571801D8" w14:textId="77777777" w:rsidR="000D0BCC" w:rsidRPr="001B27E1" w:rsidRDefault="000D0BCC" w:rsidP="00DC686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 </w:t>
      </w:r>
      <w:proofErr w:type="spellStart"/>
      <w:r w:rsidRPr="001B27E1">
        <w:rPr>
          <w:rFonts w:ascii="Times New Roman" w:hAnsi="Times New Roman" w:cs="Times New Roman"/>
          <w:sz w:val="24"/>
          <w:szCs w:val="24"/>
        </w:rPr>
        <w:t>прискорення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існуючих</w:t>
      </w:r>
      <w:proofErr w:type="spellEnd"/>
      <w:r w:rsidRPr="001B27E1">
        <w:rPr>
          <w:rFonts w:ascii="Times New Roman" w:hAnsi="Times New Roman" w:cs="Times New Roman"/>
          <w:sz w:val="24"/>
          <w:szCs w:val="24"/>
        </w:rPr>
        <w:t xml:space="preserve"> процедур;</w:t>
      </w:r>
    </w:p>
    <w:p w14:paraId="4F0B9D79" w14:textId="77777777" w:rsidR="000D0BCC" w:rsidRPr="00056FFC" w:rsidRDefault="000D0BCC" w:rsidP="004F48BC">
      <w:pPr>
        <w:suppressAutoHyphens/>
        <w:spacing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056FFC">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BA51B47" w14:textId="77777777" w:rsidR="000D0BCC" w:rsidRPr="00056FFC" w:rsidRDefault="000D0BCC" w:rsidP="004F48BC">
      <w:pPr>
        <w:spacing w:line="240" w:lineRule="auto"/>
        <w:ind w:left="-142"/>
        <w:jc w:val="both"/>
        <w:rPr>
          <w:rFonts w:ascii="Times New Roman" w:hAnsi="Times New Roman" w:cs="Times New Roman"/>
          <w:sz w:val="24"/>
          <w:szCs w:val="24"/>
          <w:lang w:val="uk-UA"/>
        </w:rPr>
      </w:pPr>
      <w:r w:rsidRPr="00056FFC">
        <w:rPr>
          <w:rFonts w:ascii="Times New Roman" w:hAnsi="Times New Roman" w:cs="Times New Roman"/>
          <w:b/>
          <w:sz w:val="24"/>
          <w:szCs w:val="24"/>
          <w:lang w:val="uk-UA"/>
        </w:rPr>
        <w:t>10.6.</w:t>
      </w:r>
      <w:r w:rsidRPr="00056FFC">
        <w:rPr>
          <w:rFonts w:ascii="Times New Roman" w:hAnsi="Times New Roman" w:cs="Times New Roman"/>
          <w:sz w:val="24"/>
          <w:szCs w:val="24"/>
          <w:lang w:val="uk-UA"/>
        </w:rPr>
        <w:t xml:space="preserve"> 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581430FB" w14:textId="77777777" w:rsidR="000D0BCC" w:rsidRPr="001B27E1" w:rsidRDefault="000D0BCC" w:rsidP="004F48BC">
      <w:pPr>
        <w:spacing w:line="240" w:lineRule="auto"/>
        <w:ind w:left="-142"/>
        <w:jc w:val="both"/>
        <w:rPr>
          <w:rFonts w:ascii="Times New Roman" w:hAnsi="Times New Roman" w:cs="Times New Roman"/>
          <w:sz w:val="24"/>
          <w:szCs w:val="24"/>
        </w:rPr>
      </w:pPr>
      <w:r>
        <w:rPr>
          <w:rFonts w:ascii="Times New Roman" w:hAnsi="Times New Roman" w:cs="Times New Roman"/>
          <w:b/>
          <w:sz w:val="24"/>
          <w:szCs w:val="24"/>
          <w:lang w:val="uk-UA"/>
        </w:rPr>
        <w:t>10.</w:t>
      </w:r>
      <w:r w:rsidRPr="004F48BC">
        <w:rPr>
          <w:rFonts w:ascii="Times New Roman" w:hAnsi="Times New Roman" w:cs="Times New Roman"/>
          <w:b/>
          <w:sz w:val="24"/>
          <w:szCs w:val="24"/>
          <w:lang w:val="uk-UA"/>
        </w:rPr>
        <w:t>7.</w:t>
      </w:r>
      <w:r>
        <w:rPr>
          <w:rFonts w:ascii="Times New Roman" w:hAnsi="Times New Roman" w:cs="Times New Roman"/>
          <w:sz w:val="24"/>
          <w:szCs w:val="24"/>
          <w:lang w:val="uk-UA"/>
        </w:rPr>
        <w:t xml:space="preserve"> </w:t>
      </w:r>
      <w:r w:rsidRPr="001B27E1">
        <w:rPr>
          <w:rFonts w:ascii="Times New Roman" w:hAnsi="Times New Roman" w:cs="Times New Roman"/>
          <w:sz w:val="24"/>
          <w:szCs w:val="24"/>
          <w:lang w:val="uk-UA"/>
        </w:rPr>
        <w:t xml:space="preserve">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ісля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письмового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повідомлення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відповідна</w:t>
      </w:r>
      <w:proofErr w:type="spellEnd"/>
      <w:r w:rsidRPr="001B27E1">
        <w:rPr>
          <w:rFonts w:ascii="Times New Roman" w:hAnsi="Times New Roman" w:cs="Times New Roman"/>
          <w:sz w:val="24"/>
          <w:szCs w:val="24"/>
        </w:rPr>
        <w:t xml:space="preserve"> Сторона </w:t>
      </w:r>
      <w:proofErr w:type="spellStart"/>
      <w:r w:rsidRPr="001B27E1">
        <w:rPr>
          <w:rFonts w:ascii="Times New Roman" w:hAnsi="Times New Roman" w:cs="Times New Roman"/>
          <w:sz w:val="24"/>
          <w:szCs w:val="24"/>
        </w:rPr>
        <w:t>має</w:t>
      </w:r>
      <w:proofErr w:type="spellEnd"/>
      <w:r w:rsidRPr="001B27E1">
        <w:rPr>
          <w:rFonts w:ascii="Times New Roman" w:hAnsi="Times New Roman" w:cs="Times New Roman"/>
          <w:sz w:val="24"/>
          <w:szCs w:val="24"/>
        </w:rPr>
        <w:t xml:space="preserve"> право </w:t>
      </w:r>
      <w:proofErr w:type="spellStart"/>
      <w:r w:rsidRPr="001B27E1">
        <w:rPr>
          <w:rFonts w:ascii="Times New Roman" w:hAnsi="Times New Roman" w:cs="Times New Roman"/>
          <w:sz w:val="24"/>
          <w:szCs w:val="24"/>
        </w:rPr>
        <w:t>призупинити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виконання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зобов’язань</w:t>
      </w:r>
      <w:proofErr w:type="spellEnd"/>
      <w:r w:rsidRPr="001B27E1">
        <w:rPr>
          <w:rFonts w:ascii="Times New Roman" w:hAnsi="Times New Roman" w:cs="Times New Roman"/>
          <w:sz w:val="24"/>
          <w:szCs w:val="24"/>
        </w:rPr>
        <w:t xml:space="preserve"> за </w:t>
      </w:r>
      <w:proofErr w:type="spellStart"/>
      <w:r w:rsidRPr="001B27E1">
        <w:rPr>
          <w:rFonts w:ascii="Times New Roman" w:hAnsi="Times New Roman" w:cs="Times New Roman"/>
          <w:sz w:val="24"/>
          <w:szCs w:val="24"/>
        </w:rPr>
        <w:t>цим</w:t>
      </w:r>
      <w:proofErr w:type="spellEnd"/>
      <w:r w:rsidRPr="001B27E1">
        <w:rPr>
          <w:rFonts w:ascii="Times New Roman" w:hAnsi="Times New Roman" w:cs="Times New Roman"/>
          <w:sz w:val="24"/>
          <w:szCs w:val="24"/>
        </w:rPr>
        <w:t xml:space="preserve"> Договором до </w:t>
      </w:r>
      <w:proofErr w:type="spellStart"/>
      <w:r w:rsidRPr="001B27E1">
        <w:rPr>
          <w:rFonts w:ascii="Times New Roman" w:hAnsi="Times New Roman" w:cs="Times New Roman"/>
          <w:sz w:val="24"/>
          <w:szCs w:val="24"/>
        </w:rPr>
        <w:t>отримання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підтвердження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порушення</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t>відбулося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не </w:t>
      </w:r>
      <w:proofErr w:type="spellStart"/>
      <w:r w:rsidRPr="001B27E1">
        <w:rPr>
          <w:rFonts w:ascii="Times New Roman" w:hAnsi="Times New Roman" w:cs="Times New Roman"/>
          <w:sz w:val="24"/>
          <w:szCs w:val="24"/>
        </w:rPr>
        <w:lastRenderedPageBreak/>
        <w:t>відбудеться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Це</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ідтвердження</w:t>
      </w:r>
      <w:proofErr w:type="spellEnd"/>
      <w:r w:rsidRPr="001B27E1">
        <w:rPr>
          <w:rFonts w:ascii="Times New Roman" w:hAnsi="Times New Roman" w:cs="Times New Roman"/>
          <w:sz w:val="24"/>
          <w:szCs w:val="24"/>
        </w:rPr>
        <w:t xml:space="preserve"> повинно бути </w:t>
      </w:r>
      <w:proofErr w:type="spellStart"/>
      <w:r w:rsidRPr="001B27E1">
        <w:rPr>
          <w:rFonts w:ascii="Times New Roman" w:hAnsi="Times New Roman" w:cs="Times New Roman"/>
          <w:sz w:val="24"/>
          <w:szCs w:val="24"/>
        </w:rPr>
        <w:t>надіслане</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протягом</w:t>
      </w:r>
      <w:proofErr w:type="spellEnd"/>
      <w:r w:rsidRPr="001B27E1">
        <w:rPr>
          <w:rFonts w:ascii="Times New Roman" w:hAnsi="Times New Roman" w:cs="Times New Roman"/>
          <w:sz w:val="24"/>
          <w:szCs w:val="24"/>
        </w:rPr>
        <w:t xml:space="preserve"> 5 (</w:t>
      </w:r>
      <w:proofErr w:type="spellStart"/>
      <w:r w:rsidRPr="001B27E1">
        <w:rPr>
          <w:rFonts w:ascii="Times New Roman" w:hAnsi="Times New Roman" w:cs="Times New Roman"/>
          <w:sz w:val="24"/>
          <w:szCs w:val="24"/>
        </w:rPr>
        <w:t>п’яти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робочих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днів</w:t>
      </w:r>
      <w:proofErr w:type="spellEnd"/>
      <w:r w:rsidRPr="001B27E1">
        <w:rPr>
          <w:rFonts w:ascii="Times New Roman" w:hAnsi="Times New Roman" w:cs="Times New Roman"/>
          <w:sz w:val="24"/>
          <w:szCs w:val="24"/>
        </w:rPr>
        <w:t xml:space="preserve"> з </w:t>
      </w:r>
      <w:proofErr w:type="spellStart"/>
      <w:r w:rsidRPr="001B27E1">
        <w:rPr>
          <w:rFonts w:ascii="Times New Roman" w:hAnsi="Times New Roman" w:cs="Times New Roman"/>
          <w:sz w:val="24"/>
          <w:szCs w:val="24"/>
        </w:rPr>
        <w:t>дати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направлення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письмового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повідомлення</w:t>
      </w:r>
      <w:proofErr w:type="spellEnd"/>
      <w:r w:rsidRPr="001B27E1">
        <w:rPr>
          <w:rFonts w:ascii="Times New Roman" w:hAnsi="Times New Roman" w:cs="Times New Roman"/>
          <w:sz w:val="24"/>
          <w:szCs w:val="24"/>
        </w:rPr>
        <w:t>.</w:t>
      </w:r>
    </w:p>
    <w:p w14:paraId="19A8043F" w14:textId="77777777" w:rsidR="000D0BCC" w:rsidRPr="001B27E1" w:rsidRDefault="000D0BCC" w:rsidP="004F48BC">
      <w:pPr>
        <w:spacing w:line="240" w:lineRule="auto"/>
        <w:ind w:left="-142"/>
        <w:jc w:val="both"/>
        <w:rPr>
          <w:rFonts w:ascii="Times New Roman" w:hAnsi="Times New Roman" w:cs="Times New Roman"/>
          <w:sz w:val="24"/>
          <w:szCs w:val="24"/>
        </w:rPr>
      </w:pPr>
      <w:r w:rsidRPr="004F48BC">
        <w:rPr>
          <w:rFonts w:ascii="Times New Roman" w:hAnsi="Times New Roman" w:cs="Times New Roman"/>
          <w:b/>
          <w:sz w:val="24"/>
          <w:szCs w:val="24"/>
          <w:lang w:val="uk-UA"/>
        </w:rPr>
        <w:t>10.8.</w:t>
      </w:r>
      <w:r>
        <w:rPr>
          <w:rFonts w:ascii="Times New Roman" w:hAnsi="Times New Roman" w:cs="Times New Roman"/>
          <w:sz w:val="24"/>
          <w:szCs w:val="24"/>
          <w:lang w:val="uk-UA"/>
        </w:rPr>
        <w:t xml:space="preserve"> </w:t>
      </w:r>
      <w:r w:rsidRPr="001B27E1">
        <w:rPr>
          <w:rFonts w:ascii="Times New Roman" w:hAnsi="Times New Roman" w:cs="Times New Roman"/>
          <w:sz w:val="24"/>
          <w:szCs w:val="24"/>
        </w:rPr>
        <w:t xml:space="preserve">У </w:t>
      </w:r>
      <w:proofErr w:type="spellStart"/>
      <w:r w:rsidRPr="001B27E1">
        <w:rPr>
          <w:rFonts w:ascii="Times New Roman" w:hAnsi="Times New Roman" w:cs="Times New Roman"/>
          <w:sz w:val="24"/>
          <w:szCs w:val="24"/>
        </w:rPr>
        <w:t>письмовому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повідомленні</w:t>
      </w:r>
      <w:proofErr w:type="spellEnd"/>
      <w:r w:rsidRPr="001B27E1">
        <w:rPr>
          <w:rFonts w:ascii="Times New Roman" w:hAnsi="Times New Roman" w:cs="Times New Roman"/>
          <w:sz w:val="24"/>
          <w:szCs w:val="24"/>
        </w:rPr>
        <w:t xml:space="preserve"> Сторона </w:t>
      </w:r>
      <w:proofErr w:type="spellStart"/>
      <w:r w:rsidRPr="001B27E1">
        <w:rPr>
          <w:rFonts w:ascii="Times New Roman" w:hAnsi="Times New Roman" w:cs="Times New Roman"/>
          <w:sz w:val="24"/>
          <w:szCs w:val="24"/>
        </w:rPr>
        <w:t>зобов’язана</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послатися</w:t>
      </w:r>
      <w:proofErr w:type="spellEnd"/>
      <w:r w:rsidRPr="001B27E1">
        <w:rPr>
          <w:rFonts w:ascii="Times New Roman" w:hAnsi="Times New Roman" w:cs="Times New Roman"/>
          <w:sz w:val="24"/>
          <w:szCs w:val="24"/>
        </w:rPr>
        <w:t xml:space="preserve"> на </w:t>
      </w:r>
      <w:proofErr w:type="spellStart"/>
      <w:r w:rsidRPr="001B27E1">
        <w:rPr>
          <w:rFonts w:ascii="Times New Roman" w:hAnsi="Times New Roman" w:cs="Times New Roman"/>
          <w:sz w:val="24"/>
          <w:szCs w:val="24"/>
        </w:rPr>
        <w:t>факти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надати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матеріали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достовірно</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ідтверджують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дають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підставу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припускати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відбулося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може</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відбутися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порушення</w:t>
      </w:r>
      <w:proofErr w:type="spellEnd"/>
      <w:r w:rsidRPr="001B27E1">
        <w:rPr>
          <w:rFonts w:ascii="Times New Roman" w:hAnsi="Times New Roman" w:cs="Times New Roman"/>
          <w:sz w:val="24"/>
          <w:szCs w:val="24"/>
        </w:rPr>
        <w:t xml:space="preserve"> будь – </w:t>
      </w:r>
      <w:proofErr w:type="spellStart"/>
      <w:r w:rsidRPr="001B27E1">
        <w:rPr>
          <w:rFonts w:ascii="Times New Roman" w:hAnsi="Times New Roman" w:cs="Times New Roman"/>
          <w:sz w:val="24"/>
          <w:szCs w:val="24"/>
        </w:rPr>
        <w:t>яких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положень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цих</w:t>
      </w:r>
      <w:proofErr w:type="spellEnd"/>
      <w:r w:rsidRPr="001B27E1">
        <w:rPr>
          <w:rFonts w:ascii="Times New Roman" w:hAnsi="Times New Roman" w:cs="Times New Roman"/>
          <w:sz w:val="24"/>
          <w:szCs w:val="24"/>
        </w:rPr>
        <w:t xml:space="preserve"> умов контрагентом, </w:t>
      </w:r>
      <w:proofErr w:type="spellStart"/>
      <w:r w:rsidRPr="001B27E1">
        <w:rPr>
          <w:rFonts w:ascii="Times New Roman" w:hAnsi="Times New Roman" w:cs="Times New Roman"/>
          <w:sz w:val="24"/>
          <w:szCs w:val="24"/>
        </w:rPr>
        <w:t>його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афілійованими</w:t>
      </w:r>
      <w:proofErr w:type="spellEnd"/>
      <w:r w:rsidRPr="001B27E1">
        <w:rPr>
          <w:rFonts w:ascii="Times New Roman" w:hAnsi="Times New Roman" w:cs="Times New Roman"/>
          <w:sz w:val="24"/>
          <w:szCs w:val="24"/>
        </w:rPr>
        <w:t xml:space="preserve"> особами, </w:t>
      </w:r>
      <w:proofErr w:type="spellStart"/>
      <w:r w:rsidRPr="001B27E1">
        <w:rPr>
          <w:rFonts w:ascii="Times New Roman" w:hAnsi="Times New Roman" w:cs="Times New Roman"/>
          <w:sz w:val="24"/>
          <w:szCs w:val="24"/>
        </w:rPr>
        <w:t>працівниками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посередниками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виражається</w:t>
      </w:r>
      <w:proofErr w:type="spellEnd"/>
      <w:r w:rsidRPr="001B27E1">
        <w:rPr>
          <w:rFonts w:ascii="Times New Roman" w:hAnsi="Times New Roman" w:cs="Times New Roman"/>
          <w:sz w:val="24"/>
          <w:szCs w:val="24"/>
        </w:rPr>
        <w:t xml:space="preserve"> в </w:t>
      </w:r>
      <w:proofErr w:type="spellStart"/>
      <w:r w:rsidRPr="001B27E1">
        <w:rPr>
          <w:rFonts w:ascii="Times New Roman" w:hAnsi="Times New Roman" w:cs="Times New Roman"/>
          <w:sz w:val="24"/>
          <w:szCs w:val="24"/>
        </w:rPr>
        <w:t>діях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кваліфікуються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відповідним</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законодавством</w:t>
      </w:r>
      <w:proofErr w:type="spellEnd"/>
      <w:r w:rsidRPr="001B27E1">
        <w:rPr>
          <w:rFonts w:ascii="Times New Roman" w:hAnsi="Times New Roman" w:cs="Times New Roman"/>
          <w:sz w:val="24"/>
          <w:szCs w:val="24"/>
        </w:rPr>
        <w:t xml:space="preserve">, як дача </w:t>
      </w:r>
      <w:proofErr w:type="spellStart"/>
      <w:r w:rsidRPr="001B27E1">
        <w:rPr>
          <w:rFonts w:ascii="Times New Roman" w:hAnsi="Times New Roman" w:cs="Times New Roman"/>
          <w:sz w:val="24"/>
          <w:szCs w:val="24"/>
        </w:rPr>
        <w:t>або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одержання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хабаря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комерційний</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п</w:t>
      </w:r>
      <w:proofErr w:type="gramEnd"/>
      <w:r w:rsidRPr="001B27E1">
        <w:rPr>
          <w:rFonts w:ascii="Times New Roman" w:hAnsi="Times New Roman" w:cs="Times New Roman"/>
          <w:sz w:val="24"/>
          <w:szCs w:val="24"/>
        </w:rPr>
        <w:t>ідкуп</w:t>
      </w:r>
      <w:proofErr w:type="spellEnd"/>
      <w:r w:rsidRPr="001B27E1">
        <w:rPr>
          <w:rFonts w:ascii="Times New Roman" w:hAnsi="Times New Roman" w:cs="Times New Roman"/>
          <w:sz w:val="24"/>
          <w:szCs w:val="24"/>
        </w:rPr>
        <w:t xml:space="preserve">, а </w:t>
      </w:r>
      <w:proofErr w:type="spellStart"/>
      <w:r w:rsidRPr="001B27E1">
        <w:rPr>
          <w:rFonts w:ascii="Times New Roman" w:hAnsi="Times New Roman" w:cs="Times New Roman"/>
          <w:sz w:val="24"/>
          <w:szCs w:val="24"/>
        </w:rPr>
        <w:t>також</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діях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порушують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вимоги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антикорупційного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законодавства</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міжнародних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актів</w:t>
      </w:r>
      <w:proofErr w:type="spellEnd"/>
      <w:r w:rsidRPr="001B27E1">
        <w:rPr>
          <w:rFonts w:ascii="Times New Roman" w:hAnsi="Times New Roman" w:cs="Times New Roman"/>
          <w:sz w:val="24"/>
          <w:szCs w:val="24"/>
        </w:rPr>
        <w:t xml:space="preserve"> про </w:t>
      </w:r>
      <w:proofErr w:type="spellStart"/>
      <w:r w:rsidRPr="001B27E1">
        <w:rPr>
          <w:rFonts w:ascii="Times New Roman" w:hAnsi="Times New Roman" w:cs="Times New Roman"/>
          <w:sz w:val="24"/>
          <w:szCs w:val="24"/>
        </w:rPr>
        <w:t>протидію</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легалізації</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доходів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отриманих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злочинним</w:t>
      </w:r>
      <w:proofErr w:type="spellEnd"/>
      <w:r w:rsidRPr="001B27E1">
        <w:rPr>
          <w:rFonts w:ascii="Times New Roman" w:hAnsi="Times New Roman" w:cs="Times New Roman"/>
          <w:sz w:val="24"/>
          <w:szCs w:val="24"/>
        </w:rPr>
        <w:t xml:space="preserve"> шляхом.</w:t>
      </w:r>
    </w:p>
    <w:p w14:paraId="5DB7B06A" w14:textId="77777777" w:rsidR="000D0BCC" w:rsidRPr="001B27E1" w:rsidRDefault="000D0BCC" w:rsidP="004F48BC">
      <w:pPr>
        <w:spacing w:line="240" w:lineRule="auto"/>
        <w:ind w:left="-142"/>
        <w:jc w:val="both"/>
        <w:rPr>
          <w:rFonts w:ascii="Times New Roman" w:hAnsi="Times New Roman" w:cs="Times New Roman"/>
          <w:sz w:val="24"/>
          <w:szCs w:val="24"/>
        </w:rPr>
      </w:pPr>
      <w:r w:rsidRPr="004F48BC">
        <w:rPr>
          <w:rFonts w:ascii="Times New Roman" w:hAnsi="Times New Roman" w:cs="Times New Roman"/>
          <w:b/>
          <w:sz w:val="24"/>
          <w:szCs w:val="24"/>
        </w:rPr>
        <w:t>10</w:t>
      </w:r>
      <w:r>
        <w:rPr>
          <w:rFonts w:ascii="Times New Roman" w:hAnsi="Times New Roman" w:cs="Times New Roman"/>
          <w:b/>
          <w:sz w:val="24"/>
          <w:szCs w:val="24"/>
        </w:rPr>
        <w:t>.9</w:t>
      </w:r>
      <w:r w:rsidRPr="004F48BC">
        <w:rPr>
          <w:rFonts w:ascii="Times New Roman" w:hAnsi="Times New Roman" w:cs="Times New Roman"/>
          <w:b/>
          <w:sz w:val="24"/>
          <w:szCs w:val="24"/>
        </w:rPr>
        <w:t>.</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цього</w:t>
      </w:r>
      <w:proofErr w:type="spellEnd"/>
      <w:r w:rsidRPr="001B27E1">
        <w:rPr>
          <w:rFonts w:ascii="Times New Roman" w:hAnsi="Times New Roman" w:cs="Times New Roman"/>
          <w:sz w:val="24"/>
          <w:szCs w:val="24"/>
        </w:rPr>
        <w:t xml:space="preserve"> Договору </w:t>
      </w:r>
      <w:proofErr w:type="spellStart"/>
      <w:r w:rsidRPr="001B27E1">
        <w:rPr>
          <w:rFonts w:ascii="Times New Roman" w:hAnsi="Times New Roman" w:cs="Times New Roman"/>
          <w:sz w:val="24"/>
          <w:szCs w:val="24"/>
        </w:rPr>
        <w:t>визнають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вжиття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заходів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щодо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запобігання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корупції</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контролюють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їх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дотримання</w:t>
      </w:r>
      <w:proofErr w:type="spellEnd"/>
      <w:r w:rsidRPr="001B27E1">
        <w:rPr>
          <w:rFonts w:ascii="Times New Roman" w:hAnsi="Times New Roman" w:cs="Times New Roman"/>
          <w:sz w:val="24"/>
          <w:szCs w:val="24"/>
        </w:rPr>
        <w:t xml:space="preserve">. При </w:t>
      </w:r>
      <w:proofErr w:type="spellStart"/>
      <w:r w:rsidRPr="001B27E1">
        <w:rPr>
          <w:rFonts w:ascii="Times New Roman" w:hAnsi="Times New Roman" w:cs="Times New Roman"/>
          <w:sz w:val="24"/>
          <w:szCs w:val="24"/>
        </w:rPr>
        <w:t>цьому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докладають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розумні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зусилля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щоб</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мінімізувати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ризик</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ділових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відносин</w:t>
      </w:r>
      <w:proofErr w:type="spellEnd"/>
      <w:r w:rsidRPr="001B27E1">
        <w:rPr>
          <w:rFonts w:ascii="Times New Roman" w:hAnsi="Times New Roman" w:cs="Times New Roman"/>
          <w:sz w:val="24"/>
          <w:szCs w:val="24"/>
        </w:rPr>
        <w:t xml:space="preserve"> з контрагентами, </w:t>
      </w:r>
      <w:proofErr w:type="spellStart"/>
      <w:r w:rsidRPr="001B27E1">
        <w:rPr>
          <w:rFonts w:ascii="Times New Roman" w:hAnsi="Times New Roman" w:cs="Times New Roman"/>
          <w:sz w:val="24"/>
          <w:szCs w:val="24"/>
        </w:rPr>
        <w:t>які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можуть</w:t>
      </w:r>
      <w:proofErr w:type="spellEnd"/>
      <w:r w:rsidRPr="001B27E1">
        <w:rPr>
          <w:rFonts w:ascii="Times New Roman" w:hAnsi="Times New Roman" w:cs="Times New Roman"/>
          <w:sz w:val="24"/>
          <w:szCs w:val="24"/>
        </w:rPr>
        <w:t xml:space="preserve"> </w:t>
      </w:r>
      <w:proofErr w:type="gramStart"/>
      <w:r w:rsidRPr="001B27E1">
        <w:rPr>
          <w:rFonts w:ascii="Times New Roman" w:hAnsi="Times New Roman" w:cs="Times New Roman"/>
          <w:sz w:val="24"/>
          <w:szCs w:val="24"/>
        </w:rPr>
        <w:t>бути</w:t>
      </w:r>
      <w:proofErr w:type="gram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залучені</w:t>
      </w:r>
      <w:proofErr w:type="spellEnd"/>
      <w:r w:rsidRPr="001B27E1">
        <w:rPr>
          <w:rFonts w:ascii="Times New Roman" w:hAnsi="Times New Roman" w:cs="Times New Roman"/>
          <w:sz w:val="24"/>
          <w:szCs w:val="24"/>
        </w:rPr>
        <w:t xml:space="preserve"> в </w:t>
      </w:r>
      <w:proofErr w:type="spellStart"/>
      <w:r w:rsidRPr="001B27E1">
        <w:rPr>
          <w:rFonts w:ascii="Times New Roman" w:hAnsi="Times New Roman" w:cs="Times New Roman"/>
          <w:sz w:val="24"/>
          <w:szCs w:val="24"/>
        </w:rPr>
        <w:t>корупційну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діяльність</w:t>
      </w:r>
      <w:proofErr w:type="spellEnd"/>
      <w:r w:rsidRPr="001B27E1">
        <w:rPr>
          <w:rFonts w:ascii="Times New Roman" w:hAnsi="Times New Roman" w:cs="Times New Roman"/>
          <w:sz w:val="24"/>
          <w:szCs w:val="24"/>
        </w:rPr>
        <w:t xml:space="preserve">, а </w:t>
      </w:r>
      <w:proofErr w:type="spellStart"/>
      <w:r w:rsidRPr="001B27E1">
        <w:rPr>
          <w:rFonts w:ascii="Times New Roman" w:hAnsi="Times New Roman" w:cs="Times New Roman"/>
          <w:sz w:val="24"/>
          <w:szCs w:val="24"/>
        </w:rPr>
        <w:t>також</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надають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взаємне</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сприяння</w:t>
      </w:r>
      <w:proofErr w:type="spellEnd"/>
      <w:r w:rsidRPr="001B27E1">
        <w:rPr>
          <w:rFonts w:ascii="Times New Roman" w:hAnsi="Times New Roman" w:cs="Times New Roman"/>
          <w:sz w:val="24"/>
          <w:szCs w:val="24"/>
        </w:rPr>
        <w:t xml:space="preserve"> один одному з метою </w:t>
      </w:r>
      <w:proofErr w:type="spellStart"/>
      <w:r w:rsidRPr="001B27E1">
        <w:rPr>
          <w:rFonts w:ascii="Times New Roman" w:hAnsi="Times New Roman" w:cs="Times New Roman"/>
          <w:sz w:val="24"/>
          <w:szCs w:val="24"/>
        </w:rPr>
        <w:t>запобігання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корупції</w:t>
      </w:r>
      <w:proofErr w:type="spellEnd"/>
      <w:r w:rsidRPr="001B27E1">
        <w:rPr>
          <w:rFonts w:ascii="Times New Roman" w:hAnsi="Times New Roman" w:cs="Times New Roman"/>
          <w:sz w:val="24"/>
          <w:szCs w:val="24"/>
        </w:rPr>
        <w:t xml:space="preserve">. При </w:t>
      </w:r>
      <w:proofErr w:type="spellStart"/>
      <w:r w:rsidRPr="001B27E1">
        <w:rPr>
          <w:rFonts w:ascii="Times New Roman" w:hAnsi="Times New Roman" w:cs="Times New Roman"/>
          <w:sz w:val="24"/>
          <w:szCs w:val="24"/>
        </w:rPr>
        <w:t>цьому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забезпечують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реалізацію</w:t>
      </w:r>
      <w:proofErr w:type="spellEnd"/>
      <w:r w:rsidRPr="001B27E1">
        <w:rPr>
          <w:rFonts w:ascii="Times New Roman" w:hAnsi="Times New Roman" w:cs="Times New Roman"/>
          <w:sz w:val="24"/>
          <w:szCs w:val="24"/>
        </w:rPr>
        <w:t xml:space="preserve"> процедур з </w:t>
      </w:r>
      <w:proofErr w:type="spellStart"/>
      <w:r w:rsidRPr="001B27E1">
        <w:rPr>
          <w:rFonts w:ascii="Times New Roman" w:hAnsi="Times New Roman" w:cs="Times New Roman"/>
          <w:sz w:val="24"/>
          <w:szCs w:val="24"/>
        </w:rPr>
        <w:t>проведення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перевірок</w:t>
      </w:r>
      <w:proofErr w:type="spellEnd"/>
      <w:r w:rsidRPr="001B27E1">
        <w:rPr>
          <w:rFonts w:ascii="Times New Roman" w:hAnsi="Times New Roman" w:cs="Times New Roman"/>
          <w:sz w:val="24"/>
          <w:szCs w:val="24"/>
        </w:rPr>
        <w:t xml:space="preserve"> з метою </w:t>
      </w:r>
      <w:proofErr w:type="spellStart"/>
      <w:r w:rsidRPr="001B27E1">
        <w:rPr>
          <w:rFonts w:ascii="Times New Roman" w:hAnsi="Times New Roman" w:cs="Times New Roman"/>
          <w:sz w:val="24"/>
          <w:szCs w:val="24"/>
        </w:rPr>
        <w:t>запобігання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ризиків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залучення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Сторін</w:t>
      </w:r>
      <w:proofErr w:type="spellEnd"/>
      <w:r w:rsidRPr="001B27E1">
        <w:rPr>
          <w:rFonts w:ascii="Times New Roman" w:hAnsi="Times New Roman" w:cs="Times New Roman"/>
          <w:sz w:val="24"/>
          <w:szCs w:val="24"/>
        </w:rPr>
        <w:t xml:space="preserve"> у </w:t>
      </w:r>
      <w:proofErr w:type="spellStart"/>
      <w:r w:rsidRPr="001B27E1">
        <w:rPr>
          <w:rFonts w:ascii="Times New Roman" w:hAnsi="Times New Roman" w:cs="Times New Roman"/>
          <w:sz w:val="24"/>
          <w:szCs w:val="24"/>
        </w:rPr>
        <w:t>корупційну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діяльність</w:t>
      </w:r>
      <w:proofErr w:type="spellEnd"/>
      <w:r w:rsidRPr="001B27E1">
        <w:rPr>
          <w:rFonts w:ascii="Times New Roman" w:hAnsi="Times New Roman" w:cs="Times New Roman"/>
          <w:sz w:val="24"/>
          <w:szCs w:val="24"/>
        </w:rPr>
        <w:t>.</w:t>
      </w:r>
    </w:p>
    <w:p w14:paraId="6AF7AFF1" w14:textId="77777777" w:rsidR="000D0BCC" w:rsidRPr="001B27E1" w:rsidRDefault="000D0BCC" w:rsidP="004F48BC">
      <w:pPr>
        <w:spacing w:line="240" w:lineRule="auto"/>
        <w:ind w:left="-142"/>
        <w:jc w:val="both"/>
        <w:rPr>
          <w:rFonts w:ascii="Times New Roman" w:hAnsi="Times New Roman" w:cs="Times New Roman"/>
          <w:sz w:val="24"/>
          <w:szCs w:val="24"/>
        </w:rPr>
      </w:pPr>
      <w:r w:rsidRPr="004F48BC">
        <w:rPr>
          <w:rFonts w:ascii="Times New Roman" w:hAnsi="Times New Roman" w:cs="Times New Roman"/>
          <w:b/>
          <w:sz w:val="24"/>
          <w:szCs w:val="24"/>
        </w:rPr>
        <w:t>10.10.</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визнають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що</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їх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можливі</w:t>
      </w:r>
      <w:proofErr w:type="spellEnd"/>
      <w:r w:rsidRPr="001B27E1">
        <w:rPr>
          <w:rFonts w:ascii="Times New Roman" w:hAnsi="Times New Roman" w:cs="Times New Roman"/>
          <w:sz w:val="24"/>
          <w:szCs w:val="24"/>
        </w:rPr>
        <w:t xml:space="preserve"> </w:t>
      </w:r>
      <w:proofErr w:type="spellStart"/>
      <w:proofErr w:type="gramStart"/>
      <w:r w:rsidRPr="001B27E1">
        <w:rPr>
          <w:rFonts w:ascii="Times New Roman" w:hAnsi="Times New Roman" w:cs="Times New Roman"/>
          <w:sz w:val="24"/>
          <w:szCs w:val="24"/>
        </w:rPr>
        <w:t>неправом</w:t>
      </w:r>
      <w:proofErr w:type="gramEnd"/>
      <w:r w:rsidRPr="001B27E1">
        <w:rPr>
          <w:rFonts w:ascii="Times New Roman" w:hAnsi="Times New Roman" w:cs="Times New Roman"/>
          <w:sz w:val="24"/>
          <w:szCs w:val="24"/>
        </w:rPr>
        <w:t>ірні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дії</w:t>
      </w:r>
      <w:proofErr w:type="spellEnd"/>
      <w:r w:rsidRPr="001B27E1">
        <w:rPr>
          <w:rFonts w:ascii="Times New Roman" w:hAnsi="Times New Roman" w:cs="Times New Roman"/>
          <w:sz w:val="24"/>
          <w:szCs w:val="24"/>
        </w:rPr>
        <w:t xml:space="preserve"> та </w:t>
      </w:r>
      <w:proofErr w:type="spellStart"/>
      <w:r w:rsidRPr="001B27E1">
        <w:rPr>
          <w:rFonts w:ascii="Times New Roman" w:hAnsi="Times New Roman" w:cs="Times New Roman"/>
          <w:sz w:val="24"/>
          <w:szCs w:val="24"/>
        </w:rPr>
        <w:t>порушення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антикорупційних</w:t>
      </w:r>
      <w:proofErr w:type="spellEnd"/>
      <w:r w:rsidRPr="001B27E1">
        <w:rPr>
          <w:rFonts w:ascii="Times New Roman" w:hAnsi="Times New Roman" w:cs="Times New Roman"/>
          <w:sz w:val="24"/>
          <w:szCs w:val="24"/>
        </w:rPr>
        <w:t xml:space="preserve"> умов </w:t>
      </w:r>
      <w:proofErr w:type="spellStart"/>
      <w:r w:rsidRPr="001B27E1">
        <w:rPr>
          <w:rFonts w:ascii="Times New Roman" w:hAnsi="Times New Roman" w:cs="Times New Roman"/>
          <w:sz w:val="24"/>
          <w:szCs w:val="24"/>
        </w:rPr>
        <w:t>цього</w:t>
      </w:r>
      <w:proofErr w:type="spellEnd"/>
      <w:r w:rsidRPr="001B27E1">
        <w:rPr>
          <w:rFonts w:ascii="Times New Roman" w:hAnsi="Times New Roman" w:cs="Times New Roman"/>
          <w:sz w:val="24"/>
          <w:szCs w:val="24"/>
        </w:rPr>
        <w:t xml:space="preserve"> Договору </w:t>
      </w:r>
      <w:proofErr w:type="spellStart"/>
      <w:r w:rsidRPr="001B27E1">
        <w:rPr>
          <w:rFonts w:ascii="Times New Roman" w:hAnsi="Times New Roman" w:cs="Times New Roman"/>
          <w:sz w:val="24"/>
          <w:szCs w:val="24"/>
        </w:rPr>
        <w:t>можуть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спричинити</w:t>
      </w:r>
      <w:proofErr w:type="spellEnd"/>
      <w:r w:rsidRPr="001B27E1">
        <w:rPr>
          <w:rFonts w:ascii="Times New Roman" w:hAnsi="Times New Roman" w:cs="Times New Roman"/>
          <w:sz w:val="24"/>
          <w:szCs w:val="24"/>
        </w:rPr>
        <w:t xml:space="preserve"> за</w:t>
      </w:r>
      <w:r>
        <w:rPr>
          <w:rFonts w:ascii="Times New Roman" w:hAnsi="Times New Roman" w:cs="Times New Roman"/>
          <w:sz w:val="24"/>
          <w:szCs w:val="24"/>
        </w:rPr>
        <w:t xml:space="preserve"> собою </w:t>
      </w:r>
      <w:proofErr w:type="spellStart"/>
      <w:r>
        <w:rPr>
          <w:rFonts w:ascii="Times New Roman" w:hAnsi="Times New Roman" w:cs="Times New Roman"/>
          <w:sz w:val="24"/>
          <w:szCs w:val="24"/>
        </w:rPr>
        <w:t>несприятливі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наслідки</w:t>
      </w:r>
      <w:proofErr w:type="spellEnd"/>
      <w:r>
        <w:rPr>
          <w:rFonts w:ascii="Times New Roman" w:hAnsi="Times New Roman" w:cs="Times New Roman"/>
          <w:sz w:val="24"/>
          <w:szCs w:val="24"/>
        </w:rPr>
        <w:t xml:space="preserve"> - </w:t>
      </w:r>
      <w:r w:rsidRPr="001B27E1">
        <w:rPr>
          <w:rFonts w:ascii="Times New Roman" w:hAnsi="Times New Roman" w:cs="Times New Roman"/>
          <w:sz w:val="24"/>
          <w:szCs w:val="24"/>
        </w:rPr>
        <w:t xml:space="preserve">аж до </w:t>
      </w:r>
      <w:proofErr w:type="spellStart"/>
      <w:r w:rsidRPr="001B27E1">
        <w:rPr>
          <w:rFonts w:ascii="Times New Roman" w:hAnsi="Times New Roman" w:cs="Times New Roman"/>
          <w:sz w:val="24"/>
          <w:szCs w:val="24"/>
        </w:rPr>
        <w:t>розірвання</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цього</w:t>
      </w:r>
      <w:proofErr w:type="spellEnd"/>
      <w:r w:rsidRPr="001B27E1">
        <w:rPr>
          <w:rFonts w:ascii="Times New Roman" w:hAnsi="Times New Roman" w:cs="Times New Roman"/>
          <w:sz w:val="24"/>
          <w:szCs w:val="24"/>
        </w:rPr>
        <w:t xml:space="preserve"> Договору.</w:t>
      </w:r>
    </w:p>
    <w:p w14:paraId="3B259DCC" w14:textId="77777777" w:rsidR="000D0BCC" w:rsidRPr="00DC5635" w:rsidRDefault="000D0BCC" w:rsidP="004F48BC">
      <w:pPr>
        <w:spacing w:line="240" w:lineRule="auto"/>
        <w:ind w:left="-142"/>
        <w:jc w:val="both"/>
        <w:rPr>
          <w:rFonts w:ascii="Times New Roman" w:hAnsi="Times New Roman" w:cs="Times New Roman"/>
          <w:sz w:val="24"/>
          <w:szCs w:val="24"/>
        </w:rPr>
      </w:pPr>
      <w:r w:rsidRPr="004F48BC">
        <w:rPr>
          <w:rFonts w:ascii="Times New Roman" w:hAnsi="Times New Roman" w:cs="Times New Roman"/>
          <w:b/>
          <w:sz w:val="24"/>
          <w:szCs w:val="24"/>
        </w:rPr>
        <w:t>10.11.</w:t>
      </w:r>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гарантують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повну</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конфіденційність</w:t>
      </w:r>
      <w:proofErr w:type="spellEnd"/>
      <w:r w:rsidRPr="001B27E1">
        <w:rPr>
          <w:rFonts w:ascii="Times New Roman" w:hAnsi="Times New Roman" w:cs="Times New Roman"/>
          <w:sz w:val="24"/>
          <w:szCs w:val="24"/>
        </w:rPr>
        <w:t xml:space="preserve"> при </w:t>
      </w:r>
      <w:proofErr w:type="spellStart"/>
      <w:r w:rsidRPr="001B27E1">
        <w:rPr>
          <w:rFonts w:ascii="Times New Roman" w:hAnsi="Times New Roman" w:cs="Times New Roman"/>
          <w:sz w:val="24"/>
          <w:szCs w:val="24"/>
        </w:rPr>
        <w:t>виконанні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антикорупційних</w:t>
      </w:r>
      <w:proofErr w:type="spellEnd"/>
      <w:r w:rsidRPr="001B27E1">
        <w:rPr>
          <w:rFonts w:ascii="Times New Roman" w:hAnsi="Times New Roman" w:cs="Times New Roman"/>
          <w:sz w:val="24"/>
          <w:szCs w:val="24"/>
        </w:rPr>
        <w:t xml:space="preserve"> умов </w:t>
      </w:r>
      <w:proofErr w:type="spellStart"/>
      <w:r w:rsidRPr="001B27E1">
        <w:rPr>
          <w:rFonts w:ascii="Times New Roman" w:hAnsi="Times New Roman" w:cs="Times New Roman"/>
          <w:sz w:val="24"/>
          <w:szCs w:val="24"/>
        </w:rPr>
        <w:t>цього</w:t>
      </w:r>
      <w:proofErr w:type="spellEnd"/>
      <w:r w:rsidRPr="001B27E1">
        <w:rPr>
          <w:rFonts w:ascii="Times New Roman" w:hAnsi="Times New Roman" w:cs="Times New Roman"/>
          <w:sz w:val="24"/>
          <w:szCs w:val="24"/>
        </w:rPr>
        <w:t xml:space="preserve"> Договору, а </w:t>
      </w:r>
      <w:proofErr w:type="spellStart"/>
      <w:r w:rsidRPr="001B27E1">
        <w:rPr>
          <w:rFonts w:ascii="Times New Roman" w:hAnsi="Times New Roman" w:cs="Times New Roman"/>
          <w:sz w:val="24"/>
          <w:szCs w:val="24"/>
        </w:rPr>
        <w:t>також</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відсутність</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негативних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наслідкі</w:t>
      </w:r>
      <w:proofErr w:type="gramStart"/>
      <w:r w:rsidRPr="001B27E1">
        <w:rPr>
          <w:rFonts w:ascii="Times New Roman" w:hAnsi="Times New Roman" w:cs="Times New Roman"/>
          <w:sz w:val="24"/>
          <w:szCs w:val="24"/>
        </w:rPr>
        <w:t>в</w:t>
      </w:r>
      <w:proofErr w:type="spellEnd"/>
      <w:proofErr w:type="gramEnd"/>
      <w:r w:rsidRPr="001B27E1">
        <w:rPr>
          <w:rFonts w:ascii="Times New Roman" w:hAnsi="Times New Roman" w:cs="Times New Roman"/>
          <w:sz w:val="24"/>
          <w:szCs w:val="24"/>
        </w:rPr>
        <w:t xml:space="preserve"> для </w:t>
      </w:r>
      <w:proofErr w:type="spellStart"/>
      <w:r w:rsidRPr="001B27E1">
        <w:rPr>
          <w:rFonts w:ascii="Times New Roman" w:hAnsi="Times New Roman" w:cs="Times New Roman"/>
          <w:sz w:val="24"/>
          <w:szCs w:val="24"/>
        </w:rPr>
        <w:t>Сторін</w:t>
      </w:r>
      <w:proofErr w:type="spellEnd"/>
      <w:r w:rsidRPr="001B27E1">
        <w:rPr>
          <w:rFonts w:ascii="Times New Roman" w:hAnsi="Times New Roman" w:cs="Times New Roman"/>
          <w:sz w:val="24"/>
          <w:szCs w:val="24"/>
        </w:rPr>
        <w:t xml:space="preserve"> в </w:t>
      </w:r>
      <w:proofErr w:type="spellStart"/>
      <w:r w:rsidRPr="001B27E1">
        <w:rPr>
          <w:rFonts w:ascii="Times New Roman" w:hAnsi="Times New Roman" w:cs="Times New Roman"/>
          <w:sz w:val="24"/>
          <w:szCs w:val="24"/>
        </w:rPr>
        <w:t>цілому</w:t>
      </w:r>
      <w:proofErr w:type="spellEnd"/>
      <w:r w:rsidRPr="001B27E1">
        <w:rPr>
          <w:rFonts w:ascii="Times New Roman" w:hAnsi="Times New Roman" w:cs="Times New Roman"/>
          <w:sz w:val="24"/>
          <w:szCs w:val="24"/>
        </w:rPr>
        <w:t xml:space="preserve">, так і для </w:t>
      </w:r>
      <w:proofErr w:type="spellStart"/>
      <w:r w:rsidRPr="001B27E1">
        <w:rPr>
          <w:rFonts w:ascii="Times New Roman" w:hAnsi="Times New Roman" w:cs="Times New Roman"/>
          <w:sz w:val="24"/>
          <w:szCs w:val="24"/>
        </w:rPr>
        <w:t>конкретних</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працівників</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Сторони</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які</w:t>
      </w:r>
      <w:proofErr w:type="spellEnd"/>
      <w:r w:rsidRPr="001B27E1">
        <w:rPr>
          <w:rFonts w:ascii="Times New Roman" w:hAnsi="Times New Roman" w:cs="Times New Roman"/>
          <w:sz w:val="24"/>
          <w:szCs w:val="24"/>
        </w:rPr>
        <w:t xml:space="preserve"> </w:t>
      </w:r>
      <w:proofErr w:type="spellStart"/>
      <w:r w:rsidRPr="001B27E1">
        <w:rPr>
          <w:rFonts w:ascii="Times New Roman" w:hAnsi="Times New Roman" w:cs="Times New Roman"/>
          <w:sz w:val="24"/>
          <w:szCs w:val="24"/>
        </w:rPr>
        <w:t>повідомили</w:t>
      </w:r>
      <w:proofErr w:type="spellEnd"/>
      <w:r w:rsidRPr="001B27E1">
        <w:rPr>
          <w:rFonts w:ascii="Times New Roman" w:hAnsi="Times New Roman" w:cs="Times New Roman"/>
          <w:sz w:val="24"/>
          <w:szCs w:val="24"/>
        </w:rPr>
        <w:t xml:space="preserve"> про факт </w:t>
      </w:r>
      <w:proofErr w:type="spellStart"/>
      <w:r w:rsidRPr="001B27E1">
        <w:rPr>
          <w:rFonts w:ascii="Times New Roman" w:hAnsi="Times New Roman" w:cs="Times New Roman"/>
          <w:sz w:val="24"/>
          <w:szCs w:val="24"/>
        </w:rPr>
        <w:t>порушень</w:t>
      </w:r>
      <w:proofErr w:type="spellEnd"/>
      <w:r w:rsidRPr="001B27E1">
        <w:rPr>
          <w:rFonts w:ascii="Times New Roman" w:hAnsi="Times New Roman" w:cs="Times New Roman"/>
          <w:sz w:val="24"/>
          <w:szCs w:val="24"/>
        </w:rPr>
        <w:t>.</w:t>
      </w:r>
    </w:p>
    <w:p w14:paraId="2D236EA8" w14:textId="77777777" w:rsidR="000D0BCC" w:rsidRPr="00DC5635" w:rsidRDefault="000D0BCC" w:rsidP="009E3F27">
      <w:pPr>
        <w:spacing w:line="240" w:lineRule="auto"/>
        <w:jc w:val="both"/>
        <w:rPr>
          <w:rFonts w:ascii="Times New Roman" w:hAnsi="Times New Roman" w:cs="Times New Roman"/>
          <w:sz w:val="24"/>
          <w:szCs w:val="24"/>
        </w:rPr>
      </w:pPr>
    </w:p>
    <w:p w14:paraId="4358EAD0" w14:textId="77777777" w:rsidR="000D0BCC" w:rsidRPr="004F48BC" w:rsidRDefault="000D0BCC" w:rsidP="009E3F27">
      <w:pPr>
        <w:shd w:val="clear" w:color="auto" w:fill="FFFFFF"/>
        <w:spacing w:line="240" w:lineRule="auto"/>
        <w:jc w:val="center"/>
        <w:rPr>
          <w:rFonts w:ascii="Times New Roman" w:hAnsi="Times New Roman" w:cs="Times New Roman"/>
          <w:b/>
          <w:color w:val="000000"/>
          <w:sz w:val="24"/>
          <w:szCs w:val="24"/>
        </w:rPr>
      </w:pPr>
      <w:r w:rsidRPr="004F48BC">
        <w:rPr>
          <w:rFonts w:ascii="Times New Roman" w:hAnsi="Times New Roman" w:cs="Times New Roman"/>
          <w:b/>
          <w:color w:val="000000"/>
          <w:sz w:val="24"/>
          <w:szCs w:val="24"/>
        </w:rPr>
        <w:t>11. ВРЕГУЛЮВАННЯ СПОРІ</w:t>
      </w:r>
      <w:proofErr w:type="gramStart"/>
      <w:r w:rsidRPr="004F48BC">
        <w:rPr>
          <w:rFonts w:ascii="Times New Roman" w:hAnsi="Times New Roman" w:cs="Times New Roman"/>
          <w:b/>
          <w:color w:val="000000"/>
          <w:sz w:val="24"/>
          <w:szCs w:val="24"/>
        </w:rPr>
        <w:t>В</w:t>
      </w:r>
      <w:proofErr w:type="gramEnd"/>
    </w:p>
    <w:p w14:paraId="453507DA" w14:textId="77777777" w:rsidR="000D0BCC" w:rsidRPr="004F48BC" w:rsidRDefault="000D0BCC" w:rsidP="009E3F27">
      <w:pPr>
        <w:shd w:val="clear" w:color="auto" w:fill="FFFFFF"/>
        <w:spacing w:line="240" w:lineRule="auto"/>
        <w:jc w:val="center"/>
        <w:rPr>
          <w:rFonts w:ascii="Times New Roman" w:hAnsi="Times New Roman" w:cs="Times New Roman"/>
          <w:b/>
          <w:color w:val="000000"/>
          <w:sz w:val="24"/>
          <w:szCs w:val="24"/>
        </w:rPr>
      </w:pPr>
    </w:p>
    <w:p w14:paraId="1E7B0B51" w14:textId="77777777" w:rsidR="000D0BCC" w:rsidRPr="004F48BC" w:rsidRDefault="000D0BCC" w:rsidP="004F48BC">
      <w:pPr>
        <w:shd w:val="clear" w:color="auto" w:fill="FFFFFF"/>
        <w:spacing w:line="240" w:lineRule="auto"/>
        <w:ind w:left="-142"/>
        <w:jc w:val="both"/>
        <w:rPr>
          <w:rFonts w:ascii="Times New Roman" w:hAnsi="Times New Roman" w:cs="Times New Roman"/>
          <w:color w:val="000000"/>
          <w:sz w:val="24"/>
          <w:szCs w:val="24"/>
        </w:rPr>
      </w:pPr>
      <w:r w:rsidRPr="004F48BC">
        <w:rPr>
          <w:rFonts w:ascii="Times New Roman" w:hAnsi="Times New Roman" w:cs="Times New Roman"/>
          <w:b/>
          <w:color w:val="000000"/>
          <w:sz w:val="24"/>
          <w:szCs w:val="24"/>
        </w:rPr>
        <w:t>11.1.</w:t>
      </w:r>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Сторони</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дійшли</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згоди</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що</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усі</w:t>
      </w:r>
      <w:proofErr w:type="spellEnd"/>
      <w:r w:rsidRPr="004F48BC">
        <w:rPr>
          <w:rFonts w:ascii="Times New Roman" w:hAnsi="Times New Roman" w:cs="Times New Roman"/>
          <w:color w:val="000000"/>
          <w:sz w:val="24"/>
          <w:szCs w:val="24"/>
        </w:rPr>
        <w:t xml:space="preserve"> спори, </w:t>
      </w:r>
      <w:proofErr w:type="spellStart"/>
      <w:r w:rsidRPr="004F48BC">
        <w:rPr>
          <w:rFonts w:ascii="Times New Roman" w:hAnsi="Times New Roman" w:cs="Times New Roman"/>
          <w:color w:val="000000"/>
          <w:sz w:val="24"/>
          <w:szCs w:val="24"/>
        </w:rPr>
        <w:t>які</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можуть</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виникнути</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між</w:t>
      </w:r>
      <w:proofErr w:type="spellEnd"/>
      <w:r w:rsidRPr="004F48BC">
        <w:rPr>
          <w:rFonts w:ascii="Times New Roman" w:hAnsi="Times New Roman" w:cs="Times New Roman"/>
          <w:color w:val="000000"/>
          <w:sz w:val="24"/>
          <w:szCs w:val="24"/>
        </w:rPr>
        <w:t xml:space="preserve"> ними за </w:t>
      </w:r>
      <w:proofErr w:type="spellStart"/>
      <w:r w:rsidRPr="004F48BC">
        <w:rPr>
          <w:rFonts w:ascii="Times New Roman" w:hAnsi="Times New Roman" w:cs="Times New Roman"/>
          <w:color w:val="000000"/>
          <w:sz w:val="24"/>
          <w:szCs w:val="24"/>
        </w:rPr>
        <w:t>даним</w:t>
      </w:r>
      <w:proofErr w:type="spellEnd"/>
      <w:r w:rsidRPr="004F48BC">
        <w:rPr>
          <w:rFonts w:ascii="Times New Roman" w:hAnsi="Times New Roman" w:cs="Times New Roman"/>
          <w:color w:val="000000"/>
          <w:sz w:val="24"/>
          <w:szCs w:val="24"/>
        </w:rPr>
        <w:t xml:space="preserve"> Договором </w:t>
      </w:r>
      <w:proofErr w:type="spellStart"/>
      <w:r w:rsidRPr="004F48BC">
        <w:rPr>
          <w:rFonts w:ascii="Times New Roman" w:hAnsi="Times New Roman" w:cs="Times New Roman"/>
          <w:color w:val="000000"/>
          <w:sz w:val="24"/>
          <w:szCs w:val="24"/>
        </w:rPr>
        <w:t>або</w:t>
      </w:r>
      <w:proofErr w:type="spellEnd"/>
      <w:r w:rsidRPr="004F48BC">
        <w:rPr>
          <w:rFonts w:ascii="Times New Roman" w:hAnsi="Times New Roman" w:cs="Times New Roman"/>
          <w:color w:val="000000"/>
          <w:sz w:val="24"/>
          <w:szCs w:val="24"/>
        </w:rPr>
        <w:t xml:space="preserve"> у </w:t>
      </w:r>
      <w:proofErr w:type="spellStart"/>
      <w:r w:rsidRPr="004F48BC">
        <w:rPr>
          <w:rFonts w:ascii="Times New Roman" w:hAnsi="Times New Roman" w:cs="Times New Roman"/>
          <w:color w:val="000000"/>
          <w:sz w:val="24"/>
          <w:szCs w:val="24"/>
        </w:rPr>
        <w:t>зв’</w:t>
      </w:r>
      <w:r>
        <w:rPr>
          <w:rFonts w:ascii="Times New Roman" w:hAnsi="Times New Roman" w:cs="Times New Roman"/>
          <w:color w:val="000000"/>
          <w:sz w:val="24"/>
          <w:szCs w:val="24"/>
        </w:rPr>
        <w:t>язку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Pr>
          <w:rFonts w:ascii="Times New Roman" w:hAnsi="Times New Roman" w:cs="Times New Roman"/>
          <w:color w:val="000000"/>
          <w:sz w:val="24"/>
          <w:szCs w:val="24"/>
        </w:rPr>
        <w:t xml:space="preserve"> ним, </w:t>
      </w:r>
      <w:proofErr w:type="spellStart"/>
      <w:r>
        <w:rPr>
          <w:rFonts w:ascii="Times New Roman" w:hAnsi="Times New Roman" w:cs="Times New Roman"/>
          <w:color w:val="000000"/>
          <w:sz w:val="24"/>
          <w:szCs w:val="24"/>
        </w:rPr>
        <w:t>вирішуватимуться</w:t>
      </w:r>
      <w:proofErr w:type="spellEnd"/>
      <w:r>
        <w:rPr>
          <w:rFonts w:ascii="Times New Roman" w:hAnsi="Times New Roman" w:cs="Times New Roman"/>
          <w:color w:val="000000"/>
          <w:sz w:val="24"/>
          <w:szCs w:val="24"/>
        </w:rPr>
        <w:t xml:space="preserve"> у </w:t>
      </w:r>
      <w:r w:rsidRPr="004F48BC">
        <w:rPr>
          <w:rFonts w:ascii="Times New Roman" w:hAnsi="Times New Roman" w:cs="Times New Roman"/>
          <w:color w:val="000000"/>
          <w:sz w:val="24"/>
          <w:szCs w:val="24"/>
        </w:rPr>
        <w:t xml:space="preserve">порядку </w:t>
      </w:r>
      <w:proofErr w:type="spellStart"/>
      <w:r w:rsidRPr="004F48BC">
        <w:rPr>
          <w:rFonts w:ascii="Times New Roman" w:hAnsi="Times New Roman" w:cs="Times New Roman"/>
          <w:color w:val="000000"/>
          <w:sz w:val="24"/>
          <w:szCs w:val="24"/>
        </w:rPr>
        <w:t>досудового</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врегулювання</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спорів</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відповідно</w:t>
      </w:r>
      <w:proofErr w:type="spellEnd"/>
      <w:r w:rsidRPr="004F48BC">
        <w:rPr>
          <w:rFonts w:ascii="Times New Roman" w:hAnsi="Times New Roman" w:cs="Times New Roman"/>
          <w:color w:val="000000"/>
          <w:sz w:val="24"/>
          <w:szCs w:val="24"/>
        </w:rPr>
        <w:t xml:space="preserve"> </w:t>
      </w:r>
      <w:proofErr w:type="gramStart"/>
      <w:r w:rsidRPr="004F48BC">
        <w:rPr>
          <w:rFonts w:ascii="Times New Roman" w:hAnsi="Times New Roman" w:cs="Times New Roman"/>
          <w:color w:val="000000"/>
          <w:sz w:val="24"/>
          <w:szCs w:val="24"/>
        </w:rPr>
        <w:t>до</w:t>
      </w:r>
      <w:proofErr w:type="gramEnd"/>
      <w:r w:rsidRPr="004F48BC">
        <w:rPr>
          <w:rFonts w:ascii="Times New Roman" w:hAnsi="Times New Roman" w:cs="Times New Roman"/>
          <w:color w:val="000000"/>
          <w:sz w:val="24"/>
          <w:szCs w:val="24"/>
        </w:rPr>
        <w:t xml:space="preserve"> чинного </w:t>
      </w:r>
      <w:proofErr w:type="spellStart"/>
      <w:r w:rsidRPr="004F48BC">
        <w:rPr>
          <w:rFonts w:ascii="Times New Roman" w:hAnsi="Times New Roman" w:cs="Times New Roman"/>
          <w:color w:val="000000"/>
          <w:sz w:val="24"/>
          <w:szCs w:val="24"/>
        </w:rPr>
        <w:t>законодавства</w:t>
      </w:r>
      <w:proofErr w:type="spellEnd"/>
      <w:r w:rsidRPr="004F48BC">
        <w:rPr>
          <w:rFonts w:ascii="Times New Roman" w:hAnsi="Times New Roman" w:cs="Times New Roman"/>
          <w:color w:val="000000"/>
          <w:sz w:val="24"/>
          <w:szCs w:val="24"/>
        </w:rPr>
        <w:t xml:space="preserve"> </w:t>
      </w:r>
      <w:proofErr w:type="spellStart"/>
      <w:r w:rsidRPr="004F48BC">
        <w:rPr>
          <w:rFonts w:ascii="Times New Roman" w:hAnsi="Times New Roman" w:cs="Times New Roman"/>
          <w:color w:val="000000"/>
          <w:sz w:val="24"/>
          <w:szCs w:val="24"/>
        </w:rPr>
        <w:t>України</w:t>
      </w:r>
      <w:proofErr w:type="spellEnd"/>
      <w:r w:rsidRPr="004F48BC">
        <w:rPr>
          <w:rFonts w:ascii="Times New Roman" w:hAnsi="Times New Roman" w:cs="Times New Roman"/>
          <w:color w:val="000000"/>
          <w:sz w:val="24"/>
          <w:szCs w:val="24"/>
        </w:rPr>
        <w:t xml:space="preserve">. </w:t>
      </w:r>
    </w:p>
    <w:p w14:paraId="716DE316" w14:textId="77777777" w:rsidR="000D0BCC" w:rsidRPr="003D6593" w:rsidRDefault="000D0BCC" w:rsidP="003E238D">
      <w:pPr>
        <w:tabs>
          <w:tab w:val="left" w:pos="851"/>
        </w:tabs>
        <w:spacing w:line="240" w:lineRule="auto"/>
        <w:ind w:left="-142"/>
        <w:textAlignment w:val="baseline"/>
        <w:rPr>
          <w:rFonts w:ascii="Times New Roman" w:hAnsi="Times New Roman" w:cs="Times New Roman"/>
          <w:b/>
          <w:bCs/>
          <w:color w:val="000000"/>
          <w:sz w:val="24"/>
          <w:szCs w:val="24"/>
        </w:rPr>
      </w:pPr>
    </w:p>
    <w:p w14:paraId="1FADB9D5" w14:textId="77777777" w:rsidR="000D0BCC" w:rsidRDefault="000D0BCC" w:rsidP="00D8526E">
      <w:pPr>
        <w:widowControl w:val="0"/>
        <w:tabs>
          <w:tab w:val="left" w:pos="851"/>
        </w:tabs>
        <w:spacing w:line="240" w:lineRule="auto"/>
        <w:contextualSpacing/>
        <w:jc w:val="center"/>
        <w:textAlignment w:val="baseline"/>
        <w:rPr>
          <w:rFonts w:ascii="Times New Roman" w:hAnsi="Times New Roman" w:cs="Times New Roman"/>
          <w:b/>
          <w:bCs/>
        </w:rPr>
      </w:pPr>
      <w:r>
        <w:rPr>
          <w:rFonts w:ascii="Times New Roman" w:hAnsi="Times New Roman" w:cs="Times New Roman"/>
          <w:b/>
          <w:bCs/>
          <w:lang w:val="uk-UA"/>
        </w:rPr>
        <w:t>12</w:t>
      </w:r>
      <w:r w:rsidRPr="003D6593">
        <w:rPr>
          <w:rFonts w:ascii="Times New Roman" w:hAnsi="Times New Roman" w:cs="Times New Roman"/>
          <w:b/>
          <w:bCs/>
          <w:lang w:val="uk-UA"/>
        </w:rPr>
        <w:t xml:space="preserve">. </w:t>
      </w:r>
      <w:r w:rsidRPr="003D6593">
        <w:rPr>
          <w:rFonts w:ascii="Times New Roman" w:hAnsi="Times New Roman" w:cs="Times New Roman"/>
          <w:b/>
          <w:bCs/>
        </w:rPr>
        <w:t>ІНШІ УМОВИ</w:t>
      </w:r>
    </w:p>
    <w:p w14:paraId="66BED726" w14:textId="77777777" w:rsidR="000D0BCC" w:rsidRDefault="000D0BCC" w:rsidP="00D8526E">
      <w:pPr>
        <w:widowControl w:val="0"/>
        <w:tabs>
          <w:tab w:val="left" w:pos="851"/>
        </w:tabs>
        <w:spacing w:line="240" w:lineRule="auto"/>
        <w:contextualSpacing/>
        <w:jc w:val="center"/>
        <w:textAlignment w:val="baseline"/>
        <w:rPr>
          <w:rFonts w:ascii="Times New Roman" w:hAnsi="Times New Roman" w:cs="Times New Roman"/>
          <w:b/>
          <w:bCs/>
        </w:rPr>
      </w:pPr>
    </w:p>
    <w:p w14:paraId="4250C48A" w14:textId="77777777" w:rsidR="000D0BCC" w:rsidRDefault="000D0BCC" w:rsidP="00D8526E">
      <w:pPr>
        <w:widowControl w:val="0"/>
        <w:tabs>
          <w:tab w:val="left" w:pos="851"/>
        </w:tabs>
        <w:spacing w:line="240" w:lineRule="auto"/>
        <w:ind w:left="-142"/>
        <w:contextualSpacing/>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lang w:val="uk-UA"/>
        </w:rPr>
        <w:t>12</w:t>
      </w:r>
      <w:r w:rsidRPr="003D6593">
        <w:rPr>
          <w:rFonts w:ascii="Times New Roman" w:hAnsi="Times New Roman" w:cs="Times New Roman"/>
          <w:b/>
          <w:bCs/>
          <w:color w:val="000000"/>
          <w:sz w:val="24"/>
          <w:szCs w:val="24"/>
          <w:lang w:val="uk-UA"/>
        </w:rPr>
        <w:t>.1</w:t>
      </w:r>
      <w:r w:rsidRPr="00156FA9">
        <w:rPr>
          <w:rFonts w:ascii="Times New Roman" w:hAnsi="Times New Roman" w:cs="Times New Roman"/>
          <w:bCs/>
          <w:color w:val="000000"/>
          <w:sz w:val="24"/>
          <w:szCs w:val="24"/>
          <w:lang w:val="uk-UA"/>
        </w:rPr>
        <w:t>. У випадках, не передбачених даним Договором, Сторони керуються чинним законодавством України.</w:t>
      </w:r>
      <w:r w:rsidRPr="00156FA9">
        <w:rPr>
          <w:rFonts w:ascii="Times New Roman" w:hAnsi="Times New Roman" w:cs="Times New Roman"/>
          <w:color w:val="000000"/>
          <w:sz w:val="24"/>
          <w:szCs w:val="24"/>
        </w:rPr>
        <w:t xml:space="preserve"> </w:t>
      </w:r>
    </w:p>
    <w:p w14:paraId="2F90C603" w14:textId="77777777" w:rsidR="000D0BCC" w:rsidRPr="00F942D7" w:rsidRDefault="000D0BCC" w:rsidP="00F942D7">
      <w:pPr>
        <w:tabs>
          <w:tab w:val="left" w:pos="370"/>
        </w:tabs>
        <w:spacing w:line="240" w:lineRule="auto"/>
        <w:ind w:left="-142"/>
        <w:jc w:val="both"/>
        <w:rPr>
          <w:rFonts w:ascii="Times New Roman" w:hAnsi="Times New Roman" w:cs="Times New Roman"/>
          <w:sz w:val="24"/>
          <w:szCs w:val="24"/>
          <w:lang w:val="uk-UA"/>
        </w:rPr>
      </w:pPr>
      <w:r>
        <w:rPr>
          <w:rFonts w:ascii="Times New Roman" w:hAnsi="Times New Roman" w:cs="Times New Roman"/>
          <w:b/>
          <w:color w:val="000000"/>
          <w:sz w:val="24"/>
          <w:szCs w:val="24"/>
          <w:lang w:val="uk-UA"/>
        </w:rPr>
        <w:t>12</w:t>
      </w:r>
      <w:r w:rsidRPr="00F942D7">
        <w:rPr>
          <w:rFonts w:ascii="Times New Roman" w:hAnsi="Times New Roman" w:cs="Times New Roman"/>
          <w:b/>
          <w:color w:val="000000"/>
          <w:sz w:val="24"/>
          <w:szCs w:val="24"/>
          <w:lang w:val="uk-UA"/>
        </w:rPr>
        <w:t>.2.</w:t>
      </w:r>
      <w:r w:rsidRPr="00F942D7">
        <w:rPr>
          <w:rFonts w:ascii="Times New Roman" w:hAnsi="Times New Roman" w:cs="Times New Roman"/>
          <w:color w:val="000000"/>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w:t>
      </w:r>
      <w:r>
        <w:rPr>
          <w:rFonts w:ascii="Times New Roman" w:hAnsi="Times New Roman" w:cs="Times New Roman"/>
          <w:color w:val="000000"/>
          <w:sz w:val="24"/>
          <w:szCs w:val="24"/>
          <w:lang w:val="uk-UA"/>
        </w:rPr>
        <w:t xml:space="preserve">падків, передбачених пунктом </w:t>
      </w:r>
      <w:r w:rsidRPr="00F942D7">
        <w:rPr>
          <w:rFonts w:ascii="Times New Roman" w:hAnsi="Times New Roman" w:cs="Times New Roman"/>
          <w:color w:val="000000"/>
          <w:sz w:val="24"/>
          <w:szCs w:val="24"/>
          <w:lang w:val="uk-UA"/>
        </w:rPr>
        <w:t xml:space="preserve">19 Постанови КМУ </w:t>
      </w:r>
      <w:r w:rsidRPr="00F942D7">
        <w:rPr>
          <w:rFonts w:ascii="Times New Roman" w:hAnsi="Times New Roman" w:cs="Times New Roman"/>
          <w:sz w:val="24"/>
          <w:szCs w:val="24"/>
          <w:lang w:val="uk-UA"/>
        </w:rPr>
        <w:t>12 жовтня 2022 року № 1178 «Про затвердження особливостей здійснення публічних закупівель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sz w:val="24"/>
          <w:szCs w:val="24"/>
          <w:lang w:val="uk-UA"/>
        </w:rPr>
        <w:t xml:space="preserve"> </w:t>
      </w:r>
      <w:r w:rsidRPr="00F942D7">
        <w:rPr>
          <w:rFonts w:ascii="Times New Roman" w:hAnsi="Times New Roman" w:cs="Times New Roman"/>
          <w:sz w:val="24"/>
          <w:szCs w:val="24"/>
          <w:lang w:val="uk-UA"/>
        </w:rPr>
        <w:t>(зі змінами), що мають бути оформлені шляхом укладання додаткової угоди до цього Договору.</w:t>
      </w:r>
    </w:p>
    <w:p w14:paraId="60093FCC" w14:textId="77777777" w:rsidR="000D0BCC" w:rsidRDefault="000D0BCC" w:rsidP="00F942D7">
      <w:pPr>
        <w:widowControl w:val="0"/>
        <w:spacing w:after="150" w:line="240" w:lineRule="auto"/>
        <w:ind w:left="-142"/>
        <w:contextualSpacing/>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lang w:val="uk-UA"/>
        </w:rPr>
        <w:t>12</w:t>
      </w:r>
      <w:r w:rsidRPr="00156FA9">
        <w:rPr>
          <w:rFonts w:ascii="Times New Roman" w:hAnsi="Times New Roman" w:cs="Times New Roman"/>
          <w:b/>
          <w:bCs/>
          <w:color w:val="000000"/>
          <w:sz w:val="24"/>
          <w:szCs w:val="24"/>
          <w:lang w:val="uk-UA"/>
        </w:rPr>
        <w:t>.</w:t>
      </w:r>
      <w:r w:rsidRPr="00156FA9">
        <w:rPr>
          <w:rFonts w:ascii="Times New Roman" w:hAnsi="Times New Roman" w:cs="Times New Roman"/>
          <w:b/>
          <w:color w:val="000000"/>
          <w:sz w:val="24"/>
          <w:szCs w:val="24"/>
          <w:lang w:val="uk-UA"/>
        </w:rPr>
        <w:t>3.</w:t>
      </w:r>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Жодна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із</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Сторін</w:t>
      </w:r>
      <w:proofErr w:type="spellEnd"/>
      <w:r w:rsidRPr="00156FA9">
        <w:rPr>
          <w:rFonts w:ascii="Times New Roman" w:hAnsi="Times New Roman" w:cs="Times New Roman"/>
          <w:color w:val="000000"/>
          <w:sz w:val="24"/>
          <w:szCs w:val="24"/>
        </w:rPr>
        <w:t xml:space="preserve"> не </w:t>
      </w:r>
      <w:proofErr w:type="spellStart"/>
      <w:r w:rsidRPr="00156FA9">
        <w:rPr>
          <w:rFonts w:ascii="Times New Roman" w:hAnsi="Times New Roman" w:cs="Times New Roman"/>
          <w:color w:val="000000"/>
          <w:sz w:val="24"/>
          <w:szCs w:val="24"/>
        </w:rPr>
        <w:t>має</w:t>
      </w:r>
      <w:proofErr w:type="spellEnd"/>
      <w:r w:rsidRPr="00156FA9">
        <w:rPr>
          <w:rFonts w:ascii="Times New Roman" w:hAnsi="Times New Roman" w:cs="Times New Roman"/>
          <w:color w:val="000000"/>
          <w:sz w:val="24"/>
          <w:szCs w:val="24"/>
        </w:rPr>
        <w:t xml:space="preserve"> права </w:t>
      </w:r>
      <w:proofErr w:type="spellStart"/>
      <w:r w:rsidRPr="00156FA9">
        <w:rPr>
          <w:rFonts w:ascii="Times New Roman" w:hAnsi="Times New Roman" w:cs="Times New Roman"/>
          <w:color w:val="000000"/>
          <w:sz w:val="24"/>
          <w:szCs w:val="24"/>
        </w:rPr>
        <w:t>передавати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свої</w:t>
      </w:r>
      <w:proofErr w:type="spellEnd"/>
      <w:r w:rsidRPr="00156FA9">
        <w:rPr>
          <w:rFonts w:ascii="Times New Roman" w:hAnsi="Times New Roman" w:cs="Times New Roman"/>
          <w:color w:val="000000"/>
          <w:sz w:val="24"/>
          <w:szCs w:val="24"/>
        </w:rPr>
        <w:t xml:space="preserve"> права та </w:t>
      </w:r>
      <w:proofErr w:type="spellStart"/>
      <w:r w:rsidRPr="00156FA9">
        <w:rPr>
          <w:rFonts w:ascii="Times New Roman" w:hAnsi="Times New Roman" w:cs="Times New Roman"/>
          <w:color w:val="000000"/>
          <w:sz w:val="24"/>
          <w:szCs w:val="24"/>
        </w:rPr>
        <w:t>обов’язки</w:t>
      </w:r>
      <w:proofErr w:type="spellEnd"/>
      <w:r w:rsidRPr="00156FA9">
        <w:rPr>
          <w:rFonts w:ascii="Times New Roman" w:hAnsi="Times New Roman" w:cs="Times New Roman"/>
          <w:color w:val="000000"/>
          <w:sz w:val="24"/>
          <w:szCs w:val="24"/>
        </w:rPr>
        <w:t xml:space="preserve"> за </w:t>
      </w:r>
      <w:proofErr w:type="spellStart"/>
      <w:r w:rsidRPr="00156FA9">
        <w:rPr>
          <w:rFonts w:ascii="Times New Roman" w:hAnsi="Times New Roman" w:cs="Times New Roman"/>
          <w:color w:val="000000"/>
          <w:sz w:val="24"/>
          <w:szCs w:val="24"/>
        </w:rPr>
        <w:t>цим</w:t>
      </w:r>
      <w:proofErr w:type="spellEnd"/>
      <w:r w:rsidRPr="00156FA9">
        <w:rPr>
          <w:rFonts w:ascii="Times New Roman" w:hAnsi="Times New Roman" w:cs="Times New Roman"/>
          <w:color w:val="000000"/>
          <w:sz w:val="24"/>
          <w:szCs w:val="24"/>
        </w:rPr>
        <w:t xml:space="preserve"> Договором </w:t>
      </w:r>
      <w:proofErr w:type="gramStart"/>
      <w:r w:rsidRPr="00156FA9">
        <w:rPr>
          <w:rFonts w:ascii="Times New Roman" w:hAnsi="Times New Roman" w:cs="Times New Roman"/>
          <w:color w:val="000000"/>
          <w:sz w:val="24"/>
          <w:szCs w:val="24"/>
        </w:rPr>
        <w:t>будь-</w:t>
      </w:r>
      <w:proofErr w:type="spellStart"/>
      <w:r w:rsidRPr="00156FA9">
        <w:rPr>
          <w:rFonts w:ascii="Times New Roman" w:hAnsi="Times New Roman" w:cs="Times New Roman"/>
          <w:color w:val="000000"/>
          <w:sz w:val="24"/>
          <w:szCs w:val="24"/>
        </w:rPr>
        <w:t>як</w:t>
      </w:r>
      <w:proofErr w:type="gramEnd"/>
      <w:r w:rsidRPr="00156FA9">
        <w:rPr>
          <w:rFonts w:ascii="Times New Roman" w:hAnsi="Times New Roman" w:cs="Times New Roman"/>
          <w:color w:val="000000"/>
          <w:sz w:val="24"/>
          <w:szCs w:val="24"/>
        </w:rPr>
        <w:t>ій</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третій</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стороні</w:t>
      </w:r>
      <w:proofErr w:type="spellEnd"/>
      <w:r w:rsidRPr="00156FA9">
        <w:rPr>
          <w:rFonts w:ascii="Times New Roman" w:hAnsi="Times New Roman" w:cs="Times New Roman"/>
          <w:color w:val="000000"/>
          <w:sz w:val="24"/>
          <w:szCs w:val="24"/>
        </w:rPr>
        <w:t xml:space="preserve"> без </w:t>
      </w:r>
      <w:proofErr w:type="spellStart"/>
      <w:r w:rsidRPr="00156FA9">
        <w:rPr>
          <w:rFonts w:ascii="Times New Roman" w:hAnsi="Times New Roman" w:cs="Times New Roman"/>
          <w:color w:val="000000"/>
          <w:sz w:val="24"/>
          <w:szCs w:val="24"/>
        </w:rPr>
        <w:t>письмової</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згоди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другої</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Сторони</w:t>
      </w:r>
      <w:proofErr w:type="spellEnd"/>
      <w:r w:rsidRPr="00156FA9">
        <w:rPr>
          <w:rFonts w:ascii="Times New Roman" w:hAnsi="Times New Roman" w:cs="Times New Roman"/>
          <w:color w:val="000000"/>
          <w:sz w:val="24"/>
          <w:szCs w:val="24"/>
        </w:rPr>
        <w:t>.</w:t>
      </w:r>
    </w:p>
    <w:p w14:paraId="5DE165BA" w14:textId="77777777" w:rsidR="000D0BCC" w:rsidRPr="00F942D7" w:rsidRDefault="000D0BCC" w:rsidP="00F942D7">
      <w:pPr>
        <w:widowControl w:val="0"/>
        <w:spacing w:line="240" w:lineRule="auto"/>
        <w:ind w:left="-142"/>
        <w:contextualSpacing/>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lang w:val="uk-UA"/>
        </w:rPr>
        <w:t>12</w:t>
      </w:r>
      <w:r w:rsidRPr="00156FA9">
        <w:rPr>
          <w:rFonts w:ascii="Times New Roman" w:hAnsi="Times New Roman" w:cs="Times New Roman"/>
          <w:b/>
          <w:bCs/>
          <w:color w:val="000000"/>
          <w:sz w:val="24"/>
          <w:szCs w:val="24"/>
          <w:lang w:val="uk-UA"/>
        </w:rPr>
        <w:t>.4.</w:t>
      </w:r>
      <w:r w:rsidRPr="00156FA9">
        <w:rPr>
          <w:rFonts w:ascii="Times New Roman" w:hAnsi="Times New Roman" w:cs="Times New Roman"/>
          <w:bCs/>
          <w:color w:val="000000"/>
          <w:sz w:val="24"/>
          <w:szCs w:val="24"/>
          <w:lang w:val="uk-UA"/>
        </w:rPr>
        <w:t xml:space="preserve"> </w:t>
      </w:r>
      <w:proofErr w:type="spellStart"/>
      <w:r w:rsidRPr="00156FA9">
        <w:rPr>
          <w:rFonts w:ascii="Times New Roman" w:hAnsi="Times New Roman" w:cs="Times New Roman"/>
          <w:bCs/>
          <w:color w:val="000000"/>
          <w:sz w:val="24"/>
          <w:szCs w:val="24"/>
        </w:rPr>
        <w:t>Кожна</w:t>
      </w:r>
      <w:proofErr w:type="spellEnd"/>
      <w:r w:rsidRPr="00156FA9">
        <w:rPr>
          <w:rFonts w:ascii="Times New Roman" w:hAnsi="Times New Roman" w:cs="Times New Roman"/>
          <w:bCs/>
          <w:color w:val="000000"/>
          <w:sz w:val="24"/>
          <w:szCs w:val="24"/>
        </w:rPr>
        <w:t xml:space="preserve"> </w:t>
      </w:r>
      <w:proofErr w:type="spellStart"/>
      <w:r w:rsidRPr="00156FA9">
        <w:rPr>
          <w:rFonts w:ascii="Times New Roman" w:hAnsi="Times New Roman" w:cs="Times New Roman"/>
          <w:bCs/>
          <w:color w:val="000000"/>
          <w:sz w:val="24"/>
          <w:szCs w:val="24"/>
        </w:rPr>
        <w:t>зі</w:t>
      </w:r>
      <w:proofErr w:type="spellEnd"/>
      <w:r w:rsidRPr="00156FA9">
        <w:rPr>
          <w:rFonts w:ascii="Times New Roman" w:hAnsi="Times New Roman" w:cs="Times New Roman"/>
          <w:bCs/>
          <w:color w:val="000000"/>
          <w:sz w:val="24"/>
          <w:szCs w:val="24"/>
        </w:rPr>
        <w:t xml:space="preserve"> </w:t>
      </w:r>
      <w:proofErr w:type="spellStart"/>
      <w:r w:rsidRPr="00156FA9">
        <w:rPr>
          <w:rFonts w:ascii="Times New Roman" w:hAnsi="Times New Roman" w:cs="Times New Roman"/>
          <w:bCs/>
          <w:color w:val="000000"/>
          <w:sz w:val="24"/>
          <w:szCs w:val="24"/>
        </w:rPr>
        <w:t>Сторін</w:t>
      </w:r>
      <w:proofErr w:type="spellEnd"/>
      <w:r w:rsidRPr="00156FA9">
        <w:rPr>
          <w:rFonts w:ascii="Times New Roman" w:hAnsi="Times New Roman" w:cs="Times New Roman"/>
          <w:bCs/>
          <w:color w:val="000000"/>
          <w:sz w:val="24"/>
          <w:szCs w:val="24"/>
        </w:rPr>
        <w:t xml:space="preserve"> </w:t>
      </w:r>
      <w:proofErr w:type="spellStart"/>
      <w:r w:rsidRPr="00156FA9">
        <w:rPr>
          <w:rFonts w:ascii="Times New Roman" w:hAnsi="Times New Roman" w:cs="Times New Roman"/>
          <w:color w:val="000000"/>
          <w:sz w:val="24"/>
          <w:szCs w:val="24"/>
        </w:rPr>
        <w:t>має</w:t>
      </w:r>
      <w:proofErr w:type="spellEnd"/>
      <w:r w:rsidRPr="00156FA9">
        <w:rPr>
          <w:rFonts w:ascii="Times New Roman" w:hAnsi="Times New Roman" w:cs="Times New Roman"/>
          <w:color w:val="000000"/>
          <w:sz w:val="24"/>
          <w:szCs w:val="24"/>
        </w:rPr>
        <w:t xml:space="preserve"> право </w:t>
      </w:r>
      <w:proofErr w:type="spellStart"/>
      <w:r w:rsidRPr="00156FA9">
        <w:rPr>
          <w:rFonts w:ascii="Times New Roman" w:hAnsi="Times New Roman" w:cs="Times New Roman"/>
          <w:color w:val="000000"/>
          <w:sz w:val="24"/>
          <w:szCs w:val="24"/>
        </w:rPr>
        <w:t>достроково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розірвати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цей</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Догові</w:t>
      </w:r>
      <w:proofErr w:type="gramStart"/>
      <w:r w:rsidRPr="00156FA9">
        <w:rPr>
          <w:rFonts w:ascii="Times New Roman" w:hAnsi="Times New Roman" w:cs="Times New Roman"/>
          <w:color w:val="000000"/>
          <w:sz w:val="24"/>
          <w:szCs w:val="24"/>
        </w:rPr>
        <w:t>р</w:t>
      </w:r>
      <w:proofErr w:type="spellEnd"/>
      <w:proofErr w:type="gramEnd"/>
      <w:r w:rsidRPr="00156FA9">
        <w:rPr>
          <w:rFonts w:ascii="Times New Roman" w:hAnsi="Times New Roman" w:cs="Times New Roman"/>
          <w:color w:val="000000"/>
          <w:sz w:val="24"/>
          <w:szCs w:val="24"/>
        </w:rPr>
        <w:t xml:space="preserve"> в </w:t>
      </w:r>
      <w:proofErr w:type="spellStart"/>
      <w:r w:rsidRPr="00156FA9">
        <w:rPr>
          <w:rFonts w:ascii="Times New Roman" w:hAnsi="Times New Roman" w:cs="Times New Roman"/>
          <w:color w:val="000000"/>
          <w:sz w:val="24"/>
          <w:szCs w:val="24"/>
        </w:rPr>
        <w:t>односторонньому</w:t>
      </w:r>
      <w:proofErr w:type="spellEnd"/>
      <w:r w:rsidRPr="00156FA9">
        <w:rPr>
          <w:rFonts w:ascii="Times New Roman" w:hAnsi="Times New Roman" w:cs="Times New Roman"/>
          <w:color w:val="000000"/>
          <w:sz w:val="24"/>
          <w:szCs w:val="24"/>
        </w:rPr>
        <w:t xml:space="preserve"> порядку у </w:t>
      </w:r>
      <w:proofErr w:type="spellStart"/>
      <w:r w:rsidRPr="00156FA9">
        <w:rPr>
          <w:rFonts w:ascii="Times New Roman" w:hAnsi="Times New Roman" w:cs="Times New Roman"/>
          <w:color w:val="000000"/>
          <w:sz w:val="24"/>
          <w:szCs w:val="24"/>
        </w:rPr>
        <w:t>разі</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невиконання</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або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неналежного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виконання</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bCs/>
          <w:color w:val="000000"/>
          <w:sz w:val="24"/>
          <w:szCs w:val="24"/>
        </w:rPr>
        <w:t>іншою</w:t>
      </w:r>
      <w:proofErr w:type="spellEnd"/>
      <w:r w:rsidRPr="00156FA9">
        <w:rPr>
          <w:rFonts w:ascii="Times New Roman" w:hAnsi="Times New Roman" w:cs="Times New Roman"/>
          <w:bCs/>
          <w:color w:val="000000"/>
          <w:sz w:val="24"/>
          <w:szCs w:val="24"/>
        </w:rPr>
        <w:t xml:space="preserve"> Стороною </w:t>
      </w:r>
      <w:proofErr w:type="spellStart"/>
      <w:r w:rsidRPr="00156FA9">
        <w:rPr>
          <w:rFonts w:ascii="Times New Roman" w:hAnsi="Times New Roman" w:cs="Times New Roman"/>
          <w:bCs/>
          <w:color w:val="000000"/>
          <w:sz w:val="24"/>
          <w:szCs w:val="24"/>
        </w:rPr>
        <w:t>своїх</w:t>
      </w:r>
      <w:proofErr w:type="spellEnd"/>
      <w:r w:rsidRPr="00156FA9">
        <w:rPr>
          <w:rFonts w:ascii="Times New Roman" w:hAnsi="Times New Roman" w:cs="Times New Roman"/>
          <w:bCs/>
          <w:color w:val="000000"/>
          <w:sz w:val="24"/>
          <w:szCs w:val="24"/>
        </w:rPr>
        <w:t xml:space="preserve"> </w:t>
      </w:r>
      <w:proofErr w:type="spellStart"/>
      <w:r w:rsidRPr="00156FA9">
        <w:rPr>
          <w:rFonts w:ascii="Times New Roman" w:hAnsi="Times New Roman" w:cs="Times New Roman"/>
          <w:color w:val="000000"/>
          <w:sz w:val="24"/>
          <w:szCs w:val="24"/>
        </w:rPr>
        <w:t>зобов’язань</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повідомивши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її</w:t>
      </w:r>
      <w:proofErr w:type="spellEnd"/>
      <w:r w:rsidRPr="00156FA9">
        <w:rPr>
          <w:rFonts w:ascii="Times New Roman" w:hAnsi="Times New Roman" w:cs="Times New Roman"/>
          <w:color w:val="000000"/>
          <w:sz w:val="24"/>
          <w:szCs w:val="24"/>
        </w:rPr>
        <w:t xml:space="preserve"> про </w:t>
      </w:r>
      <w:proofErr w:type="spellStart"/>
      <w:r w:rsidRPr="00156FA9">
        <w:rPr>
          <w:rFonts w:ascii="Times New Roman" w:hAnsi="Times New Roman" w:cs="Times New Roman"/>
          <w:color w:val="000000"/>
          <w:sz w:val="24"/>
          <w:szCs w:val="24"/>
        </w:rPr>
        <w:t>це</w:t>
      </w:r>
      <w:proofErr w:type="spellEnd"/>
      <w:r w:rsidRPr="00156FA9">
        <w:rPr>
          <w:rFonts w:ascii="Times New Roman" w:hAnsi="Times New Roman" w:cs="Times New Roman"/>
          <w:color w:val="000000"/>
          <w:sz w:val="24"/>
          <w:szCs w:val="24"/>
        </w:rPr>
        <w:t xml:space="preserve"> у строк за 20 (</w:t>
      </w:r>
      <w:proofErr w:type="spellStart"/>
      <w:r w:rsidRPr="00156FA9">
        <w:rPr>
          <w:rFonts w:ascii="Times New Roman" w:hAnsi="Times New Roman" w:cs="Times New Roman"/>
          <w:color w:val="000000"/>
          <w:sz w:val="24"/>
          <w:szCs w:val="24"/>
        </w:rPr>
        <w:t>двадцять</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календарних</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днів</w:t>
      </w:r>
      <w:proofErr w:type="spellEnd"/>
      <w:r w:rsidRPr="00156FA9">
        <w:rPr>
          <w:rFonts w:ascii="Times New Roman" w:hAnsi="Times New Roman" w:cs="Times New Roman"/>
          <w:color w:val="000000"/>
          <w:sz w:val="24"/>
          <w:szCs w:val="24"/>
        </w:rPr>
        <w:t xml:space="preserve"> до </w:t>
      </w:r>
      <w:proofErr w:type="spellStart"/>
      <w:r w:rsidRPr="00156FA9">
        <w:rPr>
          <w:rFonts w:ascii="Times New Roman" w:hAnsi="Times New Roman" w:cs="Times New Roman"/>
          <w:color w:val="000000"/>
          <w:sz w:val="24"/>
          <w:szCs w:val="24"/>
        </w:rPr>
        <w:t>дати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розірвання</w:t>
      </w:r>
      <w:proofErr w:type="spellEnd"/>
      <w:r w:rsidRPr="00156FA9">
        <w:rPr>
          <w:rFonts w:ascii="Times New Roman" w:hAnsi="Times New Roman" w:cs="Times New Roman"/>
          <w:color w:val="000000"/>
          <w:sz w:val="24"/>
          <w:szCs w:val="24"/>
        </w:rPr>
        <w:t xml:space="preserve">, шляхом </w:t>
      </w:r>
      <w:proofErr w:type="spellStart"/>
      <w:r w:rsidRPr="00156FA9">
        <w:rPr>
          <w:rFonts w:ascii="Times New Roman" w:hAnsi="Times New Roman" w:cs="Times New Roman"/>
          <w:color w:val="000000"/>
          <w:sz w:val="24"/>
          <w:szCs w:val="24"/>
        </w:rPr>
        <w:t>направлення</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письмового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повідомлення</w:t>
      </w:r>
      <w:proofErr w:type="spellEnd"/>
      <w:r w:rsidRPr="00156FA9">
        <w:rPr>
          <w:rFonts w:ascii="Times New Roman" w:hAnsi="Times New Roman" w:cs="Times New Roman"/>
          <w:color w:val="000000"/>
          <w:sz w:val="24"/>
          <w:szCs w:val="24"/>
        </w:rPr>
        <w:t xml:space="preserve"> на</w:t>
      </w:r>
      <w:r w:rsidRPr="00156FA9">
        <w:rPr>
          <w:rFonts w:ascii="Times New Roman" w:hAnsi="Times New Roman" w:cs="Times New Roman"/>
          <w:color w:val="000000"/>
          <w:sz w:val="24"/>
          <w:szCs w:val="24"/>
          <w:lang w:val="uk-UA"/>
        </w:rPr>
        <w:t xml:space="preserve">  </w:t>
      </w:r>
      <w:r w:rsidRPr="00156FA9">
        <w:rPr>
          <w:rFonts w:ascii="Times New Roman" w:hAnsi="Times New Roman" w:cs="Times New Roman"/>
          <w:color w:val="000000"/>
          <w:sz w:val="24"/>
          <w:szCs w:val="24"/>
        </w:rPr>
        <w:t xml:space="preserve">адресу </w:t>
      </w:r>
      <w:proofErr w:type="spellStart"/>
      <w:r w:rsidRPr="00156FA9">
        <w:rPr>
          <w:rFonts w:ascii="Times New Roman" w:hAnsi="Times New Roman" w:cs="Times New Roman"/>
          <w:color w:val="000000"/>
          <w:sz w:val="24"/>
          <w:szCs w:val="24"/>
        </w:rPr>
        <w:t>іншої</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Сторони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із</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зазначенням</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дати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розірвання</w:t>
      </w:r>
      <w:proofErr w:type="spellEnd"/>
      <w:r w:rsidRPr="00156FA9">
        <w:rPr>
          <w:rFonts w:ascii="Times New Roman" w:hAnsi="Times New Roman" w:cs="Times New Roman"/>
          <w:color w:val="000000"/>
          <w:sz w:val="24"/>
          <w:szCs w:val="24"/>
        </w:rPr>
        <w:t xml:space="preserve"> Договору. В </w:t>
      </w:r>
      <w:proofErr w:type="spellStart"/>
      <w:r w:rsidRPr="00156FA9">
        <w:rPr>
          <w:rFonts w:ascii="Times New Roman" w:hAnsi="Times New Roman" w:cs="Times New Roman"/>
          <w:color w:val="000000"/>
          <w:sz w:val="24"/>
          <w:szCs w:val="24"/>
        </w:rPr>
        <w:t>цьому</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випадку</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Догові</w:t>
      </w:r>
      <w:proofErr w:type="gramStart"/>
      <w:r w:rsidRPr="00156FA9">
        <w:rPr>
          <w:rFonts w:ascii="Times New Roman" w:hAnsi="Times New Roman" w:cs="Times New Roman"/>
          <w:color w:val="000000"/>
          <w:sz w:val="24"/>
          <w:szCs w:val="24"/>
        </w:rPr>
        <w:t>р</w:t>
      </w:r>
      <w:proofErr w:type="spellEnd"/>
      <w:proofErr w:type="gram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вважається</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розірваним</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припиненим</w:t>
      </w:r>
      <w:proofErr w:type="spellEnd"/>
      <w:r w:rsidRPr="00156FA9">
        <w:rPr>
          <w:rFonts w:ascii="Times New Roman" w:hAnsi="Times New Roman" w:cs="Times New Roman"/>
          <w:color w:val="000000"/>
          <w:sz w:val="24"/>
          <w:szCs w:val="24"/>
        </w:rPr>
        <w:t xml:space="preserve">) з </w:t>
      </w:r>
      <w:proofErr w:type="spellStart"/>
      <w:r w:rsidRPr="00156FA9">
        <w:rPr>
          <w:rFonts w:ascii="Times New Roman" w:hAnsi="Times New Roman" w:cs="Times New Roman"/>
          <w:color w:val="000000"/>
          <w:sz w:val="24"/>
          <w:szCs w:val="24"/>
        </w:rPr>
        <w:t>дати</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зазначеної</w:t>
      </w:r>
      <w:proofErr w:type="spellEnd"/>
      <w:r w:rsidRPr="00156FA9">
        <w:rPr>
          <w:rFonts w:ascii="Times New Roman" w:hAnsi="Times New Roman" w:cs="Times New Roman"/>
          <w:color w:val="000000"/>
          <w:sz w:val="24"/>
          <w:szCs w:val="24"/>
        </w:rPr>
        <w:t xml:space="preserve"> в </w:t>
      </w:r>
      <w:proofErr w:type="spellStart"/>
      <w:r w:rsidRPr="00156FA9">
        <w:rPr>
          <w:rFonts w:ascii="Times New Roman" w:hAnsi="Times New Roman" w:cs="Times New Roman"/>
          <w:color w:val="000000"/>
          <w:sz w:val="24"/>
          <w:szCs w:val="24"/>
        </w:rPr>
        <w:t>повідомленні</w:t>
      </w:r>
      <w:proofErr w:type="spellEnd"/>
      <w:r w:rsidRPr="00156FA9">
        <w:rPr>
          <w:rFonts w:ascii="Times New Roman" w:hAnsi="Times New Roman" w:cs="Times New Roman"/>
          <w:color w:val="000000"/>
          <w:sz w:val="24"/>
          <w:szCs w:val="24"/>
        </w:rPr>
        <w:t>.</w:t>
      </w:r>
    </w:p>
    <w:p w14:paraId="2B086AA3" w14:textId="77777777" w:rsidR="000D0BCC" w:rsidRDefault="000D0BCC" w:rsidP="009B754B">
      <w:pPr>
        <w:tabs>
          <w:tab w:val="left" w:pos="851"/>
        </w:tabs>
        <w:spacing w:line="240" w:lineRule="auto"/>
        <w:ind w:left="-142"/>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lang w:val="uk-UA"/>
        </w:rPr>
        <w:t>12</w:t>
      </w:r>
      <w:r w:rsidRPr="00156FA9">
        <w:rPr>
          <w:rFonts w:ascii="Times New Roman" w:hAnsi="Times New Roman" w:cs="Times New Roman"/>
          <w:b/>
          <w:bCs/>
        </w:rPr>
        <w:t>.</w:t>
      </w:r>
      <w:r>
        <w:rPr>
          <w:rFonts w:ascii="Times New Roman" w:hAnsi="Times New Roman" w:cs="Times New Roman"/>
          <w:b/>
          <w:bCs/>
          <w:lang w:val="uk-UA"/>
        </w:rPr>
        <w:t>5</w:t>
      </w:r>
      <w:r w:rsidRPr="00156FA9">
        <w:rPr>
          <w:rFonts w:ascii="Times New Roman" w:hAnsi="Times New Roman" w:cs="Times New Roman"/>
          <w:b/>
          <w:bCs/>
          <w:lang w:val="uk-UA"/>
        </w:rPr>
        <w:t>.</w:t>
      </w:r>
      <w:r w:rsidRPr="00156FA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Даний</w:t>
      </w:r>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Договір</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укладено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українською</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мовою</w:t>
      </w:r>
      <w:proofErr w:type="spellEnd"/>
      <w:r w:rsidRPr="00156FA9">
        <w:rPr>
          <w:rFonts w:ascii="Times New Roman" w:hAnsi="Times New Roman" w:cs="Times New Roman"/>
          <w:color w:val="000000"/>
          <w:sz w:val="24"/>
          <w:szCs w:val="24"/>
        </w:rPr>
        <w:t xml:space="preserve"> у </w:t>
      </w:r>
      <w:r>
        <w:rPr>
          <w:rFonts w:ascii="Times New Roman" w:hAnsi="Times New Roman" w:cs="Times New Roman"/>
          <w:color w:val="000000"/>
          <w:sz w:val="24"/>
          <w:szCs w:val="24"/>
          <w:lang w:val="uk-UA"/>
        </w:rPr>
        <w:t>2 (</w:t>
      </w:r>
      <w:proofErr w:type="spellStart"/>
      <w:r w:rsidRPr="00156FA9">
        <w:rPr>
          <w:rFonts w:ascii="Times New Roman" w:hAnsi="Times New Roman" w:cs="Times New Roman"/>
          <w:color w:val="000000"/>
          <w:sz w:val="24"/>
          <w:szCs w:val="24"/>
        </w:rPr>
        <w:t>двох</w:t>
      </w:r>
      <w:proofErr w:type="spellEnd"/>
      <w:r>
        <w:rPr>
          <w:rFonts w:ascii="Times New Roman" w:hAnsi="Times New Roman" w:cs="Times New Roman"/>
          <w:color w:val="000000"/>
          <w:sz w:val="24"/>
          <w:szCs w:val="24"/>
          <w:lang w:val="uk-UA"/>
        </w:rPr>
        <w:t>) оригінальних</w:t>
      </w:r>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примірниках</w:t>
      </w:r>
      <w:proofErr w:type="spellEnd"/>
      <w:r w:rsidRPr="00156FA9">
        <w:rPr>
          <w:rFonts w:ascii="Times New Roman" w:hAnsi="Times New Roman" w:cs="Times New Roman"/>
          <w:color w:val="000000"/>
          <w:sz w:val="24"/>
          <w:szCs w:val="24"/>
        </w:rPr>
        <w:t xml:space="preserve"> (по одному </w:t>
      </w:r>
      <w:proofErr w:type="spellStart"/>
      <w:r w:rsidRPr="00156FA9">
        <w:rPr>
          <w:rFonts w:ascii="Times New Roman" w:hAnsi="Times New Roman" w:cs="Times New Roman"/>
          <w:color w:val="000000"/>
          <w:sz w:val="24"/>
          <w:szCs w:val="24"/>
        </w:rPr>
        <w:t>примірнику</w:t>
      </w:r>
      <w:proofErr w:type="spellEnd"/>
      <w:r w:rsidRPr="00156FA9">
        <w:rPr>
          <w:rFonts w:ascii="Times New Roman" w:hAnsi="Times New Roman" w:cs="Times New Roman"/>
          <w:color w:val="000000"/>
          <w:sz w:val="24"/>
          <w:szCs w:val="24"/>
        </w:rPr>
        <w:t xml:space="preserve"> для </w:t>
      </w:r>
      <w:proofErr w:type="spellStart"/>
      <w:r w:rsidRPr="00156FA9">
        <w:rPr>
          <w:rFonts w:ascii="Times New Roman" w:hAnsi="Times New Roman" w:cs="Times New Roman"/>
          <w:color w:val="000000"/>
          <w:sz w:val="24"/>
          <w:szCs w:val="24"/>
        </w:rPr>
        <w:t>кожної</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із</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Сторін</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що</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мають</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однакову</w:t>
      </w:r>
      <w:proofErr w:type="spellEnd"/>
      <w:r w:rsidRPr="00156FA9">
        <w:rPr>
          <w:rFonts w:ascii="Times New Roman" w:hAnsi="Times New Roman" w:cs="Times New Roman"/>
          <w:color w:val="000000"/>
          <w:sz w:val="24"/>
          <w:szCs w:val="24"/>
        </w:rPr>
        <w:t xml:space="preserve"> </w:t>
      </w:r>
      <w:proofErr w:type="spellStart"/>
      <w:r w:rsidRPr="00156FA9">
        <w:rPr>
          <w:rFonts w:ascii="Times New Roman" w:hAnsi="Times New Roman" w:cs="Times New Roman"/>
          <w:color w:val="000000"/>
          <w:sz w:val="24"/>
          <w:szCs w:val="24"/>
        </w:rPr>
        <w:t>юридичну</w:t>
      </w:r>
      <w:proofErr w:type="spellEnd"/>
      <w:r w:rsidRPr="00156FA9">
        <w:rPr>
          <w:rFonts w:ascii="Times New Roman" w:hAnsi="Times New Roman" w:cs="Times New Roman"/>
          <w:color w:val="000000"/>
          <w:sz w:val="24"/>
          <w:szCs w:val="24"/>
        </w:rPr>
        <w:t xml:space="preserve"> силу.</w:t>
      </w:r>
    </w:p>
    <w:p w14:paraId="7CEFAF6D" w14:textId="77777777" w:rsidR="000D0BCC" w:rsidRDefault="000D0BCC" w:rsidP="009B754B">
      <w:pPr>
        <w:tabs>
          <w:tab w:val="left" w:pos="851"/>
        </w:tabs>
        <w:spacing w:line="240" w:lineRule="auto"/>
        <w:ind w:left="-142"/>
        <w:jc w:val="both"/>
        <w:textAlignment w:val="baseline"/>
        <w:rPr>
          <w:rFonts w:ascii="Times New Roman" w:hAnsi="Times New Roman" w:cs="Times New Roman"/>
          <w:sz w:val="24"/>
          <w:szCs w:val="24"/>
        </w:rPr>
      </w:pPr>
      <w:r w:rsidRPr="00F942D7">
        <w:rPr>
          <w:rFonts w:ascii="Times New Roman" w:hAnsi="Times New Roman" w:cs="Times New Roman"/>
          <w:b/>
          <w:bCs/>
          <w:color w:val="000000"/>
          <w:sz w:val="24"/>
          <w:szCs w:val="24"/>
          <w:lang w:val="uk-UA"/>
        </w:rPr>
        <w:lastRenderedPageBreak/>
        <w:t>1</w:t>
      </w:r>
      <w:r>
        <w:rPr>
          <w:rFonts w:ascii="Times New Roman" w:hAnsi="Times New Roman" w:cs="Times New Roman"/>
          <w:b/>
          <w:color w:val="000000"/>
          <w:sz w:val="24"/>
          <w:szCs w:val="24"/>
          <w:lang w:val="uk-UA"/>
        </w:rPr>
        <w:t>2</w:t>
      </w:r>
      <w:r w:rsidRPr="00F942D7">
        <w:rPr>
          <w:rFonts w:ascii="Times New Roman" w:hAnsi="Times New Roman" w:cs="Times New Roman"/>
          <w:b/>
          <w:color w:val="000000"/>
          <w:sz w:val="24"/>
          <w:szCs w:val="24"/>
          <w:lang w:val="uk-UA"/>
        </w:rPr>
        <w:t>.6.</w:t>
      </w:r>
      <w:r>
        <w:rPr>
          <w:rFonts w:ascii="Times New Roman" w:hAnsi="Times New Roman" w:cs="Times New Roman"/>
          <w:color w:val="000000"/>
          <w:sz w:val="24"/>
          <w:szCs w:val="24"/>
          <w:lang w:val="uk-UA"/>
        </w:rPr>
        <w:t xml:space="preserve"> </w:t>
      </w:r>
      <w:r w:rsidRPr="009B754B">
        <w:rPr>
          <w:rFonts w:ascii="Times New Roman" w:hAnsi="Times New Roman" w:cs="Times New Roman"/>
          <w:sz w:val="24"/>
          <w:szCs w:val="24"/>
        </w:rPr>
        <w:t xml:space="preserve">При </w:t>
      </w:r>
      <w:proofErr w:type="spellStart"/>
      <w:r w:rsidRPr="009B754B">
        <w:rPr>
          <w:rFonts w:ascii="Times New Roman" w:hAnsi="Times New Roman" w:cs="Times New Roman"/>
          <w:sz w:val="24"/>
          <w:szCs w:val="24"/>
        </w:rPr>
        <w:t>зміні</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своєї</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назви</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адреси</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розрахункових</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податкових</w:t>
      </w:r>
      <w:proofErr w:type="spellEnd"/>
      <w:r w:rsidRPr="009B754B">
        <w:rPr>
          <w:rFonts w:ascii="Times New Roman" w:hAnsi="Times New Roman" w:cs="Times New Roman"/>
          <w:sz w:val="24"/>
          <w:szCs w:val="24"/>
        </w:rPr>
        <w:t xml:space="preserve"> та </w:t>
      </w:r>
      <w:proofErr w:type="spellStart"/>
      <w:r w:rsidRPr="009B754B">
        <w:rPr>
          <w:rFonts w:ascii="Times New Roman" w:hAnsi="Times New Roman" w:cs="Times New Roman"/>
          <w:sz w:val="24"/>
          <w:szCs w:val="24"/>
        </w:rPr>
        <w:t>інших</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реквізитів</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які</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стосуються</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даного</w:t>
      </w:r>
      <w:proofErr w:type="spellEnd"/>
      <w:r w:rsidRPr="009B754B">
        <w:rPr>
          <w:rFonts w:ascii="Times New Roman" w:hAnsi="Times New Roman" w:cs="Times New Roman"/>
          <w:sz w:val="24"/>
          <w:szCs w:val="24"/>
        </w:rPr>
        <w:t xml:space="preserve"> Договору, а </w:t>
      </w:r>
      <w:proofErr w:type="spellStart"/>
      <w:r w:rsidRPr="009B754B">
        <w:rPr>
          <w:rFonts w:ascii="Times New Roman" w:hAnsi="Times New Roman" w:cs="Times New Roman"/>
          <w:sz w:val="24"/>
          <w:szCs w:val="24"/>
        </w:rPr>
        <w:t>також</w:t>
      </w:r>
      <w:proofErr w:type="spellEnd"/>
      <w:r w:rsidRPr="009B754B">
        <w:rPr>
          <w:rFonts w:ascii="Times New Roman" w:hAnsi="Times New Roman" w:cs="Times New Roman"/>
          <w:sz w:val="24"/>
          <w:szCs w:val="24"/>
        </w:rPr>
        <w:t xml:space="preserve"> при </w:t>
      </w:r>
      <w:proofErr w:type="spellStart"/>
      <w:r w:rsidRPr="009B754B">
        <w:rPr>
          <w:rFonts w:ascii="Times New Roman" w:hAnsi="Times New Roman" w:cs="Times New Roman"/>
          <w:sz w:val="24"/>
          <w:szCs w:val="24"/>
        </w:rPr>
        <w:t>проведенні</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реорганізації</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Сторони</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зобов’язуються</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повідомляти</w:t>
      </w:r>
      <w:proofErr w:type="spellEnd"/>
      <w:r w:rsidRPr="009B754B">
        <w:rPr>
          <w:rFonts w:ascii="Times New Roman" w:hAnsi="Times New Roman" w:cs="Times New Roman"/>
          <w:sz w:val="24"/>
          <w:szCs w:val="24"/>
        </w:rPr>
        <w:t xml:space="preserve"> одна одну </w:t>
      </w:r>
      <w:proofErr w:type="spellStart"/>
      <w:r w:rsidRPr="009B754B">
        <w:rPr>
          <w:rFonts w:ascii="Times New Roman" w:hAnsi="Times New Roman" w:cs="Times New Roman"/>
          <w:sz w:val="24"/>
          <w:szCs w:val="24"/>
        </w:rPr>
        <w:t>письмово</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протягом</w:t>
      </w:r>
      <w:proofErr w:type="spellEnd"/>
      <w:r w:rsidRPr="009B754B">
        <w:rPr>
          <w:rFonts w:ascii="Times New Roman" w:hAnsi="Times New Roman" w:cs="Times New Roman"/>
          <w:sz w:val="24"/>
          <w:szCs w:val="24"/>
        </w:rPr>
        <w:t xml:space="preserve"> 5 </w:t>
      </w:r>
      <w:proofErr w:type="spellStart"/>
      <w:r w:rsidRPr="009B754B">
        <w:rPr>
          <w:rFonts w:ascii="Times New Roman" w:hAnsi="Times New Roman" w:cs="Times New Roman"/>
          <w:sz w:val="24"/>
          <w:szCs w:val="24"/>
        </w:rPr>
        <w:t>календарних</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днів</w:t>
      </w:r>
      <w:proofErr w:type="spellEnd"/>
      <w:r w:rsidRPr="009B754B">
        <w:rPr>
          <w:rFonts w:ascii="Times New Roman" w:hAnsi="Times New Roman" w:cs="Times New Roman"/>
          <w:sz w:val="24"/>
          <w:szCs w:val="24"/>
        </w:rPr>
        <w:t xml:space="preserve"> </w:t>
      </w:r>
      <w:proofErr w:type="spellStart"/>
      <w:proofErr w:type="gramStart"/>
      <w:r w:rsidRPr="009B754B">
        <w:rPr>
          <w:rFonts w:ascii="Times New Roman" w:hAnsi="Times New Roman" w:cs="Times New Roman"/>
          <w:sz w:val="24"/>
          <w:szCs w:val="24"/>
        </w:rPr>
        <w:t>в</w:t>
      </w:r>
      <w:proofErr w:type="gramEnd"/>
      <w:r w:rsidRPr="009B754B">
        <w:rPr>
          <w:rFonts w:ascii="Times New Roman" w:hAnsi="Times New Roman" w:cs="Times New Roman"/>
          <w:sz w:val="24"/>
          <w:szCs w:val="24"/>
        </w:rPr>
        <w:t>ід</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дати</w:t>
      </w:r>
      <w:proofErr w:type="spellEnd"/>
      <w:r w:rsidRPr="009B754B">
        <w:rPr>
          <w:rFonts w:ascii="Times New Roman" w:hAnsi="Times New Roman" w:cs="Times New Roman"/>
          <w:sz w:val="24"/>
          <w:szCs w:val="24"/>
        </w:rPr>
        <w:t xml:space="preserve"> </w:t>
      </w:r>
      <w:proofErr w:type="spellStart"/>
      <w:r w:rsidRPr="009B754B">
        <w:rPr>
          <w:rFonts w:ascii="Times New Roman" w:hAnsi="Times New Roman" w:cs="Times New Roman"/>
          <w:sz w:val="24"/>
          <w:szCs w:val="24"/>
        </w:rPr>
        <w:t>настання</w:t>
      </w:r>
      <w:proofErr w:type="spellEnd"/>
      <w:r w:rsidRPr="009B754B">
        <w:rPr>
          <w:rFonts w:ascii="Times New Roman" w:hAnsi="Times New Roman" w:cs="Times New Roman"/>
          <w:sz w:val="24"/>
          <w:szCs w:val="24"/>
        </w:rPr>
        <w:t xml:space="preserve"> таких </w:t>
      </w:r>
      <w:proofErr w:type="spellStart"/>
      <w:r w:rsidRPr="009B754B">
        <w:rPr>
          <w:rFonts w:ascii="Times New Roman" w:hAnsi="Times New Roman" w:cs="Times New Roman"/>
          <w:sz w:val="24"/>
          <w:szCs w:val="24"/>
        </w:rPr>
        <w:t>змін</w:t>
      </w:r>
      <w:proofErr w:type="spellEnd"/>
      <w:r w:rsidRPr="009B754B">
        <w:rPr>
          <w:rFonts w:ascii="Times New Roman" w:hAnsi="Times New Roman" w:cs="Times New Roman"/>
          <w:sz w:val="24"/>
          <w:szCs w:val="24"/>
        </w:rPr>
        <w:t>.</w:t>
      </w:r>
    </w:p>
    <w:p w14:paraId="1229DBFE" w14:textId="77777777" w:rsidR="000D0BCC" w:rsidRPr="00E25293" w:rsidRDefault="000D0BCC" w:rsidP="009B754B">
      <w:pPr>
        <w:tabs>
          <w:tab w:val="left" w:pos="851"/>
        </w:tabs>
        <w:spacing w:line="240" w:lineRule="auto"/>
        <w:ind w:left="-142"/>
        <w:jc w:val="both"/>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12.7. </w:t>
      </w:r>
      <w:r w:rsidRPr="00E25293">
        <w:rPr>
          <w:rFonts w:ascii="Times New Roman" w:hAnsi="Times New Roman" w:cs="Times New Roman"/>
          <w:bCs/>
          <w:color w:val="000000"/>
          <w:sz w:val="24"/>
          <w:szCs w:val="24"/>
          <w:lang w:val="uk-UA"/>
        </w:rPr>
        <w:t xml:space="preserve">Представники Сторін, уповноважені на укладання цього Договору, погодились, що їх персональні дані, які стали відомі Сторонам в </w:t>
      </w:r>
      <w:proofErr w:type="spellStart"/>
      <w:r w:rsidRPr="00E25293">
        <w:rPr>
          <w:rFonts w:ascii="Times New Roman" w:hAnsi="Times New Roman" w:cs="Times New Roman"/>
          <w:bCs/>
          <w:color w:val="000000"/>
          <w:sz w:val="24"/>
          <w:szCs w:val="24"/>
          <w:lang w:val="uk-UA"/>
        </w:rPr>
        <w:t>зв</w:t>
      </w:r>
      <w:proofErr w:type="spellEnd"/>
      <w:r w:rsidRPr="00E25293">
        <w:rPr>
          <w:rFonts w:ascii="Times New Roman" w:hAnsi="Times New Roman" w:cs="Times New Roman"/>
          <w:bCs/>
          <w:color w:val="000000"/>
          <w:sz w:val="24"/>
          <w:szCs w:val="24"/>
        </w:rPr>
        <w:t>’</w:t>
      </w:r>
      <w:proofErr w:type="spellStart"/>
      <w:r w:rsidRPr="00E25293">
        <w:rPr>
          <w:rFonts w:ascii="Times New Roman" w:hAnsi="Times New Roman" w:cs="Times New Roman"/>
          <w:bCs/>
          <w:color w:val="000000"/>
          <w:sz w:val="24"/>
          <w:szCs w:val="24"/>
        </w:rPr>
        <w:t>язку</w:t>
      </w:r>
      <w:proofErr w:type="spellEnd"/>
      <w:r w:rsidRPr="00E25293">
        <w:rPr>
          <w:rFonts w:ascii="Times New Roman" w:hAnsi="Times New Roman" w:cs="Times New Roman"/>
          <w:bCs/>
          <w:color w:val="000000"/>
          <w:sz w:val="24"/>
          <w:szCs w:val="24"/>
        </w:rPr>
        <w:t xml:space="preserve"> з </w:t>
      </w:r>
      <w:proofErr w:type="spellStart"/>
      <w:r w:rsidRPr="00E25293">
        <w:rPr>
          <w:rFonts w:ascii="Times New Roman" w:hAnsi="Times New Roman" w:cs="Times New Roman"/>
          <w:bCs/>
          <w:color w:val="000000"/>
          <w:sz w:val="24"/>
          <w:szCs w:val="24"/>
        </w:rPr>
        <w:t>укладанням</w:t>
      </w:r>
      <w:proofErr w:type="spellEnd"/>
      <w:r w:rsidRPr="00E25293">
        <w:rPr>
          <w:rFonts w:ascii="Times New Roman" w:hAnsi="Times New Roman" w:cs="Times New Roman"/>
          <w:bCs/>
          <w:color w:val="000000"/>
          <w:sz w:val="24"/>
          <w:szCs w:val="24"/>
        </w:rPr>
        <w:t xml:space="preserve"> </w:t>
      </w:r>
      <w:proofErr w:type="spellStart"/>
      <w:r w:rsidRPr="00E25293">
        <w:rPr>
          <w:rFonts w:ascii="Times New Roman" w:hAnsi="Times New Roman" w:cs="Times New Roman"/>
          <w:bCs/>
          <w:color w:val="000000"/>
          <w:sz w:val="24"/>
          <w:szCs w:val="24"/>
        </w:rPr>
        <w:t>цього</w:t>
      </w:r>
      <w:proofErr w:type="spellEnd"/>
      <w:r w:rsidRPr="00E25293">
        <w:rPr>
          <w:rFonts w:ascii="Times New Roman" w:hAnsi="Times New Roman" w:cs="Times New Roman"/>
          <w:bCs/>
          <w:color w:val="000000"/>
          <w:sz w:val="24"/>
          <w:szCs w:val="24"/>
        </w:rPr>
        <w:t xml:space="preserve"> Договору </w:t>
      </w:r>
      <w:proofErr w:type="spellStart"/>
      <w:r w:rsidRPr="00E25293">
        <w:rPr>
          <w:rFonts w:ascii="Times New Roman" w:hAnsi="Times New Roman" w:cs="Times New Roman"/>
          <w:bCs/>
          <w:color w:val="000000"/>
          <w:sz w:val="24"/>
          <w:szCs w:val="24"/>
        </w:rPr>
        <w:t>включаються</w:t>
      </w:r>
      <w:proofErr w:type="spellEnd"/>
      <w:r w:rsidRPr="00E25293">
        <w:rPr>
          <w:rFonts w:ascii="Times New Roman" w:hAnsi="Times New Roman" w:cs="Times New Roman"/>
          <w:bCs/>
          <w:color w:val="000000"/>
          <w:sz w:val="24"/>
          <w:szCs w:val="24"/>
        </w:rPr>
        <w:t xml:space="preserve"> до баз </w:t>
      </w:r>
      <w:proofErr w:type="spellStart"/>
      <w:r w:rsidRPr="00E25293">
        <w:rPr>
          <w:rFonts w:ascii="Times New Roman" w:hAnsi="Times New Roman" w:cs="Times New Roman"/>
          <w:bCs/>
          <w:color w:val="000000"/>
          <w:sz w:val="24"/>
          <w:szCs w:val="24"/>
        </w:rPr>
        <w:t>персональних</w:t>
      </w:r>
      <w:proofErr w:type="spellEnd"/>
      <w:r w:rsidRPr="00E25293">
        <w:rPr>
          <w:rFonts w:ascii="Times New Roman" w:hAnsi="Times New Roman" w:cs="Times New Roman"/>
          <w:bCs/>
          <w:color w:val="000000"/>
          <w:sz w:val="24"/>
          <w:szCs w:val="24"/>
        </w:rPr>
        <w:t xml:space="preserve"> </w:t>
      </w:r>
      <w:proofErr w:type="spellStart"/>
      <w:r w:rsidRPr="00E25293">
        <w:rPr>
          <w:rFonts w:ascii="Times New Roman" w:hAnsi="Times New Roman" w:cs="Times New Roman"/>
          <w:bCs/>
          <w:color w:val="000000"/>
          <w:sz w:val="24"/>
          <w:szCs w:val="24"/>
        </w:rPr>
        <w:t>даних</w:t>
      </w:r>
      <w:proofErr w:type="spellEnd"/>
      <w:r w:rsidRPr="00E25293">
        <w:rPr>
          <w:rFonts w:ascii="Times New Roman" w:hAnsi="Times New Roman" w:cs="Times New Roman"/>
          <w:bCs/>
          <w:color w:val="000000"/>
          <w:sz w:val="24"/>
          <w:szCs w:val="24"/>
        </w:rPr>
        <w:t xml:space="preserve"> </w:t>
      </w:r>
      <w:r w:rsidRPr="00E25293">
        <w:rPr>
          <w:rFonts w:ascii="Times New Roman" w:hAnsi="Times New Roman" w:cs="Times New Roman"/>
          <w:bCs/>
          <w:color w:val="000000"/>
          <w:sz w:val="24"/>
          <w:szCs w:val="24"/>
          <w:lang w:val="uk-UA"/>
        </w:rPr>
        <w:t>С</w:t>
      </w:r>
      <w:r w:rsidRPr="00E25293">
        <w:rPr>
          <w:rFonts w:ascii="Times New Roman" w:hAnsi="Times New Roman" w:cs="Times New Roman"/>
          <w:bCs/>
          <w:color w:val="000000"/>
          <w:sz w:val="24"/>
          <w:szCs w:val="24"/>
        </w:rPr>
        <w:t>тор</w:t>
      </w:r>
      <w:r w:rsidRPr="00E25293">
        <w:rPr>
          <w:rFonts w:ascii="Times New Roman" w:hAnsi="Times New Roman" w:cs="Times New Roman"/>
          <w:bCs/>
          <w:color w:val="000000"/>
          <w:sz w:val="24"/>
          <w:szCs w:val="24"/>
          <w:lang w:val="uk-UA"/>
        </w:rPr>
        <w:t>і</w:t>
      </w:r>
      <w:r w:rsidRPr="00E25293">
        <w:rPr>
          <w:rFonts w:ascii="Times New Roman" w:hAnsi="Times New Roman" w:cs="Times New Roman"/>
          <w:bCs/>
          <w:color w:val="000000"/>
          <w:sz w:val="24"/>
          <w:szCs w:val="24"/>
        </w:rPr>
        <w:t>н.</w:t>
      </w:r>
    </w:p>
    <w:p w14:paraId="6AE94842" w14:textId="77777777" w:rsidR="000D0BCC" w:rsidRDefault="000D0BCC" w:rsidP="009B754B">
      <w:pPr>
        <w:tabs>
          <w:tab w:val="left" w:pos="851"/>
        </w:tabs>
        <w:spacing w:line="240" w:lineRule="auto"/>
        <w:ind w:left="-142"/>
        <w:jc w:val="both"/>
        <w:textAlignment w:val="baseline"/>
        <w:rPr>
          <w:rFonts w:ascii="Times New Roman" w:hAnsi="Times New Roman" w:cs="Times New Roman"/>
          <w:sz w:val="24"/>
          <w:szCs w:val="24"/>
          <w:lang w:val="uk-UA" w:eastAsia="ar-SA"/>
        </w:rPr>
      </w:pPr>
      <w:proofErr w:type="spellStart"/>
      <w:proofErr w:type="gramStart"/>
      <w:r w:rsidRPr="009B754B">
        <w:rPr>
          <w:rFonts w:ascii="Times New Roman" w:hAnsi="Times New Roman" w:cs="Times New Roman"/>
          <w:sz w:val="24"/>
          <w:szCs w:val="24"/>
          <w:lang w:eastAsia="ar-SA"/>
        </w:rPr>
        <w:t>П</w:t>
      </w:r>
      <w:proofErr w:type="gramEnd"/>
      <w:r w:rsidRPr="009B754B">
        <w:rPr>
          <w:rFonts w:ascii="Times New Roman" w:hAnsi="Times New Roman" w:cs="Times New Roman"/>
          <w:sz w:val="24"/>
          <w:szCs w:val="24"/>
          <w:lang w:eastAsia="ar-SA"/>
        </w:rPr>
        <w:t>ідписавши</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Договір</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Сторони</w:t>
      </w:r>
      <w:proofErr w:type="spellEnd"/>
      <w:r w:rsidRPr="009B754B">
        <w:rPr>
          <w:rFonts w:ascii="Times New Roman" w:hAnsi="Times New Roman" w:cs="Times New Roman"/>
          <w:sz w:val="24"/>
          <w:szCs w:val="24"/>
          <w:lang w:eastAsia="ar-SA"/>
        </w:rPr>
        <w:t xml:space="preserve"> </w:t>
      </w:r>
      <w:r>
        <w:rPr>
          <w:rFonts w:ascii="Times New Roman" w:hAnsi="Times New Roman" w:cs="Times New Roman"/>
          <w:sz w:val="24"/>
          <w:szCs w:val="24"/>
          <w:lang w:val="uk-UA" w:eastAsia="ar-SA"/>
        </w:rPr>
        <w:t xml:space="preserve">дають згоду (дозвіл) на обробку </w:t>
      </w:r>
      <w:r w:rsidRPr="009B754B">
        <w:rPr>
          <w:rFonts w:ascii="Times New Roman" w:hAnsi="Times New Roman" w:cs="Times New Roman"/>
          <w:sz w:val="24"/>
          <w:szCs w:val="24"/>
          <w:lang w:eastAsia="ar-SA"/>
        </w:rPr>
        <w:t xml:space="preserve"> </w:t>
      </w:r>
      <w:r>
        <w:rPr>
          <w:rFonts w:ascii="Times New Roman" w:hAnsi="Times New Roman" w:cs="Times New Roman"/>
          <w:sz w:val="24"/>
          <w:szCs w:val="24"/>
          <w:lang w:val="uk-UA" w:eastAsia="ar-SA"/>
        </w:rPr>
        <w:t>їх</w:t>
      </w:r>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персональних</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даних</w:t>
      </w:r>
      <w:proofErr w:type="spellEnd"/>
      <w:r>
        <w:rPr>
          <w:rFonts w:ascii="Times New Roman" w:hAnsi="Times New Roman" w:cs="Times New Roman"/>
          <w:sz w:val="24"/>
          <w:szCs w:val="24"/>
          <w:lang w:val="uk-UA" w:eastAsia="ar-SA"/>
        </w:rPr>
        <w:t xml:space="preserve">, з метою підтвердження повноважень </w:t>
      </w:r>
      <w:proofErr w:type="spellStart"/>
      <w:r>
        <w:rPr>
          <w:rFonts w:ascii="Times New Roman" w:hAnsi="Times New Roman" w:cs="Times New Roman"/>
          <w:sz w:val="24"/>
          <w:szCs w:val="24"/>
          <w:lang w:val="uk-UA" w:eastAsia="ar-SA"/>
        </w:rPr>
        <w:t>суб</w:t>
      </w:r>
      <w:proofErr w:type="spellEnd"/>
      <w:r w:rsidRPr="00E25293">
        <w:rPr>
          <w:rFonts w:ascii="Times New Roman" w:hAnsi="Times New Roman" w:cs="Times New Roman"/>
          <w:sz w:val="24"/>
          <w:szCs w:val="24"/>
          <w:lang w:eastAsia="ar-SA"/>
        </w:rPr>
        <w:t>’</w:t>
      </w:r>
      <w:proofErr w:type="spellStart"/>
      <w:r>
        <w:rPr>
          <w:rFonts w:ascii="Times New Roman" w:hAnsi="Times New Roman" w:cs="Times New Roman"/>
          <w:sz w:val="24"/>
          <w:szCs w:val="24"/>
          <w:lang w:val="uk-UA" w:eastAsia="ar-SA"/>
        </w:rPr>
        <w:t>єкта</w:t>
      </w:r>
      <w:proofErr w:type="spellEnd"/>
      <w:r>
        <w:rPr>
          <w:rFonts w:ascii="Times New Roman" w:hAnsi="Times New Roman" w:cs="Times New Roman"/>
          <w:sz w:val="24"/>
          <w:szCs w:val="24"/>
          <w:lang w:val="uk-UA" w:eastAsia="ar-SA"/>
        </w:rPr>
        <w:t xml:space="preserve"> на укладання, зміну та розірвання Договору, </w:t>
      </w:r>
      <w:r w:rsidRPr="009B754B">
        <w:rPr>
          <w:rFonts w:ascii="Times New Roman" w:hAnsi="Times New Roman" w:cs="Times New Roman"/>
          <w:sz w:val="24"/>
          <w:szCs w:val="24"/>
          <w:lang w:eastAsia="ar-SA"/>
        </w:rPr>
        <w:t xml:space="preserve">з метою </w:t>
      </w:r>
      <w:proofErr w:type="spellStart"/>
      <w:r w:rsidRPr="009B754B">
        <w:rPr>
          <w:rFonts w:ascii="Times New Roman" w:hAnsi="Times New Roman" w:cs="Times New Roman"/>
          <w:sz w:val="24"/>
          <w:szCs w:val="24"/>
          <w:lang w:eastAsia="ar-SA"/>
        </w:rPr>
        <w:t>забезпечення</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реалізації</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цивільно-правових</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господарсько-правових</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адміністративно-правових</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податкових</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відносин</w:t>
      </w:r>
      <w:proofErr w:type="spellEnd"/>
      <w:r w:rsidRPr="009B754B">
        <w:rPr>
          <w:rFonts w:ascii="Times New Roman" w:hAnsi="Times New Roman" w:cs="Times New Roman"/>
          <w:sz w:val="24"/>
          <w:szCs w:val="24"/>
          <w:lang w:eastAsia="ar-SA"/>
        </w:rPr>
        <w:t xml:space="preserve"> та </w:t>
      </w:r>
      <w:proofErr w:type="spellStart"/>
      <w:r w:rsidRPr="009B754B">
        <w:rPr>
          <w:rFonts w:ascii="Times New Roman" w:hAnsi="Times New Roman" w:cs="Times New Roman"/>
          <w:sz w:val="24"/>
          <w:szCs w:val="24"/>
          <w:lang w:eastAsia="ar-SA"/>
        </w:rPr>
        <w:t>відносин</w:t>
      </w:r>
      <w:proofErr w:type="spellEnd"/>
      <w:r w:rsidRPr="009B754B">
        <w:rPr>
          <w:rFonts w:ascii="Times New Roman" w:hAnsi="Times New Roman" w:cs="Times New Roman"/>
          <w:sz w:val="24"/>
          <w:szCs w:val="24"/>
          <w:lang w:eastAsia="ar-SA"/>
        </w:rPr>
        <w:t xml:space="preserve"> у </w:t>
      </w:r>
      <w:proofErr w:type="spellStart"/>
      <w:r w:rsidRPr="009B754B">
        <w:rPr>
          <w:rFonts w:ascii="Times New Roman" w:hAnsi="Times New Roman" w:cs="Times New Roman"/>
          <w:sz w:val="24"/>
          <w:szCs w:val="24"/>
          <w:lang w:eastAsia="ar-SA"/>
        </w:rPr>
        <w:t>сфері</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бухгалтерського</w:t>
      </w:r>
      <w:proofErr w:type="spellEnd"/>
      <w:r w:rsidRPr="009B754B">
        <w:rPr>
          <w:rFonts w:ascii="Times New Roman" w:hAnsi="Times New Roman" w:cs="Times New Roman"/>
          <w:sz w:val="24"/>
          <w:szCs w:val="24"/>
          <w:lang w:eastAsia="ar-SA"/>
        </w:rPr>
        <w:t xml:space="preserve"> </w:t>
      </w:r>
      <w:proofErr w:type="spellStart"/>
      <w:r w:rsidRPr="009B754B">
        <w:rPr>
          <w:rFonts w:ascii="Times New Roman" w:hAnsi="Times New Roman" w:cs="Times New Roman"/>
          <w:sz w:val="24"/>
          <w:szCs w:val="24"/>
          <w:lang w:eastAsia="ar-SA"/>
        </w:rPr>
        <w:t>обліку</w:t>
      </w:r>
      <w:proofErr w:type="spellEnd"/>
      <w:r w:rsidRPr="009B754B">
        <w:rPr>
          <w:rFonts w:ascii="Times New Roman" w:hAnsi="Times New Roman" w:cs="Times New Roman"/>
          <w:sz w:val="24"/>
          <w:szCs w:val="24"/>
          <w:lang w:eastAsia="ar-SA"/>
        </w:rPr>
        <w:t>,</w:t>
      </w:r>
      <w:r>
        <w:rPr>
          <w:rFonts w:ascii="Times New Roman" w:hAnsi="Times New Roman" w:cs="Times New Roman"/>
          <w:sz w:val="24"/>
          <w:szCs w:val="24"/>
          <w:lang w:val="uk-UA" w:eastAsia="ar-SA"/>
        </w:rPr>
        <w:t xml:space="preserve"> а також для забезпечення реалізації інших передбачених законодавством відносин.</w:t>
      </w:r>
    </w:p>
    <w:p w14:paraId="1285F388" w14:textId="77777777" w:rsidR="000D0BCC" w:rsidRPr="009B754B" w:rsidRDefault="000D0BCC" w:rsidP="009B754B">
      <w:pPr>
        <w:tabs>
          <w:tab w:val="left" w:pos="851"/>
        </w:tabs>
        <w:spacing w:line="240" w:lineRule="auto"/>
        <w:ind w:left="-142"/>
        <w:jc w:val="both"/>
        <w:textAlignment w:val="baseline"/>
        <w:rPr>
          <w:rFonts w:ascii="Times New Roman" w:hAnsi="Times New Roman" w:cs="Times New Roman"/>
          <w:color w:val="000000"/>
          <w:sz w:val="24"/>
          <w:szCs w:val="24"/>
        </w:rPr>
      </w:pPr>
      <w:r>
        <w:rPr>
          <w:rFonts w:ascii="Times New Roman" w:hAnsi="Times New Roman" w:cs="Times New Roman"/>
          <w:sz w:val="24"/>
          <w:szCs w:val="24"/>
          <w:lang w:val="uk-UA"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9B754B">
        <w:rPr>
          <w:rFonts w:ascii="Times New Roman" w:hAnsi="Times New Roman" w:cs="Times New Roman"/>
          <w:sz w:val="24"/>
          <w:szCs w:val="24"/>
          <w:lang w:eastAsia="ar-SA"/>
        </w:rPr>
        <w:t xml:space="preserve"> </w:t>
      </w:r>
    </w:p>
    <w:p w14:paraId="37DC5D15" w14:textId="77777777" w:rsidR="000D0BCC" w:rsidRPr="009B754B" w:rsidRDefault="000D0BCC" w:rsidP="009B754B">
      <w:pPr>
        <w:spacing w:line="240" w:lineRule="auto"/>
        <w:ind w:left="-142"/>
        <w:jc w:val="both"/>
        <w:rPr>
          <w:rFonts w:ascii="Times New Roman" w:hAnsi="Times New Roman" w:cs="Times New Roman"/>
          <w:color w:val="000000"/>
          <w:sz w:val="24"/>
          <w:szCs w:val="24"/>
        </w:rPr>
      </w:pPr>
      <w:r w:rsidRPr="009B754B">
        <w:rPr>
          <w:rFonts w:ascii="Times New Roman" w:hAnsi="Times New Roman" w:cs="Times New Roman"/>
          <w:b/>
          <w:color w:val="000000"/>
          <w:sz w:val="24"/>
          <w:szCs w:val="24"/>
          <w:lang w:val="uk-UA"/>
        </w:rPr>
        <w:t>12.</w:t>
      </w:r>
      <w:r w:rsidRPr="009B754B">
        <w:rPr>
          <w:rFonts w:ascii="Times New Roman" w:hAnsi="Times New Roman" w:cs="Times New Roman"/>
          <w:b/>
          <w:color w:val="000000"/>
          <w:sz w:val="24"/>
          <w:szCs w:val="24"/>
        </w:rPr>
        <w:t>8.</w:t>
      </w:r>
      <w:r w:rsidRPr="009B754B">
        <w:rPr>
          <w:rFonts w:ascii="Times New Roman" w:hAnsi="Times New Roman" w:cs="Times New Roman"/>
          <w:color w:val="000000"/>
          <w:sz w:val="24"/>
          <w:szCs w:val="24"/>
        </w:rPr>
        <w:t xml:space="preserve"> </w:t>
      </w:r>
      <w:proofErr w:type="spellStart"/>
      <w:r w:rsidRPr="009B754B">
        <w:rPr>
          <w:rFonts w:ascii="Times New Roman" w:hAnsi="Times New Roman" w:cs="Times New Roman"/>
          <w:color w:val="000000"/>
          <w:sz w:val="24"/>
          <w:szCs w:val="24"/>
        </w:rPr>
        <w:t>Усі</w:t>
      </w:r>
      <w:proofErr w:type="spellEnd"/>
      <w:r w:rsidRPr="009B754B">
        <w:rPr>
          <w:rFonts w:ascii="Times New Roman" w:hAnsi="Times New Roman" w:cs="Times New Roman"/>
          <w:color w:val="000000"/>
          <w:sz w:val="24"/>
          <w:szCs w:val="24"/>
        </w:rPr>
        <w:t xml:space="preserve"> </w:t>
      </w:r>
      <w:proofErr w:type="spellStart"/>
      <w:r w:rsidRPr="009B754B">
        <w:rPr>
          <w:rFonts w:ascii="Times New Roman" w:hAnsi="Times New Roman" w:cs="Times New Roman"/>
          <w:color w:val="000000"/>
          <w:sz w:val="24"/>
          <w:szCs w:val="24"/>
        </w:rPr>
        <w:t>додатки</w:t>
      </w:r>
      <w:proofErr w:type="spellEnd"/>
      <w:r w:rsidRPr="009B754B">
        <w:rPr>
          <w:rFonts w:ascii="Times New Roman" w:hAnsi="Times New Roman" w:cs="Times New Roman"/>
          <w:color w:val="000000"/>
          <w:sz w:val="24"/>
          <w:szCs w:val="24"/>
        </w:rPr>
        <w:t xml:space="preserve"> до </w:t>
      </w:r>
      <w:proofErr w:type="spellStart"/>
      <w:r w:rsidRPr="009B754B">
        <w:rPr>
          <w:rFonts w:ascii="Times New Roman" w:hAnsi="Times New Roman" w:cs="Times New Roman"/>
          <w:color w:val="000000"/>
          <w:sz w:val="24"/>
          <w:szCs w:val="24"/>
        </w:rPr>
        <w:t>даного</w:t>
      </w:r>
      <w:proofErr w:type="spellEnd"/>
      <w:r w:rsidRPr="009B754B">
        <w:rPr>
          <w:rFonts w:ascii="Times New Roman" w:hAnsi="Times New Roman" w:cs="Times New Roman"/>
          <w:color w:val="000000"/>
          <w:sz w:val="24"/>
          <w:szCs w:val="24"/>
        </w:rPr>
        <w:t xml:space="preserve"> Договору є </w:t>
      </w:r>
      <w:proofErr w:type="spellStart"/>
      <w:r w:rsidRPr="009B754B">
        <w:rPr>
          <w:rFonts w:ascii="Times New Roman" w:hAnsi="Times New Roman" w:cs="Times New Roman"/>
          <w:color w:val="000000"/>
          <w:sz w:val="24"/>
          <w:szCs w:val="24"/>
        </w:rPr>
        <w:t>його</w:t>
      </w:r>
      <w:proofErr w:type="spellEnd"/>
      <w:r w:rsidRPr="009B754B">
        <w:rPr>
          <w:rFonts w:ascii="Times New Roman" w:hAnsi="Times New Roman" w:cs="Times New Roman"/>
          <w:color w:val="000000"/>
          <w:sz w:val="24"/>
          <w:szCs w:val="24"/>
        </w:rPr>
        <w:t xml:space="preserve"> </w:t>
      </w:r>
      <w:proofErr w:type="spellStart"/>
      <w:r w:rsidRPr="009B754B">
        <w:rPr>
          <w:rFonts w:ascii="Times New Roman" w:hAnsi="Times New Roman" w:cs="Times New Roman"/>
          <w:color w:val="000000"/>
          <w:sz w:val="24"/>
          <w:szCs w:val="24"/>
        </w:rPr>
        <w:t>невід’ємними</w:t>
      </w:r>
      <w:proofErr w:type="spellEnd"/>
      <w:r w:rsidRPr="009B754B">
        <w:rPr>
          <w:rFonts w:ascii="Times New Roman" w:hAnsi="Times New Roman" w:cs="Times New Roman"/>
          <w:color w:val="000000"/>
          <w:sz w:val="24"/>
          <w:szCs w:val="24"/>
        </w:rPr>
        <w:t xml:space="preserve"> </w:t>
      </w:r>
      <w:proofErr w:type="spellStart"/>
      <w:r w:rsidRPr="009B754B">
        <w:rPr>
          <w:rFonts w:ascii="Times New Roman" w:hAnsi="Times New Roman" w:cs="Times New Roman"/>
          <w:color w:val="000000"/>
          <w:sz w:val="24"/>
          <w:szCs w:val="24"/>
        </w:rPr>
        <w:t>частинами</w:t>
      </w:r>
      <w:proofErr w:type="spellEnd"/>
      <w:r w:rsidRPr="009B754B">
        <w:rPr>
          <w:rFonts w:ascii="Times New Roman" w:hAnsi="Times New Roman" w:cs="Times New Roman"/>
          <w:color w:val="000000"/>
          <w:sz w:val="24"/>
          <w:szCs w:val="24"/>
        </w:rPr>
        <w:t>.</w:t>
      </w:r>
    </w:p>
    <w:p w14:paraId="1BEBBCB5" w14:textId="77777777" w:rsidR="000D0BCC" w:rsidRPr="003D6593" w:rsidRDefault="000D0BCC" w:rsidP="003E238D">
      <w:pPr>
        <w:tabs>
          <w:tab w:val="left" w:pos="851"/>
        </w:tabs>
        <w:spacing w:line="240" w:lineRule="auto"/>
        <w:ind w:left="-142"/>
        <w:jc w:val="both"/>
        <w:textAlignment w:val="baseline"/>
        <w:rPr>
          <w:rFonts w:ascii="Times New Roman" w:hAnsi="Times New Roman" w:cs="Times New Roman"/>
          <w:color w:val="000000"/>
          <w:sz w:val="24"/>
          <w:szCs w:val="24"/>
        </w:rPr>
      </w:pPr>
    </w:p>
    <w:p w14:paraId="3DB32992" w14:textId="77777777" w:rsidR="000D0BCC" w:rsidRDefault="000D0BCC" w:rsidP="003E238D">
      <w:pPr>
        <w:widowControl w:val="0"/>
        <w:tabs>
          <w:tab w:val="left" w:pos="851"/>
        </w:tabs>
        <w:spacing w:line="240" w:lineRule="auto"/>
        <w:contextualSpacing/>
        <w:jc w:val="center"/>
        <w:textAlignment w:val="baseline"/>
        <w:rPr>
          <w:rFonts w:ascii="Times New Roman" w:hAnsi="Times New Roman" w:cs="Times New Roman"/>
          <w:b/>
          <w:bCs/>
          <w:sz w:val="24"/>
          <w:szCs w:val="24"/>
        </w:rPr>
      </w:pPr>
      <w:r>
        <w:rPr>
          <w:rFonts w:ascii="Times New Roman" w:hAnsi="Times New Roman" w:cs="Times New Roman"/>
          <w:b/>
          <w:bCs/>
          <w:sz w:val="24"/>
          <w:szCs w:val="24"/>
          <w:lang w:val="uk-UA"/>
        </w:rPr>
        <w:t>13</w:t>
      </w:r>
      <w:r w:rsidRPr="003D6593">
        <w:rPr>
          <w:rFonts w:ascii="Times New Roman" w:hAnsi="Times New Roman" w:cs="Times New Roman"/>
          <w:b/>
          <w:bCs/>
          <w:sz w:val="24"/>
          <w:szCs w:val="24"/>
          <w:lang w:val="uk-UA"/>
        </w:rPr>
        <w:t xml:space="preserve">. </w:t>
      </w:r>
      <w:r w:rsidRPr="003D6593">
        <w:rPr>
          <w:rFonts w:ascii="Times New Roman" w:hAnsi="Times New Roman" w:cs="Times New Roman"/>
          <w:b/>
          <w:bCs/>
          <w:sz w:val="24"/>
          <w:szCs w:val="24"/>
        </w:rPr>
        <w:t xml:space="preserve">РЕКВІЗИТИ ТА </w:t>
      </w:r>
      <w:proofErr w:type="gramStart"/>
      <w:r w:rsidRPr="003D6593">
        <w:rPr>
          <w:rFonts w:ascii="Times New Roman" w:hAnsi="Times New Roman" w:cs="Times New Roman"/>
          <w:b/>
          <w:bCs/>
          <w:sz w:val="24"/>
          <w:szCs w:val="24"/>
        </w:rPr>
        <w:t>П</w:t>
      </w:r>
      <w:proofErr w:type="gramEnd"/>
      <w:r w:rsidRPr="003D6593">
        <w:rPr>
          <w:rFonts w:ascii="Times New Roman" w:hAnsi="Times New Roman" w:cs="Times New Roman"/>
          <w:b/>
          <w:bCs/>
          <w:sz w:val="24"/>
          <w:szCs w:val="24"/>
        </w:rPr>
        <w:t>ІДПИСИ СТОРІН</w:t>
      </w:r>
    </w:p>
    <w:p w14:paraId="1D4E9A43" w14:textId="77777777" w:rsidR="000D0BCC" w:rsidRPr="003D6593" w:rsidRDefault="000D0BCC" w:rsidP="003E238D">
      <w:pPr>
        <w:widowControl w:val="0"/>
        <w:tabs>
          <w:tab w:val="left" w:pos="851"/>
        </w:tabs>
        <w:spacing w:line="240" w:lineRule="auto"/>
        <w:contextualSpacing/>
        <w:jc w:val="center"/>
        <w:textAlignment w:val="baseline"/>
        <w:rPr>
          <w:rFonts w:ascii="Times New Roman" w:hAnsi="Times New Roman" w:cs="Times New Roman"/>
          <w:sz w:val="24"/>
          <w:szCs w:val="24"/>
        </w:rPr>
      </w:pPr>
    </w:p>
    <w:tbl>
      <w:tblPr>
        <w:tblW w:w="0" w:type="auto"/>
        <w:tblCellMar>
          <w:top w:w="15" w:type="dxa"/>
          <w:left w:w="15" w:type="dxa"/>
          <w:bottom w:w="15" w:type="dxa"/>
          <w:right w:w="15" w:type="dxa"/>
        </w:tblCellMar>
        <w:tblLook w:val="00A0" w:firstRow="1" w:lastRow="0" w:firstColumn="1" w:lastColumn="0" w:noHBand="0" w:noVBand="0"/>
      </w:tblPr>
      <w:tblGrid>
        <w:gridCol w:w="10072"/>
        <w:gridCol w:w="236"/>
      </w:tblGrid>
      <w:tr w:rsidR="000D0BCC" w:rsidRPr="003D6593" w14:paraId="75315BE7" w14:textId="77777777" w:rsidTr="00AB2AD3">
        <w:trPr>
          <w:trHeight w:val="1095"/>
        </w:trPr>
        <w:tc>
          <w:tcPr>
            <w:tcW w:w="9403" w:type="dxa"/>
            <w:tcMar>
              <w:top w:w="0" w:type="dxa"/>
              <w:left w:w="115" w:type="dxa"/>
              <w:bottom w:w="0" w:type="dxa"/>
              <w:right w:w="115" w:type="dxa"/>
            </w:tcMar>
          </w:tcPr>
          <w:tbl>
            <w:tblPr>
              <w:tblW w:w="9842" w:type="dxa"/>
              <w:tblLook w:val="01E0" w:firstRow="1" w:lastRow="1" w:firstColumn="1" w:lastColumn="1" w:noHBand="0" w:noVBand="0"/>
            </w:tblPr>
            <w:tblGrid>
              <w:gridCol w:w="4455"/>
              <w:gridCol w:w="1701"/>
              <w:gridCol w:w="3686"/>
            </w:tblGrid>
            <w:tr w:rsidR="000D0BCC" w:rsidRPr="003D6593" w14:paraId="2F146E1B" w14:textId="77777777" w:rsidTr="00D860D7">
              <w:tc>
                <w:tcPr>
                  <w:tcW w:w="4455" w:type="dxa"/>
                </w:tcPr>
                <w:p w14:paraId="6B80B61B" w14:textId="0042DB2C" w:rsidR="000D0BCC" w:rsidRDefault="000D0BCC" w:rsidP="00AB2AD3">
                  <w:pPr>
                    <w:spacing w:line="240" w:lineRule="auto"/>
                    <w:jc w:val="center"/>
                    <w:rPr>
                      <w:rFonts w:ascii="Times New Roman" w:hAnsi="Times New Roman" w:cs="Times New Roman"/>
                      <w:b/>
                      <w:color w:val="000000"/>
                      <w:sz w:val="24"/>
                      <w:szCs w:val="24"/>
                      <w:lang w:val="uk-UA"/>
                    </w:rPr>
                  </w:pPr>
                  <w:bookmarkStart w:id="8" w:name="_Hlk494898347"/>
                  <w:r w:rsidRPr="00694B53">
                    <w:rPr>
                      <w:rFonts w:ascii="Times New Roman" w:hAnsi="Times New Roman" w:cs="Times New Roman"/>
                      <w:b/>
                      <w:color w:val="000000"/>
                      <w:sz w:val="24"/>
                      <w:szCs w:val="24"/>
                      <w:lang w:val="uk-UA"/>
                    </w:rPr>
                    <w:t>ЗАМОВНИК:</w:t>
                  </w:r>
                </w:p>
                <w:p w14:paraId="266B7E2D" w14:textId="52F3E9CC" w:rsidR="001F3539" w:rsidRDefault="001F3539"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КП  «Благоустрій міста </w:t>
                  </w:r>
                  <w:proofErr w:type="spellStart"/>
                  <w:r>
                    <w:rPr>
                      <w:rFonts w:ascii="Times New Roman" w:hAnsi="Times New Roman" w:cs="Times New Roman"/>
                      <w:b/>
                      <w:color w:val="000000"/>
                      <w:sz w:val="24"/>
                      <w:szCs w:val="24"/>
                      <w:lang w:val="uk-UA"/>
                    </w:rPr>
                    <w:t>Ізюма</w:t>
                  </w:r>
                  <w:proofErr w:type="spellEnd"/>
                  <w:r>
                    <w:rPr>
                      <w:rFonts w:ascii="Times New Roman" w:hAnsi="Times New Roman" w:cs="Times New Roman"/>
                      <w:b/>
                      <w:color w:val="000000"/>
                      <w:sz w:val="24"/>
                      <w:szCs w:val="24"/>
                      <w:lang w:val="uk-UA"/>
                    </w:rPr>
                    <w:t>»</w:t>
                  </w:r>
                </w:p>
                <w:p w14:paraId="2532EACD" w14:textId="678A382E" w:rsidR="00490D18" w:rsidRDefault="004304D5" w:rsidP="00490D18">
                  <w:pPr>
                    <w:spacing w:line="240" w:lineRule="auto"/>
                    <w:rPr>
                      <w:rFonts w:ascii="Times New Roman" w:hAnsi="Times New Roman" w:cs="Times New Roman"/>
                      <w:b/>
                      <w:color w:val="000000"/>
                      <w:sz w:val="24"/>
                      <w:szCs w:val="24"/>
                      <w:lang w:val="uk-UA"/>
                    </w:rPr>
                  </w:pPr>
                  <w:r w:rsidRPr="00B10EF1">
                    <w:rPr>
                      <w:rFonts w:ascii="Times New Roman" w:hAnsi="Times New Roman" w:cs="Times New Roman"/>
                      <w:b/>
                      <w:color w:val="000000"/>
                      <w:sz w:val="24"/>
                      <w:szCs w:val="24"/>
                      <w:lang w:val="uk-UA"/>
                    </w:rPr>
                    <w:t>64300, Харк</w:t>
                  </w:r>
                  <w:r>
                    <w:rPr>
                      <w:rFonts w:ascii="Times New Roman" w:hAnsi="Times New Roman" w:cs="Times New Roman"/>
                      <w:b/>
                      <w:color w:val="000000"/>
                      <w:sz w:val="24"/>
                      <w:szCs w:val="24"/>
                      <w:lang w:val="uk-UA"/>
                    </w:rPr>
                    <w:t>і</w:t>
                  </w:r>
                  <w:r w:rsidRPr="00B10EF1">
                    <w:rPr>
                      <w:rFonts w:ascii="Times New Roman" w:hAnsi="Times New Roman" w:cs="Times New Roman"/>
                      <w:b/>
                      <w:color w:val="000000"/>
                      <w:sz w:val="24"/>
                      <w:szCs w:val="24"/>
                      <w:lang w:val="uk-UA"/>
                    </w:rPr>
                    <w:t xml:space="preserve">вська обл. </w:t>
                  </w:r>
                  <w:r>
                    <w:rPr>
                      <w:rFonts w:ascii="Times New Roman" w:hAnsi="Times New Roman" w:cs="Times New Roman"/>
                      <w:b/>
                      <w:color w:val="000000"/>
                      <w:sz w:val="24"/>
                      <w:szCs w:val="24"/>
                      <w:lang w:val="uk-UA"/>
                    </w:rPr>
                    <w:t>м. Ізюм,</w:t>
                  </w:r>
                </w:p>
                <w:p w14:paraId="3C9A2323" w14:textId="333BC84E" w:rsidR="004304D5" w:rsidRPr="004304D5" w:rsidRDefault="004304D5" w:rsidP="00490D18">
                  <w:pPr>
                    <w:spacing w:line="240" w:lineRule="auto"/>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lang w:val="uk-UA"/>
                    </w:rPr>
                    <w:t>вул.Червоногірська</w:t>
                  </w:r>
                  <w:proofErr w:type="spellEnd"/>
                  <w:r>
                    <w:rPr>
                      <w:rFonts w:ascii="Times New Roman" w:hAnsi="Times New Roman" w:cs="Times New Roman"/>
                      <w:b/>
                      <w:color w:val="000000"/>
                      <w:sz w:val="24"/>
                      <w:szCs w:val="24"/>
                      <w:lang w:val="uk-UA"/>
                    </w:rPr>
                    <w:t>, 74</w:t>
                  </w:r>
                </w:p>
                <w:p w14:paraId="725D0D0D" w14:textId="76CA92AC" w:rsidR="001F3539" w:rsidRDefault="001F3539"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Код ЄДРПОУ 34978610</w:t>
                  </w:r>
                </w:p>
                <w:p w14:paraId="04A42B76" w14:textId="359FEA3C" w:rsidR="00490D18" w:rsidRDefault="00490D18"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ІПН 349786120149</w:t>
                  </w:r>
                </w:p>
                <w:p w14:paraId="52E9D763" w14:textId="1DC2B79B" w:rsidR="00490D18" w:rsidRPr="00B10EF1" w:rsidRDefault="00490D18"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Р/</w:t>
                  </w:r>
                  <w:proofErr w:type="spellStart"/>
                  <w:r>
                    <w:rPr>
                      <w:rFonts w:ascii="Times New Roman" w:hAnsi="Times New Roman" w:cs="Times New Roman"/>
                      <w:b/>
                      <w:color w:val="000000"/>
                      <w:sz w:val="24"/>
                      <w:szCs w:val="24"/>
                      <w:lang w:val="uk-UA"/>
                    </w:rPr>
                    <w:t>Р</w:t>
                  </w:r>
                  <w:proofErr w:type="spellEnd"/>
                  <w:r w:rsidRPr="00B10EF1">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en-US"/>
                    </w:rPr>
                    <w:t>UA</w:t>
                  </w:r>
                  <w:r w:rsidRPr="00B10EF1">
                    <w:rPr>
                      <w:rFonts w:ascii="Times New Roman" w:hAnsi="Times New Roman" w:cs="Times New Roman"/>
                      <w:b/>
                      <w:color w:val="000000"/>
                      <w:sz w:val="24"/>
                      <w:szCs w:val="24"/>
                      <w:lang w:val="uk-UA"/>
                    </w:rPr>
                    <w:t>068201720344390018000055095</w:t>
                  </w:r>
                </w:p>
                <w:p w14:paraId="70A606B1" w14:textId="236A7C94" w:rsidR="00490D18" w:rsidRPr="00433D96" w:rsidRDefault="00A36357" w:rsidP="00490D18">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UA</w:t>
                  </w:r>
                  <w:r w:rsidRPr="00433D96">
                    <w:rPr>
                      <w:rFonts w:ascii="Times New Roman" w:hAnsi="Times New Roman" w:cs="Times New Roman"/>
                      <w:b/>
                      <w:color w:val="000000"/>
                      <w:sz w:val="24"/>
                      <w:szCs w:val="24"/>
                    </w:rPr>
                    <w:t xml:space="preserve"> 528201720344301018400055095</w:t>
                  </w:r>
                </w:p>
                <w:p w14:paraId="4739F077" w14:textId="7F875C87" w:rsidR="00A36357" w:rsidRDefault="00A36357"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 УДКСУ</w:t>
                  </w:r>
                </w:p>
                <w:p w14:paraId="06F599B0" w14:textId="77777777" w:rsidR="00A36357" w:rsidRPr="00A36357" w:rsidRDefault="00A36357" w:rsidP="00490D18">
                  <w:pPr>
                    <w:spacing w:line="240" w:lineRule="auto"/>
                    <w:rPr>
                      <w:rFonts w:ascii="Times New Roman" w:hAnsi="Times New Roman" w:cs="Times New Roman"/>
                      <w:b/>
                      <w:color w:val="000000"/>
                      <w:sz w:val="24"/>
                      <w:szCs w:val="24"/>
                      <w:lang w:val="uk-UA"/>
                    </w:rPr>
                  </w:pPr>
                </w:p>
                <w:p w14:paraId="2D667B70" w14:textId="46B2F1D0" w:rsidR="00490D18" w:rsidRDefault="00490D18"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Від Замовника </w:t>
                  </w:r>
                </w:p>
                <w:p w14:paraId="2C5B9B07" w14:textId="51573695" w:rsidR="00490D18" w:rsidRDefault="00490D18"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Директор</w:t>
                  </w:r>
                </w:p>
                <w:p w14:paraId="674C873B" w14:textId="77777777" w:rsidR="0020164E" w:rsidRDefault="0020164E" w:rsidP="00490D18">
                  <w:pPr>
                    <w:spacing w:line="240" w:lineRule="auto"/>
                    <w:rPr>
                      <w:rFonts w:ascii="Times New Roman" w:hAnsi="Times New Roman" w:cs="Times New Roman"/>
                      <w:b/>
                      <w:color w:val="000000"/>
                      <w:sz w:val="24"/>
                      <w:szCs w:val="24"/>
                      <w:lang w:val="uk-UA"/>
                    </w:rPr>
                  </w:pPr>
                </w:p>
                <w:p w14:paraId="7DECE149" w14:textId="77777777" w:rsidR="0020164E" w:rsidRDefault="0020164E" w:rsidP="00490D18">
                  <w:pPr>
                    <w:spacing w:line="240" w:lineRule="auto"/>
                    <w:rPr>
                      <w:rFonts w:ascii="Times New Roman" w:hAnsi="Times New Roman" w:cs="Times New Roman"/>
                      <w:b/>
                      <w:color w:val="000000"/>
                      <w:sz w:val="24"/>
                      <w:szCs w:val="24"/>
                      <w:lang w:val="uk-UA"/>
                    </w:rPr>
                  </w:pPr>
                </w:p>
                <w:p w14:paraId="038B9B38" w14:textId="1DCE63D3" w:rsidR="0020164E" w:rsidRPr="00490D18" w:rsidRDefault="0020164E" w:rsidP="00490D18">
                  <w:pPr>
                    <w:spacing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_________________   БРИЛЬ Ю. О.</w:t>
                  </w:r>
                </w:p>
                <w:p w14:paraId="43D72BBC" w14:textId="77777777" w:rsidR="000D0BCC" w:rsidRPr="00C36BD2" w:rsidRDefault="000D0BCC" w:rsidP="00AB2AD3">
                  <w:pPr>
                    <w:spacing w:line="240" w:lineRule="auto"/>
                    <w:jc w:val="center"/>
                    <w:rPr>
                      <w:rFonts w:ascii="Times New Roman" w:hAnsi="Times New Roman" w:cs="Times New Roman"/>
                      <w:color w:val="000000"/>
                      <w:sz w:val="24"/>
                      <w:szCs w:val="24"/>
                    </w:rPr>
                  </w:pPr>
                </w:p>
              </w:tc>
              <w:tc>
                <w:tcPr>
                  <w:tcW w:w="1701" w:type="dxa"/>
                </w:tcPr>
                <w:p w14:paraId="30B5A3F0" w14:textId="77777777" w:rsidR="000D0BCC" w:rsidRPr="00C36BD2" w:rsidRDefault="000D0BCC" w:rsidP="00AB2AD3">
                  <w:pPr>
                    <w:spacing w:line="240" w:lineRule="auto"/>
                    <w:jc w:val="both"/>
                    <w:rPr>
                      <w:rFonts w:ascii="Times New Roman" w:hAnsi="Times New Roman" w:cs="Times New Roman"/>
                      <w:color w:val="000000"/>
                      <w:sz w:val="24"/>
                      <w:szCs w:val="24"/>
                    </w:rPr>
                  </w:pPr>
                </w:p>
              </w:tc>
              <w:tc>
                <w:tcPr>
                  <w:tcW w:w="3686" w:type="dxa"/>
                </w:tcPr>
                <w:p w14:paraId="435F0375" w14:textId="77777777" w:rsidR="000D0BCC" w:rsidRPr="003D6593" w:rsidRDefault="000D0BCC" w:rsidP="00AB2AD3">
                  <w:pPr>
                    <w:spacing w:line="240" w:lineRule="auto"/>
                    <w:jc w:val="center"/>
                    <w:rPr>
                      <w:rFonts w:ascii="Times New Roman" w:hAnsi="Times New Roman" w:cs="Times New Roman"/>
                      <w:color w:val="000000"/>
                      <w:sz w:val="24"/>
                      <w:szCs w:val="24"/>
                      <w:lang w:val="uk-UA"/>
                    </w:rPr>
                  </w:pPr>
                  <w:r w:rsidRPr="003D6593">
                    <w:rPr>
                      <w:rFonts w:ascii="Times New Roman" w:hAnsi="Times New Roman" w:cs="Times New Roman"/>
                      <w:b/>
                      <w:color w:val="000000"/>
                      <w:sz w:val="24"/>
                      <w:szCs w:val="24"/>
                    </w:rPr>
                    <w:t>П</w:t>
                  </w:r>
                  <w:r w:rsidRPr="003D6593">
                    <w:rPr>
                      <w:rFonts w:ascii="Times New Roman" w:hAnsi="Times New Roman" w:cs="Times New Roman"/>
                      <w:b/>
                      <w:color w:val="000000"/>
                      <w:sz w:val="24"/>
                      <w:szCs w:val="24"/>
                      <w:lang w:val="uk-UA"/>
                    </w:rPr>
                    <w:t>РОДАВЕЦЬ:</w:t>
                  </w:r>
                </w:p>
              </w:tc>
            </w:tr>
          </w:tbl>
          <w:p w14:paraId="3DD0CA0A" w14:textId="77777777" w:rsidR="000D0BCC" w:rsidRPr="003D6593" w:rsidRDefault="000D0BCC" w:rsidP="00AB2AD3">
            <w:pPr>
              <w:spacing w:line="240" w:lineRule="auto"/>
              <w:ind w:left="-142"/>
              <w:jc w:val="center"/>
              <w:rPr>
                <w:rFonts w:ascii="Times New Roman" w:hAnsi="Times New Roman" w:cs="Times New Roman"/>
                <w:color w:val="000000"/>
                <w:sz w:val="24"/>
                <w:szCs w:val="24"/>
              </w:rPr>
            </w:pPr>
          </w:p>
        </w:tc>
        <w:tc>
          <w:tcPr>
            <w:tcW w:w="236" w:type="dxa"/>
            <w:tcMar>
              <w:top w:w="0" w:type="dxa"/>
              <w:left w:w="115" w:type="dxa"/>
              <w:bottom w:w="0" w:type="dxa"/>
              <w:right w:w="115" w:type="dxa"/>
            </w:tcMar>
          </w:tcPr>
          <w:p w14:paraId="0DE3BF5F" w14:textId="77777777" w:rsidR="000D0BCC" w:rsidRPr="003D6593" w:rsidRDefault="000D0BCC" w:rsidP="00AB2AD3">
            <w:pPr>
              <w:spacing w:line="240" w:lineRule="auto"/>
              <w:ind w:left="-142"/>
              <w:jc w:val="center"/>
              <w:rPr>
                <w:rFonts w:ascii="Times New Roman" w:hAnsi="Times New Roman" w:cs="Times New Roman"/>
                <w:color w:val="000000"/>
                <w:sz w:val="24"/>
                <w:szCs w:val="24"/>
              </w:rPr>
            </w:pPr>
          </w:p>
        </w:tc>
      </w:tr>
    </w:tbl>
    <w:bookmarkEnd w:id="8"/>
    <w:p w14:paraId="019F9632" w14:textId="77777777" w:rsidR="000D0BCC" w:rsidRPr="003D6593" w:rsidRDefault="000D0BCC" w:rsidP="003E238D">
      <w:pPr>
        <w:spacing w:line="240" w:lineRule="auto"/>
        <w:rPr>
          <w:rFonts w:ascii="Times New Roman" w:hAnsi="Times New Roman" w:cs="Times New Roman"/>
          <w:b/>
          <w:sz w:val="24"/>
          <w:szCs w:val="24"/>
          <w:lang w:val="uk-UA"/>
        </w:rPr>
      </w:pPr>
      <w:r w:rsidRPr="003D6593">
        <w:rPr>
          <w:rFonts w:ascii="Times New Roman" w:hAnsi="Times New Roman" w:cs="Times New Roman"/>
          <w:b/>
          <w:sz w:val="24"/>
          <w:szCs w:val="24"/>
        </w:rPr>
        <w:t xml:space="preserve">                                                                                </w:t>
      </w:r>
    </w:p>
    <w:p w14:paraId="6251B795" w14:textId="77777777" w:rsidR="000D0BCC" w:rsidRPr="003D6593" w:rsidRDefault="000D0BCC" w:rsidP="003E238D">
      <w:pPr>
        <w:spacing w:line="240" w:lineRule="auto"/>
        <w:rPr>
          <w:rFonts w:ascii="Times New Roman" w:hAnsi="Times New Roman" w:cs="Times New Roman"/>
          <w:b/>
          <w:sz w:val="24"/>
          <w:szCs w:val="24"/>
          <w:lang w:val="uk-UA"/>
        </w:rPr>
      </w:pPr>
    </w:p>
    <w:p w14:paraId="73FCAA8A" w14:textId="77777777" w:rsidR="000D0BCC" w:rsidRPr="003D6593" w:rsidRDefault="000D0BCC" w:rsidP="003E238D">
      <w:pPr>
        <w:spacing w:line="240" w:lineRule="auto"/>
        <w:rPr>
          <w:rFonts w:ascii="Times New Roman" w:hAnsi="Times New Roman" w:cs="Times New Roman"/>
          <w:b/>
          <w:sz w:val="24"/>
          <w:szCs w:val="24"/>
          <w:lang w:val="uk-UA"/>
        </w:rPr>
      </w:pPr>
    </w:p>
    <w:p w14:paraId="3F276C84" w14:textId="77777777" w:rsidR="000D0BCC" w:rsidRPr="003D6593" w:rsidRDefault="000D0BCC" w:rsidP="003E238D">
      <w:pPr>
        <w:spacing w:line="240" w:lineRule="auto"/>
        <w:rPr>
          <w:rFonts w:ascii="Times New Roman" w:hAnsi="Times New Roman" w:cs="Times New Roman"/>
          <w:b/>
          <w:sz w:val="24"/>
          <w:szCs w:val="24"/>
          <w:lang w:val="uk-UA"/>
        </w:rPr>
      </w:pPr>
    </w:p>
    <w:p w14:paraId="667ACB82" w14:textId="77777777" w:rsidR="000D0BCC" w:rsidRDefault="000D0BCC" w:rsidP="003E238D">
      <w:pPr>
        <w:spacing w:line="240" w:lineRule="auto"/>
        <w:rPr>
          <w:rFonts w:ascii="Times New Roman" w:hAnsi="Times New Roman" w:cs="Times New Roman"/>
          <w:b/>
          <w:sz w:val="24"/>
          <w:szCs w:val="24"/>
          <w:lang w:val="uk-UA"/>
        </w:rPr>
      </w:pPr>
    </w:p>
    <w:p w14:paraId="0FDE25FA" w14:textId="77777777" w:rsidR="000D0BCC" w:rsidRDefault="000D0BCC" w:rsidP="003E238D">
      <w:pPr>
        <w:spacing w:line="240" w:lineRule="auto"/>
        <w:rPr>
          <w:rFonts w:ascii="Times New Roman" w:hAnsi="Times New Roman" w:cs="Times New Roman"/>
          <w:b/>
          <w:sz w:val="24"/>
          <w:szCs w:val="24"/>
          <w:lang w:val="uk-UA"/>
        </w:rPr>
      </w:pPr>
    </w:p>
    <w:p w14:paraId="5863A2F0" w14:textId="77777777" w:rsidR="000D0BCC" w:rsidRDefault="000D0BCC" w:rsidP="003E238D">
      <w:pPr>
        <w:spacing w:line="240" w:lineRule="auto"/>
        <w:rPr>
          <w:rFonts w:ascii="Times New Roman" w:hAnsi="Times New Roman" w:cs="Times New Roman"/>
          <w:b/>
          <w:sz w:val="24"/>
          <w:szCs w:val="24"/>
          <w:lang w:val="uk-UA"/>
        </w:rPr>
      </w:pPr>
    </w:p>
    <w:p w14:paraId="016EB718" w14:textId="77777777" w:rsidR="000D0BCC" w:rsidRDefault="000D0BCC" w:rsidP="003E238D">
      <w:pPr>
        <w:spacing w:line="240" w:lineRule="auto"/>
        <w:rPr>
          <w:rFonts w:ascii="Times New Roman" w:hAnsi="Times New Roman" w:cs="Times New Roman"/>
          <w:b/>
          <w:sz w:val="24"/>
          <w:szCs w:val="24"/>
          <w:lang w:val="uk-UA"/>
        </w:rPr>
      </w:pPr>
    </w:p>
    <w:p w14:paraId="0F72C866" w14:textId="77777777" w:rsidR="000D0BCC" w:rsidRDefault="000D0BCC" w:rsidP="003E238D">
      <w:pPr>
        <w:spacing w:line="240" w:lineRule="auto"/>
        <w:rPr>
          <w:rFonts w:ascii="Times New Roman" w:hAnsi="Times New Roman" w:cs="Times New Roman"/>
          <w:b/>
          <w:sz w:val="24"/>
          <w:szCs w:val="24"/>
          <w:lang w:val="uk-UA"/>
        </w:rPr>
      </w:pPr>
    </w:p>
    <w:p w14:paraId="417E98C5" w14:textId="77777777" w:rsidR="000D0BCC" w:rsidRDefault="000D0BCC" w:rsidP="003E238D">
      <w:pPr>
        <w:spacing w:line="240" w:lineRule="auto"/>
        <w:rPr>
          <w:rFonts w:ascii="Times New Roman" w:hAnsi="Times New Roman" w:cs="Times New Roman"/>
          <w:b/>
          <w:sz w:val="24"/>
          <w:szCs w:val="24"/>
          <w:lang w:val="uk-UA"/>
        </w:rPr>
      </w:pPr>
    </w:p>
    <w:p w14:paraId="30B786E3" w14:textId="77777777" w:rsidR="000D0BCC" w:rsidRDefault="000D0BCC" w:rsidP="003E238D">
      <w:pPr>
        <w:spacing w:line="240" w:lineRule="auto"/>
        <w:rPr>
          <w:rFonts w:ascii="Times New Roman" w:hAnsi="Times New Roman" w:cs="Times New Roman"/>
          <w:b/>
          <w:sz w:val="24"/>
          <w:szCs w:val="24"/>
          <w:lang w:val="uk-UA"/>
        </w:rPr>
      </w:pPr>
    </w:p>
    <w:p w14:paraId="0BBE6F03" w14:textId="77777777" w:rsidR="000D0BCC" w:rsidRDefault="000D0BCC">
      <w:pPr>
        <w:spacing w:after="160" w:line="259"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23B57094" w14:textId="77777777" w:rsidR="000D0BCC" w:rsidRDefault="000D0BCC" w:rsidP="003E238D">
      <w:pPr>
        <w:spacing w:line="240" w:lineRule="auto"/>
        <w:rPr>
          <w:rFonts w:ascii="Times New Roman" w:hAnsi="Times New Roman" w:cs="Times New Roman"/>
          <w:b/>
          <w:sz w:val="24"/>
          <w:szCs w:val="24"/>
          <w:lang w:val="uk-UA"/>
        </w:rPr>
      </w:pPr>
    </w:p>
    <w:p w14:paraId="02AC90DF" w14:textId="77777777" w:rsidR="000D0BCC" w:rsidRPr="003D6593" w:rsidRDefault="000D0BCC" w:rsidP="003E238D">
      <w:pPr>
        <w:jc w:val="center"/>
        <w:rPr>
          <w:rFonts w:ascii="Times New Roman" w:hAnsi="Times New Roman" w:cs="Times New Roman"/>
          <w:b/>
          <w:sz w:val="24"/>
          <w:szCs w:val="24"/>
          <w:lang w:eastAsia="en-US"/>
        </w:rPr>
      </w:pPr>
      <w:r w:rsidRPr="003D6593">
        <w:rPr>
          <w:rFonts w:ascii="Times New Roman" w:hAnsi="Times New Roman" w:cs="Times New Roman"/>
          <w:b/>
          <w:sz w:val="24"/>
          <w:szCs w:val="24"/>
          <w:lang w:val="uk-UA" w:eastAsia="en-US"/>
        </w:rPr>
        <w:t xml:space="preserve">                                   </w:t>
      </w:r>
      <w:r>
        <w:rPr>
          <w:rFonts w:ascii="Times New Roman" w:hAnsi="Times New Roman" w:cs="Times New Roman"/>
          <w:b/>
          <w:sz w:val="24"/>
          <w:szCs w:val="24"/>
          <w:lang w:val="uk-UA" w:eastAsia="en-US"/>
        </w:rPr>
        <w:t xml:space="preserve">                  </w:t>
      </w:r>
      <w:proofErr w:type="spellStart"/>
      <w:r w:rsidRPr="003D6593">
        <w:rPr>
          <w:rFonts w:ascii="Times New Roman" w:hAnsi="Times New Roman" w:cs="Times New Roman"/>
          <w:b/>
          <w:sz w:val="24"/>
          <w:szCs w:val="24"/>
          <w:lang w:eastAsia="en-US"/>
        </w:rPr>
        <w:t>Додаток</w:t>
      </w:r>
      <w:proofErr w:type="spellEnd"/>
      <w:r w:rsidRPr="003D6593">
        <w:rPr>
          <w:rFonts w:ascii="Times New Roman" w:hAnsi="Times New Roman" w:cs="Times New Roman"/>
          <w:b/>
          <w:sz w:val="24"/>
          <w:szCs w:val="24"/>
          <w:lang w:eastAsia="en-US"/>
        </w:rPr>
        <w:t xml:space="preserve"> 1</w:t>
      </w:r>
    </w:p>
    <w:p w14:paraId="313E69D8" w14:textId="77777777" w:rsidR="000D0BCC" w:rsidRPr="003D6593" w:rsidRDefault="000D0BCC" w:rsidP="003E238D">
      <w:pPr>
        <w:jc w:val="center"/>
        <w:rPr>
          <w:rFonts w:ascii="Times New Roman" w:hAnsi="Times New Roman" w:cs="Times New Roman"/>
          <w:b/>
          <w:sz w:val="24"/>
          <w:szCs w:val="24"/>
        </w:rPr>
      </w:pPr>
      <w:r w:rsidRPr="003D659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Pr="003D6593">
        <w:rPr>
          <w:rFonts w:ascii="Times New Roman" w:hAnsi="Times New Roman" w:cs="Times New Roman"/>
          <w:b/>
          <w:sz w:val="24"/>
          <w:szCs w:val="24"/>
        </w:rPr>
        <w:t>до</w:t>
      </w:r>
      <w:proofErr w:type="gramEnd"/>
      <w:r w:rsidRPr="003D6593">
        <w:rPr>
          <w:rFonts w:ascii="Times New Roman" w:hAnsi="Times New Roman" w:cs="Times New Roman"/>
          <w:b/>
          <w:sz w:val="24"/>
          <w:szCs w:val="24"/>
        </w:rPr>
        <w:t xml:space="preserve"> Договору </w:t>
      </w:r>
    </w:p>
    <w:p w14:paraId="426F4B1A" w14:textId="77777777" w:rsidR="000D0BCC" w:rsidRPr="003D6593" w:rsidRDefault="000D0BCC" w:rsidP="003E238D">
      <w:pPr>
        <w:tabs>
          <w:tab w:val="left" w:pos="6804"/>
        </w:tabs>
        <w:spacing w:line="240" w:lineRule="auto"/>
        <w:ind w:left="-142" w:firstLine="142"/>
        <w:jc w:val="center"/>
        <w:rPr>
          <w:rFonts w:ascii="Times New Roman" w:hAnsi="Times New Roman" w:cs="Times New Roman"/>
          <w:b/>
          <w:sz w:val="24"/>
          <w:szCs w:val="24"/>
        </w:rPr>
      </w:pPr>
      <w:r w:rsidRPr="003D65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6593">
        <w:rPr>
          <w:rFonts w:ascii="Times New Roman" w:hAnsi="Times New Roman" w:cs="Times New Roman"/>
          <w:b/>
          <w:sz w:val="24"/>
          <w:szCs w:val="24"/>
          <w:lang w:val="uk-UA"/>
        </w:rPr>
        <w:t>№___</w:t>
      </w:r>
      <w:r w:rsidRPr="003D6593">
        <w:rPr>
          <w:rFonts w:ascii="Times New Roman" w:hAnsi="Times New Roman" w:cs="Times New Roman"/>
          <w:b/>
          <w:sz w:val="24"/>
          <w:szCs w:val="24"/>
        </w:rPr>
        <w:t xml:space="preserve">  </w:t>
      </w:r>
      <w:proofErr w:type="spellStart"/>
      <w:r w:rsidRPr="003D6593">
        <w:rPr>
          <w:rFonts w:ascii="Times New Roman" w:hAnsi="Times New Roman" w:cs="Times New Roman"/>
          <w:b/>
          <w:sz w:val="24"/>
          <w:szCs w:val="24"/>
        </w:rPr>
        <w:t>від</w:t>
      </w:r>
      <w:proofErr w:type="spellEnd"/>
      <w:r w:rsidRPr="003D6593">
        <w:rPr>
          <w:rFonts w:ascii="Times New Roman" w:hAnsi="Times New Roman" w:cs="Times New Roman"/>
          <w:b/>
          <w:sz w:val="24"/>
          <w:szCs w:val="24"/>
        </w:rPr>
        <w:t xml:space="preserve"> __ _______ 20</w:t>
      </w:r>
      <w:r>
        <w:rPr>
          <w:rFonts w:ascii="Times New Roman" w:hAnsi="Times New Roman" w:cs="Times New Roman"/>
          <w:b/>
          <w:sz w:val="24"/>
          <w:szCs w:val="24"/>
        </w:rPr>
        <w:t>23</w:t>
      </w:r>
      <w:r w:rsidRPr="003D6593">
        <w:rPr>
          <w:rFonts w:ascii="Times New Roman" w:hAnsi="Times New Roman" w:cs="Times New Roman"/>
          <w:b/>
          <w:sz w:val="24"/>
          <w:szCs w:val="24"/>
        </w:rPr>
        <w:t xml:space="preserve"> року</w:t>
      </w:r>
    </w:p>
    <w:p w14:paraId="42A107CD" w14:textId="77777777" w:rsidR="000D0BCC" w:rsidRPr="003D6593" w:rsidRDefault="000D0BCC" w:rsidP="003E238D">
      <w:pPr>
        <w:widowControl w:val="0"/>
        <w:spacing w:line="240" w:lineRule="auto"/>
        <w:ind w:left="-142" w:firstLine="142"/>
        <w:contextualSpacing/>
        <w:jc w:val="center"/>
        <w:rPr>
          <w:rFonts w:ascii="Times New Roman" w:hAnsi="Times New Roman" w:cs="Times New Roman"/>
          <w:b/>
          <w:color w:val="000000"/>
          <w:sz w:val="24"/>
          <w:szCs w:val="24"/>
        </w:rPr>
      </w:pPr>
    </w:p>
    <w:p w14:paraId="36B517C5" w14:textId="77777777" w:rsidR="000D0BCC" w:rsidRPr="003D6593" w:rsidRDefault="000D0BCC" w:rsidP="003E238D">
      <w:pPr>
        <w:widowControl w:val="0"/>
        <w:spacing w:line="240" w:lineRule="auto"/>
        <w:ind w:left="-142" w:firstLine="142"/>
        <w:contextualSpacing/>
        <w:jc w:val="center"/>
        <w:rPr>
          <w:rFonts w:ascii="Times New Roman" w:hAnsi="Times New Roman" w:cs="Times New Roman"/>
          <w:b/>
          <w:color w:val="000000"/>
          <w:sz w:val="24"/>
          <w:szCs w:val="24"/>
        </w:rPr>
      </w:pPr>
    </w:p>
    <w:p w14:paraId="5C5DA14E" w14:textId="77777777" w:rsidR="000D0BCC" w:rsidRPr="003D6593" w:rsidRDefault="000D0BCC" w:rsidP="003E238D">
      <w:pPr>
        <w:widowControl w:val="0"/>
        <w:spacing w:line="240" w:lineRule="auto"/>
        <w:ind w:left="-142" w:firstLine="142"/>
        <w:contextualSpacing/>
        <w:jc w:val="center"/>
        <w:rPr>
          <w:rFonts w:ascii="Times New Roman" w:hAnsi="Times New Roman" w:cs="Times New Roman"/>
          <w:b/>
          <w:color w:val="000000"/>
          <w:sz w:val="24"/>
          <w:szCs w:val="24"/>
        </w:rPr>
      </w:pPr>
      <w:r w:rsidRPr="003D6593">
        <w:rPr>
          <w:rFonts w:ascii="Times New Roman" w:hAnsi="Times New Roman" w:cs="Times New Roman"/>
          <w:b/>
          <w:color w:val="000000"/>
          <w:sz w:val="24"/>
          <w:szCs w:val="24"/>
        </w:rPr>
        <w:t>СПЕЦИФІКАЦІЯ</w:t>
      </w:r>
    </w:p>
    <w:p w14:paraId="0F0204C8" w14:textId="77777777" w:rsidR="000D0BCC" w:rsidRPr="003D6593" w:rsidRDefault="000D0BCC" w:rsidP="003E238D">
      <w:pPr>
        <w:widowControl w:val="0"/>
        <w:spacing w:line="240" w:lineRule="auto"/>
        <w:ind w:left="-142" w:firstLine="142"/>
        <w:contextualSpacing/>
        <w:jc w:val="center"/>
        <w:rPr>
          <w:rFonts w:ascii="Times New Roman" w:hAnsi="Times New Roman" w:cs="Times New Roman"/>
          <w:b/>
          <w:color w:val="000000"/>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1786"/>
        <w:gridCol w:w="1275"/>
        <w:gridCol w:w="1851"/>
        <w:gridCol w:w="1886"/>
      </w:tblGrid>
      <w:tr w:rsidR="000D0BCC" w:rsidRPr="003D6593" w14:paraId="7A679494" w14:textId="77777777" w:rsidTr="00AB2AD3">
        <w:trPr>
          <w:trHeight w:val="822"/>
        </w:trPr>
        <w:tc>
          <w:tcPr>
            <w:tcW w:w="2986" w:type="dxa"/>
            <w:vAlign w:val="center"/>
          </w:tcPr>
          <w:p w14:paraId="5B7E1F28"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roofErr w:type="spellStart"/>
            <w:r w:rsidRPr="003D6593">
              <w:rPr>
                <w:rFonts w:ascii="Times New Roman" w:hAnsi="Times New Roman" w:cs="Times New Roman"/>
                <w:b/>
                <w:sz w:val="24"/>
                <w:szCs w:val="24"/>
              </w:rPr>
              <w:t>Найменування</w:t>
            </w:r>
            <w:proofErr w:type="spellEnd"/>
            <w:r w:rsidRPr="003D6593">
              <w:rPr>
                <w:rFonts w:ascii="Times New Roman" w:hAnsi="Times New Roman" w:cs="Times New Roman"/>
                <w:b/>
                <w:sz w:val="24"/>
                <w:szCs w:val="24"/>
              </w:rPr>
              <w:t xml:space="preserve"> товару</w:t>
            </w:r>
          </w:p>
        </w:tc>
        <w:tc>
          <w:tcPr>
            <w:tcW w:w="1805" w:type="dxa"/>
            <w:vAlign w:val="center"/>
          </w:tcPr>
          <w:p w14:paraId="107E2BB5"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roofErr w:type="spellStart"/>
            <w:r w:rsidRPr="003D6593">
              <w:rPr>
                <w:rFonts w:ascii="Times New Roman" w:hAnsi="Times New Roman" w:cs="Times New Roman"/>
                <w:b/>
                <w:sz w:val="24"/>
                <w:szCs w:val="24"/>
              </w:rPr>
              <w:t>Одиниця</w:t>
            </w:r>
            <w:proofErr w:type="spellEnd"/>
            <w:r w:rsidRPr="003D6593">
              <w:rPr>
                <w:rFonts w:ascii="Times New Roman" w:hAnsi="Times New Roman" w:cs="Times New Roman"/>
                <w:b/>
                <w:sz w:val="24"/>
                <w:szCs w:val="24"/>
              </w:rPr>
              <w:t xml:space="preserve"> </w:t>
            </w:r>
            <w:proofErr w:type="spellStart"/>
            <w:r w:rsidRPr="003D6593">
              <w:rPr>
                <w:rFonts w:ascii="Times New Roman" w:hAnsi="Times New Roman" w:cs="Times New Roman"/>
                <w:b/>
                <w:sz w:val="24"/>
                <w:szCs w:val="24"/>
              </w:rPr>
              <w:t>виміру</w:t>
            </w:r>
            <w:proofErr w:type="spellEnd"/>
          </w:p>
        </w:tc>
        <w:tc>
          <w:tcPr>
            <w:tcW w:w="1177" w:type="dxa"/>
            <w:vAlign w:val="center"/>
          </w:tcPr>
          <w:p w14:paraId="535F80FD"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roofErr w:type="spellStart"/>
            <w:r w:rsidRPr="003D6593">
              <w:rPr>
                <w:rFonts w:ascii="Times New Roman" w:hAnsi="Times New Roman" w:cs="Times New Roman"/>
                <w:b/>
                <w:sz w:val="24"/>
                <w:szCs w:val="24"/>
              </w:rPr>
              <w:t>Кількість</w:t>
            </w:r>
            <w:proofErr w:type="spellEnd"/>
          </w:p>
        </w:tc>
        <w:tc>
          <w:tcPr>
            <w:tcW w:w="1872" w:type="dxa"/>
            <w:vAlign w:val="center"/>
          </w:tcPr>
          <w:p w14:paraId="11E459A2"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roofErr w:type="spellStart"/>
            <w:proofErr w:type="gramStart"/>
            <w:r w:rsidRPr="003D6593">
              <w:rPr>
                <w:rFonts w:ascii="Times New Roman" w:hAnsi="Times New Roman" w:cs="Times New Roman"/>
                <w:b/>
                <w:sz w:val="24"/>
                <w:szCs w:val="24"/>
              </w:rPr>
              <w:t>Ц</w:t>
            </w:r>
            <w:proofErr w:type="gramEnd"/>
            <w:r w:rsidRPr="003D6593">
              <w:rPr>
                <w:rFonts w:ascii="Times New Roman" w:hAnsi="Times New Roman" w:cs="Times New Roman"/>
                <w:b/>
                <w:sz w:val="24"/>
                <w:szCs w:val="24"/>
              </w:rPr>
              <w:t>іна</w:t>
            </w:r>
            <w:proofErr w:type="spellEnd"/>
            <w:r w:rsidRPr="003D6593">
              <w:rPr>
                <w:rFonts w:ascii="Times New Roman" w:hAnsi="Times New Roman" w:cs="Times New Roman"/>
                <w:b/>
                <w:sz w:val="24"/>
                <w:szCs w:val="24"/>
              </w:rPr>
              <w:t xml:space="preserve"> за </w:t>
            </w:r>
            <w:proofErr w:type="spellStart"/>
            <w:r w:rsidRPr="003D6593">
              <w:rPr>
                <w:rFonts w:ascii="Times New Roman" w:hAnsi="Times New Roman" w:cs="Times New Roman"/>
                <w:b/>
                <w:sz w:val="24"/>
                <w:szCs w:val="24"/>
              </w:rPr>
              <w:t>одиницю</w:t>
            </w:r>
            <w:proofErr w:type="spellEnd"/>
            <w:r w:rsidRPr="003D6593">
              <w:rPr>
                <w:rFonts w:ascii="Times New Roman" w:hAnsi="Times New Roman" w:cs="Times New Roman"/>
                <w:b/>
                <w:sz w:val="24"/>
                <w:szCs w:val="24"/>
              </w:rPr>
              <w:t xml:space="preserve"> </w:t>
            </w:r>
          </w:p>
          <w:p w14:paraId="004F48AA" w14:textId="77777777" w:rsidR="000D0BCC" w:rsidRPr="003D6593" w:rsidRDefault="000D0BCC" w:rsidP="00AB2AD3">
            <w:pPr>
              <w:autoSpaceDE w:val="0"/>
              <w:autoSpaceDN w:val="0"/>
              <w:adjustRightInd w:val="0"/>
              <w:ind w:hanging="146"/>
              <w:jc w:val="center"/>
              <w:rPr>
                <w:rFonts w:ascii="Times New Roman" w:hAnsi="Times New Roman" w:cs="Times New Roman"/>
                <w:b/>
                <w:sz w:val="24"/>
                <w:szCs w:val="24"/>
              </w:rPr>
            </w:pPr>
            <w:r w:rsidRPr="003D6593">
              <w:rPr>
                <w:rFonts w:ascii="Times New Roman" w:hAnsi="Times New Roman" w:cs="Times New Roman"/>
                <w:b/>
                <w:sz w:val="24"/>
                <w:szCs w:val="24"/>
              </w:rPr>
              <w:t>(грн. без ПДВ*)</w:t>
            </w:r>
          </w:p>
        </w:tc>
        <w:tc>
          <w:tcPr>
            <w:tcW w:w="1908" w:type="dxa"/>
            <w:vAlign w:val="center"/>
          </w:tcPr>
          <w:p w14:paraId="7CA346B2"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roofErr w:type="spellStart"/>
            <w:r w:rsidRPr="003D6593">
              <w:rPr>
                <w:rFonts w:ascii="Times New Roman" w:hAnsi="Times New Roman" w:cs="Times New Roman"/>
                <w:b/>
                <w:sz w:val="24"/>
                <w:szCs w:val="24"/>
              </w:rPr>
              <w:t>Загальна</w:t>
            </w:r>
            <w:proofErr w:type="spellEnd"/>
            <w:r w:rsidRPr="003D6593">
              <w:rPr>
                <w:rFonts w:ascii="Times New Roman" w:hAnsi="Times New Roman" w:cs="Times New Roman"/>
                <w:b/>
                <w:sz w:val="24"/>
                <w:szCs w:val="24"/>
              </w:rPr>
              <w:t xml:space="preserve"> </w:t>
            </w:r>
            <w:proofErr w:type="spellStart"/>
            <w:r w:rsidRPr="003D6593">
              <w:rPr>
                <w:rFonts w:ascii="Times New Roman" w:hAnsi="Times New Roman" w:cs="Times New Roman"/>
                <w:b/>
                <w:sz w:val="24"/>
                <w:szCs w:val="24"/>
              </w:rPr>
              <w:t>вартість</w:t>
            </w:r>
            <w:proofErr w:type="spellEnd"/>
          </w:p>
          <w:p w14:paraId="1EDC0990"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r w:rsidRPr="003D6593">
              <w:rPr>
                <w:rFonts w:ascii="Times New Roman" w:hAnsi="Times New Roman" w:cs="Times New Roman"/>
                <w:b/>
                <w:sz w:val="24"/>
                <w:szCs w:val="24"/>
              </w:rPr>
              <w:t>(грн. без ПДВ*)</w:t>
            </w:r>
          </w:p>
        </w:tc>
      </w:tr>
      <w:tr w:rsidR="000D0BCC" w:rsidRPr="003D6593" w14:paraId="7047B6B7" w14:textId="77777777" w:rsidTr="00AB2AD3">
        <w:trPr>
          <w:trHeight w:val="497"/>
        </w:trPr>
        <w:tc>
          <w:tcPr>
            <w:tcW w:w="2986" w:type="dxa"/>
            <w:vAlign w:val="center"/>
          </w:tcPr>
          <w:p w14:paraId="72BBE59A"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
        </w:tc>
        <w:tc>
          <w:tcPr>
            <w:tcW w:w="1805" w:type="dxa"/>
            <w:vAlign w:val="center"/>
          </w:tcPr>
          <w:p w14:paraId="2D643E41" w14:textId="77777777" w:rsidR="000D0BCC" w:rsidRPr="003D6593" w:rsidRDefault="000D0BCC" w:rsidP="00AB2AD3">
            <w:pPr>
              <w:autoSpaceDE w:val="0"/>
              <w:autoSpaceDN w:val="0"/>
              <w:adjustRightInd w:val="0"/>
              <w:jc w:val="center"/>
              <w:rPr>
                <w:rFonts w:ascii="Times New Roman" w:hAnsi="Times New Roman" w:cs="Times New Roman"/>
                <w:sz w:val="24"/>
                <w:szCs w:val="24"/>
                <w:lang w:val="uk-UA"/>
              </w:rPr>
            </w:pPr>
          </w:p>
        </w:tc>
        <w:tc>
          <w:tcPr>
            <w:tcW w:w="1177" w:type="dxa"/>
            <w:vAlign w:val="center"/>
          </w:tcPr>
          <w:p w14:paraId="79B52072" w14:textId="77777777" w:rsidR="000D0BCC" w:rsidRPr="003D6593" w:rsidRDefault="000D0BCC" w:rsidP="00AB2AD3">
            <w:pPr>
              <w:autoSpaceDE w:val="0"/>
              <w:autoSpaceDN w:val="0"/>
              <w:adjustRightInd w:val="0"/>
              <w:jc w:val="center"/>
              <w:rPr>
                <w:rFonts w:ascii="Times New Roman" w:hAnsi="Times New Roman" w:cs="Times New Roman"/>
                <w:sz w:val="24"/>
                <w:szCs w:val="24"/>
                <w:lang w:val="uk-UA"/>
              </w:rPr>
            </w:pPr>
          </w:p>
        </w:tc>
        <w:tc>
          <w:tcPr>
            <w:tcW w:w="1872" w:type="dxa"/>
            <w:vAlign w:val="center"/>
          </w:tcPr>
          <w:p w14:paraId="34AAB7A4"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
        </w:tc>
        <w:tc>
          <w:tcPr>
            <w:tcW w:w="1908" w:type="dxa"/>
            <w:vAlign w:val="center"/>
          </w:tcPr>
          <w:p w14:paraId="1453DCBB" w14:textId="77777777" w:rsidR="000D0BCC" w:rsidRPr="003D6593" w:rsidRDefault="000D0BCC" w:rsidP="00AB2AD3">
            <w:pPr>
              <w:autoSpaceDE w:val="0"/>
              <w:autoSpaceDN w:val="0"/>
              <w:adjustRightInd w:val="0"/>
              <w:jc w:val="center"/>
              <w:rPr>
                <w:rFonts w:ascii="Times New Roman" w:hAnsi="Times New Roman" w:cs="Times New Roman"/>
                <w:b/>
                <w:sz w:val="24"/>
                <w:szCs w:val="24"/>
              </w:rPr>
            </w:pPr>
          </w:p>
        </w:tc>
      </w:tr>
      <w:tr w:rsidR="000D0BCC" w:rsidRPr="003D6593" w14:paraId="0B1EBA8D" w14:textId="77777777" w:rsidTr="00AB2AD3">
        <w:trPr>
          <w:trHeight w:val="409"/>
        </w:trPr>
        <w:tc>
          <w:tcPr>
            <w:tcW w:w="2986" w:type="dxa"/>
            <w:vAlign w:val="center"/>
          </w:tcPr>
          <w:p w14:paraId="0A3980F2" w14:textId="77777777" w:rsidR="000D0BCC" w:rsidRPr="003D6593" w:rsidRDefault="000D0BCC" w:rsidP="00AB2AD3">
            <w:pPr>
              <w:autoSpaceDE w:val="0"/>
              <w:autoSpaceDN w:val="0"/>
              <w:adjustRightInd w:val="0"/>
              <w:rPr>
                <w:rFonts w:ascii="Times New Roman" w:hAnsi="Times New Roman" w:cs="Times New Roman"/>
                <w:sz w:val="24"/>
                <w:szCs w:val="24"/>
                <w:lang w:eastAsia="uk-UA"/>
              </w:rPr>
            </w:pPr>
          </w:p>
        </w:tc>
        <w:tc>
          <w:tcPr>
            <w:tcW w:w="1805" w:type="dxa"/>
            <w:vAlign w:val="center"/>
          </w:tcPr>
          <w:p w14:paraId="5B147E22" w14:textId="77777777" w:rsidR="000D0BCC" w:rsidRPr="003D6593" w:rsidRDefault="000D0BCC" w:rsidP="00AB2AD3">
            <w:pPr>
              <w:autoSpaceDE w:val="0"/>
              <w:autoSpaceDN w:val="0"/>
              <w:adjustRightInd w:val="0"/>
              <w:jc w:val="center"/>
              <w:rPr>
                <w:rFonts w:ascii="Times New Roman" w:hAnsi="Times New Roman" w:cs="Times New Roman"/>
                <w:sz w:val="24"/>
                <w:szCs w:val="24"/>
                <w:lang w:val="uk-UA"/>
              </w:rPr>
            </w:pPr>
          </w:p>
        </w:tc>
        <w:tc>
          <w:tcPr>
            <w:tcW w:w="1177" w:type="dxa"/>
            <w:vAlign w:val="center"/>
          </w:tcPr>
          <w:p w14:paraId="3C37BD5C" w14:textId="77777777" w:rsidR="000D0BCC" w:rsidRPr="003D6593" w:rsidRDefault="000D0BCC" w:rsidP="00AB2AD3">
            <w:pPr>
              <w:autoSpaceDE w:val="0"/>
              <w:autoSpaceDN w:val="0"/>
              <w:adjustRightInd w:val="0"/>
              <w:jc w:val="center"/>
              <w:rPr>
                <w:rFonts w:ascii="Times New Roman" w:hAnsi="Times New Roman" w:cs="Times New Roman"/>
                <w:sz w:val="24"/>
                <w:szCs w:val="24"/>
                <w:lang w:val="uk-UA"/>
              </w:rPr>
            </w:pPr>
          </w:p>
        </w:tc>
        <w:tc>
          <w:tcPr>
            <w:tcW w:w="1872" w:type="dxa"/>
            <w:vAlign w:val="center"/>
          </w:tcPr>
          <w:p w14:paraId="4168588D" w14:textId="77777777" w:rsidR="000D0BCC" w:rsidRPr="003D6593" w:rsidRDefault="000D0BCC" w:rsidP="00AB2AD3">
            <w:pPr>
              <w:jc w:val="center"/>
              <w:rPr>
                <w:rFonts w:ascii="Times New Roman" w:hAnsi="Times New Roman" w:cs="Times New Roman"/>
                <w:sz w:val="24"/>
                <w:szCs w:val="24"/>
              </w:rPr>
            </w:pPr>
          </w:p>
        </w:tc>
        <w:tc>
          <w:tcPr>
            <w:tcW w:w="1908" w:type="dxa"/>
            <w:vAlign w:val="center"/>
          </w:tcPr>
          <w:p w14:paraId="5B19E2CD" w14:textId="77777777" w:rsidR="000D0BCC" w:rsidRPr="003D6593" w:rsidRDefault="000D0BCC" w:rsidP="00AB2AD3">
            <w:pPr>
              <w:autoSpaceDE w:val="0"/>
              <w:autoSpaceDN w:val="0"/>
              <w:adjustRightInd w:val="0"/>
              <w:jc w:val="center"/>
              <w:rPr>
                <w:rFonts w:ascii="Times New Roman" w:hAnsi="Times New Roman" w:cs="Times New Roman"/>
                <w:sz w:val="24"/>
                <w:szCs w:val="24"/>
              </w:rPr>
            </w:pPr>
          </w:p>
        </w:tc>
      </w:tr>
      <w:tr w:rsidR="000D0BCC" w:rsidRPr="003D6593" w14:paraId="3CF89FB0" w14:textId="77777777" w:rsidTr="00AB2AD3">
        <w:trPr>
          <w:trHeight w:val="274"/>
        </w:trPr>
        <w:tc>
          <w:tcPr>
            <w:tcW w:w="7840" w:type="dxa"/>
            <w:gridSpan w:val="4"/>
          </w:tcPr>
          <w:p w14:paraId="34E7722A" w14:textId="77777777" w:rsidR="000D0BCC" w:rsidRPr="003D6593" w:rsidRDefault="000D0BCC" w:rsidP="00AB2AD3">
            <w:pPr>
              <w:rPr>
                <w:rFonts w:ascii="Times New Roman" w:hAnsi="Times New Roman" w:cs="Times New Roman"/>
                <w:sz w:val="24"/>
                <w:szCs w:val="24"/>
              </w:rPr>
            </w:pPr>
            <w:r w:rsidRPr="003D6593">
              <w:rPr>
                <w:rFonts w:ascii="Times New Roman" w:hAnsi="Times New Roman" w:cs="Times New Roman"/>
                <w:b/>
                <w:sz w:val="24"/>
                <w:szCs w:val="24"/>
              </w:rPr>
              <w:t xml:space="preserve">                                                                                                                     ПДВ:</w:t>
            </w:r>
          </w:p>
        </w:tc>
        <w:tc>
          <w:tcPr>
            <w:tcW w:w="1908" w:type="dxa"/>
          </w:tcPr>
          <w:p w14:paraId="2E137EEA" w14:textId="77777777" w:rsidR="000D0BCC" w:rsidRPr="003D6593" w:rsidRDefault="000D0BCC" w:rsidP="00AB2AD3">
            <w:pPr>
              <w:autoSpaceDE w:val="0"/>
              <w:autoSpaceDN w:val="0"/>
              <w:adjustRightInd w:val="0"/>
              <w:rPr>
                <w:rFonts w:ascii="Times New Roman" w:hAnsi="Times New Roman" w:cs="Times New Roman"/>
                <w:sz w:val="24"/>
                <w:szCs w:val="24"/>
              </w:rPr>
            </w:pPr>
          </w:p>
        </w:tc>
      </w:tr>
      <w:tr w:rsidR="000D0BCC" w:rsidRPr="003D6593" w14:paraId="4CC97968" w14:textId="77777777" w:rsidTr="00AB2AD3">
        <w:trPr>
          <w:trHeight w:val="274"/>
        </w:trPr>
        <w:tc>
          <w:tcPr>
            <w:tcW w:w="7840" w:type="dxa"/>
            <w:gridSpan w:val="4"/>
          </w:tcPr>
          <w:p w14:paraId="2913041F" w14:textId="77777777" w:rsidR="000D0BCC" w:rsidRPr="003D6593" w:rsidRDefault="000D0BCC" w:rsidP="00AB2AD3">
            <w:pPr>
              <w:rPr>
                <w:rFonts w:ascii="Times New Roman" w:hAnsi="Times New Roman" w:cs="Times New Roman"/>
                <w:sz w:val="24"/>
                <w:szCs w:val="24"/>
              </w:rPr>
            </w:pPr>
            <w:proofErr w:type="spellStart"/>
            <w:r w:rsidRPr="003D6593">
              <w:rPr>
                <w:rFonts w:ascii="Times New Roman" w:hAnsi="Times New Roman" w:cs="Times New Roman"/>
                <w:b/>
                <w:sz w:val="24"/>
                <w:szCs w:val="24"/>
              </w:rPr>
              <w:t>Всього</w:t>
            </w:r>
            <w:proofErr w:type="spellEnd"/>
            <w:r w:rsidRPr="003D6593">
              <w:rPr>
                <w:rFonts w:ascii="Times New Roman" w:hAnsi="Times New Roman" w:cs="Times New Roman"/>
                <w:b/>
                <w:sz w:val="24"/>
                <w:szCs w:val="24"/>
              </w:rPr>
              <w:t>:</w:t>
            </w:r>
          </w:p>
        </w:tc>
        <w:tc>
          <w:tcPr>
            <w:tcW w:w="1908" w:type="dxa"/>
          </w:tcPr>
          <w:p w14:paraId="5991E34A" w14:textId="77777777" w:rsidR="000D0BCC" w:rsidRPr="003D6593" w:rsidRDefault="000D0BCC" w:rsidP="00AB2AD3">
            <w:pPr>
              <w:autoSpaceDE w:val="0"/>
              <w:autoSpaceDN w:val="0"/>
              <w:adjustRightInd w:val="0"/>
              <w:rPr>
                <w:rFonts w:ascii="Times New Roman" w:hAnsi="Times New Roman" w:cs="Times New Roman"/>
                <w:sz w:val="24"/>
                <w:szCs w:val="24"/>
              </w:rPr>
            </w:pPr>
          </w:p>
        </w:tc>
      </w:tr>
      <w:tr w:rsidR="000D0BCC" w:rsidRPr="003D6593" w14:paraId="7A7B3052" w14:textId="77777777" w:rsidTr="00AB2AD3">
        <w:trPr>
          <w:trHeight w:val="546"/>
        </w:trPr>
        <w:tc>
          <w:tcPr>
            <w:tcW w:w="9748" w:type="dxa"/>
            <w:gridSpan w:val="5"/>
            <w:shd w:val="clear" w:color="auto" w:fill="FFFFFF"/>
          </w:tcPr>
          <w:p w14:paraId="6843575B" w14:textId="77777777" w:rsidR="000D0BCC" w:rsidRPr="003D6593" w:rsidRDefault="000D0BCC" w:rsidP="00AB2AD3">
            <w:pPr>
              <w:autoSpaceDE w:val="0"/>
              <w:autoSpaceDN w:val="0"/>
              <w:adjustRightInd w:val="0"/>
              <w:rPr>
                <w:rFonts w:ascii="Times New Roman" w:hAnsi="Times New Roman" w:cs="Times New Roman"/>
                <w:sz w:val="24"/>
                <w:szCs w:val="24"/>
              </w:rPr>
            </w:pPr>
            <w:proofErr w:type="spellStart"/>
            <w:r w:rsidRPr="003D6593">
              <w:rPr>
                <w:rFonts w:ascii="Times New Roman" w:hAnsi="Times New Roman" w:cs="Times New Roman"/>
                <w:sz w:val="24"/>
                <w:szCs w:val="24"/>
              </w:rPr>
              <w:t>Загальна</w:t>
            </w:r>
            <w:proofErr w:type="spellEnd"/>
            <w:r w:rsidRPr="003D6593">
              <w:rPr>
                <w:rFonts w:ascii="Times New Roman" w:hAnsi="Times New Roman" w:cs="Times New Roman"/>
                <w:sz w:val="24"/>
                <w:szCs w:val="24"/>
              </w:rPr>
              <w:t xml:space="preserve"> </w:t>
            </w:r>
            <w:proofErr w:type="spellStart"/>
            <w:r w:rsidRPr="003D6593">
              <w:rPr>
                <w:rFonts w:ascii="Times New Roman" w:hAnsi="Times New Roman" w:cs="Times New Roman"/>
                <w:sz w:val="24"/>
                <w:szCs w:val="24"/>
              </w:rPr>
              <w:t>вартість</w:t>
            </w:r>
            <w:proofErr w:type="spellEnd"/>
            <w:r w:rsidRPr="003D6593">
              <w:rPr>
                <w:rFonts w:ascii="Times New Roman" w:hAnsi="Times New Roman" w:cs="Times New Roman"/>
                <w:sz w:val="24"/>
                <w:szCs w:val="24"/>
              </w:rPr>
              <w:t xml:space="preserve"> </w:t>
            </w:r>
            <w:proofErr w:type="spellStart"/>
            <w:r w:rsidRPr="003D6593">
              <w:rPr>
                <w:rFonts w:ascii="Times New Roman" w:hAnsi="Times New Roman" w:cs="Times New Roman"/>
                <w:sz w:val="24"/>
                <w:szCs w:val="24"/>
              </w:rPr>
              <w:t>пропозиції</w:t>
            </w:r>
            <w:proofErr w:type="spellEnd"/>
            <w:r w:rsidRPr="003D6593">
              <w:rPr>
                <w:rFonts w:ascii="Times New Roman" w:hAnsi="Times New Roman" w:cs="Times New Roman"/>
                <w:sz w:val="24"/>
                <w:szCs w:val="24"/>
              </w:rPr>
              <w:t xml:space="preserve">  з </w:t>
            </w:r>
            <w:proofErr w:type="spellStart"/>
            <w:r w:rsidRPr="003D6593">
              <w:rPr>
                <w:rFonts w:ascii="Times New Roman" w:hAnsi="Times New Roman" w:cs="Times New Roman"/>
                <w:sz w:val="24"/>
                <w:szCs w:val="24"/>
              </w:rPr>
              <w:t>урахуванням</w:t>
            </w:r>
            <w:proofErr w:type="spellEnd"/>
            <w:r w:rsidRPr="003D6593">
              <w:rPr>
                <w:rFonts w:ascii="Times New Roman" w:hAnsi="Times New Roman" w:cs="Times New Roman"/>
                <w:sz w:val="24"/>
                <w:szCs w:val="24"/>
              </w:rPr>
              <w:t xml:space="preserve"> ПДВ </w:t>
            </w:r>
            <w:proofErr w:type="spellStart"/>
            <w:r w:rsidRPr="003D6593">
              <w:rPr>
                <w:rFonts w:ascii="Times New Roman" w:hAnsi="Times New Roman" w:cs="Times New Roman"/>
                <w:sz w:val="24"/>
                <w:szCs w:val="24"/>
              </w:rPr>
              <w:t>складає</w:t>
            </w:r>
            <w:proofErr w:type="spellEnd"/>
            <w:r w:rsidRPr="003D6593">
              <w:rPr>
                <w:rFonts w:ascii="Times New Roman" w:hAnsi="Times New Roman" w:cs="Times New Roman"/>
                <w:sz w:val="24"/>
                <w:szCs w:val="24"/>
              </w:rPr>
              <w:t xml:space="preserve"> (</w:t>
            </w:r>
            <w:proofErr w:type="spellStart"/>
            <w:r w:rsidRPr="003D6593">
              <w:rPr>
                <w:rFonts w:ascii="Times New Roman" w:hAnsi="Times New Roman" w:cs="Times New Roman"/>
                <w:sz w:val="24"/>
                <w:szCs w:val="24"/>
              </w:rPr>
              <w:t>зазначається</w:t>
            </w:r>
            <w:proofErr w:type="spellEnd"/>
            <w:r w:rsidRPr="003D6593">
              <w:rPr>
                <w:rFonts w:ascii="Times New Roman" w:hAnsi="Times New Roman" w:cs="Times New Roman"/>
                <w:sz w:val="24"/>
                <w:szCs w:val="24"/>
              </w:rPr>
              <w:t xml:space="preserve"> цифрами та </w:t>
            </w:r>
            <w:proofErr w:type="spellStart"/>
            <w:r w:rsidRPr="003D6593">
              <w:rPr>
                <w:rFonts w:ascii="Times New Roman" w:hAnsi="Times New Roman" w:cs="Times New Roman"/>
                <w:sz w:val="24"/>
                <w:szCs w:val="24"/>
              </w:rPr>
              <w:t>прописом</w:t>
            </w:r>
            <w:proofErr w:type="spellEnd"/>
            <w:r w:rsidRPr="003D6593">
              <w:rPr>
                <w:rFonts w:ascii="Times New Roman" w:hAnsi="Times New Roman" w:cs="Times New Roman"/>
                <w:sz w:val="24"/>
                <w:szCs w:val="24"/>
              </w:rPr>
              <w:t>)</w:t>
            </w:r>
          </w:p>
        </w:tc>
      </w:tr>
    </w:tbl>
    <w:p w14:paraId="62F9BA11" w14:textId="77777777" w:rsidR="000D0BCC" w:rsidRPr="003D6593" w:rsidRDefault="000D0BCC" w:rsidP="003E238D">
      <w:pPr>
        <w:widowControl w:val="0"/>
        <w:tabs>
          <w:tab w:val="left" w:pos="851"/>
        </w:tabs>
        <w:spacing w:line="240" w:lineRule="auto"/>
        <w:ind w:left="-142" w:firstLine="142"/>
        <w:contextualSpacing/>
        <w:jc w:val="both"/>
        <w:rPr>
          <w:rFonts w:ascii="Times New Roman" w:hAnsi="Times New Roman" w:cs="Times New Roman"/>
          <w:color w:val="000000"/>
          <w:sz w:val="24"/>
          <w:szCs w:val="24"/>
        </w:rPr>
      </w:pPr>
    </w:p>
    <w:p w14:paraId="2163F6D1" w14:textId="77777777" w:rsidR="000D0BCC" w:rsidRPr="003D6593" w:rsidRDefault="000D0BCC" w:rsidP="003E238D">
      <w:pPr>
        <w:widowControl w:val="0"/>
        <w:tabs>
          <w:tab w:val="left" w:pos="851"/>
        </w:tabs>
        <w:spacing w:line="240" w:lineRule="auto"/>
        <w:ind w:left="-142" w:firstLine="142"/>
        <w:contextualSpacing/>
        <w:jc w:val="both"/>
        <w:rPr>
          <w:rFonts w:ascii="Times New Roman" w:hAnsi="Times New Roman" w:cs="Times New Roman"/>
          <w:color w:val="000000"/>
          <w:sz w:val="24"/>
          <w:szCs w:val="24"/>
        </w:rPr>
      </w:pPr>
    </w:p>
    <w:tbl>
      <w:tblPr>
        <w:tblW w:w="9330" w:type="dxa"/>
        <w:tblLook w:val="01E0" w:firstRow="1" w:lastRow="1" w:firstColumn="1" w:lastColumn="1" w:noHBand="0" w:noVBand="0"/>
      </w:tblPr>
      <w:tblGrid>
        <w:gridCol w:w="4223"/>
        <w:gridCol w:w="1613"/>
        <w:gridCol w:w="3494"/>
      </w:tblGrid>
      <w:tr w:rsidR="000D0BCC" w:rsidRPr="003D6593" w14:paraId="415F5248" w14:textId="77777777" w:rsidTr="00486202">
        <w:trPr>
          <w:trHeight w:val="512"/>
        </w:trPr>
        <w:tc>
          <w:tcPr>
            <w:tcW w:w="4223" w:type="dxa"/>
          </w:tcPr>
          <w:p w14:paraId="13008532" w14:textId="77777777" w:rsidR="000D0BCC" w:rsidRDefault="000D0BCC" w:rsidP="00AB2AD3">
            <w:pPr>
              <w:jc w:val="center"/>
              <w:rPr>
                <w:rFonts w:ascii="Times New Roman" w:hAnsi="Times New Roman" w:cs="Times New Roman"/>
                <w:b/>
                <w:sz w:val="24"/>
                <w:szCs w:val="24"/>
                <w:lang w:val="uk-UA"/>
              </w:rPr>
            </w:pPr>
            <w:r w:rsidRPr="003D6593">
              <w:rPr>
                <w:rFonts w:ascii="Times New Roman" w:hAnsi="Times New Roman" w:cs="Times New Roman"/>
                <w:b/>
                <w:sz w:val="24"/>
                <w:szCs w:val="24"/>
              </w:rPr>
              <w:t>ЗАМОВНИК</w:t>
            </w:r>
          </w:p>
          <w:p w14:paraId="16029DC4" w14:textId="77777777" w:rsidR="000D0BCC" w:rsidRPr="00962A31" w:rsidRDefault="000D0BCC" w:rsidP="00AB2AD3">
            <w:pPr>
              <w:jc w:val="center"/>
              <w:rPr>
                <w:rFonts w:ascii="Times New Roman" w:hAnsi="Times New Roman" w:cs="Times New Roman"/>
                <w:sz w:val="24"/>
                <w:szCs w:val="24"/>
                <w:lang w:val="uk-UA"/>
              </w:rPr>
            </w:pPr>
          </w:p>
        </w:tc>
        <w:tc>
          <w:tcPr>
            <w:tcW w:w="1613" w:type="dxa"/>
          </w:tcPr>
          <w:p w14:paraId="7D6B306E" w14:textId="77777777" w:rsidR="000D0BCC" w:rsidRPr="003D6593" w:rsidRDefault="000D0BCC" w:rsidP="00AB2AD3">
            <w:pPr>
              <w:jc w:val="both"/>
              <w:rPr>
                <w:rFonts w:ascii="Times New Roman" w:hAnsi="Times New Roman" w:cs="Times New Roman"/>
                <w:sz w:val="24"/>
                <w:szCs w:val="24"/>
              </w:rPr>
            </w:pPr>
          </w:p>
        </w:tc>
        <w:tc>
          <w:tcPr>
            <w:tcW w:w="3494" w:type="dxa"/>
          </w:tcPr>
          <w:p w14:paraId="142DF010" w14:textId="77777777" w:rsidR="000D0BCC" w:rsidRPr="003D6593" w:rsidRDefault="000D0BCC" w:rsidP="00AB2AD3">
            <w:pPr>
              <w:jc w:val="center"/>
              <w:rPr>
                <w:rFonts w:ascii="Times New Roman" w:hAnsi="Times New Roman" w:cs="Times New Roman"/>
                <w:sz w:val="24"/>
                <w:szCs w:val="24"/>
              </w:rPr>
            </w:pPr>
            <w:r w:rsidRPr="003D6593">
              <w:rPr>
                <w:rFonts w:ascii="Times New Roman" w:hAnsi="Times New Roman" w:cs="Times New Roman"/>
                <w:b/>
                <w:sz w:val="24"/>
                <w:szCs w:val="24"/>
              </w:rPr>
              <w:t>ПОСТАЧАЛЬНИК</w:t>
            </w:r>
          </w:p>
        </w:tc>
      </w:tr>
    </w:tbl>
    <w:p w14:paraId="1C78D16A" w14:textId="77777777" w:rsidR="00E54815" w:rsidRPr="00B10EF1" w:rsidRDefault="00E54815" w:rsidP="00E54815">
      <w:pPr>
        <w:rPr>
          <w:rFonts w:ascii="Times New Roman" w:hAnsi="Times New Roman" w:cs="Times New Roman"/>
          <w:sz w:val="24"/>
          <w:szCs w:val="24"/>
        </w:rPr>
      </w:pPr>
      <w:r w:rsidRPr="00B10EF1">
        <w:rPr>
          <w:rFonts w:ascii="Times New Roman" w:hAnsi="Times New Roman" w:cs="Times New Roman"/>
          <w:sz w:val="24"/>
          <w:szCs w:val="24"/>
        </w:rPr>
        <w:t>КП  «</w:t>
      </w:r>
      <w:proofErr w:type="spellStart"/>
      <w:r w:rsidRPr="00B10EF1">
        <w:rPr>
          <w:rFonts w:ascii="Times New Roman" w:hAnsi="Times New Roman" w:cs="Times New Roman"/>
          <w:sz w:val="24"/>
          <w:szCs w:val="24"/>
        </w:rPr>
        <w:t>Благоустрій</w:t>
      </w:r>
      <w:proofErr w:type="spellEnd"/>
      <w:r w:rsidRPr="00B10EF1">
        <w:rPr>
          <w:rFonts w:ascii="Times New Roman" w:hAnsi="Times New Roman" w:cs="Times New Roman"/>
          <w:sz w:val="24"/>
          <w:szCs w:val="24"/>
        </w:rPr>
        <w:t xml:space="preserve"> </w:t>
      </w:r>
      <w:proofErr w:type="spellStart"/>
      <w:r w:rsidRPr="00B10EF1">
        <w:rPr>
          <w:rFonts w:ascii="Times New Roman" w:hAnsi="Times New Roman" w:cs="Times New Roman"/>
          <w:sz w:val="24"/>
          <w:szCs w:val="24"/>
        </w:rPr>
        <w:t>міста</w:t>
      </w:r>
      <w:proofErr w:type="spellEnd"/>
      <w:r w:rsidRPr="00B10EF1">
        <w:rPr>
          <w:rFonts w:ascii="Times New Roman" w:hAnsi="Times New Roman" w:cs="Times New Roman"/>
          <w:sz w:val="24"/>
          <w:szCs w:val="24"/>
        </w:rPr>
        <w:t xml:space="preserve"> </w:t>
      </w:r>
      <w:proofErr w:type="spellStart"/>
      <w:r w:rsidRPr="00B10EF1">
        <w:rPr>
          <w:rFonts w:ascii="Times New Roman" w:hAnsi="Times New Roman" w:cs="Times New Roman"/>
          <w:sz w:val="24"/>
          <w:szCs w:val="24"/>
        </w:rPr>
        <w:t>Ізюма</w:t>
      </w:r>
      <w:proofErr w:type="spellEnd"/>
      <w:r w:rsidRPr="00B10EF1">
        <w:rPr>
          <w:rFonts w:ascii="Times New Roman" w:hAnsi="Times New Roman" w:cs="Times New Roman"/>
          <w:sz w:val="24"/>
          <w:szCs w:val="24"/>
        </w:rPr>
        <w:t>»</w:t>
      </w:r>
    </w:p>
    <w:p w14:paraId="6206A1B4" w14:textId="77777777" w:rsidR="00E54815" w:rsidRPr="00B10EF1" w:rsidRDefault="00E54815" w:rsidP="00E54815">
      <w:pPr>
        <w:rPr>
          <w:rFonts w:ascii="Times New Roman" w:hAnsi="Times New Roman" w:cs="Times New Roman"/>
          <w:sz w:val="24"/>
          <w:szCs w:val="24"/>
        </w:rPr>
      </w:pPr>
      <w:r w:rsidRPr="00B10EF1">
        <w:rPr>
          <w:rFonts w:ascii="Times New Roman" w:hAnsi="Times New Roman" w:cs="Times New Roman"/>
          <w:sz w:val="24"/>
          <w:szCs w:val="24"/>
        </w:rPr>
        <w:t xml:space="preserve">64300, </w:t>
      </w:r>
      <w:proofErr w:type="spellStart"/>
      <w:r w:rsidRPr="00B10EF1">
        <w:rPr>
          <w:rFonts w:ascii="Times New Roman" w:hAnsi="Times New Roman" w:cs="Times New Roman"/>
          <w:sz w:val="24"/>
          <w:szCs w:val="24"/>
        </w:rPr>
        <w:t>Харківська</w:t>
      </w:r>
      <w:proofErr w:type="spellEnd"/>
      <w:r w:rsidRPr="00B10EF1">
        <w:rPr>
          <w:rFonts w:ascii="Times New Roman" w:hAnsi="Times New Roman" w:cs="Times New Roman"/>
          <w:sz w:val="24"/>
          <w:szCs w:val="24"/>
        </w:rPr>
        <w:t xml:space="preserve"> обл. м. </w:t>
      </w:r>
      <w:proofErr w:type="spellStart"/>
      <w:r w:rsidRPr="00B10EF1">
        <w:rPr>
          <w:rFonts w:ascii="Times New Roman" w:hAnsi="Times New Roman" w:cs="Times New Roman"/>
          <w:sz w:val="24"/>
          <w:szCs w:val="24"/>
        </w:rPr>
        <w:t>Ізюм</w:t>
      </w:r>
      <w:proofErr w:type="spellEnd"/>
      <w:r w:rsidRPr="00B10EF1">
        <w:rPr>
          <w:rFonts w:ascii="Times New Roman" w:hAnsi="Times New Roman" w:cs="Times New Roman"/>
          <w:sz w:val="24"/>
          <w:szCs w:val="24"/>
        </w:rPr>
        <w:t>,</w:t>
      </w:r>
    </w:p>
    <w:p w14:paraId="33765A32" w14:textId="77777777" w:rsidR="00E54815" w:rsidRPr="00B10EF1" w:rsidRDefault="00E54815" w:rsidP="00E54815">
      <w:pPr>
        <w:rPr>
          <w:rFonts w:ascii="Times New Roman" w:hAnsi="Times New Roman" w:cs="Times New Roman"/>
          <w:sz w:val="24"/>
          <w:szCs w:val="24"/>
        </w:rPr>
      </w:pPr>
      <w:proofErr w:type="spellStart"/>
      <w:r w:rsidRPr="00B10EF1">
        <w:rPr>
          <w:rFonts w:ascii="Times New Roman" w:hAnsi="Times New Roman" w:cs="Times New Roman"/>
          <w:sz w:val="24"/>
          <w:szCs w:val="24"/>
        </w:rPr>
        <w:t>вул</w:t>
      </w:r>
      <w:proofErr w:type="gramStart"/>
      <w:r w:rsidRPr="00B10EF1">
        <w:rPr>
          <w:rFonts w:ascii="Times New Roman" w:hAnsi="Times New Roman" w:cs="Times New Roman"/>
          <w:sz w:val="24"/>
          <w:szCs w:val="24"/>
        </w:rPr>
        <w:t>.Ч</w:t>
      </w:r>
      <w:proofErr w:type="gramEnd"/>
      <w:r w:rsidRPr="00B10EF1">
        <w:rPr>
          <w:rFonts w:ascii="Times New Roman" w:hAnsi="Times New Roman" w:cs="Times New Roman"/>
          <w:sz w:val="24"/>
          <w:szCs w:val="24"/>
        </w:rPr>
        <w:t>ервоногірська</w:t>
      </w:r>
      <w:proofErr w:type="spellEnd"/>
      <w:r w:rsidRPr="00B10EF1">
        <w:rPr>
          <w:rFonts w:ascii="Times New Roman" w:hAnsi="Times New Roman" w:cs="Times New Roman"/>
          <w:sz w:val="24"/>
          <w:szCs w:val="24"/>
        </w:rPr>
        <w:t>, 74</w:t>
      </w:r>
    </w:p>
    <w:p w14:paraId="5E6F07E7" w14:textId="77777777" w:rsidR="00E54815" w:rsidRPr="00B10EF1" w:rsidRDefault="00E54815" w:rsidP="00E54815">
      <w:pPr>
        <w:rPr>
          <w:rFonts w:ascii="Times New Roman" w:hAnsi="Times New Roman" w:cs="Times New Roman"/>
          <w:sz w:val="24"/>
          <w:szCs w:val="24"/>
        </w:rPr>
      </w:pPr>
      <w:r w:rsidRPr="00B10EF1">
        <w:rPr>
          <w:rFonts w:ascii="Times New Roman" w:hAnsi="Times New Roman" w:cs="Times New Roman"/>
          <w:sz w:val="24"/>
          <w:szCs w:val="24"/>
        </w:rPr>
        <w:t>Код ЄДРПОУ 34978610</w:t>
      </w:r>
    </w:p>
    <w:p w14:paraId="648F1DA8" w14:textId="77777777" w:rsidR="00E54815" w:rsidRPr="00B10EF1" w:rsidRDefault="00E54815" w:rsidP="00E54815">
      <w:pPr>
        <w:rPr>
          <w:rFonts w:ascii="Times New Roman" w:hAnsi="Times New Roman" w:cs="Times New Roman"/>
          <w:sz w:val="24"/>
          <w:szCs w:val="24"/>
        </w:rPr>
      </w:pPr>
      <w:r w:rsidRPr="00B10EF1">
        <w:rPr>
          <w:rFonts w:ascii="Times New Roman" w:hAnsi="Times New Roman" w:cs="Times New Roman"/>
          <w:sz w:val="24"/>
          <w:szCs w:val="24"/>
        </w:rPr>
        <w:t>І</w:t>
      </w:r>
      <w:proofErr w:type="gramStart"/>
      <w:r w:rsidRPr="00B10EF1">
        <w:rPr>
          <w:rFonts w:ascii="Times New Roman" w:hAnsi="Times New Roman" w:cs="Times New Roman"/>
          <w:sz w:val="24"/>
          <w:szCs w:val="24"/>
        </w:rPr>
        <w:t>ПН</w:t>
      </w:r>
      <w:proofErr w:type="gramEnd"/>
      <w:r w:rsidRPr="00B10EF1">
        <w:rPr>
          <w:rFonts w:ascii="Times New Roman" w:hAnsi="Times New Roman" w:cs="Times New Roman"/>
          <w:sz w:val="24"/>
          <w:szCs w:val="24"/>
        </w:rPr>
        <w:t xml:space="preserve"> 349786120149</w:t>
      </w:r>
    </w:p>
    <w:p w14:paraId="61718FB8" w14:textId="77777777" w:rsidR="00E54815" w:rsidRPr="00B10EF1" w:rsidRDefault="00E54815" w:rsidP="00E54815">
      <w:pPr>
        <w:rPr>
          <w:rFonts w:ascii="Times New Roman" w:hAnsi="Times New Roman" w:cs="Times New Roman"/>
          <w:sz w:val="24"/>
          <w:szCs w:val="24"/>
        </w:rPr>
      </w:pPr>
      <w:proofErr w:type="gramStart"/>
      <w:r w:rsidRPr="00B10EF1">
        <w:rPr>
          <w:rFonts w:ascii="Times New Roman" w:hAnsi="Times New Roman" w:cs="Times New Roman"/>
          <w:sz w:val="24"/>
          <w:szCs w:val="24"/>
        </w:rPr>
        <w:t>Р</w:t>
      </w:r>
      <w:proofErr w:type="gramEnd"/>
      <w:r w:rsidRPr="00B10EF1">
        <w:rPr>
          <w:rFonts w:ascii="Times New Roman" w:hAnsi="Times New Roman" w:cs="Times New Roman"/>
          <w:sz w:val="24"/>
          <w:szCs w:val="24"/>
        </w:rPr>
        <w:t xml:space="preserve">/Р </w:t>
      </w:r>
      <w:r w:rsidRPr="00E54815">
        <w:rPr>
          <w:rFonts w:ascii="Times New Roman" w:hAnsi="Times New Roman" w:cs="Times New Roman"/>
          <w:sz w:val="24"/>
          <w:szCs w:val="24"/>
          <w:lang w:val="en-US"/>
        </w:rPr>
        <w:t>UA</w:t>
      </w:r>
      <w:r w:rsidRPr="00B10EF1">
        <w:rPr>
          <w:rFonts w:ascii="Times New Roman" w:hAnsi="Times New Roman" w:cs="Times New Roman"/>
          <w:sz w:val="24"/>
          <w:szCs w:val="24"/>
        </w:rPr>
        <w:t>068201720344390018000055095</w:t>
      </w:r>
    </w:p>
    <w:p w14:paraId="5CA36FF1" w14:textId="77777777" w:rsidR="00E54815" w:rsidRPr="00B10EF1" w:rsidRDefault="00E54815" w:rsidP="00E54815">
      <w:pPr>
        <w:rPr>
          <w:rFonts w:ascii="Times New Roman" w:hAnsi="Times New Roman" w:cs="Times New Roman"/>
          <w:sz w:val="24"/>
          <w:szCs w:val="24"/>
        </w:rPr>
      </w:pPr>
      <w:r w:rsidRPr="00E54815">
        <w:rPr>
          <w:rFonts w:ascii="Times New Roman" w:hAnsi="Times New Roman" w:cs="Times New Roman"/>
          <w:sz w:val="24"/>
          <w:szCs w:val="24"/>
          <w:lang w:val="en-US"/>
        </w:rPr>
        <w:t>UA</w:t>
      </w:r>
      <w:r w:rsidRPr="00B10EF1">
        <w:rPr>
          <w:rFonts w:ascii="Times New Roman" w:hAnsi="Times New Roman" w:cs="Times New Roman"/>
          <w:sz w:val="24"/>
          <w:szCs w:val="24"/>
        </w:rPr>
        <w:t xml:space="preserve"> 528201720344301018400055095</w:t>
      </w:r>
    </w:p>
    <w:p w14:paraId="050A5230" w14:textId="77777777" w:rsidR="00E54815" w:rsidRPr="00B10EF1" w:rsidRDefault="00E54815" w:rsidP="00E54815">
      <w:pPr>
        <w:rPr>
          <w:rFonts w:ascii="Times New Roman" w:hAnsi="Times New Roman" w:cs="Times New Roman"/>
          <w:sz w:val="24"/>
          <w:szCs w:val="24"/>
        </w:rPr>
      </w:pPr>
      <w:r w:rsidRPr="00B10EF1">
        <w:rPr>
          <w:rFonts w:ascii="Times New Roman" w:hAnsi="Times New Roman" w:cs="Times New Roman"/>
          <w:sz w:val="24"/>
          <w:szCs w:val="24"/>
        </w:rPr>
        <w:t>в УДКСУ</w:t>
      </w:r>
    </w:p>
    <w:p w14:paraId="77FFA28C" w14:textId="77777777" w:rsidR="00E54815" w:rsidRPr="00B10EF1" w:rsidRDefault="00E54815" w:rsidP="00E54815">
      <w:pPr>
        <w:rPr>
          <w:rFonts w:ascii="Times New Roman" w:hAnsi="Times New Roman" w:cs="Times New Roman"/>
          <w:sz w:val="24"/>
          <w:szCs w:val="24"/>
        </w:rPr>
      </w:pPr>
    </w:p>
    <w:p w14:paraId="250BCE05" w14:textId="77777777" w:rsidR="00E54815" w:rsidRPr="00B10EF1" w:rsidRDefault="00E54815" w:rsidP="00E54815">
      <w:pPr>
        <w:rPr>
          <w:rFonts w:ascii="Times New Roman" w:hAnsi="Times New Roman" w:cs="Times New Roman"/>
          <w:sz w:val="24"/>
          <w:szCs w:val="24"/>
        </w:rPr>
      </w:pPr>
      <w:proofErr w:type="spellStart"/>
      <w:r w:rsidRPr="00B10EF1">
        <w:rPr>
          <w:rFonts w:ascii="Times New Roman" w:hAnsi="Times New Roman" w:cs="Times New Roman"/>
          <w:sz w:val="24"/>
          <w:szCs w:val="24"/>
        </w:rPr>
        <w:t>Від</w:t>
      </w:r>
      <w:proofErr w:type="spellEnd"/>
      <w:r w:rsidRPr="00B10EF1">
        <w:rPr>
          <w:rFonts w:ascii="Times New Roman" w:hAnsi="Times New Roman" w:cs="Times New Roman"/>
          <w:sz w:val="24"/>
          <w:szCs w:val="24"/>
        </w:rPr>
        <w:t xml:space="preserve"> </w:t>
      </w:r>
      <w:proofErr w:type="spellStart"/>
      <w:r w:rsidRPr="00B10EF1">
        <w:rPr>
          <w:rFonts w:ascii="Times New Roman" w:hAnsi="Times New Roman" w:cs="Times New Roman"/>
          <w:sz w:val="24"/>
          <w:szCs w:val="24"/>
        </w:rPr>
        <w:t>Замовника</w:t>
      </w:r>
      <w:proofErr w:type="spellEnd"/>
      <w:r w:rsidRPr="00B10EF1">
        <w:rPr>
          <w:rFonts w:ascii="Times New Roman" w:hAnsi="Times New Roman" w:cs="Times New Roman"/>
          <w:sz w:val="24"/>
          <w:szCs w:val="24"/>
        </w:rPr>
        <w:t xml:space="preserve"> </w:t>
      </w:r>
    </w:p>
    <w:p w14:paraId="50EB64B7" w14:textId="77777777" w:rsidR="00E54815" w:rsidRPr="00E54815" w:rsidRDefault="00E54815" w:rsidP="00E54815">
      <w:pPr>
        <w:rPr>
          <w:rFonts w:ascii="Times New Roman" w:hAnsi="Times New Roman" w:cs="Times New Roman"/>
          <w:sz w:val="24"/>
          <w:szCs w:val="24"/>
          <w:lang w:val="en-US"/>
        </w:rPr>
      </w:pPr>
      <w:proofErr w:type="spellStart"/>
      <w:r w:rsidRPr="00E54815">
        <w:rPr>
          <w:rFonts w:ascii="Times New Roman" w:hAnsi="Times New Roman" w:cs="Times New Roman"/>
          <w:sz w:val="24"/>
          <w:szCs w:val="24"/>
          <w:lang w:val="en-US"/>
        </w:rPr>
        <w:t>Директор</w:t>
      </w:r>
      <w:proofErr w:type="spellEnd"/>
    </w:p>
    <w:p w14:paraId="7183A495" w14:textId="77777777" w:rsidR="00E54815" w:rsidRPr="00E54815" w:rsidRDefault="00E54815" w:rsidP="00E54815">
      <w:pPr>
        <w:rPr>
          <w:rFonts w:ascii="Times New Roman" w:hAnsi="Times New Roman" w:cs="Times New Roman"/>
          <w:sz w:val="24"/>
          <w:szCs w:val="24"/>
          <w:lang w:val="en-US"/>
        </w:rPr>
      </w:pPr>
    </w:p>
    <w:p w14:paraId="624DDBBE" w14:textId="77777777" w:rsidR="00E54815" w:rsidRPr="00E54815" w:rsidRDefault="00E54815" w:rsidP="00E54815">
      <w:pPr>
        <w:rPr>
          <w:rFonts w:ascii="Times New Roman" w:hAnsi="Times New Roman" w:cs="Times New Roman"/>
          <w:sz w:val="24"/>
          <w:szCs w:val="24"/>
          <w:lang w:val="en-US"/>
        </w:rPr>
      </w:pPr>
    </w:p>
    <w:p w14:paraId="00E45E0A" w14:textId="1C3587B6" w:rsidR="000D0BCC" w:rsidRPr="00E54815" w:rsidRDefault="00E54815" w:rsidP="00E54815">
      <w:pPr>
        <w:rPr>
          <w:rFonts w:ascii="Times New Roman" w:hAnsi="Times New Roman" w:cs="Times New Roman"/>
          <w:sz w:val="24"/>
          <w:szCs w:val="24"/>
          <w:lang w:val="en-US"/>
        </w:rPr>
      </w:pPr>
      <w:r w:rsidRPr="00E54815">
        <w:rPr>
          <w:rFonts w:ascii="Times New Roman" w:hAnsi="Times New Roman" w:cs="Times New Roman"/>
          <w:sz w:val="24"/>
          <w:szCs w:val="24"/>
          <w:lang w:val="en-US"/>
        </w:rPr>
        <w:t xml:space="preserve">_________________   </w:t>
      </w:r>
      <w:proofErr w:type="gramStart"/>
      <w:r w:rsidRPr="00E54815">
        <w:rPr>
          <w:rFonts w:ascii="Times New Roman" w:hAnsi="Times New Roman" w:cs="Times New Roman"/>
          <w:sz w:val="24"/>
          <w:szCs w:val="24"/>
          <w:lang w:val="en-US"/>
        </w:rPr>
        <w:t>БРИЛЬ</w:t>
      </w:r>
      <w:r>
        <w:rPr>
          <w:rFonts w:ascii="Times New Roman" w:hAnsi="Times New Roman" w:cs="Times New Roman"/>
          <w:sz w:val="24"/>
          <w:szCs w:val="24"/>
          <w:lang w:val="uk-UA"/>
        </w:rPr>
        <w:t xml:space="preserve"> </w:t>
      </w:r>
      <w:r w:rsidRPr="00E54815">
        <w:rPr>
          <w:rFonts w:ascii="Times New Roman" w:hAnsi="Times New Roman" w:cs="Times New Roman"/>
          <w:sz w:val="24"/>
          <w:szCs w:val="24"/>
          <w:lang w:val="en-US"/>
        </w:rPr>
        <w:t xml:space="preserve"> Ю</w:t>
      </w:r>
      <w:proofErr w:type="gramEnd"/>
      <w:r w:rsidRPr="00E54815">
        <w:rPr>
          <w:rFonts w:ascii="Times New Roman" w:hAnsi="Times New Roman" w:cs="Times New Roman"/>
          <w:sz w:val="24"/>
          <w:szCs w:val="24"/>
          <w:lang w:val="en-US"/>
        </w:rPr>
        <w:t>. О.</w:t>
      </w:r>
    </w:p>
    <w:sectPr w:rsidR="000D0BCC" w:rsidRPr="00E54815" w:rsidSect="00A176AB">
      <w:pgSz w:w="12240" w:h="15840"/>
      <w:pgMar w:top="851" w:right="62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C8E"/>
    <w:multiLevelType w:val="hybridMultilevel"/>
    <w:tmpl w:val="FB28CC3C"/>
    <w:lvl w:ilvl="0" w:tplc="F6D86E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C93CF1"/>
    <w:multiLevelType w:val="hybridMultilevel"/>
    <w:tmpl w:val="4DDA0D16"/>
    <w:lvl w:ilvl="0" w:tplc="C846D008">
      <w:start w:val="3"/>
      <w:numFmt w:val="bullet"/>
      <w:lvlText w:val="-"/>
      <w:lvlJc w:val="left"/>
      <w:pPr>
        <w:ind w:left="840" w:hanging="360"/>
      </w:pPr>
      <w:rPr>
        <w:rFonts w:ascii="Times New Roman" w:eastAsia="Times New Roman" w:hAnsi="Times New Roman"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75B459B"/>
    <w:multiLevelType w:val="multilevel"/>
    <w:tmpl w:val="FB548570"/>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2FE5264A"/>
    <w:multiLevelType w:val="hybridMultilevel"/>
    <w:tmpl w:val="57F861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05D146B"/>
    <w:multiLevelType w:val="hybridMultilevel"/>
    <w:tmpl w:val="AB0EBAFE"/>
    <w:lvl w:ilvl="0" w:tplc="1AD01504">
      <w:start w:val="4"/>
      <w:numFmt w:val="bullet"/>
      <w:lvlText w:val="-"/>
      <w:lvlJc w:val="left"/>
      <w:pPr>
        <w:ind w:left="1320" w:hanging="360"/>
      </w:pPr>
      <w:rPr>
        <w:rFonts w:ascii="Times New Roman" w:eastAsia="Times New Roman" w:hAnsi="Times New Roman"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A358E0"/>
    <w:multiLevelType w:val="multilevel"/>
    <w:tmpl w:val="FF6C6EE0"/>
    <w:lvl w:ilvl="0">
      <w:start w:val="8"/>
      <w:numFmt w:val="decimal"/>
      <w:lvlText w:val="%1."/>
      <w:lvlJc w:val="left"/>
      <w:pPr>
        <w:ind w:left="3196"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8">
    <w:nsid w:val="6C6402DC"/>
    <w:multiLevelType w:val="multilevel"/>
    <w:tmpl w:val="BBB24EDE"/>
    <w:lvl w:ilvl="0">
      <w:numFmt w:val="bullet"/>
      <w:lvlText w:val="-"/>
      <w:lvlJc w:val="left"/>
      <w:pPr>
        <w:ind w:left="660" w:hanging="360"/>
      </w:pPr>
      <w:rPr>
        <w:rFonts w:ascii="Times New Roman" w:eastAsia="Times New Roman" w:hAnsi="Times New Roman"/>
      </w:rPr>
    </w:lvl>
    <w:lvl w:ilvl="1">
      <w:start w:val="1"/>
      <w:numFmt w:val="bullet"/>
      <w:lvlText w:val="o"/>
      <w:lvlJc w:val="left"/>
      <w:pPr>
        <w:ind w:left="1380" w:hanging="360"/>
      </w:pPr>
      <w:rPr>
        <w:rFonts w:ascii="Courier New" w:eastAsia="Times New Roman" w:hAnsi="Courier New"/>
      </w:rPr>
    </w:lvl>
    <w:lvl w:ilvl="2">
      <w:start w:val="1"/>
      <w:numFmt w:val="bullet"/>
      <w:lvlText w:val="▪"/>
      <w:lvlJc w:val="left"/>
      <w:pPr>
        <w:ind w:left="2100" w:hanging="360"/>
      </w:pPr>
      <w:rPr>
        <w:rFonts w:ascii="Noto Sans Symbols" w:eastAsia="Times New Roman" w:hAnsi="Noto Sans Symbols"/>
      </w:rPr>
    </w:lvl>
    <w:lvl w:ilvl="3">
      <w:start w:val="1"/>
      <w:numFmt w:val="bullet"/>
      <w:lvlText w:val="●"/>
      <w:lvlJc w:val="left"/>
      <w:pPr>
        <w:ind w:left="2820" w:hanging="360"/>
      </w:pPr>
      <w:rPr>
        <w:rFonts w:ascii="Noto Sans Symbols" w:eastAsia="Times New Roman" w:hAnsi="Noto Sans Symbols"/>
      </w:rPr>
    </w:lvl>
    <w:lvl w:ilvl="4">
      <w:start w:val="1"/>
      <w:numFmt w:val="bullet"/>
      <w:lvlText w:val="o"/>
      <w:lvlJc w:val="left"/>
      <w:pPr>
        <w:ind w:left="3540" w:hanging="360"/>
      </w:pPr>
      <w:rPr>
        <w:rFonts w:ascii="Courier New" w:eastAsia="Times New Roman" w:hAnsi="Courier New"/>
      </w:rPr>
    </w:lvl>
    <w:lvl w:ilvl="5">
      <w:start w:val="1"/>
      <w:numFmt w:val="bullet"/>
      <w:lvlText w:val="▪"/>
      <w:lvlJc w:val="left"/>
      <w:pPr>
        <w:ind w:left="4260" w:hanging="360"/>
      </w:pPr>
      <w:rPr>
        <w:rFonts w:ascii="Noto Sans Symbols" w:eastAsia="Times New Roman" w:hAnsi="Noto Sans Symbols"/>
      </w:rPr>
    </w:lvl>
    <w:lvl w:ilvl="6">
      <w:start w:val="1"/>
      <w:numFmt w:val="bullet"/>
      <w:lvlText w:val="●"/>
      <w:lvlJc w:val="left"/>
      <w:pPr>
        <w:ind w:left="4980" w:hanging="360"/>
      </w:pPr>
      <w:rPr>
        <w:rFonts w:ascii="Noto Sans Symbols" w:eastAsia="Times New Roman" w:hAnsi="Noto Sans Symbols"/>
      </w:rPr>
    </w:lvl>
    <w:lvl w:ilvl="7">
      <w:start w:val="1"/>
      <w:numFmt w:val="bullet"/>
      <w:lvlText w:val="o"/>
      <w:lvlJc w:val="left"/>
      <w:pPr>
        <w:ind w:left="5700" w:hanging="360"/>
      </w:pPr>
      <w:rPr>
        <w:rFonts w:ascii="Courier New" w:eastAsia="Times New Roman" w:hAnsi="Courier New"/>
      </w:rPr>
    </w:lvl>
    <w:lvl w:ilvl="8">
      <w:start w:val="1"/>
      <w:numFmt w:val="bullet"/>
      <w:lvlText w:val="▪"/>
      <w:lvlJc w:val="left"/>
      <w:pPr>
        <w:ind w:left="6420" w:hanging="360"/>
      </w:pPr>
      <w:rPr>
        <w:rFonts w:ascii="Noto Sans Symbols" w:eastAsia="Times New Roman" w:hAnsi="Noto Sans Symbols"/>
      </w:rPr>
    </w:lvl>
  </w:abstractNum>
  <w:abstractNum w:abstractNumId="9">
    <w:nsid w:val="70BB12E9"/>
    <w:multiLevelType w:val="hybridMultilevel"/>
    <w:tmpl w:val="AF8E6696"/>
    <w:lvl w:ilvl="0" w:tplc="1AD01504">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2"/>
  </w:num>
  <w:num w:numId="6">
    <w:abstractNumId w:val="5"/>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8D"/>
    <w:rsid w:val="00005D55"/>
    <w:rsid w:val="000237DA"/>
    <w:rsid w:val="00056FFC"/>
    <w:rsid w:val="00084AEE"/>
    <w:rsid w:val="00095885"/>
    <w:rsid w:val="000A40C6"/>
    <w:rsid w:val="000B016D"/>
    <w:rsid w:val="000B3A8A"/>
    <w:rsid w:val="000B6ACB"/>
    <w:rsid w:val="000B737C"/>
    <w:rsid w:val="000C66D8"/>
    <w:rsid w:val="000C791D"/>
    <w:rsid w:val="000D0BCC"/>
    <w:rsid w:val="000E35E9"/>
    <w:rsid w:val="00135CB7"/>
    <w:rsid w:val="00156FA9"/>
    <w:rsid w:val="001753BA"/>
    <w:rsid w:val="001A1110"/>
    <w:rsid w:val="001B27E1"/>
    <w:rsid w:val="001D4F54"/>
    <w:rsid w:val="001D5A87"/>
    <w:rsid w:val="001E633B"/>
    <w:rsid w:val="001F3539"/>
    <w:rsid w:val="0020164E"/>
    <w:rsid w:val="00214B1B"/>
    <w:rsid w:val="00222120"/>
    <w:rsid w:val="00282B9A"/>
    <w:rsid w:val="002901D3"/>
    <w:rsid w:val="00296155"/>
    <w:rsid w:val="002A29E0"/>
    <w:rsid w:val="002E3483"/>
    <w:rsid w:val="002E43DF"/>
    <w:rsid w:val="002F1ADA"/>
    <w:rsid w:val="002F419A"/>
    <w:rsid w:val="00303075"/>
    <w:rsid w:val="00304C5C"/>
    <w:rsid w:val="0032291B"/>
    <w:rsid w:val="0033208B"/>
    <w:rsid w:val="003462F2"/>
    <w:rsid w:val="003609AE"/>
    <w:rsid w:val="0037736A"/>
    <w:rsid w:val="00385828"/>
    <w:rsid w:val="00395304"/>
    <w:rsid w:val="003D6593"/>
    <w:rsid w:val="003E238D"/>
    <w:rsid w:val="0040019F"/>
    <w:rsid w:val="00400679"/>
    <w:rsid w:val="00410539"/>
    <w:rsid w:val="004207E6"/>
    <w:rsid w:val="004304D5"/>
    <w:rsid w:val="00432DA5"/>
    <w:rsid w:val="00433D96"/>
    <w:rsid w:val="00443A4F"/>
    <w:rsid w:val="00471320"/>
    <w:rsid w:val="00473F99"/>
    <w:rsid w:val="0048005C"/>
    <w:rsid w:val="004817AC"/>
    <w:rsid w:val="00483252"/>
    <w:rsid w:val="00486202"/>
    <w:rsid w:val="00490D18"/>
    <w:rsid w:val="004D3823"/>
    <w:rsid w:val="004F2E2E"/>
    <w:rsid w:val="004F48BC"/>
    <w:rsid w:val="00534C85"/>
    <w:rsid w:val="00540AEB"/>
    <w:rsid w:val="0054184F"/>
    <w:rsid w:val="0056419A"/>
    <w:rsid w:val="005713D9"/>
    <w:rsid w:val="005806B0"/>
    <w:rsid w:val="00585727"/>
    <w:rsid w:val="00597B67"/>
    <w:rsid w:val="005A6EE1"/>
    <w:rsid w:val="005B4C9D"/>
    <w:rsid w:val="005E260C"/>
    <w:rsid w:val="005F4263"/>
    <w:rsid w:val="00614528"/>
    <w:rsid w:val="006759EA"/>
    <w:rsid w:val="00694B53"/>
    <w:rsid w:val="006C2C59"/>
    <w:rsid w:val="006C53B3"/>
    <w:rsid w:val="006F4EAB"/>
    <w:rsid w:val="007327D1"/>
    <w:rsid w:val="007618CC"/>
    <w:rsid w:val="007623E6"/>
    <w:rsid w:val="0077705A"/>
    <w:rsid w:val="007B005E"/>
    <w:rsid w:val="007C1EA1"/>
    <w:rsid w:val="007C53A8"/>
    <w:rsid w:val="007D63DC"/>
    <w:rsid w:val="007F4F26"/>
    <w:rsid w:val="008073EE"/>
    <w:rsid w:val="00813B20"/>
    <w:rsid w:val="008145BF"/>
    <w:rsid w:val="00816A93"/>
    <w:rsid w:val="008202EB"/>
    <w:rsid w:val="008341EE"/>
    <w:rsid w:val="0087611A"/>
    <w:rsid w:val="00883C60"/>
    <w:rsid w:val="008928A1"/>
    <w:rsid w:val="008A2D80"/>
    <w:rsid w:val="008C4BCD"/>
    <w:rsid w:val="008C6A9D"/>
    <w:rsid w:val="008D6648"/>
    <w:rsid w:val="008E33FF"/>
    <w:rsid w:val="00913647"/>
    <w:rsid w:val="0091652E"/>
    <w:rsid w:val="0092570F"/>
    <w:rsid w:val="00926D6B"/>
    <w:rsid w:val="00930D4F"/>
    <w:rsid w:val="00942B86"/>
    <w:rsid w:val="00962A31"/>
    <w:rsid w:val="0097055D"/>
    <w:rsid w:val="00975BBD"/>
    <w:rsid w:val="009A0657"/>
    <w:rsid w:val="009B71AF"/>
    <w:rsid w:val="009B754B"/>
    <w:rsid w:val="009B7DDC"/>
    <w:rsid w:val="009C4177"/>
    <w:rsid w:val="009D147F"/>
    <w:rsid w:val="009D34C9"/>
    <w:rsid w:val="009E3F27"/>
    <w:rsid w:val="009E412E"/>
    <w:rsid w:val="00A176AB"/>
    <w:rsid w:val="00A26B00"/>
    <w:rsid w:val="00A30B96"/>
    <w:rsid w:val="00A3319A"/>
    <w:rsid w:val="00A36357"/>
    <w:rsid w:val="00A3736D"/>
    <w:rsid w:val="00A51712"/>
    <w:rsid w:val="00A6120C"/>
    <w:rsid w:val="00A77074"/>
    <w:rsid w:val="00A82460"/>
    <w:rsid w:val="00A92E00"/>
    <w:rsid w:val="00AA0929"/>
    <w:rsid w:val="00AB2AD3"/>
    <w:rsid w:val="00AF0648"/>
    <w:rsid w:val="00B108A2"/>
    <w:rsid w:val="00B10EF1"/>
    <w:rsid w:val="00B150CA"/>
    <w:rsid w:val="00B45061"/>
    <w:rsid w:val="00B45E33"/>
    <w:rsid w:val="00B50ABB"/>
    <w:rsid w:val="00B56955"/>
    <w:rsid w:val="00B72213"/>
    <w:rsid w:val="00B87B10"/>
    <w:rsid w:val="00BA39C7"/>
    <w:rsid w:val="00BC3BB3"/>
    <w:rsid w:val="00BD7312"/>
    <w:rsid w:val="00C05C50"/>
    <w:rsid w:val="00C06E87"/>
    <w:rsid w:val="00C34674"/>
    <w:rsid w:val="00C36BD2"/>
    <w:rsid w:val="00C8071C"/>
    <w:rsid w:val="00C97831"/>
    <w:rsid w:val="00CA1E92"/>
    <w:rsid w:val="00CE30A9"/>
    <w:rsid w:val="00D00A3B"/>
    <w:rsid w:val="00D075E5"/>
    <w:rsid w:val="00D201ED"/>
    <w:rsid w:val="00D573FD"/>
    <w:rsid w:val="00D8526E"/>
    <w:rsid w:val="00D860D7"/>
    <w:rsid w:val="00DA0870"/>
    <w:rsid w:val="00DA6A99"/>
    <w:rsid w:val="00DC5635"/>
    <w:rsid w:val="00DC6862"/>
    <w:rsid w:val="00E25293"/>
    <w:rsid w:val="00E27CA9"/>
    <w:rsid w:val="00E54815"/>
    <w:rsid w:val="00E55D79"/>
    <w:rsid w:val="00E74693"/>
    <w:rsid w:val="00E82820"/>
    <w:rsid w:val="00E9607B"/>
    <w:rsid w:val="00EE0F2E"/>
    <w:rsid w:val="00EF73F6"/>
    <w:rsid w:val="00F047FE"/>
    <w:rsid w:val="00F53C75"/>
    <w:rsid w:val="00F942D7"/>
    <w:rsid w:val="00F9643A"/>
    <w:rsid w:val="00FE77AC"/>
    <w:rsid w:val="00FF27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8D"/>
    <w:pPr>
      <w:spacing w:line="276" w:lineRule="auto"/>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3E238D"/>
    <w:pPr>
      <w:spacing w:line="276" w:lineRule="auto"/>
    </w:pPr>
    <w:rPr>
      <w:rFonts w:ascii="Arial" w:hAnsi="Arial" w:cs="Arial"/>
      <w:sz w:val="22"/>
      <w:szCs w:val="22"/>
    </w:rPr>
  </w:style>
  <w:style w:type="paragraph" w:styleId="a3">
    <w:name w:val="Balloon Text"/>
    <w:basedOn w:val="a"/>
    <w:link w:val="a4"/>
    <w:uiPriority w:val="99"/>
    <w:semiHidden/>
    <w:rsid w:val="007D63DC"/>
    <w:pPr>
      <w:spacing w:line="240" w:lineRule="auto"/>
    </w:pPr>
    <w:rPr>
      <w:rFonts w:ascii="Segoe UI" w:hAnsi="Segoe UI" w:cs="Times New Roman"/>
      <w:sz w:val="18"/>
      <w:szCs w:val="18"/>
    </w:rPr>
  </w:style>
  <w:style w:type="character" w:customStyle="1" w:styleId="a4">
    <w:name w:val="Текст выноски Знак"/>
    <w:link w:val="a3"/>
    <w:uiPriority w:val="99"/>
    <w:semiHidden/>
    <w:locked/>
    <w:rsid w:val="007D63DC"/>
    <w:rPr>
      <w:rFonts w:ascii="Segoe UI" w:hAnsi="Segoe UI"/>
      <w:sz w:val="18"/>
      <w:lang w:val="ru-RU" w:eastAsia="ru-RU"/>
    </w:rPr>
  </w:style>
  <w:style w:type="paragraph" w:customStyle="1" w:styleId="a5">
    <w:name w:val="Знак Знак Знак Знак Знак Знак Знак Знак Знак Знак Знак Знак"/>
    <w:basedOn w:val="a"/>
    <w:uiPriority w:val="99"/>
    <w:rsid w:val="00084AEE"/>
    <w:pPr>
      <w:spacing w:line="240" w:lineRule="auto"/>
    </w:pPr>
    <w:rPr>
      <w:rFonts w:ascii="Verdana" w:eastAsia="Times New Roman" w:hAnsi="Verdana" w:cs="Times New Roman"/>
      <w:sz w:val="20"/>
      <w:szCs w:val="20"/>
      <w:lang w:val="en-US" w:eastAsia="en-US"/>
    </w:rPr>
  </w:style>
  <w:style w:type="paragraph" w:styleId="a6">
    <w:name w:val="List Paragraph"/>
    <w:aliases w:val="Chapter10,Список уровня 2,название табл/рис,AC List 01"/>
    <w:basedOn w:val="a"/>
    <w:link w:val="a7"/>
    <w:uiPriority w:val="99"/>
    <w:qFormat/>
    <w:rsid w:val="00E74693"/>
    <w:pPr>
      <w:ind w:left="720"/>
      <w:contextualSpacing/>
    </w:pPr>
    <w:rPr>
      <w:rFonts w:cs="Times New Roman"/>
      <w:sz w:val="20"/>
      <w:szCs w:val="20"/>
    </w:rPr>
  </w:style>
  <w:style w:type="character" w:customStyle="1" w:styleId="a7">
    <w:name w:val="Абзац списка Знак"/>
    <w:aliases w:val="Chapter10 Знак,Список уровня 2 Знак,название табл/рис Знак,AC List 01 Знак"/>
    <w:link w:val="a6"/>
    <w:uiPriority w:val="99"/>
    <w:locked/>
    <w:rsid w:val="00C06E87"/>
    <w:rPr>
      <w:rFonts w:ascii="Arial" w:hAnsi="Arial"/>
      <w:lang w:val="ru-RU" w:eastAsia="ru-RU"/>
    </w:rPr>
  </w:style>
  <w:style w:type="paragraph" w:styleId="a8">
    <w:name w:val="Normal (Web)"/>
    <w:basedOn w:val="a"/>
    <w:link w:val="a9"/>
    <w:uiPriority w:val="99"/>
    <w:rsid w:val="00B108A2"/>
    <w:pPr>
      <w:spacing w:before="100" w:beforeAutospacing="1" w:after="100" w:afterAutospacing="1" w:line="240" w:lineRule="auto"/>
    </w:pPr>
    <w:rPr>
      <w:rFonts w:ascii="Times New Roman" w:hAnsi="Times New Roman" w:cs="Times New Roman"/>
      <w:sz w:val="24"/>
      <w:szCs w:val="20"/>
      <w:lang w:val="uk-UA" w:eastAsia="uk-UA"/>
    </w:rPr>
  </w:style>
  <w:style w:type="character" w:customStyle="1" w:styleId="a9">
    <w:name w:val="Обычный (веб) Знак"/>
    <w:link w:val="a8"/>
    <w:uiPriority w:val="99"/>
    <w:locked/>
    <w:rsid w:val="00B108A2"/>
    <w:rPr>
      <w:rFonts w:ascii="Times New Roman" w:hAnsi="Times New Roman"/>
      <w:sz w:val="24"/>
    </w:rPr>
  </w:style>
  <w:style w:type="paragraph" w:customStyle="1" w:styleId="rvps2">
    <w:name w:val="rvps2"/>
    <w:basedOn w:val="a"/>
    <w:uiPriority w:val="99"/>
    <w:rsid w:val="0032291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a">
    <w:name w:val="Hyperlink"/>
    <w:uiPriority w:val="99"/>
    <w:semiHidden/>
    <w:rsid w:val="008341EE"/>
    <w:rPr>
      <w:rFonts w:cs="Times New Roman"/>
      <w:color w:val="0000FF"/>
      <w:u w:val="single"/>
    </w:rPr>
  </w:style>
  <w:style w:type="paragraph" w:customStyle="1" w:styleId="ab">
    <w:name w:val="Знак Знак Знак Знак Знак Знак Знак Знак Знак Знак"/>
    <w:basedOn w:val="a"/>
    <w:uiPriority w:val="99"/>
    <w:rsid w:val="000B3A8A"/>
    <w:pPr>
      <w:spacing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8D"/>
    <w:pPr>
      <w:spacing w:line="276" w:lineRule="auto"/>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3E238D"/>
    <w:pPr>
      <w:spacing w:line="276" w:lineRule="auto"/>
    </w:pPr>
    <w:rPr>
      <w:rFonts w:ascii="Arial" w:hAnsi="Arial" w:cs="Arial"/>
      <w:sz w:val="22"/>
      <w:szCs w:val="22"/>
    </w:rPr>
  </w:style>
  <w:style w:type="paragraph" w:styleId="a3">
    <w:name w:val="Balloon Text"/>
    <w:basedOn w:val="a"/>
    <w:link w:val="a4"/>
    <w:uiPriority w:val="99"/>
    <w:semiHidden/>
    <w:rsid w:val="007D63DC"/>
    <w:pPr>
      <w:spacing w:line="240" w:lineRule="auto"/>
    </w:pPr>
    <w:rPr>
      <w:rFonts w:ascii="Segoe UI" w:hAnsi="Segoe UI" w:cs="Times New Roman"/>
      <w:sz w:val="18"/>
      <w:szCs w:val="18"/>
    </w:rPr>
  </w:style>
  <w:style w:type="character" w:customStyle="1" w:styleId="a4">
    <w:name w:val="Текст выноски Знак"/>
    <w:link w:val="a3"/>
    <w:uiPriority w:val="99"/>
    <w:semiHidden/>
    <w:locked/>
    <w:rsid w:val="007D63DC"/>
    <w:rPr>
      <w:rFonts w:ascii="Segoe UI" w:hAnsi="Segoe UI"/>
      <w:sz w:val="18"/>
      <w:lang w:val="ru-RU" w:eastAsia="ru-RU"/>
    </w:rPr>
  </w:style>
  <w:style w:type="paragraph" w:customStyle="1" w:styleId="a5">
    <w:name w:val="Знак Знак Знак Знак Знак Знак Знак Знак Знак Знак Знак Знак"/>
    <w:basedOn w:val="a"/>
    <w:uiPriority w:val="99"/>
    <w:rsid w:val="00084AEE"/>
    <w:pPr>
      <w:spacing w:line="240" w:lineRule="auto"/>
    </w:pPr>
    <w:rPr>
      <w:rFonts w:ascii="Verdana" w:eastAsia="Times New Roman" w:hAnsi="Verdana" w:cs="Times New Roman"/>
      <w:sz w:val="20"/>
      <w:szCs w:val="20"/>
      <w:lang w:val="en-US" w:eastAsia="en-US"/>
    </w:rPr>
  </w:style>
  <w:style w:type="paragraph" w:styleId="a6">
    <w:name w:val="List Paragraph"/>
    <w:aliases w:val="Chapter10,Список уровня 2,название табл/рис,AC List 01"/>
    <w:basedOn w:val="a"/>
    <w:link w:val="a7"/>
    <w:uiPriority w:val="99"/>
    <w:qFormat/>
    <w:rsid w:val="00E74693"/>
    <w:pPr>
      <w:ind w:left="720"/>
      <w:contextualSpacing/>
    </w:pPr>
    <w:rPr>
      <w:rFonts w:cs="Times New Roman"/>
      <w:sz w:val="20"/>
      <w:szCs w:val="20"/>
    </w:rPr>
  </w:style>
  <w:style w:type="character" w:customStyle="1" w:styleId="a7">
    <w:name w:val="Абзац списка Знак"/>
    <w:aliases w:val="Chapter10 Знак,Список уровня 2 Знак,название табл/рис Знак,AC List 01 Знак"/>
    <w:link w:val="a6"/>
    <w:uiPriority w:val="99"/>
    <w:locked/>
    <w:rsid w:val="00C06E87"/>
    <w:rPr>
      <w:rFonts w:ascii="Arial" w:hAnsi="Arial"/>
      <w:lang w:val="ru-RU" w:eastAsia="ru-RU"/>
    </w:rPr>
  </w:style>
  <w:style w:type="paragraph" w:styleId="a8">
    <w:name w:val="Normal (Web)"/>
    <w:basedOn w:val="a"/>
    <w:link w:val="a9"/>
    <w:uiPriority w:val="99"/>
    <w:rsid w:val="00B108A2"/>
    <w:pPr>
      <w:spacing w:before="100" w:beforeAutospacing="1" w:after="100" w:afterAutospacing="1" w:line="240" w:lineRule="auto"/>
    </w:pPr>
    <w:rPr>
      <w:rFonts w:ascii="Times New Roman" w:hAnsi="Times New Roman" w:cs="Times New Roman"/>
      <w:sz w:val="24"/>
      <w:szCs w:val="20"/>
      <w:lang w:val="uk-UA" w:eastAsia="uk-UA"/>
    </w:rPr>
  </w:style>
  <w:style w:type="character" w:customStyle="1" w:styleId="a9">
    <w:name w:val="Обычный (веб) Знак"/>
    <w:link w:val="a8"/>
    <w:uiPriority w:val="99"/>
    <w:locked/>
    <w:rsid w:val="00B108A2"/>
    <w:rPr>
      <w:rFonts w:ascii="Times New Roman" w:hAnsi="Times New Roman"/>
      <w:sz w:val="24"/>
    </w:rPr>
  </w:style>
  <w:style w:type="paragraph" w:customStyle="1" w:styleId="rvps2">
    <w:name w:val="rvps2"/>
    <w:basedOn w:val="a"/>
    <w:uiPriority w:val="99"/>
    <w:rsid w:val="0032291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a">
    <w:name w:val="Hyperlink"/>
    <w:uiPriority w:val="99"/>
    <w:semiHidden/>
    <w:rsid w:val="008341EE"/>
    <w:rPr>
      <w:rFonts w:cs="Times New Roman"/>
      <w:color w:val="0000FF"/>
      <w:u w:val="single"/>
    </w:rPr>
  </w:style>
  <w:style w:type="paragraph" w:customStyle="1" w:styleId="ab">
    <w:name w:val="Знак Знак Знак Знак Знак Знак Знак Знак Знак Знак"/>
    <w:basedOn w:val="a"/>
    <w:uiPriority w:val="99"/>
    <w:rsid w:val="000B3A8A"/>
    <w:pPr>
      <w:spacing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4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4523</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admin</cp:lastModifiedBy>
  <cp:revision>25</cp:revision>
  <cp:lastPrinted>2023-11-08T19:14:00Z</cp:lastPrinted>
  <dcterms:created xsi:type="dcterms:W3CDTF">2023-11-20T14:45:00Z</dcterms:created>
  <dcterms:modified xsi:type="dcterms:W3CDTF">2023-11-30T12:13:00Z</dcterms:modified>
</cp:coreProperties>
</file>