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F6" w:rsidRPr="0030525C" w:rsidRDefault="008149F6" w:rsidP="008149F6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Додаток № 5</w:t>
      </w:r>
      <w:r w:rsidRPr="0030525C">
        <w:rPr>
          <w:rFonts w:ascii="Times New Roman" w:eastAsia="Calibri" w:hAnsi="Times New Roman" w:cs="Times New Roman"/>
          <w:b/>
          <w:bCs/>
        </w:rPr>
        <w:t xml:space="preserve"> до тендерної документації</w:t>
      </w:r>
    </w:p>
    <w:p w:rsidR="008149F6" w:rsidRPr="008149F6" w:rsidRDefault="008149F6" w:rsidP="008149F6">
      <w:pPr>
        <w:spacing w:after="160" w:line="259" w:lineRule="auto"/>
        <w:ind w:left="7380" w:right="196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:rsidR="008149F6" w:rsidRPr="008149F6" w:rsidRDefault="008149F6" w:rsidP="008149F6">
      <w:pPr>
        <w:spacing w:after="160" w:line="259" w:lineRule="auto"/>
        <w:ind w:left="180" w:right="196"/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</w:pPr>
      <w:r w:rsidRPr="008149F6"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  <w:t xml:space="preserve">Форма </w:t>
      </w:r>
      <w:proofErr w:type="spellStart"/>
      <w:r w:rsidRPr="008149F6"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  <w:t>„Тендерна</w:t>
      </w:r>
      <w:proofErr w:type="spellEnd"/>
      <w:r w:rsidRPr="008149F6"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  <w:t xml:space="preserve"> пропозиція" подається у вигляді, наведеному нижче.</w:t>
      </w:r>
    </w:p>
    <w:p w:rsidR="008149F6" w:rsidRPr="008149F6" w:rsidRDefault="008149F6" w:rsidP="008149F6">
      <w:pPr>
        <w:spacing w:after="160" w:line="259" w:lineRule="auto"/>
        <w:ind w:left="180" w:right="196"/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</w:pPr>
      <w:r w:rsidRPr="008149F6"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  <w:t>Учасник не повинен відступати від даної форми.</w:t>
      </w:r>
    </w:p>
    <w:p w:rsidR="008149F6" w:rsidRPr="008149F6" w:rsidRDefault="008149F6" w:rsidP="008149F6">
      <w:pPr>
        <w:spacing w:after="160" w:line="259" w:lineRule="auto"/>
        <w:ind w:left="7380" w:right="196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:rsidR="008149F6" w:rsidRPr="008149F6" w:rsidRDefault="008149F6" w:rsidP="008149F6">
      <w:pPr>
        <w:spacing w:after="160" w:line="259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8149F6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ФОРМА " ТЕНДЕРНА ПРОПОЗИЦІЯ"</w:t>
      </w:r>
    </w:p>
    <w:p w:rsidR="008149F6" w:rsidRPr="008149F6" w:rsidRDefault="008149F6" w:rsidP="008149F6">
      <w:pPr>
        <w:spacing w:after="160" w:line="259" w:lineRule="auto"/>
        <w:ind w:hanging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</w:pPr>
      <w:r w:rsidRPr="008149F6"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  <w:t>(форма, яка подається Учасником на фірмовому бланку в разі наявності)</w:t>
      </w:r>
    </w:p>
    <w:p w:rsidR="008149F6" w:rsidRPr="008149F6" w:rsidRDefault="008149F6" w:rsidP="008149F6">
      <w:pPr>
        <w:tabs>
          <w:tab w:val="left" w:pos="0"/>
          <w:tab w:val="center" w:pos="4153"/>
          <w:tab w:val="right" w:pos="8306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Ми, (назва Учасника), надаємо свою тендерну пропозицію на закупівлю </w:t>
      </w:r>
      <w:r w:rsidRPr="008149F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ДК 021:2015: 09120000-6  Газове паливо ПРИРОДНИЙ ГАЗ </w:t>
      </w:r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>згідно з технічним завданням та іншими вимогами Замовника торгів.</w:t>
      </w:r>
    </w:p>
    <w:p w:rsidR="008149F6" w:rsidRPr="008149F6" w:rsidRDefault="008149F6" w:rsidP="008149F6">
      <w:pPr>
        <w:tabs>
          <w:tab w:val="left" w:pos="0"/>
          <w:tab w:val="center" w:pos="4153"/>
          <w:tab w:val="right" w:pos="8306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 xml:space="preserve"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 </w:t>
      </w:r>
    </w:p>
    <w:p w:rsidR="008149F6" w:rsidRPr="008149F6" w:rsidRDefault="008149F6" w:rsidP="008149F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304"/>
        <w:gridCol w:w="1689"/>
        <w:gridCol w:w="1191"/>
        <w:gridCol w:w="1644"/>
        <w:gridCol w:w="1985"/>
      </w:tblGrid>
      <w:tr w:rsidR="008149F6" w:rsidRPr="008149F6" w:rsidTr="00E51E95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149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№п/п</w:t>
            </w:r>
          </w:p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149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</w:p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149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предмета закупівлі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149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Одиниці виміру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149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149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Ціна за одиницю</w:t>
            </w:r>
          </w:p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149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(з ПДВ або без ПДВ в залежності від системи оподаткування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149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Загальна вартість</w:t>
            </w:r>
          </w:p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149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(з ПДВ або без ПДВ в залежності від системи оподаткування)</w:t>
            </w:r>
          </w:p>
        </w:tc>
      </w:tr>
      <w:tr w:rsidR="008149F6" w:rsidRPr="008149F6" w:rsidTr="00E51E95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6" w:rsidRPr="008149F6" w:rsidRDefault="008149F6" w:rsidP="008149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8149F6" w:rsidRPr="008149F6" w:rsidRDefault="008149F6" w:rsidP="008149F6">
      <w:pPr>
        <w:tabs>
          <w:tab w:val="center" w:pos="4153"/>
          <w:tab w:val="right" w:pos="830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149F6" w:rsidRPr="008149F6" w:rsidRDefault="008149F6" w:rsidP="008149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>1. Ми погоджуємося, що строк дії тендерної пропозиції становить 1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2</w:t>
      </w:r>
      <w:bookmarkStart w:id="0" w:name="_GoBack"/>
      <w:bookmarkEnd w:id="0"/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0 календарних днів </w:t>
      </w:r>
      <w:r w:rsidRPr="008149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 дати кінцевого строку подання тендерних пропозицій</w:t>
      </w:r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>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8149F6" w:rsidRPr="008149F6" w:rsidRDefault="008149F6" w:rsidP="008149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8149F6" w:rsidRPr="008149F6" w:rsidRDefault="008149F6" w:rsidP="008149F6">
      <w:pPr>
        <w:tabs>
          <w:tab w:val="left" w:pos="2160"/>
          <w:tab w:val="left" w:pos="360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3. Якщо нас буде визначено переможцем процедури закупівлі, ми зобов'язуємося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пропозиції, але не раніше ніж через 5 днів з дати оприлюднення на </w:t>
      </w:r>
      <w:proofErr w:type="spellStart"/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>веб</w:t>
      </w:r>
      <w:proofErr w:type="spellEnd"/>
      <w:r w:rsidRPr="008149F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– порталі Уповноваженого органу повідомлення про намір укласти договір про закупівлю. </w:t>
      </w:r>
    </w:p>
    <w:p w:rsidR="008149F6" w:rsidRPr="008149F6" w:rsidRDefault="008149F6" w:rsidP="008149F6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8149F6" w:rsidRPr="008149F6" w:rsidRDefault="008149F6" w:rsidP="008149F6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8149F6" w:rsidRPr="008149F6" w:rsidRDefault="008149F6" w:rsidP="008149F6">
      <w:pPr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</w:pPr>
      <w:r w:rsidRPr="008149F6"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  <w:t>Посада, прізвище, ініціали, підпис уповноваженої ос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uk-UA"/>
        </w:rPr>
        <w:t>оби Учасника, завірені печаткою( у разі наявності)</w:t>
      </w:r>
    </w:p>
    <w:p w:rsidR="00AD15FF" w:rsidRDefault="00AD15FF"/>
    <w:sectPr w:rsidR="00AD1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DF"/>
    <w:rsid w:val="003B05DF"/>
    <w:rsid w:val="008149F6"/>
    <w:rsid w:val="00A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2023-06-07T10:05:00Z</dcterms:created>
  <dcterms:modified xsi:type="dcterms:W3CDTF">2023-06-07T10:10:00Z</dcterms:modified>
</cp:coreProperties>
</file>