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F49E" w14:textId="77777777" w:rsidR="00410547" w:rsidRPr="003F0A59" w:rsidRDefault="00410547" w:rsidP="00410547">
      <w:pPr>
        <w:pStyle w:val="1"/>
        <w:contextualSpacing/>
        <w:jc w:val="right"/>
        <w:rPr>
          <w:sz w:val="24"/>
          <w:szCs w:val="24"/>
        </w:rPr>
      </w:pPr>
      <w:r w:rsidRPr="003F0A59">
        <w:rPr>
          <w:sz w:val="24"/>
          <w:szCs w:val="24"/>
        </w:rPr>
        <w:t xml:space="preserve">Додаток № 2 </w:t>
      </w:r>
    </w:p>
    <w:p w14:paraId="53B50A58" w14:textId="77777777" w:rsidR="00410547" w:rsidRPr="003F0A59" w:rsidRDefault="00410547" w:rsidP="00410547">
      <w:pPr>
        <w:pStyle w:val="1"/>
        <w:contextualSpacing/>
        <w:jc w:val="right"/>
        <w:rPr>
          <w:sz w:val="24"/>
          <w:szCs w:val="24"/>
        </w:rPr>
      </w:pPr>
      <w:r w:rsidRPr="003F0A59">
        <w:rPr>
          <w:sz w:val="24"/>
          <w:szCs w:val="24"/>
        </w:rPr>
        <w:t>до тендерної документації</w:t>
      </w:r>
    </w:p>
    <w:p w14:paraId="635AAD9B" w14:textId="77777777" w:rsidR="00410547" w:rsidRPr="003F0A59" w:rsidRDefault="00410547" w:rsidP="00410547">
      <w:pPr>
        <w:pStyle w:val="1"/>
        <w:contextualSpacing/>
        <w:rPr>
          <w:sz w:val="24"/>
          <w:szCs w:val="24"/>
        </w:rPr>
      </w:pPr>
    </w:p>
    <w:p w14:paraId="28C2F2C5" w14:textId="77777777" w:rsidR="00410547" w:rsidRPr="003F0A59" w:rsidRDefault="00410547" w:rsidP="00410547">
      <w:pPr>
        <w:pStyle w:val="1"/>
        <w:contextualSpacing/>
        <w:rPr>
          <w:sz w:val="24"/>
          <w:szCs w:val="24"/>
        </w:rPr>
      </w:pPr>
      <w:r w:rsidRPr="003F0A59">
        <w:rPr>
          <w:sz w:val="24"/>
          <w:szCs w:val="24"/>
        </w:rPr>
        <w:t>ТЕХНІЧНЕ ЗАВДАННЯ</w:t>
      </w:r>
    </w:p>
    <w:p w14:paraId="59E832C7" w14:textId="77777777" w:rsidR="00410547" w:rsidRPr="003F0A59" w:rsidRDefault="00410547" w:rsidP="00410547">
      <w:pPr>
        <w:pStyle w:val="1"/>
        <w:ind w:firstLine="0"/>
        <w:contextualSpacing/>
        <w:rPr>
          <w:sz w:val="24"/>
          <w:szCs w:val="24"/>
        </w:rPr>
      </w:pPr>
      <w:r w:rsidRPr="003F0A59">
        <w:rPr>
          <w:sz w:val="24"/>
          <w:szCs w:val="24"/>
        </w:rPr>
        <w:t>на закупівлю</w:t>
      </w:r>
    </w:p>
    <w:p w14:paraId="3BF0D383" w14:textId="77777777" w:rsidR="00986BC7" w:rsidRPr="003F0A59" w:rsidRDefault="00986BC7" w:rsidP="00410547">
      <w:pPr>
        <w:pStyle w:val="1"/>
        <w:ind w:firstLine="0"/>
        <w:contextualSpacing/>
        <w:rPr>
          <w:sz w:val="24"/>
          <w:szCs w:val="24"/>
        </w:rPr>
      </w:pPr>
      <w:r w:rsidRPr="003F0A59">
        <w:rPr>
          <w:sz w:val="24"/>
          <w:szCs w:val="24"/>
        </w:rPr>
        <w:t xml:space="preserve">Код ДК 021:2015 -33150000-6-Апаратура для радіотерапії, механотерапії, електротерапії та фізичної терапії </w:t>
      </w:r>
      <w:r w:rsidR="00410547" w:rsidRPr="003F0A59">
        <w:rPr>
          <w:sz w:val="24"/>
          <w:szCs w:val="24"/>
        </w:rPr>
        <w:t xml:space="preserve"> (НК 024:2023- 47790- </w:t>
      </w:r>
      <w:r w:rsidR="00936FE8" w:rsidRPr="003F0A59">
        <w:rPr>
          <w:sz w:val="24"/>
          <w:szCs w:val="24"/>
        </w:rPr>
        <w:t xml:space="preserve">Система електромеханічна для </w:t>
      </w:r>
      <w:proofErr w:type="spellStart"/>
      <w:r w:rsidR="00936FE8" w:rsidRPr="003F0A59">
        <w:rPr>
          <w:sz w:val="24"/>
          <w:szCs w:val="24"/>
        </w:rPr>
        <w:t>екстракорпоральної</w:t>
      </w:r>
      <w:proofErr w:type="spellEnd"/>
      <w:r w:rsidR="00936FE8" w:rsidRPr="003F0A59">
        <w:rPr>
          <w:sz w:val="24"/>
          <w:szCs w:val="24"/>
        </w:rPr>
        <w:t xml:space="preserve"> ударно-хвильової терапії для ортопедії;</w:t>
      </w:r>
      <w:r w:rsidR="00D84AE7" w:rsidRPr="003F0A59">
        <w:rPr>
          <w:sz w:val="24"/>
          <w:szCs w:val="24"/>
        </w:rPr>
        <w:t xml:space="preserve"> НК 024:2023: 60409 — Лазер терапевтичний</w:t>
      </w:r>
      <w:r w:rsidR="002B7AA8" w:rsidRPr="003F0A59">
        <w:rPr>
          <w:sz w:val="24"/>
          <w:szCs w:val="24"/>
        </w:rPr>
        <w:t xml:space="preserve"> універсальний малої потужності</w:t>
      </w:r>
      <w:r w:rsidR="00D84AE7" w:rsidRPr="003F0A59">
        <w:rPr>
          <w:sz w:val="24"/>
          <w:szCs w:val="24"/>
        </w:rPr>
        <w:t xml:space="preserve"> з живленням від мережі; </w:t>
      </w:r>
      <w:r w:rsidR="00936FE8" w:rsidRPr="003F0A59">
        <w:rPr>
          <w:bCs/>
          <w:sz w:val="24"/>
          <w:szCs w:val="24"/>
          <w:shd w:val="clear" w:color="auto" w:fill="FFFFFF"/>
        </w:rPr>
        <w:t>НК 024:2023: 11248 — Ультразвукова система для фізіотерапії)</w:t>
      </w:r>
    </w:p>
    <w:p w14:paraId="20EF0C8D" w14:textId="77777777" w:rsidR="00410547" w:rsidRPr="003F0A59" w:rsidRDefault="00410547" w:rsidP="004105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C14D66" w14:textId="77777777" w:rsidR="00936FE8" w:rsidRPr="003F0A59" w:rsidRDefault="00936FE8" w:rsidP="004105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A59">
        <w:rPr>
          <w:rFonts w:ascii="Times New Roman" w:hAnsi="Times New Roman"/>
          <w:b/>
          <w:sz w:val="24"/>
          <w:szCs w:val="24"/>
        </w:rPr>
        <w:t xml:space="preserve">Система електромеханічна для </w:t>
      </w:r>
      <w:proofErr w:type="spellStart"/>
      <w:r w:rsidRPr="003F0A59">
        <w:rPr>
          <w:rFonts w:ascii="Times New Roman" w:hAnsi="Times New Roman"/>
          <w:b/>
          <w:sz w:val="24"/>
          <w:szCs w:val="24"/>
        </w:rPr>
        <w:t>екстракорпоральної</w:t>
      </w:r>
      <w:proofErr w:type="spellEnd"/>
      <w:r w:rsidRPr="003F0A59">
        <w:rPr>
          <w:rFonts w:ascii="Times New Roman" w:hAnsi="Times New Roman"/>
          <w:b/>
          <w:sz w:val="24"/>
          <w:szCs w:val="24"/>
        </w:rPr>
        <w:t xml:space="preserve"> ударно-хвильової терапії для ортопедії</w:t>
      </w:r>
    </w:p>
    <w:p w14:paraId="4BC3032B" w14:textId="77777777" w:rsidR="00410547" w:rsidRPr="003F0A59" w:rsidRDefault="00D0612B" w:rsidP="004105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A59">
        <w:rPr>
          <w:rFonts w:ascii="Times New Roman" w:hAnsi="Times New Roman"/>
          <w:b/>
          <w:sz w:val="24"/>
          <w:szCs w:val="24"/>
        </w:rPr>
        <w:t>Загальні вимоги</w:t>
      </w:r>
      <w:r w:rsidR="00936FE8" w:rsidRPr="003F0A59">
        <w:rPr>
          <w:rFonts w:ascii="Times New Roman" w:hAnsi="Times New Roman"/>
          <w:b/>
          <w:sz w:val="24"/>
          <w:szCs w:val="24"/>
        </w:rPr>
        <w:t>:</w:t>
      </w:r>
      <w:r w:rsidR="00410547" w:rsidRPr="003F0A59">
        <w:rPr>
          <w:rFonts w:ascii="Times New Roman" w:hAnsi="Times New Roman"/>
          <w:b/>
          <w:sz w:val="24"/>
          <w:szCs w:val="24"/>
        </w:rPr>
        <w:t xml:space="preserve"> </w:t>
      </w:r>
    </w:p>
    <w:p w14:paraId="135D5C8B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0A59">
        <w:rPr>
          <w:rFonts w:ascii="Times New Roman" w:hAnsi="Times New Roman"/>
          <w:sz w:val="24"/>
          <w:szCs w:val="24"/>
        </w:rPr>
        <w:t>1.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Тендерної Документації.</w:t>
      </w:r>
    </w:p>
    <w:p w14:paraId="7FB404C1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F0A59">
        <w:rPr>
          <w:rFonts w:ascii="Times New Roman" w:hAnsi="Times New Roman"/>
          <w:i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 з наданням копії документів.</w:t>
      </w:r>
    </w:p>
    <w:p w14:paraId="38274C29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0A59">
        <w:rPr>
          <w:rFonts w:ascii="Times New Roman" w:hAnsi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56A19809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0A59">
        <w:rPr>
          <w:rFonts w:ascii="Times New Roman" w:hAnsi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3F0A59">
        <w:rPr>
          <w:rFonts w:ascii="Times New Roman" w:hAnsi="Times New Roman"/>
          <w:sz w:val="24"/>
          <w:szCs w:val="24"/>
        </w:rPr>
        <w:t>.</w:t>
      </w:r>
    </w:p>
    <w:p w14:paraId="105274A1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0A59">
        <w:rPr>
          <w:rFonts w:ascii="Times New Roman" w:hAnsi="Times New Roman"/>
          <w:sz w:val="24"/>
          <w:szCs w:val="24"/>
        </w:rPr>
        <w:t>3. Учасник повинен підтвердити можливість поставки запропонованого ним Товару,</w:t>
      </w:r>
      <w:r w:rsidR="00D84AE7" w:rsidRPr="003F0A59">
        <w:rPr>
          <w:rFonts w:ascii="Times New Roman" w:hAnsi="Times New Roman"/>
          <w:sz w:val="24"/>
          <w:szCs w:val="24"/>
        </w:rPr>
        <w:t xml:space="preserve"> </w:t>
      </w:r>
      <w:r w:rsidRPr="003F0A59">
        <w:rPr>
          <w:rFonts w:ascii="Times New Roman" w:hAnsi="Times New Roman"/>
          <w:sz w:val="24"/>
          <w:szCs w:val="24"/>
        </w:rPr>
        <w:t xml:space="preserve">якісні характеристики якого визначені цією Документацією та пропозицією Учасника. </w:t>
      </w:r>
    </w:p>
    <w:p w14:paraId="4650F26B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F0A59">
        <w:rPr>
          <w:rFonts w:ascii="Times New Roman" w:hAnsi="Times New Roman"/>
          <w:i/>
          <w:sz w:val="24"/>
          <w:szCs w:val="24"/>
        </w:rPr>
        <w:t xml:space="preserve">На підтвердження Учасник повинен надати файл </w:t>
      </w:r>
      <w:proofErr w:type="spellStart"/>
      <w:r w:rsidRPr="003F0A59">
        <w:rPr>
          <w:rFonts w:ascii="Times New Roman" w:hAnsi="Times New Roman"/>
          <w:i/>
          <w:sz w:val="24"/>
          <w:szCs w:val="24"/>
        </w:rPr>
        <w:t>відсканований</w:t>
      </w:r>
      <w:proofErr w:type="spellEnd"/>
      <w:r w:rsidRPr="003F0A59">
        <w:rPr>
          <w:rFonts w:ascii="Times New Roman" w:hAnsi="Times New Roman"/>
          <w:i/>
          <w:sz w:val="24"/>
          <w:szCs w:val="24"/>
        </w:rPr>
        <w:t xml:space="preserve">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14:paraId="2A70D9F9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0A59">
        <w:rPr>
          <w:rFonts w:ascii="Times New Roman" w:hAnsi="Times New Roman"/>
          <w:sz w:val="24"/>
          <w:szCs w:val="24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14:paraId="4666FCE6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F0A59">
        <w:rPr>
          <w:rFonts w:ascii="Times New Roman" w:hAnsi="Times New Roman"/>
          <w:i/>
          <w:sz w:val="24"/>
          <w:szCs w:val="24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7800DC6B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0A59">
        <w:rPr>
          <w:rFonts w:ascii="Times New Roman" w:hAnsi="Times New Roman"/>
          <w:sz w:val="24"/>
          <w:szCs w:val="24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14:paraId="5414DF0B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F0A59">
        <w:rPr>
          <w:rFonts w:ascii="Times New Roman" w:hAnsi="Times New Roman"/>
          <w:i/>
          <w:sz w:val="24"/>
          <w:szCs w:val="24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3FBD91AC" w14:textId="77777777" w:rsidR="00936FE8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0A59">
        <w:rPr>
          <w:rFonts w:ascii="Times New Roman" w:hAnsi="Times New Roman"/>
          <w:sz w:val="24"/>
          <w:szCs w:val="24"/>
        </w:rPr>
        <w:t xml:space="preserve">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</w:t>
      </w:r>
      <w:r w:rsidRPr="003F0A59">
        <w:rPr>
          <w:rFonts w:ascii="Times New Roman" w:hAnsi="Times New Roman"/>
          <w:sz w:val="24"/>
          <w:szCs w:val="24"/>
        </w:rPr>
        <w:lastRenderedPageBreak/>
        <w:t>законодавства у сфері технічного регулювання та оцінки відповідності, у передбаченому законодавством порядку.</w:t>
      </w:r>
    </w:p>
    <w:p w14:paraId="668A43CE" w14:textId="77777777" w:rsidR="00936FE8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0A59">
        <w:rPr>
          <w:rFonts w:ascii="Times New Roman" w:hAnsi="Times New Roman"/>
          <w:i/>
          <w:sz w:val="24"/>
          <w:szCs w:val="24"/>
        </w:rPr>
        <w:t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надати гарантійний лист, що один з вищезазначених документів буде надано під час поставки.</w:t>
      </w:r>
    </w:p>
    <w:p w14:paraId="61582B3F" w14:textId="77777777" w:rsidR="00936FE8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0A59">
        <w:rPr>
          <w:rFonts w:ascii="Times New Roman" w:hAnsi="Times New Roman"/>
          <w:sz w:val="24"/>
          <w:szCs w:val="24"/>
        </w:rPr>
        <w:t xml:space="preserve">7. Проведення доставки, </w:t>
      </w:r>
      <w:proofErr w:type="spellStart"/>
      <w:r w:rsidRPr="003F0A59">
        <w:rPr>
          <w:rFonts w:ascii="Times New Roman" w:hAnsi="Times New Roman"/>
          <w:sz w:val="24"/>
          <w:szCs w:val="24"/>
        </w:rPr>
        <w:t>інcталяції</w:t>
      </w:r>
      <w:proofErr w:type="spellEnd"/>
      <w:r w:rsidRPr="003F0A59">
        <w:rPr>
          <w:rFonts w:ascii="Times New Roman" w:hAnsi="Times New Roman"/>
          <w:sz w:val="24"/>
          <w:szCs w:val="24"/>
        </w:rPr>
        <w:t xml:space="preserve"> та пуску обладнання за рахунок Учасника.</w:t>
      </w:r>
    </w:p>
    <w:p w14:paraId="0E8001EE" w14:textId="77777777" w:rsidR="00D0612B" w:rsidRPr="003F0A59" w:rsidRDefault="00D0612B" w:rsidP="00936F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0A59">
        <w:rPr>
          <w:rFonts w:ascii="Times New Roman" w:hAnsi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14:paraId="5FD6CC78" w14:textId="77777777" w:rsidR="00936FE8" w:rsidRPr="003F0A59" w:rsidRDefault="00936FE8" w:rsidP="00410547">
      <w:pPr>
        <w:pStyle w:val="1"/>
        <w:ind w:firstLine="0"/>
        <w:contextualSpacing/>
        <w:rPr>
          <w:sz w:val="24"/>
          <w:szCs w:val="24"/>
        </w:rPr>
      </w:pPr>
    </w:p>
    <w:p w14:paraId="4E6EFC99" w14:textId="77777777" w:rsidR="00410547" w:rsidRPr="003F0A59" w:rsidRDefault="00410547" w:rsidP="00410547">
      <w:pPr>
        <w:pStyle w:val="1"/>
        <w:ind w:firstLine="0"/>
        <w:contextualSpacing/>
        <w:rPr>
          <w:sz w:val="24"/>
          <w:szCs w:val="24"/>
        </w:rPr>
      </w:pPr>
      <w:r w:rsidRPr="003F0A59">
        <w:rPr>
          <w:sz w:val="24"/>
          <w:szCs w:val="24"/>
        </w:rPr>
        <w:t xml:space="preserve">Медико-технічні вимоги </w:t>
      </w:r>
    </w:p>
    <w:p w14:paraId="12DD4DBB" w14:textId="77777777" w:rsidR="00410547" w:rsidRPr="003F0A59" w:rsidRDefault="00410547" w:rsidP="00410547">
      <w:pPr>
        <w:pStyle w:val="1"/>
        <w:ind w:firstLine="0"/>
        <w:contextualSpacing/>
        <w:rPr>
          <w:sz w:val="24"/>
          <w:szCs w:val="24"/>
        </w:rPr>
      </w:pPr>
      <w:r w:rsidRPr="003F0A59">
        <w:rPr>
          <w:sz w:val="24"/>
          <w:szCs w:val="24"/>
        </w:rPr>
        <w:t>до  апарату ударно-хвильової терапії</w:t>
      </w:r>
    </w:p>
    <w:tbl>
      <w:tblPr>
        <w:tblW w:w="10495" w:type="dxa"/>
        <w:jc w:val="center"/>
        <w:tblLayout w:type="fixed"/>
        <w:tblLook w:val="0000" w:firstRow="0" w:lastRow="0" w:firstColumn="0" w:lastColumn="0" w:noHBand="0" w:noVBand="0"/>
      </w:tblPr>
      <w:tblGrid>
        <w:gridCol w:w="8789"/>
        <w:gridCol w:w="1706"/>
      </w:tblGrid>
      <w:tr w:rsidR="003F0A59" w:rsidRPr="003F0A59" w14:paraId="75086D4C" w14:textId="77777777" w:rsidTr="00936FE8">
        <w:trPr>
          <w:cantSplit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BB1BC" w14:textId="77777777" w:rsidR="00410547" w:rsidRPr="003F0A59" w:rsidRDefault="00410547" w:rsidP="004A0260">
            <w:pPr>
              <w:pStyle w:val="BodyText21"/>
              <w:snapToGrid w:val="0"/>
              <w:ind w:firstLine="0"/>
              <w:jc w:val="left"/>
            </w:pPr>
            <w:r w:rsidRPr="003F0A59">
              <w:rPr>
                <w:b/>
                <w:sz w:val="24"/>
                <w:szCs w:val="24"/>
              </w:rPr>
              <w:t>Характеристики та параметри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58FB" w14:textId="77777777" w:rsidR="00410547" w:rsidRPr="003F0A59" w:rsidRDefault="00410547" w:rsidP="004A0260">
            <w:pPr>
              <w:pStyle w:val="BodyText21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3F0A59">
              <w:rPr>
                <w:b/>
                <w:sz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3F0A59" w:rsidRPr="003F0A59" w14:paraId="342DC1ED" w14:textId="77777777" w:rsidTr="00936FE8">
        <w:trPr>
          <w:cantSplit/>
          <w:trHeight w:val="444"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55EDD3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Апарат застосовує </w:t>
            </w:r>
            <w:proofErr w:type="spellStart"/>
            <w:r w:rsidRPr="003F0A59">
              <w:rPr>
                <w:rFonts w:ascii="Times New Roman" w:hAnsi="Times New Roman"/>
                <w:sz w:val="24"/>
                <w:szCs w:val="24"/>
              </w:rPr>
              <w:t>неінвазивну</w:t>
            </w:r>
            <w:proofErr w:type="spellEnd"/>
            <w:r w:rsidRPr="003F0A59">
              <w:rPr>
                <w:rFonts w:ascii="Times New Roman" w:hAnsi="Times New Roman"/>
                <w:sz w:val="24"/>
                <w:szCs w:val="24"/>
              </w:rPr>
              <w:t xml:space="preserve"> терапію ударної хвилі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A32C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3E49276E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56D26" w14:textId="77777777" w:rsidR="00410547" w:rsidRPr="003F0A59" w:rsidRDefault="00410547" w:rsidP="004A0260">
            <w:pPr>
              <w:pStyle w:val="10"/>
              <w:rPr>
                <w:color w:val="auto"/>
              </w:rPr>
            </w:pPr>
            <w:r w:rsidRPr="003F0A5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Наявність панелі управління 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32A7" w14:textId="77777777" w:rsidR="00410547" w:rsidRPr="003F0A59" w:rsidRDefault="00410547" w:rsidP="004A02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5806EE68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A7CFB" w14:textId="77777777" w:rsidR="00410547" w:rsidRPr="003F0A59" w:rsidRDefault="00410547" w:rsidP="004A0260">
            <w:pPr>
              <w:pStyle w:val="10"/>
              <w:rPr>
                <w:color w:val="auto"/>
              </w:rPr>
            </w:pPr>
            <w:r w:rsidRPr="003F0A5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Самодіагностика внутрішньої системи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70BD" w14:textId="77777777" w:rsidR="00410547" w:rsidRPr="003F0A59" w:rsidRDefault="00410547" w:rsidP="004A02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C526A90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4ED44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Вбудований компресор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093D" w14:textId="77777777" w:rsidR="00410547" w:rsidRPr="003F0A59" w:rsidRDefault="00410547" w:rsidP="00EB67F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0A59" w:rsidRPr="003F0A59" w14:paraId="3CCC5F8D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EE477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Апарат використовує балістичний принцип генерації ударних хвиль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6E03" w14:textId="77777777" w:rsidR="00410547" w:rsidRPr="003F0A59" w:rsidRDefault="00410547" w:rsidP="004A02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587E27B4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A84BC" w14:textId="77777777" w:rsidR="00410547" w:rsidRPr="003F0A59" w:rsidRDefault="00410547" w:rsidP="004A0260">
            <w:pPr>
              <w:pStyle w:val="10"/>
              <w:rPr>
                <w:color w:val="auto"/>
              </w:rPr>
            </w:pPr>
            <w:r w:rsidRPr="003F0A5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Наявність не менше ніж 8 програм/терапій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D1FA" w14:textId="77777777" w:rsidR="00410547" w:rsidRPr="003F0A59" w:rsidRDefault="00410547" w:rsidP="004A02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2C3624DD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613F5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Ергономічна форма аплікатора ударно-хвильової терапії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A09B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2E7C06FB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101DC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Виключається віддача в руку терапевта завдяки вбудованому повітряному демпферу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2B03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52B1E072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48C72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proofErr w:type="spellStart"/>
            <w:r w:rsidRPr="003F0A59">
              <w:rPr>
                <w:rFonts w:ascii="Times New Roman" w:hAnsi="Times New Roman"/>
                <w:sz w:val="24"/>
                <w:szCs w:val="24"/>
              </w:rPr>
              <w:t>мультіфокусованого</w:t>
            </w:r>
            <w:proofErr w:type="spellEnd"/>
            <w:r w:rsidRPr="003F0A59">
              <w:rPr>
                <w:rFonts w:ascii="Times New Roman" w:hAnsi="Times New Roman"/>
                <w:sz w:val="24"/>
                <w:szCs w:val="24"/>
              </w:rPr>
              <w:t xml:space="preserve"> передавача Ø15мм 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D346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32AF516B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C6237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Наявність змінного </w:t>
            </w:r>
            <w:proofErr w:type="spellStart"/>
            <w:r w:rsidRPr="003F0A59">
              <w:rPr>
                <w:rFonts w:ascii="Times New Roman" w:hAnsi="Times New Roman"/>
                <w:sz w:val="24"/>
                <w:szCs w:val="24"/>
              </w:rPr>
              <w:t>мультіфокусованого</w:t>
            </w:r>
            <w:proofErr w:type="spellEnd"/>
            <w:r w:rsidRPr="003F0A59">
              <w:rPr>
                <w:rFonts w:ascii="Times New Roman" w:hAnsi="Times New Roman"/>
                <w:sz w:val="24"/>
                <w:szCs w:val="24"/>
              </w:rPr>
              <w:t xml:space="preserve"> передавача Ø 9мм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8FF4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1204B65C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33E2E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Наявність змінного </w:t>
            </w:r>
            <w:proofErr w:type="spellStart"/>
            <w:r w:rsidRPr="003F0A59">
              <w:rPr>
                <w:rFonts w:ascii="Times New Roman" w:hAnsi="Times New Roman"/>
                <w:sz w:val="24"/>
                <w:szCs w:val="24"/>
              </w:rPr>
              <w:t>фокусованого</w:t>
            </w:r>
            <w:proofErr w:type="spellEnd"/>
            <w:r w:rsidRPr="003F0A59">
              <w:rPr>
                <w:rFonts w:ascii="Times New Roman" w:hAnsi="Times New Roman"/>
                <w:sz w:val="24"/>
                <w:szCs w:val="24"/>
              </w:rPr>
              <w:t xml:space="preserve"> передавача Ø 15мм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290D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47C14064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4AAB5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20мм передавач зі змінним гігієнічним покриттям (опція)*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BFF0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038D6933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00CE0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набір змінних гігієнічних покриттів 20мм (100шт.) (опція)*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D154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17F9A66B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9694C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запасний змінний набір аплікатора (опція)*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630B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381D8252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20F71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Можливість самостійної заміни серцевини аплікатора та датчиків (насадок)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4136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5630AB09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D4520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Інтенсивність імпульсу до 4Бар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C574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07D434DE" w14:textId="77777777" w:rsidTr="00936FE8">
        <w:trPr>
          <w:cantSplit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E6571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Імпульсний (безперервний) та одиночний режим управління терапією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77F1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69F2AE64" w14:textId="77777777" w:rsidTr="00936FE8">
        <w:trPr>
          <w:cantSplit/>
          <w:trHeight w:val="172"/>
          <w:jc w:val="center"/>
        </w:trPr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CD3BB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Частота  імпульсу до 15Гц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97C7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1AB69984" w14:textId="77777777" w:rsidTr="00936FE8">
        <w:trPr>
          <w:cantSplit/>
          <w:trHeight w:val="104"/>
          <w:jc w:val="center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3142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Вага приладу без аксесуарів не більше 7кг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7F47" w14:textId="77777777" w:rsidR="00410547" w:rsidRPr="003F0A59" w:rsidRDefault="00410547" w:rsidP="004A02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0A59" w:rsidRPr="003F0A59" w14:paraId="4D712B80" w14:textId="77777777" w:rsidTr="00936FE8">
        <w:trPr>
          <w:cantSplit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24CF" w14:textId="77777777" w:rsidR="00410547" w:rsidRPr="003F0A59" w:rsidRDefault="00410547" w:rsidP="004A0260">
            <w:pPr>
              <w:pStyle w:val="10"/>
              <w:rPr>
                <w:color w:val="auto"/>
              </w:rPr>
            </w:pPr>
            <w:r w:rsidRPr="003F0A59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Розміри не більше </w:t>
            </w:r>
            <w:r w:rsidRPr="003F0A59">
              <w:rPr>
                <w:rFonts w:ascii="Times New Roman" w:hAnsi="Times New Roman"/>
                <w:color w:val="auto"/>
                <w:sz w:val="24"/>
                <w:szCs w:val="24"/>
                <w:lang w:val="uk-UA" w:eastAsia="cs-CZ"/>
              </w:rPr>
              <w:t>320 x 190 x 280 мм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FA75" w14:textId="77777777" w:rsidR="00410547" w:rsidRPr="003F0A59" w:rsidRDefault="00410547" w:rsidP="004A02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09A30965" w14:textId="77777777" w:rsidTr="00936FE8">
        <w:trPr>
          <w:cantSplit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B4E8" w14:textId="77777777" w:rsidR="00410547" w:rsidRPr="003F0A59" w:rsidRDefault="00410547" w:rsidP="004A0260">
            <w:pPr>
              <w:snapToGrid w:val="0"/>
              <w:spacing w:after="0"/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візок з п’ятьма ящиками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CEDF" w14:textId="77777777" w:rsidR="00410547" w:rsidRPr="003F0A59" w:rsidRDefault="00410547" w:rsidP="004A02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AC2D00" w14:textId="77777777" w:rsidR="00936FE8" w:rsidRPr="003F0A59" w:rsidRDefault="00936FE8" w:rsidP="00936FE8">
      <w:pPr>
        <w:tabs>
          <w:tab w:val="left" w:pos="0"/>
        </w:tabs>
        <w:rPr>
          <w:rFonts w:ascii="Times New Roman" w:hAnsi="Times New Roman"/>
          <w:b/>
          <w:bCs/>
        </w:rPr>
      </w:pPr>
      <w:r w:rsidRPr="003F0A59">
        <w:rPr>
          <w:rFonts w:ascii="Times New Roman" w:hAnsi="Times New Roman"/>
          <w:i/>
          <w:sz w:val="20"/>
          <w:szCs w:val="20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14:paraId="3E473384" w14:textId="77777777" w:rsidR="00936FE8" w:rsidRPr="003F0A59" w:rsidRDefault="00936FE8" w:rsidP="00D84AE7">
      <w:pPr>
        <w:pStyle w:val="1"/>
        <w:ind w:firstLine="0"/>
        <w:contextualSpacing/>
        <w:rPr>
          <w:sz w:val="24"/>
          <w:szCs w:val="24"/>
        </w:rPr>
      </w:pPr>
    </w:p>
    <w:p w14:paraId="4C90129D" w14:textId="77777777" w:rsidR="00936FE8" w:rsidRPr="003F0A59" w:rsidRDefault="00936FE8" w:rsidP="00D84AE7">
      <w:pPr>
        <w:pStyle w:val="1"/>
        <w:ind w:firstLine="0"/>
        <w:contextualSpacing/>
        <w:rPr>
          <w:sz w:val="24"/>
          <w:szCs w:val="24"/>
        </w:rPr>
      </w:pPr>
    </w:p>
    <w:p w14:paraId="4E26EBB3" w14:textId="77777777" w:rsidR="00D84AE7" w:rsidRPr="003F0A59" w:rsidRDefault="00D84AE7" w:rsidP="00D84AE7">
      <w:pPr>
        <w:pStyle w:val="1"/>
        <w:ind w:firstLine="0"/>
        <w:contextualSpacing/>
        <w:rPr>
          <w:sz w:val="24"/>
          <w:szCs w:val="24"/>
        </w:rPr>
      </w:pPr>
      <w:r w:rsidRPr="003F0A59">
        <w:rPr>
          <w:sz w:val="24"/>
          <w:szCs w:val="24"/>
        </w:rPr>
        <w:t xml:space="preserve">Медико-технічні вимоги </w:t>
      </w:r>
    </w:p>
    <w:p w14:paraId="462D03A0" w14:textId="77777777" w:rsidR="00D84AE7" w:rsidRPr="003F0A59" w:rsidRDefault="00D84AE7" w:rsidP="00D84AE7">
      <w:pPr>
        <w:jc w:val="center"/>
        <w:rPr>
          <w:rFonts w:ascii="Times New Roman" w:hAnsi="Times New Roman"/>
          <w:b/>
          <w:sz w:val="24"/>
          <w:szCs w:val="24"/>
        </w:rPr>
      </w:pPr>
      <w:r w:rsidRPr="003F0A59">
        <w:rPr>
          <w:rFonts w:ascii="Times New Roman" w:hAnsi="Times New Roman"/>
          <w:b/>
          <w:sz w:val="24"/>
          <w:szCs w:val="24"/>
        </w:rPr>
        <w:t>до апарата лазера високої інтенсивності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3F0A59" w:rsidRPr="003F0A59" w14:paraId="2B8370A2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47F0E38C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Характеристики та параметри</w:t>
            </w:r>
          </w:p>
        </w:tc>
        <w:tc>
          <w:tcPr>
            <w:tcW w:w="2268" w:type="dxa"/>
            <w:vAlign w:val="center"/>
          </w:tcPr>
          <w:p w14:paraId="7F564434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A59">
              <w:rPr>
                <w:rFonts w:ascii="Times New Roman" w:hAnsi="Times New Roman"/>
                <w:b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3F0A59" w:rsidRPr="003F0A59" w14:paraId="2BD5D3DE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6C84C67F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Апарат  </w:t>
            </w:r>
            <w:proofErr w:type="spellStart"/>
            <w:r w:rsidRPr="003F0A59">
              <w:rPr>
                <w:rFonts w:ascii="Times New Roman" w:hAnsi="Times New Roman"/>
                <w:sz w:val="24"/>
                <w:szCs w:val="24"/>
              </w:rPr>
              <w:t>лазеротерапії</w:t>
            </w:r>
            <w:proofErr w:type="spellEnd"/>
            <w:r w:rsidRPr="003F0A59">
              <w:rPr>
                <w:rFonts w:ascii="Times New Roman" w:hAnsi="Times New Roman"/>
                <w:sz w:val="24"/>
                <w:szCs w:val="24"/>
              </w:rPr>
              <w:t xml:space="preserve">  високої інтенсивності </w:t>
            </w:r>
            <w:proofErr w:type="spellStart"/>
            <w:r w:rsidRPr="003F0A59">
              <w:rPr>
                <w:rFonts w:ascii="Times New Roman" w:hAnsi="Times New Roman"/>
                <w:sz w:val="24"/>
                <w:szCs w:val="24"/>
              </w:rPr>
              <w:t>одноканальний</w:t>
            </w:r>
            <w:proofErr w:type="spellEnd"/>
            <w:r w:rsidRPr="003F0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CBFF990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7263A00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452DBB39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сенсорного кольорового екрану діагоналлю не менше 14.5см, роздільною здатністю не менш 640х480пікселів</w:t>
            </w:r>
          </w:p>
        </w:tc>
        <w:tc>
          <w:tcPr>
            <w:tcW w:w="2268" w:type="dxa"/>
            <w:vAlign w:val="center"/>
          </w:tcPr>
          <w:p w14:paraId="06744FCE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EFFC78C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508BD343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Відображення усіх параметрів терапії на сенсорному екрані</w:t>
            </w:r>
          </w:p>
        </w:tc>
        <w:tc>
          <w:tcPr>
            <w:tcW w:w="2268" w:type="dxa"/>
            <w:vAlign w:val="center"/>
          </w:tcPr>
          <w:p w14:paraId="1F349333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503375CF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75970C4A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Можливість установки паролю</w:t>
            </w:r>
          </w:p>
        </w:tc>
        <w:tc>
          <w:tcPr>
            <w:tcW w:w="2268" w:type="dxa"/>
            <w:vAlign w:val="center"/>
          </w:tcPr>
          <w:p w14:paraId="3EBF6932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780C6127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613B6D73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енциклопедії з описом діагнозів</w:t>
            </w:r>
          </w:p>
        </w:tc>
        <w:tc>
          <w:tcPr>
            <w:tcW w:w="2268" w:type="dxa"/>
            <w:vAlign w:val="center"/>
          </w:tcPr>
          <w:p w14:paraId="3FE2BA28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6C2ADE62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0DF80018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Розміри не більше 320 x 190 x 280мм</w:t>
            </w:r>
          </w:p>
        </w:tc>
        <w:tc>
          <w:tcPr>
            <w:tcW w:w="2268" w:type="dxa"/>
            <w:vAlign w:val="center"/>
          </w:tcPr>
          <w:p w14:paraId="7E2853FC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309D38C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43A24EE9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не менше ніж 59 клінічних протоколів</w:t>
            </w:r>
          </w:p>
        </w:tc>
        <w:tc>
          <w:tcPr>
            <w:tcW w:w="2268" w:type="dxa"/>
            <w:vAlign w:val="center"/>
          </w:tcPr>
          <w:p w14:paraId="44BA1D7B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538D78B1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1B056FDD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Ручний режим налаштування програм </w:t>
            </w:r>
          </w:p>
        </w:tc>
        <w:tc>
          <w:tcPr>
            <w:tcW w:w="2268" w:type="dxa"/>
            <w:vAlign w:val="center"/>
          </w:tcPr>
          <w:p w14:paraId="3AA12822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FD3A294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755BFE0E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Класифікація лазера - Клас 4</w:t>
            </w:r>
          </w:p>
        </w:tc>
        <w:tc>
          <w:tcPr>
            <w:tcW w:w="2268" w:type="dxa"/>
            <w:vAlign w:val="center"/>
          </w:tcPr>
          <w:p w14:paraId="652E6488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50E1425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3510D432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Довжина хвилі λ = 810+</w:t>
            </w:r>
            <w:r w:rsidRPr="003F0A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980</w:t>
            </w: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нм </w:t>
            </w:r>
          </w:p>
        </w:tc>
        <w:tc>
          <w:tcPr>
            <w:tcW w:w="2268" w:type="dxa"/>
            <w:vAlign w:val="center"/>
          </w:tcPr>
          <w:p w14:paraId="61A94021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0A59" w:rsidRPr="003F0A59" w14:paraId="7683DD3F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7827A754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Максимальна вихідна потужність до 7 Вт</w:t>
            </w:r>
          </w:p>
        </w:tc>
        <w:tc>
          <w:tcPr>
            <w:tcW w:w="2268" w:type="dxa"/>
            <w:vAlign w:val="center"/>
          </w:tcPr>
          <w:p w14:paraId="244B4431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F0A59" w:rsidRPr="003F0A59" w14:paraId="36F780D6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3BCBA4BC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Похибка максимальної вихідної потужності ± 20%</w:t>
            </w:r>
          </w:p>
        </w:tc>
        <w:tc>
          <w:tcPr>
            <w:tcW w:w="2268" w:type="dxa"/>
            <w:vAlign w:val="center"/>
          </w:tcPr>
          <w:p w14:paraId="0E7B9B0A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1BAB52B4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5016600B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Відхилення променю 35 °</w:t>
            </w:r>
          </w:p>
        </w:tc>
        <w:tc>
          <w:tcPr>
            <w:tcW w:w="2268" w:type="dxa"/>
            <w:vAlign w:val="center"/>
          </w:tcPr>
          <w:p w14:paraId="056F58B9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5FE0BA5A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16907E4A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Діапазон частот модуляції в межах 1Гц – 100Гц</w:t>
            </w:r>
          </w:p>
        </w:tc>
        <w:tc>
          <w:tcPr>
            <w:tcW w:w="2268" w:type="dxa"/>
            <w:vAlign w:val="center"/>
          </w:tcPr>
          <w:p w14:paraId="40498784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00D4E845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4B5A0202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Коефіцієнт заповнення (імпульсний режим) 25%</w:t>
            </w:r>
          </w:p>
        </w:tc>
        <w:tc>
          <w:tcPr>
            <w:tcW w:w="2268" w:type="dxa"/>
            <w:vAlign w:val="center"/>
          </w:tcPr>
          <w:p w14:paraId="570BF578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244BBF87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02DF5338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Площа оброблюваної області 1см</w:t>
            </w:r>
            <w:r w:rsidRPr="003F0A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F0A59">
              <w:rPr>
                <w:rFonts w:ascii="Times New Roman" w:hAnsi="Times New Roman"/>
                <w:sz w:val="24"/>
                <w:szCs w:val="24"/>
              </w:rPr>
              <w:t xml:space="preserve"> - 500см</w:t>
            </w:r>
            <w:r w:rsidRPr="003F0A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4C884F01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2AC01D7C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08FF6754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Тривалість імпульсу від 2мс до 1000мс</w:t>
            </w:r>
          </w:p>
        </w:tc>
        <w:tc>
          <w:tcPr>
            <w:tcW w:w="2268" w:type="dxa"/>
            <w:vAlign w:val="center"/>
          </w:tcPr>
          <w:p w14:paraId="492BA75B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2B3C26E9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2737E634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Можливість роботи в безперервному, імпульсному та одиночному режимі</w:t>
            </w:r>
          </w:p>
        </w:tc>
        <w:tc>
          <w:tcPr>
            <w:tcW w:w="2268" w:type="dxa"/>
            <w:vAlign w:val="center"/>
          </w:tcPr>
          <w:p w14:paraId="26872FA9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273B783D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3DAD7B2E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A59">
              <w:rPr>
                <w:rFonts w:ascii="Times New Roman" w:hAnsi="Times New Roman"/>
                <w:sz w:val="24"/>
                <w:szCs w:val="24"/>
              </w:rPr>
              <w:t>Вагаголовного</w:t>
            </w:r>
            <w:proofErr w:type="spellEnd"/>
            <w:r w:rsidRPr="003F0A59">
              <w:rPr>
                <w:rFonts w:ascii="Times New Roman" w:hAnsi="Times New Roman"/>
                <w:sz w:val="24"/>
                <w:szCs w:val="24"/>
              </w:rPr>
              <w:t xml:space="preserve"> блоку, включаючи випромінювач не більше 8 кг</w:t>
            </w:r>
          </w:p>
        </w:tc>
        <w:tc>
          <w:tcPr>
            <w:tcW w:w="2268" w:type="dxa"/>
            <w:vAlign w:val="center"/>
          </w:tcPr>
          <w:p w14:paraId="435B78F0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06AC59E7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2F8088F7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Технічні характеристики спрямованого лазерного пучка:</w:t>
            </w:r>
          </w:p>
        </w:tc>
        <w:tc>
          <w:tcPr>
            <w:tcW w:w="2268" w:type="dxa"/>
            <w:vAlign w:val="center"/>
          </w:tcPr>
          <w:p w14:paraId="7113262C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7253C32C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1D01A665" w14:textId="77777777" w:rsidR="00D84AE7" w:rsidRPr="003F0A59" w:rsidRDefault="00D84AE7" w:rsidP="00D84AE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Класифікація спрямованого лазерного пучка - Клас 3B</w:t>
            </w:r>
          </w:p>
        </w:tc>
        <w:tc>
          <w:tcPr>
            <w:tcW w:w="2268" w:type="dxa"/>
            <w:vAlign w:val="center"/>
          </w:tcPr>
          <w:p w14:paraId="6359425D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2BBB2C83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12736393" w14:textId="77777777" w:rsidR="00D84AE7" w:rsidRPr="003F0A59" w:rsidRDefault="00D84AE7" w:rsidP="00D84AE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Довжина хвилі 650нм</w:t>
            </w:r>
          </w:p>
        </w:tc>
        <w:tc>
          <w:tcPr>
            <w:tcW w:w="2268" w:type="dxa"/>
            <w:vAlign w:val="center"/>
          </w:tcPr>
          <w:p w14:paraId="6FBFCA27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012375BB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46A75842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Самодіагностика  внутрішній контурів та функцій після ввімкнення приладу</w:t>
            </w:r>
          </w:p>
        </w:tc>
        <w:tc>
          <w:tcPr>
            <w:tcW w:w="2268" w:type="dxa"/>
            <w:vAlign w:val="center"/>
          </w:tcPr>
          <w:p w14:paraId="1CF1BE6F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6B1A03A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48682C66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Функція калібрування лазерного випромінювача</w:t>
            </w:r>
          </w:p>
        </w:tc>
        <w:tc>
          <w:tcPr>
            <w:tcW w:w="2268" w:type="dxa"/>
            <w:vAlign w:val="center"/>
          </w:tcPr>
          <w:p w14:paraId="5F7C1800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630633BB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575C9DF2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Наявність захисні окуляри – 2 шт. </w:t>
            </w:r>
          </w:p>
        </w:tc>
        <w:tc>
          <w:tcPr>
            <w:tcW w:w="2268" w:type="dxa"/>
            <w:vAlign w:val="center"/>
          </w:tcPr>
          <w:p w14:paraId="172434B1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1EC140C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7FFB6712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візка для приладу з колесами, та спеціальним фіксатором для приладу – 1 шт.</w:t>
            </w:r>
          </w:p>
        </w:tc>
        <w:tc>
          <w:tcPr>
            <w:tcW w:w="2268" w:type="dxa"/>
            <w:vAlign w:val="center"/>
          </w:tcPr>
          <w:p w14:paraId="6AAE0B15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41592E57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48C9EE05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 безпечний розділювач випромінювача 30 мм – 1шт.</w:t>
            </w:r>
          </w:p>
        </w:tc>
        <w:tc>
          <w:tcPr>
            <w:tcW w:w="2268" w:type="dxa"/>
            <w:vAlign w:val="center"/>
          </w:tcPr>
          <w:p w14:paraId="05BD119C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16508E73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1553A0F1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сертифікату відповідності  Технічного регламентну щодо медичних виробів</w:t>
            </w:r>
          </w:p>
        </w:tc>
        <w:tc>
          <w:tcPr>
            <w:tcW w:w="2268" w:type="dxa"/>
            <w:vAlign w:val="center"/>
          </w:tcPr>
          <w:p w14:paraId="4451EF27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05DEDE31" w14:textId="77777777" w:rsidTr="00936FE8">
        <w:trPr>
          <w:cantSplit/>
          <w:trHeight w:val="227"/>
        </w:trPr>
        <w:tc>
          <w:tcPr>
            <w:tcW w:w="7938" w:type="dxa"/>
            <w:vAlign w:val="center"/>
          </w:tcPr>
          <w:p w14:paraId="2B759F1B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Гарантійний термін не менше 12 міс. </w:t>
            </w:r>
          </w:p>
        </w:tc>
        <w:tc>
          <w:tcPr>
            <w:tcW w:w="2268" w:type="dxa"/>
            <w:vAlign w:val="center"/>
          </w:tcPr>
          <w:p w14:paraId="5A6593AB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FEB3D3" w14:textId="77777777" w:rsidR="00936FE8" w:rsidRPr="003F0A59" w:rsidRDefault="00936FE8" w:rsidP="00936FE8">
      <w:pPr>
        <w:tabs>
          <w:tab w:val="left" w:pos="0"/>
        </w:tabs>
        <w:rPr>
          <w:rFonts w:ascii="Times New Roman" w:hAnsi="Times New Roman"/>
          <w:b/>
          <w:bCs/>
        </w:rPr>
      </w:pPr>
      <w:r w:rsidRPr="003F0A59">
        <w:rPr>
          <w:rFonts w:ascii="Times New Roman" w:hAnsi="Times New Roman"/>
          <w:i/>
          <w:sz w:val="20"/>
          <w:szCs w:val="20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14:paraId="33457E12" w14:textId="77777777" w:rsidR="00D84AE7" w:rsidRPr="003F0A59" w:rsidRDefault="00D84AE7" w:rsidP="00D8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0238E8" w14:textId="77777777" w:rsidR="00D84AE7" w:rsidRPr="003F0A59" w:rsidRDefault="00D84AE7" w:rsidP="00D8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4DD0E1" w14:textId="77777777" w:rsidR="00936FE8" w:rsidRPr="003F0A59" w:rsidRDefault="00936FE8" w:rsidP="00D8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33535" w14:textId="77777777" w:rsidR="00D84AE7" w:rsidRPr="003F0A59" w:rsidRDefault="00D84AE7" w:rsidP="00D8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A59">
        <w:rPr>
          <w:rFonts w:ascii="Times New Roman" w:hAnsi="Times New Roman"/>
          <w:b/>
          <w:sz w:val="24"/>
          <w:szCs w:val="24"/>
        </w:rPr>
        <w:lastRenderedPageBreak/>
        <w:t xml:space="preserve">Медико-технічні вимоги </w:t>
      </w:r>
    </w:p>
    <w:p w14:paraId="732D1A8D" w14:textId="77777777" w:rsidR="00D84AE7" w:rsidRPr="003F0A59" w:rsidRDefault="00D84AE7" w:rsidP="00D8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A59">
        <w:rPr>
          <w:rFonts w:ascii="Times New Roman" w:hAnsi="Times New Roman"/>
          <w:b/>
          <w:sz w:val="24"/>
          <w:szCs w:val="24"/>
        </w:rPr>
        <w:t>до фізіотерапевтичного апарату ультразвукової терапії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985"/>
      </w:tblGrid>
      <w:tr w:rsidR="003F0A59" w:rsidRPr="003F0A59" w14:paraId="5BD48F12" w14:textId="77777777" w:rsidTr="00936FE8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24608D6F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A59">
              <w:rPr>
                <w:rFonts w:ascii="Times New Roman" w:hAnsi="Times New Roman"/>
                <w:b/>
                <w:sz w:val="24"/>
                <w:szCs w:val="24"/>
              </w:rPr>
              <w:t>Характеристики та параметри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1E98B1" w14:textId="77777777" w:rsidR="00D84AE7" w:rsidRPr="003F0A59" w:rsidRDefault="00936FE8" w:rsidP="00D84A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A59">
              <w:rPr>
                <w:rFonts w:ascii="Times New Roman" w:hAnsi="Times New Roman"/>
                <w:b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3F0A59" w:rsidRPr="003F0A59" w14:paraId="3ECA6BC5" w14:textId="77777777" w:rsidTr="00936FE8">
        <w:tc>
          <w:tcPr>
            <w:tcW w:w="8505" w:type="dxa"/>
            <w:tcBorders>
              <w:bottom w:val="single" w:sz="4" w:space="0" w:color="auto"/>
            </w:tcBorders>
          </w:tcPr>
          <w:p w14:paraId="04819E67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Апарат ультразвукової терапії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A6885E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5B5EBB1C" w14:textId="77777777" w:rsidTr="00936FE8">
        <w:tc>
          <w:tcPr>
            <w:tcW w:w="8505" w:type="dxa"/>
            <w:tcBorders>
              <w:top w:val="single" w:sz="4" w:space="0" w:color="auto"/>
            </w:tcBorders>
          </w:tcPr>
          <w:p w14:paraId="76953483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Проведення процедури лікування двом пацієнтам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0C7E86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43E93C0B" w14:textId="77777777" w:rsidTr="00936FE8">
        <w:tc>
          <w:tcPr>
            <w:tcW w:w="8505" w:type="dxa"/>
          </w:tcPr>
          <w:p w14:paraId="5C3D189B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Сенсорний кольоровий дисплей, розмір по діагоналі не менше 14.5 см</w:t>
            </w:r>
          </w:p>
        </w:tc>
        <w:tc>
          <w:tcPr>
            <w:tcW w:w="1985" w:type="dxa"/>
          </w:tcPr>
          <w:p w14:paraId="2EE5E0AE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1EF9C6D4" w14:textId="77777777" w:rsidTr="00936FE8">
        <w:tc>
          <w:tcPr>
            <w:tcW w:w="8505" w:type="dxa"/>
          </w:tcPr>
          <w:p w14:paraId="65B13AC0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Можливість управління всіма параметрами проведеної терапії безпосередньо з сенсорного дисплея</w:t>
            </w:r>
          </w:p>
        </w:tc>
        <w:tc>
          <w:tcPr>
            <w:tcW w:w="1985" w:type="dxa"/>
          </w:tcPr>
          <w:p w14:paraId="5B27BFE6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1C90BB88" w14:textId="77777777" w:rsidTr="00936FE8">
        <w:tc>
          <w:tcPr>
            <w:tcW w:w="8505" w:type="dxa"/>
          </w:tcPr>
          <w:p w14:paraId="6F4D788C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Відображення всіх параметрів терапії, включаючи час (з точністю до секунди) до кінця терапії, інтенсивність, потужність, шкали контакту, частота, форми впливу безпосередньо на екрані апарату</w:t>
            </w:r>
          </w:p>
        </w:tc>
        <w:tc>
          <w:tcPr>
            <w:tcW w:w="1985" w:type="dxa"/>
          </w:tcPr>
          <w:p w14:paraId="0A168248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127DAC63" w14:textId="77777777" w:rsidTr="00936FE8">
        <w:tc>
          <w:tcPr>
            <w:tcW w:w="8505" w:type="dxa"/>
          </w:tcPr>
          <w:p w14:paraId="77770CCC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Можливість створення пацієнтів з можливістю призначення кожному власних протоколів лікування</w:t>
            </w:r>
          </w:p>
        </w:tc>
        <w:tc>
          <w:tcPr>
            <w:tcW w:w="1985" w:type="dxa"/>
          </w:tcPr>
          <w:p w14:paraId="2D32D763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0DD5EF61" w14:textId="77777777" w:rsidTr="00936FE8">
        <w:tc>
          <w:tcPr>
            <w:tcW w:w="8505" w:type="dxa"/>
          </w:tcPr>
          <w:p w14:paraId="7A4B0703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Обов’язкова самодіагностика аплікаторів і плати генератора сигналу</w:t>
            </w:r>
          </w:p>
        </w:tc>
        <w:tc>
          <w:tcPr>
            <w:tcW w:w="1985" w:type="dxa"/>
          </w:tcPr>
          <w:p w14:paraId="2B58EF02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044CC7DC" w14:textId="77777777" w:rsidTr="00936FE8">
        <w:tc>
          <w:tcPr>
            <w:tcW w:w="8505" w:type="dxa"/>
          </w:tcPr>
          <w:p w14:paraId="634D12EF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Енциклопедії що містить інформацію щодо можливих типів терапії, містить номер програми, параметри терапії, розміщення електродів, час лікування, частоту сеансів, кількість сеансів, рекомендації щодо інтенсивності, ефект, примітки</w:t>
            </w:r>
          </w:p>
        </w:tc>
        <w:tc>
          <w:tcPr>
            <w:tcW w:w="1985" w:type="dxa"/>
          </w:tcPr>
          <w:p w14:paraId="1EDC4B98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1CD2267" w14:textId="77777777" w:rsidTr="00936FE8">
        <w:tc>
          <w:tcPr>
            <w:tcW w:w="8505" w:type="dxa"/>
          </w:tcPr>
          <w:p w14:paraId="109BFAE6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Запрограмованих «діагнозів» не менше 59</w:t>
            </w:r>
          </w:p>
        </w:tc>
        <w:tc>
          <w:tcPr>
            <w:tcW w:w="1985" w:type="dxa"/>
          </w:tcPr>
          <w:p w14:paraId="4AF4F0F7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1DFDA7D3" w14:textId="77777777" w:rsidTr="00936FE8">
        <w:tc>
          <w:tcPr>
            <w:tcW w:w="8505" w:type="dxa"/>
          </w:tcPr>
          <w:p w14:paraId="25AD87C3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Збереження в </w:t>
            </w:r>
            <w:proofErr w:type="spellStart"/>
            <w:r w:rsidRPr="003F0A59">
              <w:rPr>
                <w:rFonts w:ascii="Times New Roman" w:hAnsi="Times New Roman"/>
                <w:sz w:val="24"/>
                <w:szCs w:val="24"/>
              </w:rPr>
              <w:t>апараті</w:t>
            </w:r>
            <w:proofErr w:type="spellEnd"/>
            <w:r w:rsidRPr="003F0A59">
              <w:rPr>
                <w:rFonts w:ascii="Times New Roman" w:hAnsi="Times New Roman"/>
                <w:sz w:val="24"/>
                <w:szCs w:val="24"/>
              </w:rPr>
              <w:t xml:space="preserve"> користувачем власних протоколів лікування не менш, ніж 500</w:t>
            </w:r>
          </w:p>
        </w:tc>
        <w:tc>
          <w:tcPr>
            <w:tcW w:w="1985" w:type="dxa"/>
          </w:tcPr>
          <w:p w14:paraId="0D3DFC1D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142A672" w14:textId="77777777" w:rsidTr="00936FE8">
        <w:tc>
          <w:tcPr>
            <w:tcW w:w="8505" w:type="dxa"/>
          </w:tcPr>
          <w:p w14:paraId="271C017A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Автоматичне розпізнавання апаратом підключених аксесуарів</w:t>
            </w:r>
          </w:p>
        </w:tc>
        <w:tc>
          <w:tcPr>
            <w:tcW w:w="1985" w:type="dxa"/>
          </w:tcPr>
          <w:p w14:paraId="78716528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63091B05" w14:textId="77777777" w:rsidTr="00936FE8">
        <w:tc>
          <w:tcPr>
            <w:tcW w:w="8505" w:type="dxa"/>
          </w:tcPr>
          <w:p w14:paraId="64F82114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Перегляд останніх 20 протоколів лікування</w:t>
            </w:r>
          </w:p>
        </w:tc>
        <w:tc>
          <w:tcPr>
            <w:tcW w:w="1985" w:type="dxa"/>
          </w:tcPr>
          <w:p w14:paraId="1E19E8EA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7124216E" w14:textId="77777777" w:rsidTr="00936FE8">
        <w:tc>
          <w:tcPr>
            <w:tcW w:w="8505" w:type="dxa"/>
          </w:tcPr>
          <w:p w14:paraId="6F5E69A0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Звукова індикація роботи апарату і проведення / завершення процедур з можливістю її настроювання</w:t>
            </w:r>
          </w:p>
        </w:tc>
        <w:tc>
          <w:tcPr>
            <w:tcW w:w="1985" w:type="dxa"/>
          </w:tcPr>
          <w:p w14:paraId="14072506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4751AE43" w14:textId="77777777" w:rsidTr="00936FE8">
        <w:tc>
          <w:tcPr>
            <w:tcW w:w="8505" w:type="dxa"/>
          </w:tcPr>
          <w:p w14:paraId="12237964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Установка коду доступу, який не дозволяє стороннім особам працювати з апаратом</w:t>
            </w:r>
          </w:p>
        </w:tc>
        <w:tc>
          <w:tcPr>
            <w:tcW w:w="1985" w:type="dxa"/>
          </w:tcPr>
          <w:p w14:paraId="75F4B1B0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7CBB441F" w14:textId="77777777" w:rsidTr="00936FE8">
        <w:tc>
          <w:tcPr>
            <w:tcW w:w="8505" w:type="dxa"/>
          </w:tcPr>
          <w:p w14:paraId="23972DF6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Послідовності, що програмуються з можливістю зберігання у пам’яті приладу, не менше 50    </w:t>
            </w:r>
          </w:p>
        </w:tc>
        <w:tc>
          <w:tcPr>
            <w:tcW w:w="1985" w:type="dxa"/>
          </w:tcPr>
          <w:p w14:paraId="79CB063D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587B42A7" w14:textId="77777777" w:rsidTr="00936FE8">
        <w:tc>
          <w:tcPr>
            <w:tcW w:w="8505" w:type="dxa"/>
          </w:tcPr>
          <w:p w14:paraId="3731641B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Режими роботи апарату: безперервний, імпульсний</w:t>
            </w:r>
          </w:p>
        </w:tc>
        <w:tc>
          <w:tcPr>
            <w:tcW w:w="1985" w:type="dxa"/>
          </w:tcPr>
          <w:p w14:paraId="7CDA299C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68FB2041" w14:textId="77777777" w:rsidTr="00936FE8">
        <w:tc>
          <w:tcPr>
            <w:tcW w:w="8505" w:type="dxa"/>
          </w:tcPr>
          <w:p w14:paraId="0BB8D99D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Ефективна інтенсивність в безперервному режимі- від 0.1 до 2 Вт/см</w:t>
            </w:r>
            <w:r w:rsidRPr="003F0A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F0A59">
              <w:rPr>
                <w:rFonts w:ascii="Times New Roman" w:hAnsi="Times New Roman"/>
                <w:sz w:val="24"/>
                <w:szCs w:val="24"/>
              </w:rPr>
              <w:t>±20 %</w:t>
            </w:r>
          </w:p>
        </w:tc>
        <w:tc>
          <w:tcPr>
            <w:tcW w:w="1985" w:type="dxa"/>
          </w:tcPr>
          <w:p w14:paraId="4D810073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1986947B" w14:textId="77777777" w:rsidTr="00936FE8">
        <w:tc>
          <w:tcPr>
            <w:tcW w:w="8505" w:type="dxa"/>
          </w:tcPr>
          <w:p w14:paraId="05114DB6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Ефективна інтенсивність в імпульсному режимі – від 0.1 до 3 Вт/см</w:t>
            </w:r>
            <w:r w:rsidRPr="003F0A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F0A59">
              <w:rPr>
                <w:rFonts w:ascii="Times New Roman" w:hAnsi="Times New Roman"/>
                <w:sz w:val="24"/>
                <w:szCs w:val="24"/>
              </w:rPr>
              <w:t>±20 %</w:t>
            </w:r>
          </w:p>
        </w:tc>
        <w:tc>
          <w:tcPr>
            <w:tcW w:w="1985" w:type="dxa"/>
          </w:tcPr>
          <w:p w14:paraId="03DEE868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56811A9B" w14:textId="77777777" w:rsidTr="00936FE8">
        <w:tc>
          <w:tcPr>
            <w:tcW w:w="8505" w:type="dxa"/>
          </w:tcPr>
          <w:p w14:paraId="5AFAFD16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Робоча частота – 1 МГц та 3 МГц</w:t>
            </w:r>
          </w:p>
        </w:tc>
        <w:tc>
          <w:tcPr>
            <w:tcW w:w="1985" w:type="dxa"/>
          </w:tcPr>
          <w:p w14:paraId="69CC1CFE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3BC31E55" w14:textId="77777777" w:rsidTr="00936FE8">
        <w:tc>
          <w:tcPr>
            <w:tcW w:w="8505" w:type="dxa"/>
          </w:tcPr>
          <w:p w14:paraId="31E6A073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Частота модуляції – від 10 до 150 Гц, ±5 %</w:t>
            </w:r>
          </w:p>
        </w:tc>
        <w:tc>
          <w:tcPr>
            <w:tcW w:w="1985" w:type="dxa"/>
          </w:tcPr>
          <w:p w14:paraId="77A62414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7253CA58" w14:textId="77777777" w:rsidTr="00936FE8">
        <w:tc>
          <w:tcPr>
            <w:tcW w:w="8505" w:type="dxa"/>
          </w:tcPr>
          <w:p w14:paraId="476F8183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Коефіцієнт заповнення – 6.25% (1:16), 12.5%(1:8), 25%(1:4), 50%(1:2), 100%(1:1)</w:t>
            </w:r>
          </w:p>
        </w:tc>
        <w:tc>
          <w:tcPr>
            <w:tcW w:w="1985" w:type="dxa"/>
          </w:tcPr>
          <w:p w14:paraId="1BC8683E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75CA455C" w14:textId="77777777" w:rsidTr="00936FE8">
        <w:tc>
          <w:tcPr>
            <w:tcW w:w="8505" w:type="dxa"/>
          </w:tcPr>
          <w:p w14:paraId="1386782D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Час проведення терапії – від 0 до 30 хвилин</w:t>
            </w:r>
          </w:p>
        </w:tc>
        <w:tc>
          <w:tcPr>
            <w:tcW w:w="1985" w:type="dxa"/>
          </w:tcPr>
          <w:p w14:paraId="28BD0089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2797C727" w14:textId="77777777" w:rsidTr="00936FE8">
        <w:tc>
          <w:tcPr>
            <w:tcW w:w="8505" w:type="dxa"/>
          </w:tcPr>
          <w:p w14:paraId="6BD3C019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Наявність функції калібрування ультразвукових голівок</w:t>
            </w:r>
          </w:p>
        </w:tc>
        <w:tc>
          <w:tcPr>
            <w:tcW w:w="1985" w:type="dxa"/>
          </w:tcPr>
          <w:p w14:paraId="357D6BA7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6A4F7DD2" w14:textId="77777777" w:rsidTr="00936FE8">
        <w:tc>
          <w:tcPr>
            <w:tcW w:w="8505" w:type="dxa"/>
          </w:tcPr>
          <w:p w14:paraId="04BFE2B6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proofErr w:type="spellStart"/>
            <w:r w:rsidRPr="003F0A59">
              <w:rPr>
                <w:rFonts w:ascii="Times New Roman" w:hAnsi="Times New Roman"/>
                <w:sz w:val="24"/>
                <w:szCs w:val="24"/>
              </w:rPr>
              <w:t>мультичастотної</w:t>
            </w:r>
            <w:proofErr w:type="spellEnd"/>
            <w:r w:rsidRPr="003F0A59">
              <w:rPr>
                <w:rFonts w:ascii="Times New Roman" w:hAnsi="Times New Roman"/>
                <w:sz w:val="24"/>
                <w:szCs w:val="24"/>
              </w:rPr>
              <w:t xml:space="preserve"> голівки 5 см</w:t>
            </w:r>
            <w:r w:rsidRPr="003F0A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06914CB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760CEBB1" w14:textId="77777777" w:rsidTr="00936FE8">
        <w:tc>
          <w:tcPr>
            <w:tcW w:w="8505" w:type="dxa"/>
          </w:tcPr>
          <w:p w14:paraId="069AC579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F0A59">
              <w:rPr>
                <w:rFonts w:ascii="Times New Roman" w:hAnsi="Times New Roman"/>
                <w:sz w:val="24"/>
                <w:szCs w:val="24"/>
              </w:rPr>
              <w:t>Наявністьвізка</w:t>
            </w:r>
            <w:proofErr w:type="spellEnd"/>
            <w:r w:rsidRPr="003F0A59">
              <w:rPr>
                <w:rFonts w:ascii="Times New Roman" w:hAnsi="Times New Roman"/>
                <w:sz w:val="24"/>
                <w:szCs w:val="24"/>
              </w:rPr>
              <w:t xml:space="preserve"> з колесами та спеціальним фіксатором</w:t>
            </w:r>
          </w:p>
        </w:tc>
        <w:tc>
          <w:tcPr>
            <w:tcW w:w="1985" w:type="dxa"/>
          </w:tcPr>
          <w:p w14:paraId="7A9660CF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22DEC968" w14:textId="77777777" w:rsidTr="00936FE8">
        <w:tc>
          <w:tcPr>
            <w:tcW w:w="8505" w:type="dxa"/>
          </w:tcPr>
          <w:p w14:paraId="68BAE74D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Розмір апарату 230 x 390 x 260 мм</w:t>
            </w:r>
          </w:p>
        </w:tc>
        <w:tc>
          <w:tcPr>
            <w:tcW w:w="1985" w:type="dxa"/>
          </w:tcPr>
          <w:p w14:paraId="65485481" w14:textId="77777777" w:rsidR="00D84AE7" w:rsidRPr="003F0A59" w:rsidRDefault="00D84AE7" w:rsidP="00D84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A59" w:rsidRPr="003F0A59" w14:paraId="21D2468E" w14:textId="77777777" w:rsidTr="00936FE8">
        <w:tc>
          <w:tcPr>
            <w:tcW w:w="8505" w:type="dxa"/>
          </w:tcPr>
          <w:p w14:paraId="57E16DE0" w14:textId="77777777" w:rsidR="00D84AE7" w:rsidRPr="003F0A59" w:rsidRDefault="00D84AE7" w:rsidP="0093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59">
              <w:rPr>
                <w:rFonts w:ascii="Times New Roman" w:hAnsi="Times New Roman"/>
                <w:sz w:val="24"/>
                <w:szCs w:val="24"/>
              </w:rPr>
              <w:t>Вага апарату не більш  5 кг</w:t>
            </w:r>
          </w:p>
        </w:tc>
        <w:tc>
          <w:tcPr>
            <w:tcW w:w="1985" w:type="dxa"/>
          </w:tcPr>
          <w:p w14:paraId="7E411512" w14:textId="77777777" w:rsidR="00D84AE7" w:rsidRPr="003F0A59" w:rsidRDefault="00D84AE7" w:rsidP="00936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E98889" w14:textId="77777777" w:rsidR="00936FE8" w:rsidRPr="003F0A59" w:rsidRDefault="00936FE8" w:rsidP="00936F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</w:rPr>
      </w:pPr>
      <w:r w:rsidRPr="003F0A59">
        <w:rPr>
          <w:rFonts w:ascii="Times New Roman" w:hAnsi="Times New Roman"/>
          <w:i/>
          <w:sz w:val="20"/>
          <w:szCs w:val="20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14:paraId="0C27A62C" w14:textId="77777777" w:rsidR="00D84AE7" w:rsidRPr="003F0A59" w:rsidRDefault="00D84AE7" w:rsidP="00936FE8">
      <w:pPr>
        <w:spacing w:after="0" w:line="240" w:lineRule="auto"/>
      </w:pPr>
    </w:p>
    <w:sectPr w:rsidR="00D84AE7" w:rsidRPr="003F0A59" w:rsidSect="00936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7B69"/>
    <w:multiLevelType w:val="hybridMultilevel"/>
    <w:tmpl w:val="484C1752"/>
    <w:lvl w:ilvl="0" w:tplc="16CC0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94B"/>
    <w:rsid w:val="002B7AA8"/>
    <w:rsid w:val="003F0A59"/>
    <w:rsid w:val="00410547"/>
    <w:rsid w:val="004A0260"/>
    <w:rsid w:val="004D77DC"/>
    <w:rsid w:val="004F2D48"/>
    <w:rsid w:val="005C52FC"/>
    <w:rsid w:val="006B6FE5"/>
    <w:rsid w:val="0074294B"/>
    <w:rsid w:val="007F2B53"/>
    <w:rsid w:val="00913E20"/>
    <w:rsid w:val="00936FE8"/>
    <w:rsid w:val="00986BC7"/>
    <w:rsid w:val="00B562CB"/>
    <w:rsid w:val="00D0612B"/>
    <w:rsid w:val="00D26A3A"/>
    <w:rsid w:val="00D63956"/>
    <w:rsid w:val="00D84AE7"/>
    <w:rsid w:val="00D96345"/>
    <w:rsid w:val="00E62E63"/>
    <w:rsid w:val="00EB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5E12"/>
  <w15:docId w15:val="{4D84568B-6970-4095-A1C9-E43F9582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94B"/>
    <w:pPr>
      <w:suppressAutoHyphens/>
      <w:spacing w:after="200" w:line="276" w:lineRule="auto"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74294B"/>
    <w:pPr>
      <w:suppressLineNumber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4">
    <w:name w:val="No Spacing"/>
    <w:uiPriority w:val="1"/>
    <w:qFormat/>
    <w:rsid w:val="0074294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0">
    <w:name w:val="Без интервала1"/>
    <w:rsid w:val="0074294B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szCs w:val="20"/>
      <w:lang w:eastAsia="zh-CN"/>
    </w:rPr>
  </w:style>
  <w:style w:type="paragraph" w:customStyle="1" w:styleId="BodyText21">
    <w:name w:val="Body Text 21"/>
    <w:basedOn w:val="a"/>
    <w:rsid w:val="007429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Subtitle"/>
    <w:basedOn w:val="a"/>
    <w:next w:val="a"/>
    <w:link w:val="a5"/>
    <w:uiPriority w:val="11"/>
    <w:qFormat/>
    <w:rsid w:val="007429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3"/>
    <w:uiPriority w:val="11"/>
    <w:rsid w:val="0074294B"/>
    <w:rPr>
      <w:rFonts w:eastAsiaTheme="minorEastAsia"/>
      <w:color w:val="5A5A5A" w:themeColor="text1" w:themeTint="A5"/>
      <w:spacing w:val="15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6336</Words>
  <Characters>3612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Анастасия</dc:creator>
  <cp:lastModifiedBy>User</cp:lastModifiedBy>
  <cp:revision>3</cp:revision>
  <dcterms:created xsi:type="dcterms:W3CDTF">2023-11-15T10:17:00Z</dcterms:created>
  <dcterms:modified xsi:type="dcterms:W3CDTF">2023-11-15T10:48:00Z</dcterms:modified>
</cp:coreProperties>
</file>