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F0B89" w14:textId="4CBA804D" w:rsidR="00FB39ED" w:rsidRPr="005B63AA" w:rsidRDefault="005B63AA" w:rsidP="005B63AA">
      <w:pPr>
        <w:tabs>
          <w:tab w:val="left" w:pos="7200"/>
          <w:tab w:val="left" w:pos="7905"/>
          <w:tab w:val="left" w:pos="8100"/>
          <w:tab w:val="left" w:pos="9000"/>
          <w:tab w:val="left" w:pos="10980"/>
        </w:tabs>
        <w:spacing w:after="0" w:line="240" w:lineRule="auto"/>
        <w:jc w:val="center"/>
        <w:outlineLvl w:val="7"/>
        <w:rPr>
          <w:rFonts w:ascii="Times New Roman" w:hAnsi="Times New Roman"/>
          <w:b/>
          <w:iCs/>
          <w:color w:val="000000"/>
          <w:sz w:val="24"/>
          <w:szCs w:val="24"/>
        </w:rPr>
      </w:pPr>
      <w:r>
        <w:rPr>
          <w:rFonts w:ascii="Times New Roman" w:hAnsi="Times New Roman"/>
          <w:b/>
          <w:i/>
          <w:iCs/>
          <w:sz w:val="24"/>
          <w:szCs w:val="24"/>
        </w:rPr>
        <w:t xml:space="preserve">                                                                                           </w:t>
      </w:r>
      <w:r w:rsidR="00FB39ED" w:rsidRPr="005B63AA">
        <w:rPr>
          <w:rFonts w:ascii="Times New Roman" w:hAnsi="Times New Roman"/>
          <w:b/>
          <w:iCs/>
          <w:sz w:val="24"/>
          <w:szCs w:val="24"/>
        </w:rPr>
        <w:t xml:space="preserve">Додаток </w:t>
      </w:r>
      <w:r w:rsidR="00D870BC" w:rsidRPr="005B63AA">
        <w:rPr>
          <w:rFonts w:ascii="Times New Roman" w:hAnsi="Times New Roman"/>
          <w:b/>
          <w:iCs/>
          <w:sz w:val="24"/>
          <w:szCs w:val="24"/>
        </w:rPr>
        <w:t>4</w:t>
      </w:r>
    </w:p>
    <w:p w14:paraId="1F6A4A6F" w14:textId="0CB665BF" w:rsidR="00FB39ED" w:rsidRPr="005B63AA" w:rsidRDefault="005B63AA" w:rsidP="005B63AA">
      <w:pPr>
        <w:tabs>
          <w:tab w:val="left" w:pos="7200"/>
          <w:tab w:val="left" w:pos="7905"/>
          <w:tab w:val="left" w:pos="8100"/>
          <w:tab w:val="left" w:pos="9000"/>
          <w:tab w:val="left" w:pos="10980"/>
        </w:tabs>
        <w:spacing w:after="0" w:line="240" w:lineRule="auto"/>
        <w:jc w:val="center"/>
        <w:outlineLvl w:val="7"/>
        <w:rPr>
          <w:rFonts w:ascii="Times New Roman" w:hAnsi="Times New Roman"/>
          <w:bCs/>
          <w:iCs/>
          <w:color w:val="000000"/>
          <w:sz w:val="24"/>
          <w:szCs w:val="24"/>
        </w:rPr>
      </w:pPr>
      <w:r>
        <w:rPr>
          <w:rFonts w:ascii="Times New Roman" w:hAnsi="Times New Roman"/>
          <w:bCs/>
          <w:iCs/>
          <w:color w:val="000000"/>
          <w:sz w:val="24"/>
          <w:szCs w:val="24"/>
        </w:rPr>
        <w:t xml:space="preserve">                                                                                                                      </w:t>
      </w:r>
      <w:r w:rsidR="00FB39ED" w:rsidRPr="005B63AA">
        <w:rPr>
          <w:rFonts w:ascii="Times New Roman" w:hAnsi="Times New Roman"/>
          <w:bCs/>
          <w:iCs/>
          <w:color w:val="000000"/>
          <w:sz w:val="24"/>
          <w:szCs w:val="24"/>
        </w:rPr>
        <w:t>до тендерної документації</w:t>
      </w:r>
    </w:p>
    <w:p w14:paraId="4BB638A0" w14:textId="77777777" w:rsidR="00FB39ED" w:rsidRPr="00425C2D" w:rsidRDefault="00FB39ED" w:rsidP="00CA2804">
      <w:pPr>
        <w:tabs>
          <w:tab w:val="left" w:pos="7200"/>
          <w:tab w:val="left" w:pos="7905"/>
          <w:tab w:val="left" w:pos="8100"/>
          <w:tab w:val="left" w:pos="9000"/>
          <w:tab w:val="left" w:pos="10980"/>
        </w:tabs>
        <w:jc w:val="right"/>
        <w:outlineLvl w:val="7"/>
        <w:rPr>
          <w:b/>
          <w:iCs/>
          <w:color w:val="000000"/>
          <w:sz w:val="24"/>
          <w:szCs w:val="24"/>
        </w:rPr>
      </w:pPr>
    </w:p>
    <w:p w14:paraId="28A723B9" w14:textId="77777777" w:rsidR="00FB39ED" w:rsidRPr="00425C2D" w:rsidRDefault="00FB39ED" w:rsidP="006D0DC5">
      <w:pPr>
        <w:spacing w:after="0" w:line="240" w:lineRule="auto"/>
        <w:jc w:val="center"/>
        <w:rPr>
          <w:rFonts w:ascii="Times New Roman" w:hAnsi="Times New Roman"/>
          <w:b/>
          <w:sz w:val="28"/>
          <w:szCs w:val="24"/>
        </w:rPr>
      </w:pPr>
      <w:r w:rsidRPr="00425C2D">
        <w:rPr>
          <w:rFonts w:ascii="Times New Roman" w:hAnsi="Times New Roman"/>
          <w:b/>
          <w:sz w:val="28"/>
          <w:szCs w:val="24"/>
        </w:rPr>
        <w:t>«</w:t>
      </w:r>
      <w:r w:rsidR="0023720C" w:rsidRPr="00425C2D">
        <w:rPr>
          <w:rFonts w:ascii="Times New Roman" w:hAnsi="Times New Roman"/>
          <w:b/>
          <w:sz w:val="28"/>
          <w:szCs w:val="24"/>
        </w:rPr>
        <w:t>Цінова</w:t>
      </w:r>
      <w:r w:rsidRPr="00425C2D">
        <w:rPr>
          <w:rFonts w:ascii="Times New Roman" w:hAnsi="Times New Roman"/>
          <w:b/>
          <w:sz w:val="28"/>
          <w:szCs w:val="24"/>
        </w:rPr>
        <w:t xml:space="preserve"> пропозиція» </w:t>
      </w:r>
    </w:p>
    <w:p w14:paraId="2F1242A1" w14:textId="5034E1BB" w:rsidR="00FB39ED" w:rsidRPr="006D0DC5" w:rsidRDefault="00FB39ED" w:rsidP="006D0DC5">
      <w:pPr>
        <w:pStyle w:val="Bodytext40"/>
        <w:shd w:val="clear" w:color="auto" w:fill="auto"/>
        <w:spacing w:before="0" w:after="0" w:line="240" w:lineRule="exact"/>
        <w:ind w:left="40"/>
        <w:rPr>
          <w:b w:val="0"/>
          <w:i/>
        </w:rPr>
      </w:pPr>
      <w:r w:rsidRPr="006D0DC5">
        <w:rPr>
          <w:b w:val="0"/>
          <w:i/>
        </w:rPr>
        <w:t xml:space="preserve">(форма, яка подається </w:t>
      </w:r>
      <w:r w:rsidR="00320F6C">
        <w:rPr>
          <w:b w:val="0"/>
          <w:i/>
        </w:rPr>
        <w:t>У</w:t>
      </w:r>
      <w:r w:rsidRPr="006D0DC5">
        <w:rPr>
          <w:b w:val="0"/>
          <w:i/>
        </w:rPr>
        <w:t>часником)</w:t>
      </w:r>
    </w:p>
    <w:p w14:paraId="6A92ECD5" w14:textId="77777777" w:rsidR="00FB39ED" w:rsidRDefault="00FB39ED" w:rsidP="00CA2804">
      <w:pPr>
        <w:spacing w:line="240" w:lineRule="auto"/>
        <w:jc w:val="both"/>
        <w:rPr>
          <w:rFonts w:ascii="Times New Roman" w:hAnsi="Times New Roman"/>
          <w:sz w:val="24"/>
          <w:szCs w:val="24"/>
        </w:rPr>
      </w:pPr>
    </w:p>
    <w:p w14:paraId="2194991F" w14:textId="029EB8BF" w:rsidR="00FB39ED" w:rsidRPr="00541867" w:rsidRDefault="00FB39ED" w:rsidP="00713ABB">
      <w:pPr>
        <w:spacing w:line="240" w:lineRule="auto"/>
        <w:ind w:firstLine="900"/>
        <w:jc w:val="both"/>
        <w:rPr>
          <w:rFonts w:ascii="Times New Roman" w:hAnsi="Times New Roman"/>
          <w:sz w:val="24"/>
          <w:szCs w:val="24"/>
        </w:rPr>
      </w:pPr>
      <w:r w:rsidRPr="00541867">
        <w:rPr>
          <w:rFonts w:ascii="Times New Roman" w:hAnsi="Times New Roman"/>
          <w:sz w:val="24"/>
          <w:szCs w:val="24"/>
        </w:rPr>
        <w:t xml:space="preserve">1. Повне найменування </w:t>
      </w:r>
      <w:r w:rsidR="00320F6C">
        <w:rPr>
          <w:rFonts w:ascii="Times New Roman" w:hAnsi="Times New Roman"/>
          <w:sz w:val="24"/>
          <w:szCs w:val="24"/>
        </w:rPr>
        <w:t>У</w:t>
      </w:r>
      <w:r w:rsidRPr="00541867">
        <w:rPr>
          <w:rFonts w:ascii="Times New Roman" w:hAnsi="Times New Roman"/>
          <w:sz w:val="24"/>
          <w:szCs w:val="24"/>
        </w:rPr>
        <w:t>часника</w:t>
      </w:r>
      <w:r w:rsidR="00320F6C">
        <w:rPr>
          <w:rFonts w:ascii="Times New Roman" w:hAnsi="Times New Roman"/>
          <w:sz w:val="24"/>
          <w:szCs w:val="24"/>
        </w:rPr>
        <w:t>:</w:t>
      </w:r>
      <w:r w:rsidRPr="00541867">
        <w:rPr>
          <w:rFonts w:ascii="Times New Roman" w:hAnsi="Times New Roman"/>
          <w:sz w:val="24"/>
          <w:szCs w:val="24"/>
        </w:rPr>
        <w:t xml:space="preserve"> _____________________</w:t>
      </w:r>
      <w:r>
        <w:rPr>
          <w:rFonts w:ascii="Times New Roman" w:hAnsi="Times New Roman"/>
          <w:sz w:val="24"/>
          <w:szCs w:val="24"/>
        </w:rPr>
        <w:t>______________________</w:t>
      </w:r>
    </w:p>
    <w:p w14:paraId="5CC309C2" w14:textId="4B934143" w:rsidR="00FB39ED" w:rsidRPr="00541867" w:rsidRDefault="00FB39ED" w:rsidP="00713ABB">
      <w:pPr>
        <w:spacing w:line="240" w:lineRule="auto"/>
        <w:ind w:firstLine="900"/>
        <w:jc w:val="both"/>
        <w:rPr>
          <w:rFonts w:ascii="Times New Roman" w:hAnsi="Times New Roman"/>
          <w:sz w:val="24"/>
          <w:szCs w:val="24"/>
        </w:rPr>
      </w:pPr>
      <w:r w:rsidRPr="00541867">
        <w:rPr>
          <w:rFonts w:ascii="Times New Roman" w:hAnsi="Times New Roman"/>
          <w:sz w:val="24"/>
          <w:szCs w:val="24"/>
        </w:rPr>
        <w:t xml:space="preserve">2. Код </w:t>
      </w:r>
      <w:r>
        <w:rPr>
          <w:rFonts w:ascii="Times New Roman" w:hAnsi="Times New Roman"/>
          <w:sz w:val="24"/>
          <w:szCs w:val="24"/>
        </w:rPr>
        <w:t xml:space="preserve">згідно з </w:t>
      </w:r>
      <w:r w:rsidRPr="00541867">
        <w:rPr>
          <w:rFonts w:ascii="Times New Roman" w:hAnsi="Times New Roman"/>
          <w:sz w:val="24"/>
          <w:szCs w:val="24"/>
        </w:rPr>
        <w:t xml:space="preserve">ЄДРПОУ </w:t>
      </w:r>
      <w:r w:rsidR="00320F6C">
        <w:rPr>
          <w:rFonts w:ascii="Times New Roman" w:hAnsi="Times New Roman"/>
          <w:sz w:val="24"/>
          <w:szCs w:val="24"/>
        </w:rPr>
        <w:t>У</w:t>
      </w:r>
      <w:r w:rsidRPr="00541867">
        <w:rPr>
          <w:rFonts w:ascii="Times New Roman" w:hAnsi="Times New Roman"/>
          <w:sz w:val="24"/>
          <w:szCs w:val="24"/>
        </w:rPr>
        <w:t>часника</w:t>
      </w:r>
      <w:r w:rsidR="00320F6C">
        <w:rPr>
          <w:rFonts w:ascii="Times New Roman" w:hAnsi="Times New Roman"/>
          <w:sz w:val="24"/>
          <w:szCs w:val="24"/>
        </w:rPr>
        <w:t>:</w:t>
      </w:r>
      <w:r w:rsidRPr="00541867">
        <w:rPr>
          <w:rFonts w:ascii="Times New Roman" w:hAnsi="Times New Roman"/>
          <w:sz w:val="24"/>
          <w:szCs w:val="24"/>
        </w:rPr>
        <w:t xml:space="preserve"> ___________________________</w:t>
      </w:r>
      <w:r>
        <w:rPr>
          <w:rFonts w:ascii="Times New Roman" w:hAnsi="Times New Roman"/>
          <w:sz w:val="24"/>
          <w:szCs w:val="24"/>
        </w:rPr>
        <w:t>_______________</w:t>
      </w:r>
    </w:p>
    <w:p w14:paraId="415A4CF7" w14:textId="64BD1EB3" w:rsidR="00FB39ED" w:rsidRPr="00541867" w:rsidRDefault="00FB39ED" w:rsidP="00713ABB">
      <w:pPr>
        <w:spacing w:line="240" w:lineRule="auto"/>
        <w:ind w:firstLine="900"/>
        <w:jc w:val="both"/>
        <w:rPr>
          <w:rFonts w:ascii="Times New Roman" w:hAnsi="Times New Roman"/>
          <w:sz w:val="24"/>
          <w:szCs w:val="24"/>
        </w:rPr>
      </w:pPr>
      <w:r w:rsidRPr="00541867">
        <w:rPr>
          <w:rFonts w:ascii="Times New Roman" w:hAnsi="Times New Roman"/>
          <w:sz w:val="24"/>
          <w:szCs w:val="24"/>
        </w:rPr>
        <w:t xml:space="preserve">3. Адреса (місцезнаходження) </w:t>
      </w:r>
      <w:r w:rsidR="00320F6C">
        <w:rPr>
          <w:rFonts w:ascii="Times New Roman" w:hAnsi="Times New Roman"/>
          <w:sz w:val="24"/>
          <w:szCs w:val="24"/>
        </w:rPr>
        <w:t>У</w:t>
      </w:r>
      <w:r w:rsidRPr="00541867">
        <w:rPr>
          <w:rFonts w:ascii="Times New Roman" w:hAnsi="Times New Roman"/>
          <w:sz w:val="24"/>
          <w:szCs w:val="24"/>
        </w:rPr>
        <w:t>часника</w:t>
      </w:r>
      <w:r w:rsidR="00320F6C">
        <w:rPr>
          <w:rFonts w:ascii="Times New Roman" w:hAnsi="Times New Roman"/>
          <w:sz w:val="24"/>
          <w:szCs w:val="24"/>
        </w:rPr>
        <w:t>:</w:t>
      </w:r>
      <w:r w:rsidRPr="00541867">
        <w:rPr>
          <w:rFonts w:ascii="Times New Roman" w:hAnsi="Times New Roman"/>
          <w:sz w:val="24"/>
          <w:szCs w:val="24"/>
        </w:rPr>
        <w:t xml:space="preserve"> _______________</w:t>
      </w:r>
      <w:r>
        <w:rPr>
          <w:rFonts w:ascii="Times New Roman" w:hAnsi="Times New Roman"/>
          <w:sz w:val="24"/>
          <w:szCs w:val="24"/>
        </w:rPr>
        <w:t>______________________</w:t>
      </w:r>
    </w:p>
    <w:p w14:paraId="40477260" w14:textId="39AC3583" w:rsidR="00FB39ED" w:rsidRPr="00541867" w:rsidRDefault="00FB39ED" w:rsidP="00713ABB">
      <w:pPr>
        <w:spacing w:line="240" w:lineRule="auto"/>
        <w:ind w:firstLine="900"/>
        <w:jc w:val="both"/>
        <w:rPr>
          <w:rFonts w:ascii="Times New Roman" w:hAnsi="Times New Roman"/>
          <w:sz w:val="24"/>
          <w:szCs w:val="24"/>
        </w:rPr>
      </w:pPr>
      <w:r w:rsidRPr="00541867">
        <w:rPr>
          <w:rFonts w:ascii="Times New Roman" w:hAnsi="Times New Roman"/>
          <w:sz w:val="24"/>
          <w:szCs w:val="24"/>
        </w:rPr>
        <w:t>4. Телефон</w:t>
      </w:r>
      <w:r w:rsidR="00320F6C">
        <w:rPr>
          <w:rFonts w:ascii="Times New Roman" w:hAnsi="Times New Roman"/>
          <w:sz w:val="24"/>
          <w:szCs w:val="24"/>
        </w:rPr>
        <w:t xml:space="preserve"> (адреса електронної пошти) У</w:t>
      </w:r>
      <w:r w:rsidRPr="00541867">
        <w:rPr>
          <w:rFonts w:ascii="Times New Roman" w:hAnsi="Times New Roman"/>
          <w:sz w:val="24"/>
          <w:szCs w:val="24"/>
        </w:rPr>
        <w:t>часника</w:t>
      </w:r>
      <w:r w:rsidR="00320F6C">
        <w:rPr>
          <w:rFonts w:ascii="Times New Roman" w:hAnsi="Times New Roman"/>
          <w:sz w:val="24"/>
          <w:szCs w:val="24"/>
        </w:rPr>
        <w:t>: _____________________________</w:t>
      </w:r>
    </w:p>
    <w:p w14:paraId="0FFBB421" w14:textId="66737665" w:rsidR="00FB39ED" w:rsidRPr="00541867" w:rsidRDefault="00FB39ED" w:rsidP="00713ABB">
      <w:pPr>
        <w:spacing w:after="0" w:line="240" w:lineRule="auto"/>
        <w:ind w:firstLine="900"/>
        <w:jc w:val="both"/>
        <w:rPr>
          <w:rFonts w:ascii="Times New Roman" w:hAnsi="Times New Roman"/>
          <w:sz w:val="24"/>
          <w:szCs w:val="24"/>
        </w:rPr>
      </w:pPr>
      <w:r w:rsidRPr="00541867">
        <w:rPr>
          <w:rFonts w:ascii="Times New Roman" w:hAnsi="Times New Roman"/>
          <w:sz w:val="24"/>
          <w:szCs w:val="24"/>
        </w:rPr>
        <w:t xml:space="preserve">5. Керівник </w:t>
      </w:r>
      <w:proofErr w:type="spellStart"/>
      <w:r w:rsidR="00320F6C">
        <w:rPr>
          <w:rFonts w:ascii="Times New Roman" w:hAnsi="Times New Roman"/>
          <w:sz w:val="24"/>
          <w:szCs w:val="24"/>
        </w:rPr>
        <w:t>У</w:t>
      </w:r>
      <w:r w:rsidRPr="00541867">
        <w:rPr>
          <w:rFonts w:ascii="Times New Roman" w:hAnsi="Times New Roman"/>
          <w:sz w:val="24"/>
          <w:szCs w:val="24"/>
        </w:rPr>
        <w:t>учасника</w:t>
      </w:r>
      <w:proofErr w:type="spellEnd"/>
      <w:r>
        <w:rPr>
          <w:rFonts w:ascii="Times New Roman" w:hAnsi="Times New Roman"/>
          <w:sz w:val="24"/>
          <w:szCs w:val="24"/>
        </w:rPr>
        <w:t xml:space="preserve"> або </w:t>
      </w:r>
      <w:r w:rsidR="00FE05F5">
        <w:rPr>
          <w:rFonts w:ascii="Times New Roman" w:hAnsi="Times New Roman"/>
          <w:sz w:val="24"/>
          <w:szCs w:val="24"/>
        </w:rPr>
        <w:t>у</w:t>
      </w:r>
      <w:r w:rsidRPr="00541867">
        <w:rPr>
          <w:rFonts w:ascii="Times New Roman" w:hAnsi="Times New Roman"/>
          <w:sz w:val="24"/>
          <w:szCs w:val="24"/>
        </w:rPr>
        <w:t xml:space="preserve">повноважений представник </w:t>
      </w:r>
      <w:r w:rsidR="00320F6C">
        <w:rPr>
          <w:rFonts w:ascii="Times New Roman" w:hAnsi="Times New Roman"/>
          <w:sz w:val="24"/>
          <w:szCs w:val="24"/>
        </w:rPr>
        <w:t>У</w:t>
      </w:r>
      <w:r w:rsidRPr="00541867">
        <w:rPr>
          <w:rFonts w:ascii="Times New Roman" w:hAnsi="Times New Roman"/>
          <w:sz w:val="24"/>
          <w:szCs w:val="24"/>
        </w:rPr>
        <w:t>часника на підписання документів за результатами процедури закупівлі _______</w:t>
      </w:r>
      <w:r>
        <w:rPr>
          <w:rFonts w:ascii="Times New Roman" w:hAnsi="Times New Roman"/>
          <w:sz w:val="24"/>
          <w:szCs w:val="24"/>
        </w:rPr>
        <w:t>______________________________</w:t>
      </w:r>
      <w:r w:rsidR="00FE05F5">
        <w:rPr>
          <w:rFonts w:ascii="Times New Roman" w:hAnsi="Times New Roman"/>
          <w:sz w:val="24"/>
          <w:szCs w:val="24"/>
        </w:rPr>
        <w:t>.</w:t>
      </w:r>
    </w:p>
    <w:p w14:paraId="463A1501" w14:textId="4C1B7C0A" w:rsidR="00FB39ED" w:rsidRPr="00713ABB" w:rsidRDefault="00FE05F5" w:rsidP="00713ABB">
      <w:pPr>
        <w:spacing w:after="0" w:line="240" w:lineRule="auto"/>
        <w:jc w:val="both"/>
        <w:rPr>
          <w:rFonts w:ascii="Times New Roman" w:hAnsi="Times New Roman"/>
          <w:sz w:val="20"/>
          <w:szCs w:val="20"/>
        </w:rPr>
      </w:pPr>
      <w:r>
        <w:rPr>
          <w:rFonts w:ascii="Times New Roman" w:hAnsi="Times New Roman"/>
          <w:sz w:val="20"/>
          <w:szCs w:val="20"/>
        </w:rPr>
        <w:t xml:space="preserve">                                                                                                                        </w:t>
      </w:r>
      <w:r w:rsidR="00FB39ED" w:rsidRPr="00713ABB">
        <w:rPr>
          <w:rFonts w:ascii="Times New Roman" w:hAnsi="Times New Roman"/>
          <w:sz w:val="20"/>
          <w:szCs w:val="20"/>
        </w:rPr>
        <w:t>(прізвище, ім’я по батькові)</w:t>
      </w:r>
    </w:p>
    <w:p w14:paraId="3D4497FD" w14:textId="59F14618" w:rsidR="00FB39ED" w:rsidRPr="00327F2E" w:rsidRDefault="00FB39ED" w:rsidP="002A1AEB">
      <w:pPr>
        <w:snapToGrid w:val="0"/>
        <w:spacing w:after="0"/>
        <w:ind w:firstLine="851"/>
        <w:jc w:val="both"/>
        <w:rPr>
          <w:rFonts w:ascii="Times New Roman" w:hAnsi="Times New Roman"/>
          <w:sz w:val="24"/>
          <w:szCs w:val="24"/>
        </w:rPr>
      </w:pPr>
      <w:r w:rsidRPr="00A01B74">
        <w:rPr>
          <w:rFonts w:ascii="Times New Roman" w:hAnsi="Times New Roman"/>
          <w:i/>
          <w:iCs/>
          <w:sz w:val="24"/>
          <w:szCs w:val="24"/>
        </w:rPr>
        <w:t xml:space="preserve">Ми, (Повна назва </w:t>
      </w:r>
      <w:r w:rsidR="00320F6C">
        <w:rPr>
          <w:rFonts w:ascii="Times New Roman" w:hAnsi="Times New Roman"/>
          <w:i/>
          <w:iCs/>
          <w:sz w:val="24"/>
          <w:szCs w:val="24"/>
        </w:rPr>
        <w:t>У</w:t>
      </w:r>
      <w:r w:rsidRPr="00A01B74">
        <w:rPr>
          <w:rFonts w:ascii="Times New Roman" w:hAnsi="Times New Roman"/>
          <w:i/>
          <w:iCs/>
          <w:sz w:val="24"/>
          <w:szCs w:val="24"/>
        </w:rPr>
        <w:t>часника)</w:t>
      </w:r>
      <w:r w:rsidRPr="00A01B74">
        <w:rPr>
          <w:rFonts w:ascii="Times New Roman" w:hAnsi="Times New Roman"/>
          <w:sz w:val="24"/>
          <w:szCs w:val="24"/>
        </w:rPr>
        <w:t xml:space="preserve">, в особі _________________ </w:t>
      </w:r>
      <w:r w:rsidRPr="00A01B74">
        <w:rPr>
          <w:rFonts w:ascii="Times New Roman" w:hAnsi="Times New Roman"/>
          <w:i/>
          <w:iCs/>
          <w:sz w:val="24"/>
          <w:szCs w:val="24"/>
        </w:rPr>
        <w:t>(прізвище, ім'я, по батькові, посада відповідальної особи</w:t>
      </w:r>
      <w:r w:rsidRPr="00A01B74">
        <w:rPr>
          <w:rFonts w:ascii="Times New Roman" w:hAnsi="Times New Roman"/>
          <w:sz w:val="24"/>
          <w:szCs w:val="24"/>
        </w:rPr>
        <w:t xml:space="preserve">), надаємо свою тендерну пропозицію </w:t>
      </w:r>
      <w:r w:rsidR="003D7681" w:rsidRPr="00A01B74">
        <w:rPr>
          <w:rFonts w:ascii="Times New Roman" w:hAnsi="Times New Roman"/>
          <w:sz w:val="24"/>
          <w:szCs w:val="24"/>
        </w:rPr>
        <w:t xml:space="preserve">для участі в торгах </w:t>
      </w:r>
      <w:r w:rsidR="00C5289A" w:rsidRPr="00A01B74">
        <w:rPr>
          <w:rFonts w:ascii="Times New Roman" w:hAnsi="Times New Roman"/>
          <w:sz w:val="24"/>
          <w:szCs w:val="24"/>
        </w:rPr>
        <w:t xml:space="preserve">на </w:t>
      </w:r>
      <w:r w:rsidR="006969BE" w:rsidRPr="00A01B74">
        <w:rPr>
          <w:rFonts w:ascii="Times New Roman" w:hAnsi="Times New Roman"/>
          <w:sz w:val="24"/>
          <w:szCs w:val="24"/>
        </w:rPr>
        <w:t>закупівлю</w:t>
      </w:r>
      <w:r w:rsidR="00970746" w:rsidRPr="00A01B74">
        <w:rPr>
          <w:rFonts w:ascii="Times New Roman" w:hAnsi="Times New Roman"/>
          <w:sz w:val="24"/>
          <w:szCs w:val="24"/>
        </w:rPr>
        <w:t xml:space="preserve"> </w:t>
      </w:r>
      <w:r w:rsidR="000006C2">
        <w:rPr>
          <w:rFonts w:ascii="Times New Roman" w:hAnsi="Times New Roman"/>
          <w:b/>
          <w:sz w:val="24"/>
          <w:szCs w:val="24"/>
          <w:shd w:val="clear" w:color="auto" w:fill="FFFFFF"/>
        </w:rPr>
        <w:t xml:space="preserve">послуг з </w:t>
      </w:r>
      <w:r w:rsidR="000006C2" w:rsidRPr="004C789E">
        <w:rPr>
          <w:rFonts w:ascii="Times New Roman" w:hAnsi="Times New Roman"/>
          <w:b/>
          <w:sz w:val="24"/>
          <w:szCs w:val="24"/>
          <w:shd w:val="clear" w:color="auto" w:fill="FFFFFF"/>
        </w:rPr>
        <w:t>технічного обслуговування</w:t>
      </w:r>
      <w:r w:rsidR="000006C2">
        <w:rPr>
          <w:rFonts w:ascii="Times New Roman" w:hAnsi="Times New Roman"/>
          <w:b/>
          <w:sz w:val="24"/>
          <w:szCs w:val="24"/>
          <w:shd w:val="clear" w:color="auto" w:fill="FFFFFF"/>
        </w:rPr>
        <w:t xml:space="preserve"> та поточного</w:t>
      </w:r>
      <w:r w:rsidR="000006C2" w:rsidRPr="004C789E">
        <w:rPr>
          <w:rFonts w:ascii="Times New Roman" w:hAnsi="Times New Roman"/>
          <w:b/>
          <w:sz w:val="24"/>
          <w:szCs w:val="24"/>
          <w:shd w:val="clear" w:color="auto" w:fill="FFFFFF"/>
        </w:rPr>
        <w:t xml:space="preserve"> </w:t>
      </w:r>
      <w:r w:rsidR="000006C2">
        <w:rPr>
          <w:rFonts w:ascii="Times New Roman" w:hAnsi="Times New Roman"/>
          <w:b/>
          <w:sz w:val="24"/>
          <w:szCs w:val="24"/>
          <w:shd w:val="clear" w:color="auto" w:fill="FFFFFF"/>
        </w:rPr>
        <w:t xml:space="preserve">ремонту </w:t>
      </w:r>
      <w:r w:rsidR="005B63AA">
        <w:rPr>
          <w:rFonts w:ascii="Times New Roman" w:hAnsi="Times New Roman"/>
          <w:b/>
          <w:sz w:val="24"/>
          <w:szCs w:val="24"/>
          <w:shd w:val="clear" w:color="auto" w:fill="FFFFFF"/>
        </w:rPr>
        <w:t xml:space="preserve">автомобілів </w:t>
      </w:r>
      <w:r w:rsidR="005B63AA" w:rsidRPr="00320F6C">
        <w:rPr>
          <w:rFonts w:ascii="Times New Roman" w:hAnsi="Times New Roman"/>
          <w:sz w:val="24"/>
          <w:szCs w:val="24"/>
          <w:shd w:val="clear" w:color="auto" w:fill="FFFFFF"/>
        </w:rPr>
        <w:t>(</w:t>
      </w:r>
      <w:r w:rsidR="00D96177" w:rsidRPr="00320F6C">
        <w:rPr>
          <w:rFonts w:ascii="Times New Roman" w:hAnsi="Times New Roman"/>
          <w:sz w:val="24"/>
          <w:szCs w:val="24"/>
        </w:rPr>
        <w:t>код</w:t>
      </w:r>
      <w:r w:rsidR="005B63AA" w:rsidRPr="00320F6C">
        <w:rPr>
          <w:rFonts w:ascii="Times New Roman" w:hAnsi="Times New Roman"/>
          <w:sz w:val="24"/>
          <w:szCs w:val="24"/>
        </w:rPr>
        <w:t xml:space="preserve"> за                  ДК 021:2015 – 50110000-9 </w:t>
      </w:r>
      <w:r w:rsidR="00D96177" w:rsidRPr="00320F6C">
        <w:rPr>
          <w:rFonts w:ascii="Times New Roman" w:hAnsi="Times New Roman"/>
          <w:sz w:val="24"/>
          <w:szCs w:val="24"/>
        </w:rPr>
        <w:t>«Послуги з ремонту і технічного обслуговування мототранспортних засобів і супутнього обладнання»</w:t>
      </w:r>
      <w:r w:rsidR="005B63AA" w:rsidRPr="00320F6C">
        <w:rPr>
          <w:rFonts w:ascii="Times New Roman" w:hAnsi="Times New Roman"/>
          <w:sz w:val="24"/>
          <w:szCs w:val="24"/>
        </w:rPr>
        <w:t>)</w:t>
      </w:r>
      <w:r w:rsidR="00D96177" w:rsidRPr="00320F6C">
        <w:rPr>
          <w:rFonts w:ascii="Times New Roman" w:hAnsi="Times New Roman"/>
          <w:color w:val="333333"/>
          <w:sz w:val="24"/>
          <w:szCs w:val="24"/>
        </w:rPr>
        <w:t xml:space="preserve"> </w:t>
      </w:r>
      <w:r w:rsidR="006E1B49" w:rsidRPr="00327F2E">
        <w:rPr>
          <w:rFonts w:ascii="Times New Roman" w:hAnsi="Times New Roman"/>
          <w:iCs/>
          <w:sz w:val="24"/>
          <w:szCs w:val="24"/>
        </w:rPr>
        <w:t xml:space="preserve">відповідно </w:t>
      </w:r>
      <w:r w:rsidR="006E1B49" w:rsidRPr="00327F2E">
        <w:rPr>
          <w:rFonts w:ascii="Times New Roman" w:hAnsi="Times New Roman"/>
          <w:sz w:val="24"/>
          <w:szCs w:val="24"/>
        </w:rPr>
        <w:t xml:space="preserve">до вимог Замовника торгів – </w:t>
      </w:r>
      <w:r w:rsidR="002A7C1E">
        <w:rPr>
          <w:rFonts w:ascii="Times New Roman" w:hAnsi="Times New Roman"/>
          <w:sz w:val="24"/>
          <w:szCs w:val="24"/>
        </w:rPr>
        <w:t>Управління С</w:t>
      </w:r>
      <w:r w:rsidR="00360C93" w:rsidRPr="00360C93">
        <w:rPr>
          <w:rFonts w:ascii="Times New Roman" w:hAnsi="Times New Roman"/>
          <w:sz w:val="24"/>
          <w:szCs w:val="24"/>
        </w:rPr>
        <w:t xml:space="preserve">лужби безпеки </w:t>
      </w:r>
      <w:r w:rsidR="00360C93">
        <w:rPr>
          <w:rFonts w:ascii="Times New Roman" w:hAnsi="Times New Roman"/>
          <w:sz w:val="24"/>
          <w:szCs w:val="24"/>
        </w:rPr>
        <w:t xml:space="preserve">України </w:t>
      </w:r>
      <w:r w:rsidR="006E1B49" w:rsidRPr="00327F2E">
        <w:rPr>
          <w:rFonts w:ascii="Times New Roman" w:hAnsi="Times New Roman"/>
          <w:sz w:val="24"/>
          <w:szCs w:val="24"/>
        </w:rPr>
        <w:t xml:space="preserve">в </w:t>
      </w:r>
      <w:r w:rsidR="00360C93">
        <w:rPr>
          <w:rFonts w:ascii="Times New Roman" w:hAnsi="Times New Roman"/>
          <w:sz w:val="24"/>
          <w:szCs w:val="24"/>
        </w:rPr>
        <w:t>Миколаївській</w:t>
      </w:r>
      <w:r w:rsidR="006E1B49" w:rsidRPr="00327F2E">
        <w:rPr>
          <w:rFonts w:ascii="Times New Roman" w:hAnsi="Times New Roman"/>
          <w:sz w:val="24"/>
          <w:szCs w:val="24"/>
        </w:rPr>
        <w:t xml:space="preserve"> області</w:t>
      </w:r>
      <w:r w:rsidR="005D1AEF">
        <w:rPr>
          <w:rFonts w:ascii="Times New Roman" w:hAnsi="Times New Roman"/>
          <w:sz w:val="24"/>
          <w:szCs w:val="24"/>
        </w:rPr>
        <w:t>.</w:t>
      </w:r>
    </w:p>
    <w:p w14:paraId="0B878979" w14:textId="77777777" w:rsidR="00FB39ED" w:rsidRDefault="00FB39ED" w:rsidP="008762C0">
      <w:pPr>
        <w:tabs>
          <w:tab w:val="left" w:pos="0"/>
          <w:tab w:val="center" w:pos="4153"/>
          <w:tab w:val="right" w:pos="8306"/>
        </w:tabs>
        <w:ind w:firstLine="540"/>
        <w:jc w:val="both"/>
        <w:rPr>
          <w:rFonts w:ascii="Times New Roman" w:hAnsi="Times New Roman"/>
          <w:sz w:val="24"/>
          <w:szCs w:val="24"/>
        </w:rPr>
      </w:pPr>
      <w:r w:rsidRPr="008762C0">
        <w:rPr>
          <w:rFonts w:ascii="Times New Roman" w:hAnsi="Times New Roman"/>
          <w:sz w:val="24"/>
          <w:szCs w:val="24"/>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цій тендерній пропозиції за цінами,* вказаними в таблиці:</w:t>
      </w:r>
    </w:p>
    <w:tbl>
      <w:tblPr>
        <w:tblW w:w="9060" w:type="dxa"/>
        <w:jc w:val="center"/>
        <w:tblLayout w:type="fixed"/>
        <w:tblLook w:val="04A0" w:firstRow="1" w:lastRow="0" w:firstColumn="1" w:lastColumn="0" w:noHBand="0" w:noVBand="1"/>
      </w:tblPr>
      <w:tblGrid>
        <w:gridCol w:w="2140"/>
        <w:gridCol w:w="1541"/>
        <w:gridCol w:w="1419"/>
        <w:gridCol w:w="1840"/>
        <w:gridCol w:w="2120"/>
      </w:tblGrid>
      <w:tr w:rsidR="002A1AEB" w:rsidRPr="00D60287" w14:paraId="00AF5CD1" w14:textId="77777777" w:rsidTr="002A1AEB">
        <w:trPr>
          <w:trHeight w:val="1196"/>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14:paraId="69B1A226" w14:textId="2A29F153" w:rsidR="002A1AEB" w:rsidRPr="002A1AEB" w:rsidRDefault="002A1AEB" w:rsidP="002A1AEB">
            <w:pPr>
              <w:spacing w:after="0" w:line="240" w:lineRule="auto"/>
              <w:jc w:val="center"/>
              <w:rPr>
                <w:rFonts w:ascii="Times New Roman" w:hAnsi="Times New Roman"/>
                <w:sz w:val="18"/>
                <w:szCs w:val="18"/>
              </w:rPr>
            </w:pPr>
            <w:r w:rsidRPr="002A1AEB">
              <w:rPr>
                <w:rFonts w:ascii="Times New Roman" w:hAnsi="Times New Roman"/>
                <w:sz w:val="18"/>
                <w:szCs w:val="18"/>
              </w:rPr>
              <w:t>Найменування послуг, що є предметом закупівлі</w:t>
            </w:r>
          </w:p>
        </w:tc>
        <w:tc>
          <w:tcPr>
            <w:tcW w:w="1541" w:type="dxa"/>
            <w:tcBorders>
              <w:top w:val="single" w:sz="4" w:space="0" w:color="auto"/>
              <w:left w:val="nil"/>
              <w:bottom w:val="single" w:sz="4" w:space="0" w:color="auto"/>
              <w:right w:val="single" w:sz="4" w:space="0" w:color="auto"/>
            </w:tcBorders>
            <w:vAlign w:val="center"/>
            <w:hideMark/>
          </w:tcPr>
          <w:p w14:paraId="5EA678AD" w14:textId="14C2A833" w:rsidR="002A1AEB" w:rsidRPr="002A1AEB" w:rsidRDefault="002A1AEB" w:rsidP="002A1AEB">
            <w:pPr>
              <w:spacing w:after="0" w:line="240" w:lineRule="auto"/>
              <w:jc w:val="center"/>
              <w:rPr>
                <w:rFonts w:ascii="Times New Roman" w:hAnsi="Times New Roman"/>
                <w:sz w:val="18"/>
                <w:szCs w:val="18"/>
              </w:rPr>
            </w:pPr>
            <w:r w:rsidRPr="002A1AEB">
              <w:rPr>
                <w:rFonts w:ascii="Times New Roman" w:hAnsi="Times New Roman"/>
                <w:sz w:val="18"/>
                <w:szCs w:val="18"/>
              </w:rPr>
              <w:t>Кількість, нормо/годин</w:t>
            </w:r>
          </w:p>
        </w:tc>
        <w:tc>
          <w:tcPr>
            <w:tcW w:w="1419" w:type="dxa"/>
            <w:tcBorders>
              <w:top w:val="single" w:sz="4" w:space="0" w:color="auto"/>
              <w:left w:val="nil"/>
              <w:bottom w:val="single" w:sz="4" w:space="0" w:color="auto"/>
              <w:right w:val="single" w:sz="4" w:space="0" w:color="auto"/>
            </w:tcBorders>
            <w:vAlign w:val="center"/>
            <w:hideMark/>
          </w:tcPr>
          <w:p w14:paraId="185074EA" w14:textId="77777777" w:rsidR="002A1AEB" w:rsidRPr="002A1AEB" w:rsidRDefault="002A1AEB" w:rsidP="002A1AEB">
            <w:pPr>
              <w:spacing w:after="0" w:line="240" w:lineRule="auto"/>
              <w:jc w:val="center"/>
              <w:rPr>
                <w:rFonts w:ascii="Times New Roman" w:hAnsi="Times New Roman"/>
                <w:sz w:val="18"/>
                <w:szCs w:val="18"/>
                <w:lang w:val="ru-RU"/>
              </w:rPr>
            </w:pPr>
            <w:r w:rsidRPr="002A1AEB">
              <w:rPr>
                <w:rFonts w:ascii="Times New Roman" w:hAnsi="Times New Roman"/>
                <w:sz w:val="18"/>
                <w:szCs w:val="18"/>
              </w:rPr>
              <w:t>Ціна однієї нормо/</w:t>
            </w:r>
            <w:r w:rsidRPr="002A1AEB">
              <w:rPr>
                <w:rFonts w:ascii="Times New Roman" w:hAnsi="Times New Roman"/>
                <w:b/>
                <w:sz w:val="18"/>
                <w:szCs w:val="18"/>
                <w:lang w:val="ru-RU"/>
              </w:rPr>
              <w:t>*</w:t>
            </w:r>
          </w:p>
          <w:p w14:paraId="1C392655" w14:textId="6DF639F4" w:rsidR="002A1AEB" w:rsidRDefault="002A1AEB" w:rsidP="002A1AEB">
            <w:pPr>
              <w:spacing w:after="0" w:line="240" w:lineRule="auto"/>
              <w:jc w:val="center"/>
              <w:rPr>
                <w:rFonts w:ascii="Times New Roman" w:hAnsi="Times New Roman"/>
                <w:sz w:val="18"/>
                <w:szCs w:val="18"/>
              </w:rPr>
            </w:pPr>
            <w:r w:rsidRPr="002A1AEB">
              <w:rPr>
                <w:rFonts w:ascii="Times New Roman" w:hAnsi="Times New Roman"/>
                <w:sz w:val="18"/>
                <w:szCs w:val="18"/>
              </w:rPr>
              <w:t>Години</w:t>
            </w:r>
          </w:p>
          <w:p w14:paraId="33705BC4" w14:textId="6A2157FB" w:rsidR="002A1AEB" w:rsidRPr="002A1AEB" w:rsidRDefault="002A1AEB" w:rsidP="002A1AEB">
            <w:pPr>
              <w:spacing w:after="0" w:line="240" w:lineRule="auto"/>
              <w:jc w:val="center"/>
              <w:rPr>
                <w:rFonts w:ascii="Times New Roman" w:hAnsi="Times New Roman"/>
                <w:sz w:val="18"/>
                <w:szCs w:val="18"/>
                <w:lang w:val="ru-RU"/>
              </w:rPr>
            </w:pPr>
            <w:r w:rsidRPr="002A1AEB">
              <w:rPr>
                <w:rFonts w:ascii="Times New Roman" w:hAnsi="Times New Roman"/>
                <w:sz w:val="18"/>
                <w:szCs w:val="18"/>
              </w:rPr>
              <w:t>грн без ПДВ</w:t>
            </w:r>
          </w:p>
        </w:tc>
        <w:tc>
          <w:tcPr>
            <w:tcW w:w="1840" w:type="dxa"/>
            <w:tcBorders>
              <w:top w:val="single" w:sz="4" w:space="0" w:color="auto"/>
              <w:left w:val="nil"/>
              <w:bottom w:val="single" w:sz="4" w:space="0" w:color="auto"/>
              <w:right w:val="single" w:sz="4" w:space="0" w:color="auto"/>
            </w:tcBorders>
            <w:vAlign w:val="center"/>
            <w:hideMark/>
          </w:tcPr>
          <w:p w14:paraId="7D4B76A6" w14:textId="77777777" w:rsidR="002A1AEB" w:rsidRPr="002A1AEB" w:rsidRDefault="002A1AEB" w:rsidP="002A1AEB">
            <w:pPr>
              <w:spacing w:after="0" w:line="240" w:lineRule="auto"/>
              <w:jc w:val="center"/>
              <w:rPr>
                <w:rFonts w:ascii="Times New Roman" w:hAnsi="Times New Roman"/>
                <w:sz w:val="18"/>
                <w:szCs w:val="18"/>
              </w:rPr>
            </w:pPr>
            <w:r w:rsidRPr="002A1AEB">
              <w:rPr>
                <w:rFonts w:ascii="Times New Roman" w:hAnsi="Times New Roman"/>
                <w:sz w:val="18"/>
                <w:szCs w:val="18"/>
              </w:rPr>
              <w:t>Вартість послуг</w:t>
            </w:r>
          </w:p>
          <w:p w14:paraId="787D3CA6" w14:textId="4FE928D9" w:rsidR="002A1AEB" w:rsidRPr="002A1AEB" w:rsidRDefault="002A1AEB" w:rsidP="002A1AEB">
            <w:pPr>
              <w:spacing w:after="0" w:line="240" w:lineRule="auto"/>
              <w:jc w:val="center"/>
              <w:rPr>
                <w:rFonts w:ascii="Times New Roman" w:hAnsi="Times New Roman"/>
                <w:sz w:val="18"/>
                <w:szCs w:val="18"/>
              </w:rPr>
            </w:pPr>
            <w:r w:rsidRPr="002A1AEB">
              <w:rPr>
                <w:rFonts w:ascii="Times New Roman" w:hAnsi="Times New Roman"/>
                <w:sz w:val="18"/>
                <w:szCs w:val="18"/>
              </w:rPr>
              <w:t>грн без ПДВ</w:t>
            </w:r>
          </w:p>
        </w:tc>
        <w:tc>
          <w:tcPr>
            <w:tcW w:w="2120" w:type="dxa"/>
            <w:tcBorders>
              <w:top w:val="single" w:sz="4" w:space="0" w:color="auto"/>
              <w:left w:val="nil"/>
              <w:bottom w:val="single" w:sz="4" w:space="0" w:color="auto"/>
              <w:right w:val="single" w:sz="4" w:space="0" w:color="auto"/>
            </w:tcBorders>
            <w:vAlign w:val="center"/>
            <w:hideMark/>
          </w:tcPr>
          <w:p w14:paraId="21C750FC" w14:textId="77777777" w:rsidR="002A1AEB" w:rsidRPr="002A1AEB" w:rsidRDefault="002A1AEB" w:rsidP="002A1AEB">
            <w:pPr>
              <w:spacing w:after="0" w:line="240" w:lineRule="auto"/>
              <w:jc w:val="center"/>
              <w:rPr>
                <w:rFonts w:ascii="Times New Roman" w:hAnsi="Times New Roman"/>
                <w:sz w:val="18"/>
                <w:szCs w:val="18"/>
              </w:rPr>
            </w:pPr>
            <w:r w:rsidRPr="002A1AEB">
              <w:rPr>
                <w:rFonts w:ascii="Times New Roman" w:hAnsi="Times New Roman"/>
                <w:sz w:val="18"/>
                <w:szCs w:val="18"/>
              </w:rPr>
              <w:t>Загальна вартість послуг</w:t>
            </w:r>
          </w:p>
          <w:p w14:paraId="778CB353" w14:textId="3ED0E4E0" w:rsidR="002A1AEB" w:rsidRPr="002A1AEB" w:rsidRDefault="002A1AEB" w:rsidP="002A1AEB">
            <w:pPr>
              <w:spacing w:after="0" w:line="240" w:lineRule="auto"/>
              <w:jc w:val="center"/>
              <w:rPr>
                <w:rFonts w:ascii="Times New Roman" w:hAnsi="Times New Roman"/>
                <w:sz w:val="18"/>
                <w:szCs w:val="18"/>
              </w:rPr>
            </w:pPr>
            <w:r w:rsidRPr="002A1AEB">
              <w:rPr>
                <w:rFonts w:ascii="Times New Roman" w:hAnsi="Times New Roman"/>
                <w:sz w:val="18"/>
                <w:szCs w:val="18"/>
              </w:rPr>
              <w:t>грн без ПДВ</w:t>
            </w:r>
          </w:p>
        </w:tc>
      </w:tr>
      <w:tr w:rsidR="002A1AEB" w:rsidRPr="00D60287" w14:paraId="553D6679" w14:textId="77777777" w:rsidTr="002A1AEB">
        <w:trPr>
          <w:trHeight w:val="1110"/>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14:paraId="138CB8BF" w14:textId="77777777" w:rsidR="002A1AEB" w:rsidRPr="002A1AEB" w:rsidRDefault="002A1AEB" w:rsidP="0052449F">
            <w:pPr>
              <w:rPr>
                <w:rFonts w:ascii="Times New Roman" w:hAnsi="Times New Roman"/>
                <w:sz w:val="18"/>
                <w:szCs w:val="18"/>
              </w:rPr>
            </w:pPr>
            <w:r w:rsidRPr="002A1AEB">
              <w:rPr>
                <w:rFonts w:ascii="Times New Roman" w:hAnsi="Times New Roman"/>
                <w:sz w:val="18"/>
                <w:szCs w:val="18"/>
              </w:rPr>
              <w:t>Послуги з ремонту автотранспортних засобів і супутнього обладнання</w:t>
            </w:r>
          </w:p>
        </w:tc>
        <w:tc>
          <w:tcPr>
            <w:tcW w:w="1541" w:type="dxa"/>
            <w:tcBorders>
              <w:top w:val="single" w:sz="4" w:space="0" w:color="auto"/>
              <w:left w:val="nil"/>
              <w:bottom w:val="single" w:sz="4" w:space="0" w:color="auto"/>
              <w:right w:val="single" w:sz="4" w:space="0" w:color="auto"/>
            </w:tcBorders>
            <w:vAlign w:val="center"/>
            <w:hideMark/>
          </w:tcPr>
          <w:p w14:paraId="1898362E" w14:textId="2508A7D4" w:rsidR="002A1AEB" w:rsidRPr="002A1AEB" w:rsidRDefault="005B63AA" w:rsidP="005B63AA">
            <w:pPr>
              <w:jc w:val="center"/>
              <w:rPr>
                <w:rFonts w:ascii="Times New Roman" w:hAnsi="Times New Roman"/>
                <w:b/>
                <w:sz w:val="18"/>
                <w:szCs w:val="18"/>
              </w:rPr>
            </w:pPr>
            <w:r>
              <w:rPr>
                <w:rFonts w:ascii="Times New Roman" w:hAnsi="Times New Roman"/>
                <w:b/>
                <w:sz w:val="18"/>
                <w:szCs w:val="18"/>
              </w:rPr>
              <w:t>500</w:t>
            </w:r>
          </w:p>
        </w:tc>
        <w:tc>
          <w:tcPr>
            <w:tcW w:w="1419" w:type="dxa"/>
            <w:tcBorders>
              <w:top w:val="single" w:sz="4" w:space="0" w:color="auto"/>
              <w:left w:val="nil"/>
              <w:bottom w:val="single" w:sz="4" w:space="0" w:color="auto"/>
              <w:right w:val="single" w:sz="4" w:space="0" w:color="auto"/>
            </w:tcBorders>
            <w:vAlign w:val="center"/>
          </w:tcPr>
          <w:p w14:paraId="22633E6E" w14:textId="77777777" w:rsidR="002A1AEB" w:rsidRPr="002A1AEB" w:rsidRDefault="002A1AEB" w:rsidP="0052449F">
            <w:pPr>
              <w:jc w:val="center"/>
              <w:rPr>
                <w:rFonts w:ascii="Times New Roman" w:hAnsi="Times New Roman"/>
                <w:sz w:val="18"/>
                <w:szCs w:val="18"/>
              </w:rPr>
            </w:pPr>
          </w:p>
        </w:tc>
        <w:tc>
          <w:tcPr>
            <w:tcW w:w="1840" w:type="dxa"/>
            <w:tcBorders>
              <w:top w:val="single" w:sz="4" w:space="0" w:color="auto"/>
              <w:left w:val="nil"/>
              <w:bottom w:val="single" w:sz="4" w:space="0" w:color="auto"/>
              <w:right w:val="single" w:sz="4" w:space="0" w:color="auto"/>
            </w:tcBorders>
            <w:vAlign w:val="center"/>
          </w:tcPr>
          <w:p w14:paraId="545ED2E2" w14:textId="77777777" w:rsidR="002A1AEB" w:rsidRPr="002A1AEB" w:rsidRDefault="002A1AEB" w:rsidP="0052449F">
            <w:pPr>
              <w:jc w:val="center"/>
              <w:rPr>
                <w:rFonts w:ascii="Times New Roman" w:hAnsi="Times New Roman"/>
                <w:sz w:val="18"/>
                <w:szCs w:val="18"/>
              </w:rPr>
            </w:pPr>
          </w:p>
        </w:tc>
        <w:tc>
          <w:tcPr>
            <w:tcW w:w="2120" w:type="dxa"/>
            <w:tcBorders>
              <w:top w:val="single" w:sz="4" w:space="0" w:color="auto"/>
              <w:left w:val="nil"/>
              <w:bottom w:val="single" w:sz="4" w:space="0" w:color="auto"/>
              <w:right w:val="single" w:sz="4" w:space="0" w:color="auto"/>
            </w:tcBorders>
            <w:vAlign w:val="center"/>
          </w:tcPr>
          <w:p w14:paraId="54CD0889" w14:textId="77777777" w:rsidR="002A1AEB" w:rsidRPr="002A1AEB" w:rsidRDefault="002A1AEB" w:rsidP="0052449F">
            <w:pPr>
              <w:jc w:val="center"/>
              <w:rPr>
                <w:rFonts w:ascii="Times New Roman" w:hAnsi="Times New Roman"/>
                <w:sz w:val="18"/>
                <w:szCs w:val="18"/>
              </w:rPr>
            </w:pPr>
          </w:p>
        </w:tc>
      </w:tr>
      <w:tr w:rsidR="002A1AEB" w:rsidRPr="00D60287" w14:paraId="5CA149AB" w14:textId="77777777" w:rsidTr="002A1AEB">
        <w:trPr>
          <w:trHeight w:val="2550"/>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14:paraId="2F911F27" w14:textId="77777777" w:rsidR="002A1AEB" w:rsidRPr="002A1AEB" w:rsidRDefault="002A1AEB" w:rsidP="0052449F">
            <w:pPr>
              <w:rPr>
                <w:rFonts w:ascii="Times New Roman" w:hAnsi="Times New Roman"/>
                <w:sz w:val="18"/>
                <w:szCs w:val="18"/>
              </w:rPr>
            </w:pPr>
            <w:r w:rsidRPr="002A1AEB">
              <w:rPr>
                <w:rFonts w:ascii="Times New Roman" w:hAnsi="Times New Roman"/>
                <w:sz w:val="18"/>
                <w:szCs w:val="18"/>
              </w:rPr>
              <w:t>Послуги із заміни матеріальних ресурсів: запасних частин, комплектуючих, витратних матеріалів, тощо (становить 45% від вартості послуг з ремонту автотранспортних засобів)</w:t>
            </w:r>
          </w:p>
        </w:tc>
        <w:tc>
          <w:tcPr>
            <w:tcW w:w="1541" w:type="dxa"/>
            <w:tcBorders>
              <w:top w:val="single" w:sz="4" w:space="0" w:color="auto"/>
              <w:left w:val="nil"/>
              <w:bottom w:val="single" w:sz="4" w:space="0" w:color="auto"/>
              <w:right w:val="single" w:sz="4" w:space="0" w:color="auto"/>
            </w:tcBorders>
            <w:vAlign w:val="center"/>
            <w:hideMark/>
          </w:tcPr>
          <w:p w14:paraId="6D64E3EC" w14:textId="77777777" w:rsidR="002A1AEB" w:rsidRPr="002A1AEB" w:rsidRDefault="002A1AEB" w:rsidP="0052449F">
            <w:pPr>
              <w:jc w:val="center"/>
              <w:rPr>
                <w:rFonts w:ascii="Times New Roman" w:hAnsi="Times New Roman"/>
                <w:sz w:val="18"/>
                <w:szCs w:val="18"/>
              </w:rPr>
            </w:pPr>
            <w:r w:rsidRPr="002A1AEB">
              <w:rPr>
                <w:rFonts w:ascii="Times New Roman" w:hAnsi="Times New Roman"/>
                <w:sz w:val="18"/>
                <w:szCs w:val="18"/>
              </w:rPr>
              <w:t>Х</w:t>
            </w:r>
          </w:p>
        </w:tc>
        <w:tc>
          <w:tcPr>
            <w:tcW w:w="1419" w:type="dxa"/>
            <w:tcBorders>
              <w:top w:val="single" w:sz="4" w:space="0" w:color="auto"/>
              <w:left w:val="nil"/>
              <w:bottom w:val="single" w:sz="4" w:space="0" w:color="auto"/>
              <w:right w:val="single" w:sz="4" w:space="0" w:color="auto"/>
            </w:tcBorders>
            <w:vAlign w:val="center"/>
            <w:hideMark/>
          </w:tcPr>
          <w:p w14:paraId="5288BCE2" w14:textId="77777777" w:rsidR="002A1AEB" w:rsidRPr="002A1AEB" w:rsidRDefault="002A1AEB" w:rsidP="0052449F">
            <w:pPr>
              <w:jc w:val="center"/>
              <w:rPr>
                <w:rFonts w:ascii="Times New Roman" w:hAnsi="Times New Roman"/>
                <w:sz w:val="18"/>
                <w:szCs w:val="18"/>
              </w:rPr>
            </w:pPr>
            <w:r w:rsidRPr="002A1AEB">
              <w:rPr>
                <w:rFonts w:ascii="Times New Roman" w:hAnsi="Times New Roman"/>
                <w:sz w:val="18"/>
                <w:szCs w:val="18"/>
              </w:rPr>
              <w:t>Х</w:t>
            </w:r>
          </w:p>
        </w:tc>
        <w:tc>
          <w:tcPr>
            <w:tcW w:w="1840" w:type="dxa"/>
            <w:tcBorders>
              <w:top w:val="single" w:sz="4" w:space="0" w:color="auto"/>
              <w:left w:val="nil"/>
              <w:bottom w:val="single" w:sz="4" w:space="0" w:color="auto"/>
              <w:right w:val="single" w:sz="4" w:space="0" w:color="auto"/>
            </w:tcBorders>
            <w:vAlign w:val="center"/>
            <w:hideMark/>
          </w:tcPr>
          <w:p w14:paraId="62C31685" w14:textId="77777777" w:rsidR="002A1AEB" w:rsidRPr="002A1AEB" w:rsidRDefault="002A1AEB" w:rsidP="0052449F">
            <w:pPr>
              <w:jc w:val="center"/>
              <w:rPr>
                <w:rFonts w:ascii="Times New Roman" w:hAnsi="Times New Roman"/>
                <w:sz w:val="18"/>
                <w:szCs w:val="18"/>
              </w:rPr>
            </w:pPr>
            <w:r w:rsidRPr="002A1AEB">
              <w:rPr>
                <w:rFonts w:ascii="Times New Roman" w:hAnsi="Times New Roman"/>
                <w:sz w:val="18"/>
                <w:szCs w:val="18"/>
              </w:rPr>
              <w:t>Х</w:t>
            </w:r>
          </w:p>
        </w:tc>
        <w:tc>
          <w:tcPr>
            <w:tcW w:w="2120" w:type="dxa"/>
            <w:tcBorders>
              <w:top w:val="single" w:sz="4" w:space="0" w:color="auto"/>
              <w:left w:val="nil"/>
              <w:bottom w:val="single" w:sz="4" w:space="0" w:color="auto"/>
              <w:right w:val="single" w:sz="4" w:space="0" w:color="auto"/>
            </w:tcBorders>
            <w:vAlign w:val="center"/>
            <w:hideMark/>
          </w:tcPr>
          <w:p w14:paraId="7143E626" w14:textId="77777777" w:rsidR="002A1AEB" w:rsidRPr="002A1AEB" w:rsidRDefault="002A1AEB" w:rsidP="0052449F">
            <w:pPr>
              <w:jc w:val="center"/>
              <w:rPr>
                <w:rFonts w:ascii="Times New Roman" w:hAnsi="Times New Roman"/>
                <w:sz w:val="18"/>
                <w:szCs w:val="18"/>
              </w:rPr>
            </w:pPr>
          </w:p>
        </w:tc>
      </w:tr>
      <w:tr w:rsidR="002A1AEB" w:rsidRPr="00D60287" w14:paraId="71773B9F" w14:textId="77777777" w:rsidTr="002A1AEB">
        <w:trPr>
          <w:trHeight w:val="255"/>
          <w:jc w:val="center"/>
        </w:trPr>
        <w:tc>
          <w:tcPr>
            <w:tcW w:w="6940" w:type="dxa"/>
            <w:gridSpan w:val="4"/>
            <w:tcBorders>
              <w:top w:val="single" w:sz="4" w:space="0" w:color="auto"/>
              <w:left w:val="single" w:sz="4" w:space="0" w:color="auto"/>
              <w:bottom w:val="single" w:sz="4" w:space="0" w:color="auto"/>
              <w:right w:val="single" w:sz="4" w:space="0" w:color="auto"/>
            </w:tcBorders>
            <w:vAlign w:val="center"/>
            <w:hideMark/>
          </w:tcPr>
          <w:p w14:paraId="329400D6" w14:textId="77777777" w:rsidR="002A1AEB" w:rsidRPr="002A1AEB" w:rsidRDefault="002A1AEB" w:rsidP="0052449F">
            <w:pPr>
              <w:jc w:val="both"/>
              <w:rPr>
                <w:rFonts w:ascii="Times New Roman" w:hAnsi="Times New Roman"/>
                <w:sz w:val="18"/>
                <w:szCs w:val="18"/>
              </w:rPr>
            </w:pPr>
            <w:r w:rsidRPr="002A1AEB">
              <w:rPr>
                <w:rFonts w:ascii="Times New Roman" w:hAnsi="Times New Roman"/>
                <w:sz w:val="18"/>
                <w:szCs w:val="18"/>
              </w:rPr>
              <w:t>ВСЬОГО, грн. без ПДВ</w:t>
            </w:r>
          </w:p>
        </w:tc>
        <w:tc>
          <w:tcPr>
            <w:tcW w:w="2120" w:type="dxa"/>
            <w:tcBorders>
              <w:top w:val="nil"/>
              <w:left w:val="nil"/>
              <w:bottom w:val="single" w:sz="4" w:space="0" w:color="auto"/>
              <w:right w:val="single" w:sz="4" w:space="0" w:color="auto"/>
            </w:tcBorders>
            <w:vAlign w:val="center"/>
          </w:tcPr>
          <w:p w14:paraId="72F0D1CE" w14:textId="77777777" w:rsidR="002A1AEB" w:rsidRPr="002A1AEB" w:rsidRDefault="002A1AEB" w:rsidP="0052449F">
            <w:pPr>
              <w:jc w:val="center"/>
              <w:rPr>
                <w:rFonts w:ascii="Times New Roman" w:hAnsi="Times New Roman"/>
                <w:sz w:val="18"/>
                <w:szCs w:val="18"/>
              </w:rPr>
            </w:pPr>
          </w:p>
        </w:tc>
      </w:tr>
      <w:tr w:rsidR="002A1AEB" w:rsidRPr="00D60287" w14:paraId="4B18672F" w14:textId="77777777" w:rsidTr="002A1AEB">
        <w:trPr>
          <w:trHeight w:val="255"/>
          <w:jc w:val="center"/>
        </w:trPr>
        <w:tc>
          <w:tcPr>
            <w:tcW w:w="6940" w:type="dxa"/>
            <w:gridSpan w:val="4"/>
            <w:tcBorders>
              <w:top w:val="single" w:sz="4" w:space="0" w:color="auto"/>
              <w:left w:val="single" w:sz="4" w:space="0" w:color="auto"/>
              <w:bottom w:val="single" w:sz="4" w:space="0" w:color="auto"/>
              <w:right w:val="single" w:sz="4" w:space="0" w:color="auto"/>
            </w:tcBorders>
            <w:vAlign w:val="center"/>
            <w:hideMark/>
          </w:tcPr>
          <w:p w14:paraId="06373781" w14:textId="77777777" w:rsidR="002A1AEB" w:rsidRPr="002A1AEB" w:rsidRDefault="002A1AEB" w:rsidP="0052449F">
            <w:pPr>
              <w:jc w:val="both"/>
              <w:rPr>
                <w:rFonts w:ascii="Times New Roman" w:hAnsi="Times New Roman"/>
                <w:sz w:val="18"/>
                <w:szCs w:val="18"/>
              </w:rPr>
            </w:pPr>
            <w:r w:rsidRPr="002A1AEB">
              <w:rPr>
                <w:rFonts w:ascii="Times New Roman" w:hAnsi="Times New Roman"/>
                <w:sz w:val="18"/>
                <w:szCs w:val="18"/>
              </w:rPr>
              <w:t>ПДВ 20%</w:t>
            </w:r>
          </w:p>
        </w:tc>
        <w:tc>
          <w:tcPr>
            <w:tcW w:w="2120" w:type="dxa"/>
            <w:tcBorders>
              <w:top w:val="nil"/>
              <w:left w:val="nil"/>
              <w:bottom w:val="single" w:sz="4" w:space="0" w:color="auto"/>
              <w:right w:val="single" w:sz="4" w:space="0" w:color="auto"/>
            </w:tcBorders>
            <w:vAlign w:val="center"/>
          </w:tcPr>
          <w:p w14:paraId="0F590358" w14:textId="77777777" w:rsidR="002A1AEB" w:rsidRPr="002A1AEB" w:rsidRDefault="002A1AEB" w:rsidP="0052449F">
            <w:pPr>
              <w:jc w:val="center"/>
              <w:rPr>
                <w:rFonts w:ascii="Times New Roman" w:hAnsi="Times New Roman"/>
                <w:sz w:val="18"/>
                <w:szCs w:val="18"/>
              </w:rPr>
            </w:pPr>
          </w:p>
        </w:tc>
      </w:tr>
      <w:tr w:rsidR="002A1AEB" w:rsidRPr="00D60287" w14:paraId="0E6E22BF" w14:textId="77777777" w:rsidTr="002A1AEB">
        <w:trPr>
          <w:trHeight w:val="255"/>
          <w:jc w:val="center"/>
        </w:trPr>
        <w:tc>
          <w:tcPr>
            <w:tcW w:w="6940" w:type="dxa"/>
            <w:gridSpan w:val="4"/>
            <w:tcBorders>
              <w:top w:val="single" w:sz="4" w:space="0" w:color="auto"/>
              <w:left w:val="single" w:sz="4" w:space="0" w:color="auto"/>
              <w:bottom w:val="single" w:sz="4" w:space="0" w:color="auto"/>
              <w:right w:val="single" w:sz="4" w:space="0" w:color="auto"/>
            </w:tcBorders>
            <w:vAlign w:val="center"/>
            <w:hideMark/>
          </w:tcPr>
          <w:p w14:paraId="023B444E" w14:textId="77777777" w:rsidR="002A1AEB" w:rsidRPr="002A1AEB" w:rsidRDefault="002A1AEB" w:rsidP="0052449F">
            <w:pPr>
              <w:jc w:val="both"/>
              <w:rPr>
                <w:rFonts w:ascii="Times New Roman" w:hAnsi="Times New Roman"/>
                <w:sz w:val="18"/>
                <w:szCs w:val="18"/>
              </w:rPr>
            </w:pPr>
            <w:r w:rsidRPr="002A1AEB">
              <w:rPr>
                <w:rFonts w:ascii="Times New Roman" w:hAnsi="Times New Roman"/>
                <w:sz w:val="18"/>
                <w:szCs w:val="18"/>
              </w:rPr>
              <w:t>РАЗОМ, грн. з ПДВ</w:t>
            </w:r>
          </w:p>
        </w:tc>
        <w:tc>
          <w:tcPr>
            <w:tcW w:w="2120" w:type="dxa"/>
            <w:tcBorders>
              <w:top w:val="nil"/>
              <w:left w:val="nil"/>
              <w:bottom w:val="single" w:sz="4" w:space="0" w:color="auto"/>
              <w:right w:val="single" w:sz="4" w:space="0" w:color="auto"/>
            </w:tcBorders>
            <w:vAlign w:val="center"/>
          </w:tcPr>
          <w:p w14:paraId="36B809BA" w14:textId="77777777" w:rsidR="002A1AEB" w:rsidRPr="002A1AEB" w:rsidRDefault="002A1AEB" w:rsidP="0052449F">
            <w:pPr>
              <w:jc w:val="center"/>
              <w:rPr>
                <w:rFonts w:ascii="Times New Roman" w:hAnsi="Times New Roman"/>
                <w:sz w:val="18"/>
                <w:szCs w:val="18"/>
              </w:rPr>
            </w:pPr>
          </w:p>
        </w:tc>
      </w:tr>
      <w:tr w:rsidR="002A1AEB" w:rsidRPr="00D60287" w14:paraId="1682D3B8" w14:textId="77777777" w:rsidTr="002A1AEB">
        <w:trPr>
          <w:trHeight w:val="255"/>
          <w:jc w:val="center"/>
        </w:trPr>
        <w:tc>
          <w:tcPr>
            <w:tcW w:w="2140" w:type="dxa"/>
            <w:tcBorders>
              <w:top w:val="nil"/>
              <w:left w:val="nil"/>
              <w:bottom w:val="nil"/>
              <w:right w:val="nil"/>
            </w:tcBorders>
            <w:noWrap/>
            <w:vAlign w:val="bottom"/>
            <w:hideMark/>
          </w:tcPr>
          <w:p w14:paraId="3237C4D7" w14:textId="77777777" w:rsidR="002A1AEB" w:rsidRPr="00D60287" w:rsidRDefault="002A1AEB" w:rsidP="0052449F">
            <w:pPr>
              <w:rPr>
                <w:sz w:val="18"/>
                <w:szCs w:val="18"/>
              </w:rPr>
            </w:pPr>
          </w:p>
        </w:tc>
        <w:tc>
          <w:tcPr>
            <w:tcW w:w="1541" w:type="dxa"/>
            <w:tcBorders>
              <w:top w:val="nil"/>
              <w:left w:val="nil"/>
              <w:bottom w:val="nil"/>
              <w:right w:val="nil"/>
            </w:tcBorders>
            <w:noWrap/>
            <w:vAlign w:val="bottom"/>
            <w:hideMark/>
          </w:tcPr>
          <w:p w14:paraId="20874293" w14:textId="77777777" w:rsidR="002A1AEB" w:rsidRPr="00D60287" w:rsidRDefault="002A1AEB" w:rsidP="0052449F">
            <w:pPr>
              <w:rPr>
                <w:sz w:val="18"/>
                <w:szCs w:val="18"/>
              </w:rPr>
            </w:pPr>
          </w:p>
        </w:tc>
        <w:tc>
          <w:tcPr>
            <w:tcW w:w="1419" w:type="dxa"/>
            <w:tcBorders>
              <w:top w:val="nil"/>
              <w:left w:val="nil"/>
              <w:bottom w:val="nil"/>
              <w:right w:val="nil"/>
            </w:tcBorders>
            <w:noWrap/>
            <w:vAlign w:val="bottom"/>
            <w:hideMark/>
          </w:tcPr>
          <w:p w14:paraId="0011CC69" w14:textId="77777777" w:rsidR="002A1AEB" w:rsidRPr="00D60287" w:rsidRDefault="002A1AEB" w:rsidP="0052449F">
            <w:pPr>
              <w:rPr>
                <w:sz w:val="18"/>
                <w:szCs w:val="18"/>
              </w:rPr>
            </w:pPr>
          </w:p>
        </w:tc>
        <w:tc>
          <w:tcPr>
            <w:tcW w:w="1840" w:type="dxa"/>
            <w:tcBorders>
              <w:top w:val="nil"/>
              <w:left w:val="nil"/>
              <w:bottom w:val="nil"/>
              <w:right w:val="nil"/>
            </w:tcBorders>
            <w:noWrap/>
            <w:vAlign w:val="bottom"/>
            <w:hideMark/>
          </w:tcPr>
          <w:p w14:paraId="45DB84CD" w14:textId="77777777" w:rsidR="002A1AEB" w:rsidRPr="00D60287" w:rsidRDefault="002A1AEB" w:rsidP="0052449F">
            <w:pPr>
              <w:rPr>
                <w:sz w:val="18"/>
                <w:szCs w:val="18"/>
              </w:rPr>
            </w:pPr>
          </w:p>
        </w:tc>
        <w:tc>
          <w:tcPr>
            <w:tcW w:w="2120" w:type="dxa"/>
            <w:tcBorders>
              <w:top w:val="nil"/>
              <w:left w:val="nil"/>
              <w:bottom w:val="nil"/>
              <w:right w:val="nil"/>
            </w:tcBorders>
            <w:noWrap/>
            <w:vAlign w:val="bottom"/>
            <w:hideMark/>
          </w:tcPr>
          <w:p w14:paraId="11829035" w14:textId="77777777" w:rsidR="002A1AEB" w:rsidRPr="00D60287" w:rsidRDefault="002A1AEB" w:rsidP="0052449F">
            <w:pPr>
              <w:rPr>
                <w:sz w:val="18"/>
                <w:szCs w:val="18"/>
              </w:rPr>
            </w:pPr>
          </w:p>
        </w:tc>
      </w:tr>
    </w:tbl>
    <w:p w14:paraId="3400FE08" w14:textId="7F20463B" w:rsidR="00FB39ED" w:rsidRPr="00320F6C" w:rsidRDefault="00320F6C" w:rsidP="00320F6C">
      <w:pPr>
        <w:spacing w:line="240" w:lineRule="auto"/>
        <w:ind w:firstLine="567"/>
        <w:jc w:val="both"/>
        <w:rPr>
          <w:rFonts w:ascii="Times New Roman" w:hAnsi="Times New Roman"/>
          <w:bCs/>
          <w:i/>
          <w:sz w:val="24"/>
          <w:szCs w:val="24"/>
        </w:rPr>
      </w:pPr>
      <w:r>
        <w:rPr>
          <w:rFonts w:ascii="Times New Roman" w:hAnsi="Times New Roman"/>
          <w:i/>
          <w:iCs/>
          <w:sz w:val="24"/>
          <w:szCs w:val="24"/>
        </w:rPr>
        <w:t>*</w:t>
      </w:r>
      <w:r w:rsidR="00FB39ED" w:rsidRPr="00320F6C">
        <w:rPr>
          <w:rFonts w:ascii="Times New Roman" w:hAnsi="Times New Roman"/>
          <w:i/>
          <w:iCs/>
          <w:sz w:val="24"/>
          <w:szCs w:val="24"/>
        </w:rPr>
        <w:t xml:space="preserve">Учасник визначає ціни на </w:t>
      </w:r>
      <w:r w:rsidR="00353213" w:rsidRPr="00320F6C">
        <w:rPr>
          <w:rFonts w:ascii="Times New Roman" w:hAnsi="Times New Roman"/>
          <w:i/>
          <w:iCs/>
          <w:sz w:val="24"/>
          <w:szCs w:val="24"/>
        </w:rPr>
        <w:t xml:space="preserve">послуги </w:t>
      </w:r>
      <w:r w:rsidR="00FB39ED" w:rsidRPr="00320F6C">
        <w:rPr>
          <w:rFonts w:ascii="Times New Roman" w:hAnsi="Times New Roman"/>
          <w:i/>
          <w:iCs/>
          <w:sz w:val="24"/>
          <w:szCs w:val="24"/>
        </w:rPr>
        <w:t xml:space="preserve">з урахуванням усіх своїх витрат, податків і зборів, що сплачується або мають бути сплачені, </w:t>
      </w:r>
      <w:r w:rsidR="00FB39ED" w:rsidRPr="00320F6C">
        <w:rPr>
          <w:rFonts w:ascii="Times New Roman" w:hAnsi="Times New Roman"/>
          <w:i/>
          <w:sz w:val="24"/>
          <w:szCs w:val="24"/>
        </w:rPr>
        <w:t>та інші витрати Учасника</w:t>
      </w:r>
      <w:r w:rsidR="00F41030" w:rsidRPr="00320F6C">
        <w:rPr>
          <w:rFonts w:ascii="Times New Roman" w:hAnsi="Times New Roman"/>
          <w:i/>
          <w:sz w:val="24"/>
          <w:szCs w:val="24"/>
        </w:rPr>
        <w:t>,</w:t>
      </w:r>
      <w:r w:rsidR="00FB39ED" w:rsidRPr="00320F6C">
        <w:rPr>
          <w:rFonts w:ascii="Times New Roman" w:hAnsi="Times New Roman"/>
          <w:i/>
          <w:sz w:val="24"/>
          <w:szCs w:val="24"/>
        </w:rPr>
        <w:t xml:space="preserve"> пов’язані з виконан</w:t>
      </w:r>
      <w:r w:rsidR="00353213" w:rsidRPr="00320F6C">
        <w:rPr>
          <w:rFonts w:ascii="Times New Roman" w:hAnsi="Times New Roman"/>
          <w:i/>
          <w:sz w:val="24"/>
          <w:szCs w:val="24"/>
        </w:rPr>
        <w:t>ням умов Договору про закупівлю</w:t>
      </w:r>
      <w:r w:rsidR="00FB39ED" w:rsidRPr="00320F6C">
        <w:rPr>
          <w:rFonts w:ascii="Times New Roman" w:hAnsi="Times New Roman"/>
          <w:bCs/>
          <w:i/>
          <w:sz w:val="24"/>
          <w:szCs w:val="24"/>
        </w:rPr>
        <w:t>.</w:t>
      </w:r>
    </w:p>
    <w:p w14:paraId="251E37A0" w14:textId="77777777" w:rsidR="00817FB2" w:rsidRPr="00855895" w:rsidRDefault="00817FB2" w:rsidP="002A1A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rPr>
      </w:pPr>
      <w:r w:rsidRPr="00855895">
        <w:rPr>
          <w:rFonts w:ascii="Times New Roman" w:hAnsi="Times New Roman"/>
          <w:sz w:val="24"/>
          <w:szCs w:val="24"/>
        </w:rPr>
        <w:lastRenderedPageBreak/>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348A9E1" w14:textId="7E095973" w:rsidR="00817FB2" w:rsidRPr="00855895" w:rsidRDefault="00817FB2" w:rsidP="002A1AEB">
      <w:pPr>
        <w:widowControl w:val="0"/>
        <w:spacing w:after="0" w:line="240" w:lineRule="auto"/>
        <w:ind w:firstLine="567"/>
        <w:jc w:val="both"/>
        <w:rPr>
          <w:rFonts w:ascii="Times New Roman" w:hAnsi="Times New Roman"/>
          <w:sz w:val="24"/>
          <w:szCs w:val="24"/>
        </w:rPr>
      </w:pPr>
      <w:r w:rsidRPr="00855895">
        <w:rPr>
          <w:rFonts w:ascii="Times New Roman" w:hAnsi="Times New Roman"/>
          <w:sz w:val="24"/>
          <w:szCs w:val="24"/>
        </w:rPr>
        <w:t xml:space="preserve">Ми згодні дотримуватися умов цієї тендерної пропозиції протягом </w:t>
      </w:r>
      <w:r>
        <w:rPr>
          <w:rFonts w:ascii="Times New Roman" w:hAnsi="Times New Roman"/>
          <w:sz w:val="24"/>
          <w:szCs w:val="24"/>
        </w:rPr>
        <w:t>90</w:t>
      </w:r>
      <w:r w:rsidRPr="00855895">
        <w:rPr>
          <w:rFonts w:ascii="Times New Roman" w:hAnsi="Times New Roman"/>
          <w:sz w:val="24"/>
          <w:szCs w:val="24"/>
        </w:rPr>
        <w:t xml:space="preserve"> днів </w:t>
      </w:r>
      <w:r w:rsidRPr="00C5009B">
        <w:rPr>
          <w:rFonts w:ascii="Times New Roman" w:hAnsi="Times New Roman"/>
          <w:sz w:val="24"/>
          <w:szCs w:val="24"/>
        </w:rPr>
        <w:t xml:space="preserve">з дати </w:t>
      </w:r>
      <w:r w:rsidR="005D1AEF">
        <w:rPr>
          <w:rFonts w:ascii="Times New Roman" w:hAnsi="Times New Roman"/>
          <w:sz w:val="24"/>
          <w:szCs w:val="24"/>
        </w:rPr>
        <w:t xml:space="preserve">кінцевого </w:t>
      </w:r>
      <w:r w:rsidR="00BD7DDF">
        <w:rPr>
          <w:rFonts w:ascii="Times New Roman" w:hAnsi="Times New Roman"/>
          <w:sz w:val="24"/>
          <w:szCs w:val="24"/>
        </w:rPr>
        <w:t xml:space="preserve">строку </w:t>
      </w:r>
      <w:r w:rsidR="005D1AEF">
        <w:rPr>
          <w:rFonts w:ascii="Times New Roman" w:hAnsi="Times New Roman"/>
          <w:sz w:val="24"/>
          <w:szCs w:val="24"/>
        </w:rPr>
        <w:t xml:space="preserve">подання </w:t>
      </w:r>
      <w:r w:rsidRPr="00C5009B">
        <w:rPr>
          <w:rFonts w:ascii="Times New Roman" w:hAnsi="Times New Roman"/>
          <w:sz w:val="24"/>
          <w:szCs w:val="24"/>
        </w:rPr>
        <w:t>тендерних пропозицій</w:t>
      </w:r>
      <w:r>
        <w:rPr>
          <w:rFonts w:ascii="Times New Roman" w:hAnsi="Times New Roman"/>
          <w:sz w:val="24"/>
          <w:szCs w:val="24"/>
        </w:rPr>
        <w:t>.</w:t>
      </w:r>
      <w:r w:rsidRPr="00855895">
        <w:rPr>
          <w:rFonts w:ascii="Times New Roman" w:hAnsi="Times New Roman"/>
          <w:sz w:val="24"/>
          <w:szCs w:val="24"/>
        </w:rPr>
        <w:t xml:space="preserve"> Ми погоджуємося з умовами, що Ви можете відхилити нашу пропозиці</w:t>
      </w:r>
      <w:r>
        <w:rPr>
          <w:rFonts w:ascii="Times New Roman" w:hAnsi="Times New Roman"/>
          <w:sz w:val="24"/>
          <w:szCs w:val="24"/>
        </w:rPr>
        <w:t>ю</w:t>
      </w:r>
      <w:r w:rsidRPr="00855895">
        <w:rPr>
          <w:rFonts w:ascii="Times New Roman" w:hAnsi="Times New Roman"/>
          <w:sz w:val="24"/>
          <w:szCs w:val="24"/>
        </w:rPr>
        <w:t xml:space="preserve"> згідно з вимогами Закону</w:t>
      </w:r>
      <w:r>
        <w:rPr>
          <w:rFonts w:ascii="Times New Roman" w:hAnsi="Times New Roman"/>
          <w:sz w:val="24"/>
          <w:szCs w:val="24"/>
        </w:rPr>
        <w:t xml:space="preserve">, </w:t>
      </w:r>
      <w:r w:rsidR="00FE05F5">
        <w:rPr>
          <w:rFonts w:ascii="Times New Roman" w:hAnsi="Times New Roman"/>
          <w:sz w:val="24"/>
          <w:szCs w:val="24"/>
        </w:rPr>
        <w:t xml:space="preserve">Особливостей та </w:t>
      </w:r>
      <w:r>
        <w:rPr>
          <w:rFonts w:ascii="Times New Roman" w:hAnsi="Times New Roman"/>
          <w:sz w:val="24"/>
          <w:szCs w:val="24"/>
        </w:rPr>
        <w:t>цієї тендерної документації.</w:t>
      </w:r>
    </w:p>
    <w:p w14:paraId="65A9CB6B" w14:textId="652C901B" w:rsidR="00817FB2" w:rsidRDefault="00817FB2" w:rsidP="002A1AEB">
      <w:pPr>
        <w:widowControl w:val="0"/>
        <w:spacing w:after="0" w:line="240" w:lineRule="auto"/>
        <w:ind w:firstLine="567"/>
        <w:jc w:val="both"/>
      </w:pPr>
      <w:r w:rsidRPr="00855895">
        <w:rPr>
          <w:rFonts w:ascii="Times New Roman" w:hAnsi="Times New Roman"/>
          <w:sz w:val="24"/>
          <w:szCs w:val="24"/>
        </w:rPr>
        <w:t xml:space="preserve">Ми зобов'язуємося укласти Договір про закупівлю у </w:t>
      </w:r>
      <w:r w:rsidR="00FE05F5">
        <w:rPr>
          <w:rFonts w:ascii="Times New Roman" w:hAnsi="Times New Roman"/>
          <w:sz w:val="24"/>
          <w:szCs w:val="24"/>
        </w:rPr>
        <w:t xml:space="preserve">строки, </w:t>
      </w:r>
      <w:r w:rsidRPr="00855895">
        <w:rPr>
          <w:rFonts w:ascii="Times New Roman" w:hAnsi="Times New Roman"/>
          <w:sz w:val="24"/>
          <w:szCs w:val="24"/>
        </w:rPr>
        <w:t>встановлені</w:t>
      </w:r>
      <w:r w:rsidR="00FE05F5">
        <w:rPr>
          <w:rFonts w:ascii="Times New Roman" w:hAnsi="Times New Roman"/>
          <w:sz w:val="24"/>
          <w:szCs w:val="24"/>
        </w:rPr>
        <w:t xml:space="preserve"> Особливостями.</w:t>
      </w:r>
      <w:r w:rsidRPr="00855895">
        <w:rPr>
          <w:rFonts w:ascii="Times New Roman" w:hAnsi="Times New Roman"/>
          <w:sz w:val="24"/>
          <w:szCs w:val="24"/>
        </w:rPr>
        <w:t xml:space="preserve"> </w:t>
      </w:r>
    </w:p>
    <w:p w14:paraId="79A1380B" w14:textId="77777777" w:rsidR="00FE05F5" w:rsidRDefault="00FE05F5" w:rsidP="00C5009B">
      <w:pPr>
        <w:spacing w:line="240" w:lineRule="auto"/>
        <w:jc w:val="both"/>
        <w:rPr>
          <w:rFonts w:ascii="Times New Roman" w:hAnsi="Times New Roman"/>
          <w:i/>
          <w:iCs/>
          <w:sz w:val="24"/>
          <w:szCs w:val="24"/>
        </w:rPr>
      </w:pPr>
    </w:p>
    <w:p w14:paraId="38EFEED7" w14:textId="77777777" w:rsidR="00FE05F5" w:rsidRDefault="00FE05F5" w:rsidP="00C5009B">
      <w:pPr>
        <w:spacing w:line="240" w:lineRule="auto"/>
        <w:jc w:val="both"/>
        <w:rPr>
          <w:rFonts w:ascii="Times New Roman" w:hAnsi="Times New Roman"/>
          <w:i/>
          <w:iCs/>
          <w:sz w:val="24"/>
          <w:szCs w:val="24"/>
        </w:rPr>
      </w:pPr>
    </w:p>
    <w:p w14:paraId="3DEDA7EE" w14:textId="0E0ECF73" w:rsidR="00FB39ED" w:rsidRPr="00C5009B" w:rsidRDefault="00FB39ED" w:rsidP="00C5009B">
      <w:pPr>
        <w:spacing w:line="240" w:lineRule="auto"/>
        <w:jc w:val="both"/>
        <w:rPr>
          <w:rFonts w:ascii="Times New Roman" w:hAnsi="Times New Roman"/>
          <w:i/>
          <w:iCs/>
          <w:sz w:val="24"/>
          <w:szCs w:val="24"/>
        </w:rPr>
      </w:pPr>
      <w:r w:rsidRPr="00C5009B">
        <w:rPr>
          <w:rFonts w:ascii="Times New Roman" w:hAnsi="Times New Roman"/>
          <w:i/>
          <w:iCs/>
          <w:sz w:val="24"/>
          <w:szCs w:val="24"/>
        </w:rPr>
        <w:t>Уповноважена особа</w:t>
      </w:r>
      <w:r w:rsidR="00FE05F5">
        <w:rPr>
          <w:rFonts w:ascii="Times New Roman" w:hAnsi="Times New Roman"/>
          <w:i/>
          <w:iCs/>
          <w:sz w:val="24"/>
          <w:szCs w:val="24"/>
        </w:rPr>
        <w:t xml:space="preserve"> </w:t>
      </w:r>
      <w:r w:rsidR="00320F6C">
        <w:rPr>
          <w:rFonts w:ascii="Times New Roman" w:hAnsi="Times New Roman"/>
          <w:i/>
          <w:iCs/>
          <w:sz w:val="24"/>
          <w:szCs w:val="24"/>
        </w:rPr>
        <w:t>У</w:t>
      </w:r>
      <w:bookmarkStart w:id="0" w:name="_GoBack"/>
      <w:bookmarkEnd w:id="0"/>
      <w:r w:rsidR="00FE05F5">
        <w:rPr>
          <w:rFonts w:ascii="Times New Roman" w:hAnsi="Times New Roman"/>
          <w:i/>
          <w:iCs/>
          <w:sz w:val="24"/>
          <w:szCs w:val="24"/>
        </w:rPr>
        <w:t>часника</w:t>
      </w:r>
      <w:r w:rsidRPr="00C5009B">
        <w:rPr>
          <w:rFonts w:ascii="Times New Roman" w:hAnsi="Times New Roman"/>
          <w:i/>
          <w:iCs/>
          <w:sz w:val="24"/>
          <w:szCs w:val="24"/>
        </w:rPr>
        <w:tab/>
        <w:t xml:space="preserve"> __________ </w:t>
      </w:r>
      <w:r w:rsidRPr="00C5009B">
        <w:rPr>
          <w:rFonts w:ascii="Times New Roman" w:hAnsi="Times New Roman"/>
          <w:i/>
          <w:iCs/>
          <w:sz w:val="24"/>
          <w:szCs w:val="24"/>
        </w:rPr>
        <w:tab/>
        <w:t xml:space="preserve">                          __________________</w:t>
      </w:r>
    </w:p>
    <w:p w14:paraId="61502A0E" w14:textId="77777777" w:rsidR="00FB39ED" w:rsidRPr="00C5009B" w:rsidRDefault="00FB39ED" w:rsidP="00C5009B">
      <w:pPr>
        <w:spacing w:line="240" w:lineRule="auto"/>
        <w:jc w:val="both"/>
        <w:rPr>
          <w:rFonts w:ascii="Times New Roman" w:hAnsi="Times New Roman"/>
          <w:b/>
          <w:bCs/>
          <w:i/>
          <w:iCs/>
          <w:sz w:val="24"/>
          <w:szCs w:val="24"/>
        </w:rPr>
      </w:pPr>
      <w:r w:rsidRPr="00C5009B">
        <w:rPr>
          <w:rFonts w:ascii="Times New Roman" w:hAnsi="Times New Roman"/>
          <w:i/>
          <w:iCs/>
          <w:sz w:val="24"/>
          <w:szCs w:val="24"/>
        </w:rPr>
        <w:tab/>
      </w:r>
      <w:r w:rsidRPr="00C5009B">
        <w:rPr>
          <w:rFonts w:ascii="Times New Roman" w:hAnsi="Times New Roman"/>
          <w:i/>
          <w:iCs/>
          <w:sz w:val="24"/>
          <w:szCs w:val="24"/>
        </w:rPr>
        <w:tab/>
      </w:r>
      <w:r w:rsidRPr="00C5009B">
        <w:rPr>
          <w:rFonts w:ascii="Times New Roman" w:hAnsi="Times New Roman"/>
          <w:i/>
          <w:iCs/>
          <w:sz w:val="24"/>
          <w:szCs w:val="24"/>
        </w:rPr>
        <w:tab/>
      </w:r>
      <w:r w:rsidRPr="00C5009B">
        <w:rPr>
          <w:rFonts w:ascii="Times New Roman" w:hAnsi="Times New Roman"/>
          <w:i/>
          <w:iCs/>
          <w:sz w:val="24"/>
          <w:szCs w:val="24"/>
        </w:rPr>
        <w:tab/>
      </w:r>
      <w:r w:rsidRPr="00C5009B">
        <w:rPr>
          <w:rFonts w:ascii="Times New Roman" w:hAnsi="Times New Roman"/>
          <w:i/>
          <w:iCs/>
          <w:sz w:val="24"/>
          <w:szCs w:val="24"/>
        </w:rPr>
        <w:tab/>
        <w:t xml:space="preserve">     (підпис)</w:t>
      </w:r>
      <w:r w:rsidRPr="00C5009B">
        <w:rPr>
          <w:rFonts w:ascii="Times New Roman" w:hAnsi="Times New Roman"/>
          <w:i/>
          <w:iCs/>
          <w:sz w:val="24"/>
          <w:szCs w:val="24"/>
        </w:rPr>
        <w:tab/>
        <w:t xml:space="preserve">                          (ініціали та прізвище)                                                  </w:t>
      </w:r>
    </w:p>
    <w:sectPr w:rsidR="00FB39ED" w:rsidRPr="00C5009B" w:rsidSect="00FE05F5">
      <w:headerReference w:type="default" r:id="rId7"/>
      <w:pgSz w:w="11906" w:h="16838"/>
      <w:pgMar w:top="426" w:right="850"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0CCC2" w14:textId="77777777" w:rsidR="00D16874" w:rsidRDefault="00D16874" w:rsidP="00FE05F5">
      <w:pPr>
        <w:spacing w:after="0" w:line="240" w:lineRule="auto"/>
      </w:pPr>
      <w:r>
        <w:separator/>
      </w:r>
    </w:p>
  </w:endnote>
  <w:endnote w:type="continuationSeparator" w:id="0">
    <w:p w14:paraId="0D9FD093" w14:textId="77777777" w:rsidR="00D16874" w:rsidRDefault="00D16874" w:rsidP="00FE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95C0E" w14:textId="77777777" w:rsidR="00D16874" w:rsidRDefault="00D16874" w:rsidP="00FE05F5">
      <w:pPr>
        <w:spacing w:after="0" w:line="240" w:lineRule="auto"/>
      </w:pPr>
      <w:r>
        <w:separator/>
      </w:r>
    </w:p>
  </w:footnote>
  <w:footnote w:type="continuationSeparator" w:id="0">
    <w:p w14:paraId="6F35C430" w14:textId="77777777" w:rsidR="00D16874" w:rsidRDefault="00D16874" w:rsidP="00FE0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4407762"/>
      <w:docPartObj>
        <w:docPartGallery w:val="Page Numbers (Top of Page)"/>
        <w:docPartUnique/>
      </w:docPartObj>
    </w:sdtPr>
    <w:sdtEndPr>
      <w:rPr>
        <w:rFonts w:ascii="Times New Roman" w:hAnsi="Times New Roman"/>
        <w:sz w:val="24"/>
        <w:szCs w:val="24"/>
      </w:rPr>
    </w:sdtEndPr>
    <w:sdtContent>
      <w:p w14:paraId="0D59FBD4" w14:textId="45A46092" w:rsidR="00FE05F5" w:rsidRPr="00FE05F5" w:rsidRDefault="00FE05F5">
        <w:pPr>
          <w:pStyle w:val="aa"/>
          <w:jc w:val="center"/>
          <w:rPr>
            <w:rFonts w:ascii="Times New Roman" w:hAnsi="Times New Roman"/>
            <w:sz w:val="24"/>
            <w:szCs w:val="24"/>
          </w:rPr>
        </w:pPr>
        <w:r w:rsidRPr="00FE05F5">
          <w:rPr>
            <w:rFonts w:ascii="Times New Roman" w:hAnsi="Times New Roman"/>
            <w:sz w:val="24"/>
            <w:szCs w:val="24"/>
          </w:rPr>
          <w:fldChar w:fldCharType="begin"/>
        </w:r>
        <w:r w:rsidRPr="00FE05F5">
          <w:rPr>
            <w:rFonts w:ascii="Times New Roman" w:hAnsi="Times New Roman"/>
            <w:sz w:val="24"/>
            <w:szCs w:val="24"/>
          </w:rPr>
          <w:instrText>PAGE   \* MERGEFORMAT</w:instrText>
        </w:r>
        <w:r w:rsidRPr="00FE05F5">
          <w:rPr>
            <w:rFonts w:ascii="Times New Roman" w:hAnsi="Times New Roman"/>
            <w:sz w:val="24"/>
            <w:szCs w:val="24"/>
          </w:rPr>
          <w:fldChar w:fldCharType="separate"/>
        </w:r>
        <w:r w:rsidR="00320F6C" w:rsidRPr="00320F6C">
          <w:rPr>
            <w:rFonts w:ascii="Times New Roman" w:hAnsi="Times New Roman"/>
            <w:noProof/>
            <w:sz w:val="24"/>
            <w:szCs w:val="24"/>
            <w:lang w:val="ru-RU"/>
          </w:rPr>
          <w:t>2</w:t>
        </w:r>
        <w:r w:rsidRPr="00FE05F5">
          <w:rPr>
            <w:rFonts w:ascii="Times New Roman" w:hAnsi="Times New Roman"/>
            <w:sz w:val="24"/>
            <w:szCs w:val="24"/>
          </w:rPr>
          <w:fldChar w:fldCharType="end"/>
        </w:r>
      </w:p>
    </w:sdtContent>
  </w:sdt>
  <w:p w14:paraId="1F47708E" w14:textId="77777777" w:rsidR="00FE05F5" w:rsidRDefault="00FE05F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480302"/>
    <w:multiLevelType w:val="hybridMultilevel"/>
    <w:tmpl w:val="C3FC2D9E"/>
    <w:lvl w:ilvl="0" w:tplc="00202564">
      <w:start w:val="5"/>
      <w:numFmt w:val="bullet"/>
      <w:lvlText w:val=""/>
      <w:lvlJc w:val="left"/>
      <w:pPr>
        <w:ind w:left="780" w:hanging="360"/>
      </w:pPr>
      <w:rPr>
        <w:rFonts w:ascii="Symbol" w:eastAsia="Times New Roman"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54C373C8"/>
    <w:multiLevelType w:val="multilevel"/>
    <w:tmpl w:val="FFFFFFFF"/>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5C22B05"/>
    <w:multiLevelType w:val="multilevel"/>
    <w:tmpl w:val="FFFFFFFF"/>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C618AA"/>
    <w:multiLevelType w:val="multilevel"/>
    <w:tmpl w:val="FFFFFFFF"/>
    <w:lvl w:ilvl="0">
      <w:start w:val="1"/>
      <w:numFmt w:val="bullet"/>
      <w:lvlText w:val="*"/>
      <w:lvlJc w:val="left"/>
      <w:rPr>
        <w:rFonts w:ascii="Times New Roman" w:eastAsia="Times New Roman" w:hAnsi="Times New Roman"/>
        <w:b w:val="0"/>
        <w:i w:val="0"/>
        <w:smallCaps w:val="0"/>
        <w:strike w:val="0"/>
        <w:color w:val="000000"/>
        <w:spacing w:val="10"/>
        <w:w w:val="100"/>
        <w:position w:val="0"/>
        <w:sz w:val="1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804"/>
    <w:rsid w:val="000006C2"/>
    <w:rsid w:val="000149C3"/>
    <w:rsid w:val="000368A5"/>
    <w:rsid w:val="00045937"/>
    <w:rsid w:val="00056847"/>
    <w:rsid w:val="000708AF"/>
    <w:rsid w:val="00092B89"/>
    <w:rsid w:val="000C35FA"/>
    <w:rsid w:val="000E0966"/>
    <w:rsid w:val="00137BAC"/>
    <w:rsid w:val="001806DA"/>
    <w:rsid w:val="00182BE2"/>
    <w:rsid w:val="00195DE0"/>
    <w:rsid w:val="001A011B"/>
    <w:rsid w:val="001A3259"/>
    <w:rsid w:val="001A34FF"/>
    <w:rsid w:val="001B103B"/>
    <w:rsid w:val="0023720C"/>
    <w:rsid w:val="00262DAF"/>
    <w:rsid w:val="002722EA"/>
    <w:rsid w:val="002A1AEB"/>
    <w:rsid w:val="002A2E21"/>
    <w:rsid w:val="002A7C1E"/>
    <w:rsid w:val="002C2CBB"/>
    <w:rsid w:val="002D249F"/>
    <w:rsid w:val="002E4B51"/>
    <w:rsid w:val="00320F6C"/>
    <w:rsid w:val="0032799F"/>
    <w:rsid w:val="00327F2E"/>
    <w:rsid w:val="00341AE3"/>
    <w:rsid w:val="00353213"/>
    <w:rsid w:val="00360C93"/>
    <w:rsid w:val="00366B08"/>
    <w:rsid w:val="00377210"/>
    <w:rsid w:val="003A27C9"/>
    <w:rsid w:val="003C0978"/>
    <w:rsid w:val="003C660B"/>
    <w:rsid w:val="003D38C4"/>
    <w:rsid w:val="003D7681"/>
    <w:rsid w:val="003E5CCD"/>
    <w:rsid w:val="003F35C1"/>
    <w:rsid w:val="003F3B1C"/>
    <w:rsid w:val="00425C2D"/>
    <w:rsid w:val="00432923"/>
    <w:rsid w:val="00435643"/>
    <w:rsid w:val="0044763F"/>
    <w:rsid w:val="00481C37"/>
    <w:rsid w:val="004A2CCB"/>
    <w:rsid w:val="004B7694"/>
    <w:rsid w:val="004C789E"/>
    <w:rsid w:val="004E37B9"/>
    <w:rsid w:val="00526EEF"/>
    <w:rsid w:val="00531F61"/>
    <w:rsid w:val="00537AD4"/>
    <w:rsid w:val="00537E86"/>
    <w:rsid w:val="00541867"/>
    <w:rsid w:val="005644B3"/>
    <w:rsid w:val="00570C58"/>
    <w:rsid w:val="005750DE"/>
    <w:rsid w:val="005B63AA"/>
    <w:rsid w:val="005D1AEF"/>
    <w:rsid w:val="005F74F2"/>
    <w:rsid w:val="005F7C8A"/>
    <w:rsid w:val="006154DD"/>
    <w:rsid w:val="006452A7"/>
    <w:rsid w:val="00670307"/>
    <w:rsid w:val="00692BE5"/>
    <w:rsid w:val="006969BE"/>
    <w:rsid w:val="006C58C5"/>
    <w:rsid w:val="006D0DC5"/>
    <w:rsid w:val="006E1B49"/>
    <w:rsid w:val="00713ABB"/>
    <w:rsid w:val="00744A5E"/>
    <w:rsid w:val="00750012"/>
    <w:rsid w:val="007526A9"/>
    <w:rsid w:val="007744E1"/>
    <w:rsid w:val="007776A5"/>
    <w:rsid w:val="007C4392"/>
    <w:rsid w:val="007C7EAD"/>
    <w:rsid w:val="007D4E51"/>
    <w:rsid w:val="0080594F"/>
    <w:rsid w:val="00817FB2"/>
    <w:rsid w:val="0083045F"/>
    <w:rsid w:val="00851327"/>
    <w:rsid w:val="008725C2"/>
    <w:rsid w:val="008762C0"/>
    <w:rsid w:val="00877422"/>
    <w:rsid w:val="00877C3E"/>
    <w:rsid w:val="008A0806"/>
    <w:rsid w:val="008A2080"/>
    <w:rsid w:val="008C5E8D"/>
    <w:rsid w:val="008C7275"/>
    <w:rsid w:val="008E014D"/>
    <w:rsid w:val="008E6034"/>
    <w:rsid w:val="00912980"/>
    <w:rsid w:val="0092721B"/>
    <w:rsid w:val="009313EC"/>
    <w:rsid w:val="0093716F"/>
    <w:rsid w:val="00955AF6"/>
    <w:rsid w:val="00961D81"/>
    <w:rsid w:val="00970746"/>
    <w:rsid w:val="0099350C"/>
    <w:rsid w:val="009B27AA"/>
    <w:rsid w:val="009B3B0B"/>
    <w:rsid w:val="009C56A3"/>
    <w:rsid w:val="009D4EAE"/>
    <w:rsid w:val="009E635A"/>
    <w:rsid w:val="00A00CE4"/>
    <w:rsid w:val="00A01B74"/>
    <w:rsid w:val="00A20683"/>
    <w:rsid w:val="00A23778"/>
    <w:rsid w:val="00A36C10"/>
    <w:rsid w:val="00A3776E"/>
    <w:rsid w:val="00A5265C"/>
    <w:rsid w:val="00A716D4"/>
    <w:rsid w:val="00A731F0"/>
    <w:rsid w:val="00A73216"/>
    <w:rsid w:val="00A83CC8"/>
    <w:rsid w:val="00A913DA"/>
    <w:rsid w:val="00A970EC"/>
    <w:rsid w:val="00AC2743"/>
    <w:rsid w:val="00AC31E0"/>
    <w:rsid w:val="00AF2B9F"/>
    <w:rsid w:val="00B05D4A"/>
    <w:rsid w:val="00B45F22"/>
    <w:rsid w:val="00B67532"/>
    <w:rsid w:val="00BD7ACF"/>
    <w:rsid w:val="00BD7DDF"/>
    <w:rsid w:val="00BE1D33"/>
    <w:rsid w:val="00BF18D9"/>
    <w:rsid w:val="00C17437"/>
    <w:rsid w:val="00C343B0"/>
    <w:rsid w:val="00C47241"/>
    <w:rsid w:val="00C5009B"/>
    <w:rsid w:val="00C5289A"/>
    <w:rsid w:val="00C84285"/>
    <w:rsid w:val="00C94315"/>
    <w:rsid w:val="00CA2804"/>
    <w:rsid w:val="00CB074C"/>
    <w:rsid w:val="00CC284A"/>
    <w:rsid w:val="00CE5CB4"/>
    <w:rsid w:val="00CF345B"/>
    <w:rsid w:val="00CF34D6"/>
    <w:rsid w:val="00D16874"/>
    <w:rsid w:val="00D33DAE"/>
    <w:rsid w:val="00D60287"/>
    <w:rsid w:val="00D64FFF"/>
    <w:rsid w:val="00D7514D"/>
    <w:rsid w:val="00D75634"/>
    <w:rsid w:val="00D8369F"/>
    <w:rsid w:val="00D870BC"/>
    <w:rsid w:val="00D94207"/>
    <w:rsid w:val="00D96177"/>
    <w:rsid w:val="00DA35A7"/>
    <w:rsid w:val="00DD05B5"/>
    <w:rsid w:val="00DF0374"/>
    <w:rsid w:val="00E04718"/>
    <w:rsid w:val="00E06138"/>
    <w:rsid w:val="00E14707"/>
    <w:rsid w:val="00E352D0"/>
    <w:rsid w:val="00E70FB3"/>
    <w:rsid w:val="00E7668C"/>
    <w:rsid w:val="00E80450"/>
    <w:rsid w:val="00E81C1A"/>
    <w:rsid w:val="00F03C5C"/>
    <w:rsid w:val="00F17754"/>
    <w:rsid w:val="00F41030"/>
    <w:rsid w:val="00F624B9"/>
    <w:rsid w:val="00F708D2"/>
    <w:rsid w:val="00F90C9A"/>
    <w:rsid w:val="00FB384F"/>
    <w:rsid w:val="00FB39ED"/>
    <w:rsid w:val="00FC20E0"/>
    <w:rsid w:val="00FD55C6"/>
    <w:rsid w:val="00FE05F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E794FD"/>
  <w15:docId w15:val="{6900827F-12DF-4A82-8AA3-45FC1391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4392"/>
    <w:pPr>
      <w:spacing w:after="200" w:line="276" w:lineRule="auto"/>
    </w:pPr>
    <w:rPr>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link w:val="Bodytext30"/>
    <w:uiPriority w:val="99"/>
    <w:locked/>
    <w:rsid w:val="00541867"/>
    <w:rPr>
      <w:rFonts w:ascii="Times New Roman" w:hAnsi="Times New Roman" w:cs="Times New Roman"/>
      <w:i/>
      <w:iCs/>
      <w:shd w:val="clear" w:color="auto" w:fill="FFFFFF"/>
    </w:rPr>
  </w:style>
  <w:style w:type="character" w:customStyle="1" w:styleId="Bodytext365pt">
    <w:name w:val="Body text (3) + 6.5 pt"/>
    <w:aliases w:val="Not Italic,Spacing 0 pt"/>
    <w:uiPriority w:val="99"/>
    <w:rsid w:val="00541867"/>
    <w:rPr>
      <w:rFonts w:ascii="Times New Roman" w:hAnsi="Times New Roman" w:cs="Times New Roman"/>
      <w:i/>
      <w:iCs/>
      <w:color w:val="000000"/>
      <w:spacing w:val="10"/>
      <w:w w:val="100"/>
      <w:position w:val="0"/>
      <w:sz w:val="13"/>
      <w:szCs w:val="13"/>
      <w:shd w:val="clear" w:color="auto" w:fill="FFFFFF"/>
      <w:lang w:val="uk-UA" w:eastAsia="uk-UA"/>
    </w:rPr>
  </w:style>
  <w:style w:type="character" w:customStyle="1" w:styleId="Bodytext5">
    <w:name w:val="Body text (5)_"/>
    <w:link w:val="Bodytext50"/>
    <w:uiPriority w:val="99"/>
    <w:locked/>
    <w:rsid w:val="00541867"/>
    <w:rPr>
      <w:rFonts w:ascii="Times New Roman" w:hAnsi="Times New Roman" w:cs="Times New Roman"/>
      <w:b/>
      <w:bCs/>
      <w:i/>
      <w:iCs/>
      <w:shd w:val="clear" w:color="auto" w:fill="FFFFFF"/>
    </w:rPr>
  </w:style>
  <w:style w:type="paragraph" w:customStyle="1" w:styleId="Bodytext30">
    <w:name w:val="Body text (3)"/>
    <w:basedOn w:val="a"/>
    <w:link w:val="Bodytext3"/>
    <w:uiPriority w:val="99"/>
    <w:rsid w:val="00541867"/>
    <w:pPr>
      <w:widowControl w:val="0"/>
      <w:shd w:val="clear" w:color="auto" w:fill="FFFFFF"/>
      <w:spacing w:before="360" w:after="540" w:line="274" w:lineRule="exact"/>
    </w:pPr>
    <w:rPr>
      <w:rFonts w:ascii="Times New Roman" w:hAnsi="Times New Roman"/>
      <w:i/>
      <w:iCs/>
    </w:rPr>
  </w:style>
  <w:style w:type="paragraph" w:customStyle="1" w:styleId="Bodytext50">
    <w:name w:val="Body text (5)"/>
    <w:basedOn w:val="a"/>
    <w:link w:val="Bodytext5"/>
    <w:uiPriority w:val="99"/>
    <w:rsid w:val="00541867"/>
    <w:pPr>
      <w:widowControl w:val="0"/>
      <w:shd w:val="clear" w:color="auto" w:fill="FFFFFF"/>
      <w:spacing w:after="0" w:line="274" w:lineRule="exact"/>
      <w:jc w:val="both"/>
    </w:pPr>
    <w:rPr>
      <w:rFonts w:ascii="Times New Roman" w:hAnsi="Times New Roman"/>
      <w:b/>
      <w:bCs/>
      <w:i/>
      <w:iCs/>
    </w:rPr>
  </w:style>
  <w:style w:type="character" w:customStyle="1" w:styleId="Bodytext2">
    <w:name w:val="Body text (2)_"/>
    <w:link w:val="Bodytext21"/>
    <w:uiPriority w:val="99"/>
    <w:locked/>
    <w:rsid w:val="00541867"/>
    <w:rPr>
      <w:rFonts w:ascii="Times New Roman" w:hAnsi="Times New Roman" w:cs="Times New Roman"/>
      <w:shd w:val="clear" w:color="auto" w:fill="FFFFFF"/>
    </w:rPr>
  </w:style>
  <w:style w:type="paragraph" w:customStyle="1" w:styleId="Bodytext21">
    <w:name w:val="Body text (2)1"/>
    <w:basedOn w:val="a"/>
    <w:link w:val="Bodytext2"/>
    <w:uiPriority w:val="99"/>
    <w:rsid w:val="00541867"/>
    <w:pPr>
      <w:widowControl w:val="0"/>
      <w:shd w:val="clear" w:color="auto" w:fill="FFFFFF"/>
      <w:spacing w:after="360" w:line="240" w:lineRule="atLeast"/>
      <w:jc w:val="right"/>
    </w:pPr>
    <w:rPr>
      <w:rFonts w:ascii="Times New Roman" w:hAnsi="Times New Roman"/>
    </w:rPr>
  </w:style>
  <w:style w:type="character" w:customStyle="1" w:styleId="Bodytext4">
    <w:name w:val="Body text (4)_"/>
    <w:link w:val="Bodytext40"/>
    <w:uiPriority w:val="99"/>
    <w:locked/>
    <w:rsid w:val="006D0DC5"/>
    <w:rPr>
      <w:rFonts w:ascii="Times New Roman" w:hAnsi="Times New Roman" w:cs="Times New Roman"/>
      <w:b/>
      <w:bCs/>
      <w:shd w:val="clear" w:color="auto" w:fill="FFFFFF"/>
    </w:rPr>
  </w:style>
  <w:style w:type="paragraph" w:customStyle="1" w:styleId="Bodytext40">
    <w:name w:val="Body text (4)"/>
    <w:basedOn w:val="a"/>
    <w:link w:val="Bodytext4"/>
    <w:uiPriority w:val="99"/>
    <w:rsid w:val="006D0DC5"/>
    <w:pPr>
      <w:widowControl w:val="0"/>
      <w:shd w:val="clear" w:color="auto" w:fill="FFFFFF"/>
      <w:spacing w:before="120" w:after="360" w:line="240" w:lineRule="atLeast"/>
      <w:jc w:val="center"/>
    </w:pPr>
    <w:rPr>
      <w:rFonts w:ascii="Times New Roman" w:hAnsi="Times New Roman"/>
      <w:b/>
      <w:bCs/>
    </w:rPr>
  </w:style>
  <w:style w:type="character" w:customStyle="1" w:styleId="Bodytext2Bold">
    <w:name w:val="Body text (2) + Bold"/>
    <w:uiPriority w:val="99"/>
    <w:rsid w:val="006D0DC5"/>
    <w:rPr>
      <w:rFonts w:ascii="Times New Roman" w:hAnsi="Times New Roman" w:cs="Times New Roman"/>
      <w:b/>
      <w:bCs/>
      <w:color w:val="000000"/>
      <w:spacing w:val="0"/>
      <w:w w:val="100"/>
      <w:position w:val="0"/>
      <w:sz w:val="24"/>
      <w:szCs w:val="24"/>
      <w:u w:val="none"/>
      <w:shd w:val="clear" w:color="auto" w:fill="FFFFFF"/>
      <w:lang w:val="uk-UA" w:eastAsia="uk-UA"/>
    </w:rPr>
  </w:style>
  <w:style w:type="character" w:customStyle="1" w:styleId="Bodytext2Bold3">
    <w:name w:val="Body text (2) + Bold3"/>
    <w:aliases w:val="Italic"/>
    <w:uiPriority w:val="99"/>
    <w:rsid w:val="006D0DC5"/>
    <w:rPr>
      <w:rFonts w:ascii="Times New Roman" w:hAnsi="Times New Roman" w:cs="Times New Roman"/>
      <w:b/>
      <w:bCs/>
      <w:i/>
      <w:iCs/>
      <w:color w:val="000000"/>
      <w:spacing w:val="0"/>
      <w:w w:val="100"/>
      <w:position w:val="0"/>
      <w:sz w:val="24"/>
      <w:szCs w:val="24"/>
      <w:u w:val="none"/>
      <w:shd w:val="clear" w:color="auto" w:fill="FFFFFF"/>
      <w:lang w:val="uk-UA" w:eastAsia="uk-UA"/>
    </w:rPr>
  </w:style>
  <w:style w:type="character" w:customStyle="1" w:styleId="Bodytext5NotBold">
    <w:name w:val="Body text (5) + Not Bold"/>
    <w:aliases w:val="Not Italic1"/>
    <w:uiPriority w:val="99"/>
    <w:rsid w:val="006D0DC5"/>
    <w:rPr>
      <w:rFonts w:ascii="Times New Roman" w:hAnsi="Times New Roman" w:cs="Times New Roman"/>
      <w:b/>
      <w:bCs/>
      <w:i/>
      <w:iCs/>
      <w:color w:val="000000"/>
      <w:spacing w:val="0"/>
      <w:w w:val="100"/>
      <w:position w:val="0"/>
      <w:sz w:val="24"/>
      <w:szCs w:val="24"/>
      <w:u w:val="none"/>
      <w:shd w:val="clear" w:color="auto" w:fill="FFFFFF"/>
      <w:lang w:val="uk-UA" w:eastAsia="uk-UA"/>
    </w:rPr>
  </w:style>
  <w:style w:type="character" w:styleId="a3">
    <w:name w:val="Emphasis"/>
    <w:uiPriority w:val="99"/>
    <w:qFormat/>
    <w:locked/>
    <w:rsid w:val="00713ABB"/>
    <w:rPr>
      <w:rFonts w:cs="Times New Roman"/>
      <w:i/>
    </w:rPr>
  </w:style>
  <w:style w:type="paragraph" w:customStyle="1" w:styleId="rvps2">
    <w:name w:val="rvps2"/>
    <w:basedOn w:val="a"/>
    <w:uiPriority w:val="99"/>
    <w:rsid w:val="00713ABB"/>
    <w:pPr>
      <w:suppressAutoHyphens/>
      <w:spacing w:before="28" w:after="28" w:line="100" w:lineRule="atLeast"/>
    </w:pPr>
    <w:rPr>
      <w:rFonts w:ascii="Times New Roman" w:hAnsi="Times New Roman"/>
      <w:kern w:val="1"/>
      <w:sz w:val="24"/>
      <w:szCs w:val="24"/>
      <w:lang w:val="ru-RU" w:eastAsia="ru-RU"/>
    </w:rPr>
  </w:style>
  <w:style w:type="character" w:customStyle="1" w:styleId="ListLabel2">
    <w:name w:val="ListLabel 2"/>
    <w:uiPriority w:val="99"/>
    <w:rsid w:val="008C5E8D"/>
  </w:style>
  <w:style w:type="paragraph" w:styleId="a4">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Знак18 Знак"/>
    <w:basedOn w:val="a"/>
    <w:uiPriority w:val="99"/>
    <w:qFormat/>
    <w:rsid w:val="0093716F"/>
    <w:pPr>
      <w:spacing w:before="100" w:beforeAutospacing="1" w:after="100" w:afterAutospacing="1" w:line="240" w:lineRule="auto"/>
    </w:pPr>
    <w:rPr>
      <w:rFonts w:ascii="Times New Roman" w:hAnsi="Times New Roman"/>
      <w:sz w:val="24"/>
      <w:szCs w:val="24"/>
      <w:lang w:val="ru-RU" w:eastAsia="en-US"/>
    </w:rPr>
  </w:style>
  <w:style w:type="character" w:customStyle="1" w:styleId="a5">
    <w:name w:val="Другое_"/>
    <w:basedOn w:val="a0"/>
    <w:link w:val="a6"/>
    <w:rsid w:val="006452A7"/>
    <w:rPr>
      <w:rFonts w:ascii="Times New Roman" w:hAnsi="Times New Roman"/>
    </w:rPr>
  </w:style>
  <w:style w:type="paragraph" w:customStyle="1" w:styleId="a6">
    <w:name w:val="Другое"/>
    <w:basedOn w:val="a"/>
    <w:link w:val="a5"/>
    <w:rsid w:val="006452A7"/>
    <w:pPr>
      <w:widowControl w:val="0"/>
      <w:spacing w:after="0" w:line="240" w:lineRule="auto"/>
    </w:pPr>
    <w:rPr>
      <w:rFonts w:ascii="Times New Roman" w:hAnsi="Times New Roman"/>
      <w:sz w:val="20"/>
      <w:szCs w:val="20"/>
      <w:lang w:val="ru-RU" w:eastAsia="ru-RU"/>
    </w:rPr>
  </w:style>
  <w:style w:type="paragraph" w:styleId="a7">
    <w:name w:val="No Spacing"/>
    <w:link w:val="a8"/>
    <w:qFormat/>
    <w:rsid w:val="006452A7"/>
    <w:rPr>
      <w:rFonts w:eastAsia="Calibri"/>
      <w:sz w:val="22"/>
      <w:szCs w:val="22"/>
      <w:lang w:val="uk-UA" w:eastAsia="en-US"/>
    </w:rPr>
  </w:style>
  <w:style w:type="character" w:customStyle="1" w:styleId="a8">
    <w:name w:val="Без интервала Знак"/>
    <w:link w:val="a7"/>
    <w:rsid w:val="006452A7"/>
    <w:rPr>
      <w:rFonts w:eastAsia="Calibri"/>
      <w:sz w:val="22"/>
      <w:szCs w:val="22"/>
      <w:lang w:val="uk-UA" w:eastAsia="en-US"/>
    </w:rPr>
  </w:style>
  <w:style w:type="paragraph" w:styleId="a9">
    <w:name w:val="List Paragraph"/>
    <w:basedOn w:val="a"/>
    <w:uiPriority w:val="34"/>
    <w:qFormat/>
    <w:rsid w:val="00C5289A"/>
    <w:pPr>
      <w:spacing w:after="160" w:line="259" w:lineRule="auto"/>
      <w:ind w:left="720"/>
      <w:contextualSpacing/>
    </w:pPr>
    <w:rPr>
      <w:rFonts w:eastAsia="Calibri" w:cs="Calibri"/>
    </w:rPr>
  </w:style>
  <w:style w:type="paragraph" w:styleId="aa">
    <w:name w:val="header"/>
    <w:basedOn w:val="a"/>
    <w:link w:val="ab"/>
    <w:uiPriority w:val="99"/>
    <w:unhideWhenUsed/>
    <w:rsid w:val="00FE05F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E05F5"/>
    <w:rPr>
      <w:sz w:val="22"/>
      <w:szCs w:val="22"/>
      <w:lang w:val="uk-UA" w:eastAsia="uk-UA"/>
    </w:rPr>
  </w:style>
  <w:style w:type="paragraph" w:styleId="ac">
    <w:name w:val="footer"/>
    <w:basedOn w:val="a"/>
    <w:link w:val="ad"/>
    <w:uiPriority w:val="99"/>
    <w:unhideWhenUsed/>
    <w:rsid w:val="00FE05F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E05F5"/>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cp:revision>
  <cp:lastPrinted>2022-12-27T16:04:00Z</cp:lastPrinted>
  <dcterms:created xsi:type="dcterms:W3CDTF">2024-04-18T10:30:00Z</dcterms:created>
  <dcterms:modified xsi:type="dcterms:W3CDTF">2024-04-24T13:37:00Z</dcterms:modified>
</cp:coreProperties>
</file>