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35FDCFDF"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866BB3">
        <w:rPr>
          <w:rFonts w:ascii="Times New Roman" w:eastAsia="Times New Roman" w:hAnsi="Times New Roman" w:cs="Tahoma"/>
          <w:b/>
          <w:color w:val="000000"/>
          <w:kern w:val="3"/>
          <w:sz w:val="24"/>
          <w:szCs w:val="24"/>
          <w:lang w:val="uk-UA" w:eastAsia="zh-CN" w:bidi="hi-IN"/>
        </w:rPr>
        <w:t xml:space="preserve"> </w:t>
      </w:r>
      <w:r w:rsidR="008D729E">
        <w:rPr>
          <w:rFonts w:ascii="Times New Roman" w:eastAsia="Times New Roman" w:hAnsi="Times New Roman" w:cs="Tahoma"/>
          <w:b/>
          <w:color w:val="000000"/>
          <w:kern w:val="3"/>
          <w:sz w:val="24"/>
          <w:szCs w:val="24"/>
          <w:lang w:val="uk-UA" w:eastAsia="zh-CN" w:bidi="hi-IN"/>
        </w:rPr>
        <w:t xml:space="preserve">      </w:t>
      </w:r>
      <w:r w:rsidR="003B6780">
        <w:rPr>
          <w:rFonts w:ascii="Times New Roman" w:eastAsia="Times New Roman" w:hAnsi="Times New Roman" w:cs="Tahoma"/>
          <w:b/>
          <w:color w:val="000000"/>
          <w:kern w:val="3"/>
          <w:sz w:val="24"/>
          <w:szCs w:val="24"/>
          <w:lang w:val="uk-UA" w:eastAsia="zh-CN" w:bidi="hi-IN"/>
        </w:rPr>
        <w:t xml:space="preserve">                       08</w:t>
      </w:r>
      <w:r w:rsidR="00886AC6">
        <w:rPr>
          <w:rFonts w:ascii="Times New Roman" w:eastAsia="Times New Roman" w:hAnsi="Times New Roman" w:cs="Tahoma"/>
          <w:b/>
          <w:color w:val="000000"/>
          <w:kern w:val="3"/>
          <w:sz w:val="24"/>
          <w:szCs w:val="24"/>
          <w:lang w:val="uk-UA" w:eastAsia="zh-CN" w:bidi="hi-IN"/>
        </w:rPr>
        <w:t xml:space="preserve"> </w:t>
      </w:r>
      <w:r w:rsidR="007F0C76">
        <w:rPr>
          <w:rFonts w:ascii="Times New Roman" w:eastAsia="Times New Roman" w:hAnsi="Times New Roman" w:cs="Tahoma"/>
          <w:b/>
          <w:color w:val="000000"/>
          <w:kern w:val="3"/>
          <w:sz w:val="24"/>
          <w:szCs w:val="24"/>
          <w:lang w:val="uk-UA" w:eastAsia="zh-CN" w:bidi="hi-IN"/>
        </w:rPr>
        <w:t xml:space="preserve">січня </w:t>
      </w:r>
      <w:r w:rsidR="00424C17">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7F0C76">
        <w:rPr>
          <w:rFonts w:ascii="Times New Roman" w:eastAsia="Times New Roman" w:hAnsi="Times New Roman" w:cs="Tahoma"/>
          <w:b/>
          <w:color w:val="000000"/>
          <w:kern w:val="3"/>
          <w:sz w:val="24"/>
          <w:szCs w:val="24"/>
          <w:lang w:val="uk-UA" w:eastAsia="zh-CN" w:bidi="hi-IN"/>
        </w:rPr>
        <w:t xml:space="preserve"> № 3</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r w:rsidRPr="00A03C02">
        <w:rPr>
          <w:rFonts w:ascii="Liberation Serif" w:eastAsia="Times New Roman" w:hAnsi="Liberation Serif" w:cs="Tahoma"/>
          <w:b/>
          <w:color w:val="000000"/>
          <w:kern w:val="3"/>
          <w:sz w:val="24"/>
          <w:szCs w:val="24"/>
          <w:lang w:val="uk-UA" w:eastAsia="zh-CN" w:bidi="hi-IN"/>
        </w:rPr>
        <w:t>Каріна Бойченко</w:t>
      </w: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C433BB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A5791D5"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gramStart"/>
      <w:r>
        <w:rPr>
          <w:rFonts w:ascii="Times New Roman" w:eastAsia="Times New Roman" w:hAnsi="Times New Roman"/>
          <w:b/>
          <w:bCs/>
          <w:color w:val="000000"/>
          <w:kern w:val="3"/>
          <w:sz w:val="28"/>
          <w:szCs w:val="28"/>
          <w:lang w:eastAsia="zh-CN" w:bidi="hi-IN"/>
        </w:rPr>
        <w:t>закуп</w:t>
      </w:r>
      <w:proofErr w:type="gramEnd"/>
      <w:r>
        <w:rPr>
          <w:rFonts w:ascii="Times New Roman" w:eastAsia="Times New Roman" w:hAnsi="Times New Roman"/>
          <w:b/>
          <w:bCs/>
          <w:color w:val="000000"/>
          <w:kern w:val="3"/>
          <w:sz w:val="28"/>
          <w:szCs w:val="28"/>
          <w:lang w:eastAsia="zh-CN" w:bidi="hi-IN"/>
        </w:rPr>
        <w:t>івл</w:t>
      </w:r>
      <w:r>
        <w:rPr>
          <w:rFonts w:ascii="Times New Roman" w:eastAsia="Times New Roman" w:hAnsi="Times New Roman"/>
          <w:b/>
          <w:bCs/>
          <w:color w:val="000000"/>
          <w:kern w:val="3"/>
          <w:sz w:val="28"/>
          <w:szCs w:val="28"/>
          <w:lang w:val="uk-UA" w:eastAsia="zh-CN" w:bidi="hi-IN"/>
        </w:rPr>
        <w:t>ю продуктів харчування</w:t>
      </w:r>
    </w:p>
    <w:p w14:paraId="1C827FDB"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56FC87A" w14:textId="77777777" w:rsidR="007F0C76" w:rsidRPr="003B6BEF" w:rsidRDefault="007F0C76" w:rsidP="007F0C76">
      <w:pPr>
        <w:jc w:val="center"/>
        <w:rPr>
          <w:rFonts w:ascii="Times New Roman" w:hAnsi="Times New Roman"/>
          <w:b/>
          <w:bCs/>
          <w:sz w:val="28"/>
          <w:szCs w:val="28"/>
        </w:rPr>
      </w:pPr>
      <w:r w:rsidRPr="003B6BEF">
        <w:rPr>
          <w:rFonts w:ascii="Times New Roman" w:hAnsi="Times New Roman"/>
          <w:b/>
          <w:bCs/>
          <w:sz w:val="28"/>
          <w:szCs w:val="28"/>
        </w:rPr>
        <w:t xml:space="preserve">ДК 021:2015 – 15510000-6 Молоко та вершки (Згущене молоко) </w:t>
      </w:r>
    </w:p>
    <w:p w14:paraId="3C6ADAF2" w14:textId="77777777" w:rsidR="007F0C76" w:rsidRPr="002F6BB3" w:rsidRDefault="007F0C76" w:rsidP="007F0C76">
      <w:pPr>
        <w:tabs>
          <w:tab w:val="left" w:pos="426"/>
        </w:tabs>
        <w:jc w:val="both"/>
        <w:rPr>
          <w:rFonts w:ascii="Times New Roman" w:eastAsia="Times New Roman" w:hAnsi="Times New Roman"/>
          <w:b/>
          <w:bCs/>
          <w:color w:val="000000"/>
          <w:sz w:val="32"/>
          <w:szCs w:val="32"/>
        </w:rPr>
      </w:pPr>
    </w:p>
    <w:p w14:paraId="6A5E3B9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21339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C463D2"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364BD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307C401"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738D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64CB8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5092E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214D2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9B020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A9AD5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6BEAE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1F62E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22209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4937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E49E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A32C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06F24"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E49D1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6B02C7"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563F1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BF5B6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22568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5E909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DF0F35"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57503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67AD9117" w14:textId="77777777" w:rsidR="007F0C76" w:rsidRPr="00690483" w:rsidRDefault="007F0C76" w:rsidP="007F0C7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A41F43" w14:textId="77777777" w:rsidR="007F0C76" w:rsidRDefault="007F0C76" w:rsidP="007F0C76">
      <w:pPr>
        <w:rPr>
          <w:lang w:val="uk-UA"/>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Уповноважена особа Бойченко Каріна Суренівна,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фахівець з публічних закупівель,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886AC6">
        <w:trPr>
          <w:trHeight w:val="1106"/>
        </w:trPr>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2F4CD05" w14:textId="77777777" w:rsidR="00886AC6" w:rsidRPr="003B6BEF" w:rsidRDefault="00886AC6" w:rsidP="00886AC6">
            <w:pPr>
              <w:jc w:val="center"/>
              <w:rPr>
                <w:rFonts w:ascii="Times New Roman" w:hAnsi="Times New Roman"/>
                <w:b/>
                <w:bCs/>
                <w:sz w:val="28"/>
                <w:szCs w:val="28"/>
              </w:rPr>
            </w:pPr>
            <w:r w:rsidRPr="003B6BEF">
              <w:rPr>
                <w:rFonts w:ascii="Times New Roman" w:hAnsi="Times New Roman"/>
                <w:b/>
                <w:bCs/>
                <w:sz w:val="28"/>
                <w:szCs w:val="28"/>
              </w:rPr>
              <w:t xml:space="preserve">ДК 021:2015 – 15510000-6 Молоко та вершки (Згущене молоко) </w:t>
            </w:r>
          </w:p>
          <w:p w14:paraId="365C1419" w14:textId="405C3DCE" w:rsidR="00C36C03" w:rsidRPr="00886AC6" w:rsidRDefault="00C36C03" w:rsidP="00886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16708484" w:rsidR="00B413F2"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AC4CA5">
              <w:rPr>
                <w:rFonts w:ascii="Times New Roman" w:eastAsia="Times New Roman" w:hAnsi="Times New Roman"/>
                <w:sz w:val="24"/>
                <w:szCs w:val="24"/>
                <w:lang w:val="uk-UA" w:eastAsia="ru-RU"/>
              </w:rPr>
              <w:t>сть товару: 2400</w:t>
            </w:r>
            <w:r w:rsidR="00886AC6">
              <w:rPr>
                <w:rFonts w:ascii="Times New Roman" w:eastAsia="Times New Roman" w:hAnsi="Times New Roman"/>
                <w:sz w:val="24"/>
                <w:szCs w:val="24"/>
                <w:lang w:val="uk-UA" w:eastAsia="ru-RU"/>
              </w:rPr>
              <w:t xml:space="preserve"> </w:t>
            </w:r>
            <w:r w:rsidR="00E97EE1" w:rsidRPr="00866BB3">
              <w:rPr>
                <w:rFonts w:ascii="Times New Roman" w:eastAsia="Times New Roman" w:hAnsi="Times New Roman"/>
                <w:sz w:val="24"/>
                <w:szCs w:val="24"/>
                <w:highlight w:val="yellow"/>
                <w:lang w:val="uk-UA" w:eastAsia="ru-RU"/>
              </w:rPr>
              <w:t>к</w:t>
            </w:r>
            <w:r w:rsidR="00E97EE1">
              <w:rPr>
                <w:rFonts w:ascii="Times New Roman" w:eastAsia="Times New Roman" w:hAnsi="Times New Roman"/>
                <w:sz w:val="24"/>
                <w:szCs w:val="24"/>
                <w:lang w:val="uk-UA" w:eastAsia="ru-RU"/>
              </w:rPr>
              <w:t>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AB08216" w:rsidR="00B413F2" w:rsidRPr="00B413F2" w:rsidRDefault="00886AC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31.12.2024</w:t>
            </w:r>
            <w:r w:rsidR="00C24FAB">
              <w:rPr>
                <w:rFonts w:ascii="Times New Roman" w:eastAsia="Times New Roman" w:hAnsi="Times New Roman"/>
                <w:i/>
                <w:iCs/>
                <w:sz w:val="24"/>
                <w:szCs w:val="24"/>
                <w:lang w:val="uk-UA" w:eastAsia="ru-RU"/>
              </w:rPr>
              <w:t xml:space="preserve">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20FBB150" w:rsidR="00B413F2" w:rsidRPr="00B413F2" w:rsidRDefault="00017C77"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в</w:t>
            </w:r>
            <w:r w:rsidR="00B413F2"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AC4CA5"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8A7395">
              <w:rPr>
                <w:rFonts w:ascii="Times New Roman" w:eastAsia="Times New Roman" w:hAnsi="Times New Roman"/>
                <w:sz w:val="24"/>
                <w:szCs w:val="24"/>
                <w:lang w:val="uk-UA"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AC4CA5"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7A75D9">
              <w:rPr>
                <w:rFonts w:ascii="Times New Roman" w:eastAsia="Times New Roman" w:hAnsi="Times New Roman"/>
                <w:sz w:val="24"/>
                <w:szCs w:val="24"/>
                <w:lang w:val="uk-UA" w:eastAsia="ru-RU"/>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w:t>
            </w:r>
            <w:r w:rsidRPr="00C42478">
              <w:rPr>
                <w:rFonts w:ascii="Times New Roman" w:eastAsia="Times New Roman" w:hAnsi="Times New Roman"/>
                <w:sz w:val="24"/>
                <w:szCs w:val="24"/>
                <w:lang w:val="uk-UA" w:eastAsia="ru-RU"/>
              </w:rPr>
              <w:lastRenderedPageBreak/>
              <w:t>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w:t>
            </w:r>
            <w:r w:rsidRPr="00E65A65">
              <w:rPr>
                <w:rFonts w:ascii="Times New Roman" w:eastAsia="Times New Roman" w:hAnsi="Times New Roman"/>
                <w:sz w:val="24"/>
                <w:szCs w:val="24"/>
                <w:lang w:val="uk-UA" w:eastAsia="ru-RU"/>
              </w:rPr>
              <w:lastRenderedPageBreak/>
              <w:t>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w:t>
            </w:r>
            <w:r w:rsidRPr="00717447">
              <w:rPr>
                <w:rFonts w:ascii="Times New Roman" w:eastAsia="Times New Roman" w:hAnsi="Times New Roman"/>
                <w:sz w:val="24"/>
                <w:szCs w:val="24"/>
                <w:lang w:val="uk-UA" w:eastAsia="ru-RU"/>
              </w:rPr>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 xml:space="preserve">наявність в учасника процедури закупівлі </w:t>
            </w:r>
            <w:r w:rsidRPr="00FD0964">
              <w:rPr>
                <w:rFonts w:ascii="Times New Roman" w:eastAsia="Times New Roman" w:hAnsi="Times New Roman"/>
                <w:sz w:val="24"/>
                <w:szCs w:val="24"/>
                <w:lang w:val="uk-UA" w:eastAsia="ru-RU"/>
              </w:rPr>
              <w:lastRenderedPageBreak/>
              <w:t>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AC4CA5"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277F846C"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 xml:space="preserve">ід час здійснення закупівлі товарів замовник може не застосовувати до учасників процедури закупівлі </w:t>
            </w:r>
            <w:r w:rsidRPr="00E94849">
              <w:rPr>
                <w:rFonts w:ascii="Times New Roman" w:eastAsia="Times New Roman" w:hAnsi="Times New Roman"/>
                <w:sz w:val="24"/>
                <w:szCs w:val="24"/>
                <w:lang w:val="uk-UA" w:eastAsia="ru-RU"/>
              </w:rPr>
              <w:lastRenderedPageBreak/>
              <w:t>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00886AC6">
              <w:rPr>
                <w:rFonts w:ascii="Times New Roman" w:eastAsia="Times New Roman" w:hAnsi="Times New Roman"/>
                <w:sz w:val="24"/>
                <w:szCs w:val="24"/>
                <w:lang w:val="uk-UA" w:eastAsia="ru-RU"/>
              </w:rPr>
              <w:t>пункту 48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AC4CA5"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3889B2D"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496B3D">
              <w:rPr>
                <w:rFonts w:ascii="Times New Roman" w:eastAsia="Times New Roman" w:hAnsi="Times New Roman"/>
                <w:sz w:val="24"/>
                <w:szCs w:val="24"/>
                <w:lang w:val="uk-UA" w:eastAsia="ru-RU"/>
              </w:rPr>
              <w:t>17</w:t>
            </w:r>
            <w:r w:rsidR="003B6780">
              <w:rPr>
                <w:rFonts w:ascii="Times New Roman" w:eastAsia="Times New Roman" w:hAnsi="Times New Roman"/>
                <w:sz w:val="24"/>
                <w:szCs w:val="24"/>
                <w:lang w:val="uk-UA" w:eastAsia="ru-RU"/>
              </w:rPr>
              <w:t xml:space="preserve">.01.24 </w:t>
            </w:r>
            <w:r w:rsidR="00C96682">
              <w:rPr>
                <w:rFonts w:ascii="Times New Roman" w:eastAsia="Times New Roman" w:hAnsi="Times New Roman"/>
                <w:sz w:val="24"/>
                <w:szCs w:val="24"/>
                <w:lang w:val="uk-UA" w:eastAsia="ru-RU"/>
              </w:rPr>
              <w:t>року</w:t>
            </w:r>
            <w:r w:rsidR="003B6780">
              <w:rPr>
                <w:rFonts w:ascii="Times New Roman" w:eastAsia="Times New Roman" w:hAnsi="Times New Roman"/>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AC4CA5"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7A75D9">
              <w:rPr>
                <w:rFonts w:ascii="Times New Roman" w:eastAsia="Times New Roman" w:hAnsi="Times New Roman"/>
                <w:sz w:val="24"/>
                <w:szCs w:val="24"/>
                <w:lang w:val="uk-UA" w:eastAsia="ru-RU"/>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AC4CA5"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7A75D9">
              <w:rPr>
                <w:rFonts w:ascii="Times New Roman" w:eastAsia="Times New Roman" w:hAnsi="Times New Roman"/>
                <w:sz w:val="24"/>
                <w:szCs w:val="24"/>
                <w:lang w:val="uk-UA"/>
              </w:rPr>
              <w:lastRenderedPageBreak/>
              <w:t>—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w:t>
            </w:r>
            <w:r w:rsidRPr="007A75D9">
              <w:rPr>
                <w:rFonts w:ascii="Times New Roman" w:eastAsia="Times New Roman" w:hAnsi="Times New Roman"/>
                <w:color w:val="000000" w:themeColor="text1"/>
                <w:sz w:val="24"/>
                <w:szCs w:val="24"/>
                <w:lang w:val="uk-UA"/>
              </w:rPr>
              <w:lastRenderedPageBreak/>
              <w:t>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w:t>
            </w:r>
            <w:r w:rsidRPr="007A75D9">
              <w:rPr>
                <w:rFonts w:ascii="Times New Roman" w:eastAsia="Times New Roman" w:hAnsi="Times New Roman"/>
                <w:color w:val="000000" w:themeColor="text1"/>
                <w:sz w:val="24"/>
                <w:szCs w:val="24"/>
                <w:lang w:val="uk-UA"/>
              </w:rPr>
              <w:lastRenderedPageBreak/>
              <w:t>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F51D22">
              <w:rPr>
                <w:rFonts w:ascii="Times New Roman" w:eastAsia="Times New Roman" w:hAnsi="Times New Roman"/>
                <w:sz w:val="24"/>
                <w:szCs w:val="24"/>
                <w:lang w:val="uk-UA"/>
              </w:rPr>
              <w:lastRenderedPageBreak/>
              <w:t>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03E3F">
              <w:rPr>
                <w:rFonts w:ascii="Times New Roman" w:eastAsia="Times New Roman" w:hAnsi="Times New Roman"/>
                <w:sz w:val="24"/>
                <w:szCs w:val="24"/>
                <w:lang w:val="uk-UA" w:eastAsia="ru-RU"/>
              </w:rPr>
              <w:lastRenderedPageBreak/>
              <w:t>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7A75D9">
              <w:rPr>
                <w:rFonts w:ascii="Times New Roman" w:hAnsi="Times New Roman"/>
                <w:sz w:val="24"/>
                <w:szCs w:val="24"/>
                <w:lang w:val="uk-UA"/>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w:t>
            </w:r>
            <w:r w:rsidRPr="007A75D9">
              <w:rPr>
                <w:rFonts w:ascii="Times New Roman" w:hAnsi="Times New Roman"/>
                <w:sz w:val="24"/>
                <w:szCs w:val="24"/>
                <w:lang w:val="uk-UA"/>
              </w:rPr>
              <w:lastRenderedPageBreak/>
              <w:t>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надав неналежне обґрунтування щодо ціни або вартості відповідних товарів, робіт чи послуг тендерної </w:t>
            </w:r>
            <w:r w:rsidRPr="007A75D9">
              <w:rPr>
                <w:rFonts w:ascii="Times New Roman" w:hAnsi="Times New Roman"/>
                <w:sz w:val="24"/>
                <w:szCs w:val="24"/>
                <w:lang w:val="uk-UA"/>
              </w:rPr>
              <w:lastRenderedPageBreak/>
              <w:t>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w:t>
            </w:r>
            <w:r w:rsidRPr="00D6537C">
              <w:rPr>
                <w:rFonts w:ascii="Times New Roman" w:eastAsia="Times New Roman" w:hAnsi="Times New Roman"/>
                <w:sz w:val="24"/>
                <w:szCs w:val="24"/>
                <w:lang w:val="uk-UA" w:eastAsia="ru-RU"/>
              </w:rPr>
              <w:lastRenderedPageBreak/>
              <w:t>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55B02E6E" w14:textId="094D3B98" w:rsidR="00BD54BF" w:rsidRDefault="00CD68CD" w:rsidP="00BD54BF">
      <w:pPr>
        <w:jc w:val="right"/>
        <w:rPr>
          <w:rFonts w:ascii="Times New Roman" w:hAnsi="Times New Roman"/>
          <w:b/>
          <w:bCs/>
          <w:sz w:val="24"/>
          <w:szCs w:val="24"/>
          <w:lang w:val="uk-UA"/>
        </w:rPr>
      </w:pPr>
      <w:r>
        <w:rPr>
          <w:rFonts w:ascii="Times New Roman" w:hAnsi="Times New Roman"/>
          <w:b/>
          <w:bCs/>
          <w:sz w:val="24"/>
          <w:szCs w:val="24"/>
          <w:lang w:val="uk-UA"/>
        </w:rPr>
        <w:t>Д</w:t>
      </w:r>
      <w:r w:rsidR="00BD54BF" w:rsidRPr="00BD54BF">
        <w:rPr>
          <w:rFonts w:ascii="Times New Roman" w:hAnsi="Times New Roman"/>
          <w:b/>
          <w:bCs/>
          <w:sz w:val="24"/>
          <w:szCs w:val="24"/>
          <w:lang w:val="uk-UA"/>
        </w:rPr>
        <w:t>одаток № 2 до тендерної документації</w:t>
      </w:r>
    </w:p>
    <w:p w14:paraId="019347D7" w14:textId="77777777" w:rsidR="00CD68CD" w:rsidRPr="00A425FC" w:rsidRDefault="00CD68CD" w:rsidP="00CD68CD">
      <w:pPr>
        <w:spacing w:after="0" w:line="240" w:lineRule="auto"/>
        <w:jc w:val="center"/>
        <w:rPr>
          <w:rFonts w:ascii="Times New Roman" w:eastAsia="Times New Roman" w:hAnsi="Times New Roman"/>
          <w:sz w:val="24"/>
          <w:szCs w:val="24"/>
        </w:rPr>
      </w:pPr>
      <w:bookmarkStart w:id="0" w:name="_Hlk46410981"/>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учасників)</w:t>
      </w:r>
      <w:r>
        <w:rPr>
          <w:rFonts w:ascii="Times New Roman" w:eastAsia="Times New Roman" w:hAnsi="Times New Roman"/>
          <w:b/>
          <w:color w:val="000000"/>
          <w:sz w:val="24"/>
          <w:szCs w:val="24"/>
        </w:rPr>
        <w:t xml:space="preserve"> 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4281C41B"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A37B7D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695219B"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36FC81"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33A834C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D1C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414A"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Замовник має незаперечні докази того, що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20" w:type="dxa"/>
            <w:tcBorders>
              <w:top w:val="single" w:sz="4" w:space="0" w:color="000000"/>
              <w:left w:val="single" w:sz="4" w:space="0" w:color="000000"/>
              <w:bottom w:val="single" w:sz="4" w:space="0" w:color="000000"/>
              <w:right w:val="single" w:sz="4" w:space="0" w:color="000000"/>
            </w:tcBorders>
          </w:tcPr>
          <w:p w14:paraId="52417166"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0DDF3AA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D0D7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A1B9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Відомості про юридичну особу,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внесено до Єдиного державного реєстру осіб, які вчинили корупційні або пов’язані з корупцією правопорушення</w:t>
            </w:r>
          </w:p>
        </w:tc>
        <w:tc>
          <w:tcPr>
            <w:tcW w:w="4820" w:type="dxa"/>
            <w:tcBorders>
              <w:top w:val="single" w:sz="4" w:space="0" w:color="000000"/>
              <w:left w:val="single" w:sz="4" w:space="0" w:color="000000"/>
              <w:bottom w:val="single" w:sz="4" w:space="0" w:color="000000"/>
              <w:right w:val="single" w:sz="4" w:space="0" w:color="000000"/>
            </w:tcBorders>
          </w:tcPr>
          <w:p w14:paraId="4A00704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646D7460"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974E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78FA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2BFEAE3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w:t>
            </w:r>
            <w:r w:rsidRPr="00A425FC">
              <w:rPr>
                <w:rFonts w:ascii="Times New Roman" w:eastAsia="Times New Roman" w:hAnsi="Times New Roman"/>
                <w:color w:val="000000"/>
                <w:sz w:val="24"/>
                <w:szCs w:val="24"/>
                <w:highlight w:val="white"/>
              </w:rPr>
              <w:t xml:space="preserve"> під час подання тендерної пропозиції.</w:t>
            </w:r>
          </w:p>
        </w:tc>
      </w:tr>
      <w:tr w:rsidR="00CD68CD" w:rsidRPr="00A425FC" w14:paraId="5821C5ED"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67A4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D520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Суб’єкт господарювання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820" w:type="dxa"/>
            <w:tcBorders>
              <w:top w:val="single" w:sz="4" w:space="0" w:color="000000"/>
              <w:left w:val="single" w:sz="4" w:space="0" w:color="000000"/>
              <w:bottom w:val="single" w:sz="4" w:space="0" w:color="000000"/>
              <w:right w:val="single" w:sz="4" w:space="0" w:color="000000"/>
            </w:tcBorders>
          </w:tcPr>
          <w:p w14:paraId="1221A44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2FA7EC52"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015189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3018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1E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7FFEC3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09895C0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9426"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39F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був засуджений за кримінальне правопорушення, вчинене з корисливих </w:t>
            </w:r>
            <w:r w:rsidRPr="00A425FC">
              <w:rPr>
                <w:rFonts w:ascii="Times New Roman" w:eastAsia="Times New Roman" w:hAnsi="Times New Roman"/>
                <w:color w:val="000000"/>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03983FE"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 xml:space="preserve">і підтверджує відсутність підстави шляхом самостійного декларування </w:t>
            </w:r>
            <w:r w:rsidRPr="00291BBA">
              <w:rPr>
                <w:rFonts w:ascii="Times New Roman" w:eastAsia="Times New Roman" w:hAnsi="Times New Roman"/>
                <w:color w:val="000000"/>
                <w:sz w:val="24"/>
                <w:szCs w:val="24"/>
                <w:highlight w:val="white"/>
              </w:rPr>
              <w:lastRenderedPageBreak/>
              <w:t>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55AEB27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C273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95C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Тендерна пропозиція подана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820" w:type="dxa"/>
            <w:tcBorders>
              <w:top w:val="single" w:sz="4" w:space="0" w:color="000000"/>
              <w:left w:val="single" w:sz="4" w:space="0" w:color="000000"/>
              <w:bottom w:val="single" w:sz="4" w:space="0" w:color="000000"/>
              <w:right w:val="single" w:sz="4" w:space="0" w:color="000000"/>
            </w:tcBorders>
          </w:tcPr>
          <w:p w14:paraId="591354F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 xml:space="preserve">Замовник не вимагає </w:t>
            </w:r>
            <w:proofErr w:type="gramStart"/>
            <w:r w:rsidRPr="00291BBA">
              <w:rPr>
                <w:rFonts w:ascii="Times New Roman" w:eastAsia="Times New Roman" w:hAnsi="Times New Roman"/>
                <w:color w:val="000000"/>
                <w:sz w:val="24"/>
                <w:szCs w:val="24"/>
              </w:rPr>
              <w:t>п</w:t>
            </w:r>
            <w:proofErr w:type="gramEnd"/>
            <w:r w:rsidRPr="00291BBA">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w:t>
            </w:r>
            <w:r w:rsidRPr="00A425FC">
              <w:rPr>
                <w:rFonts w:ascii="Times New Roman" w:eastAsia="Times New Roman" w:hAnsi="Times New Roman"/>
                <w:color w:val="000000"/>
                <w:sz w:val="24"/>
                <w:szCs w:val="24"/>
              </w:rPr>
              <w:t xml:space="preserve">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64F5FF2C"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154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4C054"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визнаний в установленому законом порядку банкрутом та стосовно нього відкрита ліквідаційна процедура</w:t>
            </w:r>
          </w:p>
        </w:tc>
        <w:tc>
          <w:tcPr>
            <w:tcW w:w="4820" w:type="dxa"/>
            <w:tcBorders>
              <w:top w:val="single" w:sz="4" w:space="0" w:color="000000"/>
              <w:left w:val="single" w:sz="4" w:space="0" w:color="000000"/>
              <w:bottom w:val="single" w:sz="4" w:space="0" w:color="000000"/>
              <w:right w:val="single" w:sz="4" w:space="0" w:color="000000"/>
            </w:tcBorders>
          </w:tcPr>
          <w:p w14:paraId="6CF3060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w:t>
            </w:r>
            <w:r w:rsidRPr="00A425FC">
              <w:rPr>
                <w:rFonts w:ascii="Times New Roman" w:eastAsia="Times New Roman" w:hAnsi="Times New Roman"/>
                <w:color w:val="000000"/>
                <w:sz w:val="24"/>
                <w:szCs w:val="24"/>
                <w:highlight w:val="white"/>
              </w:rPr>
              <w:t xml:space="preserve"> закупівель під час подання тендерної пропозиції.</w:t>
            </w:r>
          </w:p>
          <w:p w14:paraId="423ACDCD"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52296F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B22AF"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E7C6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Єдиному державному реє</w:t>
            </w:r>
            <w:proofErr w:type="gramStart"/>
            <w:r w:rsidRPr="00A425FC">
              <w:rPr>
                <w:rFonts w:ascii="Times New Roman" w:eastAsia="Times New Roman" w:hAnsi="Times New Roman"/>
                <w:color w:val="000000"/>
                <w:sz w:val="24"/>
                <w:szCs w:val="24"/>
              </w:rPr>
              <w:t>стр</w:t>
            </w:r>
            <w:proofErr w:type="gramEnd"/>
            <w:r w:rsidRPr="00A425FC">
              <w:rPr>
                <w:rFonts w:ascii="Times New Roman" w:eastAsia="Times New Roman" w:hAnsi="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20" w:type="dxa"/>
            <w:tcBorders>
              <w:top w:val="single" w:sz="4" w:space="0" w:color="000000"/>
              <w:left w:val="single" w:sz="4" w:space="0" w:color="000000"/>
              <w:bottom w:val="single" w:sz="4" w:space="0" w:color="000000"/>
              <w:right w:val="single" w:sz="4" w:space="0" w:color="000000"/>
            </w:tcBorders>
          </w:tcPr>
          <w:p w14:paraId="0477335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6BF87161"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6EB7BAB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65DF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BD9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Юридична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428790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20 млн. гривень (</w:t>
            </w:r>
            <w:proofErr w:type="gramStart"/>
            <w:r w:rsidRPr="00A425FC">
              <w:rPr>
                <w:rFonts w:ascii="Times New Roman" w:eastAsia="Times New Roman" w:hAnsi="Times New Roman"/>
                <w:color w:val="000000"/>
                <w:sz w:val="24"/>
                <w:szCs w:val="24"/>
              </w:rPr>
              <w:t>у</w:t>
            </w:r>
            <w:proofErr w:type="gramEnd"/>
            <w:r w:rsidRPr="00A425FC">
              <w:rPr>
                <w:rFonts w:ascii="Times New Roman" w:eastAsia="Times New Roman" w:hAnsi="Times New Roman"/>
                <w:color w:val="000000"/>
                <w:sz w:val="24"/>
                <w:szCs w:val="24"/>
              </w:rPr>
              <w:t xml:space="preserve"> тому числі за лотом)</w:t>
            </w:r>
          </w:p>
        </w:tc>
        <w:tc>
          <w:tcPr>
            <w:tcW w:w="4820" w:type="dxa"/>
            <w:tcBorders>
              <w:top w:val="single" w:sz="4" w:space="0" w:color="000000"/>
              <w:left w:val="single" w:sz="4" w:space="0" w:color="000000"/>
              <w:bottom w:val="single" w:sz="4" w:space="0" w:color="000000"/>
              <w:right w:val="single" w:sz="4" w:space="0" w:color="000000"/>
            </w:tcBorders>
          </w:tcPr>
          <w:p w14:paraId="3FB71BF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D68CD" w:rsidRPr="00A425FC" w14:paraId="776FEA9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2502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A9E99" w14:textId="77777777" w:rsidR="00CD68CD" w:rsidRPr="00A425FC" w:rsidRDefault="00CD68CD" w:rsidP="007F0C76">
            <w:pPr>
              <w:spacing w:after="0" w:line="240" w:lineRule="auto"/>
              <w:jc w:val="both"/>
              <w:rPr>
                <w:rFonts w:ascii="Times New Roman" w:eastAsia="Times New Roman" w:hAnsi="Times New Roman"/>
                <w:sz w:val="24"/>
                <w:szCs w:val="24"/>
              </w:rPr>
            </w:pPr>
            <w:bookmarkStart w:id="1" w:name="_heading=h.30j0zll" w:colFirst="0" w:colLast="0"/>
            <w:bookmarkEnd w:id="1"/>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A425FC">
              <w:rPr>
                <w:rFonts w:ascii="Times New Roman" w:eastAsia="Times New Roman" w:hAnsi="Times New Roman"/>
                <w:color w:val="000000"/>
                <w:sz w:val="24"/>
                <w:szCs w:val="24"/>
              </w:rPr>
              <w:t>передан</w:t>
            </w:r>
            <w:proofErr w:type="gramEnd"/>
            <w:r w:rsidRPr="00A425FC">
              <w:rPr>
                <w:rFonts w:ascii="Times New Roman" w:eastAsia="Times New Roman" w:hAnsi="Times New Roman"/>
                <w:color w:val="000000"/>
                <w:sz w:val="24"/>
                <w:szCs w:val="24"/>
              </w:rPr>
              <w:t>і в управління АРМА.</w:t>
            </w:r>
          </w:p>
        </w:tc>
        <w:tc>
          <w:tcPr>
            <w:tcW w:w="4820" w:type="dxa"/>
            <w:tcBorders>
              <w:top w:val="single" w:sz="4" w:space="0" w:color="000000"/>
              <w:left w:val="single" w:sz="4" w:space="0" w:color="000000"/>
              <w:bottom w:val="single" w:sz="4" w:space="0" w:color="000000"/>
              <w:right w:val="single" w:sz="4" w:space="0" w:color="000000"/>
            </w:tcBorders>
          </w:tcPr>
          <w:p w14:paraId="44B31BAA"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p w14:paraId="2639188F"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1B66BD1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73EA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B757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фізичну особу, яка є учасником </w:t>
            </w:r>
            <w:r w:rsidRPr="00A425FC">
              <w:rPr>
                <w:rFonts w:ascii="Times New Roman" w:eastAsia="Times New Roman" w:hAnsi="Times New Roman"/>
                <w:color w:val="000000"/>
                <w:sz w:val="24"/>
                <w:szCs w:val="24"/>
              </w:rPr>
              <w:lastRenderedPageBreak/>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5157410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 xml:space="preserve">і підтверджує відсутність підстави </w:t>
            </w:r>
            <w:r w:rsidRPr="00291BBA">
              <w:rPr>
                <w:rFonts w:ascii="Times New Roman" w:eastAsia="Times New Roman" w:hAnsi="Times New Roman"/>
                <w:color w:val="000000"/>
                <w:sz w:val="24"/>
                <w:szCs w:val="24"/>
                <w:highlight w:val="white"/>
              </w:rPr>
              <w:lastRenderedPageBreak/>
              <w:t>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7AE9C9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074B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13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98EA2"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432198A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w:t>
            </w:r>
          </w:p>
        </w:tc>
      </w:tr>
    </w:tbl>
    <w:p w14:paraId="75F0CCB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rPr>
        <w:t xml:space="preserve">Замовником буде проведена перевірка відсутності </w:t>
      </w:r>
      <w:proofErr w:type="gramStart"/>
      <w:r w:rsidRPr="00A425FC">
        <w:rPr>
          <w:rFonts w:ascii="Times New Roman" w:eastAsia="Times New Roman" w:hAnsi="Times New Roman"/>
          <w:sz w:val="24"/>
          <w:szCs w:val="24"/>
        </w:rPr>
        <w:t>п</w:t>
      </w:r>
      <w:proofErr w:type="gramEnd"/>
      <w:r w:rsidRPr="00A425FC">
        <w:rPr>
          <w:rFonts w:ascii="Times New Roman" w:eastAsia="Times New Roman" w:hAnsi="Times New Roman"/>
          <w:sz w:val="24"/>
          <w:szCs w:val="24"/>
        </w:rPr>
        <w:t xml:space="preserve">ідстав для відмови в участі за допомогою </w:t>
      </w:r>
      <w:r w:rsidRPr="00A425FC">
        <w:rPr>
          <w:rFonts w:ascii="Times New Roman" w:eastAsia="Times New Roman" w:hAnsi="Times New Roman"/>
          <w:sz w:val="24"/>
          <w:szCs w:val="24"/>
          <w:highlight w:val="white"/>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proofErr w:type="gramStart"/>
      <w:r w:rsidRPr="00A425FC">
        <w:rPr>
          <w:rFonts w:ascii="Times New Roman" w:eastAsia="Times New Roman" w:hAnsi="Times New Roman"/>
          <w:sz w:val="24"/>
          <w:szCs w:val="24"/>
          <w:highlight w:val="white"/>
        </w:rPr>
        <w:t>кр</w:t>
      </w:r>
      <w:proofErr w:type="gramEnd"/>
      <w:r w:rsidRPr="00A425FC">
        <w:rPr>
          <w:rFonts w:ascii="Times New Roman" w:eastAsia="Times New Roman" w:hAnsi="Times New Roman"/>
          <w:sz w:val="24"/>
          <w:szCs w:val="24"/>
          <w:highlight w:val="white"/>
        </w:rPr>
        <w:t>ім випадків, коли доступ до такої інформації є обмеженим на момент оприлюднення оголошення про проведення відкритих торгів.</w:t>
      </w:r>
    </w:p>
    <w:p w14:paraId="31E973C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 xml:space="preserve">У випадку виявлення наявності </w:t>
      </w:r>
      <w:proofErr w:type="gramStart"/>
      <w:r w:rsidRPr="00A425FC">
        <w:rPr>
          <w:rFonts w:ascii="Times New Roman" w:eastAsia="Times New Roman" w:hAnsi="Times New Roman"/>
          <w:sz w:val="24"/>
          <w:szCs w:val="24"/>
          <w:highlight w:val="white"/>
        </w:rPr>
        <w:t>п</w:t>
      </w:r>
      <w:proofErr w:type="gramEnd"/>
      <w:r w:rsidRPr="00A425FC">
        <w:rPr>
          <w:rFonts w:ascii="Times New Roman" w:eastAsia="Times New Roman" w:hAnsi="Times New Roman"/>
          <w:sz w:val="24"/>
          <w:szCs w:val="24"/>
          <w:highlight w:val="white"/>
        </w:rPr>
        <w:t>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640A514F" w14:textId="77777777" w:rsidR="00CD68CD" w:rsidRDefault="00CD68CD" w:rsidP="00CD68CD">
      <w:pPr>
        <w:spacing w:after="0" w:line="240" w:lineRule="auto"/>
        <w:rPr>
          <w:rFonts w:ascii="Times New Roman" w:eastAsia="Times New Roman" w:hAnsi="Times New Roman"/>
          <w:sz w:val="24"/>
          <w:szCs w:val="24"/>
          <w:lang w:val="uk-UA"/>
        </w:rPr>
      </w:pPr>
    </w:p>
    <w:p w14:paraId="6FA9A94C" w14:textId="77777777" w:rsidR="00886AC6" w:rsidRDefault="00886AC6" w:rsidP="00CD68CD">
      <w:pPr>
        <w:spacing w:after="0" w:line="240" w:lineRule="auto"/>
        <w:rPr>
          <w:rFonts w:ascii="Times New Roman" w:eastAsia="Times New Roman" w:hAnsi="Times New Roman"/>
          <w:sz w:val="24"/>
          <w:szCs w:val="24"/>
          <w:lang w:val="uk-UA"/>
        </w:rPr>
      </w:pPr>
    </w:p>
    <w:p w14:paraId="5AD0AD76" w14:textId="4430778C" w:rsidR="00886AC6" w:rsidRPr="00886AC6" w:rsidRDefault="00886AC6" w:rsidP="00CD68C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Додаток 2</w:t>
      </w:r>
    </w:p>
    <w:p w14:paraId="7ADE2541" w14:textId="77777777" w:rsidR="00CD68CD" w:rsidRPr="00A425FC" w:rsidRDefault="00CD68CD" w:rsidP="00CD68CD">
      <w:pPr>
        <w:spacing w:after="0" w:line="240" w:lineRule="auto"/>
        <w:jc w:val="center"/>
        <w:rPr>
          <w:rFonts w:ascii="Times New Roman" w:eastAsia="Times New Roman" w:hAnsi="Times New Roman"/>
          <w:sz w:val="24"/>
          <w:szCs w:val="24"/>
        </w:rPr>
      </w:pPr>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переможців)</w:t>
      </w:r>
      <w:r w:rsidRPr="00E06082">
        <w:t xml:space="preserve"> </w:t>
      </w:r>
      <w:r w:rsidRPr="00E06082">
        <w:rPr>
          <w:rFonts w:ascii="Times New Roman" w:eastAsia="Times New Roman" w:hAnsi="Times New Roman"/>
          <w:b/>
          <w:color w:val="000000"/>
          <w:sz w:val="24"/>
          <w:szCs w:val="24"/>
        </w:rPr>
        <w:t>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7CEBE153"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7481B7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4533B09"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p w14:paraId="680CC40D" w14:textId="77777777" w:rsidR="00CD68CD" w:rsidRPr="002A6912" w:rsidRDefault="00CD68CD" w:rsidP="007F0C76">
            <w:pPr>
              <w:spacing w:after="0" w:line="240" w:lineRule="auto"/>
              <w:rPr>
                <w:rFonts w:ascii="Times New Roman" w:eastAsia="Times New Roman" w:hAnsi="Times New Roman"/>
                <w:sz w:val="24"/>
                <w:szCs w:val="24"/>
                <w:highlight w:val="lightGray"/>
              </w:rPr>
            </w:pP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CA0342"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1E533C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320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B05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8" w:space="0" w:color="000000"/>
              <w:left w:val="single" w:sz="8" w:space="0" w:color="000000"/>
              <w:bottom w:val="single" w:sz="8" w:space="0" w:color="000000"/>
              <w:right w:val="single" w:sz="8" w:space="0" w:color="000000"/>
            </w:tcBorders>
          </w:tcPr>
          <w:p w14:paraId="6019DD6A" w14:textId="77777777" w:rsidR="00CD68CD" w:rsidRPr="000D71A8" w:rsidRDefault="00CD68CD" w:rsidP="007F0C76">
            <w:pPr>
              <w:spacing w:after="0"/>
              <w:ind w:right="140"/>
              <w:jc w:val="both"/>
              <w:rPr>
                <w:rFonts w:ascii="Times New Roman" w:eastAsia="Times New Roman" w:hAnsi="Times New Roman"/>
                <w:sz w:val="24"/>
                <w:szCs w:val="24"/>
                <w:highlight w:val="white"/>
              </w:rPr>
            </w:pPr>
            <w:r w:rsidRPr="000D71A8">
              <w:rPr>
                <w:rFonts w:ascii="Times New Roman" w:eastAsia="Times New Roman" w:hAnsi="Times New Roman"/>
                <w:sz w:val="24"/>
                <w:szCs w:val="24"/>
                <w:highlight w:val="white"/>
              </w:rPr>
              <w:t xml:space="preserve">Перевіряється безпосередньо </w:t>
            </w:r>
            <w:r w:rsidRPr="000D71A8">
              <w:rPr>
                <w:rFonts w:ascii="Times New Roman" w:eastAsia="Times New Roman" w:hAnsi="Times New Roman"/>
                <w:b/>
                <w:sz w:val="24"/>
                <w:szCs w:val="24"/>
                <w:highlight w:val="white"/>
              </w:rPr>
              <w:t>замовником самостійно</w:t>
            </w:r>
            <w:r w:rsidRPr="000D71A8">
              <w:rPr>
                <w:rFonts w:ascii="Times New Roman" w:eastAsia="Times New Roman" w:hAnsi="Times New Roman"/>
                <w:sz w:val="24"/>
                <w:szCs w:val="24"/>
                <w:highlight w:val="white"/>
              </w:rPr>
              <w:t xml:space="preserve">, </w:t>
            </w:r>
            <w:proofErr w:type="gramStart"/>
            <w:r w:rsidRPr="000D71A8">
              <w:rPr>
                <w:rFonts w:ascii="Times New Roman" w:eastAsia="Times New Roman" w:hAnsi="Times New Roman"/>
                <w:sz w:val="24"/>
                <w:szCs w:val="24"/>
                <w:highlight w:val="white"/>
              </w:rPr>
              <w:t>кр</w:t>
            </w:r>
            <w:proofErr w:type="gramEnd"/>
            <w:r w:rsidRPr="000D71A8">
              <w:rPr>
                <w:rFonts w:ascii="Times New Roman" w:eastAsia="Times New Roman" w:hAnsi="Times New Roman"/>
                <w:sz w:val="24"/>
                <w:szCs w:val="24"/>
                <w:highlight w:val="white"/>
              </w:rPr>
              <w:t>ім випадків, коли доступ до такої інформації є обмеженим*.</w:t>
            </w:r>
          </w:p>
          <w:p w14:paraId="5B501B39" w14:textId="77777777" w:rsidR="00CD68CD" w:rsidRDefault="00CD68CD" w:rsidP="007F0C76">
            <w:pPr>
              <w:spacing w:after="0"/>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14:paraId="2B31533E" w14:textId="77777777" w:rsidR="00CD68CD" w:rsidRDefault="00CD68CD" w:rsidP="007F0C76">
            <w:pPr>
              <w:spacing w:after="0" w:line="25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 на виконання абзацу 15 пункту 47 Особливостей надається переможцем торгів.</w:t>
            </w:r>
          </w:p>
        </w:tc>
      </w:tr>
      <w:tr w:rsidR="00CD68CD" w:rsidRPr="00A425FC" w14:paraId="31E6EAE9"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598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5231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A80952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D68CD" w:rsidRPr="00A425FC" w14:paraId="16F1777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EBC4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A664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FD3AF1C"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D68CD" w:rsidRPr="00A425FC" w14:paraId="10B5225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04C0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236F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7333439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CD68CD" w:rsidRPr="00A425FC" w14:paraId="271860C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26042" w14:textId="77777777" w:rsidR="00CD68CD" w:rsidRPr="00A425FC" w:rsidRDefault="00CD68CD" w:rsidP="007F0C76">
            <w:pPr>
              <w:spacing w:after="0" w:line="240" w:lineRule="auto"/>
              <w:ind w:right="-111"/>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абзац 14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8DDB"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 xml:space="preserve">ішення про відмову учаснику процедури закупівлі в </w:t>
            </w:r>
            <w:r w:rsidRPr="00A425FC">
              <w:rPr>
                <w:rFonts w:ascii="Times New Roman" w:eastAsia="Times New Roman" w:hAnsi="Times New Roman"/>
                <w:color w:val="000000"/>
                <w:sz w:val="24"/>
                <w:szCs w:val="24"/>
              </w:rPr>
              <w:lastRenderedPageBreak/>
              <w:t>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6645E824"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 надає довідку в довільній формі</w:t>
            </w:r>
            <w:r w:rsidRPr="00A425FC">
              <w:rPr>
                <w:rFonts w:ascii="Times New Roman" w:eastAsia="Times New Roman" w:hAnsi="Times New Roman"/>
                <w:color w:val="000000"/>
                <w:sz w:val="24"/>
                <w:szCs w:val="24"/>
              </w:rPr>
              <w:t xml:space="preserve"> про те, що між ним і замовником </w:t>
            </w:r>
            <w:r w:rsidRPr="00A425FC">
              <w:rPr>
                <w:rFonts w:ascii="Times New Roman" w:eastAsia="Times New Roman" w:hAnsi="Times New Roman"/>
                <w:color w:val="000000"/>
                <w:sz w:val="24"/>
                <w:szCs w:val="24"/>
              </w:rPr>
              <w:lastRenderedPageBreak/>
              <w:t>не було укладено договору про закупівлю, за яким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2E7A843" w14:textId="77777777" w:rsidR="00CD68CD" w:rsidRPr="00A425FC" w:rsidRDefault="00CD68CD" w:rsidP="007F0C76">
            <w:pPr>
              <w:spacing w:after="0" w:line="240" w:lineRule="auto"/>
              <w:rPr>
                <w:rFonts w:ascii="Times New Roman" w:eastAsia="Times New Roman" w:hAnsi="Times New Roman"/>
                <w:sz w:val="24"/>
                <w:szCs w:val="24"/>
              </w:rPr>
            </w:pPr>
          </w:p>
          <w:p w14:paraId="2C2EDD7F"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або</w:t>
            </w:r>
          </w:p>
          <w:p w14:paraId="1CF40BBC" w14:textId="77777777" w:rsidR="00CD68CD" w:rsidRPr="00A425FC" w:rsidRDefault="00CD68CD" w:rsidP="007F0C76">
            <w:pPr>
              <w:spacing w:after="0" w:line="240" w:lineRule="auto"/>
              <w:rPr>
                <w:rFonts w:ascii="Times New Roman" w:eastAsia="Times New Roman" w:hAnsi="Times New Roman"/>
                <w:sz w:val="24"/>
                <w:szCs w:val="24"/>
              </w:rPr>
            </w:pPr>
          </w:p>
          <w:p w14:paraId="5972E06B"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44BDE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у строк, що не перевищує </w:t>
      </w:r>
      <w:r w:rsidRPr="00A425FC">
        <w:rPr>
          <w:rFonts w:ascii="Times New Roman" w:eastAsia="Times New Roman" w:hAnsi="Times New Roman"/>
          <w:b/>
          <w:color w:val="000000"/>
          <w:sz w:val="24"/>
          <w:szCs w:val="24"/>
        </w:rPr>
        <w:t>чотири дні</w:t>
      </w:r>
      <w:r w:rsidRPr="00A425FC">
        <w:rPr>
          <w:rFonts w:ascii="Times New Roman" w:eastAsia="Times New Roman" w:hAnsi="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eastAsia="Times New Roman" w:hAnsi="Times New Roman"/>
          <w:color w:val="000000"/>
          <w:sz w:val="24"/>
          <w:szCs w:val="24"/>
        </w:rPr>
        <w:t xml:space="preserve">3, </w:t>
      </w:r>
      <w:r w:rsidRPr="00A425FC">
        <w:rPr>
          <w:rFonts w:ascii="Times New Roman" w:eastAsia="Times New Roman" w:hAnsi="Times New Roman"/>
          <w:color w:val="000000"/>
          <w:sz w:val="24"/>
          <w:szCs w:val="24"/>
        </w:rPr>
        <w:t>5, 6 і 12 та в абзаці чотирнадцятому пункту 47 Особливостей.</w:t>
      </w:r>
    </w:p>
    <w:p w14:paraId="013729EF"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3C505A9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разі, якщо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71B119FE" w14:textId="77777777" w:rsidR="00CD68CD" w:rsidRDefault="00CD68CD" w:rsidP="00CD68CD">
      <w:pPr>
        <w:spacing w:after="0" w:line="240" w:lineRule="auto"/>
        <w:jc w:val="both"/>
        <w:rPr>
          <w:rFonts w:ascii="Times New Roman" w:eastAsia="Times New Roman" w:hAnsi="Times New Roman"/>
          <w:color w:val="000000"/>
          <w:sz w:val="24"/>
          <w:szCs w:val="24"/>
        </w:rPr>
      </w:pPr>
    </w:p>
    <w:p w14:paraId="323F0C3A" w14:textId="77777777" w:rsidR="00CD68CD" w:rsidRPr="00A425FC" w:rsidRDefault="00CD68CD" w:rsidP="00CD68CD">
      <w:pPr>
        <w:spacing w:after="0" w:line="240" w:lineRule="auto"/>
        <w:jc w:val="both"/>
        <w:rPr>
          <w:rFonts w:ascii="Times New Roman" w:eastAsia="Times New Roman" w:hAnsi="Times New Roman"/>
          <w:color w:val="000000"/>
          <w:sz w:val="24"/>
          <w:szCs w:val="24"/>
        </w:rPr>
      </w:pPr>
    </w:p>
    <w:p w14:paraId="37C4D6BA" w14:textId="77777777" w:rsidR="00CD68CD" w:rsidRPr="002A6912" w:rsidRDefault="00CD68CD" w:rsidP="00CD68CD">
      <w:pPr>
        <w:shd w:val="clear" w:color="auto" w:fill="FFFFFF"/>
        <w:spacing w:after="0" w:line="240" w:lineRule="auto"/>
        <w:jc w:val="center"/>
        <w:rPr>
          <w:rFonts w:ascii="Times New Roman" w:eastAsia="Times New Roman" w:hAnsi="Times New Roman"/>
          <w:b/>
          <w:sz w:val="24"/>
          <w:szCs w:val="24"/>
        </w:rPr>
      </w:pPr>
      <w:r w:rsidRPr="002A6912">
        <w:rPr>
          <w:rFonts w:ascii="Times New Roman" w:eastAsia="Times New Roman" w:hAnsi="Times New Roman"/>
          <w:b/>
          <w:color w:val="000000"/>
          <w:sz w:val="24"/>
          <w:szCs w:val="24"/>
        </w:rPr>
        <w:t xml:space="preserve">Інша інформація встановлена відповідно до законодавства (для УЧАСНИКІВ </w:t>
      </w:r>
      <w:r w:rsidRPr="002A6912">
        <w:rPr>
          <w:rFonts w:ascii="Times New Roman" w:eastAsia="Times New Roman" w:hAnsi="Times New Roman"/>
          <w:b/>
          <w:sz w:val="24"/>
          <w:szCs w:val="24"/>
        </w:rPr>
        <w:t>—</w:t>
      </w:r>
      <w:r w:rsidRPr="002A6912">
        <w:rPr>
          <w:rFonts w:ascii="Times New Roman" w:eastAsia="Times New Roman" w:hAnsi="Times New Roman"/>
          <w:b/>
          <w:color w:val="000000"/>
          <w:sz w:val="24"/>
          <w:szCs w:val="24"/>
        </w:rPr>
        <w:t xml:space="preserve"> юридичних осіб, фізичних осіб та фізичних осіб</w:t>
      </w:r>
      <w:r w:rsidRPr="002A6912">
        <w:rPr>
          <w:rFonts w:ascii="Times New Roman" w:eastAsia="Times New Roman" w:hAnsi="Times New Roman"/>
          <w:b/>
          <w:sz w:val="24"/>
          <w:szCs w:val="24"/>
        </w:rPr>
        <w:t xml:space="preserve"> — </w:t>
      </w:r>
      <w:proofErr w:type="gramStart"/>
      <w:r w:rsidRPr="002A6912">
        <w:rPr>
          <w:rFonts w:ascii="Times New Roman" w:eastAsia="Times New Roman" w:hAnsi="Times New Roman"/>
          <w:b/>
          <w:color w:val="000000"/>
          <w:sz w:val="24"/>
          <w:szCs w:val="24"/>
        </w:rPr>
        <w:t>п</w:t>
      </w:r>
      <w:proofErr w:type="gramEnd"/>
      <w:r w:rsidRPr="002A6912">
        <w:rPr>
          <w:rFonts w:ascii="Times New Roman" w:eastAsia="Times New Roman" w:hAnsi="Times New Roman"/>
          <w:b/>
          <w:color w:val="000000"/>
          <w:sz w:val="24"/>
          <w:szCs w:val="24"/>
        </w:rPr>
        <w:t>ідприємців)</w:t>
      </w:r>
      <w:r w:rsidRPr="002A6912">
        <w:rPr>
          <w:rFonts w:ascii="Times New Roman" w:eastAsia="Times New Roman" w:hAnsi="Times New Roman"/>
          <w:b/>
          <w:sz w:val="24"/>
          <w:szCs w:val="24"/>
        </w:rPr>
        <w:t>.</w:t>
      </w:r>
    </w:p>
    <w:tbl>
      <w:tblPr>
        <w:tblW w:w="9923" w:type="dxa"/>
        <w:tblInd w:w="100" w:type="dxa"/>
        <w:tblLayout w:type="fixed"/>
        <w:tblLook w:val="0400" w:firstRow="0" w:lastRow="0" w:firstColumn="0" w:lastColumn="0" w:noHBand="0" w:noVBand="1"/>
      </w:tblPr>
      <w:tblGrid>
        <w:gridCol w:w="567"/>
        <w:gridCol w:w="9356"/>
      </w:tblGrid>
      <w:tr w:rsidR="00CD68CD" w:rsidRPr="002A6912" w14:paraId="4755866F" w14:textId="77777777" w:rsidTr="007F0C76">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6E6641" w14:textId="77777777" w:rsidR="00CD68CD" w:rsidRPr="002A6912" w:rsidRDefault="00CD68CD" w:rsidP="007F0C76">
            <w:pPr>
              <w:spacing w:after="0" w:line="240" w:lineRule="auto"/>
              <w:ind w:left="100"/>
              <w:jc w:val="center"/>
              <w:rPr>
                <w:rFonts w:ascii="Times New Roman" w:eastAsia="Times New Roman" w:hAnsi="Times New Roman"/>
                <w:sz w:val="24"/>
                <w:szCs w:val="24"/>
              </w:rPr>
            </w:pPr>
            <w:r w:rsidRPr="002A6912">
              <w:rPr>
                <w:rFonts w:ascii="Times New Roman" w:eastAsia="Times New Roman" w:hAnsi="Times New Roman"/>
                <w:b/>
                <w:color w:val="000000"/>
                <w:sz w:val="24"/>
                <w:szCs w:val="24"/>
              </w:rPr>
              <w:t>Інші документи від Учасника:</w:t>
            </w:r>
          </w:p>
        </w:tc>
      </w:tr>
      <w:tr w:rsidR="00CD68CD" w:rsidRPr="002A6912" w14:paraId="1D4E62EC" w14:textId="77777777" w:rsidTr="007F0C7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31A5B" w14:textId="77777777" w:rsidR="00CD68CD" w:rsidRPr="002A6912" w:rsidRDefault="00CD68CD" w:rsidP="007F0C76">
            <w:pPr>
              <w:spacing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lastRenderedPageBreak/>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6DA37" w14:textId="77777777" w:rsidR="00CD68CD" w:rsidRPr="002A6912" w:rsidRDefault="00CD68CD" w:rsidP="007F0C76">
            <w:pPr>
              <w:spacing w:after="0" w:line="240" w:lineRule="auto"/>
              <w:ind w:left="100"/>
              <w:jc w:val="both"/>
              <w:rPr>
                <w:rFonts w:ascii="Times New Roman" w:eastAsia="Times New Roman" w:hAnsi="Times New Roman"/>
                <w:sz w:val="24"/>
                <w:szCs w:val="24"/>
              </w:rPr>
            </w:pPr>
            <w:r w:rsidRPr="002A6912">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2A6912">
              <w:rPr>
                <w:rFonts w:ascii="Times New Roman" w:eastAsia="Times New Roman" w:hAnsi="Times New Roman"/>
                <w:color w:val="000000"/>
                <w:sz w:val="24"/>
                <w:szCs w:val="24"/>
              </w:rPr>
              <w:t>стр</w:t>
            </w:r>
            <w:proofErr w:type="gramEnd"/>
            <w:r w:rsidRPr="002A6912">
              <w:rPr>
                <w:rFonts w:ascii="Times New Roman" w:eastAsia="Times New Roman" w:hAnsi="Times New Roman"/>
                <w:color w:val="000000"/>
                <w:sz w:val="24"/>
                <w:szCs w:val="24"/>
              </w:rPr>
              <w:t xml:space="preserve">і юридичних осіб, фізичних осіб </w:t>
            </w:r>
            <w:r w:rsidRPr="002A6912">
              <w:rPr>
                <w:rFonts w:ascii="Times New Roman" w:eastAsia="Times New Roman" w:hAnsi="Times New Roman"/>
                <w:sz w:val="24"/>
                <w:szCs w:val="24"/>
              </w:rPr>
              <w:t xml:space="preserve">— </w:t>
            </w:r>
            <w:r w:rsidRPr="002A6912">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D68CD" w:rsidRPr="002A6912" w14:paraId="6FE08468" w14:textId="77777777" w:rsidTr="007F0C76">
        <w:trPr>
          <w:trHeight w:val="2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5C3C9"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DDDF" w14:textId="77777777" w:rsidR="00CD68CD" w:rsidRPr="002A6912" w:rsidRDefault="00CD68CD" w:rsidP="007F0C76">
            <w:pPr>
              <w:spacing w:after="0" w:line="240" w:lineRule="auto"/>
              <w:ind w:left="100"/>
              <w:jc w:val="both"/>
              <w:rPr>
                <w:rFonts w:ascii="Times New Roman" w:eastAsia="Times New Roman" w:hAnsi="Times New Roman"/>
                <w:color w:val="000000"/>
                <w:sz w:val="24"/>
                <w:szCs w:val="24"/>
              </w:rPr>
            </w:pPr>
            <w:r w:rsidRPr="00E01017">
              <w:rPr>
                <w:rFonts w:ascii="Times New Roman" w:eastAsia="Times New Roman" w:hAnsi="Times New Roman"/>
                <w:color w:val="000000"/>
                <w:sz w:val="24"/>
                <w:szCs w:val="24"/>
              </w:rPr>
              <w:t xml:space="preserve">Статут або інший установчий документ (за наявності). У разі  якщо учасник здійснює діяльність на </w:t>
            </w:r>
            <w:proofErr w:type="gramStart"/>
            <w:r w:rsidRPr="00E01017">
              <w:rPr>
                <w:rFonts w:ascii="Times New Roman" w:eastAsia="Times New Roman" w:hAnsi="Times New Roman"/>
                <w:color w:val="000000"/>
                <w:sz w:val="24"/>
                <w:szCs w:val="24"/>
              </w:rPr>
              <w:t>п</w:t>
            </w:r>
            <w:proofErr w:type="gramEnd"/>
            <w:r w:rsidRPr="00E01017">
              <w:rPr>
                <w:rFonts w:ascii="Times New Roman" w:eastAsia="Times New Roman" w:hAnsi="Times New Roman"/>
                <w:color w:val="000000"/>
                <w:sz w:val="24"/>
                <w:szCs w:val="24"/>
              </w:rPr>
              <w:t>ідставі модельного статуту, необхідно надати сканкопію рішення засновників про створення такої юридичної особи</w:t>
            </w:r>
            <w:r>
              <w:rPr>
                <w:rFonts w:ascii="Times New Roman" w:eastAsia="Times New Roman" w:hAnsi="Times New Roman"/>
                <w:color w:val="000000"/>
                <w:sz w:val="24"/>
                <w:szCs w:val="24"/>
              </w:rPr>
              <w:t>.</w:t>
            </w:r>
          </w:p>
        </w:tc>
      </w:tr>
      <w:tr w:rsidR="00CD68CD" w:rsidRPr="002A6912" w14:paraId="7780D74E" w14:textId="77777777" w:rsidTr="007F0C76">
        <w:trPr>
          <w:trHeight w:val="17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4862A"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BC0D0" w14:textId="77777777" w:rsidR="00CD68CD" w:rsidRDefault="00CD68CD" w:rsidP="007F0C76">
            <w:pPr>
              <w:spacing w:after="0" w:line="240" w:lineRule="auto"/>
              <w:ind w:left="50"/>
              <w:jc w:val="both"/>
              <w:rPr>
                <w:rFonts w:ascii="Times New Roman" w:eastAsia="Times New Roman" w:hAnsi="Times New Roman"/>
                <w:color w:val="000000"/>
                <w:sz w:val="24"/>
                <w:szCs w:val="24"/>
              </w:rPr>
            </w:pPr>
            <w:r w:rsidRPr="005A7D64">
              <w:rPr>
                <w:rFonts w:ascii="Times New Roman" w:eastAsia="Times New Roman" w:hAnsi="Times New Roman"/>
                <w:color w:val="000000"/>
                <w:sz w:val="24"/>
                <w:szCs w:val="24"/>
              </w:rPr>
              <w:t>Гарантійний лист щодо погодження з пр</w:t>
            </w:r>
            <w:r>
              <w:rPr>
                <w:rFonts w:ascii="Times New Roman" w:eastAsia="Times New Roman" w:hAnsi="Times New Roman"/>
                <w:color w:val="000000"/>
                <w:sz w:val="24"/>
                <w:szCs w:val="24"/>
              </w:rPr>
              <w:t>оектом договору згідно Додатку 3</w:t>
            </w:r>
            <w:r w:rsidRPr="005A7D64">
              <w:rPr>
                <w:rFonts w:ascii="Times New Roman" w:eastAsia="Times New Roman" w:hAnsi="Times New Roman"/>
                <w:color w:val="000000"/>
                <w:sz w:val="24"/>
                <w:szCs w:val="24"/>
              </w:rPr>
              <w:t xml:space="preserve"> до тендерної документації</w:t>
            </w:r>
          </w:p>
        </w:tc>
      </w:tr>
      <w:tr w:rsidR="00CD68CD" w:rsidRPr="002A6912" w14:paraId="26B163DF" w14:textId="77777777" w:rsidTr="007F0C7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0D32F" w14:textId="77777777" w:rsidR="00CD68CD" w:rsidRPr="002A6912" w:rsidRDefault="00CD68CD" w:rsidP="007F0C76">
            <w:pPr>
              <w:spacing w:before="240"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271AF" w14:textId="77777777" w:rsidR="00CD68CD" w:rsidRPr="002A6912" w:rsidRDefault="00CD68CD" w:rsidP="007F0C76">
            <w:pPr>
              <w:spacing w:after="0" w:line="240" w:lineRule="auto"/>
              <w:ind w:left="100" w:right="120" w:hanging="20"/>
              <w:jc w:val="both"/>
              <w:rPr>
                <w:rFonts w:ascii="Times New Roman" w:eastAsia="Times New Roman" w:hAnsi="Times New Roman"/>
                <w:i/>
                <w:color w:val="000000"/>
                <w:sz w:val="24"/>
                <w:szCs w:val="24"/>
              </w:rPr>
            </w:pPr>
            <w:r w:rsidRPr="002A6912">
              <w:rPr>
                <w:rFonts w:ascii="Times New Roman" w:eastAsia="Times New Roman" w:hAnsi="Times New Roman"/>
                <w:b/>
                <w:color w:val="000000"/>
                <w:sz w:val="24"/>
                <w:szCs w:val="24"/>
              </w:rPr>
              <w:t xml:space="preserve">Достовірна інформація у вигляді довідки довільної форми, </w:t>
            </w:r>
            <w:proofErr w:type="gramStart"/>
            <w:r w:rsidRPr="002A6912">
              <w:rPr>
                <w:rFonts w:ascii="Times New Roman" w:eastAsia="Times New Roman" w:hAnsi="Times New Roman"/>
                <w:sz w:val="24"/>
                <w:szCs w:val="24"/>
              </w:rPr>
              <w:t>у</w:t>
            </w:r>
            <w:proofErr w:type="gramEnd"/>
            <w:r w:rsidRPr="002A6912">
              <w:rPr>
                <w:rFonts w:ascii="Times New Roman" w:eastAsia="Times New Roman" w:hAnsi="Times New Roman"/>
                <w:color w:val="000000"/>
                <w:sz w:val="24"/>
                <w:szCs w:val="24"/>
              </w:rPr>
              <w:t xml:space="preserve"> </w:t>
            </w:r>
            <w:proofErr w:type="gramStart"/>
            <w:r w:rsidRPr="002A6912">
              <w:rPr>
                <w:rFonts w:ascii="Times New Roman" w:eastAsia="Times New Roman" w:hAnsi="Times New Roman"/>
                <w:color w:val="000000"/>
                <w:sz w:val="24"/>
                <w:szCs w:val="24"/>
              </w:rPr>
              <w:t>як</w:t>
            </w:r>
            <w:proofErr w:type="gramEnd"/>
            <w:r w:rsidRPr="002A6912">
              <w:rPr>
                <w:rFonts w:ascii="Times New Roman" w:eastAsia="Times New Roman" w:hAnsi="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6912">
              <w:rPr>
                <w:rFonts w:ascii="Times New Roman" w:eastAsia="Times New Roman" w:hAnsi="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62104EF1" w14:textId="77777777" w:rsidR="00CD68CD" w:rsidRPr="002A6912" w:rsidRDefault="00CD68CD" w:rsidP="007F0C76">
            <w:pPr>
              <w:spacing w:after="0" w:line="240" w:lineRule="auto"/>
              <w:ind w:left="100" w:right="120" w:hanging="20"/>
              <w:jc w:val="both"/>
              <w:rPr>
                <w:rFonts w:ascii="Times New Roman" w:eastAsia="Times New Roman" w:hAnsi="Times New Roman"/>
                <w:sz w:val="24"/>
                <w:szCs w:val="24"/>
              </w:rPr>
            </w:pPr>
            <w:r w:rsidRPr="002A6912">
              <w:rPr>
                <w:rFonts w:ascii="Times New Roman" w:eastAsia="Times New Roman" w:hAnsi="Times New Roman"/>
                <w:i/>
                <w:color w:val="000000"/>
                <w:sz w:val="24"/>
                <w:szCs w:val="24"/>
              </w:rPr>
              <w:t xml:space="preserve">(Надається лише </w:t>
            </w:r>
            <w:proofErr w:type="gramStart"/>
            <w:r w:rsidRPr="002A6912">
              <w:rPr>
                <w:rFonts w:ascii="Times New Roman" w:eastAsia="Times New Roman" w:hAnsi="Times New Roman"/>
                <w:i/>
                <w:color w:val="000000"/>
                <w:sz w:val="24"/>
                <w:szCs w:val="24"/>
              </w:rPr>
              <w:t>у</w:t>
            </w:r>
            <w:proofErr w:type="gramEnd"/>
            <w:r w:rsidRPr="002A6912">
              <w:rPr>
                <w:rFonts w:ascii="Times New Roman" w:eastAsia="Times New Roman" w:hAnsi="Times New Roman"/>
                <w:i/>
                <w:color w:val="000000"/>
                <w:sz w:val="24"/>
                <w:szCs w:val="24"/>
              </w:rPr>
              <w:t xml:space="preserve"> </w:t>
            </w:r>
            <w:proofErr w:type="gramStart"/>
            <w:r w:rsidRPr="002A6912">
              <w:rPr>
                <w:rFonts w:ascii="Times New Roman" w:eastAsia="Times New Roman" w:hAnsi="Times New Roman"/>
                <w:i/>
                <w:color w:val="000000"/>
                <w:sz w:val="24"/>
                <w:szCs w:val="24"/>
              </w:rPr>
              <w:t>раз</w:t>
            </w:r>
            <w:proofErr w:type="gramEnd"/>
            <w:r w:rsidRPr="002A6912">
              <w:rPr>
                <w:rFonts w:ascii="Times New Roman" w:eastAsia="Times New Roman" w:hAnsi="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p>
        </w:tc>
      </w:tr>
    </w:tbl>
    <w:p w14:paraId="1103908C" w14:textId="77777777"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p>
    <w:p w14:paraId="4DA2DF75" w14:textId="50CD145D"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Додаток 3 </w:t>
      </w:r>
    </w:p>
    <w:p w14:paraId="4AE39E2D" w14:textId="7C637646"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bookmarkEnd w:id="0"/>
    <w:p w14:paraId="417CF4AF" w14:textId="77777777" w:rsidR="00886AC6" w:rsidRPr="003B6BEF" w:rsidRDefault="00886AC6" w:rsidP="00886AC6">
      <w:pPr>
        <w:jc w:val="center"/>
        <w:rPr>
          <w:rFonts w:ascii="Times New Roman" w:hAnsi="Times New Roman"/>
          <w:b/>
          <w:bCs/>
          <w:sz w:val="28"/>
          <w:szCs w:val="28"/>
        </w:rPr>
      </w:pPr>
      <w:r w:rsidRPr="003B6BEF">
        <w:rPr>
          <w:rFonts w:ascii="Times New Roman" w:hAnsi="Times New Roman"/>
          <w:b/>
          <w:bCs/>
          <w:sz w:val="28"/>
          <w:szCs w:val="28"/>
        </w:rPr>
        <w:t xml:space="preserve">ДК 021:2015 – 15510000-6 Молоко та вершки (Згущене молоко) </w:t>
      </w:r>
    </w:p>
    <w:tbl>
      <w:tblPr>
        <w:tblW w:w="9654" w:type="dxa"/>
        <w:tblInd w:w="93" w:type="dxa"/>
        <w:tblLook w:val="04A0" w:firstRow="1" w:lastRow="0" w:firstColumn="1" w:lastColumn="0" w:noHBand="0" w:noVBand="1"/>
      </w:tblPr>
      <w:tblGrid>
        <w:gridCol w:w="9654"/>
      </w:tblGrid>
      <w:tr w:rsidR="00886AC6" w:rsidRPr="006B79C9" w14:paraId="3FDB55B4" w14:textId="77777777" w:rsidTr="00F90F8B">
        <w:trPr>
          <w:trHeight w:val="277"/>
        </w:trPr>
        <w:tc>
          <w:tcPr>
            <w:tcW w:w="9654" w:type="dxa"/>
            <w:tcBorders>
              <w:top w:val="nil"/>
              <w:left w:val="nil"/>
              <w:bottom w:val="nil"/>
              <w:right w:val="nil"/>
            </w:tcBorders>
            <w:shd w:val="clear" w:color="auto" w:fill="auto"/>
            <w:vAlign w:val="bottom"/>
            <w:hideMark/>
          </w:tcPr>
          <w:p w14:paraId="71C3C772" w14:textId="77777777" w:rsidR="00886AC6" w:rsidRPr="006B79C9" w:rsidRDefault="00886AC6" w:rsidP="00F90F8B">
            <w:pPr>
              <w:spacing w:after="0" w:line="240" w:lineRule="auto"/>
              <w:ind w:left="-93"/>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7EC75380" w14:textId="77777777" w:rsidR="00886AC6" w:rsidRPr="006B79C9" w:rsidRDefault="00886AC6" w:rsidP="00F90F8B">
            <w:pPr>
              <w:spacing w:after="0" w:line="240" w:lineRule="auto"/>
              <w:rPr>
                <w:rFonts w:ascii="Times New Roman" w:eastAsia="Times New Roman" w:hAnsi="Times New Roman"/>
                <w:bCs/>
                <w:sz w:val="24"/>
                <w:szCs w:val="24"/>
                <w:highlight w:val="yellow"/>
                <w:u w:val="single"/>
                <w:lang w:val="uk-UA" w:eastAsia="uk-UA"/>
              </w:rPr>
            </w:pPr>
          </w:p>
        </w:tc>
      </w:tr>
    </w:tbl>
    <w:p w14:paraId="5C73AC23" w14:textId="47F07AF3"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Технічні та якісні характеристики предмету закупівлі, що закуповується, будуть включені у договір про закупівлю, який укладатиметься з переможцем закупівлі та будуть вимагатися протягом дії договору про закуп</w:t>
      </w:r>
      <w:r>
        <w:rPr>
          <w:rFonts w:ascii="Times New Roman" w:hAnsi="Times New Roman"/>
          <w:sz w:val="24"/>
          <w:szCs w:val="24"/>
          <w:lang w:val="uk-UA" w:eastAsia="ru-RU"/>
        </w:rPr>
        <w:t>і</w:t>
      </w:r>
      <w:r w:rsidRPr="006B79C9">
        <w:rPr>
          <w:rFonts w:ascii="Times New Roman" w:hAnsi="Times New Roman"/>
          <w:sz w:val="24"/>
          <w:szCs w:val="24"/>
          <w:lang w:val="uk-UA" w:eastAsia="ru-RU"/>
        </w:rPr>
        <w:t>влю.</w:t>
      </w:r>
    </w:p>
    <w:p w14:paraId="5C9F9B12" w14:textId="77777777"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p>
    <w:p w14:paraId="720CF201" w14:textId="77777777" w:rsidR="00886AC6" w:rsidRPr="00BA7BA6" w:rsidRDefault="00886AC6" w:rsidP="00886AC6">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W w:w="9923" w:type="dxa"/>
        <w:jc w:val="center"/>
        <w:tblLayout w:type="fixed"/>
        <w:tblLook w:val="04A0" w:firstRow="1" w:lastRow="0" w:firstColumn="1" w:lastColumn="0" w:noHBand="0" w:noVBand="1"/>
      </w:tblPr>
      <w:tblGrid>
        <w:gridCol w:w="2127"/>
        <w:gridCol w:w="4616"/>
        <w:gridCol w:w="1559"/>
        <w:gridCol w:w="1621"/>
      </w:tblGrid>
      <w:tr w:rsidR="00886AC6" w:rsidRPr="002A3D82" w14:paraId="7835A170" w14:textId="77777777" w:rsidTr="00F90F8B">
        <w:trPr>
          <w:trHeight w:val="634"/>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5AD02DA" w14:textId="77777777" w:rsidR="00886AC6" w:rsidRPr="002A3D82" w:rsidRDefault="00886AC6" w:rsidP="00F90F8B">
            <w:pPr>
              <w:spacing w:after="200" w:line="276" w:lineRule="auto"/>
              <w:jc w:val="center"/>
              <w:rPr>
                <w:rFonts w:ascii="Times New Roman" w:hAnsi="Times New Roman"/>
                <w:b/>
                <w:sz w:val="24"/>
                <w:szCs w:val="24"/>
              </w:rPr>
            </w:pPr>
            <w:r w:rsidRPr="002A3D82">
              <w:rPr>
                <w:rFonts w:ascii="Times New Roman" w:hAnsi="Times New Roman"/>
                <w:b/>
                <w:sz w:val="24"/>
                <w:szCs w:val="24"/>
              </w:rPr>
              <w:t>Найменування товару</w:t>
            </w:r>
          </w:p>
        </w:tc>
        <w:tc>
          <w:tcPr>
            <w:tcW w:w="4616" w:type="dxa"/>
            <w:tcBorders>
              <w:top w:val="single" w:sz="4" w:space="0" w:color="auto"/>
              <w:left w:val="nil"/>
              <w:bottom w:val="single" w:sz="4" w:space="0" w:color="auto"/>
              <w:right w:val="single" w:sz="4" w:space="0" w:color="auto"/>
            </w:tcBorders>
            <w:shd w:val="clear" w:color="FFFFFF" w:fill="FFFFFF"/>
            <w:vAlign w:val="center"/>
            <w:hideMark/>
          </w:tcPr>
          <w:p w14:paraId="09535405" w14:textId="77777777" w:rsidR="00886AC6" w:rsidRPr="002A3D82" w:rsidRDefault="00886AC6" w:rsidP="00F90F8B">
            <w:pPr>
              <w:spacing w:after="200" w:line="276" w:lineRule="auto"/>
              <w:ind w:firstLine="567"/>
              <w:jc w:val="center"/>
              <w:rPr>
                <w:rFonts w:ascii="Times New Roman" w:hAnsi="Times New Roman"/>
                <w:b/>
                <w:sz w:val="24"/>
                <w:szCs w:val="24"/>
              </w:rPr>
            </w:pPr>
            <w:r w:rsidRPr="002A3D82">
              <w:rPr>
                <w:rFonts w:ascii="Times New Roman" w:hAnsi="Times New Roman"/>
                <w:b/>
                <w:sz w:val="24"/>
                <w:szCs w:val="24"/>
              </w:rPr>
              <w:t>Вимоги до товару</w:t>
            </w: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5CCAE9CE" w14:textId="77777777" w:rsidR="00886AC6" w:rsidRPr="002A3D82" w:rsidRDefault="00886AC6" w:rsidP="00F90F8B">
            <w:pPr>
              <w:spacing w:after="200" w:line="276" w:lineRule="auto"/>
              <w:jc w:val="center"/>
              <w:rPr>
                <w:rFonts w:ascii="Times New Roman" w:hAnsi="Times New Roman"/>
                <w:b/>
                <w:sz w:val="24"/>
                <w:szCs w:val="24"/>
              </w:rPr>
            </w:pPr>
            <w:r w:rsidRPr="002A3D82">
              <w:rPr>
                <w:rFonts w:ascii="Times New Roman" w:hAnsi="Times New Roman"/>
                <w:b/>
                <w:sz w:val="24"/>
                <w:szCs w:val="24"/>
              </w:rPr>
              <w:t>Одиниця виміру</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6F786132" w14:textId="77777777" w:rsidR="00886AC6" w:rsidRPr="002A3D82" w:rsidRDefault="00886AC6" w:rsidP="00F90F8B">
            <w:pPr>
              <w:spacing w:after="200" w:line="276" w:lineRule="auto"/>
              <w:jc w:val="center"/>
              <w:rPr>
                <w:rFonts w:ascii="Times New Roman" w:hAnsi="Times New Roman"/>
                <w:b/>
                <w:color w:val="000000"/>
                <w:sz w:val="24"/>
                <w:szCs w:val="24"/>
              </w:rPr>
            </w:pPr>
            <w:r w:rsidRPr="002A3D82">
              <w:rPr>
                <w:rFonts w:ascii="Times New Roman" w:hAnsi="Times New Roman"/>
                <w:b/>
                <w:color w:val="000000"/>
                <w:sz w:val="24"/>
                <w:szCs w:val="24"/>
              </w:rPr>
              <w:t>Кількість</w:t>
            </w:r>
          </w:p>
        </w:tc>
      </w:tr>
      <w:tr w:rsidR="00886AC6" w:rsidRPr="002A3D82" w14:paraId="46BC43AD" w14:textId="77777777" w:rsidTr="00F90F8B">
        <w:trPr>
          <w:trHeight w:val="58"/>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tcPr>
          <w:p w14:paraId="3C7F43A4" w14:textId="77777777" w:rsidR="00886AC6" w:rsidRPr="000B261C" w:rsidRDefault="00886AC6" w:rsidP="00F90F8B">
            <w:pPr>
              <w:spacing w:after="200" w:line="276" w:lineRule="auto"/>
              <w:jc w:val="both"/>
              <w:rPr>
                <w:rFonts w:ascii="Times New Roman" w:hAnsi="Times New Roman"/>
                <w:sz w:val="24"/>
                <w:szCs w:val="24"/>
                <w:lang w:val="uk-UA"/>
              </w:rPr>
            </w:pPr>
            <w:r>
              <w:rPr>
                <w:rFonts w:ascii="Times New Roman" w:eastAsia="Times New Roman" w:hAnsi="Times New Roman"/>
                <w:sz w:val="24"/>
                <w:szCs w:val="24"/>
                <w:lang w:val="uk-UA" w:eastAsia="ru-RU"/>
              </w:rPr>
              <w:t>Згущене молоко</w:t>
            </w:r>
          </w:p>
        </w:tc>
        <w:tc>
          <w:tcPr>
            <w:tcW w:w="4616" w:type="dxa"/>
            <w:tcBorders>
              <w:top w:val="single" w:sz="4" w:space="0" w:color="auto"/>
              <w:left w:val="nil"/>
              <w:bottom w:val="single" w:sz="4" w:space="0" w:color="auto"/>
              <w:right w:val="single" w:sz="4" w:space="0" w:color="auto"/>
            </w:tcBorders>
            <w:shd w:val="clear" w:color="FFFFFF" w:fill="FFFFFF"/>
          </w:tcPr>
          <w:p w14:paraId="7952D174" w14:textId="77777777" w:rsidR="00886AC6" w:rsidRPr="00772280" w:rsidRDefault="00886AC6" w:rsidP="00F90F8B">
            <w:pPr>
              <w:numPr>
                <w:ilvl w:val="0"/>
                <w:numId w:val="16"/>
              </w:numPr>
              <w:spacing w:after="0" w:line="240" w:lineRule="auto"/>
              <w:rPr>
                <w:rFonts w:ascii="Times New Roman" w:eastAsia="Times New Roman" w:hAnsi="Times New Roman"/>
                <w:sz w:val="24"/>
                <w:szCs w:val="24"/>
                <w:lang w:eastAsia="uk-UA"/>
              </w:rPr>
            </w:pPr>
            <w:r w:rsidRPr="00772280">
              <w:rPr>
                <w:rFonts w:ascii="Times New Roman" w:hAnsi="Times New Roman"/>
                <w:b/>
              </w:rPr>
              <w:t>Згущене молоко незбиране з цукром</w:t>
            </w:r>
            <w:r w:rsidRPr="00772280">
              <w:rPr>
                <w:rFonts w:ascii="Times New Roman" w:hAnsi="Times New Roman"/>
                <w:sz w:val="28"/>
                <w:szCs w:val="28"/>
              </w:rPr>
              <w:t xml:space="preserve">, </w:t>
            </w:r>
            <w:r w:rsidRPr="00176AA0">
              <w:rPr>
                <w:rFonts w:ascii="Times New Roman" w:hAnsi="Times New Roman"/>
                <w:b/>
                <w:sz w:val="24"/>
                <w:szCs w:val="24"/>
              </w:rPr>
              <w:t>жирністю не менше 8,5 %</w:t>
            </w:r>
            <w:r w:rsidRPr="00176AA0">
              <w:rPr>
                <w:rFonts w:ascii="Times New Roman" w:hAnsi="Times New Roman"/>
                <w:sz w:val="24"/>
                <w:szCs w:val="24"/>
              </w:rPr>
              <w:t>. Згідно з ДСТУ 4274-2003</w:t>
            </w:r>
            <w:r w:rsidRPr="00772280">
              <w:rPr>
                <w:rFonts w:ascii="Times New Roman" w:hAnsi="Times New Roman"/>
              </w:rPr>
              <w:t>. Запаковане у спожиткову тару</w:t>
            </w:r>
            <w:r>
              <w:rPr>
                <w:rFonts w:ascii="Times New Roman" w:hAnsi="Times New Roman"/>
                <w:lang w:val="uk-UA"/>
              </w:rPr>
              <w:t xml:space="preserve"> </w:t>
            </w:r>
            <w:r w:rsidRPr="00772280">
              <w:rPr>
                <w:rFonts w:ascii="Times New Roman" w:hAnsi="Times New Roman"/>
              </w:rPr>
              <w:t xml:space="preserve">(жестяна банка 370 г)  та складене у картонні ящики.   Має бути білого кольору з кремовим відтінком. Консистенція однорідна. Смак і запах характерний солодкий з вираженим смаком пастеризованого молока, без сторонніх запахів і присмаків. Умови зберігання: </w:t>
            </w:r>
            <w:proofErr w:type="gramStart"/>
            <w:r w:rsidRPr="00772280">
              <w:rPr>
                <w:rFonts w:ascii="Times New Roman" w:hAnsi="Times New Roman"/>
              </w:rPr>
              <w:t>при</w:t>
            </w:r>
            <w:proofErr w:type="gramEnd"/>
            <w:r w:rsidRPr="00772280">
              <w:rPr>
                <w:rFonts w:ascii="Times New Roman" w:hAnsi="Times New Roman"/>
              </w:rPr>
              <w:t xml:space="preserve"> температурі від 0</w:t>
            </w:r>
            <w:r w:rsidRPr="00772280">
              <w:rPr>
                <w:rFonts w:ascii="Times New Roman" w:hAnsi="Times New Roman"/>
                <w:vertAlign w:val="superscript"/>
              </w:rPr>
              <w:t>о</w:t>
            </w:r>
            <w:r w:rsidRPr="00772280">
              <w:rPr>
                <w:rFonts w:ascii="Times New Roman" w:hAnsi="Times New Roman"/>
              </w:rPr>
              <w:t>С до 10</w:t>
            </w:r>
            <w:r w:rsidRPr="00772280">
              <w:rPr>
                <w:rFonts w:ascii="Times New Roman" w:hAnsi="Times New Roman"/>
                <w:vertAlign w:val="superscript"/>
              </w:rPr>
              <w:t>о</w:t>
            </w:r>
            <w:r w:rsidRPr="00772280">
              <w:rPr>
                <w:rFonts w:ascii="Times New Roman" w:hAnsi="Times New Roman"/>
              </w:rPr>
              <w:t>С  та відносній вологості повітря не вище ніж 85%.</w:t>
            </w:r>
          </w:p>
          <w:p w14:paraId="793A3809" w14:textId="77777777" w:rsidR="00886AC6" w:rsidRPr="00772280" w:rsidRDefault="00886AC6" w:rsidP="00F90F8B">
            <w:pPr>
              <w:ind w:left="360"/>
              <w:rPr>
                <w:rFonts w:ascii="Times New Roman" w:hAnsi="Times New Roman"/>
                <w:lang w:eastAsia="uk-UA"/>
              </w:rPr>
            </w:pPr>
            <w:r w:rsidRPr="00772280">
              <w:rPr>
                <w:rFonts w:ascii="Times New Roman" w:hAnsi="Times New Roman"/>
              </w:rPr>
              <w:t>Термін зберігання: 8 місяці</w:t>
            </w:r>
            <w:proofErr w:type="gramStart"/>
            <w:r w:rsidRPr="00772280">
              <w:rPr>
                <w:rFonts w:ascii="Times New Roman" w:hAnsi="Times New Roman"/>
              </w:rPr>
              <w:t>в</w:t>
            </w:r>
            <w:proofErr w:type="gramEnd"/>
            <w:r w:rsidRPr="00772280">
              <w:rPr>
                <w:rFonts w:ascii="Times New Roman" w:hAnsi="Times New Roman"/>
              </w:rPr>
              <w:t>.</w:t>
            </w:r>
          </w:p>
          <w:p w14:paraId="4984BCDC" w14:textId="77777777" w:rsidR="00886AC6" w:rsidRPr="00424C17" w:rsidRDefault="00886AC6" w:rsidP="00F90F8B">
            <w:pPr>
              <w:spacing w:after="200" w:line="276" w:lineRule="auto"/>
              <w:jc w:val="both"/>
              <w:rPr>
                <w:rFonts w:ascii="Times New Roman" w:eastAsia="Times New Roman" w:hAnsi="Times New Roman"/>
                <w:sz w:val="24"/>
                <w:szCs w:val="24"/>
                <w:lang w:eastAsia="ru-RU"/>
              </w:rPr>
            </w:pPr>
            <w:r w:rsidRPr="00772280">
              <w:rPr>
                <w:rFonts w:ascii="Times New Roman" w:hAnsi="Times New Roman"/>
                <w:bCs/>
              </w:rPr>
              <w:t xml:space="preserve">Товари, що постачаються повинні мати необхідні сертифікати якості виробника, </w:t>
            </w:r>
            <w:r w:rsidRPr="00772280">
              <w:rPr>
                <w:rFonts w:ascii="Times New Roman" w:hAnsi="Times New Roman"/>
                <w:bCs/>
              </w:rPr>
              <w:lastRenderedPageBreak/>
              <w:t xml:space="preserve">реєстраційне посвідчення та висновок державної санітарно-епідеміологічної експертизи, або іншій подібний документ, що </w:t>
            </w:r>
            <w:proofErr w:type="gramStart"/>
            <w:r w:rsidRPr="00772280">
              <w:rPr>
                <w:rFonts w:ascii="Times New Roman" w:hAnsi="Times New Roman"/>
                <w:bCs/>
              </w:rPr>
              <w:t>п</w:t>
            </w:r>
            <w:proofErr w:type="gramEnd"/>
            <w:r w:rsidRPr="00772280">
              <w:rPr>
                <w:rFonts w:ascii="Times New Roman" w:hAnsi="Times New Roman"/>
                <w:bCs/>
              </w:rPr>
              <w:t xml:space="preserve">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r w:rsidRPr="00772280">
              <w:rPr>
                <w:rFonts w:ascii="Times New Roman" w:hAnsi="Times New Roman"/>
                <w:lang w:eastAsia="uk-UA"/>
              </w:rPr>
              <w:t xml:space="preserve">Строк придатності товару </w:t>
            </w:r>
            <w:proofErr w:type="gramStart"/>
            <w:r w:rsidRPr="00772280">
              <w:rPr>
                <w:rFonts w:ascii="Times New Roman" w:hAnsi="Times New Roman"/>
                <w:lang w:eastAsia="uk-UA"/>
              </w:rPr>
              <w:t>повинен</w:t>
            </w:r>
            <w:proofErr w:type="gramEnd"/>
            <w:r w:rsidRPr="00772280">
              <w:rPr>
                <w:rFonts w:ascii="Times New Roman" w:hAnsi="Times New Roman"/>
                <w:lang w:eastAsia="uk-UA"/>
              </w:rPr>
              <w:t xml:space="preserve"> бути </w:t>
            </w:r>
            <w:r w:rsidRPr="00772280">
              <w:rPr>
                <w:rFonts w:ascii="Times New Roman" w:hAnsi="Times New Roman"/>
                <w:b/>
                <w:lang w:eastAsia="uk-UA"/>
              </w:rPr>
              <w:t>не менш 85% від загального терміну придатності.</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44E2D0D" w14:textId="77777777" w:rsidR="00886AC6" w:rsidRPr="000B261C" w:rsidRDefault="00886AC6" w:rsidP="00F90F8B">
            <w:pPr>
              <w:spacing w:after="200" w:line="276" w:lineRule="auto"/>
              <w:jc w:val="center"/>
              <w:rPr>
                <w:rFonts w:ascii="Times New Roman" w:hAnsi="Times New Roman"/>
                <w:sz w:val="24"/>
                <w:szCs w:val="24"/>
                <w:lang w:val="uk-UA"/>
              </w:rPr>
            </w:pPr>
            <w:r>
              <w:rPr>
                <w:rFonts w:ascii="Times New Roman" w:hAnsi="Times New Roman"/>
                <w:sz w:val="24"/>
                <w:szCs w:val="24"/>
                <w:lang w:val="uk-UA"/>
              </w:rPr>
              <w:lastRenderedPageBreak/>
              <w:t>кг</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4622F921" w14:textId="4F74C265" w:rsidR="00886AC6" w:rsidRPr="002A3D82" w:rsidRDefault="00AC4CA5" w:rsidP="00F90F8B">
            <w:pPr>
              <w:spacing w:after="200" w:line="276" w:lineRule="auto"/>
              <w:rPr>
                <w:rFonts w:ascii="Times New Roman" w:hAnsi="Times New Roman"/>
                <w:sz w:val="24"/>
                <w:szCs w:val="24"/>
                <w:lang w:val="uk-UA"/>
              </w:rPr>
            </w:pPr>
            <w:r>
              <w:rPr>
                <w:rFonts w:ascii="Times New Roman" w:hAnsi="Times New Roman"/>
                <w:sz w:val="24"/>
                <w:szCs w:val="24"/>
                <w:lang w:val="uk-UA"/>
              </w:rPr>
              <w:t>2400</w:t>
            </w:r>
            <w:bookmarkStart w:id="2" w:name="_GoBack"/>
            <w:bookmarkEnd w:id="2"/>
          </w:p>
        </w:tc>
      </w:tr>
    </w:tbl>
    <w:p w14:paraId="174764DB" w14:textId="5395E8EF" w:rsidR="00E97EE1" w:rsidRPr="002A3D82" w:rsidRDefault="00E97EE1" w:rsidP="00E97EE1">
      <w:pPr>
        <w:spacing w:after="0" w:line="240" w:lineRule="auto"/>
        <w:ind w:left="-142"/>
        <w:jc w:val="both"/>
        <w:rPr>
          <w:rFonts w:ascii="Times New Roman" w:eastAsia="MS Mincho" w:hAnsi="Times New Roman"/>
          <w:sz w:val="24"/>
          <w:szCs w:val="24"/>
          <w:lang w:eastAsia="ja-JP"/>
        </w:rPr>
      </w:pPr>
      <w:r w:rsidRPr="002A3D82">
        <w:rPr>
          <w:rFonts w:ascii="Times New Roman" w:eastAsia="MS Mincho" w:hAnsi="Times New Roman"/>
          <w:b/>
          <w:i/>
          <w:sz w:val="24"/>
          <w:szCs w:val="24"/>
          <w:lang w:eastAsia="ja-JP"/>
        </w:rPr>
        <w:lastRenderedPageBreak/>
        <w:t>Примітка:</w:t>
      </w:r>
      <w:r w:rsidRPr="002A3D82">
        <w:rPr>
          <w:rFonts w:ascii="Times New Roman" w:eastAsia="MS Mincho" w:hAnsi="Times New Roman"/>
          <w:sz w:val="24"/>
          <w:szCs w:val="24"/>
          <w:lang w:eastAsia="ja-JP"/>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2A3D82">
        <w:rPr>
          <w:rFonts w:ascii="Times New Roman" w:eastAsia="MS Mincho" w:hAnsi="Times New Roman"/>
          <w:sz w:val="24"/>
          <w:szCs w:val="24"/>
          <w:lang w:eastAsia="ja-JP"/>
        </w:rPr>
        <w:t>чи на</w:t>
      </w:r>
      <w:proofErr w:type="gramEnd"/>
      <w:r w:rsidRPr="002A3D82">
        <w:rPr>
          <w:rFonts w:ascii="Times New Roman" w:eastAsia="MS Mincho" w:hAnsi="Times New Roman"/>
          <w:sz w:val="24"/>
          <w:szCs w:val="24"/>
          <w:lang w:eastAsia="ja-JP"/>
        </w:rPr>
        <w:t xml:space="preserve"> торгові марки, патенти, типи або конкретне місце походження чи спосіб виробництва вживаються </w:t>
      </w:r>
      <w:r w:rsidR="00C222BC">
        <w:rPr>
          <w:rFonts w:ascii="Times New Roman" w:eastAsia="MS Mincho" w:hAnsi="Times New Roman"/>
          <w:sz w:val="24"/>
          <w:szCs w:val="24"/>
          <w:lang w:eastAsia="ja-JP"/>
        </w:rPr>
        <w:t>у значенні «…. «або еквівалент»</w:t>
      </w:r>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r w:rsidRPr="00BA7BA6">
        <w:rPr>
          <w:rFonts w:ascii="Times New Roman" w:hAnsi="Times New Roman"/>
          <w:b/>
          <w:sz w:val="24"/>
          <w:szCs w:val="24"/>
          <w:lang w:eastAsia="ru-RU"/>
        </w:rPr>
        <w:t>Додаткові вимоги</w:t>
      </w:r>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поставці товару, обов'язково має надаватись документ що </w:t>
      </w:r>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 його якість.</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Товар має бути фасований в упакування д</w:t>
      </w:r>
      <w:r w:rsidRPr="002A3D82">
        <w:rPr>
          <w:rFonts w:ascii="Times New Roman" w:eastAsia="Arial" w:hAnsi="Times New Roman"/>
          <w:color w:val="000000"/>
          <w:sz w:val="24"/>
          <w:szCs w:val="24"/>
          <w:lang w:eastAsia="ru-RU"/>
        </w:rPr>
        <w:t xml:space="preserve">озволене до використання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санітарно-епідеміологічного нагляду.</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586A687A" w14:textId="5BDBDCC3"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8</w:t>
      </w:r>
      <w:r w:rsidR="00E97EE1" w:rsidRPr="002A3D82">
        <w:rPr>
          <w:rFonts w:ascii="Times New Roman" w:eastAsia="Times New Roman" w:hAnsi="Times New Roman"/>
          <w:sz w:val="24"/>
          <w:szCs w:val="24"/>
          <w:lang w:val="uk-UA" w:eastAsia="ru-RU"/>
        </w:rPr>
        <w:t xml:space="preserve">. </w:t>
      </w:r>
      <w:r w:rsidR="00E97EE1"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sidR="00E97EE1">
        <w:rPr>
          <w:rFonts w:ascii="Times New Roman" w:eastAsia="Times New Roman" w:hAnsi="Times New Roman"/>
          <w:sz w:val="24"/>
          <w:szCs w:val="24"/>
          <w:lang w:val="uk-UA" w:eastAsia="ru-RU"/>
        </w:rPr>
        <w:t>0</w:t>
      </w:r>
      <w:r w:rsidR="00E97EE1" w:rsidRPr="00940170">
        <w:rPr>
          <w:rFonts w:ascii="Times New Roman" w:eastAsia="Times New Roman" w:hAnsi="Times New Roman"/>
          <w:sz w:val="24"/>
          <w:szCs w:val="24"/>
          <w:lang w:val="uk-UA" w:eastAsia="ru-RU"/>
        </w:rPr>
        <w:t xml:space="preserve">% від загального строку придатності. </w:t>
      </w:r>
      <w:r w:rsidR="00E97EE1"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6CA58714"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E97EE1">
        <w:rPr>
          <w:rFonts w:ascii="Times New Roman" w:eastAsia="Arial" w:hAnsi="Times New Roman"/>
          <w:color w:val="000000"/>
          <w:sz w:val="24"/>
          <w:szCs w:val="24"/>
          <w:lang w:val="uk-UA" w:eastAsia="ru-RU"/>
        </w:rPr>
        <w:t xml:space="preserve">. </w:t>
      </w:r>
      <w:r w:rsidR="00E97EE1" w:rsidRPr="006B79C9">
        <w:rPr>
          <w:rFonts w:ascii="Times New Roman" w:hAnsi="Times New Roman"/>
          <w:sz w:val="24"/>
          <w:szCs w:val="24"/>
          <w:lang w:eastAsia="ru-RU"/>
        </w:rPr>
        <w:t xml:space="preserve">Замовник залишає за собою право у будь-який час провести вибіркову перевірку поставлених товарів для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на відповідність зазначеним національним стандартам щодо якості та показників безпеки в акредитованих лабораторіях. Вартість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в повному обсязі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Учасник </w:t>
      </w:r>
      <w:proofErr w:type="gramStart"/>
      <w:r w:rsidR="00E97EE1" w:rsidRPr="006B79C9">
        <w:rPr>
          <w:rFonts w:ascii="Times New Roman" w:hAnsi="Times New Roman"/>
          <w:sz w:val="24"/>
          <w:szCs w:val="24"/>
          <w:lang w:eastAsia="ru-RU"/>
        </w:rPr>
        <w:t>у</w:t>
      </w:r>
      <w:proofErr w:type="gramEnd"/>
      <w:r w:rsidR="00E97EE1" w:rsidRPr="006B79C9">
        <w:rPr>
          <w:rFonts w:ascii="Times New Roman" w:hAnsi="Times New Roman"/>
          <w:sz w:val="24"/>
          <w:szCs w:val="24"/>
          <w:lang w:eastAsia="ru-RU"/>
        </w:rPr>
        <w:t xml:space="preserve"> складі пропозиції повинен надати гарантійний лист щодо гарантій виконання зазначеної умови.</w:t>
      </w:r>
    </w:p>
    <w:p w14:paraId="2899635C" w14:textId="017A6D22" w:rsidR="00E97EE1" w:rsidRDefault="000301D6" w:rsidP="00E97EE1">
      <w:pPr>
        <w:spacing w:after="0" w:line="240" w:lineRule="auto"/>
        <w:ind w:right="-1"/>
        <w:jc w:val="both"/>
        <w:rPr>
          <w:rFonts w:ascii="Times New Roman" w:hAnsi="Times New Roman"/>
          <w:sz w:val="24"/>
          <w:szCs w:val="24"/>
          <w:lang w:val="uk-UA" w:eastAsia="ru-RU"/>
        </w:rPr>
      </w:pPr>
      <w:r>
        <w:rPr>
          <w:rFonts w:ascii="Times New Roman" w:eastAsia="Times New Roman" w:hAnsi="Times New Roman"/>
          <w:color w:val="000000"/>
          <w:sz w:val="24"/>
          <w:szCs w:val="24"/>
          <w:lang w:val="uk-UA" w:eastAsia="ru-RU"/>
        </w:rPr>
        <w:lastRenderedPageBreak/>
        <w:t>10</w:t>
      </w:r>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E97EE1">
        <w:rPr>
          <w:rFonts w:ascii="Times New Roman" w:hAnsi="Times New Roman"/>
          <w:sz w:val="24"/>
          <w:szCs w:val="24"/>
          <w:lang w:val="uk-UA" w:eastAsia="ru-RU"/>
        </w:rPr>
        <w:t>о на склад  установи.</w:t>
      </w:r>
      <w:r w:rsidR="00C222BC">
        <w:rPr>
          <w:rFonts w:ascii="Times New Roman" w:hAnsi="Times New Roman"/>
          <w:sz w:val="24"/>
          <w:szCs w:val="24"/>
          <w:lang w:val="uk-UA" w:eastAsia="ru-RU"/>
        </w:rPr>
        <w:t xml:space="preserve"> </w:t>
      </w:r>
    </w:p>
    <w:p w14:paraId="3915ECAB" w14:textId="6EE9A784" w:rsidR="00C222BC" w:rsidRPr="004242A7" w:rsidRDefault="00C222BC" w:rsidP="00CD68CD">
      <w:pPr>
        <w:spacing w:after="0" w:line="240" w:lineRule="auto"/>
        <w:ind w:right="-1"/>
        <w:jc w:val="both"/>
        <w:rPr>
          <w:rFonts w:ascii="Times New Roman" w:eastAsia="Times New Roman" w:hAnsi="Times New Roman"/>
          <w:b/>
          <w:sz w:val="28"/>
          <w:szCs w:val="28"/>
          <w:lang w:val="uk-UA" w:eastAsia="ar-SA"/>
        </w:rPr>
      </w:pPr>
    </w:p>
    <w:p w14:paraId="1F858223" w14:textId="77777777" w:rsidR="00E97EE1" w:rsidRPr="004242A7"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8"/>
          <w:szCs w:val="28"/>
          <w:u w:val="single"/>
          <w:lang w:val="uk-UA" w:eastAsia="uk-UA"/>
        </w:rPr>
      </w:pPr>
      <w:r w:rsidRPr="004242A7">
        <w:rPr>
          <w:rFonts w:ascii="Times New Roman" w:eastAsia="Times New Roman" w:hAnsi="Times New Roman" w:cs="font299"/>
          <w:b/>
          <w:kern w:val="1"/>
          <w:sz w:val="28"/>
          <w:szCs w:val="28"/>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lastRenderedPageBreak/>
        <w:t>Д</w:t>
      </w:r>
      <w:r w:rsidRPr="00834278">
        <w:rPr>
          <w:rFonts w:ascii="Times New Roman" w:eastAsia="font302" w:hAnsi="Times New Roman"/>
          <w:b/>
          <w:kern w:val="2"/>
          <w:lang w:val="uk-UA" w:eastAsia="uk-UA"/>
        </w:rPr>
        <w:t>одаток 5</w:t>
      </w: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Повна назва Учасника</w:t>
            </w:r>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Юридична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Поштова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Банківські реквізити</w:t>
            </w:r>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Відомості про керівника (П.І.Б., посада, контактний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Телефон, електронна пошта</w:t>
            </w:r>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Перелік осіб, які уповноважені діяти від імені Учасника і які мають право </w:t>
            </w:r>
            <w:proofErr w:type="gramStart"/>
            <w:r>
              <w:rPr>
                <w:rFonts w:ascii="Times New Roman" w:hAnsi="Times New Roman"/>
                <w:kern w:val="2"/>
              </w:rPr>
              <w:t>п</w:t>
            </w:r>
            <w:proofErr w:type="gramEnd"/>
            <w:r>
              <w:rPr>
                <w:rFonts w:ascii="Times New Roman" w:hAnsi="Times New Roman"/>
                <w:kern w:val="2"/>
              </w:rPr>
              <w:t>ідписувати юридичні документи щодо виконання зобов'язань за результатами закупівлі</w:t>
            </w:r>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r>
        <w:rPr>
          <w:rFonts w:ascii="Times New Roman" w:hAnsi="Times New Roman"/>
          <w:kern w:val="2"/>
        </w:rPr>
        <w:t>Маємо можливість та погоджуємося поставити товар за предметом закупі</w:t>
      </w:r>
      <w:proofErr w:type="gramStart"/>
      <w:r>
        <w:rPr>
          <w:rFonts w:ascii="Times New Roman" w:hAnsi="Times New Roman"/>
          <w:kern w:val="2"/>
        </w:rPr>
        <w:t>вл</w:t>
      </w:r>
      <w:proofErr w:type="gramEnd"/>
      <w:r>
        <w:rPr>
          <w:rFonts w:ascii="Times New Roman" w:hAnsi="Times New Roman"/>
          <w:kern w:val="2"/>
        </w:rPr>
        <w:t>і:</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за наступною ціною:</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Найменування</w:t>
            </w:r>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6DB20ED6" w:rsidR="007E7969" w:rsidRPr="006345BA" w:rsidRDefault="006345BA"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Кількість, </w:t>
            </w:r>
            <w:r>
              <w:rPr>
                <w:rFonts w:ascii="Times New Roman" w:hAnsi="Times New Roman"/>
                <w:kern w:val="2"/>
                <w:lang w:val="uk-UA"/>
              </w:rPr>
              <w:t>кг</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Ц</w:t>
            </w:r>
            <w:proofErr w:type="gramEnd"/>
            <w:r>
              <w:rPr>
                <w:rFonts w:ascii="Times New Roman" w:hAnsi="Times New Roman"/>
                <w:kern w:val="2"/>
              </w:rPr>
              <w:t>іна за одиницю</w:t>
            </w:r>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з ПДВ або без ПДВ, якщо учасник не є платником ПДВ</w:t>
            </w:r>
            <w:r>
              <w:rPr>
                <w:rFonts w:ascii="Times New Roman" w:hAnsi="Times New Roman"/>
                <w:kern w:val="2"/>
              </w:rPr>
              <w:t>) (грн)</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Загальна вартість з ПДВ* (грн)</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*залежно від системи оподаткування</w:t>
      </w:r>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gramStart"/>
      <w:r w:rsidRPr="001E1479">
        <w:rPr>
          <w:rFonts w:ascii="Times New Roman" w:hAnsi="Times New Roman"/>
          <w:kern w:val="2"/>
        </w:rPr>
        <w:t>Ц</w:t>
      </w:r>
      <w:proofErr w:type="gramEnd"/>
      <w:r w:rsidRPr="001E1479">
        <w:rPr>
          <w:rFonts w:ascii="Times New Roman" w:hAnsi="Times New Roman"/>
          <w:kern w:val="2"/>
        </w:rPr>
        <w:t xml:space="preserve">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w:t>
      </w:r>
      <w:r w:rsidRPr="001E1479">
        <w:rPr>
          <w:rFonts w:ascii="Times New Roman" w:hAnsi="Times New Roman"/>
          <w:kern w:val="2"/>
        </w:rPr>
        <w:lastRenderedPageBreak/>
        <w:t xml:space="preserve">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r>
        <w:rPr>
          <w:rFonts w:ascii="Times New Roman" w:hAnsi="Times New Roman"/>
          <w:kern w:val="2"/>
        </w:rPr>
        <w:t>Учасник/Уповноважена  особа Учасника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AA2051D"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004242A7">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8"/>
  </w:num>
  <w:num w:numId="6">
    <w:abstractNumId w:val="9"/>
  </w:num>
  <w:num w:numId="7">
    <w:abstractNumId w:val="14"/>
  </w:num>
  <w:num w:numId="8">
    <w:abstractNumId w:val="2"/>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17C77"/>
    <w:rsid w:val="00027A14"/>
    <w:rsid w:val="000301D6"/>
    <w:rsid w:val="00053CC1"/>
    <w:rsid w:val="00062A2D"/>
    <w:rsid w:val="00065900"/>
    <w:rsid w:val="000A5534"/>
    <w:rsid w:val="000A74B5"/>
    <w:rsid w:val="000B1C3A"/>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B6780"/>
    <w:rsid w:val="003D66AA"/>
    <w:rsid w:val="003D7AA7"/>
    <w:rsid w:val="003F4A20"/>
    <w:rsid w:val="00413ADB"/>
    <w:rsid w:val="00414422"/>
    <w:rsid w:val="004242A7"/>
    <w:rsid w:val="00424C17"/>
    <w:rsid w:val="00427DE2"/>
    <w:rsid w:val="004411EC"/>
    <w:rsid w:val="00481EE1"/>
    <w:rsid w:val="00496B3D"/>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345B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E7969"/>
    <w:rsid w:val="007F0C76"/>
    <w:rsid w:val="007F1012"/>
    <w:rsid w:val="007F2BE7"/>
    <w:rsid w:val="0082608A"/>
    <w:rsid w:val="00862DB0"/>
    <w:rsid w:val="00866BB3"/>
    <w:rsid w:val="00877A5C"/>
    <w:rsid w:val="00883C78"/>
    <w:rsid w:val="00886AC6"/>
    <w:rsid w:val="00897BF9"/>
    <w:rsid w:val="008A42A0"/>
    <w:rsid w:val="008A7395"/>
    <w:rsid w:val="008B4E8C"/>
    <w:rsid w:val="008D729E"/>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7139"/>
    <w:rsid w:val="00A24EF9"/>
    <w:rsid w:val="00A362A2"/>
    <w:rsid w:val="00A56AE3"/>
    <w:rsid w:val="00A57464"/>
    <w:rsid w:val="00A91173"/>
    <w:rsid w:val="00A97FB4"/>
    <w:rsid w:val="00AA6430"/>
    <w:rsid w:val="00AA750D"/>
    <w:rsid w:val="00AC2592"/>
    <w:rsid w:val="00AC4CA5"/>
    <w:rsid w:val="00B060FF"/>
    <w:rsid w:val="00B413F2"/>
    <w:rsid w:val="00B501BA"/>
    <w:rsid w:val="00B82FA9"/>
    <w:rsid w:val="00BA1AF6"/>
    <w:rsid w:val="00BD54BF"/>
    <w:rsid w:val="00BD6C65"/>
    <w:rsid w:val="00BE6E41"/>
    <w:rsid w:val="00C07DFA"/>
    <w:rsid w:val="00C222BC"/>
    <w:rsid w:val="00C24FAB"/>
    <w:rsid w:val="00C36C03"/>
    <w:rsid w:val="00C42478"/>
    <w:rsid w:val="00C47A1F"/>
    <w:rsid w:val="00C535CC"/>
    <w:rsid w:val="00C773A1"/>
    <w:rsid w:val="00C90B9D"/>
    <w:rsid w:val="00C961FE"/>
    <w:rsid w:val="00C96682"/>
    <w:rsid w:val="00CA6B5C"/>
    <w:rsid w:val="00CB1DF9"/>
    <w:rsid w:val="00CD68CD"/>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50A4-9DC4-407F-8722-4449CD9B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32</Pages>
  <Words>42892</Words>
  <Characters>24450</Characters>
  <Application>Microsoft Office Word</Application>
  <DocSecurity>0</DocSecurity>
  <Lines>203</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67208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32</cp:revision>
  <cp:lastPrinted>2024-01-09T10:02:00Z</cp:lastPrinted>
  <dcterms:created xsi:type="dcterms:W3CDTF">2023-05-22T09:01:00Z</dcterms:created>
  <dcterms:modified xsi:type="dcterms:W3CDTF">2024-01-09T10:02:00Z</dcterms:modified>
</cp:coreProperties>
</file>