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7C4959A6" w14:textId="77777777" w:rsidR="00715414" w:rsidRDefault="00253925" w:rsidP="00715414">
      <w:pPr>
        <w:pStyle w:val="Default"/>
        <w:spacing w:line="264" w:lineRule="auto"/>
        <w:ind w:right="142" w:firstLine="567"/>
        <w:jc w:val="both"/>
        <w:rPr>
          <w:i/>
          <w:color w:val="auto"/>
          <w:lang w:val="uk-UA"/>
        </w:rPr>
      </w:pPr>
      <w:r w:rsidRPr="002959A0">
        <w:rPr>
          <w:i/>
          <w:color w:val="auto"/>
          <w:lang w:val="uk-UA"/>
        </w:rPr>
        <w:t>Предмет закупівлі:</w:t>
      </w:r>
      <w:r w:rsidR="00715414">
        <w:rPr>
          <w:i/>
          <w:color w:val="auto"/>
          <w:lang w:val="uk-UA"/>
        </w:rPr>
        <w:t xml:space="preserve"> </w:t>
      </w:r>
    </w:p>
    <w:p w14:paraId="490BF0BA" w14:textId="43C9967F" w:rsidR="00BE080B" w:rsidRPr="00715414" w:rsidRDefault="00DC0A2A" w:rsidP="00715414">
      <w:pPr>
        <w:pStyle w:val="Default"/>
        <w:spacing w:line="264" w:lineRule="auto"/>
        <w:ind w:right="142" w:firstLine="567"/>
        <w:jc w:val="both"/>
        <w:rPr>
          <w:bCs/>
          <w:color w:val="auto"/>
          <w:lang w:val="uk-UA"/>
        </w:rPr>
      </w:pPr>
      <w:r>
        <w:rPr>
          <w:b/>
          <w:lang w:val="uk-UA" w:eastAsia="ru-RU"/>
        </w:rPr>
        <w:t xml:space="preserve">«код ДК 021:2015 – </w:t>
      </w:r>
      <w:bookmarkStart w:id="0" w:name="_GoBack"/>
      <w:bookmarkEnd w:id="0"/>
      <w:r w:rsidRPr="00FC2E3C">
        <w:rPr>
          <w:b/>
          <w:color w:val="auto"/>
          <w:lang w:val="uk-UA" w:eastAsia="ru-RU"/>
        </w:rPr>
        <w:t>33140000-3 «Медичні матеріали» (</w:t>
      </w:r>
      <w:r w:rsidRPr="00FC2E3C">
        <w:rPr>
          <w:color w:val="auto"/>
          <w:lang w:val="uk-UA" w:eastAsia="ru-RU"/>
        </w:rPr>
        <w:t>код НК 024:2019 «Класифікатор медичних виробів» -</w:t>
      </w:r>
      <w:r w:rsidRPr="00FC2E3C">
        <w:rPr>
          <w:color w:val="auto"/>
          <w:lang w:val="uk-UA"/>
        </w:rPr>
        <w:t xml:space="preserve"> 58977 - Набір базовий для внутрішньовенних вливань;  </w:t>
      </w:r>
      <w:r w:rsidRPr="00FC2E3C">
        <w:rPr>
          <w:color w:val="auto"/>
          <w:lang w:val="uk-UA" w:eastAsia="ru-RU"/>
        </w:rPr>
        <w:t xml:space="preserve">код НК 024:2019 «Класифікатор медичних виробів» - </w:t>
      </w:r>
      <w:r w:rsidRPr="00FC2E3C">
        <w:rPr>
          <w:color w:val="auto"/>
          <w:lang w:val="uk-UA"/>
        </w:rPr>
        <w:t>48126 - Рулон марлевий</w:t>
      </w:r>
      <w:r w:rsidRPr="00B62F32">
        <w:rPr>
          <w:lang w:val="uk-UA"/>
        </w:rPr>
        <w:t>, нестерильний</w:t>
      </w:r>
      <w:r>
        <w:rPr>
          <w:lang w:val="uk-UA"/>
        </w:rPr>
        <w:t xml:space="preserve">; </w:t>
      </w:r>
      <w:r w:rsidRPr="00B62F32">
        <w:rPr>
          <w:lang w:val="uk-UA"/>
        </w:rPr>
        <w:t xml:space="preserve"> </w:t>
      </w:r>
      <w:r>
        <w:rPr>
          <w:lang w:val="uk-UA" w:eastAsia="ru-RU"/>
        </w:rPr>
        <w:t xml:space="preserve">код НК 024:2019 «Класифікатор медичних виробів» - </w:t>
      </w:r>
      <w:r w:rsidRPr="00B62F32">
        <w:rPr>
          <w:lang w:val="uk-UA"/>
        </w:rPr>
        <w:t>58977 - Набір базовий для внутрішньовенних вливань</w:t>
      </w:r>
      <w:r>
        <w:rPr>
          <w:b/>
          <w:color w:val="auto"/>
          <w:lang w:val="uk-UA"/>
        </w:rPr>
        <w:t>)»</w:t>
      </w:r>
    </w:p>
    <w:p w14:paraId="1265432D" w14:textId="77777777" w:rsidR="002F3B1C" w:rsidRDefault="002F3B1C" w:rsidP="00CB7A0D">
      <w:pPr>
        <w:keepNext/>
        <w:jc w:val="both"/>
        <w:rPr>
          <w:rFonts w:ascii="Times New Roman" w:hAnsi="Times New Roman" w:cs="Times New Roman"/>
          <w:b/>
          <w:u w:val="single"/>
          <w:lang w:val="uk-UA"/>
        </w:rPr>
      </w:pPr>
    </w:p>
    <w:tbl>
      <w:tblPr>
        <w:tblW w:w="10381" w:type="dxa"/>
        <w:jc w:val="center"/>
        <w:tblLayout w:type="fixed"/>
        <w:tblLook w:val="04A0" w:firstRow="1" w:lastRow="0" w:firstColumn="1" w:lastColumn="0" w:noHBand="0" w:noVBand="1"/>
      </w:tblPr>
      <w:tblGrid>
        <w:gridCol w:w="919"/>
        <w:gridCol w:w="2504"/>
        <w:gridCol w:w="2531"/>
        <w:gridCol w:w="1904"/>
        <w:gridCol w:w="1354"/>
        <w:gridCol w:w="1169"/>
      </w:tblGrid>
      <w:tr w:rsidR="00DC0A2A" w:rsidRPr="00A811E1" w14:paraId="7A170410" w14:textId="77777777" w:rsidTr="00DC0A2A">
        <w:trPr>
          <w:jc w:val="center"/>
        </w:trPr>
        <w:tc>
          <w:tcPr>
            <w:tcW w:w="919" w:type="dxa"/>
            <w:tcBorders>
              <w:top w:val="single" w:sz="4" w:space="0" w:color="000000"/>
              <w:left w:val="single" w:sz="4" w:space="0" w:color="000000"/>
              <w:bottom w:val="single" w:sz="4" w:space="0" w:color="000000"/>
              <w:right w:val="nil"/>
            </w:tcBorders>
            <w:vAlign w:val="center"/>
            <w:hideMark/>
          </w:tcPr>
          <w:p w14:paraId="331F5BA1"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Номер</w:t>
            </w:r>
          </w:p>
          <w:p w14:paraId="550B0D73"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w:t>
            </w:r>
          </w:p>
        </w:tc>
        <w:tc>
          <w:tcPr>
            <w:tcW w:w="2504" w:type="dxa"/>
            <w:tcBorders>
              <w:top w:val="single" w:sz="4" w:space="0" w:color="000000"/>
              <w:left w:val="single" w:sz="4" w:space="0" w:color="000000"/>
              <w:bottom w:val="single" w:sz="4" w:space="0" w:color="000000"/>
              <w:right w:val="nil"/>
            </w:tcBorders>
            <w:vAlign w:val="center"/>
            <w:hideMark/>
          </w:tcPr>
          <w:p w14:paraId="240FC614"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Загальна назва</w:t>
            </w:r>
          </w:p>
        </w:tc>
        <w:tc>
          <w:tcPr>
            <w:tcW w:w="2531" w:type="dxa"/>
            <w:tcBorders>
              <w:top w:val="single" w:sz="4" w:space="0" w:color="000000"/>
              <w:left w:val="single" w:sz="4" w:space="0" w:color="000000"/>
              <w:bottom w:val="single" w:sz="4" w:space="0" w:color="000000"/>
              <w:right w:val="single" w:sz="4" w:space="0" w:color="auto"/>
            </w:tcBorders>
            <w:vAlign w:val="center"/>
            <w:hideMark/>
          </w:tcPr>
          <w:p w14:paraId="0C2EA3D1"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код НК 024:2019</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44F4564"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14:paraId="2025FD93"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Одиниця</w:t>
            </w:r>
          </w:p>
          <w:p w14:paraId="6C7DA79F"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виміру</w:t>
            </w:r>
          </w:p>
        </w:tc>
        <w:tc>
          <w:tcPr>
            <w:tcW w:w="1169" w:type="dxa"/>
            <w:tcBorders>
              <w:top w:val="single" w:sz="4" w:space="0" w:color="000000"/>
              <w:left w:val="single" w:sz="4" w:space="0" w:color="000000"/>
              <w:bottom w:val="single" w:sz="4" w:space="0" w:color="000000"/>
              <w:right w:val="single" w:sz="4" w:space="0" w:color="000000"/>
            </w:tcBorders>
            <w:vAlign w:val="center"/>
            <w:hideMark/>
          </w:tcPr>
          <w:p w14:paraId="2B9479F2"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Кількість</w:t>
            </w:r>
          </w:p>
        </w:tc>
      </w:tr>
      <w:tr w:rsidR="00DC0A2A" w:rsidRPr="00A811E1" w14:paraId="4E1DE14F" w14:textId="77777777" w:rsidTr="00DC0A2A">
        <w:trPr>
          <w:jc w:val="center"/>
        </w:trPr>
        <w:tc>
          <w:tcPr>
            <w:tcW w:w="919" w:type="dxa"/>
            <w:tcBorders>
              <w:top w:val="single" w:sz="4" w:space="0" w:color="000000"/>
              <w:left w:val="single" w:sz="4" w:space="0" w:color="000000"/>
              <w:bottom w:val="single" w:sz="4" w:space="0" w:color="000000"/>
              <w:right w:val="nil"/>
            </w:tcBorders>
            <w:vAlign w:val="center"/>
            <w:hideMark/>
          </w:tcPr>
          <w:p w14:paraId="6003E122" w14:textId="77777777" w:rsidR="00DC0A2A" w:rsidRPr="00DC0A2A" w:rsidRDefault="00DC0A2A" w:rsidP="0032735C">
            <w:pPr>
              <w:jc w:val="center"/>
              <w:rPr>
                <w:rFonts w:ascii="Times New Roman" w:hAnsi="Times New Roman" w:cs="Times New Roman"/>
                <w:sz w:val="20"/>
                <w:szCs w:val="20"/>
                <w:lang w:val="uk-UA"/>
              </w:rPr>
            </w:pPr>
            <w:r w:rsidRPr="00DC0A2A">
              <w:rPr>
                <w:rFonts w:ascii="Times New Roman" w:eastAsia="Calibri" w:hAnsi="Times New Roman" w:cs="Times New Roman"/>
                <w:b/>
                <w:bCs/>
                <w:sz w:val="20"/>
                <w:szCs w:val="20"/>
                <w:lang w:val="uk-UA"/>
              </w:rPr>
              <w:t>1</w:t>
            </w:r>
          </w:p>
        </w:tc>
        <w:tc>
          <w:tcPr>
            <w:tcW w:w="2504" w:type="dxa"/>
            <w:tcBorders>
              <w:top w:val="single" w:sz="4" w:space="0" w:color="000000"/>
              <w:left w:val="single" w:sz="4" w:space="0" w:color="000000"/>
              <w:bottom w:val="single" w:sz="4" w:space="0" w:color="000000"/>
              <w:right w:val="nil"/>
            </w:tcBorders>
            <w:vAlign w:val="center"/>
          </w:tcPr>
          <w:p w14:paraId="0FE0B0D8" w14:textId="62B6F953" w:rsidR="00DC0A2A" w:rsidRPr="00DC0A2A" w:rsidRDefault="00DC0A2A" w:rsidP="0032735C">
            <w:pPr>
              <w:jc w:val="center"/>
              <w:rPr>
                <w:rFonts w:ascii="Times New Roman" w:hAnsi="Times New Roman" w:cs="Times New Roman"/>
                <w:b/>
                <w:sz w:val="20"/>
                <w:szCs w:val="20"/>
                <w:lang w:val="uk-UA"/>
              </w:rPr>
            </w:pPr>
            <w:r w:rsidRPr="00DC0A2A">
              <w:rPr>
                <w:rFonts w:ascii="Times New Roman" w:hAnsi="Times New Roman" w:cs="Times New Roman"/>
                <w:sz w:val="20"/>
                <w:szCs w:val="20"/>
                <w:lang w:val="uk-UA"/>
              </w:rPr>
              <w:t xml:space="preserve">Система для внутрішньовенної </w:t>
            </w:r>
            <w:proofErr w:type="spellStart"/>
            <w:r w:rsidRPr="00DC0A2A">
              <w:rPr>
                <w:rFonts w:ascii="Times New Roman" w:hAnsi="Times New Roman" w:cs="Times New Roman"/>
                <w:sz w:val="20"/>
                <w:szCs w:val="20"/>
                <w:lang w:val="uk-UA"/>
              </w:rPr>
              <w:t>інфузії</w:t>
            </w:r>
            <w:proofErr w:type="spellEnd"/>
            <w:r>
              <w:rPr>
                <w:rFonts w:ascii="Times New Roman" w:hAnsi="Times New Roman" w:cs="Times New Roman"/>
                <w:sz w:val="20"/>
                <w:szCs w:val="20"/>
                <w:lang w:val="uk-UA"/>
              </w:rPr>
              <w:t xml:space="preserve"> </w:t>
            </w:r>
          </w:p>
        </w:tc>
        <w:tc>
          <w:tcPr>
            <w:tcW w:w="2531" w:type="dxa"/>
            <w:tcBorders>
              <w:top w:val="single" w:sz="4" w:space="0" w:color="000000"/>
              <w:left w:val="single" w:sz="4" w:space="0" w:color="000000"/>
              <w:bottom w:val="single" w:sz="4" w:space="0" w:color="000000"/>
              <w:right w:val="single" w:sz="4" w:space="0" w:color="auto"/>
            </w:tcBorders>
            <w:vAlign w:val="center"/>
          </w:tcPr>
          <w:p w14:paraId="39ECF9A1" w14:textId="6C7E3F4C" w:rsidR="00DC0A2A" w:rsidRPr="00DC0A2A" w:rsidRDefault="00DC0A2A" w:rsidP="0032735C">
            <w:pPr>
              <w:jc w:val="center"/>
              <w:rPr>
                <w:rFonts w:ascii="Times New Roman" w:hAnsi="Times New Roman" w:cs="Times New Roman"/>
                <w:sz w:val="20"/>
                <w:szCs w:val="20"/>
                <w:lang w:val="uk-UA"/>
              </w:rPr>
            </w:pPr>
            <w:r w:rsidRPr="00DC0A2A">
              <w:rPr>
                <w:rFonts w:ascii="Times New Roman" w:hAnsi="Times New Roman" w:cs="Times New Roman"/>
                <w:sz w:val="20"/>
                <w:szCs w:val="20"/>
                <w:lang w:val="uk-UA" w:eastAsia="ru-RU"/>
              </w:rPr>
              <w:t>код НК 024:2019 «Класифікатор медичних виробів» -</w:t>
            </w:r>
            <w:r w:rsidRPr="00DC0A2A">
              <w:rPr>
                <w:rFonts w:ascii="Times New Roman" w:hAnsi="Times New Roman" w:cs="Times New Roman"/>
                <w:sz w:val="20"/>
                <w:szCs w:val="20"/>
                <w:lang w:val="uk-UA"/>
              </w:rPr>
              <w:t xml:space="preserve"> 58977 - Набір базовий для внутрішньовенних вливань</w:t>
            </w:r>
          </w:p>
        </w:tc>
        <w:tc>
          <w:tcPr>
            <w:tcW w:w="1904" w:type="dxa"/>
            <w:tcBorders>
              <w:top w:val="single" w:sz="4" w:space="0" w:color="auto"/>
              <w:left w:val="single" w:sz="4" w:space="0" w:color="auto"/>
              <w:bottom w:val="single" w:sz="4" w:space="0" w:color="auto"/>
              <w:right w:val="single" w:sz="4" w:space="0" w:color="auto"/>
            </w:tcBorders>
            <w:shd w:val="clear" w:color="000000" w:fill="FFFFFF"/>
            <w:vAlign w:val="center"/>
          </w:tcPr>
          <w:p w14:paraId="533160F1" w14:textId="7A6E48AC" w:rsidR="00DC0A2A" w:rsidRPr="00DC0A2A" w:rsidRDefault="009A674E" w:rsidP="0032735C">
            <w:pPr>
              <w:jc w:val="center"/>
              <w:rPr>
                <w:rFonts w:ascii="Times New Roman" w:hAnsi="Times New Roman" w:cs="Times New Roman"/>
                <w:sz w:val="20"/>
                <w:szCs w:val="20"/>
                <w:lang w:val="uk-UA"/>
              </w:rPr>
            </w:pPr>
            <w:r w:rsidRPr="009A674E">
              <w:rPr>
                <w:rFonts w:ascii="Times New Roman" w:eastAsia="Calibri" w:hAnsi="Times New Roman" w:cs="Times New Roman"/>
                <w:bCs/>
                <w:sz w:val="20"/>
                <w:szCs w:val="20"/>
                <w:lang w:val="uk-UA"/>
              </w:rPr>
              <w:t>33141624-0 Набір для введення лікарських засобів</w:t>
            </w:r>
          </w:p>
        </w:tc>
        <w:tc>
          <w:tcPr>
            <w:tcW w:w="1354" w:type="dxa"/>
            <w:tcBorders>
              <w:top w:val="single" w:sz="4" w:space="0" w:color="000000"/>
              <w:left w:val="single" w:sz="4" w:space="0" w:color="auto"/>
              <w:bottom w:val="single" w:sz="4" w:space="0" w:color="000000"/>
              <w:right w:val="nil"/>
            </w:tcBorders>
            <w:vAlign w:val="center"/>
            <w:hideMark/>
          </w:tcPr>
          <w:p w14:paraId="2860D405" w14:textId="300042C4" w:rsidR="00DC0A2A" w:rsidRPr="00DC0A2A" w:rsidRDefault="009A674E" w:rsidP="0032735C">
            <w:pPr>
              <w:jc w:val="center"/>
              <w:rPr>
                <w:rFonts w:ascii="Times New Roman" w:hAnsi="Times New Roman" w:cs="Times New Roman"/>
                <w:sz w:val="20"/>
                <w:szCs w:val="20"/>
                <w:lang w:val="uk-UA"/>
              </w:rPr>
            </w:pPr>
            <w:r w:rsidRPr="009A674E">
              <w:rPr>
                <w:rFonts w:ascii="Times New Roman" w:eastAsia="Calibri" w:hAnsi="Times New Roman" w:cs="Times New Roman"/>
                <w:bCs/>
                <w:sz w:val="20"/>
                <w:szCs w:val="20"/>
                <w:lang w:val="uk-UA"/>
              </w:rPr>
              <w:t>штука</w:t>
            </w:r>
          </w:p>
        </w:tc>
        <w:tc>
          <w:tcPr>
            <w:tcW w:w="1169" w:type="dxa"/>
            <w:tcBorders>
              <w:top w:val="single" w:sz="4" w:space="0" w:color="000000"/>
              <w:left w:val="single" w:sz="4" w:space="0" w:color="000000"/>
              <w:bottom w:val="single" w:sz="4" w:space="0" w:color="000000"/>
              <w:right w:val="single" w:sz="4" w:space="0" w:color="000000"/>
            </w:tcBorders>
            <w:vAlign w:val="center"/>
            <w:hideMark/>
          </w:tcPr>
          <w:p w14:paraId="25B28ED2" w14:textId="78F9ADBE" w:rsidR="00DC0A2A" w:rsidRPr="00DC0A2A" w:rsidRDefault="00DC0A2A" w:rsidP="0032735C">
            <w:pPr>
              <w:jc w:val="center"/>
              <w:rPr>
                <w:rFonts w:ascii="Times New Roman" w:hAnsi="Times New Roman" w:cs="Times New Roman"/>
                <w:sz w:val="20"/>
                <w:szCs w:val="20"/>
                <w:lang w:val="uk-UA"/>
              </w:rPr>
            </w:pPr>
            <w:r>
              <w:rPr>
                <w:rFonts w:ascii="Times New Roman" w:hAnsi="Times New Roman" w:cs="Times New Roman"/>
                <w:color w:val="000000"/>
                <w:sz w:val="20"/>
                <w:szCs w:val="20"/>
              </w:rPr>
              <w:t>100</w:t>
            </w:r>
          </w:p>
        </w:tc>
      </w:tr>
      <w:tr w:rsidR="00DC0A2A" w:rsidRPr="00A811E1" w14:paraId="376188C9" w14:textId="77777777" w:rsidTr="00DC0A2A">
        <w:trPr>
          <w:jc w:val="center"/>
        </w:trPr>
        <w:tc>
          <w:tcPr>
            <w:tcW w:w="919" w:type="dxa"/>
            <w:tcBorders>
              <w:top w:val="single" w:sz="4" w:space="0" w:color="000000"/>
              <w:left w:val="single" w:sz="4" w:space="0" w:color="000000"/>
              <w:bottom w:val="single" w:sz="4" w:space="0" w:color="000000"/>
              <w:right w:val="nil"/>
            </w:tcBorders>
            <w:vAlign w:val="center"/>
          </w:tcPr>
          <w:p w14:paraId="14380752" w14:textId="33C95924" w:rsidR="00DC0A2A" w:rsidRPr="00DC0A2A" w:rsidRDefault="00DC0A2A" w:rsidP="0032735C">
            <w:pPr>
              <w:jc w:val="center"/>
              <w:rPr>
                <w:rFonts w:ascii="Times New Roman" w:eastAsia="Calibri" w:hAnsi="Times New Roman" w:cs="Times New Roman"/>
                <w:b/>
                <w:bCs/>
                <w:sz w:val="20"/>
                <w:szCs w:val="20"/>
                <w:lang w:val="uk-UA"/>
              </w:rPr>
            </w:pPr>
            <w:r w:rsidRPr="00DC0A2A">
              <w:rPr>
                <w:rFonts w:ascii="Times New Roman" w:eastAsia="Calibri" w:hAnsi="Times New Roman" w:cs="Times New Roman"/>
                <w:b/>
                <w:bCs/>
                <w:sz w:val="20"/>
                <w:szCs w:val="20"/>
                <w:lang w:val="uk-UA"/>
              </w:rPr>
              <w:t>2</w:t>
            </w:r>
          </w:p>
        </w:tc>
        <w:tc>
          <w:tcPr>
            <w:tcW w:w="2504" w:type="dxa"/>
            <w:tcBorders>
              <w:top w:val="single" w:sz="4" w:space="0" w:color="000000"/>
              <w:left w:val="single" w:sz="4" w:space="0" w:color="000000"/>
              <w:bottom w:val="single" w:sz="4" w:space="0" w:color="000000"/>
              <w:right w:val="nil"/>
            </w:tcBorders>
            <w:vAlign w:val="center"/>
          </w:tcPr>
          <w:p w14:paraId="447D8498" w14:textId="288C67F2" w:rsidR="00DC0A2A" w:rsidRPr="00DC0A2A" w:rsidRDefault="00DC0A2A" w:rsidP="0032735C">
            <w:pPr>
              <w:jc w:val="center"/>
              <w:rPr>
                <w:rFonts w:ascii="Times New Roman" w:hAnsi="Times New Roman" w:cs="Times New Roman"/>
                <w:sz w:val="20"/>
                <w:szCs w:val="20"/>
                <w:lang w:val="uk-UA"/>
              </w:rPr>
            </w:pPr>
            <w:r w:rsidRPr="00DC0A2A">
              <w:rPr>
                <w:rFonts w:ascii="Times New Roman" w:hAnsi="Times New Roman" w:cs="Times New Roman"/>
                <w:sz w:val="20"/>
                <w:szCs w:val="20"/>
                <w:lang w:val="uk-UA"/>
              </w:rPr>
              <w:t>Відріз марлевий медичний нестерильний 1000смх90см, складка, тип 17</w:t>
            </w:r>
          </w:p>
        </w:tc>
        <w:tc>
          <w:tcPr>
            <w:tcW w:w="2531" w:type="dxa"/>
            <w:tcBorders>
              <w:top w:val="single" w:sz="4" w:space="0" w:color="000000"/>
              <w:left w:val="single" w:sz="4" w:space="0" w:color="000000"/>
              <w:bottom w:val="single" w:sz="4" w:space="0" w:color="000000"/>
              <w:right w:val="single" w:sz="4" w:space="0" w:color="auto"/>
            </w:tcBorders>
            <w:vAlign w:val="center"/>
          </w:tcPr>
          <w:p w14:paraId="1E549C37" w14:textId="459996A2" w:rsidR="00DC0A2A" w:rsidRPr="00DC0A2A" w:rsidRDefault="00DC0A2A" w:rsidP="0032735C">
            <w:pPr>
              <w:jc w:val="center"/>
              <w:rPr>
                <w:rFonts w:ascii="Times New Roman" w:hAnsi="Times New Roman" w:cs="Times New Roman"/>
                <w:sz w:val="20"/>
                <w:szCs w:val="20"/>
                <w:lang w:val="uk-UA"/>
              </w:rPr>
            </w:pPr>
            <w:r w:rsidRPr="00DC0A2A">
              <w:rPr>
                <w:rFonts w:ascii="Times New Roman" w:hAnsi="Times New Roman" w:cs="Times New Roman"/>
                <w:sz w:val="20"/>
                <w:szCs w:val="20"/>
                <w:lang w:val="uk-UA" w:eastAsia="ru-RU"/>
              </w:rPr>
              <w:t xml:space="preserve">код НК 024:2019 «Класифікатор медичних виробів» - </w:t>
            </w:r>
            <w:r w:rsidRPr="00373A9C">
              <w:rPr>
                <w:rFonts w:ascii="Times New Roman" w:hAnsi="Times New Roman" w:cs="Times New Roman"/>
                <w:sz w:val="20"/>
                <w:szCs w:val="20"/>
                <w:lang w:val="uk-UA"/>
              </w:rPr>
              <w:t>4812</w:t>
            </w:r>
            <w:r w:rsidR="009A674E" w:rsidRPr="00373A9C">
              <w:rPr>
                <w:rFonts w:ascii="Times New Roman" w:hAnsi="Times New Roman" w:cs="Times New Roman"/>
                <w:sz w:val="20"/>
                <w:szCs w:val="20"/>
                <w:lang w:val="uk-UA"/>
              </w:rPr>
              <w:t>5</w:t>
            </w:r>
            <w:r w:rsidRPr="00373A9C">
              <w:rPr>
                <w:rFonts w:ascii="Times New Roman" w:hAnsi="Times New Roman" w:cs="Times New Roman"/>
                <w:sz w:val="20"/>
                <w:szCs w:val="20"/>
                <w:lang w:val="uk-UA"/>
              </w:rPr>
              <w:t>-</w:t>
            </w:r>
            <w:r w:rsidRPr="00DC0A2A">
              <w:rPr>
                <w:rFonts w:ascii="Times New Roman" w:hAnsi="Times New Roman" w:cs="Times New Roman"/>
                <w:sz w:val="20"/>
                <w:szCs w:val="20"/>
                <w:lang w:val="uk-UA"/>
              </w:rPr>
              <w:t xml:space="preserve"> Рулон марлевий, нестерильний</w:t>
            </w:r>
          </w:p>
        </w:tc>
        <w:tc>
          <w:tcPr>
            <w:tcW w:w="1904" w:type="dxa"/>
            <w:tcBorders>
              <w:top w:val="single" w:sz="4" w:space="0" w:color="auto"/>
              <w:left w:val="single" w:sz="4" w:space="0" w:color="auto"/>
              <w:bottom w:val="single" w:sz="4" w:space="0" w:color="auto"/>
              <w:right w:val="single" w:sz="4" w:space="0" w:color="auto"/>
            </w:tcBorders>
            <w:shd w:val="clear" w:color="000000" w:fill="FFFFFF"/>
            <w:vAlign w:val="center"/>
          </w:tcPr>
          <w:p w14:paraId="2EF9B5CF" w14:textId="42DB3E73" w:rsidR="00DC0A2A" w:rsidRPr="00DC0A2A" w:rsidRDefault="00DC0A2A" w:rsidP="0032735C">
            <w:pPr>
              <w:jc w:val="center"/>
              <w:rPr>
                <w:rFonts w:ascii="Times New Roman" w:hAnsi="Times New Roman" w:cs="Times New Roman"/>
                <w:color w:val="FF0000"/>
                <w:sz w:val="20"/>
                <w:szCs w:val="20"/>
                <w:highlight w:val="yellow"/>
                <w:lang w:val="uk-UA"/>
              </w:rPr>
            </w:pPr>
            <w:r w:rsidRPr="00373A9C">
              <w:rPr>
                <w:rFonts w:ascii="Times New Roman" w:hAnsi="Times New Roman" w:cs="Times New Roman"/>
                <w:sz w:val="20"/>
                <w:szCs w:val="20"/>
                <w:lang w:val="uk-UA"/>
              </w:rPr>
              <w:t xml:space="preserve">33141113-4  - </w:t>
            </w:r>
            <w:r w:rsidR="009A674E" w:rsidRPr="00373A9C">
              <w:rPr>
                <w:rFonts w:ascii="Times New Roman" w:hAnsi="Times New Roman" w:cs="Times New Roman"/>
                <w:sz w:val="20"/>
                <w:szCs w:val="20"/>
                <w:lang w:val="uk-UA"/>
              </w:rPr>
              <w:t>Р</w:t>
            </w:r>
            <w:r w:rsidR="00373A9C">
              <w:rPr>
                <w:rFonts w:ascii="Times New Roman" w:hAnsi="Times New Roman" w:cs="Times New Roman"/>
                <w:sz w:val="20"/>
                <w:szCs w:val="20"/>
                <w:lang w:val="uk-UA"/>
              </w:rPr>
              <w:t>у</w:t>
            </w:r>
            <w:r w:rsidR="009A674E" w:rsidRPr="00373A9C">
              <w:rPr>
                <w:rFonts w:ascii="Times New Roman" w:hAnsi="Times New Roman" w:cs="Times New Roman"/>
                <w:sz w:val="20"/>
                <w:szCs w:val="20"/>
                <w:lang w:val="uk-UA"/>
              </w:rPr>
              <w:t>лон марлевий, нестерильний</w:t>
            </w:r>
          </w:p>
        </w:tc>
        <w:tc>
          <w:tcPr>
            <w:tcW w:w="1354" w:type="dxa"/>
            <w:tcBorders>
              <w:top w:val="single" w:sz="4" w:space="0" w:color="000000"/>
              <w:left w:val="single" w:sz="4" w:space="0" w:color="auto"/>
              <w:bottom w:val="single" w:sz="4" w:space="0" w:color="000000"/>
              <w:right w:val="nil"/>
            </w:tcBorders>
            <w:vAlign w:val="center"/>
          </w:tcPr>
          <w:p w14:paraId="3CC09925" w14:textId="2A1B6522" w:rsidR="00DC0A2A" w:rsidRPr="00DC0A2A" w:rsidRDefault="00DC0A2A" w:rsidP="0032735C">
            <w:pPr>
              <w:jc w:val="center"/>
              <w:rPr>
                <w:rFonts w:ascii="Times New Roman" w:eastAsia="Calibri" w:hAnsi="Times New Roman" w:cs="Times New Roman"/>
                <w:bCs/>
                <w:sz w:val="20"/>
                <w:szCs w:val="20"/>
                <w:lang w:val="uk-UA"/>
              </w:rPr>
            </w:pPr>
            <w:r w:rsidRPr="00DC0A2A">
              <w:rPr>
                <w:rFonts w:ascii="Times New Roman" w:eastAsia="Calibri" w:hAnsi="Times New Roman" w:cs="Times New Roman"/>
                <w:bCs/>
                <w:sz w:val="20"/>
                <w:szCs w:val="20"/>
                <w:lang w:val="uk-UA"/>
              </w:rPr>
              <w:t>штука</w:t>
            </w:r>
          </w:p>
        </w:tc>
        <w:tc>
          <w:tcPr>
            <w:tcW w:w="1169" w:type="dxa"/>
            <w:tcBorders>
              <w:top w:val="single" w:sz="4" w:space="0" w:color="000000"/>
              <w:left w:val="single" w:sz="4" w:space="0" w:color="000000"/>
              <w:bottom w:val="single" w:sz="4" w:space="0" w:color="000000"/>
              <w:right w:val="single" w:sz="4" w:space="0" w:color="000000"/>
            </w:tcBorders>
            <w:vAlign w:val="center"/>
          </w:tcPr>
          <w:p w14:paraId="43BFFD34" w14:textId="1D8B578C" w:rsidR="00DC0A2A" w:rsidRPr="00DC0A2A" w:rsidRDefault="00DC0A2A" w:rsidP="0032735C">
            <w:pPr>
              <w:jc w:val="center"/>
              <w:rPr>
                <w:rFonts w:ascii="Times New Roman" w:eastAsia="Calibri" w:hAnsi="Times New Roman" w:cs="Times New Roman"/>
                <w:bCs/>
                <w:sz w:val="20"/>
                <w:szCs w:val="20"/>
                <w:lang w:val="uk-UA"/>
              </w:rPr>
            </w:pPr>
            <w:r>
              <w:rPr>
                <w:rFonts w:ascii="Times New Roman" w:hAnsi="Times New Roman" w:cs="Times New Roman"/>
                <w:color w:val="000000"/>
                <w:sz w:val="20"/>
                <w:szCs w:val="20"/>
              </w:rPr>
              <w:t>2 250</w:t>
            </w:r>
          </w:p>
        </w:tc>
      </w:tr>
      <w:tr w:rsidR="00DC0A2A" w:rsidRPr="00A811E1" w14:paraId="02557898" w14:textId="77777777" w:rsidTr="00DC0A2A">
        <w:trPr>
          <w:jc w:val="center"/>
        </w:trPr>
        <w:tc>
          <w:tcPr>
            <w:tcW w:w="919" w:type="dxa"/>
            <w:tcBorders>
              <w:top w:val="single" w:sz="4" w:space="0" w:color="000000"/>
              <w:left w:val="single" w:sz="4" w:space="0" w:color="000000"/>
              <w:bottom w:val="single" w:sz="4" w:space="0" w:color="000000"/>
              <w:right w:val="nil"/>
            </w:tcBorders>
            <w:vAlign w:val="center"/>
          </w:tcPr>
          <w:p w14:paraId="27F3EF1D" w14:textId="4E6D96EA" w:rsidR="00DC0A2A" w:rsidRPr="00DC0A2A" w:rsidRDefault="00DC0A2A" w:rsidP="0032735C">
            <w:pPr>
              <w:jc w:val="center"/>
              <w:rPr>
                <w:rFonts w:ascii="Times New Roman" w:eastAsia="Calibri" w:hAnsi="Times New Roman" w:cs="Times New Roman"/>
                <w:b/>
                <w:bCs/>
                <w:sz w:val="20"/>
                <w:szCs w:val="20"/>
                <w:lang w:val="uk-UA"/>
              </w:rPr>
            </w:pPr>
            <w:r w:rsidRPr="00DC0A2A">
              <w:rPr>
                <w:rFonts w:ascii="Times New Roman" w:eastAsia="Calibri" w:hAnsi="Times New Roman" w:cs="Times New Roman"/>
                <w:b/>
                <w:bCs/>
                <w:sz w:val="20"/>
                <w:szCs w:val="20"/>
                <w:lang w:val="uk-UA"/>
              </w:rPr>
              <w:t>3</w:t>
            </w:r>
          </w:p>
        </w:tc>
        <w:tc>
          <w:tcPr>
            <w:tcW w:w="2504" w:type="dxa"/>
            <w:tcBorders>
              <w:top w:val="single" w:sz="4" w:space="0" w:color="000000"/>
              <w:left w:val="single" w:sz="4" w:space="0" w:color="000000"/>
              <w:bottom w:val="single" w:sz="4" w:space="0" w:color="000000"/>
              <w:right w:val="nil"/>
            </w:tcBorders>
            <w:vAlign w:val="center"/>
          </w:tcPr>
          <w:p w14:paraId="5428E993" w14:textId="5050E5A8" w:rsidR="00DC0A2A" w:rsidRPr="00DC0A2A" w:rsidRDefault="00DC0A2A" w:rsidP="0032735C">
            <w:pPr>
              <w:jc w:val="center"/>
              <w:rPr>
                <w:rFonts w:ascii="Times New Roman" w:hAnsi="Times New Roman" w:cs="Times New Roman"/>
                <w:sz w:val="20"/>
                <w:szCs w:val="20"/>
                <w:lang w:val="uk-UA"/>
              </w:rPr>
            </w:pPr>
            <w:proofErr w:type="spellStart"/>
            <w:r>
              <w:rPr>
                <w:rFonts w:ascii="Times New Roman" w:hAnsi="Times New Roman" w:cs="Times New Roman"/>
                <w:sz w:val="20"/>
                <w:szCs w:val="20"/>
              </w:rPr>
              <w:t>Одноразовий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набір</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інфузії</w:t>
            </w:r>
            <w:proofErr w:type="spellEnd"/>
            <w:r>
              <w:rPr>
                <w:rFonts w:ascii="Times New Roman" w:hAnsi="Times New Roman" w:cs="Times New Roman"/>
                <w:sz w:val="20"/>
                <w:szCs w:val="20"/>
              </w:rPr>
              <w:t xml:space="preserve">, модель IV-6-3, з </w:t>
            </w:r>
            <w:proofErr w:type="spellStart"/>
            <w:r>
              <w:rPr>
                <w:rFonts w:ascii="Times New Roman" w:hAnsi="Times New Roman" w:cs="Times New Roman"/>
                <w:sz w:val="20"/>
                <w:szCs w:val="20"/>
              </w:rPr>
              <w:t>металевою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голкою</w:t>
            </w:r>
            <w:proofErr w:type="spellEnd"/>
            <w:r>
              <w:rPr>
                <w:rFonts w:ascii="Times New Roman" w:hAnsi="Times New Roman" w:cs="Times New Roman"/>
                <w:sz w:val="20"/>
                <w:szCs w:val="20"/>
              </w:rPr>
              <w:t xml:space="preserve"> для проколу флакону</w:t>
            </w:r>
          </w:p>
        </w:tc>
        <w:tc>
          <w:tcPr>
            <w:tcW w:w="2531" w:type="dxa"/>
            <w:tcBorders>
              <w:top w:val="single" w:sz="4" w:space="0" w:color="000000"/>
              <w:left w:val="single" w:sz="4" w:space="0" w:color="000000"/>
              <w:bottom w:val="single" w:sz="4" w:space="0" w:color="000000"/>
              <w:right w:val="single" w:sz="4" w:space="0" w:color="auto"/>
            </w:tcBorders>
            <w:vAlign w:val="center"/>
          </w:tcPr>
          <w:p w14:paraId="40959587" w14:textId="424F4550" w:rsidR="00DC0A2A" w:rsidRPr="00DC0A2A" w:rsidRDefault="00DC0A2A" w:rsidP="0032735C">
            <w:pPr>
              <w:jc w:val="center"/>
              <w:rPr>
                <w:rFonts w:ascii="Times New Roman" w:hAnsi="Times New Roman" w:cs="Times New Roman"/>
                <w:sz w:val="20"/>
                <w:szCs w:val="20"/>
                <w:lang w:val="uk-UA"/>
              </w:rPr>
            </w:pPr>
            <w:r w:rsidRPr="00DC0A2A">
              <w:rPr>
                <w:rFonts w:ascii="Times New Roman" w:hAnsi="Times New Roman" w:cs="Times New Roman"/>
                <w:sz w:val="20"/>
                <w:szCs w:val="20"/>
                <w:lang w:val="uk-UA" w:eastAsia="ru-RU"/>
              </w:rPr>
              <w:t>код НК 024:2019 «Класифікатор медичних виробів» -</w:t>
            </w:r>
            <w:r w:rsidRPr="00DC0A2A">
              <w:rPr>
                <w:rFonts w:ascii="Times New Roman" w:hAnsi="Times New Roman" w:cs="Times New Roman"/>
                <w:sz w:val="20"/>
                <w:szCs w:val="20"/>
                <w:lang w:val="uk-UA"/>
              </w:rPr>
              <w:t xml:space="preserve"> 58977 - Набір базовий для внутрішньовенних вливань</w:t>
            </w:r>
          </w:p>
        </w:tc>
        <w:tc>
          <w:tcPr>
            <w:tcW w:w="1904" w:type="dxa"/>
            <w:tcBorders>
              <w:top w:val="single" w:sz="4" w:space="0" w:color="auto"/>
              <w:left w:val="single" w:sz="4" w:space="0" w:color="auto"/>
              <w:bottom w:val="single" w:sz="4" w:space="0" w:color="auto"/>
              <w:right w:val="single" w:sz="4" w:space="0" w:color="auto"/>
            </w:tcBorders>
            <w:shd w:val="clear" w:color="000000" w:fill="FFFFFF"/>
            <w:vAlign w:val="center"/>
          </w:tcPr>
          <w:p w14:paraId="45962FD0" w14:textId="712974FB" w:rsidR="00DC0A2A" w:rsidRPr="00DC0A2A" w:rsidRDefault="00373A9C" w:rsidP="0032735C">
            <w:pPr>
              <w:jc w:val="center"/>
              <w:rPr>
                <w:rFonts w:ascii="Times New Roman" w:hAnsi="Times New Roman" w:cs="Times New Roman"/>
                <w:sz w:val="20"/>
                <w:szCs w:val="20"/>
                <w:lang w:val="uk-UA"/>
              </w:rPr>
            </w:pPr>
            <w:r w:rsidRPr="009A674E">
              <w:rPr>
                <w:rFonts w:ascii="Times New Roman" w:eastAsia="Calibri" w:hAnsi="Times New Roman" w:cs="Times New Roman"/>
                <w:bCs/>
                <w:sz w:val="20"/>
                <w:szCs w:val="20"/>
                <w:lang w:val="uk-UA"/>
              </w:rPr>
              <w:t>33141624-0 Набір для введення лікарських засобів</w:t>
            </w:r>
          </w:p>
        </w:tc>
        <w:tc>
          <w:tcPr>
            <w:tcW w:w="1354" w:type="dxa"/>
            <w:tcBorders>
              <w:top w:val="single" w:sz="4" w:space="0" w:color="000000"/>
              <w:left w:val="single" w:sz="4" w:space="0" w:color="auto"/>
              <w:bottom w:val="single" w:sz="4" w:space="0" w:color="000000"/>
              <w:right w:val="nil"/>
            </w:tcBorders>
            <w:vAlign w:val="center"/>
          </w:tcPr>
          <w:p w14:paraId="2DB51B40" w14:textId="78038152" w:rsidR="00DC0A2A" w:rsidRPr="00DC0A2A" w:rsidRDefault="00DC0A2A" w:rsidP="0032735C">
            <w:pPr>
              <w:jc w:val="center"/>
              <w:rPr>
                <w:rFonts w:ascii="Times New Roman" w:eastAsia="Calibri" w:hAnsi="Times New Roman" w:cs="Times New Roman"/>
                <w:bCs/>
                <w:sz w:val="20"/>
                <w:szCs w:val="20"/>
                <w:lang w:val="uk-UA"/>
              </w:rPr>
            </w:pPr>
            <w:r w:rsidRPr="00DC0A2A">
              <w:rPr>
                <w:rFonts w:ascii="Times New Roman" w:eastAsia="Calibri" w:hAnsi="Times New Roman" w:cs="Times New Roman"/>
                <w:bCs/>
                <w:sz w:val="20"/>
                <w:szCs w:val="20"/>
                <w:lang w:val="uk-UA"/>
              </w:rPr>
              <w:t>штука</w:t>
            </w:r>
          </w:p>
        </w:tc>
        <w:tc>
          <w:tcPr>
            <w:tcW w:w="1169" w:type="dxa"/>
            <w:tcBorders>
              <w:top w:val="single" w:sz="4" w:space="0" w:color="000000"/>
              <w:left w:val="single" w:sz="4" w:space="0" w:color="000000"/>
              <w:bottom w:val="single" w:sz="4" w:space="0" w:color="000000"/>
              <w:right w:val="single" w:sz="4" w:space="0" w:color="000000"/>
            </w:tcBorders>
            <w:vAlign w:val="center"/>
          </w:tcPr>
          <w:p w14:paraId="17E3342E" w14:textId="05AA6390" w:rsidR="00DC0A2A" w:rsidRPr="00DC0A2A" w:rsidRDefault="00DC0A2A" w:rsidP="0032735C">
            <w:pPr>
              <w:jc w:val="center"/>
              <w:rPr>
                <w:rFonts w:ascii="Times New Roman" w:eastAsia="Calibri" w:hAnsi="Times New Roman" w:cs="Times New Roman"/>
                <w:bCs/>
                <w:sz w:val="20"/>
                <w:szCs w:val="20"/>
                <w:lang w:val="uk-UA"/>
              </w:rPr>
            </w:pPr>
            <w:r>
              <w:rPr>
                <w:rFonts w:ascii="Times New Roman" w:hAnsi="Times New Roman" w:cs="Times New Roman"/>
                <w:color w:val="000000"/>
                <w:sz w:val="20"/>
                <w:szCs w:val="20"/>
              </w:rPr>
              <w:t>4 800</w:t>
            </w:r>
          </w:p>
        </w:tc>
      </w:tr>
    </w:tbl>
    <w:p w14:paraId="1B29F16B" w14:textId="77777777" w:rsidR="00DC0A2A" w:rsidRDefault="00DC0A2A" w:rsidP="00CB7A0D">
      <w:pPr>
        <w:keepNext/>
        <w:jc w:val="both"/>
        <w:rPr>
          <w:rFonts w:ascii="Times New Roman" w:hAnsi="Times New Roman" w:cs="Times New Roman"/>
          <w:b/>
          <w:u w:val="single"/>
          <w:lang w:val="uk-UA"/>
        </w:rPr>
      </w:pPr>
    </w:p>
    <w:p w14:paraId="64D5AB0B" w14:textId="77777777" w:rsidR="00DC0A2A" w:rsidRDefault="00DC0A2A" w:rsidP="00CB7A0D">
      <w:pPr>
        <w:keepNext/>
        <w:jc w:val="both"/>
        <w:rPr>
          <w:rFonts w:ascii="Times New Roman" w:hAnsi="Times New Roman" w:cs="Times New Roman"/>
          <w:b/>
          <w:u w:val="single"/>
          <w:lang w:val="uk-UA"/>
        </w:rPr>
      </w:pPr>
    </w:p>
    <w:p w14:paraId="740FBF47" w14:textId="77777777" w:rsidR="00DC0A2A" w:rsidRDefault="00DC0A2A" w:rsidP="00CB7A0D">
      <w:pPr>
        <w:keepNext/>
        <w:jc w:val="both"/>
        <w:rPr>
          <w:rFonts w:ascii="Times New Roman" w:hAnsi="Times New Roman" w:cs="Times New Roman"/>
          <w:b/>
          <w:u w:val="single"/>
          <w:lang w:val="uk-UA"/>
        </w:rPr>
      </w:pPr>
    </w:p>
    <w:p w14:paraId="1A72BA71" w14:textId="1BA204BF"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sidR="0098205D">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17545BFF" w14:textId="77777777" w:rsidR="00DC0A2A" w:rsidRPr="00DC0A2A" w:rsidRDefault="00DC0A2A" w:rsidP="00DC0A2A">
      <w:pPr>
        <w:pStyle w:val="ListParagraph1"/>
        <w:widowControl w:val="0"/>
        <w:numPr>
          <w:ilvl w:val="0"/>
          <w:numId w:val="8"/>
        </w:numPr>
        <w:tabs>
          <w:tab w:val="clear" w:pos="720"/>
          <w:tab w:val="left" w:pos="851"/>
          <w:tab w:val="left" w:pos="993"/>
        </w:tabs>
        <w:ind w:left="0" w:firstLine="567"/>
        <w:jc w:val="both"/>
        <w:rPr>
          <w:lang w:val="uk-UA"/>
        </w:rPr>
      </w:pPr>
      <w:r w:rsidRPr="00DC0A2A">
        <w:rPr>
          <w:lang w:val="uk-UA"/>
        </w:rPr>
        <w:t xml:space="preserve">Товар, запропонований Учасником, повинен відповідати медико–технічним вимогам, викладеним у даному додатку до Документації. </w:t>
      </w:r>
    </w:p>
    <w:p w14:paraId="1A59F525" w14:textId="5E79C3EF" w:rsidR="00DC0A2A" w:rsidRPr="00DC0A2A" w:rsidRDefault="00DC0A2A" w:rsidP="00DC0A2A">
      <w:pPr>
        <w:tabs>
          <w:tab w:val="num" w:pos="0"/>
          <w:tab w:val="left" w:pos="851"/>
        </w:tabs>
        <w:ind w:firstLine="567"/>
        <w:jc w:val="both"/>
        <w:rPr>
          <w:rFonts w:ascii="Times New Roman" w:hAnsi="Times New Roman" w:cs="Times New Roman"/>
          <w:i/>
          <w:lang w:val="uk-UA"/>
        </w:rPr>
      </w:pPr>
      <w:r w:rsidRPr="00DC0A2A">
        <w:rPr>
          <w:rFonts w:ascii="Times New Roman" w:hAnsi="Times New Roman" w:cs="Times New Roman"/>
          <w:i/>
          <w:lang w:val="uk-UA"/>
        </w:rPr>
        <w:t>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українською мов</w:t>
      </w:r>
      <w:r w:rsidR="00E9174A">
        <w:rPr>
          <w:rFonts w:ascii="Times New Roman" w:hAnsi="Times New Roman" w:cs="Times New Roman"/>
          <w:i/>
          <w:lang w:val="uk-UA"/>
        </w:rPr>
        <w:t>ою</w:t>
      </w:r>
      <w:r w:rsidRPr="00DC0A2A">
        <w:rPr>
          <w:rFonts w:ascii="Times New Roman" w:hAnsi="Times New Roman" w:cs="Times New Roman"/>
          <w:i/>
          <w:lang w:val="uk-UA"/>
        </w:rPr>
        <w:t>, в якому міститься ця інформація разом з додаванням завірених його копій</w:t>
      </w:r>
      <w:r w:rsidRPr="00DC0A2A">
        <w:rPr>
          <w:rFonts w:ascii="Times New Roman" w:hAnsi="Times New Roman" w:cs="Times New Roman"/>
          <w:lang w:val="uk-UA"/>
        </w:rPr>
        <w:t>.</w:t>
      </w:r>
      <w:r w:rsidRPr="00DC0A2A">
        <w:rPr>
          <w:rFonts w:ascii="Times New Roman" w:hAnsi="Times New Roman" w:cs="Times New Roman"/>
          <w:i/>
          <w:lang w:val="uk-UA"/>
        </w:rPr>
        <w:t xml:space="preserve"> Підтвердження відповідності технічних характеристик надається Учасником у формі заповненої таблиці наведеної нижче.</w:t>
      </w:r>
    </w:p>
    <w:p w14:paraId="081E4611" w14:textId="741F0B39" w:rsidR="00DC0A2A" w:rsidRPr="00DC0A2A" w:rsidRDefault="00DC0A2A" w:rsidP="00DC0A2A">
      <w:pPr>
        <w:tabs>
          <w:tab w:val="num" w:pos="0"/>
          <w:tab w:val="left" w:pos="851"/>
        </w:tabs>
        <w:jc w:val="both"/>
        <w:rPr>
          <w:rFonts w:ascii="Times New Roman" w:hAnsi="Times New Roman" w:cs="Times New Roman"/>
          <w:lang w:val="uk-UA"/>
        </w:rPr>
      </w:pPr>
      <w:r w:rsidRPr="00DC0A2A">
        <w:rPr>
          <w:rFonts w:ascii="Times New Roman" w:hAnsi="Times New Roman" w:cs="Times New Roman"/>
          <w:lang w:val="uk-UA"/>
        </w:rPr>
        <w:t xml:space="preserve">    </w:t>
      </w:r>
      <w:r w:rsidR="00E9174A">
        <w:rPr>
          <w:rFonts w:ascii="Times New Roman" w:hAnsi="Times New Roman" w:cs="Times New Roman"/>
          <w:lang w:val="uk-UA"/>
        </w:rPr>
        <w:t xml:space="preserve">2. </w:t>
      </w:r>
      <w:r w:rsidRPr="00DC0A2A">
        <w:rPr>
          <w:rFonts w:ascii="Times New Roman" w:hAnsi="Times New Roman" w:cs="Times New Roman"/>
          <w:lang w:val="uk-UA"/>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0C72A171" w14:textId="77777777" w:rsidR="00DC0A2A" w:rsidRPr="00DC0A2A" w:rsidRDefault="00DC0A2A" w:rsidP="00DC0A2A">
      <w:pPr>
        <w:tabs>
          <w:tab w:val="num" w:pos="0"/>
          <w:tab w:val="left" w:pos="851"/>
        </w:tabs>
        <w:ind w:firstLine="567"/>
        <w:jc w:val="both"/>
        <w:rPr>
          <w:rFonts w:ascii="Times New Roman" w:hAnsi="Times New Roman" w:cs="Times New Roman"/>
          <w:i/>
          <w:lang w:val="uk-UA"/>
        </w:rPr>
      </w:pPr>
      <w:r w:rsidRPr="00DC0A2A">
        <w:rPr>
          <w:rFonts w:ascii="Times New Roman" w:hAnsi="Times New Roman" w:cs="Times New Roman"/>
          <w:i/>
          <w:lang w:val="uk-UA"/>
        </w:rPr>
        <w:t xml:space="preserve">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DC0A2A">
        <w:rPr>
          <w:rFonts w:ascii="Times New Roman" w:hAnsi="Times New Roman" w:cs="Times New Roman"/>
          <w:lang w:val="uk-UA"/>
        </w:rPr>
        <w:t xml:space="preserve">від 02.10.2013р. № 753 </w:t>
      </w:r>
      <w:r w:rsidRPr="00DC0A2A">
        <w:rPr>
          <w:rFonts w:ascii="Times New Roman" w:hAnsi="Times New Roman" w:cs="Times New Roman"/>
          <w:i/>
          <w:lang w:val="uk-UA"/>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p>
    <w:p w14:paraId="24A8266C" w14:textId="77777777" w:rsidR="00DC0A2A" w:rsidRPr="00DC0A2A" w:rsidRDefault="00DC0A2A" w:rsidP="00DC0A2A">
      <w:pPr>
        <w:tabs>
          <w:tab w:val="num" w:pos="0"/>
          <w:tab w:val="left" w:pos="851"/>
        </w:tabs>
        <w:ind w:firstLine="567"/>
        <w:jc w:val="both"/>
        <w:rPr>
          <w:rFonts w:ascii="Times New Roman" w:hAnsi="Times New Roman" w:cs="Times New Roman"/>
          <w:lang w:val="uk-UA"/>
        </w:rPr>
      </w:pPr>
      <w:r w:rsidRPr="00DC0A2A">
        <w:rPr>
          <w:rFonts w:ascii="Times New Roman" w:hAnsi="Times New Roman" w:cs="Times New Roman"/>
          <w:lang w:val="uk-UA"/>
        </w:rPr>
        <w:t>3. 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61D6C3D1" w14:textId="66AF8E0D" w:rsidR="00DC0A2A" w:rsidRPr="00DC0A2A" w:rsidRDefault="00DC0A2A" w:rsidP="00DC0A2A">
      <w:pPr>
        <w:tabs>
          <w:tab w:val="num" w:pos="0"/>
          <w:tab w:val="left" w:pos="851"/>
        </w:tabs>
        <w:ind w:firstLine="567"/>
        <w:jc w:val="both"/>
        <w:rPr>
          <w:rFonts w:ascii="Times New Roman" w:hAnsi="Times New Roman" w:cs="Times New Roman"/>
          <w:lang w:val="uk-UA" w:eastAsia="ru-RU"/>
        </w:rPr>
      </w:pPr>
      <w:r w:rsidRPr="00DC0A2A">
        <w:rPr>
          <w:rFonts w:ascii="Times New Roman" w:hAnsi="Times New Roman" w:cs="Times New Roman"/>
          <w:lang w:val="uk-UA"/>
        </w:rPr>
        <w:t>4. Залишковий термін придатності виробів медичного призначення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тендерної пропозиції повинен надати лист виробника чи уповноваженого ним представника щодо терміну придатності товару, який повинен станов</w:t>
      </w:r>
      <w:r>
        <w:rPr>
          <w:rFonts w:ascii="Times New Roman" w:hAnsi="Times New Roman" w:cs="Times New Roman"/>
          <w:lang w:val="uk-UA"/>
        </w:rPr>
        <w:t>ити на момент постачання не мен</w:t>
      </w:r>
      <w:r w:rsidRPr="00DC0A2A">
        <w:rPr>
          <w:rFonts w:ascii="Times New Roman" w:hAnsi="Times New Roman" w:cs="Times New Roman"/>
          <w:lang w:val="uk-UA"/>
        </w:rPr>
        <w:t>ше 75% від терміну придатності, виз</w:t>
      </w:r>
      <w:r>
        <w:rPr>
          <w:rFonts w:ascii="Times New Roman" w:hAnsi="Times New Roman" w:cs="Times New Roman"/>
          <w:lang w:val="uk-UA"/>
        </w:rPr>
        <w:t>наченого виробником, але не мен</w:t>
      </w:r>
      <w:r w:rsidRPr="00DC0A2A">
        <w:rPr>
          <w:rFonts w:ascii="Times New Roman" w:hAnsi="Times New Roman" w:cs="Times New Roman"/>
          <w:lang w:val="uk-UA"/>
        </w:rPr>
        <w:t>ше 12 місяців, лист повинен містити посилання на номер оголошення про проведення відкритих торгів</w:t>
      </w:r>
      <w:r w:rsidR="003E0864">
        <w:rPr>
          <w:rFonts w:ascii="Times New Roman" w:hAnsi="Times New Roman" w:cs="Times New Roman"/>
          <w:lang w:val="uk-UA" w:eastAsia="ru-RU"/>
        </w:rPr>
        <w:t>.</w:t>
      </w:r>
    </w:p>
    <w:p w14:paraId="072306D1" w14:textId="77777777" w:rsidR="00DC0A2A" w:rsidRPr="00DC0A2A" w:rsidRDefault="00DC0A2A" w:rsidP="00DC0A2A">
      <w:pPr>
        <w:tabs>
          <w:tab w:val="num" w:pos="0"/>
          <w:tab w:val="left" w:pos="851"/>
        </w:tabs>
        <w:ind w:firstLine="567"/>
        <w:jc w:val="both"/>
        <w:rPr>
          <w:rFonts w:ascii="Times New Roman" w:hAnsi="Times New Roman" w:cs="Times New Roman"/>
          <w:lang w:val="uk-UA" w:eastAsia="zh-CN"/>
        </w:rPr>
      </w:pPr>
      <w:r w:rsidRPr="00DC0A2A">
        <w:rPr>
          <w:rFonts w:ascii="Times New Roman" w:hAnsi="Times New Roman" w:cs="Times New Roman"/>
          <w:lang w:val="uk-UA"/>
        </w:rPr>
        <w:lastRenderedPageBreak/>
        <w:t>5. Учасник повинен забезпечувати належні умови зберігання та транспортування предмету закупівлі: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65C923E4" w14:textId="77777777" w:rsidR="00DC0A2A" w:rsidRPr="00DC0A2A" w:rsidRDefault="00DC0A2A" w:rsidP="00DC0A2A">
      <w:pPr>
        <w:ind w:right="-82" w:firstLine="567"/>
        <w:jc w:val="both"/>
        <w:rPr>
          <w:rFonts w:ascii="Times New Roman" w:hAnsi="Times New Roman" w:cs="Times New Roman"/>
          <w:lang w:val="uk-UA"/>
        </w:rPr>
      </w:pPr>
      <w:r w:rsidRPr="00DC0A2A">
        <w:rPr>
          <w:rFonts w:ascii="Times New Roman" w:hAnsi="Times New Roman" w:cs="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14:paraId="3DF34BAA" w14:textId="77777777" w:rsidR="00500A4A" w:rsidRPr="00E9174A" w:rsidRDefault="00500A4A" w:rsidP="00500A4A">
      <w:pPr>
        <w:tabs>
          <w:tab w:val="left" w:pos="1080"/>
        </w:tabs>
        <w:spacing w:line="264" w:lineRule="auto"/>
        <w:jc w:val="both"/>
        <w:rPr>
          <w:b/>
          <w:spacing w:val="-2"/>
          <w:sz w:val="28"/>
          <w:szCs w:val="28"/>
          <w:lang w:val="uk-UA"/>
        </w:rPr>
        <w:sectPr w:rsidR="00500A4A" w:rsidRPr="00E9174A" w:rsidSect="00500A4A">
          <w:pgSz w:w="11906" w:h="16838"/>
          <w:pgMar w:top="426" w:right="850" w:bottom="709" w:left="993" w:header="708" w:footer="708" w:gutter="0"/>
          <w:cols w:space="708"/>
          <w:docGrid w:linePitch="360"/>
        </w:sectPr>
      </w:pPr>
    </w:p>
    <w:p w14:paraId="2CF92450" w14:textId="78CF260A" w:rsidR="00500A4A" w:rsidRDefault="00500A4A" w:rsidP="00500A4A">
      <w:pPr>
        <w:tabs>
          <w:tab w:val="left" w:pos="1080"/>
        </w:tabs>
        <w:spacing w:line="264" w:lineRule="auto"/>
        <w:jc w:val="both"/>
        <w:rPr>
          <w:b/>
          <w:spacing w:val="-2"/>
          <w:sz w:val="28"/>
          <w:szCs w:val="28"/>
          <w:lang w:val="uk-UA"/>
        </w:rPr>
      </w:pPr>
      <w:r w:rsidRPr="002F5192">
        <w:rPr>
          <w:b/>
          <w:spacing w:val="-2"/>
          <w:sz w:val="28"/>
          <w:szCs w:val="28"/>
          <w:lang w:val="uk-UA"/>
        </w:rPr>
        <w:lastRenderedPageBreak/>
        <w:t xml:space="preserve">МЕДИКО –ТЕХНІЧНІ ВИМОГИ:  </w:t>
      </w:r>
    </w:p>
    <w:p w14:paraId="6CF2DF0F" w14:textId="77777777" w:rsidR="00500A4A" w:rsidRPr="002F5192" w:rsidRDefault="00500A4A" w:rsidP="00500A4A">
      <w:pPr>
        <w:tabs>
          <w:tab w:val="left" w:pos="1080"/>
        </w:tabs>
        <w:spacing w:line="264" w:lineRule="auto"/>
        <w:jc w:val="both"/>
        <w:rPr>
          <w:b/>
          <w:spacing w:val="-2"/>
          <w:sz w:val="28"/>
          <w:szCs w:val="28"/>
          <w:lang w:val="uk-UA"/>
        </w:rPr>
      </w:pPr>
    </w:p>
    <w:tbl>
      <w:tblPr>
        <w:tblW w:w="1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036"/>
        <w:gridCol w:w="2172"/>
        <w:gridCol w:w="7330"/>
        <w:gridCol w:w="1413"/>
        <w:gridCol w:w="1281"/>
      </w:tblGrid>
      <w:tr w:rsidR="00DC0A2A" w14:paraId="47D200F1" w14:textId="77777777" w:rsidTr="00BD4FCC">
        <w:trPr>
          <w:trHeight w:val="1167"/>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533C0" w14:textId="77777777" w:rsidR="00DC0A2A" w:rsidRDefault="00DC0A2A">
            <w:pPr>
              <w:spacing w:line="256"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№з/п</w:t>
            </w:r>
          </w:p>
        </w:tc>
        <w:tc>
          <w:tcPr>
            <w:tcW w:w="3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F3C64" w14:textId="77777777" w:rsidR="00DC0A2A" w:rsidRDefault="00DC0A2A">
            <w:pPr>
              <w:spacing w:line="256"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Найменування товару</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CBAE5" w14:textId="77777777" w:rsidR="00DC0A2A" w:rsidRDefault="00DC0A2A">
            <w:pPr>
              <w:spacing w:line="256"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 xml:space="preserve">Код НК 024:2019 </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14:paraId="02731F8F" w14:textId="3E424868" w:rsidR="00DC0A2A" w:rsidRDefault="00DC0A2A">
            <w:pPr>
              <w:spacing w:line="256" w:lineRule="auto"/>
              <w:jc w:val="center"/>
              <w:rPr>
                <w:rFonts w:ascii="Times New Roman" w:hAnsi="Times New Roman" w:cs="Times New Roman"/>
                <w:b/>
                <w:bCs/>
                <w:color w:val="000000"/>
                <w:lang w:val="uk-UA" w:eastAsia="ru-RU"/>
              </w:rPr>
            </w:pPr>
            <w:r w:rsidRPr="00DC0A2A">
              <w:rPr>
                <w:rFonts w:ascii="Times New Roman" w:hAnsi="Times New Roman" w:cs="Times New Roman"/>
                <w:b/>
                <w:bCs/>
                <w:color w:val="000000"/>
                <w:lang w:val="uk-UA" w:eastAsia="ru-RU"/>
              </w:rPr>
              <w:t>Вимоги до предмету закупівлі</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E615B" w14:textId="77777777" w:rsidR="00DC0A2A" w:rsidRDefault="00DC0A2A">
            <w:pPr>
              <w:spacing w:line="256"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Од. виміру</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9A094" w14:textId="77777777" w:rsidR="00DC0A2A" w:rsidRDefault="00DC0A2A">
            <w:pPr>
              <w:spacing w:line="256"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К-ть</w:t>
            </w:r>
          </w:p>
        </w:tc>
      </w:tr>
      <w:tr w:rsidR="00DC0A2A" w14:paraId="1AF9231D" w14:textId="77777777" w:rsidTr="002F7D8B">
        <w:trPr>
          <w:trHeight w:val="1167"/>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AF9B6" w14:textId="77777777"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lang w:val="uk-UA" w:eastAsia="ru-RU"/>
              </w:rPr>
              <w:t>1</w:t>
            </w:r>
          </w:p>
        </w:tc>
        <w:tc>
          <w:tcPr>
            <w:tcW w:w="3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AA4FE" w14:textId="46D3EFF7" w:rsidR="00DC0A2A" w:rsidRDefault="00DC0A2A" w:rsidP="00DC0A2A">
            <w:pPr>
              <w:spacing w:line="256" w:lineRule="auto"/>
              <w:jc w:val="center"/>
              <w:rPr>
                <w:rFonts w:ascii="Times New Roman" w:hAnsi="Times New Roman" w:cs="Times New Roman"/>
                <w:color w:val="000000"/>
                <w:lang w:val="uk-UA" w:eastAsia="ru-RU"/>
              </w:rPr>
            </w:pPr>
            <w:r w:rsidRPr="00DC0A2A">
              <w:rPr>
                <w:rFonts w:ascii="Times New Roman" w:hAnsi="Times New Roman" w:cs="Times New Roman"/>
                <w:sz w:val="20"/>
                <w:szCs w:val="20"/>
                <w:lang w:val="uk-UA"/>
              </w:rPr>
              <w:t xml:space="preserve">Система для внутрішньовенної </w:t>
            </w:r>
            <w:proofErr w:type="spellStart"/>
            <w:r w:rsidRPr="00DC0A2A">
              <w:rPr>
                <w:rFonts w:ascii="Times New Roman" w:hAnsi="Times New Roman" w:cs="Times New Roman"/>
                <w:sz w:val="20"/>
                <w:szCs w:val="20"/>
                <w:lang w:val="uk-UA"/>
              </w:rPr>
              <w:t>інфузії</w:t>
            </w:r>
            <w:proofErr w:type="spellEnd"/>
            <w:r>
              <w:rPr>
                <w:rFonts w:ascii="Times New Roman" w:hAnsi="Times New Roman" w:cs="Times New Roman"/>
                <w:sz w:val="20"/>
                <w:szCs w:val="20"/>
                <w:lang w:val="uk-UA"/>
              </w:rPr>
              <w:t xml:space="preserve"> </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87100" w14:textId="4458595C" w:rsidR="00DC0A2A" w:rsidRDefault="00DC0A2A" w:rsidP="00DC0A2A">
            <w:pPr>
              <w:spacing w:line="256" w:lineRule="auto"/>
              <w:jc w:val="center"/>
              <w:rPr>
                <w:rFonts w:ascii="Times New Roman" w:hAnsi="Times New Roman" w:cs="Times New Roman"/>
                <w:color w:val="000000"/>
                <w:lang w:val="uk-UA" w:eastAsia="ru-RU"/>
              </w:rPr>
            </w:pPr>
            <w:r w:rsidRPr="00DC0A2A">
              <w:rPr>
                <w:rFonts w:ascii="Times New Roman" w:hAnsi="Times New Roman" w:cs="Times New Roman"/>
                <w:sz w:val="20"/>
                <w:szCs w:val="20"/>
                <w:lang w:val="uk-UA" w:eastAsia="ru-RU"/>
              </w:rPr>
              <w:t>код НК 024:2019 «Класифікатор медичних виробів» -</w:t>
            </w:r>
            <w:r w:rsidRPr="00DC0A2A">
              <w:rPr>
                <w:rFonts w:ascii="Times New Roman" w:hAnsi="Times New Roman" w:cs="Times New Roman"/>
                <w:sz w:val="20"/>
                <w:szCs w:val="20"/>
                <w:lang w:val="uk-UA"/>
              </w:rPr>
              <w:t xml:space="preserve"> 58977 - Набір базовий для внутрішньовенних вливань</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14:paraId="6D4DB5CC" w14:textId="4C3BA495" w:rsidR="00DC0A2A" w:rsidRPr="00DC0A2A" w:rsidRDefault="00DC0A2A">
            <w:pPr>
              <w:spacing w:line="256" w:lineRule="auto"/>
              <w:rPr>
                <w:rFonts w:ascii="Times New Roman" w:hAnsi="Times New Roman" w:cs="Times New Roman"/>
                <w:color w:val="000000"/>
                <w:lang w:val="uk-UA" w:eastAsia="ru-RU"/>
              </w:rPr>
            </w:pPr>
            <w:r w:rsidRPr="00DC0A2A">
              <w:rPr>
                <w:rFonts w:ascii="Times New Roman" w:hAnsi="Times New Roman" w:cs="Times New Roman"/>
                <w:sz w:val="20"/>
                <w:szCs w:val="20"/>
                <w:lang w:val="uk-UA"/>
              </w:rPr>
              <w:t xml:space="preserve">Система  для внутрішньовенної </w:t>
            </w:r>
            <w:proofErr w:type="spellStart"/>
            <w:r w:rsidRPr="00DC0A2A">
              <w:rPr>
                <w:rFonts w:ascii="Times New Roman" w:hAnsi="Times New Roman" w:cs="Times New Roman"/>
                <w:sz w:val="20"/>
                <w:szCs w:val="20"/>
                <w:lang w:val="uk-UA"/>
              </w:rPr>
              <w:t>інфузії</w:t>
            </w:r>
            <w:proofErr w:type="spellEnd"/>
            <w:r w:rsidRPr="00DC0A2A">
              <w:rPr>
                <w:rFonts w:ascii="Times New Roman" w:hAnsi="Times New Roman" w:cs="Times New Roman"/>
                <w:sz w:val="20"/>
                <w:szCs w:val="20"/>
                <w:lang w:val="uk-UA"/>
              </w:rPr>
              <w:t xml:space="preserve"> повинна мати </w:t>
            </w:r>
            <w:proofErr w:type="spellStart"/>
            <w:r w:rsidRPr="00DC0A2A">
              <w:rPr>
                <w:rFonts w:ascii="Times New Roman" w:hAnsi="Times New Roman" w:cs="Times New Roman"/>
                <w:sz w:val="20"/>
                <w:szCs w:val="20"/>
                <w:lang w:val="uk-UA"/>
              </w:rPr>
              <w:t>наступін</w:t>
            </w:r>
            <w:proofErr w:type="spellEnd"/>
            <w:r w:rsidRPr="00DC0A2A">
              <w:rPr>
                <w:rFonts w:ascii="Times New Roman" w:hAnsi="Times New Roman" w:cs="Times New Roman"/>
                <w:sz w:val="20"/>
                <w:szCs w:val="20"/>
                <w:lang w:val="uk-UA"/>
              </w:rPr>
              <w:t xml:space="preserve"> комплектуючі: </w:t>
            </w:r>
            <w:r w:rsidRPr="00DC0A2A">
              <w:rPr>
                <w:rFonts w:ascii="Times New Roman" w:hAnsi="Times New Roman" w:cs="Times New Roman"/>
                <w:sz w:val="20"/>
                <w:szCs w:val="20"/>
                <w:lang w:val="uk-UA"/>
              </w:rPr>
              <w:br/>
              <w:t xml:space="preserve">Крапельна камера з інтегрованою пластиковою голкою та інтегрованим </w:t>
            </w:r>
            <w:proofErr w:type="spellStart"/>
            <w:r w:rsidRPr="00DC0A2A">
              <w:rPr>
                <w:rFonts w:ascii="Times New Roman" w:hAnsi="Times New Roman" w:cs="Times New Roman"/>
                <w:sz w:val="20"/>
                <w:szCs w:val="20"/>
                <w:lang w:val="uk-UA"/>
              </w:rPr>
              <w:t>повітрянозаборним</w:t>
            </w:r>
            <w:proofErr w:type="spellEnd"/>
            <w:r w:rsidRPr="00DC0A2A">
              <w:rPr>
                <w:rFonts w:ascii="Times New Roman" w:hAnsi="Times New Roman" w:cs="Times New Roman"/>
                <w:sz w:val="20"/>
                <w:szCs w:val="20"/>
                <w:lang w:val="uk-UA"/>
              </w:rPr>
              <w:t xml:space="preserve"> каналом з фільтром (Фільтр 15 мкм.); ковпачок голки крапельної камери; трубка ПВХ DEHP - </w:t>
            </w:r>
            <w:proofErr w:type="spellStart"/>
            <w:r w:rsidRPr="00DC0A2A">
              <w:rPr>
                <w:rFonts w:ascii="Times New Roman" w:hAnsi="Times New Roman" w:cs="Times New Roman"/>
                <w:sz w:val="20"/>
                <w:szCs w:val="20"/>
                <w:lang w:val="uk-UA"/>
              </w:rPr>
              <w:t>free</w:t>
            </w:r>
            <w:proofErr w:type="spellEnd"/>
            <w:r w:rsidRPr="00DC0A2A">
              <w:rPr>
                <w:rFonts w:ascii="Times New Roman" w:hAnsi="Times New Roman" w:cs="Times New Roman"/>
                <w:sz w:val="20"/>
                <w:szCs w:val="20"/>
                <w:lang w:val="uk-UA"/>
              </w:rPr>
              <w:t xml:space="preserve"> (3,0x4,1 мм.); роликовий регулятор швидкості </w:t>
            </w:r>
            <w:proofErr w:type="spellStart"/>
            <w:r w:rsidRPr="00DC0A2A">
              <w:rPr>
                <w:rFonts w:ascii="Times New Roman" w:hAnsi="Times New Roman" w:cs="Times New Roman"/>
                <w:sz w:val="20"/>
                <w:szCs w:val="20"/>
                <w:lang w:val="uk-UA"/>
              </w:rPr>
              <w:t>інфузії</w:t>
            </w:r>
            <w:proofErr w:type="spellEnd"/>
            <w:r w:rsidRPr="00DC0A2A">
              <w:rPr>
                <w:rFonts w:ascii="Times New Roman" w:hAnsi="Times New Roman" w:cs="Times New Roman"/>
                <w:sz w:val="20"/>
                <w:szCs w:val="20"/>
                <w:lang w:val="uk-UA"/>
              </w:rPr>
              <w:t xml:space="preserve"> (корпус та </w:t>
            </w:r>
            <w:proofErr w:type="spellStart"/>
            <w:r w:rsidRPr="00DC0A2A">
              <w:rPr>
                <w:rFonts w:ascii="Times New Roman" w:hAnsi="Times New Roman" w:cs="Times New Roman"/>
                <w:sz w:val="20"/>
                <w:szCs w:val="20"/>
                <w:lang w:val="uk-UA"/>
              </w:rPr>
              <w:t>ролік</w:t>
            </w:r>
            <w:proofErr w:type="spellEnd"/>
            <w:r w:rsidRPr="00DC0A2A">
              <w:rPr>
                <w:rFonts w:ascii="Times New Roman" w:hAnsi="Times New Roman" w:cs="Times New Roman"/>
                <w:sz w:val="20"/>
                <w:szCs w:val="20"/>
                <w:lang w:val="uk-UA"/>
              </w:rPr>
              <w:t>); Y-подібний ін'єкційний вузол (</w:t>
            </w:r>
            <w:proofErr w:type="spellStart"/>
            <w:r w:rsidRPr="00DC0A2A">
              <w:rPr>
                <w:rFonts w:ascii="Times New Roman" w:hAnsi="Times New Roman" w:cs="Times New Roman"/>
                <w:sz w:val="20"/>
                <w:szCs w:val="20"/>
                <w:lang w:val="uk-UA"/>
              </w:rPr>
              <w:t>latex</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free</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коннектор</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male</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Luer-Lock</w:t>
            </w:r>
            <w:proofErr w:type="spellEnd"/>
            <w:r w:rsidRPr="00DC0A2A">
              <w:rPr>
                <w:rFonts w:ascii="Times New Roman" w:hAnsi="Times New Roman" w:cs="Times New Roman"/>
                <w:sz w:val="20"/>
                <w:szCs w:val="20"/>
                <w:lang w:val="uk-UA"/>
              </w:rPr>
              <w:t xml:space="preserve">; ковпачок </w:t>
            </w:r>
            <w:proofErr w:type="spellStart"/>
            <w:r w:rsidRPr="00DC0A2A">
              <w:rPr>
                <w:rFonts w:ascii="Times New Roman" w:hAnsi="Times New Roman" w:cs="Times New Roman"/>
                <w:sz w:val="20"/>
                <w:szCs w:val="20"/>
                <w:lang w:val="uk-UA"/>
              </w:rPr>
              <w:t>конектора</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male</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Luer-Lock</w:t>
            </w:r>
            <w:proofErr w:type="spellEnd"/>
            <w:r w:rsidRPr="00DC0A2A">
              <w:rPr>
                <w:rFonts w:ascii="Times New Roman" w:hAnsi="Times New Roman" w:cs="Times New Roman"/>
                <w:sz w:val="20"/>
                <w:szCs w:val="20"/>
                <w:lang w:val="uk-UA"/>
              </w:rPr>
              <w:t xml:space="preserve">, стрічка еластична (пластир); </w:t>
            </w:r>
            <w:r w:rsidRPr="00DC0A2A">
              <w:rPr>
                <w:rFonts w:ascii="Times New Roman" w:hAnsi="Times New Roman" w:cs="Times New Roman"/>
                <w:sz w:val="20"/>
                <w:szCs w:val="20"/>
                <w:lang w:val="uk-UA"/>
              </w:rPr>
              <w:br/>
              <w:t xml:space="preserve">Внутрішній діаметр трубки має бути 2,9±0,1 мм., Довжина трубки не менше 1,8 м., для систем, що використовуються під тиском. Система, що використовується під тиском має залишатися герметичною протягом 15 хвилин при надлишковому тиску 200 кПа та 15 секунд при зменшеному тиску на 20 кПа відносно атмосферного. З'єднання компонентів має бути цілісним 15 секунд при навантаженні 15 Н. </w:t>
            </w:r>
            <w:proofErr w:type="spellStart"/>
            <w:r w:rsidRPr="00DC0A2A">
              <w:rPr>
                <w:rFonts w:ascii="Times New Roman" w:hAnsi="Times New Roman" w:cs="Times New Roman"/>
                <w:sz w:val="20"/>
                <w:szCs w:val="20"/>
                <w:lang w:val="uk-UA"/>
              </w:rPr>
              <w:t>Конструкія</w:t>
            </w:r>
            <w:proofErr w:type="spellEnd"/>
            <w:r w:rsidRPr="00DC0A2A">
              <w:rPr>
                <w:rFonts w:ascii="Times New Roman" w:hAnsi="Times New Roman" w:cs="Times New Roman"/>
                <w:sz w:val="20"/>
                <w:szCs w:val="20"/>
                <w:lang w:val="uk-UA"/>
              </w:rPr>
              <w:t xml:space="preserve"> </w:t>
            </w:r>
            <w:proofErr w:type="spellStart"/>
            <w:r w:rsidRPr="00DC0A2A">
              <w:rPr>
                <w:rFonts w:ascii="Times New Roman" w:hAnsi="Times New Roman" w:cs="Times New Roman"/>
                <w:sz w:val="20"/>
                <w:szCs w:val="20"/>
                <w:lang w:val="uk-UA"/>
              </w:rPr>
              <w:t>краплеутворюючого</w:t>
            </w:r>
            <w:proofErr w:type="spellEnd"/>
            <w:r w:rsidRPr="00DC0A2A">
              <w:rPr>
                <w:rFonts w:ascii="Times New Roman" w:hAnsi="Times New Roman" w:cs="Times New Roman"/>
                <w:sz w:val="20"/>
                <w:szCs w:val="20"/>
                <w:lang w:val="uk-UA"/>
              </w:rPr>
              <w:t xml:space="preserve"> елемента повинна забезпечувати утворення 20 крапель з 1г. дистильованої води. </w:t>
            </w:r>
            <w:r w:rsidRPr="00DC0A2A">
              <w:rPr>
                <w:rFonts w:ascii="Times New Roman" w:hAnsi="Times New Roman" w:cs="Times New Roman"/>
                <w:sz w:val="20"/>
                <w:szCs w:val="20"/>
                <w:lang w:val="uk-UA"/>
              </w:rPr>
              <w:br/>
              <w:t>Функціональність регулятора потоку: Не повинно бути бульбашок повітря у воді та колесо регуляції не має змінювати свого положення при тиску 50 кПа на 15 секунд. Регулятор потоку повинен функціонувати належним чином при виконанні дій "закриття/відкриття".  Відстань між максимально відкритою позицією регулятора до повного перекриття потоку має бути мінімум 8 мм.</w:t>
            </w:r>
            <w:r w:rsidRPr="00DC0A2A">
              <w:rPr>
                <w:rFonts w:ascii="Times New Roman" w:hAnsi="Times New Roman" w:cs="Times New Roman"/>
                <w:sz w:val="20"/>
                <w:szCs w:val="20"/>
                <w:lang w:val="uk-UA"/>
              </w:rPr>
              <w:br/>
              <w:t xml:space="preserve">Швидкість потоку системи з інтегрованим </w:t>
            </w:r>
            <w:proofErr w:type="spellStart"/>
            <w:r w:rsidRPr="00DC0A2A">
              <w:rPr>
                <w:rFonts w:ascii="Times New Roman" w:hAnsi="Times New Roman" w:cs="Times New Roman"/>
                <w:sz w:val="20"/>
                <w:szCs w:val="20"/>
                <w:lang w:val="uk-UA"/>
              </w:rPr>
              <w:t>повітрозаборним</w:t>
            </w:r>
            <w:proofErr w:type="spellEnd"/>
            <w:r w:rsidRPr="00DC0A2A">
              <w:rPr>
                <w:rFonts w:ascii="Times New Roman" w:hAnsi="Times New Roman" w:cs="Times New Roman"/>
                <w:sz w:val="20"/>
                <w:szCs w:val="20"/>
                <w:lang w:val="uk-UA"/>
              </w:rPr>
              <w:t xml:space="preserve"> фільтром у крапельну камеру вважати прийнятною, якщо Q1≥Q*0,08. Залишок при випаровуванні не більше 5 мг. В пропозиції Учасник повинен надати підтверджуючий документ - Сертифікат якості.</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44539" w14:textId="2E62EA8F" w:rsidR="00DC0A2A" w:rsidRDefault="00DC0A2A">
            <w:pPr>
              <w:spacing w:line="256" w:lineRule="auto"/>
              <w:rPr>
                <w:rFonts w:ascii="Times New Roman" w:hAnsi="Times New Roman" w:cs="Times New Roman"/>
                <w:color w:val="000000"/>
                <w:lang w:val="uk-UA" w:eastAsia="ru-RU"/>
              </w:rPr>
            </w:pPr>
            <w:r w:rsidRPr="007338F1">
              <w:rPr>
                <w:rFonts w:ascii="Times New Roman" w:eastAsia="Calibri" w:hAnsi="Times New Roman" w:cs="Times New Roman"/>
                <w:bCs/>
                <w:sz w:val="20"/>
                <w:szCs w:val="20"/>
                <w:lang w:val="uk-UA"/>
              </w:rPr>
              <w:t>штука</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08E20" w14:textId="138C5377"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sz w:val="20"/>
                <w:szCs w:val="20"/>
              </w:rPr>
              <w:t>100</w:t>
            </w:r>
          </w:p>
        </w:tc>
      </w:tr>
      <w:tr w:rsidR="00DC0A2A" w14:paraId="1BC6A4A7" w14:textId="77777777" w:rsidTr="005E26C8">
        <w:trPr>
          <w:trHeight w:val="1167"/>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4DFEE" w14:textId="77777777"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lang w:val="uk-UA" w:eastAsia="ru-RU"/>
              </w:rPr>
              <w:t>2</w:t>
            </w:r>
          </w:p>
        </w:tc>
        <w:tc>
          <w:tcPr>
            <w:tcW w:w="3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FA9D8" w14:textId="348CD70B" w:rsidR="00DC0A2A" w:rsidRDefault="00DC0A2A" w:rsidP="00DC0A2A">
            <w:pPr>
              <w:spacing w:line="256" w:lineRule="auto"/>
              <w:jc w:val="center"/>
              <w:rPr>
                <w:rFonts w:ascii="Times New Roman" w:hAnsi="Times New Roman" w:cs="Times New Roman"/>
                <w:color w:val="000000"/>
                <w:lang w:val="uk-UA" w:eastAsia="ru-RU"/>
              </w:rPr>
            </w:pPr>
            <w:r w:rsidRPr="00DC0A2A">
              <w:rPr>
                <w:rFonts w:ascii="Times New Roman" w:hAnsi="Times New Roman" w:cs="Times New Roman"/>
                <w:sz w:val="20"/>
                <w:szCs w:val="20"/>
                <w:lang w:val="uk-UA"/>
              </w:rPr>
              <w:t>Відріз марлевий медичний нестерильний 1000смх90см, складка, тип 17</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38B06" w14:textId="4562B4CF" w:rsidR="00DC0A2A" w:rsidRDefault="00DC0A2A" w:rsidP="00DC0A2A">
            <w:pPr>
              <w:spacing w:line="256" w:lineRule="auto"/>
              <w:jc w:val="center"/>
              <w:rPr>
                <w:rFonts w:ascii="Times New Roman" w:hAnsi="Times New Roman" w:cs="Times New Roman"/>
                <w:color w:val="000000"/>
                <w:lang w:val="uk-UA" w:eastAsia="ru-RU"/>
              </w:rPr>
            </w:pPr>
            <w:r w:rsidRPr="00DC0A2A">
              <w:rPr>
                <w:rFonts w:ascii="Times New Roman" w:hAnsi="Times New Roman" w:cs="Times New Roman"/>
                <w:sz w:val="20"/>
                <w:szCs w:val="20"/>
                <w:lang w:val="uk-UA" w:eastAsia="ru-RU"/>
              </w:rPr>
              <w:t xml:space="preserve">код НК 024:2019 «Класифікатор медичних виробів» - </w:t>
            </w:r>
            <w:r w:rsidRPr="00DC0A2A">
              <w:rPr>
                <w:rFonts w:ascii="Times New Roman" w:hAnsi="Times New Roman" w:cs="Times New Roman"/>
                <w:sz w:val="20"/>
                <w:szCs w:val="20"/>
                <w:lang w:val="uk-UA"/>
              </w:rPr>
              <w:t>4</w:t>
            </w:r>
            <w:r w:rsidRPr="00373A9C">
              <w:rPr>
                <w:rFonts w:ascii="Times New Roman" w:hAnsi="Times New Roman" w:cs="Times New Roman"/>
                <w:sz w:val="20"/>
                <w:szCs w:val="20"/>
                <w:lang w:val="uk-UA"/>
              </w:rPr>
              <w:t>812</w:t>
            </w:r>
            <w:r w:rsidR="00373A9C" w:rsidRPr="00373A9C">
              <w:rPr>
                <w:rFonts w:ascii="Times New Roman" w:hAnsi="Times New Roman" w:cs="Times New Roman"/>
                <w:sz w:val="20"/>
                <w:szCs w:val="20"/>
                <w:lang w:val="uk-UA"/>
              </w:rPr>
              <w:t>5</w:t>
            </w:r>
            <w:r w:rsidRPr="00DC0A2A">
              <w:rPr>
                <w:rFonts w:ascii="Times New Roman" w:hAnsi="Times New Roman" w:cs="Times New Roman"/>
                <w:sz w:val="20"/>
                <w:szCs w:val="20"/>
                <w:lang w:val="uk-UA"/>
              </w:rPr>
              <w:t>- Рулон марлевий, нестерильний</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14:paraId="79553F28" w14:textId="50DF173F" w:rsidR="00DC0A2A" w:rsidRPr="00DC0A2A" w:rsidRDefault="00DC0A2A">
            <w:pPr>
              <w:spacing w:line="256" w:lineRule="auto"/>
              <w:rPr>
                <w:rFonts w:ascii="Times New Roman" w:hAnsi="Times New Roman" w:cs="Times New Roman"/>
                <w:color w:val="000000"/>
                <w:lang w:val="uk-UA" w:eastAsia="ru-RU"/>
              </w:rPr>
            </w:pPr>
            <w:r w:rsidRPr="00DC0A2A">
              <w:rPr>
                <w:rFonts w:ascii="Times New Roman" w:hAnsi="Times New Roman" w:cs="Times New Roman"/>
                <w:color w:val="000000"/>
                <w:sz w:val="20"/>
                <w:szCs w:val="20"/>
                <w:lang w:val="uk-UA"/>
              </w:rPr>
              <w:t>Відрізи марлеві повинні бути чистими без забруднень, без плям та інших дефектів. Марлевий відріз  повинен мати ширину не менше 90 см+/-2% та довжину не менше</w:t>
            </w:r>
            <w:r w:rsidRPr="00DC0A2A">
              <w:rPr>
                <w:rFonts w:ascii="Times New Roman" w:hAnsi="Times New Roman" w:cs="Times New Roman"/>
                <w:color w:val="FF0000"/>
                <w:sz w:val="20"/>
                <w:szCs w:val="20"/>
                <w:lang w:val="uk-UA"/>
              </w:rPr>
              <w:t xml:space="preserve"> </w:t>
            </w:r>
            <w:r w:rsidRPr="00DC0A2A">
              <w:rPr>
                <w:rFonts w:ascii="Times New Roman" w:hAnsi="Times New Roman" w:cs="Times New Roman"/>
                <w:color w:val="000000"/>
                <w:sz w:val="20"/>
                <w:szCs w:val="20"/>
                <w:lang w:val="uk-UA"/>
              </w:rPr>
              <w:t>1000 см+/-2%</w:t>
            </w:r>
            <w:r w:rsidRPr="00DC0A2A">
              <w:rPr>
                <w:rFonts w:ascii="Times New Roman" w:hAnsi="Times New Roman" w:cs="Times New Roman"/>
                <w:color w:val="FF0000"/>
                <w:sz w:val="20"/>
                <w:szCs w:val="20"/>
                <w:lang w:val="uk-UA"/>
              </w:rPr>
              <w:t xml:space="preserve">. </w:t>
            </w:r>
            <w:r w:rsidRPr="00DC0A2A">
              <w:rPr>
                <w:rFonts w:ascii="Times New Roman" w:hAnsi="Times New Roman" w:cs="Times New Roman"/>
                <w:color w:val="000000"/>
                <w:sz w:val="20"/>
                <w:szCs w:val="20"/>
                <w:lang w:val="uk-UA"/>
              </w:rPr>
              <w:t>Тип марлі 17. В пропозиції Учасник повинен надати підтверджуючий документ – декларація відповідності, паспорт якості.</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4D5F8" w14:textId="5F5EC7D8" w:rsidR="00DC0A2A" w:rsidRDefault="00DC0A2A">
            <w:pPr>
              <w:spacing w:line="256" w:lineRule="auto"/>
              <w:rPr>
                <w:rFonts w:ascii="Times New Roman" w:hAnsi="Times New Roman" w:cs="Times New Roman"/>
                <w:color w:val="000000"/>
                <w:lang w:val="uk-UA" w:eastAsia="ru-RU"/>
              </w:rPr>
            </w:pPr>
            <w:r w:rsidRPr="00DC0A2A">
              <w:rPr>
                <w:rFonts w:ascii="Times New Roman" w:eastAsia="Calibri" w:hAnsi="Times New Roman" w:cs="Times New Roman"/>
                <w:bCs/>
                <w:sz w:val="20"/>
                <w:szCs w:val="20"/>
                <w:lang w:val="uk-UA"/>
              </w:rPr>
              <w:t>штука</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16F45" w14:textId="05984EF3"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sz w:val="20"/>
                <w:szCs w:val="20"/>
              </w:rPr>
              <w:t>2 250</w:t>
            </w:r>
          </w:p>
        </w:tc>
      </w:tr>
      <w:tr w:rsidR="00DC0A2A" w14:paraId="031C891D" w14:textId="77777777" w:rsidTr="00F46DD9">
        <w:trPr>
          <w:trHeight w:val="583"/>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75470" w14:textId="77777777"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lang w:val="uk-UA" w:eastAsia="ru-RU"/>
              </w:rPr>
              <w:t>3</w:t>
            </w:r>
          </w:p>
        </w:tc>
        <w:tc>
          <w:tcPr>
            <w:tcW w:w="3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F283F" w14:textId="0ADF8A14" w:rsidR="00DC0A2A" w:rsidRDefault="00DC0A2A" w:rsidP="00DC0A2A">
            <w:pPr>
              <w:spacing w:line="256" w:lineRule="auto"/>
              <w:jc w:val="center"/>
              <w:rPr>
                <w:rFonts w:ascii="Times New Roman" w:hAnsi="Times New Roman" w:cs="Times New Roman"/>
                <w:color w:val="000000"/>
                <w:lang w:val="uk-UA" w:eastAsia="ru-RU"/>
              </w:rPr>
            </w:pPr>
            <w:proofErr w:type="spellStart"/>
            <w:r>
              <w:rPr>
                <w:rFonts w:ascii="Times New Roman" w:hAnsi="Times New Roman" w:cs="Times New Roman"/>
                <w:sz w:val="20"/>
                <w:szCs w:val="20"/>
              </w:rPr>
              <w:t>Одноразовий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набір</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інфузії</w:t>
            </w:r>
            <w:proofErr w:type="spellEnd"/>
            <w:r>
              <w:rPr>
                <w:rFonts w:ascii="Times New Roman" w:hAnsi="Times New Roman" w:cs="Times New Roman"/>
                <w:sz w:val="20"/>
                <w:szCs w:val="20"/>
              </w:rPr>
              <w:t xml:space="preserve">, модель IV-6-3, з </w:t>
            </w:r>
            <w:proofErr w:type="spellStart"/>
            <w:r>
              <w:rPr>
                <w:rFonts w:ascii="Times New Roman" w:hAnsi="Times New Roman" w:cs="Times New Roman"/>
                <w:sz w:val="20"/>
                <w:szCs w:val="20"/>
              </w:rPr>
              <w:t>металевою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голкою</w:t>
            </w:r>
            <w:proofErr w:type="spellEnd"/>
            <w:r>
              <w:rPr>
                <w:rFonts w:ascii="Times New Roman" w:hAnsi="Times New Roman" w:cs="Times New Roman"/>
                <w:sz w:val="20"/>
                <w:szCs w:val="20"/>
              </w:rPr>
              <w:t xml:space="preserve"> для проколу флакону</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7F7BE" w14:textId="4D6086AD" w:rsidR="00DC0A2A" w:rsidRDefault="00DC0A2A" w:rsidP="00DC0A2A">
            <w:pPr>
              <w:spacing w:line="256" w:lineRule="auto"/>
              <w:jc w:val="center"/>
              <w:rPr>
                <w:rFonts w:ascii="Times New Roman" w:hAnsi="Times New Roman" w:cs="Times New Roman"/>
                <w:color w:val="000000"/>
                <w:lang w:val="uk-UA" w:eastAsia="ru-RU"/>
              </w:rPr>
            </w:pPr>
            <w:r w:rsidRPr="00DC0A2A">
              <w:rPr>
                <w:rFonts w:ascii="Times New Roman" w:hAnsi="Times New Roman" w:cs="Times New Roman"/>
                <w:sz w:val="20"/>
                <w:szCs w:val="20"/>
                <w:lang w:val="uk-UA" w:eastAsia="ru-RU"/>
              </w:rPr>
              <w:t>код НК 024:2019 «Класифікатор медичних виробів» -</w:t>
            </w:r>
            <w:r w:rsidRPr="00DC0A2A">
              <w:rPr>
                <w:rFonts w:ascii="Times New Roman" w:hAnsi="Times New Roman" w:cs="Times New Roman"/>
                <w:sz w:val="20"/>
                <w:szCs w:val="20"/>
                <w:lang w:val="uk-UA"/>
              </w:rPr>
              <w:t xml:space="preserve"> 58977 - Набір базовий для внутрішньовенних </w:t>
            </w:r>
            <w:r w:rsidRPr="00DC0A2A">
              <w:rPr>
                <w:rFonts w:ascii="Times New Roman" w:hAnsi="Times New Roman" w:cs="Times New Roman"/>
                <w:sz w:val="20"/>
                <w:szCs w:val="20"/>
                <w:lang w:val="uk-UA"/>
              </w:rPr>
              <w:lastRenderedPageBreak/>
              <w:t>вливань</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bottom"/>
          </w:tcPr>
          <w:p w14:paraId="21AFC6D6" w14:textId="198BB769" w:rsidR="00DC0A2A" w:rsidRPr="00DC0A2A" w:rsidRDefault="00DC0A2A">
            <w:pPr>
              <w:spacing w:line="256" w:lineRule="auto"/>
              <w:rPr>
                <w:rFonts w:ascii="Times New Roman" w:hAnsi="Times New Roman" w:cs="Times New Roman"/>
                <w:color w:val="000000"/>
                <w:lang w:val="uk-UA" w:eastAsia="ru-RU"/>
              </w:rPr>
            </w:pPr>
            <w:r w:rsidRPr="00DC0A2A">
              <w:rPr>
                <w:rFonts w:ascii="Times New Roman" w:hAnsi="Times New Roman" w:cs="Times New Roman"/>
                <w:color w:val="000000"/>
                <w:sz w:val="20"/>
                <w:szCs w:val="20"/>
                <w:lang w:val="uk-UA"/>
              </w:rPr>
              <w:lastRenderedPageBreak/>
              <w:t xml:space="preserve">• Виготовлена з ПВХ. Не містить ДЕГФ (DEHP </w:t>
            </w:r>
            <w:proofErr w:type="spellStart"/>
            <w:r w:rsidRPr="00DC0A2A">
              <w:rPr>
                <w:rFonts w:ascii="Times New Roman" w:hAnsi="Times New Roman" w:cs="Times New Roman"/>
                <w:color w:val="000000"/>
                <w:sz w:val="20"/>
                <w:szCs w:val="20"/>
                <w:lang w:val="uk-UA"/>
              </w:rPr>
              <w:t>free</w:t>
            </w:r>
            <w:proofErr w:type="spellEnd"/>
            <w:r w:rsidRPr="00DC0A2A">
              <w:rPr>
                <w:rFonts w:ascii="Times New Roman" w:hAnsi="Times New Roman" w:cs="Times New Roman"/>
                <w:color w:val="000000"/>
                <w:sz w:val="20"/>
                <w:szCs w:val="20"/>
                <w:lang w:val="uk-UA"/>
              </w:rPr>
              <w:t>);</w:t>
            </w:r>
            <w:r w:rsidRPr="00DC0A2A">
              <w:rPr>
                <w:rFonts w:ascii="Times New Roman" w:hAnsi="Times New Roman" w:cs="Times New Roman"/>
                <w:color w:val="000000"/>
                <w:sz w:val="20"/>
                <w:szCs w:val="20"/>
                <w:lang w:val="uk-UA"/>
              </w:rPr>
              <w:br/>
              <w:t xml:space="preserve">• Містить металеву голку для проколу кришки флакона та повітряну голку з фільтром; Голка для проколу флакона довжиною 28мм+/-1мм; повинна мати ручку  для утримання під час проколу довжиною 20 мм.; Мембрана фільтру повітряної голки 0,15-0,20 </w:t>
            </w:r>
            <w:proofErr w:type="spellStart"/>
            <w:r w:rsidRPr="00DC0A2A">
              <w:rPr>
                <w:rFonts w:ascii="Times New Roman" w:hAnsi="Times New Roman" w:cs="Times New Roman"/>
                <w:color w:val="000000"/>
                <w:sz w:val="20"/>
                <w:szCs w:val="20"/>
                <w:lang w:val="uk-UA"/>
              </w:rPr>
              <w:t>мкм</w:t>
            </w:r>
            <w:proofErr w:type="spellEnd"/>
            <w:r w:rsidRPr="00DC0A2A">
              <w:rPr>
                <w:rFonts w:ascii="Times New Roman" w:hAnsi="Times New Roman" w:cs="Times New Roman"/>
                <w:color w:val="000000"/>
                <w:sz w:val="20"/>
                <w:szCs w:val="20"/>
                <w:lang w:val="uk-UA"/>
              </w:rPr>
              <w:t>.;</w:t>
            </w:r>
            <w:r w:rsidRPr="00DC0A2A">
              <w:rPr>
                <w:rFonts w:ascii="Times New Roman" w:hAnsi="Times New Roman" w:cs="Times New Roman"/>
                <w:color w:val="000000"/>
                <w:sz w:val="20"/>
                <w:szCs w:val="20"/>
                <w:lang w:val="uk-UA"/>
              </w:rPr>
              <w:br/>
            </w:r>
            <w:r w:rsidRPr="00DC0A2A">
              <w:rPr>
                <w:rFonts w:ascii="Times New Roman" w:hAnsi="Times New Roman" w:cs="Times New Roman"/>
                <w:color w:val="000000"/>
                <w:sz w:val="20"/>
                <w:szCs w:val="20"/>
                <w:lang w:val="uk-UA"/>
              </w:rPr>
              <w:lastRenderedPageBreak/>
              <w:t>• Трубка системи довжиною не менше 1600 мм;</w:t>
            </w:r>
            <w:r w:rsidRPr="00DC0A2A">
              <w:rPr>
                <w:rFonts w:ascii="Times New Roman" w:hAnsi="Times New Roman" w:cs="Times New Roman"/>
                <w:color w:val="000000"/>
                <w:sz w:val="20"/>
                <w:szCs w:val="20"/>
                <w:lang w:val="uk-UA"/>
              </w:rPr>
              <w:br/>
              <w:t>• Дозатор крапельної камери 20 крапель/мл;</w:t>
            </w:r>
            <w:r w:rsidRPr="00DC0A2A">
              <w:rPr>
                <w:rFonts w:ascii="Times New Roman" w:hAnsi="Times New Roman" w:cs="Times New Roman"/>
                <w:color w:val="000000"/>
                <w:sz w:val="20"/>
                <w:szCs w:val="20"/>
                <w:lang w:val="uk-UA"/>
              </w:rPr>
              <w:br/>
              <w:t xml:space="preserve">• </w:t>
            </w:r>
            <w:proofErr w:type="spellStart"/>
            <w:r w:rsidRPr="00DC0A2A">
              <w:rPr>
                <w:rFonts w:ascii="Times New Roman" w:hAnsi="Times New Roman" w:cs="Times New Roman"/>
                <w:color w:val="000000"/>
                <w:sz w:val="20"/>
                <w:szCs w:val="20"/>
                <w:lang w:val="uk-UA"/>
              </w:rPr>
              <w:t>Інфузійний</w:t>
            </w:r>
            <w:proofErr w:type="spellEnd"/>
            <w:r w:rsidRPr="00DC0A2A">
              <w:rPr>
                <w:rFonts w:ascii="Times New Roman" w:hAnsi="Times New Roman" w:cs="Times New Roman"/>
                <w:color w:val="000000"/>
                <w:sz w:val="20"/>
                <w:szCs w:val="20"/>
                <w:lang w:val="uk-UA"/>
              </w:rPr>
              <w:t xml:space="preserve"> фільтр крапельної камери;</w:t>
            </w:r>
            <w:r w:rsidRPr="00DC0A2A">
              <w:rPr>
                <w:rFonts w:ascii="Times New Roman" w:hAnsi="Times New Roman" w:cs="Times New Roman"/>
                <w:color w:val="000000"/>
                <w:sz w:val="20"/>
                <w:szCs w:val="20"/>
                <w:lang w:val="uk-UA"/>
              </w:rPr>
              <w:br/>
              <w:t>•Відстань між дозатором та фільтром не більше 20 мм.;</w:t>
            </w:r>
            <w:r w:rsidRPr="00DC0A2A">
              <w:rPr>
                <w:rFonts w:ascii="Times New Roman" w:hAnsi="Times New Roman" w:cs="Times New Roman"/>
                <w:color w:val="000000"/>
                <w:sz w:val="20"/>
                <w:szCs w:val="20"/>
                <w:lang w:val="uk-UA"/>
              </w:rPr>
              <w:br/>
              <w:t>• Наявність ін’єкційного вузла;</w:t>
            </w:r>
            <w:r w:rsidRPr="00DC0A2A">
              <w:rPr>
                <w:rFonts w:ascii="Times New Roman" w:hAnsi="Times New Roman" w:cs="Times New Roman"/>
                <w:color w:val="000000"/>
                <w:sz w:val="20"/>
                <w:szCs w:val="20"/>
                <w:lang w:val="uk-UA"/>
              </w:rPr>
              <w:br/>
              <w:t xml:space="preserve">• Регулятор швидкості </w:t>
            </w:r>
            <w:proofErr w:type="spellStart"/>
            <w:r w:rsidRPr="00DC0A2A">
              <w:rPr>
                <w:rFonts w:ascii="Times New Roman" w:hAnsi="Times New Roman" w:cs="Times New Roman"/>
                <w:color w:val="000000"/>
                <w:sz w:val="20"/>
                <w:szCs w:val="20"/>
                <w:lang w:val="uk-UA"/>
              </w:rPr>
              <w:t>інфузії</w:t>
            </w:r>
            <w:proofErr w:type="spellEnd"/>
            <w:r w:rsidRPr="00DC0A2A">
              <w:rPr>
                <w:rFonts w:ascii="Times New Roman" w:hAnsi="Times New Roman" w:cs="Times New Roman"/>
                <w:color w:val="000000"/>
                <w:sz w:val="20"/>
                <w:szCs w:val="20"/>
                <w:lang w:val="uk-UA"/>
              </w:rPr>
              <w:t>;</w:t>
            </w:r>
            <w:r w:rsidRPr="00DC0A2A">
              <w:rPr>
                <w:rFonts w:ascii="Times New Roman" w:hAnsi="Times New Roman" w:cs="Times New Roman"/>
                <w:color w:val="000000"/>
                <w:sz w:val="20"/>
                <w:szCs w:val="20"/>
                <w:lang w:val="uk-UA"/>
              </w:rPr>
              <w:br/>
              <w:t xml:space="preserve">• В комплекті з системою ін’єкційна голка та пластир для фіксації голки або </w:t>
            </w:r>
            <w:proofErr w:type="spellStart"/>
            <w:r w:rsidRPr="00DC0A2A">
              <w:rPr>
                <w:rFonts w:ascii="Times New Roman" w:hAnsi="Times New Roman" w:cs="Times New Roman"/>
                <w:color w:val="000000"/>
                <w:sz w:val="20"/>
                <w:szCs w:val="20"/>
                <w:lang w:val="uk-UA"/>
              </w:rPr>
              <w:t>канюлі</w:t>
            </w:r>
            <w:proofErr w:type="spellEnd"/>
            <w:r w:rsidRPr="00DC0A2A">
              <w:rPr>
                <w:rFonts w:ascii="Times New Roman" w:hAnsi="Times New Roman" w:cs="Times New Roman"/>
                <w:color w:val="000000"/>
                <w:sz w:val="20"/>
                <w:szCs w:val="20"/>
                <w:lang w:val="uk-UA"/>
              </w:rPr>
              <w:t>, розмір фіксуючої стрічки 3,5*7см;</w:t>
            </w:r>
            <w:r w:rsidRPr="00DC0A2A">
              <w:rPr>
                <w:rFonts w:ascii="Times New Roman" w:hAnsi="Times New Roman" w:cs="Times New Roman"/>
                <w:color w:val="000000"/>
                <w:sz w:val="20"/>
                <w:szCs w:val="20"/>
                <w:lang w:val="uk-UA"/>
              </w:rPr>
              <w:br/>
              <w:t>• Стерильна. В індивідуальній упаковці.</w:t>
            </w:r>
            <w:r w:rsidRPr="00DC0A2A">
              <w:rPr>
                <w:rFonts w:ascii="Times New Roman" w:hAnsi="Times New Roman" w:cs="Times New Roman"/>
                <w:color w:val="000000"/>
                <w:sz w:val="20"/>
                <w:szCs w:val="20"/>
                <w:lang w:val="uk-UA"/>
              </w:rPr>
              <w:br/>
              <w:t>В пропозиції Учасник повинен надати підтверджуючі документи - Декларація про відповідність, Сертифікат аналізу.</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6BD5FB" w14:textId="50774DE5" w:rsidR="00DC0A2A" w:rsidRDefault="00DC0A2A">
            <w:pPr>
              <w:spacing w:line="256" w:lineRule="auto"/>
              <w:rPr>
                <w:rFonts w:ascii="Times New Roman" w:hAnsi="Times New Roman" w:cs="Times New Roman"/>
                <w:color w:val="000000"/>
                <w:lang w:val="uk-UA" w:eastAsia="ru-RU"/>
              </w:rPr>
            </w:pPr>
            <w:r w:rsidRPr="00DC0A2A">
              <w:rPr>
                <w:rFonts w:ascii="Times New Roman" w:eastAsia="Calibri" w:hAnsi="Times New Roman" w:cs="Times New Roman"/>
                <w:bCs/>
                <w:sz w:val="20"/>
                <w:szCs w:val="20"/>
                <w:lang w:val="uk-UA"/>
              </w:rPr>
              <w:lastRenderedPageBreak/>
              <w:t>штука</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D0103" w14:textId="2FF1BA43" w:rsidR="00DC0A2A" w:rsidRDefault="00DC0A2A">
            <w:pPr>
              <w:spacing w:line="256" w:lineRule="auto"/>
              <w:jc w:val="right"/>
              <w:rPr>
                <w:rFonts w:ascii="Times New Roman" w:hAnsi="Times New Roman" w:cs="Times New Roman"/>
                <w:color w:val="000000"/>
                <w:lang w:val="uk-UA" w:eastAsia="ru-RU"/>
              </w:rPr>
            </w:pPr>
            <w:r>
              <w:rPr>
                <w:rFonts w:ascii="Times New Roman" w:hAnsi="Times New Roman" w:cs="Times New Roman"/>
                <w:color w:val="000000"/>
                <w:sz w:val="20"/>
                <w:szCs w:val="20"/>
              </w:rPr>
              <w:t>4 800</w:t>
            </w:r>
          </w:p>
        </w:tc>
      </w:tr>
    </w:tbl>
    <w:p w14:paraId="0CBEAD1B" w14:textId="77777777" w:rsidR="00500A4A" w:rsidRPr="002F5192" w:rsidRDefault="00500A4A" w:rsidP="00500A4A">
      <w:pPr>
        <w:tabs>
          <w:tab w:val="left" w:pos="1080"/>
        </w:tabs>
        <w:spacing w:line="264" w:lineRule="auto"/>
        <w:jc w:val="both"/>
        <w:rPr>
          <w:b/>
          <w:spacing w:val="-2"/>
          <w:sz w:val="28"/>
          <w:szCs w:val="28"/>
          <w:lang w:val="uk-UA"/>
        </w:rPr>
      </w:pPr>
    </w:p>
    <w:p w14:paraId="0A03A985" w14:textId="77777777" w:rsidR="00500A4A" w:rsidRPr="002F5192" w:rsidRDefault="00500A4A" w:rsidP="00500A4A">
      <w:pPr>
        <w:spacing w:line="264" w:lineRule="auto"/>
        <w:jc w:val="both"/>
        <w:rPr>
          <w:b/>
          <w:bCs/>
          <w:i/>
          <w:lang w:val="uk-UA"/>
        </w:rPr>
      </w:pPr>
      <w:r w:rsidRPr="002F5192">
        <w:rPr>
          <w:b/>
          <w:bCs/>
          <w:i/>
          <w:u w:val="single"/>
          <w:lang w:val="uk-UA"/>
        </w:rPr>
        <w:t>Примітка:</w:t>
      </w:r>
    </w:p>
    <w:p w14:paraId="498B1C72" w14:textId="77777777" w:rsidR="00500A4A" w:rsidRPr="002F5192" w:rsidRDefault="00500A4A" w:rsidP="00500A4A">
      <w:pPr>
        <w:spacing w:line="264" w:lineRule="auto"/>
        <w:jc w:val="both"/>
        <w:rPr>
          <w:rFonts w:cs="Courier New"/>
          <w:b/>
          <w:i/>
          <w:lang w:val="uk-UA"/>
        </w:rPr>
      </w:pPr>
      <w:r w:rsidRPr="002F5192">
        <w:rPr>
          <w:b/>
          <w:bCs/>
          <w:i/>
          <w:iCs/>
          <w:lang w:val="uk-UA"/>
        </w:rPr>
        <w:t xml:space="preserve">у разі, коли в описі предмета закупівлі </w:t>
      </w:r>
      <w:r w:rsidRPr="002F5192">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269BB7A" w14:textId="39AA802A" w:rsidR="00713C48" w:rsidRDefault="00713C48" w:rsidP="00713C48">
      <w:pPr>
        <w:tabs>
          <w:tab w:val="left" w:pos="1080"/>
        </w:tabs>
        <w:spacing w:line="264" w:lineRule="auto"/>
        <w:ind w:firstLine="284"/>
        <w:jc w:val="both"/>
        <w:rPr>
          <w:b/>
          <w:spacing w:val="-2"/>
          <w:sz w:val="28"/>
          <w:szCs w:val="28"/>
          <w:lang w:val="uk-UA"/>
        </w:rPr>
      </w:pPr>
    </w:p>
    <w:p w14:paraId="0B5095F0" w14:textId="4317BF80" w:rsidR="002F3B1C" w:rsidRPr="002959A0" w:rsidRDefault="002F3B1C" w:rsidP="00500A4A">
      <w:pPr>
        <w:widowControl/>
        <w:suppressAutoHyphens w:val="0"/>
        <w:autoSpaceDE/>
        <w:rPr>
          <w:rFonts w:cs="Courier New"/>
          <w:b/>
          <w:i/>
          <w:lang w:val="uk-UA"/>
        </w:rPr>
      </w:pPr>
    </w:p>
    <w:sectPr w:rsidR="002F3B1C"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4"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4"/>
  </w:num>
  <w:num w:numId="4">
    <w:abstractNumId w:val="7"/>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5"/>
    <w:rsid w:val="00023555"/>
    <w:rsid w:val="00037B47"/>
    <w:rsid w:val="0004020B"/>
    <w:rsid w:val="000679BF"/>
    <w:rsid w:val="00080D3A"/>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588F"/>
    <w:rsid w:val="002419B1"/>
    <w:rsid w:val="0025153A"/>
    <w:rsid w:val="002525DE"/>
    <w:rsid w:val="00253925"/>
    <w:rsid w:val="0027304E"/>
    <w:rsid w:val="0028178C"/>
    <w:rsid w:val="002959A0"/>
    <w:rsid w:val="002E392E"/>
    <w:rsid w:val="002F3B1C"/>
    <w:rsid w:val="002F5192"/>
    <w:rsid w:val="00322F6D"/>
    <w:rsid w:val="003243F2"/>
    <w:rsid w:val="0035222D"/>
    <w:rsid w:val="00363A78"/>
    <w:rsid w:val="00373A9C"/>
    <w:rsid w:val="003D6395"/>
    <w:rsid w:val="003E0864"/>
    <w:rsid w:val="003F05C4"/>
    <w:rsid w:val="00404F66"/>
    <w:rsid w:val="0041126C"/>
    <w:rsid w:val="0042146E"/>
    <w:rsid w:val="00455BBC"/>
    <w:rsid w:val="00455EE0"/>
    <w:rsid w:val="004578D5"/>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91E77"/>
    <w:rsid w:val="006C3B3A"/>
    <w:rsid w:val="006D242C"/>
    <w:rsid w:val="006D6F11"/>
    <w:rsid w:val="006E6893"/>
    <w:rsid w:val="00713C48"/>
    <w:rsid w:val="00715414"/>
    <w:rsid w:val="00724340"/>
    <w:rsid w:val="00725E04"/>
    <w:rsid w:val="007338F1"/>
    <w:rsid w:val="00743FFD"/>
    <w:rsid w:val="007922A2"/>
    <w:rsid w:val="007A772D"/>
    <w:rsid w:val="007B796A"/>
    <w:rsid w:val="007F398D"/>
    <w:rsid w:val="00806EAA"/>
    <w:rsid w:val="008128E2"/>
    <w:rsid w:val="00821BC9"/>
    <w:rsid w:val="00823FEC"/>
    <w:rsid w:val="008B260B"/>
    <w:rsid w:val="008E24E3"/>
    <w:rsid w:val="00910FB6"/>
    <w:rsid w:val="00912809"/>
    <w:rsid w:val="00922FD8"/>
    <w:rsid w:val="009338C3"/>
    <w:rsid w:val="00971D7C"/>
    <w:rsid w:val="00973C49"/>
    <w:rsid w:val="00975B7E"/>
    <w:rsid w:val="0098205D"/>
    <w:rsid w:val="00982943"/>
    <w:rsid w:val="009A674E"/>
    <w:rsid w:val="009D2A55"/>
    <w:rsid w:val="00A35FBC"/>
    <w:rsid w:val="00A572CE"/>
    <w:rsid w:val="00A64472"/>
    <w:rsid w:val="00A7760B"/>
    <w:rsid w:val="00AD1F4E"/>
    <w:rsid w:val="00B22253"/>
    <w:rsid w:val="00B40849"/>
    <w:rsid w:val="00B93B82"/>
    <w:rsid w:val="00BA3F9C"/>
    <w:rsid w:val="00BB3BC0"/>
    <w:rsid w:val="00BD12A3"/>
    <w:rsid w:val="00BE080B"/>
    <w:rsid w:val="00C23928"/>
    <w:rsid w:val="00C249F0"/>
    <w:rsid w:val="00C6210F"/>
    <w:rsid w:val="00C62768"/>
    <w:rsid w:val="00CB7A0D"/>
    <w:rsid w:val="00CC257B"/>
    <w:rsid w:val="00D0253B"/>
    <w:rsid w:val="00D0716E"/>
    <w:rsid w:val="00D10C09"/>
    <w:rsid w:val="00D111AF"/>
    <w:rsid w:val="00D271D8"/>
    <w:rsid w:val="00D32BC3"/>
    <w:rsid w:val="00D46D08"/>
    <w:rsid w:val="00DC0A2A"/>
    <w:rsid w:val="00E11541"/>
    <w:rsid w:val="00E32874"/>
    <w:rsid w:val="00E5768C"/>
    <w:rsid w:val="00E60362"/>
    <w:rsid w:val="00E7297B"/>
    <w:rsid w:val="00E9174A"/>
    <w:rsid w:val="00EC5369"/>
    <w:rsid w:val="00EF25E4"/>
    <w:rsid w:val="00F228B4"/>
    <w:rsid w:val="00F604C8"/>
    <w:rsid w:val="00F605A5"/>
    <w:rsid w:val="00F837D5"/>
    <w:rsid w:val="00FA0611"/>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17E63F48-6C9A-467A-AA2F-CE899F9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E0A2-F32C-48DE-99EC-13C44D84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6</cp:revision>
  <cp:lastPrinted>2022-12-05T09:58:00Z</cp:lastPrinted>
  <dcterms:created xsi:type="dcterms:W3CDTF">2022-12-05T09:45:00Z</dcterms:created>
  <dcterms:modified xsi:type="dcterms:W3CDTF">2022-12-05T09:58:00Z</dcterms:modified>
</cp:coreProperties>
</file>