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32" w:rsidRPr="00F20A51" w:rsidRDefault="00920832" w:rsidP="00920832">
      <w:pPr>
        <w:spacing w:after="0" w:line="240" w:lineRule="auto"/>
        <w:ind w:left="7920"/>
        <w:contextualSpacing/>
        <w:jc w:val="right"/>
        <w:rPr>
          <w:rFonts w:ascii="Times New Roman" w:hAnsi="Times New Roman"/>
          <w:sz w:val="21"/>
          <w:szCs w:val="21"/>
          <w:lang w:val="uk-UA"/>
        </w:rPr>
      </w:pPr>
      <w:r w:rsidRPr="00F20A51">
        <w:rPr>
          <w:rFonts w:ascii="Times New Roman" w:hAnsi="Times New Roman"/>
          <w:b/>
          <w:bCs/>
          <w:color w:val="000000"/>
          <w:sz w:val="21"/>
          <w:szCs w:val="21"/>
          <w:lang w:val="uk-UA"/>
        </w:rPr>
        <w:t>Додаток 5</w:t>
      </w:r>
    </w:p>
    <w:p w:rsidR="00920832" w:rsidRPr="00F20A51" w:rsidRDefault="00920832" w:rsidP="00920832">
      <w:pPr>
        <w:spacing w:after="0" w:line="240" w:lineRule="auto"/>
        <w:ind w:left="2880"/>
        <w:contextualSpacing/>
        <w:jc w:val="right"/>
        <w:rPr>
          <w:rFonts w:ascii="Times New Roman" w:hAnsi="Times New Roman"/>
          <w:sz w:val="21"/>
          <w:szCs w:val="21"/>
          <w:lang w:val="uk-UA"/>
        </w:rPr>
      </w:pPr>
      <w:r w:rsidRPr="00F20A51">
        <w:rPr>
          <w:rFonts w:ascii="Times New Roman" w:hAnsi="Times New Roman"/>
          <w:sz w:val="21"/>
          <w:szCs w:val="21"/>
          <w:shd w:val="clear" w:color="auto" w:fill="FFFFFF"/>
        </w:rPr>
        <w:t xml:space="preserve">до </w:t>
      </w:r>
      <w:proofErr w:type="spellStart"/>
      <w:r w:rsidRPr="00F20A51">
        <w:rPr>
          <w:rFonts w:ascii="Times New Roman" w:hAnsi="Times New Roman"/>
          <w:sz w:val="21"/>
          <w:szCs w:val="21"/>
          <w:shd w:val="clear" w:color="auto" w:fill="FFFFFF"/>
        </w:rPr>
        <w:t>тендерноїдокументації</w:t>
      </w:r>
      <w:proofErr w:type="spellEnd"/>
    </w:p>
    <w:p w:rsidR="00842735" w:rsidRDefault="00842735" w:rsidP="00920832">
      <w:pPr>
        <w:tabs>
          <w:tab w:val="left" w:pos="9900"/>
        </w:tabs>
        <w:spacing w:after="0" w:line="240" w:lineRule="auto"/>
        <w:jc w:val="center"/>
        <w:rPr>
          <w:rFonts w:ascii="Times New Roman" w:hAnsi="Times New Roman"/>
          <w:b/>
          <w:position w:val="6"/>
          <w:sz w:val="21"/>
          <w:szCs w:val="21"/>
          <w:lang w:val="uk-UA"/>
        </w:rPr>
      </w:pPr>
    </w:p>
    <w:p w:rsidR="00920832" w:rsidRPr="003F5528" w:rsidRDefault="00842735" w:rsidP="00920832">
      <w:pPr>
        <w:tabs>
          <w:tab w:val="left" w:pos="9900"/>
        </w:tabs>
        <w:spacing w:after="0" w:line="240" w:lineRule="auto"/>
        <w:jc w:val="center"/>
        <w:rPr>
          <w:rFonts w:ascii="Times New Roman" w:hAnsi="Times New Roman"/>
          <w:b/>
          <w:lang w:val="uk-UA"/>
        </w:rPr>
      </w:pPr>
      <w:r w:rsidRPr="003F5528">
        <w:rPr>
          <w:rFonts w:ascii="Times New Roman" w:hAnsi="Times New Roman"/>
          <w:b/>
          <w:position w:val="6"/>
          <w:lang w:val="uk-UA"/>
        </w:rPr>
        <w:t>(</w:t>
      </w:r>
      <w:proofErr w:type="spellStart"/>
      <w:r w:rsidRPr="003F5528">
        <w:rPr>
          <w:rFonts w:ascii="Times New Roman" w:hAnsi="Times New Roman"/>
          <w:b/>
          <w:position w:val="6"/>
          <w:lang w:val="uk-UA"/>
        </w:rPr>
        <w:t>Проєкт</w:t>
      </w:r>
      <w:proofErr w:type="spellEnd"/>
      <w:r w:rsidRPr="003F5528">
        <w:rPr>
          <w:rFonts w:ascii="Times New Roman" w:hAnsi="Times New Roman"/>
          <w:b/>
          <w:position w:val="6"/>
          <w:lang w:val="uk-UA"/>
        </w:rPr>
        <w:t xml:space="preserve">) Договір </w:t>
      </w:r>
      <w:r w:rsidR="00920832" w:rsidRPr="003F5528">
        <w:rPr>
          <w:rFonts w:ascii="Times New Roman" w:hAnsi="Times New Roman"/>
          <w:b/>
          <w:position w:val="6"/>
          <w:lang w:val="uk-UA"/>
        </w:rPr>
        <w:t xml:space="preserve"> №______</w:t>
      </w:r>
    </w:p>
    <w:tbl>
      <w:tblPr>
        <w:tblW w:w="9585" w:type="dxa"/>
        <w:jc w:val="center"/>
        <w:tblLayout w:type="fixed"/>
        <w:tblLook w:val="04A0"/>
      </w:tblPr>
      <w:tblGrid>
        <w:gridCol w:w="4483"/>
        <w:gridCol w:w="5102"/>
      </w:tblGrid>
      <w:tr w:rsidR="00920832" w:rsidRPr="003F5528" w:rsidTr="00920832">
        <w:trPr>
          <w:jc w:val="center"/>
        </w:trPr>
        <w:tc>
          <w:tcPr>
            <w:tcW w:w="4483" w:type="dxa"/>
            <w:hideMark/>
          </w:tcPr>
          <w:p w:rsidR="00920832" w:rsidRPr="003F5528" w:rsidRDefault="00920832" w:rsidP="00920832">
            <w:pPr>
              <w:widowControl w:val="0"/>
              <w:spacing w:after="0" w:line="240" w:lineRule="auto"/>
              <w:rPr>
                <w:rFonts w:ascii="Times New Roman" w:hAnsi="Times New Roman"/>
                <w:snapToGrid w:val="0"/>
                <w:color w:val="000000"/>
                <w:position w:val="6"/>
                <w:lang w:val="uk-UA"/>
              </w:rPr>
            </w:pPr>
            <w:r w:rsidRPr="003F5528">
              <w:rPr>
                <w:rFonts w:ascii="Times New Roman" w:hAnsi="Times New Roman"/>
                <w:b/>
                <w:position w:val="6"/>
                <w:lang w:val="uk-UA"/>
              </w:rPr>
              <w:t xml:space="preserve">місто </w:t>
            </w:r>
            <w:r w:rsidRPr="003F5528">
              <w:rPr>
                <w:rFonts w:ascii="Times New Roman" w:hAnsi="Times New Roman"/>
                <w:b/>
                <w:bCs/>
                <w:position w:val="6"/>
                <w:lang w:val="uk-UA"/>
              </w:rPr>
              <w:t>Суми</w:t>
            </w:r>
          </w:p>
        </w:tc>
        <w:tc>
          <w:tcPr>
            <w:tcW w:w="5102" w:type="dxa"/>
            <w:hideMark/>
          </w:tcPr>
          <w:p w:rsidR="00920832" w:rsidRPr="003F5528" w:rsidRDefault="00920832" w:rsidP="00920832">
            <w:pPr>
              <w:widowControl w:val="0"/>
              <w:spacing w:after="0" w:line="240" w:lineRule="auto"/>
              <w:jc w:val="right"/>
              <w:rPr>
                <w:rFonts w:ascii="Times New Roman" w:hAnsi="Times New Roman"/>
                <w:snapToGrid w:val="0"/>
                <w:color w:val="000000"/>
                <w:position w:val="6"/>
                <w:lang w:val="uk-UA"/>
              </w:rPr>
            </w:pPr>
            <w:r w:rsidRPr="003F5528">
              <w:rPr>
                <w:rFonts w:ascii="Times New Roman" w:hAnsi="Times New Roman"/>
                <w:b/>
                <w:bCs/>
                <w:position w:val="6"/>
                <w:lang w:val="uk-UA"/>
              </w:rPr>
              <w:t>____ _____________ 202__ р.</w:t>
            </w:r>
          </w:p>
        </w:tc>
      </w:tr>
      <w:tr w:rsidR="00920832" w:rsidRPr="003F5528" w:rsidTr="00920832">
        <w:trPr>
          <w:jc w:val="center"/>
        </w:trPr>
        <w:tc>
          <w:tcPr>
            <w:tcW w:w="4483" w:type="dxa"/>
          </w:tcPr>
          <w:p w:rsidR="00920832" w:rsidRPr="003F5528" w:rsidRDefault="00920832" w:rsidP="00920832">
            <w:pPr>
              <w:widowControl w:val="0"/>
              <w:spacing w:after="0" w:line="240" w:lineRule="auto"/>
              <w:rPr>
                <w:rFonts w:ascii="Times New Roman" w:hAnsi="Times New Roman"/>
                <w:b/>
                <w:position w:val="6"/>
                <w:lang w:val="uk-UA"/>
              </w:rPr>
            </w:pPr>
          </w:p>
        </w:tc>
        <w:tc>
          <w:tcPr>
            <w:tcW w:w="5102" w:type="dxa"/>
          </w:tcPr>
          <w:p w:rsidR="00920832" w:rsidRPr="003F5528" w:rsidRDefault="00920832" w:rsidP="00920832">
            <w:pPr>
              <w:widowControl w:val="0"/>
              <w:spacing w:after="0" w:line="240" w:lineRule="auto"/>
              <w:jc w:val="right"/>
              <w:rPr>
                <w:rFonts w:ascii="Times New Roman" w:hAnsi="Times New Roman"/>
                <w:color w:val="000000"/>
                <w:position w:val="6"/>
                <w:lang w:val="uk-UA"/>
              </w:rPr>
            </w:pPr>
          </w:p>
        </w:tc>
      </w:tr>
    </w:tbl>
    <w:p w:rsidR="003F5528" w:rsidRPr="003F5528" w:rsidRDefault="003F5528" w:rsidP="00920832">
      <w:pPr>
        <w:suppressAutoHyphens/>
        <w:spacing w:after="0" w:line="240" w:lineRule="auto"/>
        <w:ind w:firstLine="567"/>
        <w:jc w:val="both"/>
        <w:rPr>
          <w:rFonts w:ascii="Times New Roman" w:hAnsi="Times New Roman"/>
          <w:b/>
          <w:bCs/>
          <w:color w:val="00000A"/>
          <w:kern w:val="1"/>
          <w:lang w:val="uk-UA" w:eastAsia="ar-SA"/>
        </w:rPr>
      </w:pPr>
      <w:bookmarkStart w:id="0" w:name="24"/>
      <w:bookmarkEnd w:id="0"/>
    </w:p>
    <w:p w:rsidR="00285AE7" w:rsidRPr="003E7C0E" w:rsidRDefault="00285AE7" w:rsidP="00285AE7">
      <w:pPr>
        <w:suppressAutoHyphens/>
        <w:spacing w:after="0" w:line="240" w:lineRule="auto"/>
        <w:ind w:firstLine="567"/>
        <w:jc w:val="both"/>
        <w:rPr>
          <w:rFonts w:ascii="Times New Roman" w:hAnsi="Times New Roman"/>
          <w:color w:val="00000A"/>
          <w:kern w:val="1"/>
          <w:sz w:val="24"/>
          <w:szCs w:val="24"/>
          <w:lang w:val="uk-UA" w:eastAsia="ar-SA"/>
        </w:rPr>
      </w:pPr>
      <w:r w:rsidRPr="003E7C0E">
        <w:rPr>
          <w:rFonts w:ascii="Times New Roman" w:hAnsi="Times New Roman"/>
          <w:b/>
          <w:bCs/>
          <w:color w:val="00000A"/>
          <w:kern w:val="1"/>
          <w:sz w:val="24"/>
          <w:szCs w:val="24"/>
          <w:lang w:val="uk-UA" w:eastAsia="ar-SA"/>
        </w:rPr>
        <w:t>ПОСТАЧАЛЬНИК</w:t>
      </w:r>
      <w:r w:rsidRPr="003E7C0E">
        <w:rPr>
          <w:rFonts w:ascii="Times New Roman" w:hAnsi="Times New Roman"/>
          <w:color w:val="00000A"/>
          <w:kern w:val="1"/>
          <w:sz w:val="24"/>
          <w:szCs w:val="24"/>
          <w:lang w:val="uk-UA" w:eastAsia="ar-SA"/>
        </w:rPr>
        <w:t>:_______________________________________________________________________________________________, з однієї сторони та</w:t>
      </w:r>
    </w:p>
    <w:p w:rsidR="00285AE7" w:rsidRPr="003E7C0E" w:rsidRDefault="00285AE7" w:rsidP="00285AE7">
      <w:pPr>
        <w:suppressAutoHyphens/>
        <w:spacing w:after="0" w:line="240" w:lineRule="auto"/>
        <w:ind w:firstLine="567"/>
        <w:jc w:val="both"/>
        <w:rPr>
          <w:rFonts w:ascii="Times New Roman" w:hAnsi="Times New Roman"/>
          <w:color w:val="00000A"/>
          <w:kern w:val="1"/>
          <w:sz w:val="24"/>
          <w:szCs w:val="24"/>
          <w:lang w:val="uk-UA" w:eastAsia="ar-SA"/>
        </w:rPr>
      </w:pPr>
      <w:r w:rsidRPr="003E7C0E">
        <w:rPr>
          <w:rFonts w:ascii="Times New Roman" w:hAnsi="Times New Roman"/>
          <w:b/>
          <w:bCs/>
          <w:color w:val="00000A"/>
          <w:kern w:val="1"/>
          <w:sz w:val="24"/>
          <w:szCs w:val="24"/>
          <w:lang w:val="uk-UA" w:eastAsia="ar-SA"/>
        </w:rPr>
        <w:t>ЗАМОВНИК</w:t>
      </w:r>
      <w:r w:rsidRPr="003E7C0E">
        <w:rPr>
          <w:rFonts w:ascii="Times New Roman" w:hAnsi="Times New Roman"/>
          <w:color w:val="00000A"/>
          <w:kern w:val="1"/>
          <w:sz w:val="24"/>
          <w:szCs w:val="24"/>
          <w:lang w:val="uk-UA" w:eastAsia="ar-SA"/>
        </w:rPr>
        <w:t>:</w:t>
      </w:r>
      <w:r w:rsidRPr="003E7C0E">
        <w:rPr>
          <w:rFonts w:ascii="Times New Roman" w:hAnsi="Times New Roman"/>
          <w:b/>
          <w:color w:val="00000A"/>
          <w:kern w:val="1"/>
          <w:sz w:val="24"/>
          <w:szCs w:val="24"/>
          <w:lang w:val="uk-UA" w:eastAsia="ar-SA"/>
        </w:rPr>
        <w:t xml:space="preserve"> Сумська початкова  школа № 32 Сумської міської ради </w:t>
      </w:r>
      <w:r w:rsidRPr="003E7C0E">
        <w:rPr>
          <w:rFonts w:ascii="Times New Roman" w:hAnsi="Times New Roman"/>
          <w:color w:val="00000A"/>
          <w:kern w:val="1"/>
          <w:sz w:val="24"/>
          <w:szCs w:val="24"/>
          <w:lang w:val="uk-UA" w:eastAsia="ar-SA"/>
        </w:rPr>
        <w:t xml:space="preserve">, в особі директора Москаленко Людмили Миколаївни , що діє на підставі Статуту, з іншої сторони, в подальшому разом іменуються Сторони, а кожна окремо – Сторона, </w:t>
      </w:r>
      <w:r w:rsidRPr="003E7C0E">
        <w:rPr>
          <w:rFonts w:ascii="Times New Roman" w:hAnsi="Times New Roman"/>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E7C0E">
        <w:rPr>
          <w:rFonts w:ascii="Times New Roman" w:hAnsi="Times New Roman"/>
          <w:sz w:val="24"/>
          <w:szCs w:val="24"/>
          <w:lang w:val="uk-UA"/>
        </w:rPr>
        <w:t>“Про</w:t>
      </w:r>
      <w:proofErr w:type="spellEnd"/>
      <w:r w:rsidRPr="003E7C0E">
        <w:rPr>
          <w:rFonts w:ascii="Times New Roman" w:hAnsi="Times New Roman"/>
          <w:sz w:val="24"/>
          <w:szCs w:val="24"/>
          <w:lang w:val="uk-UA"/>
        </w:rPr>
        <w:t xml:space="preserve"> публічні </w:t>
      </w:r>
      <w:proofErr w:type="spellStart"/>
      <w:r w:rsidRPr="003E7C0E">
        <w:rPr>
          <w:rFonts w:ascii="Times New Roman" w:hAnsi="Times New Roman"/>
          <w:sz w:val="24"/>
          <w:szCs w:val="24"/>
          <w:lang w:val="uk-UA"/>
        </w:rPr>
        <w:t>закупівлі”</w:t>
      </w:r>
      <w:proofErr w:type="spellEnd"/>
      <w:r w:rsidRPr="003E7C0E">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Pr="003E7C0E">
        <w:rPr>
          <w:rFonts w:ascii="Times New Roman" w:hAnsi="Times New Roman"/>
          <w:b/>
          <w:sz w:val="24"/>
          <w:szCs w:val="24"/>
          <w:lang w:val="uk-UA"/>
        </w:rPr>
        <w:t>»</w:t>
      </w:r>
      <w:r w:rsidRPr="003E7C0E">
        <w:rPr>
          <w:rFonts w:ascii="Times New Roman" w:hAnsi="Times New Roman"/>
          <w:sz w:val="24"/>
          <w:szCs w:val="24"/>
          <w:lang w:val="uk-UA"/>
        </w:rPr>
        <w:t xml:space="preserve">, уклали цей Договір про </w:t>
      </w:r>
      <w:proofErr w:type="spellStart"/>
      <w:r w:rsidRPr="003E7C0E">
        <w:rPr>
          <w:rFonts w:ascii="Times New Roman" w:hAnsi="Times New Roman"/>
          <w:sz w:val="24"/>
          <w:szCs w:val="24"/>
          <w:lang w:val="uk-UA"/>
        </w:rPr>
        <w:t>таке</w:t>
      </w:r>
      <w:r w:rsidRPr="003E7C0E">
        <w:rPr>
          <w:rFonts w:ascii="Times New Roman" w:hAnsi="Times New Roman"/>
          <w:color w:val="00000A"/>
          <w:kern w:val="1"/>
          <w:sz w:val="24"/>
          <w:szCs w:val="24"/>
          <w:lang w:val="uk-UA" w:eastAsia="ar-SA"/>
        </w:rPr>
        <w:t>уклали</w:t>
      </w:r>
      <w:proofErr w:type="spellEnd"/>
      <w:r w:rsidRPr="003E7C0E">
        <w:rPr>
          <w:rFonts w:ascii="Times New Roman" w:hAnsi="Times New Roman"/>
          <w:color w:val="00000A"/>
          <w:kern w:val="1"/>
          <w:sz w:val="24"/>
          <w:szCs w:val="24"/>
          <w:lang w:val="uk-UA" w:eastAsia="ar-SA"/>
        </w:rPr>
        <w:t xml:space="preserve"> цей Договір про наступне.</w:t>
      </w:r>
    </w:p>
    <w:p w:rsidR="00920832" w:rsidRPr="003F5528" w:rsidRDefault="00920832" w:rsidP="00920832">
      <w:pPr>
        <w:spacing w:after="0" w:line="240" w:lineRule="auto"/>
        <w:ind w:firstLine="567"/>
        <w:jc w:val="both"/>
        <w:rPr>
          <w:rFonts w:ascii="Times New Roman" w:hAnsi="Times New Roman"/>
          <w:b/>
          <w:bCs/>
          <w:color w:val="00000A"/>
          <w:kern w:val="2"/>
          <w:position w:val="6"/>
          <w:lang w:val="uk-UA" w:eastAsia="ar-SA"/>
        </w:rPr>
      </w:pPr>
      <w:r w:rsidRPr="003F5528">
        <w:rPr>
          <w:rFonts w:ascii="Times New Roman" w:hAnsi="Times New Roman"/>
          <w:b/>
          <w:bCs/>
          <w:color w:val="00000A"/>
          <w:kern w:val="2"/>
          <w:position w:val="6"/>
          <w:lang w:val="uk-UA" w:eastAsia="ar-SA"/>
        </w:rPr>
        <w:t xml:space="preserve">I. ПРЕДМЕТ ДОГОВОРУ </w:t>
      </w:r>
    </w:p>
    <w:p w:rsidR="00920832" w:rsidRPr="003F5528" w:rsidRDefault="00920832" w:rsidP="00920832">
      <w:pPr>
        <w:tabs>
          <w:tab w:val="num" w:pos="720"/>
        </w:tabs>
        <w:spacing w:after="0" w:line="240" w:lineRule="auto"/>
        <w:jc w:val="both"/>
        <w:rPr>
          <w:rFonts w:ascii="Times New Roman" w:hAnsi="Times New Roman"/>
          <w:position w:val="6"/>
          <w:lang w:val="uk-UA"/>
        </w:rPr>
      </w:pPr>
      <w:r w:rsidRPr="003F5528">
        <w:rPr>
          <w:rFonts w:ascii="Times New Roman" w:hAnsi="Times New Roman"/>
          <w:bCs/>
          <w:color w:val="00000A"/>
          <w:kern w:val="2"/>
          <w:position w:val="6"/>
          <w:lang w:val="uk-UA" w:eastAsia="ar-SA"/>
        </w:rPr>
        <w:t xml:space="preserve">1.1. </w:t>
      </w:r>
      <w:r w:rsidRPr="003F5528">
        <w:rPr>
          <w:rFonts w:ascii="Times New Roman" w:hAnsi="Times New Roman"/>
          <w:position w:val="6"/>
          <w:lang w:val="uk-UA"/>
        </w:rPr>
        <w:t>Договір є основним документом, що визначає права та обов’язки Сторін.</w:t>
      </w:r>
    </w:p>
    <w:p w:rsidR="00920832" w:rsidRPr="003F5528" w:rsidRDefault="00920832" w:rsidP="00B534DF">
      <w:pPr>
        <w:spacing w:after="0" w:line="25" w:lineRule="atLeast"/>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1.2. Постачальник зобов'язується у 2024 році поставити Замовнику продукти харчування (код за CPV ДК 021:2015 -</w:t>
      </w:r>
      <w:r w:rsidR="002C4D60">
        <w:rPr>
          <w:rFonts w:ascii="Times New Roman" w:hAnsi="Times New Roman"/>
          <w:color w:val="00000A"/>
          <w:kern w:val="2"/>
          <w:position w:val="6"/>
          <w:lang w:val="uk-UA" w:eastAsia="ar-SA"/>
        </w:rPr>
        <w:t xml:space="preserve">  15540000-5 «Сирні продукти</w:t>
      </w:r>
      <w:r w:rsidR="00B534DF" w:rsidRPr="003F5528">
        <w:rPr>
          <w:rFonts w:ascii="Times New Roman" w:hAnsi="Times New Roman"/>
          <w:color w:val="00000A"/>
          <w:kern w:val="2"/>
          <w:position w:val="6"/>
          <w:lang w:val="uk-UA" w:eastAsia="ar-SA"/>
        </w:rPr>
        <w:t xml:space="preserve">» </w:t>
      </w:r>
      <w:r w:rsidRPr="003F5528">
        <w:rPr>
          <w:rFonts w:ascii="Times New Roman" w:hAnsi="Times New Roman"/>
          <w:color w:val="00000A"/>
          <w:kern w:val="2"/>
          <w:position w:val="6"/>
          <w:lang w:val="uk-UA" w:eastAsia="ar-SA"/>
        </w:rPr>
        <w:t xml:space="preserve">далі – Товар, а Замовник – прийняти і оплатити Товар, який постачається згідно умов Договору. </w:t>
      </w:r>
    </w:p>
    <w:p w:rsidR="00920832" w:rsidRPr="003F5528" w:rsidRDefault="00920832" w:rsidP="00B534DF">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1.3. Найменування Товару, його асортимент, номенклатура, одиниця виміру (кілограми, штуки, тощо) та його загальна кількість згідно:</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1134"/>
        <w:gridCol w:w="1134"/>
        <w:gridCol w:w="1276"/>
        <w:gridCol w:w="1139"/>
        <w:gridCol w:w="1560"/>
      </w:tblGrid>
      <w:tr w:rsidR="00920832" w:rsidRPr="003F5528" w:rsidTr="00C30DE9">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з/п.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Найменування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Од. </w:t>
            </w:r>
            <w:proofErr w:type="spellStart"/>
            <w:r w:rsidRPr="003F5528">
              <w:rPr>
                <w:rFonts w:ascii="Times New Roman" w:hAnsi="Times New Roman"/>
                <w:b/>
                <w:color w:val="00000A"/>
                <w:kern w:val="2"/>
                <w:position w:val="6"/>
                <w:lang w:val="uk-UA" w:eastAsia="ar-SA"/>
              </w:rPr>
              <w:t>вим</w:t>
            </w:r>
            <w:proofErr w:type="spellEnd"/>
            <w:r w:rsidRPr="003F5528">
              <w:rPr>
                <w:rFonts w:ascii="Times New Roman" w:hAnsi="Times New Roman"/>
                <w:b/>
                <w:color w:val="00000A"/>
                <w:kern w:val="2"/>
                <w:position w:val="6"/>
                <w:lang w:val="uk-UA"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К-ть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0832" w:rsidRPr="003F5528" w:rsidRDefault="00920832" w:rsidP="00920832">
            <w:pPr>
              <w:widowControl w:val="0"/>
              <w:autoSpaceDE w:val="0"/>
              <w:autoSpaceDN w:val="0"/>
              <w:adjustRightInd w:val="0"/>
              <w:spacing w:after="0" w:line="240" w:lineRule="auto"/>
              <w:ind w:left="-287" w:right="-169"/>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Ціна </w:t>
            </w:r>
          </w:p>
          <w:p w:rsidR="00920832" w:rsidRPr="003F5528" w:rsidRDefault="00920832" w:rsidP="00920832">
            <w:pPr>
              <w:widowControl w:val="0"/>
              <w:autoSpaceDE w:val="0"/>
              <w:autoSpaceDN w:val="0"/>
              <w:adjustRightInd w:val="0"/>
              <w:spacing w:after="0" w:line="240" w:lineRule="auto"/>
              <w:ind w:left="-287" w:right="-169"/>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без ПДВ,</w:t>
            </w:r>
          </w:p>
          <w:p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 грн </w:t>
            </w:r>
          </w:p>
        </w:tc>
        <w:tc>
          <w:tcPr>
            <w:tcW w:w="1139" w:type="dxa"/>
            <w:tcBorders>
              <w:top w:val="single" w:sz="4" w:space="0" w:color="auto"/>
              <w:left w:val="single" w:sz="4" w:space="0" w:color="auto"/>
              <w:bottom w:val="single" w:sz="4" w:space="0" w:color="auto"/>
              <w:right w:val="single" w:sz="4" w:space="0" w:color="auto"/>
            </w:tcBorders>
            <w:vAlign w:val="center"/>
            <w:hideMark/>
          </w:tcPr>
          <w:p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Сума  з </w:t>
            </w:r>
          </w:p>
          <w:p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color w:val="00000A"/>
                <w:kern w:val="2"/>
                <w:position w:val="6"/>
                <w:lang w:val="uk-UA" w:eastAsia="ar-SA"/>
              </w:rPr>
              <w:t xml:space="preserve">(або без) </w:t>
            </w:r>
            <w:r w:rsidRPr="003F5528">
              <w:rPr>
                <w:rFonts w:ascii="Times New Roman" w:hAnsi="Times New Roman"/>
                <w:b/>
                <w:color w:val="00000A"/>
                <w:kern w:val="2"/>
                <w:position w:val="6"/>
                <w:lang w:val="uk-UA" w:eastAsia="ar-SA"/>
              </w:rPr>
              <w:t>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Країна походження товару</w:t>
            </w:r>
          </w:p>
        </w:tc>
      </w:tr>
      <w:tr w:rsidR="00B71135" w:rsidRPr="003F5528" w:rsidTr="00C30DE9">
        <w:trPr>
          <w:trHeight w:val="20"/>
        </w:trPr>
        <w:tc>
          <w:tcPr>
            <w:tcW w:w="709" w:type="dxa"/>
            <w:tcBorders>
              <w:top w:val="single" w:sz="4" w:space="0" w:color="auto"/>
              <w:left w:val="single" w:sz="4" w:space="0" w:color="auto"/>
              <w:bottom w:val="single" w:sz="4" w:space="0" w:color="auto"/>
              <w:right w:val="single" w:sz="4" w:space="0" w:color="auto"/>
            </w:tcBorders>
          </w:tcPr>
          <w:p w:rsidR="00B71135" w:rsidRPr="003F5528" w:rsidRDefault="00B71135" w:rsidP="00920832">
            <w:pPr>
              <w:pStyle w:val="a4"/>
              <w:numPr>
                <w:ilvl w:val="0"/>
                <w:numId w:val="29"/>
              </w:numPr>
              <w:spacing w:after="200" w:line="276" w:lineRule="auto"/>
              <w:rPr>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131BEA" w:rsidRDefault="00B71135" w:rsidP="00830460">
            <w:pPr>
              <w:pStyle w:val="Style9"/>
              <w:widowControl/>
              <w:tabs>
                <w:tab w:val="right" w:pos="5923"/>
              </w:tabs>
              <w:jc w:val="center"/>
              <w:rPr>
                <w:rFonts w:ascii="Times New Roman" w:hAnsi="Times New Roman"/>
                <w:lang w:val="uk-UA"/>
              </w:rPr>
            </w:pPr>
            <w:r w:rsidRPr="001A604A">
              <w:rPr>
                <w:rFonts w:ascii="Times New Roman" w:hAnsi="Times New Roman"/>
                <w:lang w:val="uk-UA"/>
              </w:rPr>
              <w:t xml:space="preserve"> Сир кисломолочний </w:t>
            </w:r>
          </w:p>
          <w:p w:rsidR="00B71135" w:rsidRPr="001A604A" w:rsidRDefault="00B71135" w:rsidP="00830460">
            <w:pPr>
              <w:pStyle w:val="Style9"/>
              <w:widowControl/>
              <w:tabs>
                <w:tab w:val="right" w:pos="5923"/>
              </w:tabs>
              <w:jc w:val="center"/>
              <w:rPr>
                <w:rStyle w:val="FontStyle18"/>
                <w:sz w:val="24"/>
                <w:szCs w:val="24"/>
                <w:lang w:val="uk-UA" w:eastAsia="uk-UA"/>
              </w:rPr>
            </w:pPr>
            <w:r w:rsidRPr="001A604A">
              <w:rPr>
                <w:rFonts w:ascii="Times New Roman" w:hAnsi="Times New Roman"/>
                <w:lang w:val="uk-UA"/>
              </w:rPr>
              <w:t xml:space="preserve">не менше 9% </w:t>
            </w:r>
            <w:proofErr w:type="spellStart"/>
            <w:r w:rsidRPr="001A604A">
              <w:rPr>
                <w:rFonts w:ascii="Times New Roman" w:hAnsi="Times New Roman"/>
                <w:lang w:val="uk-UA"/>
              </w:rPr>
              <w:t>жирн</w:t>
            </w:r>
            <w:proofErr w:type="spellEnd"/>
            <w:r w:rsidRPr="001A604A">
              <w:rPr>
                <w:rFonts w:ascii="Times New Roman" w:hAnsi="Times New Roman"/>
                <w:lang w:val="uk-UA"/>
              </w:rPr>
              <w:t>. фасований  по ….г (кг)</w:t>
            </w:r>
          </w:p>
        </w:tc>
        <w:tc>
          <w:tcPr>
            <w:tcW w:w="1134" w:type="dxa"/>
            <w:tcBorders>
              <w:top w:val="single" w:sz="4" w:space="0" w:color="auto"/>
              <w:left w:val="single" w:sz="4" w:space="0" w:color="auto"/>
              <w:bottom w:val="single" w:sz="4" w:space="0" w:color="auto"/>
              <w:right w:val="single" w:sz="4" w:space="0" w:color="auto"/>
            </w:tcBorders>
          </w:tcPr>
          <w:p w:rsidR="00B71135" w:rsidRPr="003F5528" w:rsidRDefault="00B71135" w:rsidP="00931386">
            <w:pPr>
              <w:jc w:val="center"/>
              <w:rPr>
                <w:rFonts w:ascii="Times New Roman" w:hAnsi="Times New Roman"/>
                <w:lang w:val="uk-UA"/>
              </w:rPr>
            </w:pPr>
            <w:r>
              <w:rPr>
                <w:rFonts w:ascii="Times New Roman" w:hAnsi="Times New Roman"/>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B71135" w:rsidRPr="001A604A" w:rsidRDefault="00B71135" w:rsidP="00830460">
            <w:pPr>
              <w:pStyle w:val="Style9"/>
              <w:widowControl/>
              <w:tabs>
                <w:tab w:val="right" w:pos="5923"/>
              </w:tabs>
              <w:jc w:val="center"/>
              <w:rPr>
                <w:rStyle w:val="FontStyle18"/>
                <w:sz w:val="24"/>
                <w:szCs w:val="24"/>
                <w:lang w:val="uk-UA" w:eastAsia="uk-UA"/>
              </w:rPr>
            </w:pPr>
            <w:r w:rsidRPr="00BF2946">
              <w:rPr>
                <w:rFonts w:ascii="Times New Roman" w:hAnsi="Times New Roman"/>
                <w:bCs/>
                <w:iCs/>
                <w:color w:val="000000" w:themeColor="text1"/>
                <w:kern w:val="2"/>
              </w:rPr>
              <w:t>2890</w:t>
            </w:r>
            <w:r>
              <w:rPr>
                <w:rFonts w:ascii="Times New Roman" w:hAnsi="Times New Roman"/>
                <w:bCs/>
                <w:iCs/>
                <w:color w:val="000000" w:themeColor="text1"/>
                <w:kern w:val="2"/>
              </w:rPr>
              <w:t>,00</w:t>
            </w:r>
          </w:p>
        </w:tc>
        <w:tc>
          <w:tcPr>
            <w:tcW w:w="1276" w:type="dxa"/>
            <w:tcBorders>
              <w:top w:val="single" w:sz="4" w:space="0" w:color="auto"/>
              <w:left w:val="single" w:sz="4" w:space="0" w:color="auto"/>
              <w:bottom w:val="single" w:sz="4" w:space="0" w:color="auto"/>
              <w:right w:val="single" w:sz="4" w:space="0" w:color="auto"/>
            </w:tcBorders>
          </w:tcPr>
          <w:p w:rsidR="00B71135" w:rsidRPr="003F5528" w:rsidRDefault="00B71135" w:rsidP="00920832">
            <w:pPr>
              <w:spacing w:after="0" w:line="240" w:lineRule="auto"/>
              <w:jc w:val="center"/>
              <w:rPr>
                <w:rFonts w:ascii="Times New Roman" w:hAnsi="Times New Roman"/>
                <w:color w:val="000000"/>
                <w:lang w:val="uk-UA"/>
              </w:rPr>
            </w:pPr>
          </w:p>
        </w:tc>
        <w:tc>
          <w:tcPr>
            <w:tcW w:w="1139" w:type="dxa"/>
            <w:tcBorders>
              <w:top w:val="single" w:sz="4" w:space="0" w:color="auto"/>
              <w:left w:val="single" w:sz="4" w:space="0" w:color="auto"/>
              <w:bottom w:val="single" w:sz="4" w:space="0" w:color="auto"/>
              <w:right w:val="single" w:sz="4" w:space="0" w:color="auto"/>
            </w:tcBorders>
          </w:tcPr>
          <w:p w:rsidR="00B71135" w:rsidRPr="003F5528" w:rsidRDefault="00B71135" w:rsidP="00920832">
            <w:pPr>
              <w:spacing w:after="0" w:line="240" w:lineRule="auto"/>
              <w:jc w:val="center"/>
              <w:rPr>
                <w:rFonts w:ascii="Times New Roman" w:hAnsi="Times New Roman"/>
                <w:color w:val="000000"/>
                <w:lang w:val="uk-UA"/>
              </w:rPr>
            </w:pPr>
          </w:p>
        </w:tc>
        <w:tc>
          <w:tcPr>
            <w:tcW w:w="1560" w:type="dxa"/>
            <w:tcBorders>
              <w:top w:val="single" w:sz="4" w:space="0" w:color="auto"/>
              <w:left w:val="single" w:sz="4" w:space="0" w:color="auto"/>
              <w:bottom w:val="single" w:sz="4" w:space="0" w:color="auto"/>
              <w:right w:val="single" w:sz="4" w:space="0" w:color="auto"/>
            </w:tcBorders>
          </w:tcPr>
          <w:p w:rsidR="00B71135" w:rsidRPr="003F5528" w:rsidRDefault="00B71135" w:rsidP="00920832">
            <w:pPr>
              <w:spacing w:after="0" w:line="240" w:lineRule="auto"/>
              <w:jc w:val="center"/>
              <w:rPr>
                <w:rFonts w:ascii="Times New Roman" w:hAnsi="Times New Roman"/>
                <w:color w:val="000000"/>
                <w:lang w:val="uk-UA"/>
              </w:rPr>
            </w:pPr>
          </w:p>
        </w:tc>
      </w:tr>
      <w:tr w:rsidR="00B71135" w:rsidRPr="003F5528" w:rsidTr="00C30DE9">
        <w:trPr>
          <w:trHeight w:val="20"/>
        </w:trPr>
        <w:tc>
          <w:tcPr>
            <w:tcW w:w="709" w:type="dxa"/>
            <w:tcBorders>
              <w:top w:val="single" w:sz="4" w:space="0" w:color="auto"/>
              <w:left w:val="single" w:sz="4" w:space="0" w:color="auto"/>
              <w:bottom w:val="single" w:sz="4" w:space="0" w:color="auto"/>
              <w:right w:val="single" w:sz="4" w:space="0" w:color="auto"/>
            </w:tcBorders>
          </w:tcPr>
          <w:p w:rsidR="00B71135" w:rsidRPr="003F5528" w:rsidRDefault="00B71135" w:rsidP="00920832">
            <w:pPr>
              <w:pStyle w:val="a4"/>
              <w:numPr>
                <w:ilvl w:val="0"/>
                <w:numId w:val="29"/>
              </w:numPr>
              <w:spacing w:after="200" w:line="276" w:lineRule="auto"/>
              <w:rPr>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6D7B94" w:rsidRDefault="00B71135" w:rsidP="00830460">
            <w:pPr>
              <w:pStyle w:val="Style9"/>
              <w:widowControl/>
              <w:tabs>
                <w:tab w:val="right" w:pos="5923"/>
              </w:tabs>
              <w:jc w:val="center"/>
              <w:rPr>
                <w:rFonts w:ascii="Times New Roman" w:hAnsi="Times New Roman"/>
                <w:lang w:val="uk-UA"/>
              </w:rPr>
            </w:pPr>
            <w:r w:rsidRPr="001A604A">
              <w:rPr>
                <w:rFonts w:ascii="Times New Roman" w:hAnsi="Times New Roman"/>
                <w:lang w:val="uk-UA"/>
              </w:rPr>
              <w:t xml:space="preserve">Сир твердий </w:t>
            </w:r>
          </w:p>
          <w:p w:rsidR="00B71135" w:rsidRPr="001A604A" w:rsidRDefault="00B71135" w:rsidP="00830460">
            <w:pPr>
              <w:pStyle w:val="Style9"/>
              <w:widowControl/>
              <w:tabs>
                <w:tab w:val="right" w:pos="5923"/>
              </w:tabs>
              <w:jc w:val="center"/>
              <w:rPr>
                <w:rFonts w:ascii="Times New Roman" w:hAnsi="Times New Roman"/>
                <w:lang w:val="uk-UA"/>
              </w:rPr>
            </w:pPr>
            <w:r w:rsidRPr="001A604A">
              <w:rPr>
                <w:rFonts w:ascii="Times New Roman" w:hAnsi="Times New Roman"/>
                <w:lang w:val="uk-UA"/>
              </w:rPr>
              <w:t>не менше 50%</w:t>
            </w:r>
          </w:p>
        </w:tc>
        <w:tc>
          <w:tcPr>
            <w:tcW w:w="1134" w:type="dxa"/>
            <w:tcBorders>
              <w:top w:val="single" w:sz="4" w:space="0" w:color="auto"/>
              <w:left w:val="single" w:sz="4" w:space="0" w:color="auto"/>
              <w:bottom w:val="single" w:sz="4" w:space="0" w:color="auto"/>
              <w:right w:val="single" w:sz="4" w:space="0" w:color="auto"/>
            </w:tcBorders>
          </w:tcPr>
          <w:p w:rsidR="00B71135" w:rsidRDefault="00B71135" w:rsidP="00931386">
            <w:pPr>
              <w:jc w:val="center"/>
              <w:rPr>
                <w:rFonts w:ascii="Times New Roman" w:hAnsi="Times New Roman"/>
                <w:lang w:val="uk-UA"/>
              </w:rPr>
            </w:pPr>
            <w:r>
              <w:rPr>
                <w:rFonts w:ascii="Times New Roman" w:hAnsi="Times New Roman"/>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B71135" w:rsidRPr="001A604A" w:rsidRDefault="00B71135" w:rsidP="00830460">
            <w:pPr>
              <w:pStyle w:val="Style9"/>
              <w:widowControl/>
              <w:tabs>
                <w:tab w:val="right" w:pos="5923"/>
              </w:tabs>
              <w:jc w:val="center"/>
              <w:rPr>
                <w:rStyle w:val="FontStyle18"/>
                <w:sz w:val="24"/>
                <w:szCs w:val="24"/>
                <w:lang w:val="uk-UA" w:eastAsia="uk-UA"/>
              </w:rPr>
            </w:pPr>
            <w:r>
              <w:rPr>
                <w:rStyle w:val="FontStyle18"/>
                <w:sz w:val="24"/>
                <w:szCs w:val="24"/>
                <w:lang w:val="uk-UA" w:eastAsia="uk-UA"/>
              </w:rPr>
              <w:t>5</w:t>
            </w:r>
            <w:r w:rsidRPr="001A604A">
              <w:rPr>
                <w:rStyle w:val="FontStyle18"/>
                <w:sz w:val="24"/>
                <w:szCs w:val="24"/>
                <w:lang w:val="uk-UA" w:eastAsia="uk-UA"/>
              </w:rPr>
              <w:t>00,0</w:t>
            </w:r>
            <w:r>
              <w:rPr>
                <w:rStyle w:val="FontStyle18"/>
                <w:sz w:val="24"/>
                <w:szCs w:val="24"/>
                <w:lang w:val="uk-UA" w:eastAsia="uk-UA"/>
              </w:rPr>
              <w:t>0</w:t>
            </w:r>
          </w:p>
        </w:tc>
        <w:tc>
          <w:tcPr>
            <w:tcW w:w="1276" w:type="dxa"/>
            <w:tcBorders>
              <w:top w:val="single" w:sz="4" w:space="0" w:color="auto"/>
              <w:left w:val="single" w:sz="4" w:space="0" w:color="auto"/>
              <w:bottom w:val="single" w:sz="4" w:space="0" w:color="auto"/>
              <w:right w:val="single" w:sz="4" w:space="0" w:color="auto"/>
            </w:tcBorders>
          </w:tcPr>
          <w:p w:rsidR="00B71135" w:rsidRPr="003F5528" w:rsidRDefault="00B71135" w:rsidP="00920832">
            <w:pPr>
              <w:spacing w:after="0" w:line="240" w:lineRule="auto"/>
              <w:jc w:val="center"/>
              <w:rPr>
                <w:rFonts w:ascii="Times New Roman" w:hAnsi="Times New Roman"/>
                <w:color w:val="000000"/>
                <w:lang w:val="uk-UA"/>
              </w:rPr>
            </w:pPr>
          </w:p>
        </w:tc>
        <w:tc>
          <w:tcPr>
            <w:tcW w:w="1139" w:type="dxa"/>
            <w:tcBorders>
              <w:top w:val="single" w:sz="4" w:space="0" w:color="auto"/>
              <w:left w:val="single" w:sz="4" w:space="0" w:color="auto"/>
              <w:bottom w:val="single" w:sz="4" w:space="0" w:color="auto"/>
              <w:right w:val="single" w:sz="4" w:space="0" w:color="auto"/>
            </w:tcBorders>
          </w:tcPr>
          <w:p w:rsidR="00B71135" w:rsidRPr="003F5528" w:rsidRDefault="00B71135" w:rsidP="00920832">
            <w:pPr>
              <w:spacing w:after="0" w:line="240" w:lineRule="auto"/>
              <w:jc w:val="center"/>
              <w:rPr>
                <w:rFonts w:ascii="Times New Roman" w:hAnsi="Times New Roman"/>
                <w:color w:val="000000"/>
                <w:lang w:val="uk-UA"/>
              </w:rPr>
            </w:pPr>
          </w:p>
        </w:tc>
        <w:tc>
          <w:tcPr>
            <w:tcW w:w="1560" w:type="dxa"/>
            <w:tcBorders>
              <w:top w:val="single" w:sz="4" w:space="0" w:color="auto"/>
              <w:left w:val="single" w:sz="4" w:space="0" w:color="auto"/>
              <w:bottom w:val="single" w:sz="4" w:space="0" w:color="auto"/>
              <w:right w:val="single" w:sz="4" w:space="0" w:color="auto"/>
            </w:tcBorders>
          </w:tcPr>
          <w:p w:rsidR="00B71135" w:rsidRPr="003F5528" w:rsidRDefault="00B71135" w:rsidP="00920832">
            <w:pPr>
              <w:spacing w:after="0" w:line="240" w:lineRule="auto"/>
              <w:jc w:val="center"/>
              <w:rPr>
                <w:rFonts w:ascii="Times New Roman" w:hAnsi="Times New Roman"/>
                <w:color w:val="000000"/>
                <w:lang w:val="uk-UA"/>
              </w:rPr>
            </w:pPr>
          </w:p>
        </w:tc>
      </w:tr>
      <w:tr w:rsidR="00B71135" w:rsidRPr="003F5528" w:rsidTr="00C30DE9">
        <w:trPr>
          <w:trHeight w:val="20"/>
        </w:trPr>
        <w:tc>
          <w:tcPr>
            <w:tcW w:w="709" w:type="dxa"/>
            <w:tcBorders>
              <w:top w:val="single" w:sz="4" w:space="0" w:color="auto"/>
              <w:left w:val="single" w:sz="4" w:space="0" w:color="auto"/>
              <w:bottom w:val="single" w:sz="4" w:space="0" w:color="auto"/>
              <w:right w:val="single" w:sz="4" w:space="0" w:color="auto"/>
            </w:tcBorders>
          </w:tcPr>
          <w:p w:rsidR="00B71135" w:rsidRPr="003F5528" w:rsidRDefault="00B71135" w:rsidP="00920832">
            <w:pPr>
              <w:pStyle w:val="a4"/>
              <w:numPr>
                <w:ilvl w:val="0"/>
                <w:numId w:val="29"/>
              </w:numPr>
              <w:spacing w:after="200" w:line="276" w:lineRule="auto"/>
              <w:rPr>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6D7B94" w:rsidRDefault="00A14C53" w:rsidP="00830460">
            <w:pPr>
              <w:pStyle w:val="Style9"/>
              <w:widowControl/>
              <w:tabs>
                <w:tab w:val="right" w:pos="5923"/>
              </w:tabs>
              <w:jc w:val="center"/>
              <w:rPr>
                <w:lang w:val="uk-UA"/>
              </w:rPr>
            </w:pPr>
            <w:hyperlink r:id="rId5" w:history="1">
              <w:r w:rsidR="00B71135" w:rsidRPr="001A604A">
                <w:rPr>
                  <w:rStyle w:val="a3"/>
                  <w:rFonts w:ascii="Times New Roman" w:hAnsi="Times New Roman"/>
                  <w:color w:val="auto"/>
                  <w:u w:val="none"/>
                </w:rPr>
                <w:t xml:space="preserve"> </w:t>
              </w:r>
              <w:proofErr w:type="spellStart"/>
              <w:r w:rsidR="00B71135" w:rsidRPr="001A604A">
                <w:rPr>
                  <w:rStyle w:val="a3"/>
                  <w:rFonts w:ascii="Times New Roman" w:hAnsi="Times New Roman"/>
                  <w:color w:val="auto"/>
                  <w:u w:val="none"/>
                </w:rPr>
                <w:t>М’який</w:t>
              </w:r>
              <w:proofErr w:type="spellEnd"/>
              <w:r w:rsidR="00B71135" w:rsidRPr="001A604A">
                <w:rPr>
                  <w:rStyle w:val="a3"/>
                  <w:rFonts w:ascii="Times New Roman" w:hAnsi="Times New Roman"/>
                  <w:color w:val="auto"/>
                  <w:u w:val="none"/>
                </w:rPr>
                <w:t xml:space="preserve"> сир</w:t>
              </w:r>
            </w:hyperlink>
            <w:r w:rsidR="00131BEA">
              <w:rPr>
                <w:lang w:val="uk-UA"/>
              </w:rPr>
              <w:t xml:space="preserve"> </w:t>
            </w:r>
          </w:p>
          <w:p w:rsidR="00B71135" w:rsidRPr="001A604A" w:rsidRDefault="00131BEA" w:rsidP="00830460">
            <w:pPr>
              <w:pStyle w:val="Style9"/>
              <w:widowControl/>
              <w:tabs>
                <w:tab w:val="right" w:pos="5923"/>
              </w:tabs>
              <w:jc w:val="center"/>
              <w:rPr>
                <w:rFonts w:ascii="Times New Roman" w:hAnsi="Times New Roman"/>
                <w:lang w:val="uk-UA"/>
              </w:rPr>
            </w:pPr>
            <w:r>
              <w:rPr>
                <w:rFonts w:ascii="Times New Roman" w:hAnsi="Times New Roman"/>
                <w:lang w:val="uk-UA"/>
              </w:rPr>
              <w:t xml:space="preserve">не менше </w:t>
            </w:r>
            <w:r w:rsidR="00B71135" w:rsidRPr="001A604A">
              <w:rPr>
                <w:rFonts w:ascii="Times New Roman" w:hAnsi="Times New Roman"/>
              </w:rPr>
              <w:t xml:space="preserve"> 45</w:t>
            </w:r>
            <w:r w:rsidR="00B71135" w:rsidRPr="001A604A">
              <w:rPr>
                <w:rFonts w:ascii="Times New Roman" w:hAnsi="Times New Roman"/>
                <w:b/>
                <w:bCs/>
                <w:i/>
                <w:iCs/>
                <w:kern w:val="2"/>
              </w:rPr>
              <w:t>%</w:t>
            </w:r>
          </w:p>
        </w:tc>
        <w:tc>
          <w:tcPr>
            <w:tcW w:w="1134" w:type="dxa"/>
            <w:tcBorders>
              <w:top w:val="single" w:sz="4" w:space="0" w:color="auto"/>
              <w:left w:val="single" w:sz="4" w:space="0" w:color="auto"/>
              <w:bottom w:val="single" w:sz="4" w:space="0" w:color="auto"/>
              <w:right w:val="single" w:sz="4" w:space="0" w:color="auto"/>
            </w:tcBorders>
          </w:tcPr>
          <w:p w:rsidR="00B71135" w:rsidRDefault="00B71135" w:rsidP="00931386">
            <w:pPr>
              <w:jc w:val="center"/>
              <w:rPr>
                <w:rFonts w:ascii="Times New Roman" w:hAnsi="Times New Roman"/>
                <w:lang w:val="uk-UA"/>
              </w:rPr>
            </w:pPr>
            <w:r>
              <w:rPr>
                <w:rFonts w:ascii="Times New Roman" w:hAnsi="Times New Roman"/>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B71135" w:rsidRPr="001A604A" w:rsidRDefault="00B71135" w:rsidP="00830460">
            <w:pPr>
              <w:pStyle w:val="Style9"/>
              <w:widowControl/>
              <w:tabs>
                <w:tab w:val="right" w:pos="5923"/>
              </w:tabs>
              <w:jc w:val="center"/>
              <w:rPr>
                <w:rStyle w:val="FontStyle18"/>
                <w:sz w:val="24"/>
                <w:szCs w:val="24"/>
                <w:lang w:val="uk-UA" w:eastAsia="uk-UA"/>
              </w:rPr>
            </w:pPr>
            <w:r>
              <w:rPr>
                <w:rStyle w:val="FontStyle18"/>
                <w:sz w:val="24"/>
                <w:szCs w:val="24"/>
                <w:lang w:val="uk-UA" w:eastAsia="uk-UA"/>
              </w:rPr>
              <w:t>262,00</w:t>
            </w:r>
          </w:p>
        </w:tc>
        <w:tc>
          <w:tcPr>
            <w:tcW w:w="1276" w:type="dxa"/>
            <w:tcBorders>
              <w:top w:val="single" w:sz="4" w:space="0" w:color="auto"/>
              <w:left w:val="single" w:sz="4" w:space="0" w:color="auto"/>
              <w:bottom w:val="single" w:sz="4" w:space="0" w:color="auto"/>
              <w:right w:val="single" w:sz="4" w:space="0" w:color="auto"/>
            </w:tcBorders>
          </w:tcPr>
          <w:p w:rsidR="00B71135" w:rsidRPr="003F5528" w:rsidRDefault="00B71135" w:rsidP="00920832">
            <w:pPr>
              <w:spacing w:after="0" w:line="240" w:lineRule="auto"/>
              <w:jc w:val="center"/>
              <w:rPr>
                <w:rFonts w:ascii="Times New Roman" w:hAnsi="Times New Roman"/>
                <w:color w:val="000000"/>
                <w:lang w:val="uk-UA"/>
              </w:rPr>
            </w:pPr>
          </w:p>
        </w:tc>
        <w:tc>
          <w:tcPr>
            <w:tcW w:w="1139" w:type="dxa"/>
            <w:tcBorders>
              <w:top w:val="single" w:sz="4" w:space="0" w:color="auto"/>
              <w:left w:val="single" w:sz="4" w:space="0" w:color="auto"/>
              <w:bottom w:val="single" w:sz="4" w:space="0" w:color="auto"/>
              <w:right w:val="single" w:sz="4" w:space="0" w:color="auto"/>
            </w:tcBorders>
          </w:tcPr>
          <w:p w:rsidR="00B71135" w:rsidRPr="003F5528" w:rsidRDefault="00B71135" w:rsidP="00920832">
            <w:pPr>
              <w:spacing w:after="0" w:line="240" w:lineRule="auto"/>
              <w:jc w:val="center"/>
              <w:rPr>
                <w:rFonts w:ascii="Times New Roman" w:hAnsi="Times New Roman"/>
                <w:color w:val="000000"/>
                <w:lang w:val="uk-UA"/>
              </w:rPr>
            </w:pPr>
          </w:p>
        </w:tc>
        <w:tc>
          <w:tcPr>
            <w:tcW w:w="1560" w:type="dxa"/>
            <w:tcBorders>
              <w:top w:val="single" w:sz="4" w:space="0" w:color="auto"/>
              <w:left w:val="single" w:sz="4" w:space="0" w:color="auto"/>
              <w:bottom w:val="single" w:sz="4" w:space="0" w:color="auto"/>
              <w:right w:val="single" w:sz="4" w:space="0" w:color="auto"/>
            </w:tcBorders>
          </w:tcPr>
          <w:p w:rsidR="00B71135" w:rsidRPr="003F5528" w:rsidRDefault="00B71135" w:rsidP="00920832">
            <w:pPr>
              <w:spacing w:after="0" w:line="240" w:lineRule="auto"/>
              <w:jc w:val="center"/>
              <w:rPr>
                <w:rFonts w:ascii="Times New Roman" w:hAnsi="Times New Roman"/>
                <w:color w:val="000000"/>
                <w:lang w:val="uk-UA"/>
              </w:rPr>
            </w:pPr>
          </w:p>
        </w:tc>
      </w:tr>
      <w:tr w:rsidR="00920832" w:rsidRPr="003F5528" w:rsidTr="00920832">
        <w:trPr>
          <w:trHeight w:val="256"/>
        </w:trPr>
        <w:tc>
          <w:tcPr>
            <w:tcW w:w="8085" w:type="dxa"/>
            <w:gridSpan w:val="6"/>
            <w:tcBorders>
              <w:top w:val="single" w:sz="4" w:space="0" w:color="auto"/>
              <w:left w:val="single" w:sz="4" w:space="0" w:color="auto"/>
              <w:bottom w:val="single" w:sz="4" w:space="0" w:color="auto"/>
              <w:right w:val="single" w:sz="4" w:space="0" w:color="auto"/>
            </w:tcBorders>
            <w:vAlign w:val="center"/>
            <w:hideMark/>
          </w:tcPr>
          <w:p w:rsidR="00920832" w:rsidRPr="003F5528" w:rsidRDefault="00920832" w:rsidP="00920832">
            <w:pPr>
              <w:widowControl w:val="0"/>
              <w:autoSpaceDE w:val="0"/>
              <w:autoSpaceDN w:val="0"/>
              <w:adjustRightInd w:val="0"/>
              <w:spacing w:after="0" w:line="240" w:lineRule="auto"/>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ЗАГАЛЬНА СУМА </w:t>
            </w:r>
            <w:r w:rsidRPr="003F5528">
              <w:rPr>
                <w:rFonts w:ascii="Times New Roman" w:hAnsi="Times New Roman"/>
                <w:b/>
                <w:bCs/>
                <w:color w:val="00000A"/>
                <w:kern w:val="2"/>
                <w:position w:val="6"/>
                <w:lang w:val="uk-UA"/>
              </w:rPr>
              <w:t>(без ПДВ</w:t>
            </w:r>
            <w:r w:rsidR="00B534DF" w:rsidRPr="003F5528">
              <w:rPr>
                <w:rFonts w:ascii="Times New Roman" w:hAnsi="Times New Roman"/>
                <w:b/>
                <w:bCs/>
                <w:color w:val="00000A"/>
                <w:kern w:val="2"/>
                <w:position w:val="6"/>
                <w:lang w:val="uk-UA"/>
              </w:rPr>
              <w:t>/ з ПДВ</w:t>
            </w:r>
            <w:r w:rsidRPr="003F5528">
              <w:rPr>
                <w:rFonts w:ascii="Times New Roman" w:hAnsi="Times New Roman"/>
                <w:b/>
                <w:bCs/>
                <w:color w:val="00000A"/>
                <w:kern w:val="2"/>
                <w:position w:val="6"/>
                <w:lang w:val="uk-UA"/>
              </w:rPr>
              <w:t>)</w:t>
            </w:r>
            <w:r w:rsidRPr="003F5528">
              <w:rPr>
                <w:rFonts w:ascii="Times New Roman" w:hAnsi="Times New Roman"/>
                <w:b/>
                <w:color w:val="00000A"/>
                <w:kern w:val="2"/>
                <w:position w:val="6"/>
                <w:lang w:val="uk-UA" w:eastAsia="ar-SA"/>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920832" w:rsidRPr="003F5528" w:rsidRDefault="00920832" w:rsidP="00920832">
            <w:pPr>
              <w:widowControl w:val="0"/>
              <w:autoSpaceDE w:val="0"/>
              <w:autoSpaceDN w:val="0"/>
              <w:adjustRightInd w:val="0"/>
              <w:spacing w:after="0" w:line="240" w:lineRule="auto"/>
              <w:jc w:val="center"/>
              <w:rPr>
                <w:rFonts w:ascii="Times New Roman" w:hAnsi="Times New Roman"/>
                <w:b/>
                <w:color w:val="00000A"/>
                <w:kern w:val="2"/>
                <w:position w:val="6"/>
                <w:lang w:val="uk-UA" w:eastAsia="ar-SA"/>
              </w:rPr>
            </w:pPr>
          </w:p>
        </w:tc>
      </w:tr>
    </w:tbl>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 1.4. Обсяги закупівлі можуть бути зменшені зокрема з урахуванням фактичного обсягу видатків Замовника.</w:t>
      </w:r>
    </w:p>
    <w:p w:rsidR="00920832" w:rsidRPr="003F5528" w:rsidRDefault="00920832" w:rsidP="00920832">
      <w:pPr>
        <w:spacing w:after="0" w:line="240" w:lineRule="auto"/>
        <w:jc w:val="center"/>
        <w:rPr>
          <w:rFonts w:ascii="Times New Roman" w:hAnsi="Times New Roman"/>
          <w:b/>
          <w:bCs/>
          <w:color w:val="00000A"/>
          <w:kern w:val="2"/>
          <w:position w:val="6"/>
          <w:lang w:val="uk-UA" w:eastAsia="ar-SA"/>
        </w:rPr>
      </w:pPr>
      <w:r w:rsidRPr="003F5528">
        <w:rPr>
          <w:rFonts w:ascii="Times New Roman" w:hAnsi="Times New Roman"/>
          <w:b/>
          <w:bCs/>
          <w:color w:val="00000A"/>
          <w:kern w:val="2"/>
          <w:position w:val="6"/>
          <w:lang w:val="uk-UA" w:eastAsia="ar-SA"/>
        </w:rPr>
        <w:t>II. ГАРАНТІЇ ТА ЯКІСТЬ ТОВАРУ</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2.1. Якість поставленого за Договором Товару повинна відповідати вимогам Закону   України «</w:t>
      </w:r>
      <w:r w:rsidRPr="003F5528">
        <w:rPr>
          <w:rFonts w:ascii="Times New Roman" w:hAnsi="Times New Roman"/>
          <w:kern w:val="2"/>
          <w:position w:val="6"/>
          <w:lang w:val="uk-UA" w:eastAsia="ar-SA"/>
        </w:rPr>
        <w:t>Про основні принципи та вимоги до безпечності та якості харчових продуктів» від 23.12.1997 року № 771/97-ВР (зі змінами),</w:t>
      </w:r>
      <w:r w:rsidRPr="003F5528">
        <w:rPr>
          <w:rFonts w:ascii="Times New Roman" w:hAnsi="Times New Roman"/>
          <w:color w:val="00000A"/>
          <w:kern w:val="2"/>
          <w:position w:val="6"/>
          <w:lang w:val="uk-UA" w:eastAsia="ar-SA"/>
        </w:rPr>
        <w:t xml:space="preserve"> а також підтверджуватися документами про якість Товару передбаченими законодавством України.</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2.4.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HACCP та проведений її аудит, що підтверджується Актом аудиту, виданим  відповідним уповноваженим органом.</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lastRenderedPageBreak/>
        <w:t>2.5. Гарантія якості Товару діє протягом строку, встановленого виробником Товару, та вказаного на упаковці товару. Товар постачається з тер</w:t>
      </w:r>
      <w:r w:rsidR="0003394A">
        <w:rPr>
          <w:rFonts w:ascii="Times New Roman" w:hAnsi="Times New Roman"/>
          <w:color w:val="00000A"/>
          <w:kern w:val="2"/>
          <w:position w:val="6"/>
          <w:lang w:val="uk-UA" w:eastAsia="ar-SA"/>
        </w:rPr>
        <w:t>міном придатності не менше ніж 9</w:t>
      </w:r>
      <w:r w:rsidRPr="003F5528">
        <w:rPr>
          <w:rFonts w:ascii="Times New Roman" w:hAnsi="Times New Roman"/>
          <w:color w:val="00000A"/>
          <w:kern w:val="2"/>
          <w:position w:val="6"/>
          <w:lang w:val="uk-UA" w:eastAsia="ar-SA"/>
        </w:rPr>
        <w:t>0% від загального терміну зберігання на момент поставки.</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2.6.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2 годин за рахунок і силами Постачальника з моменту отримання Акта-претензії від Замовника.</w:t>
      </w:r>
    </w:p>
    <w:p w:rsidR="00920832" w:rsidRPr="003F5528" w:rsidRDefault="00920832" w:rsidP="00920832">
      <w:pPr>
        <w:tabs>
          <w:tab w:val="left" w:pos="0"/>
          <w:tab w:val="num" w:pos="720"/>
        </w:tabs>
        <w:spacing w:after="0" w:line="240" w:lineRule="auto"/>
        <w:ind w:left="57" w:right="4"/>
        <w:jc w:val="both"/>
        <w:rPr>
          <w:rFonts w:ascii="Times New Roman" w:hAnsi="Times New Roman"/>
          <w:position w:val="6"/>
          <w:lang w:val="uk-UA"/>
        </w:rPr>
      </w:pPr>
      <w:r w:rsidRPr="003F5528">
        <w:rPr>
          <w:rFonts w:ascii="Times New Roman" w:hAnsi="Times New Roman"/>
          <w:position w:val="6"/>
          <w:lang w:val="uk-UA"/>
        </w:rPr>
        <w:t xml:space="preserve">   2.7. Якщо протягом гарантійного терміну </w:t>
      </w:r>
      <w:r w:rsidRPr="003F5528">
        <w:rPr>
          <w:rFonts w:ascii="Times New Roman" w:hAnsi="Times New Roman"/>
          <w:b/>
          <w:position w:val="6"/>
          <w:lang w:val="uk-UA"/>
        </w:rPr>
        <w:t>Товар</w:t>
      </w:r>
      <w:r w:rsidRPr="003F5528">
        <w:rPr>
          <w:rFonts w:ascii="Times New Roman" w:hAnsi="Times New Roman"/>
          <w:position w:val="6"/>
          <w:lang w:val="uk-UA"/>
        </w:rPr>
        <w:t xml:space="preserve"> виявиться дефектним або таким, що не відповідає умовам цього Договору, Постачальник зобов’язується замінити дефектний Товар на якісний протягом двох годин. Всі витрати, пов’язані із заміною Товару неналежної якості (транспортні витрати та інше), несе Постачальник.</w:t>
      </w:r>
    </w:p>
    <w:p w:rsidR="003F5528" w:rsidRPr="003F5528" w:rsidRDefault="003F5528" w:rsidP="00920832">
      <w:pPr>
        <w:tabs>
          <w:tab w:val="left" w:pos="0"/>
          <w:tab w:val="num" w:pos="720"/>
        </w:tabs>
        <w:spacing w:after="0" w:line="240" w:lineRule="auto"/>
        <w:ind w:left="57" w:right="4"/>
        <w:jc w:val="both"/>
        <w:rPr>
          <w:rFonts w:ascii="Times New Roman" w:hAnsi="Times New Roman"/>
          <w:position w:val="6"/>
          <w:lang w:val="uk-UA"/>
        </w:rPr>
      </w:pPr>
    </w:p>
    <w:p w:rsidR="00920832" w:rsidRPr="003F5528" w:rsidRDefault="00920832" w:rsidP="00920832">
      <w:pPr>
        <w:spacing w:after="0" w:line="240" w:lineRule="auto"/>
        <w:ind w:firstLine="540"/>
        <w:jc w:val="center"/>
        <w:rPr>
          <w:rFonts w:ascii="Times New Roman" w:hAnsi="Times New Roman"/>
          <w:b/>
          <w:bCs/>
          <w:color w:val="00000A"/>
          <w:kern w:val="2"/>
          <w:position w:val="6"/>
          <w:lang w:val="uk-UA" w:eastAsia="ar-SA"/>
        </w:rPr>
      </w:pPr>
      <w:r w:rsidRPr="003F5528">
        <w:rPr>
          <w:rFonts w:ascii="Times New Roman" w:hAnsi="Times New Roman"/>
          <w:b/>
          <w:bCs/>
          <w:color w:val="00000A"/>
          <w:kern w:val="2"/>
          <w:position w:val="6"/>
          <w:lang w:val="uk-UA" w:eastAsia="ar-SA"/>
        </w:rPr>
        <w:t>III. ЦІНА ДОГОВОРУ</w:t>
      </w:r>
    </w:p>
    <w:p w:rsidR="00920832" w:rsidRPr="003F5528" w:rsidRDefault="00920832" w:rsidP="00920832">
      <w:pPr>
        <w:widowControl w:val="0"/>
        <w:tabs>
          <w:tab w:val="left" w:pos="0"/>
        </w:tabs>
        <w:suppressAutoHyphens/>
        <w:spacing w:after="0" w:line="240" w:lineRule="auto"/>
        <w:ind w:firstLine="709"/>
        <w:jc w:val="both"/>
        <w:rPr>
          <w:rFonts w:ascii="Times New Roman" w:hAnsi="Times New Roman"/>
          <w:lang w:val="uk-UA"/>
        </w:rPr>
      </w:pPr>
      <w:r w:rsidRPr="003F5528">
        <w:rPr>
          <w:rFonts w:ascii="Times New Roman" w:hAnsi="Times New Roman"/>
          <w:bCs/>
          <w:lang w:val="uk-UA" w:eastAsia="zh-CN"/>
        </w:rPr>
        <w:t>3.1. Загальна ціна Товару за цим Договором становить</w:t>
      </w:r>
      <w:r w:rsidRPr="003F5528">
        <w:rPr>
          <w:rFonts w:ascii="Times New Roman" w:hAnsi="Times New Roman"/>
          <w:lang w:val="uk-UA"/>
        </w:rPr>
        <w:t xml:space="preserve">: </w:t>
      </w:r>
      <w:r w:rsidRPr="003F5528">
        <w:rPr>
          <w:rFonts w:ascii="Times New Roman" w:hAnsi="Times New Roman"/>
          <w:b/>
          <w:lang w:val="uk-UA"/>
        </w:rPr>
        <w:t>______________ (______________________ грн. ___ коп.)  в т.ч. ПДВ в розмірі  _______________ грн.</w:t>
      </w:r>
    </w:p>
    <w:p w:rsidR="00920832" w:rsidRPr="003F5528" w:rsidRDefault="00920832" w:rsidP="00920832">
      <w:pPr>
        <w:widowControl w:val="0"/>
        <w:spacing w:after="0" w:line="240" w:lineRule="auto"/>
        <w:ind w:firstLine="708"/>
        <w:jc w:val="both"/>
        <w:rPr>
          <w:rFonts w:ascii="Times New Roman" w:hAnsi="Times New Roman"/>
          <w:lang w:val="uk-UA"/>
        </w:rPr>
      </w:pPr>
      <w:r w:rsidRPr="003F5528">
        <w:rPr>
          <w:rFonts w:ascii="Times New Roman" w:hAnsi="Times New Roman"/>
          <w:lang w:val="uk-UA"/>
        </w:rPr>
        <w:t>3.2. Ціна цього Договору може бути зменшена за взаємною згодою Сторін.</w:t>
      </w:r>
      <w:r w:rsidRPr="003F5528">
        <w:rPr>
          <w:rFonts w:ascii="Times New Roman" w:hAnsi="Times New Roman"/>
          <w:lang w:val="uk-UA"/>
        </w:rPr>
        <w:br/>
        <w:t xml:space="preserve">            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rsidR="00920832" w:rsidRPr="003F5528" w:rsidRDefault="00920832" w:rsidP="00920832">
      <w:pPr>
        <w:widowControl w:val="0"/>
        <w:shd w:val="clear" w:color="auto" w:fill="FFFFFF"/>
        <w:spacing w:after="150" w:line="240" w:lineRule="auto"/>
        <w:ind w:firstLine="450"/>
        <w:jc w:val="both"/>
        <w:rPr>
          <w:rFonts w:ascii="Times New Roman" w:hAnsi="Times New Roman"/>
          <w:lang w:val="uk-UA"/>
        </w:rPr>
      </w:pPr>
      <w:r w:rsidRPr="003F5528">
        <w:rPr>
          <w:rFonts w:ascii="Times New Roman" w:hAnsi="Times New Roman"/>
          <w:bCs/>
          <w:lang w:val="uk-UA" w:eastAsia="zh-CN"/>
        </w:rPr>
        <w:t xml:space="preserve">    3.4.</w:t>
      </w:r>
      <w:r w:rsidRPr="003F5528">
        <w:rPr>
          <w:rFonts w:ascii="Times New Roman" w:hAnsi="Times New Roman"/>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0832" w:rsidRPr="003F5528" w:rsidRDefault="00920832" w:rsidP="00920832">
      <w:pPr>
        <w:shd w:val="clear" w:color="auto" w:fill="FFFFFF"/>
        <w:spacing w:after="0" w:line="240" w:lineRule="auto"/>
        <w:jc w:val="both"/>
        <w:rPr>
          <w:rFonts w:ascii="Times New Roman" w:hAnsi="Times New Roman"/>
          <w:lang w:val="uk-UA"/>
        </w:rPr>
      </w:pPr>
      <w:r w:rsidRPr="003F5528">
        <w:rPr>
          <w:rFonts w:ascii="Times New Roman" w:hAnsi="Times New Roman"/>
          <w:lang w:val="uk-UA"/>
        </w:rPr>
        <w:t xml:space="preserve">        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 У такому випадку ціна договору про закупівлю зменшується залежно від зміни таких обсягів;</w:t>
      </w:r>
    </w:p>
    <w:p w:rsidR="00920832" w:rsidRPr="003F5528" w:rsidRDefault="00920832" w:rsidP="00920832">
      <w:pPr>
        <w:shd w:val="clear" w:color="auto" w:fill="FFFFFF"/>
        <w:spacing w:after="0" w:line="240" w:lineRule="auto"/>
        <w:jc w:val="both"/>
        <w:rPr>
          <w:rFonts w:ascii="Times New Roman" w:hAnsi="Times New Roman"/>
          <w:lang w:val="uk-UA"/>
        </w:rPr>
      </w:pPr>
      <w:bookmarkStart w:id="1" w:name="n511"/>
      <w:bookmarkEnd w:id="1"/>
      <w:r w:rsidRPr="003F5528">
        <w:rPr>
          <w:rFonts w:ascii="Times New Roman" w:hAnsi="Times New Roman"/>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3F5528">
        <w:rPr>
          <w:rFonts w:ascii="Times New Roman" w:hAnsi="Times New Roman"/>
          <w:lang w:val="uk-UA"/>
        </w:rPr>
        <w:t>укладенняю</w:t>
      </w:r>
      <w:proofErr w:type="spellEnd"/>
      <w:r w:rsidRPr="003F5528">
        <w:rPr>
          <w:rFonts w:ascii="Times New Roman" w:hAnsi="Times New Roman"/>
          <w:lang w:val="uk-UA"/>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F5528">
        <w:rPr>
          <w:rFonts w:ascii="Times New Roman" w:hAnsi="Times New Roman"/>
          <w:lang w:val="uk-UA"/>
        </w:rPr>
        <w:t>ами</w:t>
      </w:r>
      <w:proofErr w:type="spellEnd"/>
      <w:r w:rsidRPr="003F5528">
        <w:rPr>
          <w:rFonts w:ascii="Times New Roman" w:hAnsi="Times New Roman"/>
          <w:lang w:val="uk-UA"/>
        </w:rPr>
        <w:t xml:space="preserve"> або листом/</w:t>
      </w:r>
      <w:proofErr w:type="spellStart"/>
      <w:r w:rsidRPr="003F5528">
        <w:rPr>
          <w:rFonts w:ascii="Times New Roman" w:hAnsi="Times New Roman"/>
          <w:lang w:val="uk-UA"/>
        </w:rPr>
        <w:t>ами</w:t>
      </w:r>
      <w:proofErr w:type="spellEnd"/>
      <w:r w:rsidRPr="003F5528">
        <w:rPr>
          <w:rFonts w:ascii="Times New Roman" w:hAnsi="Times New Roman"/>
          <w:lang w:val="uk-UA"/>
        </w:rPr>
        <w:t xml:space="preserve"> (завіреними копіями цих довідки/</w:t>
      </w:r>
      <w:proofErr w:type="spellStart"/>
      <w:r w:rsidRPr="003F5528">
        <w:rPr>
          <w:rFonts w:ascii="Times New Roman" w:hAnsi="Times New Roman"/>
          <w:lang w:val="uk-UA"/>
        </w:rPr>
        <w:t>ок</w:t>
      </w:r>
      <w:proofErr w:type="spellEnd"/>
      <w:r w:rsidRPr="003F5528">
        <w:rPr>
          <w:rFonts w:ascii="Times New Roman" w:hAnsi="Times New Roman"/>
          <w:lang w:val="uk-UA"/>
        </w:rPr>
        <w:t xml:space="preserve"> або листа/</w:t>
      </w:r>
      <w:proofErr w:type="spellStart"/>
      <w:r w:rsidRPr="003F5528">
        <w:rPr>
          <w:rFonts w:ascii="Times New Roman" w:hAnsi="Times New Roman"/>
          <w:lang w:val="uk-UA"/>
        </w:rPr>
        <w:t>ів</w:t>
      </w:r>
      <w:proofErr w:type="spellEnd"/>
      <w:r w:rsidRPr="003F5528">
        <w:rPr>
          <w:rFonts w:ascii="Times New Roman" w:hAnsi="Times New Roman"/>
          <w:lang w:val="uk-UA"/>
        </w:rPr>
        <w:t>) відповідних органів, установ, організацій, які уповноважені надавати відповідну інформацію щодо коливання ціни такого товару на ринку (Торгово-промислова палата, або регіональна торгово-промислова палата або інші експертні організації (експертів).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920832" w:rsidRPr="003F5528" w:rsidRDefault="00920832" w:rsidP="00920832">
      <w:pPr>
        <w:shd w:val="clear" w:color="auto" w:fill="FFFFFF"/>
        <w:spacing w:after="0" w:line="240" w:lineRule="auto"/>
        <w:jc w:val="both"/>
        <w:rPr>
          <w:rFonts w:ascii="Times New Roman" w:hAnsi="Times New Roman"/>
          <w:lang w:val="uk-UA"/>
        </w:rPr>
      </w:pPr>
      <w:bookmarkStart w:id="2" w:name="n512"/>
      <w:bookmarkEnd w:id="2"/>
      <w:r w:rsidRPr="003F5528">
        <w:rPr>
          <w:rFonts w:ascii="Times New Roman" w:hAnsi="Times New Roman"/>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20832" w:rsidRPr="003F5528" w:rsidRDefault="00920832" w:rsidP="00920832">
      <w:pPr>
        <w:widowControl w:val="0"/>
        <w:shd w:val="clear" w:color="auto" w:fill="FFFFFF"/>
        <w:spacing w:after="150" w:line="240" w:lineRule="auto"/>
        <w:ind w:firstLine="450"/>
        <w:jc w:val="both"/>
        <w:rPr>
          <w:rFonts w:ascii="Times New Roman" w:hAnsi="Times New Roman"/>
          <w:lang w:val="uk-UA"/>
        </w:rPr>
      </w:pPr>
      <w:bookmarkStart w:id="3" w:name="n513"/>
      <w:bookmarkEnd w:id="3"/>
      <w:r w:rsidRPr="003F5528">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0832" w:rsidRPr="003F5528" w:rsidRDefault="00920832" w:rsidP="00920832">
      <w:pPr>
        <w:widowControl w:val="0"/>
        <w:shd w:val="clear" w:color="auto" w:fill="FFFFFF"/>
        <w:spacing w:after="150" w:line="240" w:lineRule="auto"/>
        <w:ind w:firstLine="450"/>
        <w:jc w:val="both"/>
        <w:rPr>
          <w:rFonts w:ascii="Times New Roman" w:hAnsi="Times New Roman"/>
          <w:lang w:val="uk-UA"/>
        </w:rPr>
      </w:pPr>
      <w:bookmarkStart w:id="4" w:name="n514"/>
      <w:bookmarkEnd w:id="4"/>
      <w:r w:rsidRPr="003F5528">
        <w:rPr>
          <w:rFonts w:ascii="Times New Roman" w:hAnsi="Times New Roman"/>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920832" w:rsidRPr="003F5528" w:rsidRDefault="00920832" w:rsidP="00920832">
      <w:pPr>
        <w:shd w:val="clear" w:color="auto" w:fill="FFFFFF"/>
        <w:spacing w:after="0" w:line="240" w:lineRule="auto"/>
        <w:jc w:val="both"/>
        <w:rPr>
          <w:rFonts w:ascii="Times New Roman" w:hAnsi="Times New Roman"/>
          <w:lang w:val="uk-UA"/>
        </w:rPr>
      </w:pPr>
      <w:bookmarkStart w:id="5" w:name="n515"/>
      <w:bookmarkEnd w:id="5"/>
      <w:r w:rsidRPr="003F5528">
        <w:rPr>
          <w:rFonts w:ascii="Times New Roman" w:hAnsi="Times New Roman"/>
          <w:lang w:val="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920832" w:rsidRPr="003F5528" w:rsidRDefault="00920832" w:rsidP="00920832">
      <w:pPr>
        <w:shd w:val="clear" w:color="auto" w:fill="FFFFFF"/>
        <w:spacing w:after="0" w:line="240" w:lineRule="auto"/>
        <w:jc w:val="both"/>
        <w:rPr>
          <w:rFonts w:ascii="Times New Roman" w:hAnsi="Times New Roman"/>
          <w:lang w:val="uk-UA"/>
        </w:rPr>
      </w:pPr>
      <w:r w:rsidRPr="003F5528">
        <w:rPr>
          <w:rFonts w:ascii="Times New Roman" w:hAnsi="Times New Roman"/>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20832" w:rsidRPr="003F5528" w:rsidRDefault="00920832" w:rsidP="00920832">
      <w:pPr>
        <w:shd w:val="clear" w:color="auto" w:fill="FFFFFF"/>
        <w:spacing w:after="0" w:line="240" w:lineRule="auto"/>
        <w:jc w:val="both"/>
        <w:rPr>
          <w:rFonts w:ascii="Times New Roman" w:hAnsi="Times New Roman"/>
          <w:lang w:val="uk-UA"/>
        </w:rPr>
      </w:pPr>
      <w:bookmarkStart w:id="6" w:name="n516"/>
      <w:bookmarkEnd w:id="6"/>
      <w:r w:rsidRPr="003F5528">
        <w:rPr>
          <w:rFonts w:ascii="Times New Roman" w:hAnsi="Times New Roman"/>
          <w:lang w:val="uk-UA"/>
        </w:rPr>
        <w:t xml:space="preserve">       7) </w:t>
      </w:r>
      <w:bookmarkStart w:id="7" w:name="n517"/>
      <w:bookmarkEnd w:id="7"/>
      <w:r w:rsidRPr="003F5528">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5528">
        <w:rPr>
          <w:rFonts w:ascii="Times New Roman" w:hAnsi="Times New Roman"/>
          <w:lang w:val="uk-UA"/>
        </w:rPr>
        <w:t>Platts</w:t>
      </w:r>
      <w:proofErr w:type="spellEnd"/>
      <w:r w:rsidRPr="003F5528">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20832" w:rsidRPr="003F5528" w:rsidRDefault="00920832" w:rsidP="00920832">
      <w:pPr>
        <w:shd w:val="clear" w:color="auto" w:fill="FFFFFF"/>
        <w:spacing w:after="0" w:line="240" w:lineRule="auto"/>
        <w:jc w:val="both"/>
        <w:rPr>
          <w:rFonts w:ascii="Times New Roman" w:hAnsi="Times New Roman"/>
          <w:lang w:val="uk-UA"/>
        </w:rPr>
      </w:pPr>
      <w:r w:rsidRPr="003F5528">
        <w:rPr>
          <w:rFonts w:ascii="Times New Roman" w:hAnsi="Times New Roman"/>
          <w:lang w:val="uk-UA"/>
        </w:rPr>
        <w:t xml:space="preserve">      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20832" w:rsidRPr="003F5528" w:rsidRDefault="00920832" w:rsidP="00920832">
      <w:pPr>
        <w:spacing w:after="0" w:line="240" w:lineRule="auto"/>
        <w:jc w:val="center"/>
        <w:rPr>
          <w:rFonts w:ascii="Times New Roman" w:hAnsi="Times New Roman"/>
          <w:b/>
          <w:bCs/>
          <w:color w:val="00000A"/>
          <w:kern w:val="2"/>
          <w:position w:val="6"/>
          <w:lang w:val="uk-UA" w:eastAsia="ar-SA"/>
        </w:rPr>
      </w:pPr>
    </w:p>
    <w:p w:rsidR="00920832" w:rsidRPr="003F5528" w:rsidRDefault="00920832" w:rsidP="00920832">
      <w:pPr>
        <w:spacing w:after="0" w:line="240" w:lineRule="auto"/>
        <w:jc w:val="center"/>
        <w:rPr>
          <w:rFonts w:ascii="Times New Roman" w:hAnsi="Times New Roman"/>
          <w:b/>
          <w:bCs/>
          <w:color w:val="00000A"/>
          <w:kern w:val="2"/>
          <w:position w:val="6"/>
          <w:lang w:val="uk-UA" w:eastAsia="ar-SA"/>
        </w:rPr>
      </w:pPr>
      <w:r w:rsidRPr="003F5528">
        <w:rPr>
          <w:rFonts w:ascii="Times New Roman" w:hAnsi="Times New Roman"/>
          <w:b/>
          <w:bCs/>
          <w:color w:val="00000A"/>
          <w:kern w:val="2"/>
          <w:position w:val="6"/>
          <w:lang w:val="uk-UA" w:eastAsia="ar-SA"/>
        </w:rPr>
        <w:t>IV. ПОРЯДОК ЗДІЙСНЕННЯ ОПЛАТИ</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4.1. Розрахунки за цим Договором здійснюються шляхом безготівкового банківського переказу коштів на розрахунковий рахунок Постачальника з відстрочкою платежу до 30 календарних днів з дня поставки Товару за цінами вказаними в видаткових накладних.</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4.2.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4.3. Платіжні зобов’язання Замовника виникають при наявності відповідного бюджетного призначення.</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4.4. У разі затримки бюджетного фінансування розрахунок за поставлений Товар здійснюється протягом 15 </w:t>
      </w:r>
      <w:proofErr w:type="spellStart"/>
      <w:r w:rsidRPr="003F5528">
        <w:rPr>
          <w:rFonts w:ascii="Times New Roman" w:hAnsi="Times New Roman"/>
          <w:color w:val="00000A"/>
          <w:kern w:val="2"/>
          <w:position w:val="6"/>
          <w:lang w:val="uk-UA" w:eastAsia="ar-SA"/>
        </w:rPr>
        <w:t>календариних</w:t>
      </w:r>
      <w:proofErr w:type="spellEnd"/>
      <w:r w:rsidRPr="003F5528">
        <w:rPr>
          <w:rFonts w:ascii="Times New Roman" w:hAnsi="Times New Roman"/>
          <w:color w:val="00000A"/>
          <w:kern w:val="2"/>
          <w:position w:val="6"/>
          <w:lang w:val="uk-UA" w:eastAsia="ar-SA"/>
        </w:rPr>
        <w:t xml:space="preserve"> днів з дати отримання Замовником бюджетного призначення на фінансування закупівлі на свій реєстраційний рахунок.</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4.5. Замовник може брати зобов’язання, щодо оплати частини предмета закупівлі в межах суми, яка передбачена тимчасовим кошторисом. Оплата залишку предмета закупівлі виключно за наявності коштів згідно з постійним кошторисом.</w:t>
      </w:r>
    </w:p>
    <w:p w:rsidR="00920832" w:rsidRPr="003F5528" w:rsidRDefault="00920832" w:rsidP="00920832">
      <w:pPr>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V. ПОСТАВКА ТОВАРІВ</w:t>
      </w:r>
    </w:p>
    <w:p w:rsidR="00920832" w:rsidRPr="003F5528" w:rsidRDefault="00A50971"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Pr>
          <w:rFonts w:ascii="Times New Roman" w:hAnsi="Times New Roman"/>
          <w:color w:val="00000A"/>
          <w:kern w:val="2"/>
          <w:position w:val="6"/>
          <w:lang w:val="uk-UA" w:eastAsia="ar-SA"/>
        </w:rPr>
        <w:t xml:space="preserve">5.1. Поставка Товару здійснюється невеликими партіями два </w:t>
      </w:r>
      <w:proofErr w:type="spellStart"/>
      <w:r>
        <w:rPr>
          <w:rFonts w:ascii="Times New Roman" w:hAnsi="Times New Roman"/>
          <w:color w:val="00000A"/>
          <w:kern w:val="2"/>
          <w:position w:val="6"/>
          <w:lang w:val="uk-UA" w:eastAsia="ar-SA"/>
        </w:rPr>
        <w:t>раза</w:t>
      </w:r>
      <w:proofErr w:type="spellEnd"/>
      <w:r>
        <w:rPr>
          <w:rFonts w:ascii="Times New Roman" w:hAnsi="Times New Roman"/>
          <w:color w:val="00000A"/>
          <w:kern w:val="2"/>
          <w:position w:val="6"/>
          <w:lang w:val="uk-UA" w:eastAsia="ar-SA"/>
        </w:rPr>
        <w:t xml:space="preserve"> в неділю до 09:00 год. з понеділка по п</w:t>
      </w:r>
      <w:r w:rsidRPr="00A50971">
        <w:rPr>
          <w:rFonts w:ascii="Times New Roman" w:hAnsi="Times New Roman"/>
          <w:color w:val="00000A"/>
          <w:kern w:val="2"/>
          <w:position w:val="6"/>
          <w:lang w:eastAsia="ar-SA"/>
        </w:rPr>
        <w:t>’</w:t>
      </w:r>
      <w:proofErr w:type="spellStart"/>
      <w:r>
        <w:rPr>
          <w:rFonts w:ascii="Times New Roman" w:hAnsi="Times New Roman"/>
          <w:color w:val="00000A"/>
          <w:kern w:val="2"/>
          <w:position w:val="6"/>
          <w:lang w:val="uk-UA" w:eastAsia="ar-SA"/>
        </w:rPr>
        <w:t>ятницю</w:t>
      </w:r>
      <w:proofErr w:type="spellEnd"/>
      <w:r w:rsidR="00920832" w:rsidRPr="003F5528">
        <w:rPr>
          <w:rFonts w:ascii="Times New Roman" w:hAnsi="Times New Roman"/>
          <w:color w:val="00000A"/>
          <w:kern w:val="2"/>
          <w:position w:val="6"/>
          <w:lang w:val="uk-UA" w:eastAsia="ar-SA"/>
        </w:rPr>
        <w:t>.</w:t>
      </w:r>
      <w:bookmarkStart w:id="8" w:name="_GoBack"/>
      <w:bookmarkEnd w:id="8"/>
    </w:p>
    <w:p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5.2. Заявка на поставку товару подається Зам</w:t>
      </w:r>
      <w:r w:rsidR="00A50971">
        <w:rPr>
          <w:rFonts w:ascii="Times New Roman" w:hAnsi="Times New Roman"/>
          <w:color w:val="00000A"/>
          <w:kern w:val="2"/>
          <w:position w:val="6"/>
          <w:lang w:val="uk-UA" w:eastAsia="ar-SA"/>
        </w:rPr>
        <w:t>овником Постачальнику щотижнево</w:t>
      </w:r>
    </w:p>
    <w:p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5.3. Постачальник здійснює постачання Товару протягом кожного наступного тижня (понеділок-п’ятниця) після надходження заявк</w:t>
      </w:r>
      <w:r w:rsidR="008E4DC0">
        <w:rPr>
          <w:rFonts w:ascii="Times New Roman" w:hAnsi="Times New Roman"/>
          <w:color w:val="00000A"/>
          <w:kern w:val="2"/>
          <w:position w:val="6"/>
          <w:lang w:val="uk-UA" w:eastAsia="ar-SA"/>
        </w:rPr>
        <w:t>и.</w:t>
      </w:r>
    </w:p>
    <w:p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lastRenderedPageBreak/>
        <w:t>5.4. При постачанні Товару, у відповідності з щотижневою заявкою, Замовник може зменшити або збільшити кількість і асортимент Товару, попередивши про це Постачальника, не пізніше як за один робочий день.</w:t>
      </w:r>
    </w:p>
    <w:p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5.5. Датою поставки Товару є дата, коли Товар був переданий у власність Замовника.</w:t>
      </w:r>
    </w:p>
    <w:p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5.6. Розвантаження Товару здійснює  Постачальник своїми силами.</w:t>
      </w:r>
    </w:p>
    <w:p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5.7.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5.8. Постачання продуктів повинно здійснюватися виключно зі складу, зазначеного в тендерній пропозиції, без посередників.</w:t>
      </w:r>
    </w:p>
    <w:p w:rsidR="00920832" w:rsidRPr="003F5528" w:rsidRDefault="00920832" w:rsidP="00920832">
      <w:pPr>
        <w:tabs>
          <w:tab w:val="left" w:pos="0"/>
          <w:tab w:val="num" w:pos="720"/>
        </w:tabs>
        <w:spacing w:after="0" w:line="240" w:lineRule="auto"/>
        <w:ind w:left="57" w:right="6"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5.9. Товар передається у тарі і упаковці, що відповідає: ДСТУ, ТУ.</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 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5.11.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5.12.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rsidRPr="003F5528">
        <w:rPr>
          <w:rFonts w:ascii="Times New Roman" w:hAnsi="Times New Roman"/>
          <w:position w:val="6"/>
          <w:lang w:val="uk-UA"/>
        </w:rPr>
        <w:t>у випадку використання)</w:t>
      </w:r>
      <w:r w:rsidRPr="003F5528">
        <w:rPr>
          <w:rFonts w:ascii="Times New Roman" w:hAnsi="Times New Roman"/>
          <w:color w:val="00000A"/>
          <w:kern w:val="2"/>
          <w:position w:val="6"/>
          <w:lang w:val="uk-UA" w:eastAsia="ar-SA"/>
        </w:rPr>
        <w:t xml:space="preserve">. </w:t>
      </w:r>
    </w:p>
    <w:p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kern w:val="2"/>
          <w:position w:val="6"/>
          <w:lang w:val="uk-UA" w:eastAsia="ar-SA"/>
        </w:rPr>
        <w:t xml:space="preserve">5.13. </w:t>
      </w:r>
      <w:r w:rsidRPr="003F5528">
        <w:rPr>
          <w:rFonts w:ascii="Times New Roman" w:hAnsi="Times New Roman"/>
          <w:position w:val="6"/>
          <w:lang w:val="uk-UA"/>
        </w:rPr>
        <w:t>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kern w:val="2"/>
          <w:position w:val="6"/>
          <w:lang w:val="uk-UA" w:eastAsia="ar-SA"/>
        </w:rPr>
        <w:t xml:space="preserve">5.14. Транспортування продуктів харчування повинно здійснюватися транспортними засобами, які </w:t>
      </w:r>
      <w:r w:rsidRPr="003F5528">
        <w:rPr>
          <w:rFonts w:ascii="Times New Roman" w:hAnsi="Times New Roman"/>
          <w:position w:val="6"/>
          <w:lang w:val="uk-UA"/>
        </w:rPr>
        <w:t>відповідають вимогам ст. 44 Закону України «Про основні принципи та вимоги до безпечності та якості харчових продуктів» від 23.12.</w:t>
      </w:r>
      <w:r w:rsidR="0003394A">
        <w:rPr>
          <w:rFonts w:ascii="Times New Roman" w:hAnsi="Times New Roman"/>
          <w:position w:val="6"/>
          <w:lang w:val="uk-UA"/>
        </w:rPr>
        <w:t xml:space="preserve">1997 року № 771/97-ВР  </w:t>
      </w:r>
      <w:r w:rsidRPr="003F5528">
        <w:rPr>
          <w:rFonts w:ascii="Times New Roman" w:hAnsi="Times New Roman"/>
          <w:position w:val="6"/>
          <w:lang w:val="uk-UA"/>
        </w:rPr>
        <w:t xml:space="preserve"> (зі змінами).</w:t>
      </w:r>
    </w:p>
    <w:p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position w:val="6"/>
          <w:lang w:val="uk-UA"/>
        </w:rPr>
        <w:t>Особи, які беруть участь у перевезенні продуктів харчування, повинні мати медичну книжку та спеціальний одяг.</w:t>
      </w:r>
    </w:p>
    <w:p w:rsidR="00920832" w:rsidRPr="003F5528" w:rsidRDefault="00920832" w:rsidP="00920832">
      <w:pPr>
        <w:spacing w:after="0" w:line="240" w:lineRule="auto"/>
        <w:jc w:val="center"/>
        <w:rPr>
          <w:rFonts w:ascii="Times New Roman" w:hAnsi="Times New Roman"/>
          <w:b/>
          <w:bCs/>
          <w:color w:val="00000A"/>
          <w:kern w:val="2"/>
          <w:position w:val="6"/>
          <w:lang w:val="uk-UA" w:eastAsia="ar-SA"/>
        </w:rPr>
      </w:pPr>
      <w:r w:rsidRPr="003F5528">
        <w:rPr>
          <w:rFonts w:ascii="Times New Roman" w:hAnsi="Times New Roman"/>
          <w:b/>
          <w:bCs/>
          <w:color w:val="00000A"/>
          <w:kern w:val="2"/>
          <w:position w:val="6"/>
          <w:lang w:val="uk-UA" w:eastAsia="ar-SA"/>
        </w:rPr>
        <w:t>VI. ПАКУВАННЯ ТА МАРКУВАННЯ</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6.2. Товар, що надійшов до Замовника розпакованим або у неналежній упаковці, повинен бути замінений Постачальником за власні кошти.</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6.3. Кожна частина товару повинна бути окремо упакована, згідно ДСТУ та ТУ, містити етикетку із зазначенням дати виготовлення, пакування, терміну придатності та умов зберігання, а також інші вимоги, передбачені чинними нормативно-правовими актами</w:t>
      </w:r>
      <w:r w:rsidRPr="003F5528">
        <w:rPr>
          <w:rFonts w:ascii="Times New Roman" w:hAnsi="Times New Roman"/>
          <w:color w:val="00000A"/>
          <w:kern w:val="2"/>
          <w:position w:val="6"/>
          <w:lang w:val="uk-UA" w:eastAsia="uk-UA"/>
        </w:rPr>
        <w:t>.</w:t>
      </w:r>
    </w:p>
    <w:p w:rsidR="00920832" w:rsidRPr="003F5528" w:rsidRDefault="00920832" w:rsidP="00920832">
      <w:pPr>
        <w:spacing w:after="0" w:line="240" w:lineRule="auto"/>
        <w:ind w:firstLine="567"/>
        <w:jc w:val="both"/>
        <w:rPr>
          <w:rFonts w:ascii="Times New Roman" w:hAnsi="Times New Roman"/>
          <w:kern w:val="2"/>
          <w:position w:val="6"/>
          <w:lang w:val="uk-UA" w:eastAsia="ar-SA"/>
        </w:rPr>
      </w:pPr>
      <w:r w:rsidRPr="003F5528">
        <w:rPr>
          <w:rFonts w:ascii="Times New Roman" w:hAnsi="Times New Roman"/>
          <w:kern w:val="2"/>
          <w:position w:val="6"/>
          <w:lang w:val="uk-UA" w:eastAsia="ar-SA"/>
        </w:rPr>
        <w:t>6.4. Маркування харчових продуктів повинно відповідати вимогам, визначеним ст. 39 Закону України «Про основні принципи та вимоги до безпечності та якості харчових продуктів» від 23.12.1997 року № 771/97-ВР (зі змінами).</w:t>
      </w:r>
    </w:p>
    <w:p w:rsidR="00920832" w:rsidRPr="003F5528" w:rsidRDefault="00920832" w:rsidP="00920832">
      <w:pPr>
        <w:spacing w:after="0" w:line="240" w:lineRule="auto"/>
        <w:ind w:firstLine="567"/>
        <w:jc w:val="both"/>
        <w:rPr>
          <w:rFonts w:ascii="Times New Roman" w:hAnsi="Times New Roman"/>
          <w:kern w:val="2"/>
          <w:position w:val="6"/>
          <w:lang w:val="uk-UA" w:eastAsia="ar-SA"/>
        </w:rPr>
      </w:pPr>
      <w:r w:rsidRPr="003F5528">
        <w:rPr>
          <w:rFonts w:ascii="Times New Roman" w:hAnsi="Times New Roman"/>
          <w:kern w:val="2"/>
          <w:position w:val="6"/>
          <w:lang w:val="uk-UA" w:eastAsia="ar-SA"/>
        </w:rPr>
        <w:t xml:space="preserve">6.5. </w:t>
      </w:r>
      <w:r w:rsidRPr="003F5528">
        <w:rPr>
          <w:rFonts w:ascii="Times New Roman" w:hAnsi="Times New Roman"/>
          <w:position w:val="6"/>
          <w:lang w:val="uk-UA"/>
        </w:rPr>
        <w:t>Усі харчові продукти, що перебувають в обігу на території України, повинні маркуватися державною мовою.</w:t>
      </w:r>
    </w:p>
    <w:p w:rsidR="00920832" w:rsidRPr="003F5528" w:rsidRDefault="00920832" w:rsidP="00920832">
      <w:pPr>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bCs/>
          <w:color w:val="00000A"/>
          <w:kern w:val="2"/>
          <w:position w:val="6"/>
          <w:lang w:val="uk-UA" w:eastAsia="ar-SA"/>
        </w:rPr>
        <w:t>VI</w:t>
      </w:r>
      <w:r w:rsidRPr="003F5528">
        <w:rPr>
          <w:rFonts w:ascii="Times New Roman" w:hAnsi="Times New Roman"/>
          <w:b/>
          <w:color w:val="00000A"/>
          <w:kern w:val="2"/>
          <w:position w:val="6"/>
          <w:lang w:val="uk-UA" w:eastAsia="ar-SA"/>
        </w:rPr>
        <w:t xml:space="preserve"> І. ПОРЯДОК ПРИЙМАННЯ-ПЕРЕДАЧІ ТОВАРУ</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7.1.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товаросупровідних документів, по якості – відповідно до документів, що засвідчують його якість.</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7.2. При виникненні претензій по асортименту чи якості товару Замовник та представник Постачальника, складають Акт-претензію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7.3. </w:t>
      </w:r>
      <w:r w:rsidRPr="003F5528">
        <w:rPr>
          <w:rFonts w:ascii="Times New Roman" w:hAnsi="Times New Roman"/>
          <w:position w:val="6"/>
          <w:lang w:val="uk-UA"/>
        </w:rPr>
        <w:t xml:space="preserve">Неякісний товар повертається Постачальнику. Замінити неякісний товар Постачальник повинен за власні кошти протягом </w:t>
      </w:r>
      <w:r w:rsidRPr="003F5528">
        <w:rPr>
          <w:rFonts w:ascii="Times New Roman" w:hAnsi="Times New Roman"/>
          <w:b/>
          <w:position w:val="6"/>
          <w:lang w:val="uk-UA"/>
        </w:rPr>
        <w:t>двох годин</w:t>
      </w:r>
      <w:r w:rsidRPr="003F5528">
        <w:rPr>
          <w:rFonts w:ascii="Times New Roman" w:hAnsi="Times New Roman"/>
          <w:position w:val="6"/>
          <w:lang w:val="uk-UA"/>
        </w:rPr>
        <w:t xml:space="preserve"> з моменту отримання </w:t>
      </w:r>
      <w:proofErr w:type="spellStart"/>
      <w:r w:rsidRPr="003F5528">
        <w:rPr>
          <w:rFonts w:ascii="Times New Roman" w:hAnsi="Times New Roman"/>
          <w:position w:val="6"/>
          <w:lang w:val="uk-UA"/>
        </w:rPr>
        <w:t>отриманняАкта-претензії</w:t>
      </w:r>
      <w:proofErr w:type="spellEnd"/>
      <w:r w:rsidRPr="003F5528">
        <w:rPr>
          <w:rFonts w:ascii="Times New Roman" w:hAnsi="Times New Roman"/>
          <w:position w:val="6"/>
          <w:lang w:val="uk-UA"/>
        </w:rPr>
        <w:t xml:space="preserve"> від Замовника.</w:t>
      </w:r>
    </w:p>
    <w:p w:rsidR="00920832" w:rsidRPr="003F5528" w:rsidRDefault="00920832" w:rsidP="00920832">
      <w:pPr>
        <w:tabs>
          <w:tab w:val="left" w:pos="0"/>
          <w:tab w:val="num" w:pos="720"/>
        </w:tabs>
        <w:spacing w:after="0" w:line="240" w:lineRule="auto"/>
        <w:ind w:left="57" w:right="4"/>
        <w:jc w:val="center"/>
        <w:rPr>
          <w:rFonts w:ascii="Times New Roman" w:hAnsi="Times New Roman"/>
          <w:b/>
          <w:bCs/>
          <w:color w:val="00000A"/>
          <w:kern w:val="2"/>
          <w:position w:val="6"/>
          <w:lang w:val="uk-UA" w:eastAsia="ar-SA"/>
        </w:rPr>
      </w:pPr>
      <w:r w:rsidRPr="003F5528">
        <w:rPr>
          <w:rFonts w:ascii="Times New Roman" w:hAnsi="Times New Roman"/>
          <w:b/>
          <w:bCs/>
          <w:color w:val="00000A"/>
          <w:kern w:val="2"/>
          <w:position w:val="6"/>
          <w:lang w:val="uk-UA" w:eastAsia="ar-SA"/>
        </w:rPr>
        <w:t>VIІІ. ПРАВА ТА ОБОВ’ЯЗКИ СТОРІН</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8.1.</w:t>
      </w:r>
      <w:r w:rsidRPr="003F5528">
        <w:rPr>
          <w:rFonts w:ascii="Times New Roman" w:hAnsi="Times New Roman"/>
          <w:b/>
          <w:bCs/>
          <w:color w:val="00000A"/>
          <w:kern w:val="2"/>
          <w:position w:val="6"/>
          <w:lang w:val="uk-UA" w:eastAsia="ar-SA"/>
        </w:rPr>
        <w:t xml:space="preserve"> Замовник зобов'язаний</w:t>
      </w:r>
      <w:r w:rsidRPr="003F5528">
        <w:rPr>
          <w:rFonts w:ascii="Times New Roman" w:hAnsi="Times New Roman"/>
          <w:color w:val="00000A"/>
          <w:kern w:val="2"/>
          <w:position w:val="6"/>
          <w:lang w:val="uk-UA" w:eastAsia="ar-SA"/>
        </w:rPr>
        <w:t>:</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8.1.1. Своєчасно та в повному обсязі здійснювати оплату за поставлений Товар.</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lastRenderedPageBreak/>
        <w:t>8.1.2. Приймати поставлений Товар відповідно до чинного законодавства України.</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8.2</w:t>
      </w:r>
      <w:r w:rsidRPr="003F5528">
        <w:rPr>
          <w:rFonts w:ascii="Times New Roman" w:hAnsi="Times New Roman"/>
          <w:bCs/>
          <w:color w:val="00000A"/>
          <w:kern w:val="2"/>
          <w:position w:val="6"/>
          <w:lang w:val="uk-UA" w:eastAsia="ar-SA"/>
        </w:rPr>
        <w:t>.</w:t>
      </w:r>
      <w:r w:rsidRPr="003F5528">
        <w:rPr>
          <w:rFonts w:ascii="Times New Roman" w:hAnsi="Times New Roman"/>
          <w:b/>
          <w:bCs/>
          <w:color w:val="00000A"/>
          <w:kern w:val="2"/>
          <w:position w:val="6"/>
          <w:lang w:val="uk-UA" w:eastAsia="ar-SA"/>
        </w:rPr>
        <w:t xml:space="preserve"> Замовник має право</w:t>
      </w:r>
      <w:r w:rsidRPr="003F5528">
        <w:rPr>
          <w:rFonts w:ascii="Times New Roman" w:hAnsi="Times New Roman"/>
          <w:color w:val="00000A"/>
          <w:kern w:val="2"/>
          <w:position w:val="6"/>
          <w:lang w:val="uk-UA" w:eastAsia="ar-SA"/>
        </w:rPr>
        <w:t>:</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8.2.1. Достроково розірвати Договір у разі невиконання зобов'язань Постачальником, повідомивши про це його протягом п’яти робочих днів, що не звільняє Постачальника від відповідальності згідно розділу 9 Договору. </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8.2.3. Повернути накладну Постачальнику без здійснення оплати в разі неналежного оформлення документів, зазначених у пункті 5.11. розділу V Договору.</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8.2.4. Вимагати дотримання товару належної якості згідно ДСТУ, ТУ.</w:t>
      </w:r>
    </w:p>
    <w:p w:rsidR="00920832" w:rsidRPr="003F5528" w:rsidRDefault="00920832" w:rsidP="00920832">
      <w:pPr>
        <w:spacing w:after="0" w:line="240" w:lineRule="auto"/>
        <w:ind w:firstLine="567"/>
        <w:jc w:val="both"/>
        <w:rPr>
          <w:rFonts w:ascii="Times New Roman" w:hAnsi="Times New Roman"/>
          <w:kern w:val="2"/>
          <w:position w:val="6"/>
          <w:lang w:val="uk-UA" w:eastAsia="ar-SA"/>
        </w:rPr>
      </w:pPr>
      <w:r w:rsidRPr="003F5528">
        <w:rPr>
          <w:rFonts w:ascii="Times New Roman" w:hAnsi="Times New Roman"/>
          <w:kern w:val="2"/>
          <w:position w:val="6"/>
          <w:lang w:val="uk-UA" w:eastAsia="ar-SA"/>
        </w:rPr>
        <w:t>8.2.5. Здійснювати контроль за:</w:t>
      </w:r>
    </w:p>
    <w:p w:rsidR="00920832" w:rsidRPr="003F5528" w:rsidRDefault="00920832" w:rsidP="00920832">
      <w:pPr>
        <w:spacing w:after="0" w:line="240" w:lineRule="auto"/>
        <w:ind w:firstLine="567"/>
        <w:jc w:val="both"/>
        <w:rPr>
          <w:rFonts w:ascii="Times New Roman" w:hAnsi="Times New Roman"/>
          <w:kern w:val="2"/>
          <w:position w:val="6"/>
          <w:lang w:val="uk-UA" w:eastAsia="ar-SA"/>
        </w:rPr>
      </w:pPr>
      <w:r w:rsidRPr="003F5528">
        <w:rPr>
          <w:rFonts w:ascii="Times New Roman" w:hAnsi="Times New Roman"/>
          <w:kern w:val="2"/>
          <w:position w:val="6"/>
          <w:lang w:val="uk-UA" w:eastAsia="ar-SA"/>
        </w:rPr>
        <w:t xml:space="preserve">- поставкою Товару у строки, встановлені Договором; </w:t>
      </w:r>
    </w:p>
    <w:p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kern w:val="2"/>
          <w:position w:val="6"/>
          <w:lang w:val="uk-UA" w:eastAsia="ar-SA"/>
        </w:rPr>
        <w:t xml:space="preserve">- </w:t>
      </w:r>
      <w:r w:rsidRPr="003F5528">
        <w:rPr>
          <w:rFonts w:ascii="Times New Roman" w:hAnsi="Times New Roman"/>
          <w:position w:val="6"/>
          <w:lang w:val="uk-UA"/>
        </w:rPr>
        <w:t>безпечністю та якістю продуктів харчування, що постачаються відповідно до умов цього Договору, шляхом проведення за потребою досліджень в уповноважених незалежних лабораторіях,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 за кошти Постачальника;</w:t>
      </w:r>
    </w:p>
    <w:p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position w:val="6"/>
          <w:lang w:val="uk-UA"/>
        </w:rPr>
        <w:t>- відповідністю потужностей Постачальника вимогам ст. 41 Закону України «Про основні принципи та вимоги до безпечності та якості харчових продуктів</w:t>
      </w:r>
      <w:r w:rsidR="0041615B">
        <w:rPr>
          <w:rFonts w:ascii="Times New Roman" w:hAnsi="Times New Roman"/>
          <w:position w:val="6"/>
          <w:lang w:val="uk-UA"/>
        </w:rPr>
        <w:t>» від 23.12.1997 року</w:t>
      </w:r>
      <w:r w:rsidRPr="003F5528">
        <w:rPr>
          <w:rFonts w:ascii="Times New Roman" w:hAnsi="Times New Roman"/>
          <w:position w:val="6"/>
          <w:lang w:val="uk-UA"/>
        </w:rPr>
        <w:t xml:space="preserve">   № 771/97-ВР (зі змінами);</w:t>
      </w:r>
    </w:p>
    <w:p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position w:val="6"/>
          <w:lang w:val="uk-UA"/>
        </w:rPr>
        <w:t>- відповідністю транспортних засобів, що використовуються для транспортування продуктів харчування за цим Договором, вимогам ст. 44 Закону України «Про основні принципи та вимоги до безпечності та якості харчових продуктів</w:t>
      </w:r>
      <w:r w:rsidR="0041615B">
        <w:rPr>
          <w:rFonts w:ascii="Times New Roman" w:hAnsi="Times New Roman"/>
          <w:position w:val="6"/>
          <w:lang w:val="uk-UA"/>
        </w:rPr>
        <w:t>» від 23.12.1997 року</w:t>
      </w:r>
      <w:r w:rsidRPr="003F5528">
        <w:rPr>
          <w:rFonts w:ascii="Times New Roman" w:hAnsi="Times New Roman"/>
          <w:position w:val="6"/>
          <w:lang w:val="uk-UA"/>
        </w:rPr>
        <w:t xml:space="preserve">  № 771/97-ВР (зі змінами);</w:t>
      </w:r>
    </w:p>
    <w:p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position w:val="6"/>
          <w:lang w:val="uk-UA"/>
        </w:rPr>
        <w:t>- дотриманням гігієнічних вимог, визначених ст.ст. 44, 49 Закону України «Про основні принципи та вимоги до безпечності та якості харчових продуктів» від 23.12.1997 року № 771/97-ВР (зі змінами).</w:t>
      </w:r>
    </w:p>
    <w:p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position w:val="6"/>
          <w:lang w:val="uk-UA"/>
        </w:rPr>
        <w:t xml:space="preserve">Будь-які контрольні заходи здійснюються в обов’язковій присутності Представника Постачальника, у разі його відмови або відсутності заходи здійснюються </w:t>
      </w:r>
      <w:proofErr w:type="spellStart"/>
      <w:r w:rsidRPr="003F5528">
        <w:rPr>
          <w:rFonts w:ascii="Times New Roman" w:hAnsi="Times New Roman"/>
          <w:position w:val="6"/>
          <w:lang w:val="uk-UA"/>
        </w:rPr>
        <w:t>комісійно</w:t>
      </w:r>
      <w:proofErr w:type="spellEnd"/>
      <w:r w:rsidRPr="003F5528">
        <w:rPr>
          <w:rFonts w:ascii="Times New Roman" w:hAnsi="Times New Roman"/>
          <w:position w:val="6"/>
          <w:lang w:val="uk-UA"/>
        </w:rPr>
        <w:t xml:space="preserve"> (у складі не менше трьох осіб представника Замовника). Акт перевірки складається у довільній формі.</w:t>
      </w:r>
    </w:p>
    <w:p w:rsidR="00920832" w:rsidRPr="003F5528" w:rsidRDefault="00920832" w:rsidP="00920832">
      <w:pPr>
        <w:spacing w:after="0" w:line="240" w:lineRule="auto"/>
        <w:ind w:firstLine="567"/>
        <w:jc w:val="both"/>
        <w:rPr>
          <w:rFonts w:ascii="Times New Roman" w:hAnsi="Times New Roman"/>
          <w:b/>
          <w:color w:val="00000A"/>
          <w:kern w:val="2"/>
          <w:position w:val="6"/>
          <w:lang w:val="uk-UA" w:eastAsia="ar-SA"/>
        </w:rPr>
      </w:pPr>
      <w:r w:rsidRPr="003F5528">
        <w:rPr>
          <w:rFonts w:ascii="Times New Roman" w:hAnsi="Times New Roman"/>
          <w:b/>
          <w:color w:val="00000A"/>
          <w:kern w:val="2"/>
          <w:position w:val="6"/>
          <w:lang w:val="uk-UA" w:eastAsia="ar-SA"/>
        </w:rPr>
        <w:t xml:space="preserve">8.3. </w:t>
      </w:r>
      <w:r w:rsidRPr="003F5528">
        <w:rPr>
          <w:rFonts w:ascii="Times New Roman" w:hAnsi="Times New Roman"/>
          <w:b/>
          <w:bCs/>
          <w:color w:val="00000A"/>
          <w:kern w:val="2"/>
          <w:position w:val="6"/>
          <w:lang w:val="uk-UA" w:eastAsia="ar-SA"/>
        </w:rPr>
        <w:t>Постачальник зобов'язаний</w:t>
      </w:r>
      <w:r w:rsidRPr="003F5528">
        <w:rPr>
          <w:rFonts w:ascii="Times New Roman" w:hAnsi="Times New Roman"/>
          <w:b/>
          <w:color w:val="00000A"/>
          <w:kern w:val="2"/>
          <w:position w:val="6"/>
          <w:lang w:val="uk-UA" w:eastAsia="ar-SA"/>
        </w:rPr>
        <w:t>:</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8.3.1. Забезпечити поставку Товару у строки, встановлені Договором.</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8.3.2. Забезпечити поставку Товару, якість яких відповідає умовам, встановленим </w:t>
      </w:r>
      <w:r w:rsidRPr="003F5528">
        <w:rPr>
          <w:rFonts w:ascii="Times New Roman" w:hAnsi="Times New Roman"/>
          <w:color w:val="00000A"/>
          <w:kern w:val="2"/>
          <w:position w:val="6"/>
          <w:lang w:val="uk-UA" w:eastAsia="ar-SA"/>
        </w:rPr>
        <w:br/>
        <w:t>розділом II Договору.</w:t>
      </w:r>
    </w:p>
    <w:p w:rsidR="00920832" w:rsidRPr="003F5528" w:rsidRDefault="00920832" w:rsidP="00920832">
      <w:pPr>
        <w:spacing w:after="0" w:line="240" w:lineRule="auto"/>
        <w:ind w:firstLine="567"/>
        <w:jc w:val="both"/>
        <w:rPr>
          <w:rFonts w:ascii="Times New Roman" w:hAnsi="Times New Roman"/>
          <w:kern w:val="2"/>
          <w:position w:val="6"/>
          <w:lang w:val="uk-UA" w:eastAsia="ar-SA"/>
        </w:rPr>
      </w:pPr>
      <w:r w:rsidRPr="003F5528">
        <w:rPr>
          <w:rFonts w:ascii="Times New Roman" w:hAnsi="Times New Roman"/>
          <w:kern w:val="2"/>
          <w:position w:val="6"/>
          <w:lang w:val="uk-UA" w:eastAsia="ar-SA"/>
        </w:rPr>
        <w:t>8.3.3. Дотримуватися гігієнічних вимог до продуктів харчування, визначених ст. 49 Закону України «Про основні принципи та вимоги до безпечності та якості харчових продуктів»від 23.12.1997 року № 771/97-ВР (зі змінами): «…</w:t>
      </w:r>
      <w:r w:rsidRPr="003F5528">
        <w:rPr>
          <w:rFonts w:ascii="Times New Roman" w:hAnsi="Times New Roman"/>
          <w:position w:val="6"/>
          <w:lang w:val="uk-UA"/>
        </w:rPr>
        <w:t>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харчові продукти повинні бути захищеними від будь-якого забруднення на всіх стадіях виробництва, переробки та/або обігу; дотримується температурний режим, який унеможливлює розмноження мікроорганізмів, формування токсинів. Такий режим не повинен перериватися». </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8.3.4. Постачати товар належної якості згідно вимог ДСТУ, ТУ.</w:t>
      </w:r>
    </w:p>
    <w:p w:rsidR="00920832" w:rsidRPr="003F5528" w:rsidRDefault="00920832" w:rsidP="00920832">
      <w:pPr>
        <w:spacing w:after="0" w:line="240" w:lineRule="auto"/>
        <w:ind w:firstLine="567"/>
        <w:jc w:val="both"/>
        <w:rPr>
          <w:rFonts w:ascii="Times New Roman" w:hAnsi="Times New Roman"/>
          <w:bCs/>
          <w:color w:val="00000A"/>
          <w:kern w:val="2"/>
          <w:position w:val="6"/>
          <w:lang w:val="uk-UA" w:eastAsia="ar-SA"/>
        </w:rPr>
      </w:pPr>
      <w:r w:rsidRPr="003F5528">
        <w:rPr>
          <w:rFonts w:ascii="Times New Roman" w:hAnsi="Times New Roman"/>
          <w:color w:val="00000A"/>
          <w:kern w:val="2"/>
          <w:position w:val="6"/>
          <w:lang w:val="uk-UA" w:eastAsia="ar-SA"/>
        </w:rPr>
        <w:t xml:space="preserve">8.4. </w:t>
      </w:r>
      <w:r w:rsidRPr="003F5528">
        <w:rPr>
          <w:rFonts w:ascii="Times New Roman" w:hAnsi="Times New Roman"/>
          <w:b/>
          <w:bCs/>
          <w:color w:val="00000A"/>
          <w:kern w:val="2"/>
          <w:position w:val="6"/>
          <w:lang w:val="uk-UA" w:eastAsia="ar-SA"/>
        </w:rPr>
        <w:t>Постачальник має право</w:t>
      </w:r>
      <w:r w:rsidRPr="003F5528">
        <w:rPr>
          <w:rFonts w:ascii="Times New Roman" w:hAnsi="Times New Roman"/>
          <w:bCs/>
          <w:color w:val="00000A"/>
          <w:kern w:val="2"/>
          <w:position w:val="6"/>
          <w:lang w:val="uk-UA" w:eastAsia="ar-SA"/>
        </w:rPr>
        <w:t>:</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bCs/>
          <w:color w:val="00000A"/>
          <w:kern w:val="2"/>
          <w:position w:val="6"/>
          <w:lang w:val="uk-UA" w:eastAsia="ar-SA"/>
        </w:rPr>
        <w:t xml:space="preserve">8.4.1. </w:t>
      </w:r>
      <w:r w:rsidRPr="003F5528">
        <w:rPr>
          <w:rFonts w:ascii="Times New Roman" w:hAnsi="Times New Roman"/>
          <w:color w:val="00000A"/>
          <w:kern w:val="2"/>
          <w:position w:val="6"/>
          <w:lang w:val="uk-UA" w:eastAsia="ar-SA"/>
        </w:rPr>
        <w:t>Своєчасно та в повному обсязі отримувати плату за поставлений Товар.</w:t>
      </w:r>
    </w:p>
    <w:p w:rsidR="00920832" w:rsidRPr="003F5528" w:rsidRDefault="00920832" w:rsidP="00920832">
      <w:pPr>
        <w:spacing w:after="0" w:line="240" w:lineRule="auto"/>
        <w:jc w:val="center"/>
        <w:rPr>
          <w:rFonts w:ascii="Times New Roman" w:hAnsi="Times New Roman"/>
          <w:b/>
          <w:bCs/>
          <w:color w:val="00000A"/>
          <w:kern w:val="2"/>
          <w:position w:val="6"/>
          <w:lang w:val="uk-UA" w:eastAsia="ar-SA"/>
        </w:rPr>
      </w:pPr>
      <w:r w:rsidRPr="003F5528">
        <w:rPr>
          <w:rFonts w:ascii="Times New Roman" w:hAnsi="Times New Roman"/>
          <w:b/>
          <w:bCs/>
          <w:color w:val="00000A"/>
          <w:kern w:val="2"/>
          <w:position w:val="6"/>
          <w:lang w:val="uk-UA" w:eastAsia="ar-SA"/>
        </w:rPr>
        <w:t>I</w:t>
      </w:r>
      <w:r w:rsidRPr="003F5528">
        <w:rPr>
          <w:rFonts w:ascii="Times New Roman" w:hAnsi="Times New Roman"/>
          <w:b/>
          <w:bCs/>
          <w:color w:val="000000"/>
          <w:kern w:val="2"/>
          <w:position w:val="6"/>
          <w:lang w:val="uk-UA" w:eastAsia="ar-SA"/>
        </w:rPr>
        <w:t>X</w:t>
      </w:r>
      <w:r w:rsidRPr="003F5528">
        <w:rPr>
          <w:rFonts w:ascii="Times New Roman" w:hAnsi="Times New Roman"/>
          <w:b/>
          <w:bCs/>
          <w:color w:val="00000A"/>
          <w:kern w:val="2"/>
          <w:position w:val="6"/>
          <w:lang w:val="uk-UA" w:eastAsia="ar-SA"/>
        </w:rPr>
        <w:t>. ВІДПОВІДАЛЬНІСТЬ СТОРІН</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9.1.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9.2.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9.3. У разі поставки Товару не в повному обсязі або в асортименті, що не відповідає заявці Замовника, Постачальник сплачує штраф у розмірі 10% від суми Договору.</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9.4. У разі поставки неякісного Товару або Товару, що не відповідає ДСТУ, ТУ, Постачальник сплачує штраф у розмірі 20% від суми Договору.</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9.5. За односторонню необґрунтовану відмову від виконання своїх зобов’язань протягом строку дії даного Договору, Постачальник сплачує штраф у розмірі 20% від суми Договору.</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lastRenderedPageBreak/>
        <w:t>9.6.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sidRPr="003F5528">
        <w:rPr>
          <w:rFonts w:ascii="Times New Roman" w:hAnsi="Times New Roman"/>
          <w:b/>
          <w:color w:val="00000A"/>
          <w:kern w:val="2"/>
          <w:position w:val="6"/>
          <w:lang w:val="uk-UA" w:eastAsia="ar-SA"/>
        </w:rPr>
        <w:t>)</w:t>
      </w:r>
      <w:r w:rsidRPr="003F5528">
        <w:rPr>
          <w:rFonts w:ascii="Times New Roman" w:hAnsi="Times New Roman"/>
          <w:color w:val="00000A"/>
          <w:kern w:val="2"/>
          <w:position w:val="6"/>
          <w:lang w:val="uk-UA" w:eastAsia="ar-SA"/>
        </w:rPr>
        <w:t>.</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9.7.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 xml:space="preserve">9.8.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920832" w:rsidRPr="003F5528" w:rsidRDefault="00920832" w:rsidP="00920832">
      <w:pPr>
        <w:spacing w:after="0" w:line="240" w:lineRule="auto"/>
        <w:jc w:val="center"/>
        <w:rPr>
          <w:rFonts w:ascii="Times New Roman" w:hAnsi="Times New Roman"/>
          <w:b/>
          <w:color w:val="00000A"/>
          <w:kern w:val="2"/>
          <w:position w:val="6"/>
          <w:lang w:val="uk-UA" w:eastAsia="ar-SA"/>
        </w:rPr>
      </w:pPr>
      <w:r w:rsidRPr="003F5528">
        <w:rPr>
          <w:rFonts w:ascii="Times New Roman" w:hAnsi="Times New Roman"/>
          <w:b/>
          <w:bCs/>
          <w:color w:val="00000A"/>
          <w:kern w:val="2"/>
          <w:position w:val="6"/>
          <w:lang w:val="uk-UA" w:eastAsia="ar-SA"/>
        </w:rPr>
        <w:t xml:space="preserve">Х. </w:t>
      </w:r>
      <w:r w:rsidRPr="003F5528">
        <w:rPr>
          <w:rFonts w:ascii="Times New Roman" w:hAnsi="Times New Roman"/>
          <w:b/>
          <w:color w:val="00000A"/>
          <w:kern w:val="2"/>
          <w:position w:val="6"/>
          <w:lang w:val="uk-UA" w:eastAsia="ar-SA"/>
        </w:rPr>
        <w:t>ФОРС-МАЖОРНІ ОБСТАВИНИ</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10.1.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 загроза війни,  збройний конфлікт або серйозна погроза такого конфлікту, стихійні лиха (сильний шторм, циклон, ураган, буревій, повінь, ожеледь, нагромадження снігу, землетрус, пожежа, тощо.)</w:t>
      </w:r>
    </w:p>
    <w:p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color w:val="00000A"/>
          <w:kern w:val="2"/>
          <w:position w:val="6"/>
          <w:lang w:val="uk-UA" w:eastAsia="ar-SA"/>
        </w:rPr>
        <w:t xml:space="preserve">10.2. </w:t>
      </w:r>
      <w:r w:rsidRPr="003F5528">
        <w:rPr>
          <w:rFonts w:ascii="Times New Roman" w:hAnsi="Times New Roman"/>
          <w:position w:val="6"/>
          <w:lang w:val="uk-UA"/>
        </w:rP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920832" w:rsidRPr="003F5528"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kern w:val="2"/>
          <w:position w:val="6"/>
          <w:lang w:val="uk-UA" w:eastAsia="ar-SA"/>
        </w:rPr>
      </w:pPr>
      <w:r w:rsidRPr="003F5528">
        <w:rPr>
          <w:rFonts w:ascii="Times New Roman" w:hAnsi="Times New Roman"/>
          <w:b/>
          <w:bCs/>
          <w:color w:val="000000"/>
          <w:kern w:val="2"/>
          <w:position w:val="6"/>
          <w:lang w:val="uk-UA" w:eastAsia="ar-SA"/>
        </w:rPr>
        <w:t>XІ. ВИРІШЕННЯ СПОРІВ</w:t>
      </w:r>
    </w:p>
    <w:p w:rsidR="00920832" w:rsidRPr="003F5528"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kern w:val="2"/>
          <w:position w:val="6"/>
          <w:lang w:val="uk-UA" w:eastAsia="ar-SA"/>
        </w:rPr>
      </w:pPr>
      <w:r w:rsidRPr="003F5528">
        <w:rPr>
          <w:rFonts w:ascii="Times New Roman" w:hAnsi="Times New Roman"/>
          <w:color w:val="000000"/>
          <w:kern w:val="2"/>
          <w:position w:val="6"/>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920832" w:rsidRPr="003F5528" w:rsidRDefault="00920832" w:rsidP="00920832">
      <w:pPr>
        <w:spacing w:after="0" w:line="240" w:lineRule="auto"/>
        <w:ind w:left="57" w:right="4"/>
        <w:jc w:val="both"/>
        <w:rPr>
          <w:rFonts w:ascii="Times New Roman" w:hAnsi="Times New Roman"/>
          <w:position w:val="6"/>
          <w:lang w:val="uk-UA"/>
        </w:rPr>
      </w:pPr>
      <w:r w:rsidRPr="003F5528">
        <w:rPr>
          <w:rFonts w:ascii="Times New Roman" w:hAnsi="Times New Roman"/>
          <w:kern w:val="2"/>
          <w:position w:val="6"/>
          <w:lang w:val="uk-UA" w:eastAsia="ar-SA"/>
        </w:rPr>
        <w:t xml:space="preserve">         11.2. </w:t>
      </w:r>
      <w:r w:rsidRPr="003F5528">
        <w:rPr>
          <w:rFonts w:ascii="Times New Roman" w:hAnsi="Times New Roman"/>
          <w:position w:val="6"/>
          <w:lang w:val="uk-UA"/>
        </w:rPr>
        <w:t>Якщо відповідний спір неможливо вирішити шляхом переговорів, він вирішується сторонами у судовому порядку через подання позову до Господарського суду Сумської області (ч. 5 ст. 29 ГПКУ), відповідно до чинного законодавства України.</w:t>
      </w:r>
    </w:p>
    <w:p w:rsidR="00920832" w:rsidRPr="003F5528"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kern w:val="2"/>
          <w:position w:val="6"/>
          <w:lang w:val="uk-UA" w:eastAsia="ar-SA"/>
        </w:rPr>
      </w:pPr>
      <w:r w:rsidRPr="003F5528">
        <w:rPr>
          <w:rFonts w:ascii="Times New Roman" w:hAnsi="Times New Roman"/>
          <w:b/>
          <w:bCs/>
          <w:color w:val="000000"/>
          <w:kern w:val="2"/>
          <w:position w:val="6"/>
          <w:lang w:val="uk-UA" w:eastAsia="ar-SA"/>
        </w:rPr>
        <w:t>XІІ. СТРОК ДІЇ ДОГОВОРУ</w:t>
      </w:r>
    </w:p>
    <w:p w:rsidR="00920832" w:rsidRPr="003F5528" w:rsidRDefault="00920832" w:rsidP="00920832">
      <w:pPr>
        <w:tabs>
          <w:tab w:val="left" w:pos="0"/>
          <w:tab w:val="num" w:pos="720"/>
        </w:tabs>
        <w:spacing w:after="0"/>
        <w:ind w:left="57" w:right="4"/>
        <w:jc w:val="both"/>
        <w:rPr>
          <w:rFonts w:ascii="Times New Roman" w:hAnsi="Times New Roman"/>
          <w:color w:val="000000"/>
          <w:kern w:val="2"/>
          <w:position w:val="6"/>
          <w:lang w:val="uk-UA" w:eastAsia="ar-SA"/>
        </w:rPr>
      </w:pPr>
      <w:r w:rsidRPr="003F5528">
        <w:rPr>
          <w:rFonts w:ascii="Times New Roman" w:hAnsi="Times New Roman"/>
          <w:color w:val="000000"/>
          <w:kern w:val="2"/>
          <w:position w:val="6"/>
          <w:lang w:val="uk-UA" w:eastAsia="ar-SA"/>
        </w:rPr>
        <w:t xml:space="preserve">         12.1. </w:t>
      </w:r>
      <w:r w:rsidR="00E22E25" w:rsidRPr="003F5528">
        <w:rPr>
          <w:rFonts w:ascii="Times New Roman" w:hAnsi="Times New Roman"/>
          <w:color w:val="000000"/>
          <w:lang w:val="uk-UA"/>
        </w:rPr>
        <w:t>Строк цього Договору починає свій перебіг з 01.01.2024 року та закінчується 31.12.2024 ро</w:t>
      </w:r>
      <w:r w:rsidR="002C4D60">
        <w:rPr>
          <w:rFonts w:ascii="Times New Roman" w:hAnsi="Times New Roman"/>
          <w:color w:val="000000"/>
          <w:lang w:val="uk-UA"/>
        </w:rPr>
        <w:t>ку</w:t>
      </w:r>
      <w:r w:rsidR="00E22E25" w:rsidRPr="003F5528">
        <w:rPr>
          <w:rFonts w:ascii="Times New Roman" w:hAnsi="Times New Roman"/>
          <w:color w:val="000000"/>
          <w:lang w:val="uk-UA"/>
        </w:rPr>
        <w:t xml:space="preserve">, </w:t>
      </w:r>
      <w:r w:rsidR="00E22E25" w:rsidRPr="003F5528">
        <w:rPr>
          <w:rFonts w:ascii="Times New Roman" w:hAnsi="Times New Roman"/>
          <w:color w:val="000000"/>
          <w:kern w:val="1"/>
          <w:lang w:val="uk-UA" w:eastAsia="ar-SA"/>
        </w:rPr>
        <w:t>але в будь-якому випадку до повного виконання Сторонами своїх зобов’язань.</w:t>
      </w:r>
    </w:p>
    <w:p w:rsidR="00920832" w:rsidRPr="003F5528"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0"/>
          <w:kern w:val="2"/>
          <w:position w:val="6"/>
          <w:lang w:val="uk-UA" w:eastAsia="ar-SA"/>
        </w:rPr>
        <w:t xml:space="preserve">12.2. </w:t>
      </w:r>
      <w:r w:rsidRPr="003F5528">
        <w:rPr>
          <w:rFonts w:ascii="Times New Roman" w:hAnsi="Times New Roman"/>
          <w:color w:val="00000A"/>
          <w:kern w:val="2"/>
          <w:position w:val="6"/>
          <w:lang w:val="uk-UA" w:eastAsia="ar-S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920832" w:rsidRPr="003F5528" w:rsidRDefault="00920832" w:rsidP="00920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olor w:val="00000A"/>
          <w:kern w:val="1"/>
          <w:lang w:val="uk-UA" w:eastAsia="ar-SA"/>
        </w:rPr>
      </w:pPr>
      <w:r w:rsidRPr="003F5528">
        <w:rPr>
          <w:rFonts w:ascii="Times New Roman" w:hAnsi="Times New Roman"/>
          <w:b/>
          <w:bCs/>
          <w:color w:val="000000"/>
          <w:kern w:val="1"/>
          <w:lang w:val="uk-UA" w:eastAsia="ar-SA"/>
        </w:rPr>
        <w:t>XІІI. ІНШІ УМОВИ</w:t>
      </w:r>
    </w:p>
    <w:p w:rsidR="00920832" w:rsidRPr="003F5528" w:rsidRDefault="00920832" w:rsidP="00920832">
      <w:pPr>
        <w:spacing w:after="0"/>
        <w:jc w:val="both"/>
        <w:rPr>
          <w:rFonts w:ascii="Times New Roman" w:hAnsi="Times New Roman"/>
          <w:lang w:val="uk-UA"/>
        </w:rPr>
      </w:pPr>
      <w:r w:rsidRPr="003F5528">
        <w:rPr>
          <w:rFonts w:ascii="Times New Roman" w:hAnsi="Times New Roman"/>
          <w:lang w:val="uk-UA"/>
        </w:rPr>
        <w:t xml:space="preserve">             13.1.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920832" w:rsidRPr="003F5528" w:rsidRDefault="00920832" w:rsidP="00920832">
      <w:pPr>
        <w:spacing w:after="0"/>
        <w:jc w:val="both"/>
        <w:rPr>
          <w:rFonts w:ascii="Times New Roman" w:hAnsi="Times New Roman"/>
          <w:lang w:val="uk-UA"/>
        </w:rPr>
      </w:pPr>
      <w:r w:rsidRPr="003F5528">
        <w:rPr>
          <w:rFonts w:ascii="Times New Roman" w:hAnsi="Times New Roman"/>
          <w:lang w:val="uk-UA"/>
        </w:rPr>
        <w:t xml:space="preserve">              13.2.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920832" w:rsidRPr="003F5528" w:rsidRDefault="00920832" w:rsidP="00920832">
      <w:pPr>
        <w:spacing w:after="0"/>
        <w:jc w:val="both"/>
        <w:rPr>
          <w:rFonts w:ascii="Times New Roman" w:hAnsi="Times New Roman"/>
          <w:lang w:val="uk-UA"/>
        </w:rPr>
      </w:pPr>
      <w:r w:rsidRPr="003F5528">
        <w:rPr>
          <w:rFonts w:ascii="Times New Roman" w:hAnsi="Times New Roman"/>
          <w:lang w:val="uk-UA"/>
        </w:rPr>
        <w:t xml:space="preserve">             13.3. Цей Договір складений у двох примірниках, що мають однакову юридичну силу, по одному екземпляру для кожної із Сторін.</w:t>
      </w:r>
    </w:p>
    <w:p w:rsidR="00920832" w:rsidRPr="003F5528" w:rsidRDefault="00920832" w:rsidP="00920832">
      <w:pPr>
        <w:spacing w:after="0"/>
        <w:jc w:val="both"/>
        <w:rPr>
          <w:rFonts w:ascii="Times New Roman" w:hAnsi="Times New Roman"/>
          <w:lang w:val="uk-UA"/>
        </w:rPr>
      </w:pPr>
      <w:r w:rsidRPr="003F5528">
        <w:rPr>
          <w:rFonts w:ascii="Times New Roman" w:hAnsi="Times New Roman"/>
          <w:lang w:val="uk-UA"/>
        </w:rPr>
        <w:t xml:space="preserve">             13.4.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920832" w:rsidRPr="003F5528" w:rsidRDefault="00920832" w:rsidP="00920832">
      <w:pPr>
        <w:spacing w:after="0"/>
        <w:jc w:val="both"/>
        <w:rPr>
          <w:rFonts w:ascii="Times New Roman" w:hAnsi="Times New Roman"/>
          <w:lang w:val="uk-UA"/>
        </w:rPr>
      </w:pPr>
      <w:r w:rsidRPr="003F5528">
        <w:rPr>
          <w:rFonts w:ascii="Times New Roman" w:hAnsi="Times New Roman"/>
          <w:lang w:val="uk-UA"/>
        </w:rPr>
        <w:t xml:space="preserve">             13.5.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920832" w:rsidRPr="003F5528" w:rsidRDefault="00920832" w:rsidP="00920832">
      <w:pPr>
        <w:spacing w:after="0"/>
        <w:jc w:val="both"/>
        <w:rPr>
          <w:rFonts w:ascii="Times New Roman" w:hAnsi="Times New Roman"/>
          <w:lang w:val="uk-UA"/>
        </w:rPr>
      </w:pPr>
      <w:r w:rsidRPr="003F5528">
        <w:rPr>
          <w:rFonts w:ascii="Times New Roman" w:hAnsi="Times New Roman"/>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920832" w:rsidRPr="003F5528" w:rsidRDefault="00920832" w:rsidP="00920832">
      <w:pPr>
        <w:spacing w:after="0"/>
        <w:ind w:firstLine="709"/>
        <w:jc w:val="both"/>
        <w:rPr>
          <w:rFonts w:ascii="Times New Roman" w:hAnsi="Times New Roman"/>
          <w:lang w:val="uk-UA"/>
        </w:rPr>
      </w:pPr>
      <w:r w:rsidRPr="003F5528">
        <w:rPr>
          <w:rFonts w:ascii="Times New Roman" w:hAnsi="Times New Roman"/>
          <w:lang w:val="uk-UA"/>
        </w:rPr>
        <w:t>13.6.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20832" w:rsidRPr="003F5528" w:rsidRDefault="00920832" w:rsidP="00920832">
      <w:pPr>
        <w:spacing w:after="0"/>
        <w:ind w:right="-36" w:firstLine="709"/>
        <w:jc w:val="both"/>
        <w:rPr>
          <w:rFonts w:ascii="Times New Roman" w:hAnsi="Times New Roman"/>
          <w:lang w:val="uk-UA"/>
        </w:rPr>
      </w:pPr>
      <w:r w:rsidRPr="003F5528">
        <w:rPr>
          <w:rFonts w:ascii="Times New Roman" w:hAnsi="Times New Roman"/>
          <w:lang w:val="uk-UA"/>
        </w:rPr>
        <w:lastRenderedPageBreak/>
        <w:t>13.7. Жодна із Сторін не має права передавати права та обов’язки за цим Договором третім особам без отримання письмової згоди другої Сторони.</w:t>
      </w:r>
    </w:p>
    <w:p w:rsidR="00920832" w:rsidRDefault="00920832" w:rsidP="00920832">
      <w:pPr>
        <w:spacing w:after="0"/>
        <w:ind w:firstLine="709"/>
        <w:jc w:val="both"/>
        <w:rPr>
          <w:rFonts w:ascii="Times New Roman" w:hAnsi="Times New Roman"/>
          <w:lang w:val="uk-UA"/>
        </w:rPr>
      </w:pPr>
      <w:r w:rsidRPr="003F5528">
        <w:rPr>
          <w:rFonts w:ascii="Times New Roman" w:hAnsi="Times New Roman"/>
          <w:lang w:val="uk-UA"/>
        </w:rPr>
        <w:t xml:space="preserve">13.8. Договір викладений українською мовою в двох примірниках, які мають однакову юридичну силу, по одному для кожної із Сторін. </w:t>
      </w:r>
    </w:p>
    <w:p w:rsidR="003F5528" w:rsidRDefault="003F5528" w:rsidP="00920832">
      <w:pPr>
        <w:spacing w:after="0"/>
        <w:ind w:firstLine="709"/>
        <w:jc w:val="both"/>
        <w:rPr>
          <w:rFonts w:ascii="Times New Roman" w:hAnsi="Times New Roman"/>
          <w:lang w:val="uk-UA"/>
        </w:rPr>
      </w:pPr>
    </w:p>
    <w:p w:rsidR="003F5528" w:rsidRPr="003F5528" w:rsidRDefault="003F5528" w:rsidP="00920832">
      <w:pPr>
        <w:spacing w:after="0"/>
        <w:ind w:firstLine="709"/>
        <w:jc w:val="both"/>
        <w:rPr>
          <w:rFonts w:ascii="Times New Roman" w:hAnsi="Times New Roman"/>
          <w:lang w:val="uk-UA"/>
        </w:rPr>
      </w:pPr>
    </w:p>
    <w:p w:rsidR="00920832" w:rsidRPr="003F5528" w:rsidRDefault="00920832" w:rsidP="00CC2874">
      <w:pPr>
        <w:spacing w:after="0" w:line="240" w:lineRule="auto"/>
        <w:ind w:firstLine="567"/>
        <w:rPr>
          <w:rFonts w:ascii="Times New Roman" w:hAnsi="Times New Roman"/>
          <w:b/>
          <w:color w:val="00000A"/>
          <w:kern w:val="2"/>
          <w:position w:val="6"/>
          <w:lang w:val="uk-UA" w:eastAsia="ar-SA"/>
        </w:rPr>
      </w:pPr>
      <w:r w:rsidRPr="003F5528">
        <w:rPr>
          <w:rFonts w:ascii="Times New Roman" w:hAnsi="Times New Roman"/>
          <w:color w:val="000000"/>
          <w:kern w:val="2"/>
          <w:position w:val="6"/>
          <w:lang w:val="uk-UA" w:eastAsia="ar-SA"/>
        </w:rPr>
        <w:t xml:space="preserve">. </w:t>
      </w:r>
      <w:r w:rsidRPr="003F5528">
        <w:rPr>
          <w:rFonts w:ascii="Times New Roman" w:hAnsi="Times New Roman"/>
          <w:b/>
          <w:color w:val="00000A"/>
          <w:kern w:val="2"/>
          <w:position w:val="6"/>
          <w:lang w:val="uk-UA" w:eastAsia="ar-SA"/>
        </w:rPr>
        <w:t>XIV. ПРИКІНЦЕВІ ПОЛОЖЕННЯ</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14.1.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3F5528">
        <w:rPr>
          <w:rFonts w:ascii="Times New Roman" w:hAnsi="Times New Roman"/>
          <w:position w:val="6"/>
          <w:lang w:val="uk-UA"/>
        </w:rPr>
        <w:t>у випадку використання)</w:t>
      </w:r>
      <w:r w:rsidRPr="003F5528">
        <w:rPr>
          <w:rFonts w:ascii="Times New Roman" w:hAnsi="Times New Roman"/>
          <w:color w:val="00000A"/>
          <w:kern w:val="2"/>
          <w:position w:val="6"/>
          <w:lang w:val="uk-UA" w:eastAsia="ar-SA"/>
        </w:rPr>
        <w:t>.</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14.4.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sidRPr="003F5528">
        <w:rPr>
          <w:rFonts w:ascii="Times New Roman" w:hAnsi="Times New Roman"/>
          <w:position w:val="6"/>
          <w:lang w:val="uk-UA"/>
        </w:rPr>
        <w:t>у випадку використання)</w:t>
      </w:r>
      <w:r w:rsidRPr="003F5528">
        <w:rPr>
          <w:rFonts w:ascii="Times New Roman" w:hAnsi="Times New Roman"/>
          <w:color w:val="00000A"/>
          <w:kern w:val="2"/>
          <w:position w:val="6"/>
          <w:lang w:val="uk-UA" w:eastAsia="ar-SA"/>
        </w:rPr>
        <w:t>.</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14.5. Цей Договір укладено у двох примірниках, які мають однакову юридичну силу.</w:t>
      </w:r>
    </w:p>
    <w:p w:rsidR="00920832" w:rsidRPr="003F5528" w:rsidRDefault="00920832" w:rsidP="00920832">
      <w:pPr>
        <w:spacing w:after="0" w:line="240" w:lineRule="auto"/>
        <w:ind w:firstLine="567"/>
        <w:jc w:val="both"/>
        <w:rPr>
          <w:rFonts w:ascii="Times New Roman" w:hAnsi="Times New Roman"/>
          <w:color w:val="00000A"/>
          <w:kern w:val="2"/>
          <w:position w:val="6"/>
          <w:lang w:val="uk-UA" w:eastAsia="ar-SA"/>
        </w:rPr>
      </w:pPr>
      <w:r w:rsidRPr="003F5528">
        <w:rPr>
          <w:rFonts w:ascii="Times New Roman" w:hAnsi="Times New Roman"/>
          <w:color w:val="00000A"/>
          <w:kern w:val="2"/>
          <w:position w:val="6"/>
          <w:lang w:val="uk-UA" w:eastAsia="ar-SA"/>
        </w:rPr>
        <w:t>14.6. З усіх інших питань, що не врегульовані цим Договором, Сторони керуються чинним законодавством України.</w:t>
      </w:r>
    </w:p>
    <w:p w:rsidR="00F20A51" w:rsidRPr="003F5528" w:rsidRDefault="00F20A51" w:rsidP="00920832">
      <w:pPr>
        <w:spacing w:after="0" w:line="240" w:lineRule="auto"/>
        <w:ind w:firstLine="567"/>
        <w:jc w:val="both"/>
        <w:rPr>
          <w:rFonts w:ascii="Times New Roman" w:hAnsi="Times New Roman"/>
          <w:color w:val="00000A"/>
          <w:kern w:val="2"/>
          <w:position w:val="6"/>
          <w:lang w:val="uk-UA" w:eastAsia="ar-SA"/>
        </w:rPr>
      </w:pPr>
    </w:p>
    <w:p w:rsidR="00920832" w:rsidRPr="003F5528" w:rsidRDefault="00920832" w:rsidP="00920832">
      <w:pPr>
        <w:spacing w:after="0" w:line="240" w:lineRule="auto"/>
        <w:ind w:firstLine="567"/>
        <w:jc w:val="both"/>
        <w:rPr>
          <w:rFonts w:ascii="Times New Roman" w:hAnsi="Times New Roman"/>
          <w:position w:val="6"/>
          <w:lang w:val="uk-UA"/>
        </w:rPr>
      </w:pPr>
      <w:r w:rsidRPr="003F5528">
        <w:rPr>
          <w:rFonts w:ascii="Times New Roman" w:hAnsi="Times New Roman"/>
          <w:b/>
          <w:color w:val="00000A"/>
          <w:kern w:val="2"/>
          <w:position w:val="6"/>
          <w:lang w:val="uk-UA" w:eastAsia="ar-SA"/>
        </w:rPr>
        <w:t>XV</w:t>
      </w:r>
      <w:r w:rsidRPr="003F5528">
        <w:rPr>
          <w:rFonts w:ascii="Times New Roman" w:hAnsi="Times New Roman"/>
          <w:b/>
          <w:position w:val="6"/>
          <w:lang w:val="uk-UA"/>
        </w:rPr>
        <w:t>. МІСЦЕЗНАХОДЖЕННЯ ТА БАНКІВСЬКІ РЕКВІЗИТИ СТОРІН:</w:t>
      </w:r>
    </w:p>
    <w:tbl>
      <w:tblPr>
        <w:tblW w:w="10575" w:type="dxa"/>
        <w:jc w:val="center"/>
        <w:tblLayout w:type="fixed"/>
        <w:tblLook w:val="04A0"/>
      </w:tblPr>
      <w:tblGrid>
        <w:gridCol w:w="5363"/>
        <w:gridCol w:w="5212"/>
      </w:tblGrid>
      <w:tr w:rsidR="00920832" w:rsidRPr="003F5528" w:rsidTr="003F5528">
        <w:trPr>
          <w:trHeight w:val="4394"/>
          <w:jc w:val="center"/>
        </w:trPr>
        <w:tc>
          <w:tcPr>
            <w:tcW w:w="5363" w:type="dxa"/>
            <w:hideMark/>
          </w:tcPr>
          <w:p w:rsidR="00920832" w:rsidRPr="003F5528" w:rsidRDefault="00920832" w:rsidP="00920832">
            <w:pPr>
              <w:tabs>
                <w:tab w:val="left" w:pos="4820"/>
                <w:tab w:val="left" w:pos="9000"/>
              </w:tabs>
              <w:spacing w:after="0"/>
              <w:jc w:val="center"/>
              <w:rPr>
                <w:rFonts w:ascii="Times New Roman" w:hAnsi="Times New Roman"/>
                <w:position w:val="6"/>
                <w:lang w:val="uk-UA"/>
              </w:rPr>
            </w:pPr>
            <w:r w:rsidRPr="003F5528">
              <w:rPr>
                <w:rFonts w:ascii="Times New Roman" w:hAnsi="Times New Roman"/>
                <w:b/>
                <w:position w:val="6"/>
                <w:lang w:val="uk-UA"/>
              </w:rPr>
              <w:t>ЗАМОВНИК</w:t>
            </w:r>
          </w:p>
          <w:tbl>
            <w:tblPr>
              <w:tblW w:w="10230" w:type="dxa"/>
              <w:tblLayout w:type="fixed"/>
              <w:tblLook w:val="00A0"/>
            </w:tblPr>
            <w:tblGrid>
              <w:gridCol w:w="10230"/>
            </w:tblGrid>
            <w:tr w:rsidR="00920832" w:rsidRPr="003F5528" w:rsidTr="00920832">
              <w:trPr>
                <w:trHeight w:val="500"/>
              </w:trPr>
              <w:tc>
                <w:tcPr>
                  <w:tcW w:w="10230" w:type="dxa"/>
                </w:tcPr>
                <w:tbl>
                  <w:tblPr>
                    <w:tblW w:w="10230" w:type="dxa"/>
                    <w:tblLayout w:type="fixed"/>
                    <w:tblLook w:val="00A0"/>
                  </w:tblPr>
                  <w:tblGrid>
                    <w:gridCol w:w="10230"/>
                  </w:tblGrid>
                  <w:tr w:rsidR="00B71135" w:rsidRPr="003E7C0E" w:rsidTr="00830460">
                    <w:trPr>
                      <w:trHeight w:val="500"/>
                    </w:trPr>
                    <w:tc>
                      <w:tcPr>
                        <w:tcW w:w="10230" w:type="dxa"/>
                      </w:tcPr>
                      <w:p w:rsidR="00B71135" w:rsidRPr="003E7C0E" w:rsidRDefault="00AA313A" w:rsidP="00830460">
                        <w:pPr>
                          <w:tabs>
                            <w:tab w:val="left" w:pos="9000"/>
                          </w:tabs>
                          <w:spacing w:after="0"/>
                          <w:ind w:right="5080"/>
                          <w:jc w:val="both"/>
                          <w:rPr>
                            <w:rFonts w:ascii="Times New Roman" w:hAnsi="Times New Roman"/>
                            <w:b/>
                            <w:color w:val="000000"/>
                            <w:position w:val="6"/>
                            <w:sz w:val="24"/>
                            <w:szCs w:val="24"/>
                            <w:lang w:val="uk-UA" w:eastAsia="uk-UA"/>
                          </w:rPr>
                        </w:pPr>
                        <w:r w:rsidRPr="009628EB">
                          <w:rPr>
                            <w:rFonts w:ascii="Times New Roman" w:hAnsi="Times New Roman"/>
                            <w:b/>
                            <w:color w:val="000000"/>
                            <w:position w:val="6"/>
                            <w:sz w:val="24"/>
                            <w:szCs w:val="24"/>
                            <w:lang w:val="uk-UA" w:eastAsia="uk-UA"/>
                          </w:rPr>
                          <w:t>Сумська початкова школа №32</w:t>
                        </w:r>
                      </w:p>
                      <w:p w:rsidR="00B71135" w:rsidRPr="003E7C0E" w:rsidRDefault="00B71135" w:rsidP="00830460">
                        <w:pPr>
                          <w:tabs>
                            <w:tab w:val="left" w:pos="9000"/>
                          </w:tabs>
                          <w:spacing w:after="0"/>
                          <w:ind w:right="5080"/>
                          <w:jc w:val="both"/>
                          <w:rPr>
                            <w:rFonts w:ascii="Times New Roman" w:hAnsi="Times New Roman"/>
                            <w:b/>
                            <w:color w:val="000000"/>
                            <w:position w:val="6"/>
                            <w:sz w:val="24"/>
                            <w:szCs w:val="24"/>
                            <w:lang w:val="uk-UA" w:eastAsia="uk-UA"/>
                          </w:rPr>
                        </w:pPr>
                        <w:r w:rsidRPr="003E7C0E">
                          <w:rPr>
                            <w:rFonts w:ascii="Times New Roman" w:hAnsi="Times New Roman"/>
                            <w:b/>
                            <w:color w:val="000000"/>
                            <w:position w:val="6"/>
                            <w:sz w:val="24"/>
                            <w:szCs w:val="24"/>
                            <w:lang w:val="uk-UA" w:eastAsia="uk-UA"/>
                          </w:rPr>
                          <w:t>Сумської міської ради</w:t>
                        </w:r>
                      </w:p>
                      <w:p w:rsidR="00B71135" w:rsidRPr="003E7C0E" w:rsidRDefault="00B71135" w:rsidP="00830460">
                        <w:pPr>
                          <w:tabs>
                            <w:tab w:val="left" w:pos="9000"/>
                          </w:tabs>
                          <w:spacing w:after="0"/>
                          <w:ind w:right="5080"/>
                          <w:jc w:val="both"/>
                          <w:rPr>
                            <w:rFonts w:ascii="Times New Roman" w:hAnsi="Times New Roman"/>
                            <w:position w:val="6"/>
                            <w:sz w:val="24"/>
                            <w:szCs w:val="24"/>
                            <w:lang w:val="uk-UA"/>
                          </w:rPr>
                        </w:pPr>
                        <w:r w:rsidRPr="003E7C0E">
                          <w:rPr>
                            <w:rFonts w:ascii="Times New Roman" w:hAnsi="Times New Roman"/>
                            <w:position w:val="6"/>
                            <w:sz w:val="24"/>
                            <w:szCs w:val="24"/>
                            <w:lang w:val="uk-UA"/>
                          </w:rPr>
                          <w:t>код ЄДРПОУ: 31548429</w:t>
                        </w:r>
                      </w:p>
                      <w:p w:rsidR="00B71135" w:rsidRPr="003E7C0E" w:rsidRDefault="00B71135" w:rsidP="00830460">
                        <w:pPr>
                          <w:tabs>
                            <w:tab w:val="left" w:pos="9000"/>
                          </w:tabs>
                          <w:spacing w:after="0"/>
                          <w:ind w:right="5080"/>
                          <w:jc w:val="both"/>
                          <w:rPr>
                            <w:rFonts w:ascii="Times New Roman" w:hAnsi="Times New Roman"/>
                            <w:position w:val="6"/>
                            <w:sz w:val="24"/>
                            <w:szCs w:val="24"/>
                            <w:lang w:val="uk-UA"/>
                          </w:rPr>
                        </w:pPr>
                        <w:r w:rsidRPr="003E7C0E">
                          <w:rPr>
                            <w:rFonts w:ascii="Times New Roman" w:hAnsi="Times New Roman"/>
                            <w:position w:val="6"/>
                            <w:sz w:val="24"/>
                            <w:szCs w:val="24"/>
                            <w:lang w:val="uk-UA"/>
                          </w:rPr>
                          <w:t xml:space="preserve">юридична адреса: </w:t>
                        </w:r>
                        <w:r w:rsidRPr="003E7C0E">
                          <w:rPr>
                            <w:rFonts w:ascii="Times New Roman" w:hAnsi="Times New Roman"/>
                            <w:color w:val="000000"/>
                            <w:position w:val="6"/>
                            <w:sz w:val="24"/>
                            <w:szCs w:val="24"/>
                            <w:lang w:val="uk-UA" w:eastAsia="uk-UA"/>
                          </w:rPr>
                          <w:t xml:space="preserve">Україна, 40004, Сумська обл., місто Суми, вулиця </w:t>
                        </w:r>
                        <w:proofErr w:type="spellStart"/>
                        <w:r w:rsidRPr="003E7C0E">
                          <w:rPr>
                            <w:rFonts w:ascii="Times New Roman" w:hAnsi="Times New Roman"/>
                            <w:color w:val="000000"/>
                            <w:position w:val="6"/>
                            <w:sz w:val="24"/>
                            <w:szCs w:val="24"/>
                            <w:lang w:val="uk-UA" w:eastAsia="uk-UA"/>
                          </w:rPr>
                          <w:t>Холодногірська</w:t>
                        </w:r>
                        <w:proofErr w:type="spellEnd"/>
                        <w:r w:rsidRPr="003E7C0E">
                          <w:rPr>
                            <w:rFonts w:ascii="Times New Roman" w:hAnsi="Times New Roman"/>
                            <w:color w:val="000000"/>
                            <w:position w:val="6"/>
                            <w:sz w:val="24"/>
                            <w:szCs w:val="24"/>
                            <w:lang w:val="uk-UA" w:eastAsia="uk-UA"/>
                          </w:rPr>
                          <w:t>,47</w:t>
                        </w:r>
                      </w:p>
                      <w:p w:rsidR="00B71135" w:rsidRPr="003E7C0E" w:rsidRDefault="00B71135" w:rsidP="00830460">
                        <w:pPr>
                          <w:tabs>
                            <w:tab w:val="left" w:pos="4820"/>
                            <w:tab w:val="left" w:pos="9000"/>
                          </w:tabs>
                          <w:spacing w:after="0"/>
                          <w:ind w:right="5080"/>
                          <w:rPr>
                            <w:rFonts w:ascii="Times New Roman" w:hAnsi="Times New Roman"/>
                            <w:position w:val="6"/>
                            <w:sz w:val="24"/>
                            <w:szCs w:val="24"/>
                            <w:lang w:val="uk-UA"/>
                          </w:rPr>
                        </w:pPr>
                        <w:r w:rsidRPr="003E7C0E">
                          <w:rPr>
                            <w:rFonts w:ascii="Times New Roman" w:hAnsi="Times New Roman"/>
                            <w:position w:val="6"/>
                            <w:sz w:val="24"/>
                            <w:szCs w:val="24"/>
                            <w:lang w:val="uk-UA"/>
                          </w:rPr>
                          <w:t>банківські реквізити:</w:t>
                        </w:r>
                      </w:p>
                      <w:p w:rsidR="00C14F69" w:rsidRPr="003E7C0E" w:rsidRDefault="00B71135" w:rsidP="00C14F69">
                        <w:pPr>
                          <w:tabs>
                            <w:tab w:val="left" w:pos="4820"/>
                            <w:tab w:val="left" w:pos="9000"/>
                          </w:tabs>
                          <w:spacing w:after="0"/>
                          <w:ind w:right="5080"/>
                          <w:rPr>
                            <w:rFonts w:ascii="Times New Roman" w:hAnsi="Times New Roman"/>
                            <w:position w:val="6"/>
                            <w:sz w:val="24"/>
                            <w:szCs w:val="24"/>
                            <w:highlight w:val="yellow"/>
                            <w:lang w:val="uk-UA"/>
                          </w:rPr>
                        </w:pPr>
                        <w:r w:rsidRPr="003E7C0E">
                          <w:rPr>
                            <w:rFonts w:ascii="Times New Roman" w:hAnsi="Times New Roman"/>
                            <w:position w:val="6"/>
                            <w:sz w:val="24"/>
                            <w:szCs w:val="24"/>
                            <w:lang w:val="uk-UA"/>
                          </w:rPr>
                          <w:t xml:space="preserve"> </w:t>
                        </w:r>
                        <w:r w:rsidR="00C14F69" w:rsidRPr="00752493">
                          <w:rPr>
                            <w:rFonts w:ascii="Times New Roman" w:hAnsi="Times New Roman"/>
                            <w:position w:val="6"/>
                            <w:sz w:val="24"/>
                            <w:szCs w:val="24"/>
                            <w:lang w:val="uk-UA"/>
                          </w:rPr>
                          <w:t xml:space="preserve">р/р </w:t>
                        </w:r>
                        <w:r w:rsidR="00C14F69" w:rsidRPr="00752493">
                          <w:rPr>
                            <w:rFonts w:ascii="Times New Roman" w:hAnsi="Times New Roman"/>
                            <w:position w:val="6"/>
                            <w:sz w:val="24"/>
                            <w:szCs w:val="24"/>
                            <w:lang w:val="en-US"/>
                          </w:rPr>
                          <w:t>UA</w:t>
                        </w:r>
                        <w:r w:rsidR="00C14F69" w:rsidRPr="00752493">
                          <w:rPr>
                            <w:rFonts w:ascii="Times New Roman" w:hAnsi="Times New Roman"/>
                            <w:position w:val="6"/>
                            <w:sz w:val="24"/>
                            <w:szCs w:val="24"/>
                            <w:lang w:val="uk-UA"/>
                          </w:rPr>
                          <w:t>548201720344240009000063395</w:t>
                        </w:r>
                      </w:p>
                      <w:p w:rsidR="00C14F69" w:rsidRDefault="00C14F69" w:rsidP="00C14F69">
                        <w:pPr>
                          <w:tabs>
                            <w:tab w:val="left" w:pos="4820"/>
                            <w:tab w:val="left" w:pos="9000"/>
                          </w:tabs>
                          <w:spacing w:after="0"/>
                          <w:ind w:right="5080"/>
                          <w:rPr>
                            <w:rFonts w:ascii="Times New Roman" w:hAnsi="Times New Roman"/>
                            <w:position w:val="6"/>
                            <w:sz w:val="24"/>
                            <w:szCs w:val="24"/>
                            <w:lang w:val="uk-UA"/>
                          </w:rPr>
                        </w:pPr>
                        <w:r w:rsidRPr="003E013E">
                          <w:rPr>
                            <w:rFonts w:ascii="Times New Roman" w:hAnsi="Times New Roman"/>
                            <w:position w:val="6"/>
                            <w:sz w:val="24"/>
                            <w:szCs w:val="24"/>
                            <w:lang w:val="en-US"/>
                          </w:rPr>
                          <w:t>UA</w:t>
                        </w:r>
                        <w:r w:rsidRPr="003E013E">
                          <w:rPr>
                            <w:rFonts w:ascii="Times New Roman" w:hAnsi="Times New Roman"/>
                            <w:position w:val="6"/>
                            <w:sz w:val="24"/>
                            <w:szCs w:val="24"/>
                            <w:lang w:val="uk-UA"/>
                          </w:rPr>
                          <w:t>678201720344220003000063395</w:t>
                        </w:r>
                      </w:p>
                      <w:p w:rsidR="00876C76" w:rsidRDefault="00C14F69" w:rsidP="00C14F69">
                        <w:pPr>
                          <w:tabs>
                            <w:tab w:val="left" w:pos="4820"/>
                            <w:tab w:val="left" w:pos="9000"/>
                          </w:tabs>
                          <w:spacing w:after="0"/>
                          <w:ind w:right="5080"/>
                          <w:rPr>
                            <w:rFonts w:ascii="Times New Roman" w:hAnsi="Times New Roman"/>
                            <w:position w:val="6"/>
                            <w:sz w:val="24"/>
                            <w:szCs w:val="24"/>
                            <w:lang w:val="uk-UA"/>
                          </w:rPr>
                        </w:pPr>
                        <w:r w:rsidRPr="003E013E">
                          <w:rPr>
                            <w:rFonts w:ascii="Times New Roman" w:hAnsi="Times New Roman"/>
                            <w:position w:val="6"/>
                            <w:sz w:val="24"/>
                            <w:szCs w:val="24"/>
                            <w:lang w:val="en-US"/>
                          </w:rPr>
                          <w:t>UA</w:t>
                        </w:r>
                        <w:r w:rsidRPr="003E013E">
                          <w:rPr>
                            <w:rFonts w:ascii="Times New Roman" w:hAnsi="Times New Roman"/>
                            <w:position w:val="6"/>
                            <w:sz w:val="24"/>
                            <w:szCs w:val="24"/>
                            <w:lang w:val="uk-UA"/>
                          </w:rPr>
                          <w:t>7</w:t>
                        </w:r>
                        <w:r>
                          <w:rPr>
                            <w:rFonts w:ascii="Times New Roman" w:hAnsi="Times New Roman"/>
                            <w:position w:val="6"/>
                            <w:sz w:val="24"/>
                            <w:szCs w:val="24"/>
                            <w:lang w:val="uk-UA"/>
                          </w:rPr>
                          <w:t>082017203442310092</w:t>
                        </w:r>
                        <w:r w:rsidRPr="003E013E">
                          <w:rPr>
                            <w:rFonts w:ascii="Times New Roman" w:hAnsi="Times New Roman"/>
                            <w:position w:val="6"/>
                            <w:sz w:val="24"/>
                            <w:szCs w:val="24"/>
                            <w:lang w:val="uk-UA"/>
                          </w:rPr>
                          <w:t>00063395</w:t>
                        </w:r>
                      </w:p>
                      <w:p w:rsidR="003C51FC" w:rsidRPr="003E7C0E" w:rsidRDefault="00B71135" w:rsidP="00C14F69">
                        <w:pPr>
                          <w:tabs>
                            <w:tab w:val="left" w:pos="4820"/>
                            <w:tab w:val="left" w:pos="9000"/>
                          </w:tabs>
                          <w:spacing w:after="0"/>
                          <w:ind w:right="5080"/>
                          <w:rPr>
                            <w:rFonts w:ascii="Times New Roman" w:hAnsi="Times New Roman"/>
                            <w:position w:val="6"/>
                            <w:sz w:val="24"/>
                            <w:szCs w:val="24"/>
                            <w:lang w:val="uk-UA"/>
                          </w:rPr>
                        </w:pPr>
                        <w:proofErr w:type="spellStart"/>
                        <w:r w:rsidRPr="003E7C0E">
                          <w:rPr>
                            <w:rFonts w:ascii="Times New Roman" w:hAnsi="Times New Roman"/>
                            <w:position w:val="6"/>
                            <w:sz w:val="24"/>
                            <w:szCs w:val="24"/>
                            <w:lang w:val="uk-UA"/>
                          </w:rPr>
                          <w:t>Держказначейська</w:t>
                        </w:r>
                        <w:proofErr w:type="spellEnd"/>
                        <w:r w:rsidRPr="003E7C0E">
                          <w:rPr>
                            <w:rFonts w:ascii="Times New Roman" w:hAnsi="Times New Roman"/>
                            <w:position w:val="6"/>
                            <w:sz w:val="24"/>
                            <w:szCs w:val="24"/>
                            <w:lang w:val="uk-UA"/>
                          </w:rPr>
                          <w:t xml:space="preserve"> служба України, м. Київ</w:t>
                        </w:r>
                      </w:p>
                      <w:p w:rsidR="00B71135" w:rsidRPr="003E7C0E" w:rsidRDefault="00B71135" w:rsidP="00830460">
                        <w:pPr>
                          <w:tabs>
                            <w:tab w:val="left" w:pos="4820"/>
                            <w:tab w:val="left" w:pos="9000"/>
                          </w:tabs>
                          <w:spacing w:after="0"/>
                          <w:ind w:right="5080"/>
                          <w:rPr>
                            <w:rFonts w:ascii="Times New Roman" w:hAnsi="Times New Roman"/>
                            <w:position w:val="6"/>
                            <w:sz w:val="24"/>
                            <w:szCs w:val="24"/>
                            <w:lang w:val="uk-UA"/>
                          </w:rPr>
                        </w:pPr>
                        <w:r w:rsidRPr="003E7C0E">
                          <w:rPr>
                            <w:rFonts w:ascii="Times New Roman" w:hAnsi="Times New Roman"/>
                            <w:position w:val="6"/>
                            <w:sz w:val="24"/>
                            <w:szCs w:val="24"/>
                            <w:lang w:val="uk-UA"/>
                          </w:rPr>
                          <w:t xml:space="preserve">тел.: (0542)77 04 85 </w:t>
                        </w:r>
                      </w:p>
                      <w:p w:rsidR="00B71135" w:rsidRPr="003E7C0E" w:rsidRDefault="00B71135" w:rsidP="00830460">
                        <w:pPr>
                          <w:tabs>
                            <w:tab w:val="left" w:pos="4820"/>
                            <w:tab w:val="left" w:pos="9000"/>
                          </w:tabs>
                          <w:spacing w:after="0"/>
                          <w:ind w:right="5080"/>
                          <w:rPr>
                            <w:rFonts w:ascii="Times New Roman" w:hAnsi="Times New Roman"/>
                            <w:position w:val="6"/>
                            <w:sz w:val="24"/>
                            <w:szCs w:val="24"/>
                            <w:lang w:val="uk-UA"/>
                          </w:rPr>
                        </w:pPr>
                        <w:r w:rsidRPr="003E7C0E">
                          <w:rPr>
                            <w:rFonts w:ascii="Times New Roman" w:hAnsi="Times New Roman"/>
                            <w:position w:val="6"/>
                            <w:sz w:val="24"/>
                            <w:szCs w:val="24"/>
                            <w:lang w:val="uk-UA"/>
                          </w:rPr>
                          <w:t>Директор</w:t>
                        </w:r>
                      </w:p>
                      <w:p w:rsidR="00B71135" w:rsidRPr="003E7C0E" w:rsidRDefault="00B71135" w:rsidP="00830460">
                        <w:pPr>
                          <w:tabs>
                            <w:tab w:val="left" w:pos="4820"/>
                            <w:tab w:val="left" w:pos="9000"/>
                          </w:tabs>
                          <w:spacing w:after="0"/>
                          <w:ind w:right="5080"/>
                          <w:rPr>
                            <w:rFonts w:ascii="Times New Roman" w:hAnsi="Times New Roman"/>
                            <w:position w:val="6"/>
                            <w:sz w:val="24"/>
                            <w:szCs w:val="24"/>
                            <w:lang w:val="uk-UA"/>
                          </w:rPr>
                        </w:pPr>
                        <w:r w:rsidRPr="003E7C0E">
                          <w:rPr>
                            <w:rFonts w:ascii="Times New Roman" w:hAnsi="Times New Roman"/>
                            <w:position w:val="6"/>
                            <w:sz w:val="24"/>
                            <w:szCs w:val="24"/>
                            <w:lang w:val="uk-UA"/>
                          </w:rPr>
                          <w:t xml:space="preserve">__________________ </w:t>
                        </w:r>
                        <w:r w:rsidRPr="003E7C0E">
                          <w:rPr>
                            <w:rFonts w:ascii="Times New Roman" w:hAnsi="Times New Roman"/>
                            <w:b/>
                            <w:position w:val="6"/>
                            <w:sz w:val="24"/>
                            <w:szCs w:val="24"/>
                            <w:lang w:val="uk-UA"/>
                          </w:rPr>
                          <w:t>Л.М.Москаленко</w:t>
                        </w:r>
                      </w:p>
                      <w:p w:rsidR="00B71135" w:rsidRPr="003E7C0E" w:rsidRDefault="00B71135" w:rsidP="00830460">
                        <w:pPr>
                          <w:spacing w:after="0"/>
                          <w:ind w:right="5080"/>
                          <w:rPr>
                            <w:rFonts w:ascii="Times New Roman" w:hAnsi="Times New Roman"/>
                            <w:b/>
                            <w:position w:val="6"/>
                            <w:sz w:val="24"/>
                            <w:szCs w:val="24"/>
                            <w:lang w:val="uk-UA"/>
                          </w:rPr>
                        </w:pPr>
                        <w:proofErr w:type="spellStart"/>
                        <w:r w:rsidRPr="003E7C0E">
                          <w:rPr>
                            <w:rFonts w:ascii="Times New Roman" w:hAnsi="Times New Roman"/>
                            <w:position w:val="6"/>
                            <w:sz w:val="24"/>
                            <w:szCs w:val="24"/>
                            <w:lang w:val="uk-UA"/>
                          </w:rPr>
                          <w:t>м.п</w:t>
                        </w:r>
                        <w:proofErr w:type="spellEnd"/>
                        <w:r w:rsidRPr="003E7C0E">
                          <w:rPr>
                            <w:rFonts w:ascii="Times New Roman" w:hAnsi="Times New Roman"/>
                            <w:position w:val="6"/>
                            <w:sz w:val="24"/>
                            <w:szCs w:val="24"/>
                            <w:lang w:val="uk-UA"/>
                          </w:rPr>
                          <w:t>.</w:t>
                        </w:r>
                      </w:p>
                    </w:tc>
                  </w:tr>
                </w:tbl>
                <w:p w:rsidR="00920832" w:rsidRPr="003F5528" w:rsidRDefault="00920832" w:rsidP="00920832">
                  <w:pPr>
                    <w:spacing w:after="0"/>
                    <w:ind w:right="5080"/>
                    <w:rPr>
                      <w:rFonts w:ascii="Times New Roman" w:hAnsi="Times New Roman"/>
                      <w:b/>
                      <w:position w:val="6"/>
                      <w:lang w:val="uk-UA"/>
                    </w:rPr>
                  </w:pPr>
                </w:p>
              </w:tc>
            </w:tr>
          </w:tbl>
          <w:p w:rsidR="00920832" w:rsidRPr="003F5528" w:rsidRDefault="00920832" w:rsidP="00920832">
            <w:pPr>
              <w:spacing w:after="0"/>
              <w:jc w:val="both"/>
              <w:rPr>
                <w:rFonts w:ascii="Times New Roman" w:hAnsi="Times New Roman"/>
                <w:lang w:val="uk-UA"/>
              </w:rPr>
            </w:pPr>
          </w:p>
          <w:p w:rsidR="00920832" w:rsidRPr="003F5528" w:rsidRDefault="00920832" w:rsidP="00920832">
            <w:pPr>
              <w:spacing w:after="0"/>
              <w:jc w:val="both"/>
              <w:rPr>
                <w:rFonts w:ascii="Times New Roman" w:hAnsi="Times New Roman"/>
                <w:lang w:val="uk-UA"/>
              </w:rPr>
            </w:pPr>
          </w:p>
          <w:p w:rsidR="00920832" w:rsidRPr="003F5528" w:rsidRDefault="00920832" w:rsidP="00920832">
            <w:pPr>
              <w:spacing w:after="0"/>
              <w:jc w:val="both"/>
              <w:rPr>
                <w:rFonts w:ascii="Times New Roman" w:hAnsi="Times New Roman"/>
                <w:lang w:val="uk-UA"/>
              </w:rPr>
            </w:pPr>
          </w:p>
          <w:p w:rsidR="00920832" w:rsidRPr="003F5528" w:rsidRDefault="00920832" w:rsidP="00920832">
            <w:pPr>
              <w:spacing w:after="0"/>
              <w:jc w:val="both"/>
              <w:rPr>
                <w:rFonts w:ascii="Times New Roman" w:hAnsi="Times New Roman"/>
                <w:lang w:val="uk-UA"/>
              </w:rPr>
            </w:pPr>
          </w:p>
          <w:p w:rsidR="00920832" w:rsidRPr="003F5528" w:rsidRDefault="00920832" w:rsidP="00920832">
            <w:pPr>
              <w:spacing w:after="0"/>
              <w:jc w:val="both"/>
              <w:rPr>
                <w:rFonts w:ascii="Times New Roman" w:hAnsi="Times New Roman"/>
                <w:lang w:val="uk-UA"/>
              </w:rPr>
            </w:pPr>
          </w:p>
          <w:p w:rsidR="00920832" w:rsidRPr="003F5528" w:rsidRDefault="00920832" w:rsidP="00920832">
            <w:pPr>
              <w:spacing w:after="0"/>
              <w:jc w:val="both"/>
              <w:rPr>
                <w:rFonts w:ascii="Times New Roman" w:hAnsi="Times New Roman"/>
                <w:lang w:val="uk-UA"/>
              </w:rPr>
            </w:pPr>
          </w:p>
          <w:p w:rsidR="00920832" w:rsidRPr="003F5528" w:rsidRDefault="00920832" w:rsidP="00920832">
            <w:pPr>
              <w:spacing w:after="0"/>
              <w:jc w:val="both"/>
              <w:rPr>
                <w:rFonts w:ascii="Times New Roman" w:hAnsi="Times New Roman"/>
                <w:lang w:val="uk-UA"/>
              </w:rPr>
            </w:pPr>
          </w:p>
          <w:p w:rsidR="00920832" w:rsidRPr="003F5528" w:rsidRDefault="00920832" w:rsidP="00920832">
            <w:pPr>
              <w:spacing w:after="0"/>
              <w:jc w:val="both"/>
              <w:rPr>
                <w:rFonts w:ascii="Times New Roman" w:hAnsi="Times New Roman"/>
                <w:lang w:val="uk-UA"/>
              </w:rPr>
            </w:pPr>
          </w:p>
          <w:p w:rsidR="00920832" w:rsidRPr="003F5528" w:rsidRDefault="00920832" w:rsidP="00920832">
            <w:pPr>
              <w:spacing w:after="0"/>
              <w:jc w:val="both"/>
              <w:rPr>
                <w:rFonts w:ascii="Times New Roman" w:hAnsi="Times New Roman"/>
                <w:lang w:val="uk-UA"/>
              </w:rPr>
            </w:pPr>
          </w:p>
        </w:tc>
        <w:tc>
          <w:tcPr>
            <w:tcW w:w="5212" w:type="dxa"/>
          </w:tcPr>
          <w:p w:rsidR="00920832" w:rsidRPr="003F5528" w:rsidRDefault="00920832" w:rsidP="00920832">
            <w:pPr>
              <w:tabs>
                <w:tab w:val="left" w:pos="9000"/>
              </w:tabs>
              <w:spacing w:after="0"/>
              <w:jc w:val="center"/>
              <w:rPr>
                <w:rFonts w:ascii="Times New Roman" w:hAnsi="Times New Roman"/>
                <w:position w:val="6"/>
                <w:lang w:val="uk-UA"/>
              </w:rPr>
            </w:pPr>
          </w:p>
          <w:p w:rsidR="00920832" w:rsidRPr="003F5528" w:rsidRDefault="00920832" w:rsidP="00920832">
            <w:pPr>
              <w:tabs>
                <w:tab w:val="left" w:pos="9000"/>
              </w:tabs>
              <w:spacing w:after="0"/>
              <w:jc w:val="center"/>
              <w:rPr>
                <w:rFonts w:ascii="Times New Roman" w:hAnsi="Times New Roman"/>
                <w:position w:val="6"/>
                <w:lang w:val="uk-UA"/>
              </w:rPr>
            </w:pPr>
            <w:r w:rsidRPr="009628EB">
              <w:rPr>
                <w:rFonts w:ascii="Times New Roman" w:hAnsi="Times New Roman"/>
                <w:position w:val="6"/>
                <w:lang w:val="uk-UA"/>
              </w:rPr>
              <w:t>ПОСТАЧАЛЬНИК</w:t>
            </w:r>
          </w:p>
          <w:p w:rsidR="00920832" w:rsidRPr="003F5528" w:rsidRDefault="00920832" w:rsidP="00920832">
            <w:pPr>
              <w:tabs>
                <w:tab w:val="left" w:pos="4820"/>
                <w:tab w:val="left" w:pos="9000"/>
              </w:tabs>
              <w:spacing w:after="0"/>
              <w:rPr>
                <w:rFonts w:ascii="Times New Roman" w:hAnsi="Times New Roman"/>
                <w:position w:val="6"/>
                <w:lang w:val="uk-UA"/>
              </w:rPr>
            </w:pPr>
          </w:p>
          <w:p w:rsidR="00920832" w:rsidRPr="003F5528" w:rsidRDefault="00920832" w:rsidP="00920832">
            <w:pPr>
              <w:tabs>
                <w:tab w:val="left" w:pos="4820"/>
                <w:tab w:val="left" w:pos="9000"/>
              </w:tabs>
              <w:spacing w:after="0"/>
              <w:rPr>
                <w:rFonts w:ascii="Times New Roman" w:hAnsi="Times New Roman"/>
                <w:position w:val="6"/>
                <w:lang w:val="uk-UA"/>
              </w:rPr>
            </w:pPr>
            <w:r w:rsidRPr="003F5528">
              <w:rPr>
                <w:rFonts w:ascii="Times New Roman" w:hAnsi="Times New Roman"/>
                <w:position w:val="6"/>
                <w:lang w:val="uk-UA"/>
              </w:rPr>
              <w:t>.</w:t>
            </w:r>
          </w:p>
          <w:p w:rsidR="00920832" w:rsidRPr="003F5528" w:rsidRDefault="00920832" w:rsidP="00920832">
            <w:pPr>
              <w:tabs>
                <w:tab w:val="left" w:pos="4820"/>
                <w:tab w:val="left" w:pos="9000"/>
              </w:tabs>
              <w:spacing w:after="0"/>
              <w:rPr>
                <w:rFonts w:ascii="Times New Roman" w:hAnsi="Times New Roman"/>
                <w:position w:val="6"/>
                <w:lang w:val="uk-UA"/>
              </w:rPr>
            </w:pPr>
          </w:p>
          <w:p w:rsidR="00920832" w:rsidRPr="003F5528" w:rsidRDefault="00920832" w:rsidP="00920832">
            <w:pPr>
              <w:tabs>
                <w:tab w:val="left" w:pos="4820"/>
                <w:tab w:val="left" w:pos="9000"/>
              </w:tabs>
              <w:spacing w:after="0"/>
              <w:rPr>
                <w:rFonts w:ascii="Times New Roman" w:hAnsi="Times New Roman"/>
                <w:position w:val="6"/>
                <w:lang w:val="uk-UA"/>
              </w:rPr>
            </w:pPr>
          </w:p>
          <w:p w:rsidR="00920832" w:rsidRPr="003F5528" w:rsidRDefault="00920832" w:rsidP="00920832">
            <w:pPr>
              <w:tabs>
                <w:tab w:val="left" w:pos="4820"/>
                <w:tab w:val="left" w:pos="9000"/>
              </w:tabs>
              <w:spacing w:after="0"/>
              <w:rPr>
                <w:rFonts w:ascii="Times New Roman" w:hAnsi="Times New Roman"/>
                <w:position w:val="6"/>
                <w:lang w:val="uk-UA"/>
              </w:rPr>
            </w:pPr>
          </w:p>
          <w:p w:rsidR="00920832" w:rsidRPr="003F5528" w:rsidRDefault="00920832" w:rsidP="00920832">
            <w:pPr>
              <w:tabs>
                <w:tab w:val="left" w:pos="4820"/>
                <w:tab w:val="left" w:pos="9000"/>
              </w:tabs>
              <w:spacing w:after="0"/>
              <w:rPr>
                <w:rFonts w:ascii="Times New Roman" w:hAnsi="Times New Roman"/>
                <w:position w:val="6"/>
                <w:lang w:val="uk-UA"/>
              </w:rPr>
            </w:pPr>
          </w:p>
          <w:p w:rsidR="00920832" w:rsidRPr="003F5528" w:rsidRDefault="00920832" w:rsidP="00920832">
            <w:pPr>
              <w:tabs>
                <w:tab w:val="left" w:pos="4820"/>
                <w:tab w:val="left" w:pos="9000"/>
              </w:tabs>
              <w:spacing w:after="0"/>
              <w:rPr>
                <w:rFonts w:ascii="Times New Roman" w:hAnsi="Times New Roman"/>
                <w:position w:val="6"/>
                <w:lang w:val="uk-UA"/>
              </w:rPr>
            </w:pPr>
          </w:p>
          <w:p w:rsidR="00920832" w:rsidRPr="003F5528" w:rsidRDefault="00920832" w:rsidP="00920832">
            <w:pPr>
              <w:tabs>
                <w:tab w:val="left" w:pos="4820"/>
                <w:tab w:val="left" w:pos="9000"/>
              </w:tabs>
              <w:spacing w:after="0"/>
              <w:rPr>
                <w:rFonts w:ascii="Times New Roman" w:hAnsi="Times New Roman"/>
                <w:position w:val="6"/>
                <w:lang w:val="uk-UA"/>
              </w:rPr>
            </w:pPr>
          </w:p>
          <w:p w:rsidR="00920832" w:rsidRPr="003F5528" w:rsidRDefault="00920832" w:rsidP="00920832">
            <w:pPr>
              <w:tabs>
                <w:tab w:val="left" w:pos="4820"/>
                <w:tab w:val="left" w:pos="9000"/>
              </w:tabs>
              <w:spacing w:after="0"/>
              <w:rPr>
                <w:rFonts w:ascii="Times New Roman" w:hAnsi="Times New Roman"/>
                <w:position w:val="6"/>
                <w:lang w:val="uk-UA"/>
              </w:rPr>
            </w:pPr>
          </w:p>
          <w:p w:rsidR="00920832" w:rsidRPr="003F5528" w:rsidRDefault="00920832" w:rsidP="00920832">
            <w:pPr>
              <w:tabs>
                <w:tab w:val="left" w:pos="4820"/>
                <w:tab w:val="left" w:pos="9000"/>
              </w:tabs>
              <w:spacing w:after="0"/>
              <w:rPr>
                <w:rFonts w:ascii="Times New Roman" w:hAnsi="Times New Roman"/>
                <w:position w:val="6"/>
                <w:lang w:val="uk-UA"/>
              </w:rPr>
            </w:pPr>
          </w:p>
          <w:p w:rsidR="00920832" w:rsidRPr="003F5528" w:rsidRDefault="00920832" w:rsidP="00920832">
            <w:pPr>
              <w:tabs>
                <w:tab w:val="left" w:pos="4820"/>
                <w:tab w:val="left" w:pos="9000"/>
              </w:tabs>
              <w:spacing w:after="0"/>
              <w:rPr>
                <w:rFonts w:ascii="Times New Roman" w:hAnsi="Times New Roman"/>
                <w:position w:val="6"/>
                <w:lang w:val="uk-UA"/>
              </w:rPr>
            </w:pPr>
          </w:p>
          <w:p w:rsidR="00920832" w:rsidRPr="003F5528" w:rsidRDefault="00920832" w:rsidP="00920832">
            <w:pPr>
              <w:tabs>
                <w:tab w:val="left" w:pos="4820"/>
                <w:tab w:val="left" w:pos="9000"/>
              </w:tabs>
              <w:spacing w:after="0"/>
              <w:rPr>
                <w:rFonts w:ascii="Times New Roman" w:hAnsi="Times New Roman"/>
                <w:position w:val="6"/>
                <w:lang w:val="uk-UA"/>
              </w:rPr>
            </w:pPr>
          </w:p>
          <w:p w:rsidR="00920832" w:rsidRPr="003F5528" w:rsidRDefault="00920832" w:rsidP="00920832">
            <w:pPr>
              <w:tabs>
                <w:tab w:val="left" w:pos="4820"/>
                <w:tab w:val="left" w:pos="9000"/>
              </w:tabs>
              <w:spacing w:after="0"/>
              <w:rPr>
                <w:rFonts w:ascii="Times New Roman" w:hAnsi="Times New Roman"/>
                <w:position w:val="6"/>
                <w:lang w:val="uk-UA"/>
              </w:rPr>
            </w:pPr>
          </w:p>
        </w:tc>
      </w:tr>
    </w:tbl>
    <w:p w:rsidR="002766F5" w:rsidRPr="000A624D" w:rsidRDefault="002766F5" w:rsidP="00A24334">
      <w:pPr>
        <w:spacing w:after="0" w:line="240" w:lineRule="auto"/>
        <w:ind w:left="7920"/>
        <w:contextualSpacing/>
        <w:jc w:val="right"/>
        <w:rPr>
          <w:rFonts w:ascii="Times New Roman" w:hAnsi="Times New Roman"/>
          <w:b/>
          <w:bCs/>
          <w:i/>
          <w:sz w:val="24"/>
          <w:szCs w:val="24"/>
          <w:lang w:val="uk-UA"/>
        </w:rPr>
      </w:pPr>
    </w:p>
    <w:sectPr w:rsidR="002766F5" w:rsidRPr="000A624D" w:rsidSect="0084273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B413F2"/>
    <w:rsid w:val="0001282A"/>
    <w:rsid w:val="00015A45"/>
    <w:rsid w:val="00016C3E"/>
    <w:rsid w:val="00021409"/>
    <w:rsid w:val="00027A14"/>
    <w:rsid w:val="0003394A"/>
    <w:rsid w:val="00036779"/>
    <w:rsid w:val="00053CC1"/>
    <w:rsid w:val="00062A2D"/>
    <w:rsid w:val="00065900"/>
    <w:rsid w:val="000A0CFE"/>
    <w:rsid w:val="000A5534"/>
    <w:rsid w:val="000A74B5"/>
    <w:rsid w:val="000B36D9"/>
    <w:rsid w:val="000B4778"/>
    <w:rsid w:val="000C7060"/>
    <w:rsid w:val="000F5B85"/>
    <w:rsid w:val="00100E6C"/>
    <w:rsid w:val="00105394"/>
    <w:rsid w:val="001151D2"/>
    <w:rsid w:val="00117964"/>
    <w:rsid w:val="00121488"/>
    <w:rsid w:val="00127A6C"/>
    <w:rsid w:val="00131BEA"/>
    <w:rsid w:val="00161284"/>
    <w:rsid w:val="00162F57"/>
    <w:rsid w:val="00164776"/>
    <w:rsid w:val="00180555"/>
    <w:rsid w:val="00180A46"/>
    <w:rsid w:val="00185CD0"/>
    <w:rsid w:val="001A4F84"/>
    <w:rsid w:val="001B5F21"/>
    <w:rsid w:val="001D7C42"/>
    <w:rsid w:val="002250D5"/>
    <w:rsid w:val="00231032"/>
    <w:rsid w:val="00234975"/>
    <w:rsid w:val="00244F88"/>
    <w:rsid w:val="0025209A"/>
    <w:rsid w:val="00254E3E"/>
    <w:rsid w:val="002550B0"/>
    <w:rsid w:val="00262241"/>
    <w:rsid w:val="002626D5"/>
    <w:rsid w:val="0026733D"/>
    <w:rsid w:val="002766F5"/>
    <w:rsid w:val="002768B6"/>
    <w:rsid w:val="00285AE7"/>
    <w:rsid w:val="002A1824"/>
    <w:rsid w:val="002C4D60"/>
    <w:rsid w:val="002D1828"/>
    <w:rsid w:val="002D63A5"/>
    <w:rsid w:val="002E3780"/>
    <w:rsid w:val="002E6529"/>
    <w:rsid w:val="002F33C6"/>
    <w:rsid w:val="00306C48"/>
    <w:rsid w:val="00312EED"/>
    <w:rsid w:val="00313DBD"/>
    <w:rsid w:val="003167F4"/>
    <w:rsid w:val="0033197F"/>
    <w:rsid w:val="0033797E"/>
    <w:rsid w:val="0034277F"/>
    <w:rsid w:val="00350F5D"/>
    <w:rsid w:val="0035513C"/>
    <w:rsid w:val="0035634B"/>
    <w:rsid w:val="00363150"/>
    <w:rsid w:val="00367348"/>
    <w:rsid w:val="00367CBF"/>
    <w:rsid w:val="00367F71"/>
    <w:rsid w:val="003A00C6"/>
    <w:rsid w:val="003A1F4B"/>
    <w:rsid w:val="003B2CDA"/>
    <w:rsid w:val="003C51FC"/>
    <w:rsid w:val="003D7AA7"/>
    <w:rsid w:val="003E1CA4"/>
    <w:rsid w:val="003F5528"/>
    <w:rsid w:val="004119A2"/>
    <w:rsid w:val="00413ADB"/>
    <w:rsid w:val="00414422"/>
    <w:rsid w:val="0041615B"/>
    <w:rsid w:val="00427DE2"/>
    <w:rsid w:val="004411EC"/>
    <w:rsid w:val="00481EE1"/>
    <w:rsid w:val="00487160"/>
    <w:rsid w:val="004A2161"/>
    <w:rsid w:val="004B3D0D"/>
    <w:rsid w:val="004C22C5"/>
    <w:rsid w:val="004C45C5"/>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A2627"/>
    <w:rsid w:val="005B0C07"/>
    <w:rsid w:val="005B366B"/>
    <w:rsid w:val="005B74F1"/>
    <w:rsid w:val="005C2098"/>
    <w:rsid w:val="005C3715"/>
    <w:rsid w:val="005C7632"/>
    <w:rsid w:val="005D29D0"/>
    <w:rsid w:val="005D4BD7"/>
    <w:rsid w:val="005E78B2"/>
    <w:rsid w:val="00601FFA"/>
    <w:rsid w:val="0061247B"/>
    <w:rsid w:val="00621D5A"/>
    <w:rsid w:val="00624182"/>
    <w:rsid w:val="00627F02"/>
    <w:rsid w:val="00631416"/>
    <w:rsid w:val="0063244A"/>
    <w:rsid w:val="0067548D"/>
    <w:rsid w:val="0068071F"/>
    <w:rsid w:val="00683ED8"/>
    <w:rsid w:val="006863B7"/>
    <w:rsid w:val="00690483"/>
    <w:rsid w:val="006930DF"/>
    <w:rsid w:val="006B6135"/>
    <w:rsid w:val="006C4DDC"/>
    <w:rsid w:val="006D0931"/>
    <w:rsid w:val="006D666D"/>
    <w:rsid w:val="006D7B94"/>
    <w:rsid w:val="006E793B"/>
    <w:rsid w:val="006F252D"/>
    <w:rsid w:val="006F3C8D"/>
    <w:rsid w:val="006F3E54"/>
    <w:rsid w:val="00701047"/>
    <w:rsid w:val="007030A0"/>
    <w:rsid w:val="00703552"/>
    <w:rsid w:val="0071433F"/>
    <w:rsid w:val="007157DD"/>
    <w:rsid w:val="00715CB5"/>
    <w:rsid w:val="00717447"/>
    <w:rsid w:val="007509E9"/>
    <w:rsid w:val="00756B66"/>
    <w:rsid w:val="00760DD4"/>
    <w:rsid w:val="007654DA"/>
    <w:rsid w:val="00767D20"/>
    <w:rsid w:val="00796D4E"/>
    <w:rsid w:val="007A0A50"/>
    <w:rsid w:val="007A2C33"/>
    <w:rsid w:val="007A34BA"/>
    <w:rsid w:val="007A75D9"/>
    <w:rsid w:val="007C717B"/>
    <w:rsid w:val="007D22E6"/>
    <w:rsid w:val="007D32D6"/>
    <w:rsid w:val="007D3370"/>
    <w:rsid w:val="007F1012"/>
    <w:rsid w:val="00801839"/>
    <w:rsid w:val="00810BB2"/>
    <w:rsid w:val="0082608A"/>
    <w:rsid w:val="00831E9C"/>
    <w:rsid w:val="00833B45"/>
    <w:rsid w:val="00842735"/>
    <w:rsid w:val="00862DB0"/>
    <w:rsid w:val="00864A05"/>
    <w:rsid w:val="008678A7"/>
    <w:rsid w:val="00876C76"/>
    <w:rsid w:val="00877A5C"/>
    <w:rsid w:val="00883C78"/>
    <w:rsid w:val="00897BF9"/>
    <w:rsid w:val="008A42A0"/>
    <w:rsid w:val="008A7395"/>
    <w:rsid w:val="008B76D2"/>
    <w:rsid w:val="008D3D49"/>
    <w:rsid w:val="008E4DC0"/>
    <w:rsid w:val="008F54BC"/>
    <w:rsid w:val="008F7BC0"/>
    <w:rsid w:val="009016D3"/>
    <w:rsid w:val="00913E51"/>
    <w:rsid w:val="00920832"/>
    <w:rsid w:val="00931386"/>
    <w:rsid w:val="0093197C"/>
    <w:rsid w:val="00934632"/>
    <w:rsid w:val="0094014E"/>
    <w:rsid w:val="00956D08"/>
    <w:rsid w:val="00960019"/>
    <w:rsid w:val="009628EB"/>
    <w:rsid w:val="009645BC"/>
    <w:rsid w:val="009902AC"/>
    <w:rsid w:val="009A1E06"/>
    <w:rsid w:val="009A7F70"/>
    <w:rsid w:val="009C019A"/>
    <w:rsid w:val="009C1801"/>
    <w:rsid w:val="009C2108"/>
    <w:rsid w:val="009C75F6"/>
    <w:rsid w:val="009E2093"/>
    <w:rsid w:val="009E68CD"/>
    <w:rsid w:val="009F6480"/>
    <w:rsid w:val="00A07139"/>
    <w:rsid w:val="00A13052"/>
    <w:rsid w:val="00A14C53"/>
    <w:rsid w:val="00A1615B"/>
    <w:rsid w:val="00A24334"/>
    <w:rsid w:val="00A24EF9"/>
    <w:rsid w:val="00A339D2"/>
    <w:rsid w:val="00A40E52"/>
    <w:rsid w:val="00A50971"/>
    <w:rsid w:val="00A56AE3"/>
    <w:rsid w:val="00A57464"/>
    <w:rsid w:val="00A91173"/>
    <w:rsid w:val="00A94677"/>
    <w:rsid w:val="00A97FB4"/>
    <w:rsid w:val="00AA313A"/>
    <w:rsid w:val="00AA6430"/>
    <w:rsid w:val="00AA750D"/>
    <w:rsid w:val="00AA7D1E"/>
    <w:rsid w:val="00AC2592"/>
    <w:rsid w:val="00B060FF"/>
    <w:rsid w:val="00B116E7"/>
    <w:rsid w:val="00B413F2"/>
    <w:rsid w:val="00B501BA"/>
    <w:rsid w:val="00B534DF"/>
    <w:rsid w:val="00B5363C"/>
    <w:rsid w:val="00B70AB8"/>
    <w:rsid w:val="00B71135"/>
    <w:rsid w:val="00B85DCA"/>
    <w:rsid w:val="00BB726C"/>
    <w:rsid w:val="00BC32A9"/>
    <w:rsid w:val="00BD54BF"/>
    <w:rsid w:val="00BD6C65"/>
    <w:rsid w:val="00BE6E41"/>
    <w:rsid w:val="00C07DFA"/>
    <w:rsid w:val="00C14F69"/>
    <w:rsid w:val="00C30DE9"/>
    <w:rsid w:val="00C42478"/>
    <w:rsid w:val="00C47A1F"/>
    <w:rsid w:val="00C535CC"/>
    <w:rsid w:val="00C65D7C"/>
    <w:rsid w:val="00C773A1"/>
    <w:rsid w:val="00C90B9D"/>
    <w:rsid w:val="00C961FE"/>
    <w:rsid w:val="00CA6B5C"/>
    <w:rsid w:val="00CB1DF9"/>
    <w:rsid w:val="00CC2874"/>
    <w:rsid w:val="00CC4F2F"/>
    <w:rsid w:val="00CC52E9"/>
    <w:rsid w:val="00CE7C21"/>
    <w:rsid w:val="00CE7D1C"/>
    <w:rsid w:val="00D03E3F"/>
    <w:rsid w:val="00D0542B"/>
    <w:rsid w:val="00D15F4A"/>
    <w:rsid w:val="00D24F3A"/>
    <w:rsid w:val="00D402F3"/>
    <w:rsid w:val="00D63F7D"/>
    <w:rsid w:val="00D6537C"/>
    <w:rsid w:val="00D85928"/>
    <w:rsid w:val="00D86E4C"/>
    <w:rsid w:val="00D95BEE"/>
    <w:rsid w:val="00D96473"/>
    <w:rsid w:val="00D970EC"/>
    <w:rsid w:val="00DB3783"/>
    <w:rsid w:val="00DB7BA1"/>
    <w:rsid w:val="00DC0363"/>
    <w:rsid w:val="00DC27F9"/>
    <w:rsid w:val="00DC30C8"/>
    <w:rsid w:val="00E01EE1"/>
    <w:rsid w:val="00E04EC5"/>
    <w:rsid w:val="00E1119C"/>
    <w:rsid w:val="00E22E25"/>
    <w:rsid w:val="00E449CC"/>
    <w:rsid w:val="00E55C9E"/>
    <w:rsid w:val="00E65A65"/>
    <w:rsid w:val="00E743A1"/>
    <w:rsid w:val="00E94849"/>
    <w:rsid w:val="00EA2F86"/>
    <w:rsid w:val="00EE315F"/>
    <w:rsid w:val="00EF1BCD"/>
    <w:rsid w:val="00F05745"/>
    <w:rsid w:val="00F20A51"/>
    <w:rsid w:val="00F424BC"/>
    <w:rsid w:val="00F51D22"/>
    <w:rsid w:val="00F606EE"/>
    <w:rsid w:val="00F67975"/>
    <w:rsid w:val="00F74F77"/>
    <w:rsid w:val="00F84E59"/>
    <w:rsid w:val="00F915C4"/>
    <w:rsid w:val="00FB3B4B"/>
    <w:rsid w:val="00FB4E9E"/>
    <w:rsid w:val="00FB59F6"/>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F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r="http://schemas.openxmlformats.org/officeDocument/2006/relationships" xmlns:w="http://schemas.openxmlformats.org/wordprocessingml/2006/main">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js/classifications/universal/index.htm?lang=uk&amp;shema=%D0%94%D0%9A021%3BGMDN%3BUA-ROAD%3BIN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16431</Words>
  <Characters>9367</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Тетяна Ткаченко</cp:lastModifiedBy>
  <cp:revision>24</cp:revision>
  <cp:lastPrinted>2023-11-24T11:25:00Z</cp:lastPrinted>
  <dcterms:created xsi:type="dcterms:W3CDTF">2023-12-08T13:03:00Z</dcterms:created>
  <dcterms:modified xsi:type="dcterms:W3CDTF">2023-12-19T13:58:00Z</dcterms:modified>
</cp:coreProperties>
</file>