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F6" w:rsidRDefault="002C76F6" w:rsidP="002C76F6">
      <w:pPr>
        <w:spacing w:after="0" w:line="240" w:lineRule="auto"/>
        <w:rPr>
          <w:rFonts w:ascii="Times New Roman" w:eastAsia="Times New Roman" w:hAnsi="Times New Roman" w:cs="Times New Roman"/>
          <w:b/>
          <w:bCs/>
          <w:sz w:val="28"/>
          <w:szCs w:val="28"/>
        </w:rPr>
      </w:pPr>
    </w:p>
    <w:p w:rsidR="00A75951" w:rsidRPr="00A75951" w:rsidRDefault="00A75951" w:rsidP="00A75951">
      <w:pPr>
        <w:spacing w:after="0" w:line="240" w:lineRule="auto"/>
        <w:jc w:val="center"/>
        <w:rPr>
          <w:rFonts w:ascii="Times New Roman" w:eastAsia="Times New Roman" w:hAnsi="Times New Roman" w:cs="Times New Roman"/>
          <w:b/>
          <w:bCs/>
          <w:sz w:val="20"/>
          <w:szCs w:val="20"/>
        </w:rPr>
      </w:pPr>
      <w:r w:rsidRPr="00A75951">
        <w:rPr>
          <w:rFonts w:ascii="Times New Roman" w:eastAsia="Times New Roman" w:hAnsi="Times New Roman" w:cs="Times New Roman"/>
          <w:b/>
          <w:bCs/>
          <w:sz w:val="28"/>
          <w:szCs w:val="28"/>
        </w:rPr>
        <w:t>Комунальний заклад Львівської обласної ради «Ходорівський психоневрологічний інтернат»</w:t>
      </w:r>
    </w:p>
    <w:p w:rsidR="00A75951" w:rsidRPr="00A75951" w:rsidRDefault="00A75951" w:rsidP="00A75951">
      <w:pPr>
        <w:spacing w:after="0" w:line="240" w:lineRule="auto"/>
        <w:jc w:val="center"/>
        <w:rPr>
          <w:rFonts w:ascii="Times New Roman" w:eastAsia="Times New Roman" w:hAnsi="Times New Roman" w:cs="Times New Roman"/>
          <w:b/>
          <w:bCs/>
          <w:sz w:val="20"/>
          <w:szCs w:val="20"/>
        </w:rPr>
      </w:pPr>
    </w:p>
    <w:p w:rsidR="00FF41A9" w:rsidRDefault="00FF41A9" w:rsidP="00A75951">
      <w:pPr>
        <w:rPr>
          <w:rFonts w:ascii="Times New Roman" w:hAnsi="Times New Roman" w:cs="Times New Roman"/>
          <w:b/>
          <w:bCs/>
          <w:sz w:val="32"/>
        </w:rPr>
      </w:pPr>
    </w:p>
    <w:p w:rsidR="00FF41A9" w:rsidRPr="00333A16" w:rsidRDefault="00FF41A9" w:rsidP="00FF41A9">
      <w:pPr>
        <w:jc w:val="center"/>
        <w:rPr>
          <w:rFonts w:ascii="Times New Roman" w:hAnsi="Times New Roman" w:cs="Times New Roman"/>
          <w:b/>
          <w:bCs/>
          <w:sz w:val="32"/>
        </w:rPr>
      </w:pPr>
    </w:p>
    <w:p w:rsidR="00FF41A9" w:rsidRPr="00FF41A9" w:rsidRDefault="00FF41A9" w:rsidP="00FF41A9">
      <w:pPr>
        <w:tabs>
          <w:tab w:val="left" w:pos="4219"/>
        </w:tabs>
        <w:suppressAutoHyphens/>
        <w:spacing w:after="0" w:line="240" w:lineRule="auto"/>
        <w:ind w:left="5400" w:firstLine="554"/>
        <w:jc w:val="right"/>
        <w:rPr>
          <w:rFonts w:ascii="Times New Roman" w:eastAsia="Times New Roman" w:hAnsi="Times New Roman" w:cs="Times New Roman"/>
          <w:sz w:val="23"/>
          <w:szCs w:val="23"/>
          <w:lang w:eastAsia="zh-CN"/>
        </w:rPr>
      </w:pPr>
      <w:r w:rsidRPr="00333A16">
        <w:rPr>
          <w:rFonts w:ascii="Times New Roman" w:eastAsia="Times New Roman" w:hAnsi="Times New Roman" w:cs="Times New Roman"/>
          <w:b/>
          <w:sz w:val="23"/>
          <w:szCs w:val="23"/>
        </w:rPr>
        <w:t>ЗАТВЕРДЖЕНО</w:t>
      </w:r>
    </w:p>
    <w:p w:rsidR="00FF41A9" w:rsidRPr="00333A16" w:rsidRDefault="00FF41A9" w:rsidP="00FF41A9">
      <w:pPr>
        <w:suppressAutoHyphens/>
        <w:spacing w:after="0" w:line="240" w:lineRule="auto"/>
        <w:ind w:left="5954"/>
        <w:jc w:val="right"/>
        <w:rPr>
          <w:rFonts w:ascii="Times New Roman" w:eastAsia="Times New Roman" w:hAnsi="Times New Roman" w:cs="Times New Roman"/>
          <w:bCs/>
          <w:color w:val="000000" w:themeColor="text1"/>
          <w:sz w:val="23"/>
          <w:szCs w:val="23"/>
          <w:lang w:eastAsia="zh-CN"/>
        </w:rPr>
      </w:pPr>
      <w:r w:rsidRPr="00333A16">
        <w:rPr>
          <w:rFonts w:ascii="Times New Roman" w:eastAsia="Times New Roman" w:hAnsi="Times New Roman" w:cs="Times New Roman"/>
          <w:bCs/>
          <w:color w:val="000000" w:themeColor="text1"/>
          <w:sz w:val="23"/>
          <w:szCs w:val="23"/>
          <w:lang w:eastAsia="zh-CN"/>
        </w:rPr>
        <w:t xml:space="preserve">Рішенням уповноваженої особи </w:t>
      </w:r>
    </w:p>
    <w:p w:rsidR="00FF41A9" w:rsidRPr="00333A16" w:rsidRDefault="00FF41A9" w:rsidP="00FF41A9">
      <w:pPr>
        <w:suppressAutoHyphens/>
        <w:spacing w:after="0" w:line="240" w:lineRule="auto"/>
        <w:ind w:left="5954"/>
        <w:jc w:val="right"/>
        <w:rPr>
          <w:rFonts w:ascii="Times New Roman" w:eastAsia="Times New Roman" w:hAnsi="Times New Roman" w:cs="Times New Roman"/>
          <w:bCs/>
          <w:color w:val="000000" w:themeColor="text1"/>
          <w:sz w:val="23"/>
          <w:szCs w:val="23"/>
          <w:lang w:eastAsia="zh-CN"/>
        </w:rPr>
      </w:pPr>
      <w:r w:rsidRPr="00333A16">
        <w:rPr>
          <w:rFonts w:ascii="Times New Roman" w:eastAsia="Times New Roman" w:hAnsi="Times New Roman" w:cs="Times New Roman"/>
          <w:bCs/>
          <w:color w:val="000000" w:themeColor="text1"/>
          <w:sz w:val="23"/>
          <w:szCs w:val="23"/>
          <w:lang w:eastAsia="zh-CN"/>
        </w:rPr>
        <w:t xml:space="preserve">від </w:t>
      </w:r>
      <w:r w:rsidR="005B2C48">
        <w:rPr>
          <w:rFonts w:ascii="Times New Roman" w:eastAsia="Times New Roman" w:hAnsi="Times New Roman" w:cs="Times New Roman"/>
          <w:bCs/>
          <w:color w:val="000000" w:themeColor="text1"/>
          <w:sz w:val="23"/>
          <w:szCs w:val="23"/>
          <w:lang w:eastAsia="zh-CN"/>
        </w:rPr>
        <w:t>28</w:t>
      </w:r>
      <w:r w:rsidRPr="00333A16">
        <w:rPr>
          <w:rFonts w:ascii="Times New Roman" w:eastAsia="Times New Roman" w:hAnsi="Times New Roman" w:cs="Times New Roman"/>
          <w:bCs/>
          <w:color w:val="000000" w:themeColor="text1"/>
          <w:sz w:val="23"/>
          <w:szCs w:val="23"/>
          <w:lang w:eastAsia="zh-CN"/>
        </w:rPr>
        <w:t>.</w:t>
      </w:r>
      <w:r w:rsidR="005B2C48">
        <w:rPr>
          <w:rFonts w:ascii="Times New Roman" w:eastAsia="Times New Roman" w:hAnsi="Times New Roman" w:cs="Times New Roman"/>
          <w:bCs/>
          <w:color w:val="000000" w:themeColor="text1"/>
          <w:sz w:val="23"/>
          <w:szCs w:val="23"/>
          <w:lang w:eastAsia="zh-CN"/>
        </w:rPr>
        <w:t>02</w:t>
      </w:r>
      <w:r w:rsidRPr="00333A16">
        <w:rPr>
          <w:rFonts w:ascii="Times New Roman" w:eastAsia="Times New Roman" w:hAnsi="Times New Roman" w:cs="Times New Roman"/>
          <w:bCs/>
          <w:color w:val="000000" w:themeColor="text1"/>
          <w:sz w:val="23"/>
          <w:szCs w:val="23"/>
          <w:lang w:eastAsia="zh-CN"/>
        </w:rPr>
        <w:t>.202</w:t>
      </w:r>
      <w:r w:rsidR="004928B9">
        <w:rPr>
          <w:rFonts w:ascii="Times New Roman" w:eastAsia="Times New Roman" w:hAnsi="Times New Roman" w:cs="Times New Roman"/>
          <w:bCs/>
          <w:color w:val="000000" w:themeColor="text1"/>
          <w:sz w:val="23"/>
          <w:szCs w:val="23"/>
          <w:lang w:eastAsia="zh-CN"/>
        </w:rPr>
        <w:t>4</w:t>
      </w:r>
      <w:r w:rsidRPr="00333A16">
        <w:rPr>
          <w:rFonts w:ascii="Times New Roman" w:eastAsia="Times New Roman" w:hAnsi="Times New Roman" w:cs="Times New Roman"/>
          <w:bCs/>
          <w:color w:val="000000" w:themeColor="text1"/>
          <w:sz w:val="23"/>
          <w:szCs w:val="23"/>
          <w:lang w:eastAsia="zh-CN"/>
        </w:rPr>
        <w:t xml:space="preserve"> року</w:t>
      </w:r>
    </w:p>
    <w:p w:rsidR="00CD19AD" w:rsidRPr="005D042B" w:rsidRDefault="00CD19AD" w:rsidP="00CD19AD">
      <w:pPr>
        <w:spacing w:after="0" w:line="240" w:lineRule="auto"/>
        <w:ind w:firstLine="5670"/>
        <w:jc w:val="both"/>
        <w:rPr>
          <w:rFonts w:ascii="Times New Roman" w:eastAsia="Times New Roman" w:hAnsi="Times New Roman" w:cs="Times New Roman"/>
          <w:b/>
        </w:rPr>
      </w:pPr>
    </w:p>
    <w:p w:rsidR="00CD19AD" w:rsidRPr="005D042B" w:rsidRDefault="00CD19AD" w:rsidP="00CD19AD">
      <w:pPr>
        <w:spacing w:after="0" w:line="240" w:lineRule="auto"/>
        <w:rPr>
          <w:rFonts w:ascii="Times New Roman" w:eastAsia="Times New Roman" w:hAnsi="Times New Roman" w:cs="Times New Roman"/>
          <w:b/>
        </w:rPr>
      </w:pPr>
    </w:p>
    <w:p w:rsidR="00CD19AD" w:rsidRPr="005D042B" w:rsidRDefault="00CD19AD" w:rsidP="00CD19AD">
      <w:pPr>
        <w:spacing w:after="0" w:line="240" w:lineRule="auto"/>
        <w:rPr>
          <w:rFonts w:ascii="Times New Roman" w:eastAsia="Times New Roman" w:hAnsi="Times New Roman" w:cs="Times New Roman"/>
          <w:b/>
        </w:rPr>
      </w:pPr>
    </w:p>
    <w:p w:rsidR="00CD19AD" w:rsidRPr="005D042B" w:rsidRDefault="00CD19AD" w:rsidP="00CD19AD">
      <w:pPr>
        <w:spacing w:after="0" w:line="240" w:lineRule="auto"/>
        <w:rPr>
          <w:rFonts w:ascii="Times New Roman" w:eastAsia="Times New Roman" w:hAnsi="Times New Roman" w:cs="Times New Roman"/>
          <w:b/>
        </w:rPr>
      </w:pPr>
    </w:p>
    <w:p w:rsidR="00CD19AD" w:rsidRPr="005D042B" w:rsidRDefault="00CD19AD" w:rsidP="00CD19AD">
      <w:pPr>
        <w:spacing w:after="0" w:line="240" w:lineRule="auto"/>
        <w:rPr>
          <w:rFonts w:ascii="Times New Roman" w:eastAsia="Times New Roman" w:hAnsi="Times New Roman" w:cs="Times New Roman"/>
          <w:b/>
        </w:rPr>
      </w:pPr>
    </w:p>
    <w:p w:rsidR="00CD19AD" w:rsidRPr="005D042B" w:rsidRDefault="00CD19AD" w:rsidP="00CD19AD">
      <w:pPr>
        <w:spacing w:after="0" w:line="240" w:lineRule="auto"/>
        <w:rPr>
          <w:rFonts w:ascii="Times New Roman" w:eastAsia="Times New Roman" w:hAnsi="Times New Roman" w:cs="Times New Roman"/>
          <w:b/>
        </w:rPr>
      </w:pPr>
    </w:p>
    <w:p w:rsidR="004B423A" w:rsidRPr="004B423A" w:rsidRDefault="004B423A" w:rsidP="004B423A">
      <w:pPr>
        <w:keepNext/>
        <w:spacing w:after="0" w:line="240" w:lineRule="auto"/>
        <w:jc w:val="center"/>
        <w:outlineLvl w:val="1"/>
        <w:rPr>
          <w:rFonts w:ascii="Times New Roman" w:eastAsia="Times New Roman" w:hAnsi="Times New Roman" w:cs="Times New Roman"/>
          <w:b/>
          <w:bCs/>
          <w:sz w:val="28"/>
          <w:szCs w:val="28"/>
        </w:rPr>
      </w:pPr>
      <w:r w:rsidRPr="004B423A">
        <w:rPr>
          <w:rFonts w:ascii="Times New Roman" w:eastAsia="Times New Roman" w:hAnsi="Times New Roman" w:cs="Times New Roman"/>
          <w:b/>
          <w:bCs/>
          <w:sz w:val="28"/>
          <w:szCs w:val="28"/>
        </w:rPr>
        <w:t>ТЕНДЕРНА ДОКУМЕНТАЦІЯ</w:t>
      </w:r>
    </w:p>
    <w:p w:rsidR="004B423A" w:rsidRPr="004B423A" w:rsidRDefault="004B423A" w:rsidP="004B423A">
      <w:pPr>
        <w:keepNext/>
        <w:spacing w:after="0" w:line="240" w:lineRule="auto"/>
        <w:jc w:val="center"/>
        <w:outlineLvl w:val="1"/>
        <w:rPr>
          <w:rFonts w:ascii="Times New Roman" w:eastAsia="Times New Roman" w:hAnsi="Times New Roman" w:cs="Times New Roman"/>
          <w:b/>
          <w:bCs/>
          <w:sz w:val="28"/>
          <w:szCs w:val="28"/>
        </w:rPr>
      </w:pPr>
      <w:r w:rsidRPr="004B423A">
        <w:rPr>
          <w:rFonts w:ascii="Times New Roman" w:eastAsia="Times New Roman" w:hAnsi="Times New Roman" w:cs="Times New Roman"/>
          <w:bCs/>
          <w:sz w:val="28"/>
          <w:szCs w:val="28"/>
        </w:rPr>
        <w:t>по процедурі</w:t>
      </w:r>
      <w:r w:rsidRPr="004B423A">
        <w:rPr>
          <w:rFonts w:ascii="Times New Roman" w:eastAsia="Times New Roman" w:hAnsi="Times New Roman" w:cs="Times New Roman"/>
          <w:b/>
          <w:bCs/>
          <w:sz w:val="28"/>
          <w:szCs w:val="28"/>
        </w:rPr>
        <w:t xml:space="preserve"> ВІДКРИТІ ТОРГИ (з особливостями)</w:t>
      </w:r>
    </w:p>
    <w:p w:rsidR="004B423A" w:rsidRPr="004B423A" w:rsidRDefault="004B423A" w:rsidP="004B423A">
      <w:pPr>
        <w:keepNext/>
        <w:spacing w:after="0" w:line="240" w:lineRule="auto"/>
        <w:jc w:val="center"/>
        <w:outlineLvl w:val="1"/>
        <w:rPr>
          <w:rFonts w:ascii="Times New Roman" w:eastAsia="Times New Roman" w:hAnsi="Times New Roman" w:cs="Times New Roman"/>
          <w:bCs/>
          <w:sz w:val="28"/>
          <w:szCs w:val="28"/>
        </w:rPr>
      </w:pPr>
      <w:r w:rsidRPr="004B423A">
        <w:rPr>
          <w:rFonts w:ascii="Times New Roman" w:eastAsia="Times New Roman" w:hAnsi="Times New Roman" w:cs="Times New Roman"/>
          <w:bCs/>
          <w:sz w:val="28"/>
          <w:szCs w:val="28"/>
        </w:rPr>
        <w:t>на закупівлю товару:</w:t>
      </w:r>
    </w:p>
    <w:p w:rsidR="004B423A" w:rsidRPr="004B423A" w:rsidRDefault="004B423A" w:rsidP="004B423A">
      <w:pPr>
        <w:keepNext/>
        <w:spacing w:after="0" w:line="240" w:lineRule="auto"/>
        <w:jc w:val="center"/>
        <w:outlineLvl w:val="1"/>
        <w:rPr>
          <w:rFonts w:ascii="Times New Roman" w:eastAsia="Times New Roman" w:hAnsi="Times New Roman" w:cs="Times New Roman"/>
          <w:b/>
          <w:bCs/>
          <w:sz w:val="28"/>
          <w:szCs w:val="28"/>
        </w:rPr>
      </w:pPr>
    </w:p>
    <w:p w:rsidR="00A6554E" w:rsidRPr="00A6554E" w:rsidRDefault="00A6554E" w:rsidP="00A6554E">
      <w:pPr>
        <w:keepNext/>
        <w:jc w:val="center"/>
        <w:outlineLvl w:val="1"/>
        <w:rPr>
          <w:rFonts w:ascii="Times New Roman" w:hAnsi="Times New Roman" w:cs="Times New Roman"/>
          <w:b/>
          <w:bCs/>
          <w:i/>
          <w:sz w:val="28"/>
          <w:szCs w:val="28"/>
        </w:rPr>
      </w:pPr>
      <w:r w:rsidRPr="00A6554E">
        <w:rPr>
          <w:rFonts w:ascii="Times New Roman" w:hAnsi="Times New Roman" w:cs="Times New Roman"/>
          <w:b/>
          <w:bCs/>
          <w:i/>
          <w:sz w:val="28"/>
          <w:szCs w:val="28"/>
        </w:rPr>
        <w:t>Риба свіжоморожена (хек, скумбрія, оселедець, путасу)</w:t>
      </w:r>
    </w:p>
    <w:p w:rsidR="00A6554E" w:rsidRPr="00A6554E" w:rsidRDefault="00A6554E" w:rsidP="00A6554E">
      <w:pPr>
        <w:keepNext/>
        <w:jc w:val="center"/>
        <w:outlineLvl w:val="1"/>
        <w:rPr>
          <w:rFonts w:ascii="Times New Roman" w:hAnsi="Times New Roman" w:cs="Times New Roman"/>
          <w:b/>
          <w:bCs/>
          <w:i/>
          <w:iCs/>
          <w:sz w:val="28"/>
          <w:szCs w:val="28"/>
        </w:rPr>
      </w:pPr>
      <w:r w:rsidRPr="00A6554E">
        <w:rPr>
          <w:rFonts w:ascii="Times New Roman" w:hAnsi="Times New Roman" w:cs="Times New Roman"/>
          <w:b/>
          <w:bCs/>
          <w:i/>
          <w:sz w:val="28"/>
          <w:szCs w:val="28"/>
        </w:rPr>
        <w:t>код ДК 021:2015: 15220000-6 - Риба, рибне філе та інше м’ясо риби морожені</w:t>
      </w:r>
    </w:p>
    <w:p w:rsidR="00A6554E" w:rsidRPr="00A6554E" w:rsidRDefault="00A6554E" w:rsidP="00A6554E">
      <w:pPr>
        <w:jc w:val="center"/>
        <w:rPr>
          <w:rFonts w:ascii="Times New Roman" w:hAnsi="Times New Roman" w:cs="Times New Roman"/>
          <w:bCs/>
          <w:kern w:val="36"/>
          <w:sz w:val="30"/>
          <w:szCs w:val="30"/>
          <w:lang w:eastAsia="ru-RU"/>
        </w:rPr>
      </w:pPr>
      <w:r w:rsidRPr="00A6554E">
        <w:rPr>
          <w:rFonts w:ascii="Times New Roman" w:hAnsi="Times New Roman" w:cs="Times New Roman"/>
          <w:i/>
          <w:color w:val="000000"/>
          <w:sz w:val="32"/>
          <w:szCs w:val="32"/>
        </w:rPr>
        <w:br/>
      </w:r>
    </w:p>
    <w:p w:rsidR="00A6554E" w:rsidRDefault="00A6554E" w:rsidP="00A6554E">
      <w:pPr>
        <w:spacing w:before="240"/>
        <w:jc w:val="center"/>
        <w:rPr>
          <w:b/>
          <w:bCs/>
          <w:sz w:val="28"/>
          <w:szCs w:val="28"/>
        </w:rPr>
      </w:pPr>
    </w:p>
    <w:p w:rsidR="00CD19AD" w:rsidRPr="005D042B" w:rsidRDefault="00CD19AD" w:rsidP="00CD19AD">
      <w:pPr>
        <w:spacing w:before="240" w:after="0" w:line="240" w:lineRule="auto"/>
        <w:rPr>
          <w:rFonts w:ascii="Times New Roman" w:eastAsia="Times New Roman" w:hAnsi="Times New Roman" w:cs="Times New Roman"/>
        </w:rPr>
      </w:pPr>
    </w:p>
    <w:p w:rsidR="00CD19AD" w:rsidRPr="005D042B" w:rsidRDefault="00CD19AD" w:rsidP="00CD19AD">
      <w:pPr>
        <w:spacing w:before="240" w:after="0" w:line="240" w:lineRule="auto"/>
        <w:rPr>
          <w:rFonts w:ascii="Times New Roman" w:eastAsia="Times New Roman" w:hAnsi="Times New Roman" w:cs="Times New Roman"/>
        </w:rPr>
      </w:pPr>
    </w:p>
    <w:p w:rsidR="00CD19AD" w:rsidRPr="005D042B" w:rsidRDefault="00CD19AD" w:rsidP="00CD19AD">
      <w:pPr>
        <w:spacing w:before="240" w:after="0" w:line="240" w:lineRule="auto"/>
        <w:rPr>
          <w:rFonts w:ascii="Times New Roman" w:eastAsia="Times New Roman" w:hAnsi="Times New Roman" w:cs="Times New Roman"/>
        </w:rPr>
      </w:pPr>
      <w:r w:rsidRPr="005D042B">
        <w:rPr>
          <w:rFonts w:ascii="Times New Roman" w:eastAsia="Times New Roman" w:hAnsi="Times New Roman" w:cs="Times New Roman"/>
        </w:rPr>
        <w:t> </w:t>
      </w:r>
    </w:p>
    <w:p w:rsidR="00CD19AD" w:rsidRDefault="00CD19AD" w:rsidP="00CD19AD">
      <w:pPr>
        <w:spacing w:before="240" w:after="0" w:line="240" w:lineRule="auto"/>
        <w:rPr>
          <w:rFonts w:ascii="Times New Roman" w:eastAsia="Times New Roman" w:hAnsi="Times New Roman" w:cs="Times New Roman"/>
        </w:rPr>
      </w:pPr>
    </w:p>
    <w:p w:rsidR="008F0AD9" w:rsidRDefault="008F0AD9" w:rsidP="00CD19AD">
      <w:pPr>
        <w:spacing w:before="240" w:after="0" w:line="240" w:lineRule="auto"/>
        <w:rPr>
          <w:rFonts w:ascii="Times New Roman" w:eastAsia="Times New Roman" w:hAnsi="Times New Roman" w:cs="Times New Roman"/>
        </w:rPr>
      </w:pPr>
    </w:p>
    <w:p w:rsidR="008F0AD9" w:rsidRDefault="008F0AD9" w:rsidP="00CD19AD">
      <w:pPr>
        <w:spacing w:before="240" w:after="0" w:line="240" w:lineRule="auto"/>
        <w:rPr>
          <w:rFonts w:ascii="Times New Roman" w:eastAsia="Times New Roman" w:hAnsi="Times New Roman" w:cs="Times New Roman"/>
        </w:rPr>
      </w:pPr>
    </w:p>
    <w:p w:rsidR="008F0AD9" w:rsidRDefault="008F0AD9" w:rsidP="00CD19AD">
      <w:pPr>
        <w:spacing w:before="240" w:after="0" w:line="240" w:lineRule="auto"/>
        <w:rPr>
          <w:rFonts w:ascii="Times New Roman" w:eastAsia="Times New Roman" w:hAnsi="Times New Roman" w:cs="Times New Roman"/>
        </w:rPr>
      </w:pPr>
    </w:p>
    <w:p w:rsidR="008F0AD9" w:rsidRPr="005D042B" w:rsidRDefault="008F0AD9" w:rsidP="00CD19AD">
      <w:pPr>
        <w:spacing w:before="240" w:after="0" w:line="240" w:lineRule="auto"/>
        <w:rPr>
          <w:rFonts w:ascii="Times New Roman" w:eastAsia="Times New Roman" w:hAnsi="Times New Roman" w:cs="Times New Roman"/>
        </w:rPr>
      </w:pPr>
    </w:p>
    <w:p w:rsidR="00CD19AD" w:rsidRDefault="004B423A" w:rsidP="00CD19AD">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с. Жирова</w:t>
      </w:r>
      <w:r w:rsidR="00CD19AD" w:rsidRPr="005D042B">
        <w:rPr>
          <w:rFonts w:ascii="Times New Roman" w:eastAsia="Times New Roman" w:hAnsi="Times New Roman" w:cs="Times New Roman"/>
          <w:b/>
          <w:i/>
        </w:rPr>
        <w:t xml:space="preserve">- </w:t>
      </w:r>
      <w:r w:rsidR="00CD19AD" w:rsidRPr="005D042B">
        <w:rPr>
          <w:rFonts w:ascii="Times New Roman" w:eastAsia="Times New Roman" w:hAnsi="Times New Roman" w:cs="Times New Roman"/>
          <w:b/>
        </w:rPr>
        <w:t>202</w:t>
      </w:r>
      <w:r w:rsidR="00C229BD">
        <w:rPr>
          <w:rFonts w:ascii="Times New Roman" w:eastAsia="Times New Roman" w:hAnsi="Times New Roman" w:cs="Times New Roman"/>
          <w:b/>
        </w:rPr>
        <w:t>4</w:t>
      </w:r>
      <w:r w:rsidR="00CD19AD" w:rsidRPr="005D042B">
        <w:rPr>
          <w:rFonts w:ascii="Times New Roman" w:eastAsia="Times New Roman" w:hAnsi="Times New Roman" w:cs="Times New Roman"/>
          <w:b/>
        </w:rPr>
        <w:t xml:space="preserve"> рік</w:t>
      </w:r>
    </w:p>
    <w:p w:rsidR="00A76E68" w:rsidRDefault="00A76E68" w:rsidP="00CD19AD">
      <w:pPr>
        <w:spacing w:before="240" w:after="0" w:line="240" w:lineRule="auto"/>
        <w:jc w:val="center"/>
        <w:rPr>
          <w:rFonts w:ascii="Times New Roman" w:eastAsia="Times New Roman" w:hAnsi="Times New Roman" w:cs="Times New Roman"/>
          <w:b/>
        </w:rPr>
      </w:pPr>
    </w:p>
    <w:p w:rsidR="00C0766E" w:rsidRDefault="00C0766E" w:rsidP="00CD19AD">
      <w:pPr>
        <w:spacing w:before="240" w:after="0" w:line="240" w:lineRule="auto"/>
        <w:jc w:val="center"/>
        <w:rPr>
          <w:rFonts w:ascii="Times New Roman" w:eastAsia="Times New Roman" w:hAnsi="Times New Roman" w:cs="Times New Roman"/>
          <w:b/>
        </w:rPr>
      </w:pPr>
    </w:p>
    <w:p w:rsidR="00C0766E" w:rsidRDefault="00C0766E" w:rsidP="00CD19AD">
      <w:pPr>
        <w:spacing w:before="240" w:after="0" w:line="240" w:lineRule="auto"/>
        <w:jc w:val="center"/>
        <w:rPr>
          <w:rFonts w:ascii="Times New Roman" w:eastAsia="Times New Roman" w:hAnsi="Times New Roman" w:cs="Times New Roman"/>
          <w:b/>
        </w:rPr>
      </w:pPr>
    </w:p>
    <w:p w:rsidR="004B423A" w:rsidRDefault="004B423A" w:rsidP="00CD19AD">
      <w:pPr>
        <w:spacing w:before="240" w:after="0" w:line="240" w:lineRule="auto"/>
        <w:jc w:val="center"/>
        <w:rPr>
          <w:rFonts w:ascii="Times New Roman" w:eastAsia="Times New Roman" w:hAnsi="Times New Roman" w:cs="Times New Roman"/>
          <w:b/>
        </w:rPr>
      </w:pPr>
    </w:p>
    <w:p w:rsidR="00A75951" w:rsidRPr="005D042B" w:rsidRDefault="00A75951" w:rsidP="00CD19AD">
      <w:pPr>
        <w:spacing w:before="240" w:after="0" w:line="240" w:lineRule="auto"/>
        <w:jc w:val="center"/>
        <w:rPr>
          <w:rFonts w:ascii="Times New Roman" w:eastAsia="Times New Roman" w:hAnsi="Times New Roman" w:cs="Times New Roman"/>
          <w:b/>
        </w:rPr>
      </w:pPr>
    </w:p>
    <w:p w:rsidR="00CD19AD" w:rsidRPr="00EE5C59" w:rsidRDefault="00CD19AD" w:rsidP="00CD19AD">
      <w:pPr>
        <w:rPr>
          <w:rFonts w:ascii="Times New Roman" w:eastAsia="Times New Roman" w:hAnsi="Times New Roman" w:cs="Times New Roman"/>
          <w:b/>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125"/>
        <w:gridCol w:w="7519"/>
      </w:tblGrid>
      <w:tr w:rsidR="00520DE1" w:rsidRPr="00EE5C59" w:rsidTr="000970FE">
        <w:trPr>
          <w:trHeight w:val="416"/>
          <w:jc w:val="center"/>
        </w:trPr>
        <w:tc>
          <w:tcPr>
            <w:tcW w:w="705" w:type="dxa"/>
            <w:vAlign w:val="center"/>
          </w:tcPr>
          <w:p w:rsidR="00520DE1" w:rsidRPr="00EE5C59" w:rsidRDefault="000970FE">
            <w:pPr>
              <w:jc w:val="center"/>
              <w:rPr>
                <w:rFonts w:ascii="Times New Roman" w:eastAsia="Times New Roman" w:hAnsi="Times New Roman" w:cs="Times New Roman"/>
              </w:rPr>
            </w:pPr>
            <w:r w:rsidRPr="00EE5C59">
              <w:rPr>
                <w:rFonts w:ascii="Times New Roman" w:eastAsia="Times New Roman" w:hAnsi="Times New Roman" w:cs="Times New Roman"/>
                <w:highlight w:val="yellow"/>
              </w:rPr>
              <w:br w:type="page"/>
            </w:r>
            <w:bookmarkStart w:id="0" w:name="_heading=h.1fob9te" w:colFirst="0" w:colLast="0"/>
            <w:bookmarkEnd w:id="0"/>
            <w:r w:rsidR="00F76211" w:rsidRPr="00EE5C59">
              <w:rPr>
                <w:rFonts w:ascii="Times New Roman" w:eastAsia="Times New Roman" w:hAnsi="Times New Roman" w:cs="Times New Roman"/>
              </w:rPr>
              <w:t>№</w:t>
            </w:r>
          </w:p>
        </w:tc>
        <w:tc>
          <w:tcPr>
            <w:tcW w:w="9644" w:type="dxa"/>
            <w:gridSpan w:val="2"/>
            <w:vAlign w:val="center"/>
          </w:tcPr>
          <w:p w:rsidR="00520DE1" w:rsidRPr="00EE5C59" w:rsidRDefault="00F76211">
            <w:pPr>
              <w:jc w:val="center"/>
              <w:rPr>
                <w:rFonts w:ascii="Times New Roman" w:eastAsia="Times New Roman" w:hAnsi="Times New Roman" w:cs="Times New Roman"/>
                <w:b/>
              </w:rPr>
            </w:pPr>
            <w:r w:rsidRPr="00EE5C59">
              <w:rPr>
                <w:rFonts w:ascii="Times New Roman" w:eastAsia="Times New Roman" w:hAnsi="Times New Roman" w:cs="Times New Roman"/>
                <w:b/>
              </w:rPr>
              <w:t>Розділ 1. Загальні положення</w:t>
            </w:r>
          </w:p>
        </w:tc>
      </w:tr>
      <w:tr w:rsidR="00520DE1" w:rsidRPr="00EE5C59" w:rsidTr="000970FE">
        <w:trPr>
          <w:trHeight w:val="1119"/>
          <w:jc w:val="center"/>
        </w:trPr>
        <w:tc>
          <w:tcPr>
            <w:tcW w:w="705" w:type="dxa"/>
          </w:tcPr>
          <w:p w:rsidR="00520DE1" w:rsidRPr="00EE5C59" w:rsidRDefault="00F76211">
            <w:pPr>
              <w:jc w:val="center"/>
              <w:rPr>
                <w:rFonts w:ascii="Times New Roman" w:eastAsia="Times New Roman" w:hAnsi="Times New Roman" w:cs="Times New Roman"/>
              </w:rPr>
            </w:pPr>
            <w:r w:rsidRPr="00EE5C59">
              <w:rPr>
                <w:rFonts w:ascii="Times New Roman" w:eastAsia="Times New Roman" w:hAnsi="Times New Roman" w:cs="Times New Roman"/>
                <w:color w:val="000000"/>
              </w:rPr>
              <w:t>1</w:t>
            </w:r>
          </w:p>
        </w:tc>
        <w:tc>
          <w:tcPr>
            <w:tcW w:w="2125" w:type="dxa"/>
          </w:tcPr>
          <w:p w:rsidR="00520DE1" w:rsidRPr="00EE5C59" w:rsidRDefault="00F76211">
            <w:pPr>
              <w:rPr>
                <w:rFonts w:ascii="Times New Roman" w:eastAsia="Times New Roman" w:hAnsi="Times New Roman" w:cs="Times New Roman"/>
              </w:rPr>
            </w:pPr>
            <w:r w:rsidRPr="00EE5C59">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EE5C59" w:rsidRDefault="00F76211">
            <w:pPr>
              <w:jc w:val="both"/>
              <w:rPr>
                <w:rFonts w:ascii="Times New Roman" w:eastAsia="Times New Roman" w:hAnsi="Times New Roman" w:cs="Times New Roman"/>
              </w:rPr>
            </w:pPr>
            <w:r w:rsidRPr="00EE5C59">
              <w:rPr>
                <w:rFonts w:ascii="Times New Roman" w:eastAsia="Times New Roman" w:hAnsi="Times New Roman" w:cs="Times New Roman"/>
              </w:rPr>
              <w:t>Тендерну д</w:t>
            </w:r>
            <w:r w:rsidRPr="00EE5C59">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E5C59">
              <w:rPr>
                <w:rFonts w:ascii="Times New Roman" w:eastAsia="Times New Roman" w:hAnsi="Times New Roman" w:cs="Times New Roman"/>
              </w:rPr>
              <w:t>—</w:t>
            </w:r>
            <w:r w:rsidRPr="00EE5C59">
              <w:rPr>
                <w:rFonts w:ascii="Times New Roman" w:eastAsia="Times New Roman" w:hAnsi="Times New Roman" w:cs="Times New Roman"/>
                <w:color w:val="000000"/>
              </w:rPr>
              <w:t xml:space="preserve"> Закон)</w:t>
            </w:r>
            <w:r w:rsidRPr="00EE5C59">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CB6E7B">
              <w:rPr>
                <w:rFonts w:ascii="Times New Roman" w:eastAsia="Times New Roman" w:hAnsi="Times New Roman" w:cs="Times New Roman"/>
              </w:rPr>
              <w:t>(із змінами й доповненнями)</w:t>
            </w:r>
            <w:r w:rsidRPr="00EE5C59">
              <w:rPr>
                <w:rFonts w:ascii="Times New Roman" w:eastAsia="Times New Roman" w:hAnsi="Times New Roman" w:cs="Times New Roman"/>
              </w:rPr>
              <w:t xml:space="preserve"> (далі — Особливості).</w:t>
            </w:r>
          </w:p>
          <w:p w:rsidR="00520DE1" w:rsidRPr="00EE5C59" w:rsidRDefault="00F76211">
            <w:pPr>
              <w:jc w:val="both"/>
              <w:rPr>
                <w:rFonts w:ascii="Times New Roman" w:eastAsia="Times New Roman" w:hAnsi="Times New Roman" w:cs="Times New Roman"/>
              </w:rPr>
            </w:pPr>
            <w:r w:rsidRPr="00EE5C5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E5C59">
              <w:rPr>
                <w:rFonts w:ascii="Times New Roman" w:eastAsia="Times New Roman" w:hAnsi="Times New Roman" w:cs="Times New Roman"/>
              </w:rPr>
              <w:t>Особливостях.</w:t>
            </w:r>
          </w:p>
        </w:tc>
      </w:tr>
      <w:tr w:rsidR="00520DE1" w:rsidRPr="00EE5C59" w:rsidTr="000970FE">
        <w:trPr>
          <w:trHeight w:val="615"/>
          <w:jc w:val="center"/>
        </w:trPr>
        <w:tc>
          <w:tcPr>
            <w:tcW w:w="705" w:type="dxa"/>
          </w:tcPr>
          <w:p w:rsidR="00520DE1" w:rsidRPr="00EE5C59" w:rsidRDefault="00F76211">
            <w:pPr>
              <w:jc w:val="center"/>
              <w:rPr>
                <w:rFonts w:ascii="Times New Roman" w:eastAsia="Times New Roman" w:hAnsi="Times New Roman" w:cs="Times New Roman"/>
              </w:rPr>
            </w:pPr>
            <w:r w:rsidRPr="00EE5C59">
              <w:rPr>
                <w:rFonts w:ascii="Times New Roman" w:eastAsia="Times New Roman" w:hAnsi="Times New Roman" w:cs="Times New Roman"/>
                <w:color w:val="000000"/>
              </w:rPr>
              <w:t>2</w:t>
            </w:r>
          </w:p>
        </w:tc>
        <w:tc>
          <w:tcPr>
            <w:tcW w:w="2125" w:type="dxa"/>
          </w:tcPr>
          <w:p w:rsidR="00520DE1" w:rsidRPr="00EE5C59" w:rsidRDefault="00F76211">
            <w:pPr>
              <w:rPr>
                <w:rFonts w:ascii="Times New Roman" w:eastAsia="Times New Roman" w:hAnsi="Times New Roman" w:cs="Times New Roman"/>
              </w:rPr>
            </w:pPr>
            <w:r w:rsidRPr="00EE5C59">
              <w:rPr>
                <w:rFonts w:ascii="Times New Roman" w:eastAsia="Times New Roman" w:hAnsi="Times New Roman" w:cs="Times New Roman"/>
                <w:b/>
                <w:color w:val="000000"/>
              </w:rPr>
              <w:t>Інформація про замовника торгів</w:t>
            </w:r>
          </w:p>
        </w:tc>
        <w:tc>
          <w:tcPr>
            <w:tcW w:w="7519" w:type="dxa"/>
          </w:tcPr>
          <w:p w:rsidR="00520DE1" w:rsidRPr="00EE5C59" w:rsidRDefault="00F76211">
            <w:pPr>
              <w:jc w:val="both"/>
              <w:rPr>
                <w:rFonts w:ascii="Times New Roman" w:eastAsia="Times New Roman" w:hAnsi="Times New Roman" w:cs="Times New Roman"/>
              </w:rPr>
            </w:pPr>
            <w:r w:rsidRPr="00EE5C59">
              <w:rPr>
                <w:rFonts w:ascii="Times New Roman" w:eastAsia="Times New Roman" w:hAnsi="Times New Roman" w:cs="Times New Roman"/>
                <w:color w:val="000000"/>
              </w:rPr>
              <w:t> </w:t>
            </w:r>
          </w:p>
        </w:tc>
      </w:tr>
      <w:tr w:rsidR="00A23986" w:rsidRPr="00EE5C59" w:rsidTr="009E6B65">
        <w:trPr>
          <w:trHeight w:val="285"/>
          <w:jc w:val="center"/>
        </w:trPr>
        <w:tc>
          <w:tcPr>
            <w:tcW w:w="705" w:type="dxa"/>
          </w:tcPr>
          <w:p w:rsidR="00A23986" w:rsidRPr="00EE5C59" w:rsidRDefault="00A23986" w:rsidP="00A23986">
            <w:pPr>
              <w:jc w:val="center"/>
              <w:rPr>
                <w:rFonts w:ascii="Times New Roman" w:eastAsia="Times New Roman" w:hAnsi="Times New Roman" w:cs="Times New Roman"/>
              </w:rPr>
            </w:pPr>
            <w:r w:rsidRPr="00EE5C59">
              <w:rPr>
                <w:rFonts w:ascii="Times New Roman" w:eastAsia="Times New Roman" w:hAnsi="Times New Roman" w:cs="Times New Roman"/>
                <w:color w:val="000000"/>
              </w:rPr>
              <w:t>2.1</w:t>
            </w:r>
          </w:p>
        </w:tc>
        <w:tc>
          <w:tcPr>
            <w:tcW w:w="2125" w:type="dxa"/>
          </w:tcPr>
          <w:p w:rsidR="00A23986" w:rsidRPr="00EE5C59" w:rsidRDefault="00A23986" w:rsidP="00A23986">
            <w:pPr>
              <w:rPr>
                <w:rFonts w:ascii="Times New Roman" w:eastAsia="Times New Roman" w:hAnsi="Times New Roman" w:cs="Times New Roman"/>
              </w:rPr>
            </w:pPr>
            <w:r w:rsidRPr="00EE5C59">
              <w:rPr>
                <w:rFonts w:ascii="Times New Roman" w:eastAsia="Times New Roman" w:hAnsi="Times New Roman" w:cs="Times New Roman"/>
                <w:color w:val="000000"/>
              </w:rPr>
              <w:t>повне найменування</w:t>
            </w:r>
          </w:p>
        </w:tc>
        <w:tc>
          <w:tcPr>
            <w:tcW w:w="7519" w:type="dxa"/>
            <w:vAlign w:val="center"/>
          </w:tcPr>
          <w:p w:rsidR="009B2C37" w:rsidRPr="009B2C37" w:rsidRDefault="009B2C37" w:rsidP="009B2C37">
            <w:pPr>
              <w:widowControl w:val="0"/>
              <w:autoSpaceDE w:val="0"/>
              <w:autoSpaceDN w:val="0"/>
              <w:spacing w:line="252" w:lineRule="auto"/>
              <w:jc w:val="both"/>
              <w:rPr>
                <w:rFonts w:ascii="Times New Roman" w:eastAsia="Times New Roman" w:hAnsi="Times New Roman" w:cs="Times New Roman"/>
                <w:b/>
                <w:i/>
                <w:color w:val="000000"/>
                <w:lang w:eastAsia="ru-RU"/>
              </w:rPr>
            </w:pPr>
            <w:r w:rsidRPr="009B2C37">
              <w:rPr>
                <w:rFonts w:ascii="Times New Roman" w:eastAsia="Times New Roman" w:hAnsi="Times New Roman" w:cs="Times New Roman"/>
                <w:b/>
                <w:i/>
                <w:color w:val="000000"/>
                <w:lang w:eastAsia="ru-RU"/>
              </w:rPr>
              <w:t>Комунальний заклад Львівської обласної ради «Ходорівський психоневрологічний інтернат»</w:t>
            </w:r>
          </w:p>
          <w:p w:rsidR="009B2C37" w:rsidRPr="009B2C37" w:rsidRDefault="009B2C37" w:rsidP="009B2C37">
            <w:pPr>
              <w:widowControl w:val="0"/>
              <w:autoSpaceDE w:val="0"/>
              <w:autoSpaceDN w:val="0"/>
              <w:spacing w:line="252" w:lineRule="auto"/>
              <w:jc w:val="both"/>
              <w:rPr>
                <w:rFonts w:ascii="Times New Roman" w:eastAsia="Times New Roman" w:hAnsi="Times New Roman" w:cs="Times New Roman"/>
                <w:b/>
                <w:i/>
                <w:color w:val="000000"/>
                <w:lang w:eastAsia="ru-RU"/>
              </w:rPr>
            </w:pPr>
          </w:p>
          <w:p w:rsidR="00A23986" w:rsidRPr="00EE5C59" w:rsidRDefault="00A23986" w:rsidP="00A23986">
            <w:pPr>
              <w:shd w:val="clear" w:color="auto" w:fill="FFFFFF"/>
              <w:ind w:left="62"/>
              <w:jc w:val="both"/>
              <w:textAlignment w:val="baseline"/>
              <w:rPr>
                <w:rFonts w:ascii="Times New Roman" w:eastAsia="Times New Roman" w:hAnsi="Times New Roman"/>
                <w:i/>
                <w:iCs/>
                <w:color w:val="0D0D0D"/>
                <w:lang w:eastAsia="ru-RU"/>
              </w:rPr>
            </w:pPr>
          </w:p>
        </w:tc>
      </w:tr>
      <w:tr w:rsidR="00A23986" w:rsidRPr="00EE5C59" w:rsidTr="00052CA9">
        <w:trPr>
          <w:trHeight w:val="536"/>
          <w:jc w:val="center"/>
        </w:trPr>
        <w:tc>
          <w:tcPr>
            <w:tcW w:w="705" w:type="dxa"/>
          </w:tcPr>
          <w:p w:rsidR="00A23986" w:rsidRPr="00EE5C59" w:rsidRDefault="00A23986" w:rsidP="00A23986">
            <w:pPr>
              <w:jc w:val="center"/>
              <w:rPr>
                <w:rFonts w:ascii="Times New Roman" w:eastAsia="Times New Roman" w:hAnsi="Times New Roman" w:cs="Times New Roman"/>
              </w:rPr>
            </w:pPr>
            <w:r w:rsidRPr="00EE5C59">
              <w:rPr>
                <w:rFonts w:ascii="Times New Roman" w:eastAsia="Times New Roman" w:hAnsi="Times New Roman" w:cs="Times New Roman"/>
                <w:color w:val="000000"/>
              </w:rPr>
              <w:t>2.2</w:t>
            </w:r>
          </w:p>
        </w:tc>
        <w:tc>
          <w:tcPr>
            <w:tcW w:w="2125" w:type="dxa"/>
          </w:tcPr>
          <w:p w:rsidR="00A23986" w:rsidRPr="00EE5C59" w:rsidRDefault="00A23986" w:rsidP="00A23986">
            <w:pPr>
              <w:rPr>
                <w:rFonts w:ascii="Times New Roman" w:eastAsia="Times New Roman" w:hAnsi="Times New Roman" w:cs="Times New Roman"/>
              </w:rPr>
            </w:pPr>
            <w:r w:rsidRPr="00EE5C59">
              <w:rPr>
                <w:rFonts w:ascii="Times New Roman" w:eastAsia="Times New Roman" w:hAnsi="Times New Roman" w:cs="Times New Roman"/>
                <w:color w:val="000000"/>
              </w:rPr>
              <w:t>місцезнаходження</w:t>
            </w:r>
          </w:p>
        </w:tc>
        <w:tc>
          <w:tcPr>
            <w:tcW w:w="7519" w:type="dxa"/>
          </w:tcPr>
          <w:p w:rsidR="00A23986" w:rsidRPr="00A6554E" w:rsidRDefault="009B2C37" w:rsidP="00A23986">
            <w:pPr>
              <w:jc w:val="both"/>
              <w:rPr>
                <w:rFonts w:ascii="Times New Roman" w:eastAsia="Times New Roman" w:hAnsi="Times New Roman"/>
                <w:b/>
                <w:i/>
                <w:iCs/>
                <w:color w:val="000000"/>
              </w:rPr>
            </w:pPr>
            <w:r w:rsidRPr="00A6554E">
              <w:rPr>
                <w:rFonts w:ascii="Times New Roman" w:hAnsi="Times New Roman"/>
                <w:b/>
                <w:i/>
              </w:rPr>
              <w:t>81726</w:t>
            </w:r>
            <w:r w:rsidR="00A23986" w:rsidRPr="00A6554E">
              <w:rPr>
                <w:rFonts w:ascii="Times New Roman" w:hAnsi="Times New Roman"/>
                <w:b/>
                <w:i/>
              </w:rPr>
              <w:t>, Україна</w:t>
            </w:r>
            <w:r w:rsidR="00A23986" w:rsidRPr="00A6554E">
              <w:rPr>
                <w:rFonts w:ascii="Times New Roman" w:eastAsia="Times New Roman" w:hAnsi="Times New Roman"/>
                <w:b/>
                <w:i/>
              </w:rPr>
              <w:t xml:space="preserve">, </w:t>
            </w:r>
            <w:r w:rsidR="00A23986" w:rsidRPr="00A6554E">
              <w:rPr>
                <w:rFonts w:ascii="Times New Roman" w:hAnsi="Times New Roman"/>
                <w:b/>
                <w:i/>
              </w:rPr>
              <w:t xml:space="preserve">Львівська область, </w:t>
            </w:r>
            <w:r w:rsidRPr="00A6554E">
              <w:rPr>
                <w:rFonts w:ascii="Times New Roman" w:hAnsi="Times New Roman"/>
                <w:b/>
                <w:i/>
              </w:rPr>
              <w:t>с.Жирова</w:t>
            </w:r>
            <w:r w:rsidR="00A23986" w:rsidRPr="00A6554E">
              <w:rPr>
                <w:rFonts w:ascii="Times New Roman" w:hAnsi="Times New Roman"/>
                <w:b/>
                <w:i/>
              </w:rPr>
              <w:t xml:space="preserve">, </w:t>
            </w:r>
            <w:r w:rsidRPr="00A6554E">
              <w:rPr>
                <w:rFonts w:ascii="Times New Roman" w:hAnsi="Times New Roman"/>
                <w:b/>
                <w:i/>
              </w:rPr>
              <w:t>вул. Стрийська, 68</w:t>
            </w:r>
          </w:p>
        </w:tc>
      </w:tr>
      <w:tr w:rsidR="00612EF7" w:rsidRPr="00EE5C59" w:rsidTr="00052CA9">
        <w:trPr>
          <w:trHeight w:val="536"/>
          <w:jc w:val="center"/>
        </w:trPr>
        <w:tc>
          <w:tcPr>
            <w:tcW w:w="705" w:type="dxa"/>
          </w:tcPr>
          <w:p w:rsidR="00612EF7" w:rsidRPr="00612EF7" w:rsidRDefault="00612EF7" w:rsidP="00A2398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2.3</w:t>
            </w:r>
          </w:p>
        </w:tc>
        <w:tc>
          <w:tcPr>
            <w:tcW w:w="2125" w:type="dxa"/>
          </w:tcPr>
          <w:p w:rsidR="00612EF7" w:rsidRPr="00EE5C59" w:rsidRDefault="00612EF7" w:rsidP="00A23986">
            <w:pPr>
              <w:rPr>
                <w:rFonts w:ascii="Times New Roman" w:eastAsia="Times New Roman" w:hAnsi="Times New Roman" w:cs="Times New Roman"/>
                <w:color w:val="000000"/>
              </w:rPr>
            </w:pPr>
            <w:r>
              <w:rPr>
                <w:rFonts w:ascii="Times New Roman" w:eastAsia="Times New Roman" w:hAnsi="Times New Roman" w:cs="Times New Roman"/>
                <w:sz w:val="24"/>
                <w:szCs w:val="24"/>
              </w:rPr>
              <w:t>к</w:t>
            </w:r>
            <w:r w:rsidRPr="00612EF7">
              <w:rPr>
                <w:rFonts w:ascii="Times New Roman" w:eastAsia="Times New Roman" w:hAnsi="Times New Roman" w:cs="Times New Roman"/>
                <w:sz w:val="24"/>
                <w:szCs w:val="24"/>
              </w:rPr>
              <w:t>од ЄДРПОУ</w:t>
            </w:r>
          </w:p>
        </w:tc>
        <w:tc>
          <w:tcPr>
            <w:tcW w:w="7519" w:type="dxa"/>
          </w:tcPr>
          <w:p w:rsidR="00612EF7" w:rsidRPr="00A6554E" w:rsidRDefault="00612EF7" w:rsidP="00A23986">
            <w:pPr>
              <w:jc w:val="both"/>
              <w:rPr>
                <w:rFonts w:ascii="Times New Roman" w:hAnsi="Times New Roman"/>
                <w:b/>
                <w:i/>
              </w:rPr>
            </w:pPr>
            <w:r w:rsidRPr="00A6554E">
              <w:rPr>
                <w:rFonts w:ascii="Times New Roman" w:hAnsi="Times New Roman"/>
                <w:b/>
                <w:i/>
              </w:rPr>
              <w:t>03188984</w:t>
            </w:r>
          </w:p>
        </w:tc>
      </w:tr>
      <w:tr w:rsidR="00CD19AD" w:rsidRPr="00EE5C59" w:rsidTr="00171F13">
        <w:trPr>
          <w:trHeight w:val="1119"/>
          <w:jc w:val="center"/>
        </w:trPr>
        <w:tc>
          <w:tcPr>
            <w:tcW w:w="705" w:type="dxa"/>
          </w:tcPr>
          <w:p w:rsidR="00CD19AD" w:rsidRPr="00EE5C59" w:rsidRDefault="00612EF7" w:rsidP="00CD19AD">
            <w:pPr>
              <w:jc w:val="center"/>
              <w:rPr>
                <w:rFonts w:ascii="Times New Roman" w:eastAsia="Times New Roman" w:hAnsi="Times New Roman" w:cs="Times New Roman"/>
              </w:rPr>
            </w:pPr>
            <w:r>
              <w:rPr>
                <w:rFonts w:ascii="Times New Roman" w:eastAsia="Times New Roman" w:hAnsi="Times New Roman" w:cs="Times New Roman"/>
                <w:color w:val="000000"/>
              </w:rPr>
              <w:t>2.4</w:t>
            </w:r>
          </w:p>
        </w:tc>
        <w:tc>
          <w:tcPr>
            <w:tcW w:w="2125" w:type="dxa"/>
          </w:tcPr>
          <w:p w:rsidR="00CD19AD" w:rsidRPr="00EE5C59" w:rsidRDefault="00CD19AD" w:rsidP="00CD19AD">
            <w:pPr>
              <w:rPr>
                <w:rFonts w:ascii="Times New Roman" w:eastAsia="Times New Roman" w:hAnsi="Times New Roman" w:cs="Times New Roman"/>
              </w:rPr>
            </w:pPr>
            <w:r w:rsidRPr="00EE5C5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vAlign w:val="center"/>
          </w:tcPr>
          <w:p w:rsidR="00205531" w:rsidRPr="00205531" w:rsidRDefault="00205531" w:rsidP="00205531">
            <w:pPr>
              <w:shd w:val="clear" w:color="auto" w:fill="FFFFFF"/>
              <w:tabs>
                <w:tab w:val="left" w:pos="426"/>
              </w:tabs>
              <w:jc w:val="both"/>
              <w:rPr>
                <w:rFonts w:ascii="Times New Roman" w:eastAsia="Times New Roman" w:hAnsi="Times New Roman" w:cs="Times New Roman"/>
                <w:b/>
                <w:i/>
                <w:color w:val="000000"/>
                <w:lang w:eastAsia="ru-RU"/>
              </w:rPr>
            </w:pPr>
            <w:r w:rsidRPr="00205531">
              <w:rPr>
                <w:rFonts w:ascii="Times New Roman" w:eastAsia="Times New Roman" w:hAnsi="Times New Roman" w:cs="Times New Roman"/>
                <w:b/>
                <w:i/>
                <w:color w:val="000000"/>
                <w:lang w:eastAsia="ru-RU"/>
              </w:rPr>
              <w:t>Чапляк Оксана Михайлівна</w:t>
            </w:r>
          </w:p>
          <w:p w:rsidR="00205531" w:rsidRPr="00205531" w:rsidRDefault="00205531" w:rsidP="00205531">
            <w:pPr>
              <w:shd w:val="clear" w:color="auto" w:fill="FFFFFF"/>
              <w:tabs>
                <w:tab w:val="left" w:pos="426"/>
              </w:tabs>
              <w:jc w:val="both"/>
              <w:rPr>
                <w:rFonts w:ascii="Times New Roman" w:eastAsia="Times New Roman" w:hAnsi="Times New Roman" w:cs="Times New Roman"/>
                <w:b/>
                <w:i/>
                <w:color w:val="000000"/>
                <w:lang w:eastAsia="ru-RU"/>
              </w:rPr>
            </w:pPr>
            <w:r w:rsidRPr="00205531">
              <w:rPr>
                <w:rFonts w:ascii="Times New Roman" w:eastAsia="Times New Roman" w:hAnsi="Times New Roman" w:cs="Times New Roman"/>
                <w:b/>
                <w:i/>
                <w:color w:val="000000"/>
                <w:lang w:eastAsia="ru-RU"/>
              </w:rPr>
              <w:t>Уповноваж</w:t>
            </w:r>
            <w:r w:rsidR="001850BB">
              <w:rPr>
                <w:rFonts w:ascii="Times New Roman" w:eastAsia="Times New Roman" w:hAnsi="Times New Roman" w:cs="Times New Roman"/>
                <w:b/>
                <w:i/>
                <w:color w:val="000000"/>
                <w:lang w:eastAsia="ru-RU"/>
              </w:rPr>
              <w:t>ена особа, юрисконсульт</w:t>
            </w:r>
          </w:p>
          <w:p w:rsidR="00205531" w:rsidRPr="00205531" w:rsidRDefault="00205531" w:rsidP="00205531">
            <w:pPr>
              <w:shd w:val="clear" w:color="auto" w:fill="FFFFFF"/>
              <w:tabs>
                <w:tab w:val="left" w:pos="426"/>
              </w:tabs>
              <w:jc w:val="both"/>
              <w:rPr>
                <w:rFonts w:ascii="Times New Roman" w:eastAsia="Times New Roman" w:hAnsi="Times New Roman" w:cs="Times New Roman"/>
                <w:b/>
                <w:i/>
                <w:color w:val="000000"/>
                <w:lang w:eastAsia="ru-RU"/>
              </w:rPr>
            </w:pPr>
            <w:r w:rsidRPr="00205531">
              <w:rPr>
                <w:rFonts w:ascii="Times New Roman" w:eastAsia="Times New Roman" w:hAnsi="Times New Roman" w:cs="Times New Roman"/>
                <w:b/>
                <w:i/>
                <w:color w:val="000000"/>
                <w:lang w:eastAsia="ru-RU"/>
              </w:rPr>
              <w:t xml:space="preserve">тел.: 0974781224    </w:t>
            </w:r>
          </w:p>
          <w:p w:rsidR="00205531" w:rsidRPr="009B2C37" w:rsidRDefault="00205531" w:rsidP="00205531">
            <w:pPr>
              <w:jc w:val="both"/>
              <w:rPr>
                <w:rFonts w:ascii="Times New Roman" w:hAnsi="Times New Roman"/>
                <w:sz w:val="24"/>
                <w:szCs w:val="24"/>
                <w:lang w:val="en-US"/>
              </w:rPr>
            </w:pPr>
            <w:r w:rsidRPr="00205531">
              <w:rPr>
                <w:rFonts w:ascii="Times New Roman" w:eastAsia="Times New Roman" w:hAnsi="Times New Roman" w:cs="Times New Roman"/>
                <w:b/>
                <w:i/>
                <w:color w:val="000000"/>
                <w:lang w:eastAsia="ru-RU"/>
              </w:rPr>
              <w:t>e-mail :hpni@ukr.net</w:t>
            </w:r>
          </w:p>
        </w:tc>
      </w:tr>
      <w:tr w:rsidR="00CD19AD" w:rsidRPr="00EE5C59" w:rsidTr="000970FE">
        <w:trPr>
          <w:trHeight w:val="15"/>
          <w:jc w:val="center"/>
        </w:trPr>
        <w:tc>
          <w:tcPr>
            <w:tcW w:w="705" w:type="dxa"/>
          </w:tcPr>
          <w:p w:rsidR="00CD19AD" w:rsidRPr="00EE5C59" w:rsidRDefault="00CD19AD" w:rsidP="00CD19AD">
            <w:pPr>
              <w:jc w:val="center"/>
              <w:rPr>
                <w:rFonts w:ascii="Times New Roman" w:eastAsia="Times New Roman" w:hAnsi="Times New Roman" w:cs="Times New Roman"/>
              </w:rPr>
            </w:pPr>
            <w:r w:rsidRPr="00EE5C59">
              <w:rPr>
                <w:rFonts w:ascii="Times New Roman" w:eastAsia="Times New Roman" w:hAnsi="Times New Roman" w:cs="Times New Roman"/>
                <w:color w:val="000000"/>
              </w:rPr>
              <w:t>3</w:t>
            </w:r>
          </w:p>
        </w:tc>
        <w:tc>
          <w:tcPr>
            <w:tcW w:w="2125" w:type="dxa"/>
          </w:tcPr>
          <w:p w:rsidR="00CD19AD" w:rsidRPr="00EE5C59" w:rsidRDefault="00CD19AD" w:rsidP="00CD19AD">
            <w:pPr>
              <w:rPr>
                <w:rFonts w:ascii="Times New Roman" w:eastAsia="Times New Roman" w:hAnsi="Times New Roman" w:cs="Times New Roman"/>
              </w:rPr>
            </w:pPr>
            <w:r w:rsidRPr="00EE5C59">
              <w:rPr>
                <w:rFonts w:ascii="Times New Roman" w:eastAsia="Times New Roman" w:hAnsi="Times New Roman" w:cs="Times New Roman"/>
                <w:b/>
                <w:color w:val="000000"/>
              </w:rPr>
              <w:t>Процедура закупівлі</w:t>
            </w:r>
          </w:p>
        </w:tc>
        <w:tc>
          <w:tcPr>
            <w:tcW w:w="7519" w:type="dxa"/>
          </w:tcPr>
          <w:p w:rsidR="00CD19AD" w:rsidRPr="00633699" w:rsidRDefault="00CD19AD" w:rsidP="00CD19AD">
            <w:pPr>
              <w:rPr>
                <w:rFonts w:ascii="Times New Roman" w:hAnsi="Times New Roman" w:cs="Times New Roman"/>
                <w:b/>
                <w:i/>
              </w:rPr>
            </w:pPr>
            <w:r w:rsidRPr="00633699">
              <w:rPr>
                <w:rFonts w:ascii="Times New Roman" w:hAnsi="Times New Roman" w:cs="Times New Roman"/>
                <w:b/>
                <w:i/>
              </w:rPr>
              <w:t>Відкриті торги (з особливостями)</w:t>
            </w:r>
          </w:p>
        </w:tc>
      </w:tr>
      <w:tr w:rsidR="00CD19AD" w:rsidRPr="00EE5C59" w:rsidTr="000970FE">
        <w:trPr>
          <w:trHeight w:val="240"/>
          <w:jc w:val="center"/>
        </w:trPr>
        <w:tc>
          <w:tcPr>
            <w:tcW w:w="705" w:type="dxa"/>
          </w:tcPr>
          <w:p w:rsidR="00CD19AD" w:rsidRPr="00EE5C59" w:rsidRDefault="00CD19AD" w:rsidP="00CD19AD">
            <w:pPr>
              <w:jc w:val="center"/>
              <w:rPr>
                <w:rFonts w:ascii="Times New Roman" w:eastAsia="Times New Roman" w:hAnsi="Times New Roman" w:cs="Times New Roman"/>
              </w:rPr>
            </w:pPr>
            <w:r w:rsidRPr="00EE5C59">
              <w:rPr>
                <w:rFonts w:ascii="Times New Roman" w:eastAsia="Times New Roman" w:hAnsi="Times New Roman" w:cs="Times New Roman"/>
                <w:color w:val="000000"/>
              </w:rPr>
              <w:t>4</w:t>
            </w:r>
          </w:p>
        </w:tc>
        <w:tc>
          <w:tcPr>
            <w:tcW w:w="2125" w:type="dxa"/>
          </w:tcPr>
          <w:p w:rsidR="00CD19AD" w:rsidRPr="00EE5C59" w:rsidRDefault="00CD19AD" w:rsidP="00CD19AD">
            <w:pPr>
              <w:rPr>
                <w:rFonts w:ascii="Times New Roman" w:eastAsia="Times New Roman" w:hAnsi="Times New Roman" w:cs="Times New Roman"/>
              </w:rPr>
            </w:pPr>
            <w:r w:rsidRPr="00EE5C59">
              <w:rPr>
                <w:rFonts w:ascii="Times New Roman" w:eastAsia="Times New Roman" w:hAnsi="Times New Roman" w:cs="Times New Roman"/>
                <w:b/>
                <w:color w:val="000000"/>
              </w:rPr>
              <w:t>Інформація про предмет закупівлі</w:t>
            </w:r>
          </w:p>
        </w:tc>
        <w:tc>
          <w:tcPr>
            <w:tcW w:w="7519" w:type="dxa"/>
          </w:tcPr>
          <w:p w:rsidR="00CD19AD" w:rsidRPr="00EE5C59" w:rsidRDefault="00CD19AD" w:rsidP="00CD19AD">
            <w:pPr>
              <w:rPr>
                <w:rFonts w:ascii="Times New Roman" w:hAnsi="Times New Roman" w:cs="Times New Roman"/>
              </w:rPr>
            </w:pPr>
          </w:p>
        </w:tc>
      </w:tr>
      <w:tr w:rsidR="00CD19AD" w:rsidRPr="00EE5C59" w:rsidTr="00A6554E">
        <w:trPr>
          <w:trHeight w:val="1629"/>
          <w:jc w:val="center"/>
        </w:trPr>
        <w:tc>
          <w:tcPr>
            <w:tcW w:w="705" w:type="dxa"/>
          </w:tcPr>
          <w:p w:rsidR="00CD19AD" w:rsidRPr="005D042B" w:rsidRDefault="00CD19AD" w:rsidP="00CD19AD">
            <w:pPr>
              <w:jc w:val="center"/>
              <w:rPr>
                <w:rFonts w:ascii="Times New Roman" w:eastAsia="Times New Roman" w:hAnsi="Times New Roman" w:cs="Times New Roman"/>
              </w:rPr>
            </w:pPr>
            <w:r w:rsidRPr="005D042B">
              <w:rPr>
                <w:rFonts w:ascii="Times New Roman" w:eastAsia="Times New Roman" w:hAnsi="Times New Roman" w:cs="Times New Roman"/>
                <w:color w:val="000000"/>
              </w:rPr>
              <w:t>4.1</w:t>
            </w:r>
          </w:p>
        </w:tc>
        <w:tc>
          <w:tcPr>
            <w:tcW w:w="2125" w:type="dxa"/>
          </w:tcPr>
          <w:p w:rsidR="00CD19AD" w:rsidRPr="005D042B" w:rsidRDefault="00CD19AD" w:rsidP="00CD19AD">
            <w:pPr>
              <w:rPr>
                <w:rFonts w:ascii="Times New Roman" w:eastAsia="Times New Roman" w:hAnsi="Times New Roman" w:cs="Times New Roman"/>
              </w:rPr>
            </w:pPr>
            <w:r w:rsidRPr="005D042B">
              <w:rPr>
                <w:rFonts w:ascii="Times New Roman" w:eastAsia="Times New Roman" w:hAnsi="Times New Roman" w:cs="Times New Roman"/>
                <w:color w:val="000000"/>
              </w:rPr>
              <w:t>назва предмета закупівлі</w:t>
            </w:r>
          </w:p>
        </w:tc>
        <w:tc>
          <w:tcPr>
            <w:tcW w:w="7519" w:type="dxa"/>
          </w:tcPr>
          <w:p w:rsidR="00A6554E" w:rsidRPr="00A6554E" w:rsidRDefault="00A6554E" w:rsidP="00A6554E">
            <w:pPr>
              <w:keepNext/>
              <w:outlineLvl w:val="1"/>
              <w:rPr>
                <w:rFonts w:ascii="Times New Roman" w:hAnsi="Times New Roman" w:cs="Times New Roman"/>
                <w:b/>
                <w:bCs/>
                <w:i/>
              </w:rPr>
            </w:pPr>
            <w:r w:rsidRPr="00A6554E">
              <w:rPr>
                <w:rFonts w:ascii="Times New Roman" w:hAnsi="Times New Roman" w:cs="Times New Roman"/>
                <w:b/>
                <w:bCs/>
                <w:i/>
              </w:rPr>
              <w:t>Риба свіжоморожена (хек, скумбрія, оселедець, путасу)</w:t>
            </w:r>
          </w:p>
          <w:p w:rsidR="00A6554E" w:rsidRPr="00A6554E" w:rsidRDefault="00A6554E" w:rsidP="00A6554E">
            <w:pPr>
              <w:keepNext/>
              <w:outlineLvl w:val="1"/>
              <w:rPr>
                <w:rFonts w:ascii="Times New Roman" w:hAnsi="Times New Roman" w:cs="Times New Roman"/>
                <w:b/>
                <w:bCs/>
                <w:i/>
                <w:iCs/>
              </w:rPr>
            </w:pPr>
            <w:r w:rsidRPr="00A6554E">
              <w:rPr>
                <w:rFonts w:ascii="Times New Roman" w:hAnsi="Times New Roman" w:cs="Times New Roman"/>
                <w:b/>
                <w:bCs/>
                <w:i/>
              </w:rPr>
              <w:t>код ДК 021:2015: 15220000-6 - Риба, рибне філе та інше м’ясо риби морожені</w:t>
            </w:r>
          </w:p>
          <w:p w:rsidR="00A6554E" w:rsidRPr="00A6554E" w:rsidRDefault="00A6554E" w:rsidP="00A6554E">
            <w:pPr>
              <w:rPr>
                <w:rFonts w:ascii="Times New Roman" w:hAnsi="Times New Roman" w:cs="Times New Roman"/>
                <w:bCs/>
                <w:i/>
                <w:kern w:val="36"/>
                <w:lang w:eastAsia="ru-RU"/>
              </w:rPr>
            </w:pPr>
            <w:r w:rsidRPr="00A6554E">
              <w:rPr>
                <w:rFonts w:ascii="Times New Roman" w:hAnsi="Times New Roman" w:cs="Times New Roman"/>
                <w:i/>
                <w:color w:val="000000"/>
              </w:rPr>
              <w:br/>
            </w:r>
          </w:p>
          <w:p w:rsidR="00A6554E" w:rsidRDefault="00A6554E" w:rsidP="00A6554E">
            <w:pPr>
              <w:spacing w:before="240"/>
              <w:rPr>
                <w:b/>
                <w:bCs/>
                <w:sz w:val="28"/>
                <w:szCs w:val="28"/>
              </w:rPr>
            </w:pPr>
          </w:p>
          <w:p w:rsidR="00CD19AD" w:rsidRPr="00633699" w:rsidRDefault="00CD19AD" w:rsidP="00CD19AD">
            <w:pPr>
              <w:rPr>
                <w:rFonts w:ascii="Times New Roman" w:hAnsi="Times New Roman" w:cs="Times New Roman"/>
                <w:b/>
                <w:i/>
              </w:rPr>
            </w:pPr>
          </w:p>
        </w:tc>
      </w:tr>
      <w:tr w:rsidR="00CD19AD" w:rsidRPr="00EE5C59" w:rsidTr="000970FE">
        <w:trPr>
          <w:trHeight w:val="1119"/>
          <w:jc w:val="center"/>
        </w:trPr>
        <w:tc>
          <w:tcPr>
            <w:tcW w:w="705" w:type="dxa"/>
          </w:tcPr>
          <w:p w:rsidR="00CD19AD" w:rsidRPr="00EE5C59" w:rsidRDefault="00CD19AD" w:rsidP="00CD19AD">
            <w:pPr>
              <w:widowControl w:val="0"/>
              <w:jc w:val="center"/>
              <w:rPr>
                <w:rFonts w:ascii="Times New Roman" w:eastAsia="Times New Roman" w:hAnsi="Times New Roman" w:cs="Times New Roman"/>
                <w:color w:val="000000"/>
              </w:rPr>
            </w:pPr>
            <w:r w:rsidRPr="00EE5C59">
              <w:rPr>
                <w:rFonts w:ascii="Times New Roman" w:eastAsia="Times New Roman" w:hAnsi="Times New Roman" w:cs="Times New Roman"/>
                <w:color w:val="000000"/>
              </w:rPr>
              <w:t>4.2</w:t>
            </w:r>
          </w:p>
        </w:tc>
        <w:tc>
          <w:tcPr>
            <w:tcW w:w="2125" w:type="dxa"/>
          </w:tcPr>
          <w:p w:rsidR="00CD19AD" w:rsidRPr="00EE5C59" w:rsidRDefault="00CD19AD" w:rsidP="00CD19AD">
            <w:pPr>
              <w:widowControl w:val="0"/>
              <w:rPr>
                <w:rFonts w:ascii="Times New Roman" w:eastAsia="Times New Roman" w:hAnsi="Times New Roman" w:cs="Times New Roman"/>
                <w:color w:val="000000"/>
              </w:rPr>
            </w:pPr>
            <w:r w:rsidRPr="00EE5C5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633699" w:rsidRDefault="00CD19AD" w:rsidP="00CD19AD">
            <w:pPr>
              <w:rPr>
                <w:rFonts w:ascii="Times New Roman" w:hAnsi="Times New Roman" w:cs="Times New Roman"/>
              </w:rPr>
            </w:pPr>
            <w:r w:rsidRPr="00EE5C59">
              <w:rPr>
                <w:rFonts w:ascii="Times New Roman" w:hAnsi="Times New Roman" w:cs="Times New Roman"/>
              </w:rPr>
              <w:t>Закупівля</w:t>
            </w:r>
          </w:p>
          <w:p w:rsidR="00633699" w:rsidRDefault="00633699" w:rsidP="00CD19AD">
            <w:pPr>
              <w:rPr>
                <w:rFonts w:ascii="Times New Roman" w:hAnsi="Times New Roman" w:cs="Times New Roman"/>
              </w:rPr>
            </w:pPr>
          </w:p>
          <w:p w:rsidR="00CD19AD" w:rsidRPr="00EE5C59" w:rsidRDefault="00CD19AD" w:rsidP="00CD19AD">
            <w:pPr>
              <w:rPr>
                <w:rFonts w:ascii="Times New Roman" w:hAnsi="Times New Roman" w:cs="Times New Roman"/>
              </w:rPr>
            </w:pPr>
            <w:r w:rsidRPr="00EE5C59">
              <w:rPr>
                <w:rFonts w:ascii="Times New Roman" w:hAnsi="Times New Roman" w:cs="Times New Roman"/>
              </w:rPr>
              <w:t xml:space="preserve"> здійснюється щодо предмета закупівлі в цілому.</w:t>
            </w:r>
          </w:p>
        </w:tc>
      </w:tr>
      <w:tr w:rsidR="00CD19AD" w:rsidRPr="00EE5C59" w:rsidTr="000970FE">
        <w:trPr>
          <w:trHeight w:val="1119"/>
          <w:jc w:val="center"/>
        </w:trPr>
        <w:tc>
          <w:tcPr>
            <w:tcW w:w="705" w:type="dxa"/>
          </w:tcPr>
          <w:p w:rsidR="00CD19AD" w:rsidRPr="00EE5C59" w:rsidRDefault="00CD19AD" w:rsidP="00CD19AD">
            <w:pPr>
              <w:widowControl w:val="0"/>
              <w:jc w:val="center"/>
              <w:rPr>
                <w:rFonts w:ascii="Times New Roman" w:eastAsia="Times New Roman" w:hAnsi="Times New Roman" w:cs="Times New Roman"/>
              </w:rPr>
            </w:pPr>
            <w:r w:rsidRPr="00EE5C59">
              <w:rPr>
                <w:rFonts w:ascii="Times New Roman" w:eastAsia="Times New Roman" w:hAnsi="Times New Roman" w:cs="Times New Roman"/>
                <w:color w:val="000000"/>
              </w:rPr>
              <w:lastRenderedPageBreak/>
              <w:t>4.3</w:t>
            </w:r>
          </w:p>
        </w:tc>
        <w:tc>
          <w:tcPr>
            <w:tcW w:w="2125" w:type="dxa"/>
          </w:tcPr>
          <w:p w:rsidR="00CD19AD" w:rsidRPr="00EE5C59" w:rsidRDefault="00CD19AD" w:rsidP="00CD19AD">
            <w:pPr>
              <w:widowControl w:val="0"/>
              <w:rPr>
                <w:rFonts w:ascii="Times New Roman" w:eastAsia="Times New Roman" w:hAnsi="Times New Roman" w:cs="Times New Roman"/>
                <w:color w:val="000000"/>
              </w:rPr>
            </w:pPr>
            <w:r w:rsidRPr="00EE5C59">
              <w:rPr>
                <w:rFonts w:ascii="Times New Roman" w:eastAsia="Times New Roman" w:hAnsi="Times New Roman" w:cs="Times New Roman"/>
                <w:color w:val="000000"/>
              </w:rPr>
              <w:t>місце, де повинні бути виконані роботи чи надані послуги</w:t>
            </w:r>
            <w:r w:rsidR="00A23986">
              <w:rPr>
                <w:rFonts w:ascii="Times New Roman" w:eastAsia="Times New Roman" w:hAnsi="Times New Roman" w:cs="Times New Roman"/>
                <w:color w:val="000000"/>
              </w:rPr>
              <w:t>, поставлені товари</w:t>
            </w:r>
            <w:r w:rsidRPr="00EE5C59">
              <w:rPr>
                <w:rFonts w:ascii="Times New Roman" w:eastAsia="Times New Roman" w:hAnsi="Times New Roman" w:cs="Times New Roman"/>
                <w:color w:val="000000"/>
              </w:rPr>
              <w:t xml:space="preserve">, їх обсяги </w:t>
            </w:r>
          </w:p>
        </w:tc>
        <w:tc>
          <w:tcPr>
            <w:tcW w:w="7519" w:type="dxa"/>
          </w:tcPr>
          <w:p w:rsidR="001850BB" w:rsidRPr="00A6554E" w:rsidRDefault="001850BB" w:rsidP="001850BB">
            <w:pPr>
              <w:widowControl w:val="0"/>
              <w:autoSpaceDE w:val="0"/>
              <w:autoSpaceDN w:val="0"/>
              <w:spacing w:line="252" w:lineRule="auto"/>
              <w:jc w:val="both"/>
              <w:rPr>
                <w:rFonts w:ascii="Times New Roman" w:eastAsia="Times New Roman" w:hAnsi="Times New Roman" w:cs="Times New Roman"/>
                <w:b/>
                <w:i/>
                <w:color w:val="000000"/>
                <w:lang w:eastAsia="ru-RU"/>
              </w:rPr>
            </w:pPr>
            <w:r w:rsidRPr="009B2C37">
              <w:rPr>
                <w:rFonts w:ascii="Times New Roman" w:eastAsia="Times New Roman" w:hAnsi="Times New Roman" w:cs="Times New Roman"/>
                <w:b/>
                <w:i/>
                <w:color w:val="000000"/>
                <w:lang w:eastAsia="ru-RU"/>
              </w:rPr>
              <w:t xml:space="preserve"> </w:t>
            </w:r>
            <w:r w:rsidRPr="00A6554E">
              <w:rPr>
                <w:rFonts w:ascii="Times New Roman" w:eastAsia="Times New Roman" w:hAnsi="Times New Roman" w:cs="Times New Roman"/>
                <w:b/>
                <w:i/>
                <w:color w:val="000000"/>
                <w:lang w:eastAsia="ru-RU"/>
              </w:rPr>
              <w:t>Комунальний заклад Львівської обласної ради «Ходорівський психоневрологічний інтернат»</w:t>
            </w:r>
          </w:p>
          <w:p w:rsidR="00633699" w:rsidRPr="00A6554E" w:rsidRDefault="00FF41A9" w:rsidP="00CD19AD">
            <w:pPr>
              <w:rPr>
                <w:rFonts w:ascii="Times New Roman" w:hAnsi="Times New Roman"/>
                <w:b/>
                <w:i/>
              </w:rPr>
            </w:pPr>
            <w:r w:rsidRPr="00A6554E">
              <w:rPr>
                <w:rFonts w:ascii="Times New Roman" w:hAnsi="Times New Roman" w:cs="Times New Roman"/>
                <w:color w:val="000000" w:themeColor="text1"/>
              </w:rPr>
              <w:t xml:space="preserve">за адресою: </w:t>
            </w:r>
            <w:r w:rsidR="00633699" w:rsidRPr="00A6554E">
              <w:rPr>
                <w:rFonts w:ascii="Times New Roman" w:hAnsi="Times New Roman"/>
                <w:b/>
                <w:i/>
              </w:rPr>
              <w:t>81726, Україна</w:t>
            </w:r>
            <w:r w:rsidR="00633699" w:rsidRPr="00A6554E">
              <w:rPr>
                <w:rFonts w:ascii="Times New Roman" w:eastAsia="Times New Roman" w:hAnsi="Times New Roman"/>
                <w:b/>
                <w:i/>
              </w:rPr>
              <w:t xml:space="preserve">, </w:t>
            </w:r>
            <w:r w:rsidR="00633699" w:rsidRPr="00A6554E">
              <w:rPr>
                <w:rFonts w:ascii="Times New Roman" w:hAnsi="Times New Roman"/>
                <w:b/>
                <w:i/>
              </w:rPr>
              <w:t xml:space="preserve">Львівська область, с.Жирова, </w:t>
            </w:r>
          </w:p>
          <w:p w:rsidR="00CD19AD" w:rsidRPr="00A6554E" w:rsidRDefault="00633699" w:rsidP="00CD19AD">
            <w:pPr>
              <w:rPr>
                <w:rFonts w:ascii="Times New Roman" w:hAnsi="Times New Roman" w:cs="Times New Roman"/>
              </w:rPr>
            </w:pPr>
            <w:r w:rsidRPr="00A6554E">
              <w:rPr>
                <w:rFonts w:ascii="Times New Roman" w:hAnsi="Times New Roman"/>
                <w:b/>
                <w:i/>
              </w:rPr>
              <w:t>вул. Стрийська, 68</w:t>
            </w:r>
          </w:p>
          <w:p w:rsidR="00EE5C59" w:rsidRPr="00A6554E" w:rsidRDefault="00CD19AD" w:rsidP="00EE5C59">
            <w:pPr>
              <w:rPr>
                <w:rFonts w:ascii="Times New Roman" w:hAnsi="Times New Roman" w:cs="Times New Roman"/>
                <w:b/>
                <w:bCs/>
                <w:i/>
              </w:rPr>
            </w:pPr>
            <w:r w:rsidRPr="00A6554E">
              <w:rPr>
                <w:rFonts w:ascii="Times New Roman" w:hAnsi="Times New Roman" w:cs="Times New Roman"/>
                <w:b/>
                <w:bCs/>
                <w:i/>
              </w:rPr>
              <w:t xml:space="preserve">Обсяги: </w:t>
            </w:r>
            <w:r w:rsidR="00A23986" w:rsidRPr="00A6554E">
              <w:rPr>
                <w:rFonts w:ascii="Times New Roman" w:hAnsi="Times New Roman"/>
                <w:b/>
                <w:i/>
                <w:lang w:eastAsia="ru-RU"/>
              </w:rPr>
              <w:t>Місце, кількість, обсяг поставки товарів</w:t>
            </w:r>
            <w:r w:rsidR="00830BC5" w:rsidRPr="00A6554E">
              <w:rPr>
                <w:rFonts w:ascii="Times New Roman" w:hAnsi="Times New Roman"/>
                <w:b/>
                <w:i/>
                <w:lang w:eastAsia="ru-RU"/>
              </w:rPr>
              <w:t xml:space="preserve"> визначено в </w:t>
            </w:r>
            <w:r w:rsidR="00A23986" w:rsidRPr="00A6554E">
              <w:rPr>
                <w:rFonts w:ascii="Times New Roman" w:hAnsi="Times New Roman"/>
                <w:b/>
                <w:i/>
                <w:lang w:eastAsia="ru-RU"/>
              </w:rPr>
              <w:t xml:space="preserve"> Додатку № 2</w:t>
            </w:r>
            <w:r w:rsidR="00830BC5" w:rsidRPr="00A6554E">
              <w:rPr>
                <w:rFonts w:ascii="Times New Roman" w:hAnsi="Times New Roman"/>
                <w:b/>
                <w:i/>
                <w:lang w:eastAsia="ru-RU"/>
              </w:rPr>
              <w:t xml:space="preserve"> до тендерної документації.</w:t>
            </w:r>
          </w:p>
          <w:p w:rsidR="00EE5C59" w:rsidRPr="00EE5C59" w:rsidRDefault="00EE5C59" w:rsidP="00EE5C59">
            <w:pPr>
              <w:rPr>
                <w:rFonts w:ascii="Times New Roman" w:hAnsi="Times New Roman" w:cs="Times New Roman"/>
              </w:rPr>
            </w:pPr>
          </w:p>
        </w:tc>
      </w:tr>
      <w:tr w:rsidR="00CD19AD" w:rsidRPr="00EE5C59" w:rsidTr="000970FE">
        <w:trPr>
          <w:trHeight w:val="645"/>
          <w:jc w:val="center"/>
        </w:trPr>
        <w:tc>
          <w:tcPr>
            <w:tcW w:w="705" w:type="dxa"/>
          </w:tcPr>
          <w:p w:rsidR="00CD19AD" w:rsidRPr="00EE5C59" w:rsidRDefault="00CD19AD" w:rsidP="00CD19AD">
            <w:pPr>
              <w:widowControl w:val="0"/>
              <w:jc w:val="center"/>
              <w:rPr>
                <w:rFonts w:ascii="Times New Roman" w:eastAsia="Times New Roman" w:hAnsi="Times New Roman" w:cs="Times New Roman"/>
              </w:rPr>
            </w:pPr>
            <w:r w:rsidRPr="00EE5C59">
              <w:rPr>
                <w:rFonts w:ascii="Times New Roman" w:eastAsia="Times New Roman" w:hAnsi="Times New Roman" w:cs="Times New Roman"/>
                <w:color w:val="000000"/>
              </w:rPr>
              <w:t>4.4</w:t>
            </w:r>
          </w:p>
        </w:tc>
        <w:tc>
          <w:tcPr>
            <w:tcW w:w="2125" w:type="dxa"/>
          </w:tcPr>
          <w:p w:rsidR="00CD19AD" w:rsidRPr="00EE5C59" w:rsidRDefault="00CD19AD" w:rsidP="00CD19AD">
            <w:pPr>
              <w:widowControl w:val="0"/>
              <w:rPr>
                <w:rFonts w:ascii="Times New Roman" w:eastAsia="Times New Roman" w:hAnsi="Times New Roman" w:cs="Times New Roman"/>
              </w:rPr>
            </w:pPr>
            <w:r w:rsidRPr="00EE5C59">
              <w:rPr>
                <w:rFonts w:ascii="Times New Roman" w:eastAsia="Times New Roman" w:hAnsi="Times New Roman" w:cs="Times New Roman"/>
              </w:rPr>
              <w:t>строки поставки товарів, виконання робіт, надання послуг</w:t>
            </w:r>
          </w:p>
        </w:tc>
        <w:tc>
          <w:tcPr>
            <w:tcW w:w="7519" w:type="dxa"/>
          </w:tcPr>
          <w:p w:rsidR="00CD19AD" w:rsidRPr="00EE5C59" w:rsidRDefault="00CD19AD" w:rsidP="00CD19AD">
            <w:pPr>
              <w:widowControl w:val="0"/>
              <w:rPr>
                <w:rFonts w:ascii="Times New Roman" w:eastAsia="Times New Roman" w:hAnsi="Times New Roman" w:cs="Times New Roman"/>
              </w:rPr>
            </w:pPr>
            <w:r w:rsidRPr="00EE5C59">
              <w:rPr>
                <w:rFonts w:ascii="Times New Roman" w:eastAsia="Times New Roman" w:hAnsi="Times New Roman" w:cs="Times New Roman"/>
              </w:rPr>
              <w:t>до  31 грудня 202</w:t>
            </w:r>
            <w:r w:rsidR="00C229BD">
              <w:rPr>
                <w:rFonts w:ascii="Times New Roman" w:eastAsia="Times New Roman" w:hAnsi="Times New Roman" w:cs="Times New Roman"/>
              </w:rPr>
              <w:t>4</w:t>
            </w:r>
            <w:r w:rsidRPr="00EE5C59">
              <w:rPr>
                <w:rFonts w:ascii="Times New Roman" w:eastAsia="Times New Roman" w:hAnsi="Times New Roman" w:cs="Times New Roman"/>
              </w:rPr>
              <w:t xml:space="preserve"> року включно </w:t>
            </w:r>
          </w:p>
        </w:tc>
      </w:tr>
      <w:tr w:rsidR="00CD19AD" w:rsidRPr="00EE5C59" w:rsidTr="000970FE">
        <w:trPr>
          <w:trHeight w:val="841"/>
          <w:jc w:val="center"/>
        </w:trPr>
        <w:tc>
          <w:tcPr>
            <w:tcW w:w="705" w:type="dxa"/>
          </w:tcPr>
          <w:p w:rsidR="00CD19AD" w:rsidRPr="00EE5C59" w:rsidRDefault="00CD19AD" w:rsidP="00CD19AD">
            <w:pPr>
              <w:widowControl w:val="0"/>
              <w:jc w:val="center"/>
              <w:rPr>
                <w:rFonts w:ascii="Times New Roman" w:eastAsia="Times New Roman" w:hAnsi="Times New Roman" w:cs="Times New Roman"/>
              </w:rPr>
            </w:pPr>
            <w:r w:rsidRPr="00EE5C59">
              <w:rPr>
                <w:rFonts w:ascii="Times New Roman" w:eastAsia="Times New Roman" w:hAnsi="Times New Roman" w:cs="Times New Roman"/>
                <w:color w:val="000000"/>
              </w:rPr>
              <w:t>5</w:t>
            </w:r>
          </w:p>
        </w:tc>
        <w:tc>
          <w:tcPr>
            <w:tcW w:w="2125" w:type="dxa"/>
          </w:tcPr>
          <w:p w:rsidR="00CD19AD" w:rsidRPr="00EE5C59" w:rsidRDefault="00CD19AD" w:rsidP="00CD19AD">
            <w:pPr>
              <w:widowControl w:val="0"/>
              <w:rPr>
                <w:rFonts w:ascii="Times New Roman" w:eastAsia="Times New Roman" w:hAnsi="Times New Roman" w:cs="Times New Roman"/>
              </w:rPr>
            </w:pPr>
            <w:r w:rsidRPr="00EE5C59">
              <w:rPr>
                <w:rFonts w:ascii="Times New Roman" w:eastAsia="Times New Roman" w:hAnsi="Times New Roman" w:cs="Times New Roman"/>
                <w:b/>
                <w:color w:val="000000"/>
              </w:rPr>
              <w:t>Недискримінація учасників</w:t>
            </w:r>
          </w:p>
        </w:tc>
        <w:tc>
          <w:tcPr>
            <w:tcW w:w="7519" w:type="dxa"/>
          </w:tcPr>
          <w:p w:rsidR="00CD19AD" w:rsidRPr="00EE5C59" w:rsidRDefault="00CD19AD" w:rsidP="00CD19AD">
            <w:pPr>
              <w:widowControl w:val="0"/>
              <w:ind w:right="140"/>
              <w:jc w:val="both"/>
              <w:rPr>
                <w:rFonts w:ascii="Times New Roman" w:eastAsia="Times New Roman" w:hAnsi="Times New Roman" w:cs="Times New Roman"/>
              </w:rPr>
            </w:pPr>
            <w:r w:rsidRPr="00EE5C59">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6</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Валюта, у якій повинна бути зазначена ціна тендерної пропозиції</w:t>
            </w:r>
          </w:p>
        </w:tc>
        <w:tc>
          <w:tcPr>
            <w:tcW w:w="7519" w:type="dxa"/>
          </w:tcPr>
          <w:p w:rsidR="00CD19AD" w:rsidRPr="005D042B" w:rsidRDefault="00CD19AD" w:rsidP="00CD19AD">
            <w:pPr>
              <w:widowControl w:val="0"/>
              <w:ind w:right="140"/>
              <w:jc w:val="both"/>
              <w:rPr>
                <w:rFonts w:ascii="Times New Roman" w:eastAsia="Times New Roman" w:hAnsi="Times New Roman" w:cs="Times New Roman"/>
              </w:rPr>
            </w:pPr>
            <w:r w:rsidRPr="005D042B">
              <w:rPr>
                <w:rFonts w:ascii="Times New Roman" w:eastAsia="Times New Roman" w:hAnsi="Times New Roman" w:cs="Times New Roman"/>
                <w:color w:val="000000"/>
              </w:rPr>
              <w:t>Валютою тендерної пропозиції є гривня.</w:t>
            </w:r>
            <w:r w:rsidRPr="005D042B">
              <w:rPr>
                <w:rFonts w:ascii="Times New Roman" w:eastAsia="Times New Roman" w:hAnsi="Times New Roman" w:cs="Times New Roman"/>
                <w:b/>
                <w:i/>
                <w:color w:val="000000"/>
              </w:rPr>
              <w:t>У разі якщо учасником процедури закупівлі є нерезидент</w:t>
            </w:r>
            <w:r w:rsidRPr="005D042B">
              <w:rPr>
                <w:rFonts w:ascii="Times New Roman" w:eastAsia="Times New Roman" w:hAnsi="Times New Roman" w:cs="Times New Roman"/>
                <w:b/>
                <w:color w:val="000000"/>
              </w:rPr>
              <w:t xml:space="preserve">,  </w:t>
            </w:r>
            <w:r w:rsidRPr="005D042B">
              <w:rPr>
                <w:rFonts w:ascii="Times New Roman" w:eastAsia="Times New Roman" w:hAnsi="Times New Roman" w:cs="Times New Roman"/>
                <w:color w:val="000000"/>
              </w:rPr>
              <w:t xml:space="preserve">такий </w:t>
            </w:r>
            <w:r w:rsidRPr="005D042B">
              <w:rPr>
                <w:rFonts w:ascii="Times New Roman" w:eastAsia="Times New Roman" w:hAnsi="Times New Roman" w:cs="Times New Roman"/>
              </w:rPr>
              <w:t>у</w:t>
            </w:r>
            <w:r w:rsidRPr="005D042B">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7</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Мова тендерної пропозиції – українська.</w:t>
            </w:r>
          </w:p>
          <w:p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D042B">
              <w:rPr>
                <w:rFonts w:ascii="Times New Roman" w:eastAsia="Times New Roman" w:hAnsi="Times New Roman" w:cs="Times New Roman"/>
              </w:rPr>
              <w:t>іншою мовою</w:t>
            </w:r>
            <w:r w:rsidRPr="005D042B">
              <w:rPr>
                <w:rFonts w:ascii="Times New Roman" w:eastAsia="Times New Roman" w:hAnsi="Times New Roman" w:cs="Times New Roman"/>
                <w:color w:val="000000"/>
              </w:rPr>
              <w:t>. Визначальним є текст, викладений українською мовою.</w:t>
            </w:r>
          </w:p>
          <w:p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D042B">
              <w:rPr>
                <w:rFonts w:ascii="Times New Roman" w:eastAsia="Times New Roman" w:hAnsi="Times New Roman" w:cs="Times New Roman"/>
              </w:rPr>
              <w:t>І</w:t>
            </w:r>
            <w:r w:rsidRPr="005D042B">
              <w:rPr>
                <w:rFonts w:ascii="Times New Roman" w:eastAsia="Times New Roman" w:hAnsi="Times New Roman" w:cs="Times New Roman"/>
                <w:color w:val="000000"/>
              </w:rPr>
              <w:t>нтернет, адреси електронної пошти, торговельної марки (знак</w:t>
            </w:r>
            <w:r w:rsidRPr="005D042B">
              <w:rPr>
                <w:rFonts w:ascii="Times New Roman" w:eastAsia="Times New Roman" w:hAnsi="Times New Roman" w:cs="Times New Roman"/>
              </w:rPr>
              <w:t>а</w:t>
            </w:r>
            <w:r w:rsidRPr="005D042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5D042B">
              <w:rPr>
                <w:rFonts w:ascii="Times New Roman" w:eastAsia="Times New Roman" w:hAnsi="Times New Roman" w:cs="Times New Roman"/>
              </w:rPr>
              <w:t>в</w:t>
            </w:r>
            <w:r w:rsidRPr="005D042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D042B">
              <w:rPr>
                <w:rFonts w:ascii="Times New Roman" w:eastAsia="Times New Roman" w:hAnsi="Times New Roman" w:cs="Times New Roman"/>
              </w:rPr>
              <w:t>українською мовою</w:t>
            </w:r>
            <w:r w:rsidRPr="005D042B">
              <w:rPr>
                <w:rFonts w:ascii="Times New Roman" w:eastAsia="Times New Roman" w:hAnsi="Times New Roman" w:cs="Times New Roman"/>
                <w:color w:val="000000"/>
              </w:rPr>
              <w:t xml:space="preserve">. </w:t>
            </w:r>
          </w:p>
          <w:p w:rsidR="00CD19AD" w:rsidRPr="005D042B" w:rsidRDefault="00CD19AD" w:rsidP="00CD19AD">
            <w:pPr>
              <w:widowControl w:val="0"/>
              <w:jc w:val="both"/>
              <w:rPr>
                <w:rFonts w:ascii="Times New Roman" w:eastAsia="Times New Roman" w:hAnsi="Times New Roman" w:cs="Times New Roman"/>
                <w:b/>
                <w:color w:val="000000"/>
              </w:rPr>
            </w:pPr>
            <w:r w:rsidRPr="005D042B">
              <w:rPr>
                <w:rFonts w:ascii="Times New Roman" w:eastAsia="Times New Roman" w:hAnsi="Times New Roman" w:cs="Times New Roman"/>
                <w:b/>
                <w:color w:val="000000"/>
              </w:rPr>
              <w:t>Виключення:</w:t>
            </w:r>
          </w:p>
          <w:p w:rsidR="00CD19AD" w:rsidRPr="005D042B" w:rsidRDefault="00CD19AD" w:rsidP="00CD19AD">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D042B">
              <w:rPr>
                <w:rFonts w:ascii="Times New Roman" w:eastAsia="Times New Roman" w:hAnsi="Times New Roman" w:cs="Times New Roman"/>
              </w:rPr>
              <w:t>у</w:t>
            </w:r>
            <w:r w:rsidRPr="005D042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color w:val="000000"/>
              </w:rPr>
              <w:t xml:space="preserve">2.  </w:t>
            </w:r>
            <w:r w:rsidRPr="005D042B">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19AD" w:rsidRPr="00EE5C59" w:rsidTr="000970FE">
        <w:trPr>
          <w:trHeight w:val="501"/>
          <w:jc w:val="center"/>
        </w:trPr>
        <w:tc>
          <w:tcPr>
            <w:tcW w:w="10349" w:type="dxa"/>
            <w:gridSpan w:val="3"/>
            <w:vAlign w:val="center"/>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 xml:space="preserve">Розділ 2. Порядок </w:t>
            </w:r>
            <w:r w:rsidRPr="005D042B">
              <w:rPr>
                <w:rFonts w:ascii="Times New Roman" w:eastAsia="Times New Roman" w:hAnsi="Times New Roman" w:cs="Times New Roman"/>
                <w:b/>
              </w:rPr>
              <w:t>в</w:t>
            </w:r>
            <w:r w:rsidRPr="005D042B">
              <w:rPr>
                <w:rFonts w:ascii="Times New Roman" w:eastAsia="Times New Roman" w:hAnsi="Times New Roman" w:cs="Times New Roman"/>
                <w:b/>
                <w:color w:val="000000"/>
              </w:rPr>
              <w:t>несення змін та надання роз’яснень до тендерної документації</w:t>
            </w:r>
          </w:p>
        </w:tc>
      </w:tr>
      <w:tr w:rsidR="00CD19AD" w:rsidRPr="00EE5C59" w:rsidTr="000970FE">
        <w:trPr>
          <w:trHeight w:val="1975"/>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lastRenderedPageBreak/>
              <w:t>1</w:t>
            </w:r>
          </w:p>
        </w:tc>
        <w:tc>
          <w:tcPr>
            <w:tcW w:w="2125" w:type="dxa"/>
          </w:tcPr>
          <w:p w:rsidR="00CD19AD" w:rsidRPr="005D042B" w:rsidRDefault="00CD19AD" w:rsidP="00CD19AD">
            <w:pPr>
              <w:widowControl w:val="0"/>
              <w:rPr>
                <w:rFonts w:ascii="Times New Roman" w:eastAsia="Times New Roman" w:hAnsi="Times New Roman" w:cs="Times New Roman"/>
                <w:b/>
              </w:rPr>
            </w:pPr>
            <w:r w:rsidRPr="005D042B">
              <w:rPr>
                <w:rFonts w:ascii="Times New Roman" w:eastAsia="Times New Roman" w:hAnsi="Times New Roman" w:cs="Times New Roman"/>
                <w:b/>
              </w:rPr>
              <w:t>Процедура надання роз’яснень щодо тендерної документації</w:t>
            </w:r>
          </w:p>
        </w:tc>
        <w:tc>
          <w:tcPr>
            <w:tcW w:w="7519" w:type="dxa"/>
          </w:tcPr>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Замовник повинен </w:t>
            </w:r>
            <w:r w:rsidRPr="005D042B">
              <w:rPr>
                <w:rFonts w:ascii="Times New Roman" w:eastAsia="Times New Roman" w:hAnsi="Times New Roman" w:cs="Times New Roman"/>
                <w:b/>
                <w:i/>
              </w:rPr>
              <w:t>протягом трьох днів</w:t>
            </w:r>
            <w:r w:rsidRPr="005D042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D19AD" w:rsidRPr="005D042B" w:rsidRDefault="00CD19AD" w:rsidP="00CD19AD">
            <w:pPr>
              <w:widowControl w:val="0"/>
              <w:jc w:val="both"/>
              <w:rPr>
                <w:rFonts w:ascii="Times New Roman" w:eastAsia="Times New Roman" w:hAnsi="Times New Roman" w:cs="Times New Roman"/>
                <w:i/>
              </w:rPr>
            </w:pPr>
            <w:r w:rsidRPr="005D042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D042B">
              <w:rPr>
                <w:rFonts w:ascii="Times New Roman" w:eastAsia="Times New Roman" w:hAnsi="Times New Roman" w:cs="Times New Roman"/>
                <w:b/>
                <w:i/>
              </w:rPr>
              <w:t>не менш як на чотири дні.</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2</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Внесення змін до тендерної документації</w:t>
            </w:r>
          </w:p>
        </w:tc>
        <w:tc>
          <w:tcPr>
            <w:tcW w:w="7519" w:type="dxa"/>
          </w:tcPr>
          <w:p w:rsidR="00CD19AD" w:rsidRPr="005D042B" w:rsidRDefault="00CD19AD" w:rsidP="00CD19AD">
            <w:pPr>
              <w:spacing w:before="120"/>
              <w:jc w:val="both"/>
              <w:rPr>
                <w:rFonts w:ascii="Times New Roman" w:eastAsia="Times New Roman" w:hAnsi="Times New Roman" w:cs="Times New Roman"/>
              </w:rPr>
            </w:pPr>
            <w:r w:rsidRPr="005D042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D042B">
                <w:rPr>
                  <w:rFonts w:ascii="Times New Roman" w:eastAsia="Times New Roman" w:hAnsi="Times New Roman" w:cs="Times New Roman"/>
                </w:rPr>
                <w:t>статті 8</w:t>
              </w:r>
            </w:hyperlink>
            <w:r w:rsidRPr="005D042B">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5D042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5D042B">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D19AD" w:rsidRPr="00EE5C59" w:rsidTr="000970FE">
        <w:trPr>
          <w:trHeight w:val="480"/>
          <w:jc w:val="center"/>
        </w:trPr>
        <w:tc>
          <w:tcPr>
            <w:tcW w:w="10349" w:type="dxa"/>
            <w:gridSpan w:val="3"/>
            <w:vAlign w:val="center"/>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Розділ 3. Інструкція з підготовки тендерної пропозиції</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1</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CD19AD" w:rsidRPr="005D042B" w:rsidRDefault="00CD19AD" w:rsidP="000A210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042B">
                <w:rPr>
                  <w:rFonts w:ascii="Times New Roman" w:eastAsia="Times New Roman" w:hAnsi="Times New Roman" w:cs="Times New Roman"/>
                </w:rPr>
                <w:t>пункті 47</w:t>
              </w:r>
            </w:hyperlink>
            <w:r w:rsidRPr="005D042B">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D19AD" w:rsidRPr="005D042B" w:rsidRDefault="00CD19AD" w:rsidP="00CD19AD">
            <w:pPr>
              <w:widowControl w:val="0"/>
              <w:jc w:val="both"/>
              <w:rPr>
                <w:rFonts w:ascii="Times New Roman" w:eastAsia="Times New Roman" w:hAnsi="Times New Roman" w:cs="Times New Roman"/>
              </w:rPr>
            </w:pP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5D042B">
              <w:rPr>
                <w:rFonts w:ascii="Times New Roman" w:eastAsia="Times New Roman" w:hAnsi="Times New Roman" w:cs="Times New Roman"/>
                <w:b/>
                <w:i/>
              </w:rPr>
              <w:t>згідно</w:t>
            </w:r>
            <w:r w:rsidRPr="005D042B">
              <w:rPr>
                <w:rFonts w:ascii="Times New Roman" w:eastAsia="Times New Roman" w:hAnsi="Times New Roman" w:cs="Times New Roman"/>
              </w:rPr>
              <w:t xml:space="preserve"> з </w:t>
            </w:r>
            <w:r w:rsidRPr="005D042B">
              <w:rPr>
                <w:rFonts w:ascii="Times New Roman" w:eastAsia="Times New Roman" w:hAnsi="Times New Roman" w:cs="Times New Roman"/>
                <w:b/>
                <w:i/>
              </w:rPr>
              <w:t>Додатком 1</w:t>
            </w:r>
            <w:r w:rsidRPr="005D042B">
              <w:rPr>
                <w:rFonts w:ascii="Times New Roman" w:eastAsia="Times New Roman" w:hAnsi="Times New Roman" w:cs="Times New Roman"/>
              </w:rPr>
              <w:t xml:space="preserve"> до цієї тендерної документації;</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5D042B">
              <w:rPr>
                <w:rFonts w:ascii="Times New Roman" w:eastAsia="Times New Roman" w:hAnsi="Times New Roman" w:cs="Times New Roman"/>
                <w:b/>
                <w:i/>
              </w:rPr>
              <w:t>згідно з Додатком 1</w:t>
            </w:r>
            <w:r w:rsidRPr="005D042B">
              <w:rPr>
                <w:rFonts w:ascii="Times New Roman" w:eastAsia="Times New Roman" w:hAnsi="Times New Roman" w:cs="Times New Roman"/>
              </w:rPr>
              <w:t xml:space="preserve"> до цієї тендерної документації;</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 xml:space="preserve">для об’єднання учасників як учасника процедури закупівлі </w:t>
            </w:r>
            <w:r w:rsidRPr="005D042B">
              <w:rPr>
                <w:rFonts w:ascii="Times New Roman" w:eastAsia="Times New Roman" w:hAnsi="Times New Roman" w:cs="Times New Roman"/>
              </w:rPr>
              <w:lastRenderedPageBreak/>
              <w:t xml:space="preserve">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D042B">
                <w:rPr>
                  <w:rFonts w:ascii="Times New Roman" w:eastAsia="Times New Roman" w:hAnsi="Times New Roman" w:cs="Times New Roman"/>
                </w:rPr>
                <w:t>47</w:t>
              </w:r>
            </w:hyperlink>
            <w:r w:rsidRPr="005D042B">
              <w:rPr>
                <w:rFonts w:ascii="Times New Roman" w:eastAsia="Times New Roman" w:hAnsi="Times New Roman" w:cs="Times New Roman"/>
              </w:rPr>
              <w:t xml:space="preserve">  Особливостей, - згідно з </w:t>
            </w:r>
            <w:r w:rsidRPr="005D042B">
              <w:rPr>
                <w:rFonts w:ascii="Times New Roman" w:eastAsia="Times New Roman" w:hAnsi="Times New Roman" w:cs="Times New Roman"/>
                <w:b/>
                <w:i/>
              </w:rPr>
              <w:t xml:space="preserve">Додатком 1 </w:t>
            </w:r>
            <w:r w:rsidRPr="005D042B">
              <w:rPr>
                <w:rFonts w:ascii="Times New Roman" w:eastAsia="Times New Roman" w:hAnsi="Times New Roman" w:cs="Times New Roman"/>
              </w:rPr>
              <w:t>до цієї тендерної документації</w:t>
            </w:r>
            <w:r w:rsidRPr="005D042B">
              <w:rPr>
                <w:rFonts w:ascii="Times New Roman" w:eastAsia="Times New Roman" w:hAnsi="Times New Roman" w:cs="Times New Roman"/>
                <w:color w:val="00B050"/>
              </w:rPr>
              <w:t>;</w:t>
            </w:r>
          </w:p>
          <w:p w:rsidR="00CD19AD" w:rsidRPr="005D042B" w:rsidRDefault="00CD19AD" w:rsidP="00CD19AD">
            <w:pPr>
              <w:pStyle w:val="a5"/>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5D042B">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CD19AD" w:rsidRPr="005D042B" w:rsidRDefault="00CD19AD" w:rsidP="00CD19AD">
            <w:pPr>
              <w:pStyle w:val="a5"/>
              <w:widowControl w:val="0"/>
              <w:numPr>
                <w:ilvl w:val="0"/>
                <w:numId w:val="2"/>
              </w:numPr>
              <w:ind w:left="180" w:firstLine="540"/>
              <w:jc w:val="both"/>
              <w:rPr>
                <w:rFonts w:ascii="Times New Roman" w:eastAsia="Times New Roman" w:hAnsi="Times New Roman" w:cs="Times New Roman"/>
              </w:rPr>
            </w:pPr>
            <w:r w:rsidRPr="005D042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CD19AD" w:rsidRPr="005D042B" w:rsidRDefault="00CD19AD" w:rsidP="00CD19AD">
            <w:pPr>
              <w:widowControl w:val="0"/>
              <w:jc w:val="both"/>
              <w:rPr>
                <w:rFonts w:ascii="Times New Roman" w:eastAsia="Times New Roman" w:hAnsi="Times New Roman" w:cs="Times New Roman"/>
              </w:rPr>
            </w:pPr>
          </w:p>
          <w:p w:rsidR="00CD19AD" w:rsidRPr="005D042B" w:rsidRDefault="00CD19AD" w:rsidP="000A210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D19AD" w:rsidRPr="005D042B" w:rsidRDefault="00CD19AD" w:rsidP="00CD19AD">
            <w:pPr>
              <w:widowControl w:val="0"/>
              <w:jc w:val="both"/>
              <w:rPr>
                <w:rFonts w:ascii="Times New Roman" w:eastAsia="Times New Roman" w:hAnsi="Times New Roman" w:cs="Times New Roman"/>
                <w:b/>
              </w:rPr>
            </w:pPr>
          </w:p>
          <w:p w:rsidR="00CD19AD" w:rsidRPr="005D042B" w:rsidRDefault="00CD19AD" w:rsidP="000A210D">
            <w:pPr>
              <w:widowControl w:val="0"/>
              <w:ind w:left="33" w:right="113"/>
              <w:contextualSpacing/>
              <w:jc w:val="both"/>
              <w:rPr>
                <w:rFonts w:ascii="Times New Roman" w:hAnsi="Times New Roman"/>
              </w:rPr>
            </w:pPr>
            <w:r w:rsidRPr="005D042B">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eastAsia="Times New Roman" w:hAnsi="Times New Roman"/>
                <w:color w:val="000000"/>
              </w:rPr>
              <w:lastRenderedPageBreak/>
              <w:t>Документи, видані державними органами, повинні відповідати вимогам нормативних актів, відповідно до яких такі документи видані.</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CD19AD" w:rsidRPr="005D042B" w:rsidRDefault="00CD19AD" w:rsidP="00CD19AD">
            <w:pPr>
              <w:widowControl w:val="0"/>
              <w:numPr>
                <w:ilvl w:val="0"/>
                <w:numId w:val="3"/>
              </w:numPr>
              <w:ind w:left="25" w:right="113" w:firstLine="654"/>
              <w:contextualSpacing/>
              <w:jc w:val="both"/>
              <w:rPr>
                <w:rFonts w:ascii="Times New Roman" w:hAnsi="Times New Roman"/>
              </w:rPr>
            </w:pPr>
            <w:r w:rsidRPr="005D042B">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CD19AD" w:rsidRPr="005D042B" w:rsidRDefault="00CD19AD" w:rsidP="00CD19AD">
            <w:pPr>
              <w:widowControl w:val="0"/>
              <w:jc w:val="both"/>
              <w:rPr>
                <w:rFonts w:ascii="Times New Roman" w:eastAsia="Times New Roman" w:hAnsi="Times New Roman" w:cs="Times New Roman"/>
                <w:b/>
              </w:rPr>
            </w:pPr>
          </w:p>
          <w:p w:rsidR="00CD19AD" w:rsidRPr="005D042B" w:rsidRDefault="00CD19AD" w:rsidP="00CD19AD">
            <w:pPr>
              <w:widowControl w:val="0"/>
              <w:jc w:val="both"/>
              <w:rPr>
                <w:rFonts w:ascii="Times New Roman" w:eastAsia="Times New Roman" w:hAnsi="Times New Roman" w:cs="Times New Roman"/>
                <w:b/>
              </w:rPr>
            </w:pPr>
          </w:p>
          <w:p w:rsidR="00CF06E0" w:rsidRDefault="00CF06E0" w:rsidP="000A210D">
            <w:pPr>
              <w:widowControl w:val="0"/>
              <w:jc w:val="both"/>
              <w:rPr>
                <w:rFonts w:ascii="Times New Roman" w:eastAsia="Times New Roman" w:hAnsi="Times New Roman" w:cs="Times New Roman"/>
              </w:rPr>
            </w:pPr>
          </w:p>
          <w:p w:rsidR="00CD19AD" w:rsidRPr="005D042B" w:rsidRDefault="00CD19AD" w:rsidP="000A210D">
            <w:pPr>
              <w:widowControl w:val="0"/>
              <w:jc w:val="both"/>
              <w:rPr>
                <w:rFonts w:ascii="Times New Roman" w:eastAsia="Times New Roman" w:hAnsi="Times New Roman" w:cs="Times New Roman"/>
                <w:b/>
                <w:i/>
              </w:rPr>
            </w:pPr>
            <w:r w:rsidRPr="005D042B">
              <w:rPr>
                <w:rFonts w:ascii="Times New Roman" w:eastAsia="Times New Roman" w:hAnsi="Times New Roman" w:cs="Times New Roman"/>
              </w:rPr>
              <w:t>1.4.</w:t>
            </w:r>
            <w:r w:rsidRPr="005D042B">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5D042B">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5D042B">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w:t>
            </w:r>
            <w:r w:rsidRPr="005D042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уживання великої літери;</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уживання розділових знаків та відмінювання слів у реченні;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використання слова або мовного звороту, запозичених з іншої мови;</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застосування правил переносу частини слова з рядка в рядок;</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w:t>
            </w:r>
            <w:r w:rsidRPr="005D042B">
              <w:rPr>
                <w:rFonts w:ascii="Times New Roman" w:eastAsia="Times New Roman" w:hAnsi="Times New Roman" w:cs="Times New Roman"/>
              </w:rPr>
              <w:tab/>
              <w:t>написання слів разом та/або окремо, та/або через дефіс;</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2.</w:t>
            </w:r>
            <w:r w:rsidRPr="005D042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3.</w:t>
            </w:r>
            <w:r w:rsidRPr="005D042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4.</w:t>
            </w:r>
            <w:r w:rsidRPr="005D042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5.</w:t>
            </w:r>
            <w:r w:rsidRPr="005D042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6.</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7.</w:t>
            </w:r>
            <w:r w:rsidRPr="005D042B">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w:t>
            </w:r>
            <w:r w:rsidRPr="005D042B">
              <w:rPr>
                <w:rFonts w:ascii="Times New Roman" w:eastAsia="Times New Roman" w:hAnsi="Times New Roman" w:cs="Times New Roman"/>
              </w:rPr>
              <w:lastRenderedPageBreak/>
              <w:t>вихідного номера.</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8.</w:t>
            </w:r>
            <w:r w:rsidRPr="005D042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9.</w:t>
            </w:r>
            <w:r w:rsidRPr="005D042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10.</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11.</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12.</w:t>
            </w:r>
            <w:r w:rsidRPr="005D04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D19AD" w:rsidRPr="005D042B" w:rsidRDefault="00CD19AD" w:rsidP="00CD19AD">
            <w:pPr>
              <w:widowControl w:val="0"/>
              <w:jc w:val="both"/>
              <w:rPr>
                <w:rFonts w:ascii="Times New Roman" w:eastAsia="Times New Roman" w:hAnsi="Times New Roman" w:cs="Times New Roman"/>
                <w:b/>
                <w:i/>
                <w:u w:val="single"/>
              </w:rPr>
            </w:pPr>
            <w:r w:rsidRPr="005D042B">
              <w:rPr>
                <w:rFonts w:ascii="Times New Roman" w:eastAsia="Times New Roman" w:hAnsi="Times New Roman" w:cs="Times New Roman"/>
                <w:b/>
                <w:i/>
                <w:u w:val="single"/>
              </w:rPr>
              <w:t>Приклади формальних помилок:</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«м.київ» замість «м.Київ»;</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«поряд -ок» замість «поря – док»;</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«ненадається» замість «не надається»»;</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«______________№_____________» замість «14.08.2020 №320/13/14-01»</w:t>
            </w:r>
          </w:p>
          <w:p w:rsidR="00CD19AD" w:rsidRPr="002C72C0" w:rsidRDefault="00CD19AD" w:rsidP="002C72C0">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CD19AD" w:rsidRPr="002C72C0" w:rsidRDefault="00CD19AD" w:rsidP="00CF06E0">
            <w:pPr>
              <w:widowControl w:val="0"/>
              <w:ind w:left="4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1.5.Документи, що не передбачені законодавством для учасників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юридичних, фізичних осіб, у тому числі фізичних осіб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юридичних, фізичних осіб, у тому числі фізичних осіб </w:t>
            </w:r>
            <w:r w:rsidRPr="005D042B">
              <w:rPr>
                <w:rFonts w:ascii="Times New Roman" w:eastAsia="Times New Roman" w:hAnsi="Times New Roman" w:cs="Times New Roman"/>
              </w:rPr>
              <w:t>—</w:t>
            </w:r>
            <w:r w:rsidRPr="005D042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bookmarkStart w:id="1" w:name="_heading=h.3znysh7" w:colFirst="0" w:colLast="0"/>
            <w:bookmarkEnd w:id="1"/>
          </w:p>
          <w:p w:rsidR="00CD19AD" w:rsidRPr="005D042B" w:rsidRDefault="00CD19AD" w:rsidP="00CF06E0">
            <w:pPr>
              <w:widowControl w:val="0"/>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D19AD" w:rsidRPr="005D042B" w:rsidRDefault="00CD19AD" w:rsidP="00CD19AD">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1) документи мають бути чіткими та розбірливими для читання;</w:t>
            </w:r>
          </w:p>
          <w:p w:rsidR="00CD19AD" w:rsidRPr="005D042B" w:rsidRDefault="00CD19AD" w:rsidP="00CD19AD">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5D042B">
              <w:rPr>
                <w:rFonts w:ascii="Times New Roman" w:eastAsia="Times New Roman" w:hAnsi="Times New Roman" w:cs="Times New Roman"/>
              </w:rPr>
              <w:t>сом (УЕП)</w:t>
            </w:r>
            <w:r w:rsidRPr="005D042B">
              <w:rPr>
                <w:rFonts w:ascii="Times New Roman" w:eastAsia="Times New Roman" w:hAnsi="Times New Roman" w:cs="Times New Roman"/>
                <w:color w:val="000000"/>
              </w:rPr>
              <w:t>;</w:t>
            </w:r>
          </w:p>
          <w:p w:rsidR="00CD19AD" w:rsidRPr="005D042B" w:rsidRDefault="00CD19AD" w:rsidP="002C72C0">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D19AD" w:rsidRPr="005D042B" w:rsidRDefault="00CD19AD" w:rsidP="00CD19AD">
            <w:pPr>
              <w:ind w:firstLine="463"/>
              <w:jc w:val="both"/>
              <w:rPr>
                <w:rFonts w:ascii="Times New Roman" w:eastAsia="Times New Roman" w:hAnsi="Times New Roman" w:cs="Times New Roman"/>
                <w:b/>
                <w:color w:val="000000"/>
              </w:rPr>
            </w:pPr>
            <w:r w:rsidRPr="005D042B">
              <w:rPr>
                <w:rFonts w:ascii="Times New Roman" w:eastAsia="Times New Roman" w:hAnsi="Times New Roman" w:cs="Times New Roman"/>
                <w:b/>
                <w:color w:val="000000"/>
              </w:rPr>
              <w:t>Винятки:</w:t>
            </w:r>
          </w:p>
          <w:p w:rsidR="00CD19AD" w:rsidRPr="005D042B" w:rsidRDefault="00CD19AD" w:rsidP="00CD19AD">
            <w:pPr>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D19AD" w:rsidRPr="005D042B" w:rsidRDefault="00CD19AD" w:rsidP="00CD19AD">
            <w:pPr>
              <w:widowControl w:val="0"/>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w:t>
            </w:r>
            <w:r w:rsidRPr="005D042B">
              <w:rPr>
                <w:rFonts w:ascii="Times New Roman" w:eastAsia="Times New Roman" w:hAnsi="Times New Roman" w:cs="Times New Roman"/>
                <w:color w:val="000000"/>
              </w:rPr>
              <w:lastRenderedPageBreak/>
              <w:t xml:space="preserve">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D19AD" w:rsidRPr="002C72C0" w:rsidRDefault="00CD19AD" w:rsidP="002C72C0">
            <w:pPr>
              <w:widowControl w:val="0"/>
              <w:ind w:left="40"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D042B">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D19AD" w:rsidRPr="005D042B" w:rsidRDefault="00CD19AD" w:rsidP="002C72C0">
            <w:pPr>
              <w:widowControl w:val="0"/>
              <w:ind w:left="40"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D19AD" w:rsidRPr="005D042B" w:rsidRDefault="00CD19AD" w:rsidP="00CF06E0">
            <w:pPr>
              <w:widowControl w:val="0"/>
              <w:jc w:val="both"/>
              <w:rPr>
                <w:rFonts w:ascii="Times New Roman" w:eastAsia="Times New Roman" w:hAnsi="Times New Roman" w:cs="Times New Roman"/>
                <w:color w:val="0D0D0D"/>
              </w:rPr>
            </w:pPr>
            <w:bookmarkStart w:id="2" w:name="_heading=h.2et92p0" w:colFirst="0" w:colLast="0"/>
            <w:bookmarkEnd w:id="2"/>
            <w:r w:rsidRPr="005D042B">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D19AD" w:rsidRPr="005D042B" w:rsidRDefault="00CD19AD" w:rsidP="00CF06E0">
            <w:pPr>
              <w:widowControl w:val="0"/>
              <w:jc w:val="both"/>
              <w:rPr>
                <w:rFonts w:ascii="Times New Roman" w:eastAsia="Times New Roman" w:hAnsi="Times New Roman" w:cs="Times New Roman"/>
              </w:rPr>
            </w:pPr>
            <w:bookmarkStart w:id="3" w:name="_heading=h.hjqm8skarbdr" w:colFirst="0" w:colLast="0"/>
            <w:bookmarkEnd w:id="3"/>
            <w:r w:rsidRPr="005D042B">
              <w:rPr>
                <w:rFonts w:ascii="Times New Roman" w:eastAsia="Times New Roman" w:hAnsi="Times New Roman" w:cs="Times New Roman"/>
              </w:rPr>
              <w:t xml:space="preserve">1.8. Тендерні пропозиції мають право подавати всі заінтересовані особи. </w:t>
            </w:r>
          </w:p>
          <w:p w:rsidR="00CD19AD" w:rsidRPr="005D042B" w:rsidRDefault="00CD19AD" w:rsidP="00CF06E0">
            <w:pPr>
              <w:widowControl w:val="0"/>
              <w:jc w:val="both"/>
              <w:rPr>
                <w:rFonts w:ascii="Times New Roman" w:eastAsia="Times New Roman" w:hAnsi="Times New Roman" w:cs="Times New Roman"/>
              </w:rPr>
            </w:pPr>
            <w:bookmarkStart w:id="4" w:name="_heading=h.ftj7vaqoric" w:colFirst="0" w:colLast="0"/>
            <w:bookmarkEnd w:id="4"/>
            <w:r w:rsidRPr="005D042B">
              <w:rPr>
                <w:rFonts w:ascii="Times New Roman" w:eastAsia="Times New Roman" w:hAnsi="Times New Roman" w:cs="Times New Roman"/>
              </w:rPr>
              <w:t xml:space="preserve">1.9. 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5D042B">
              <w:rPr>
                <w:rFonts w:ascii="Times New Roman" w:eastAsia="Times New Roman" w:hAnsi="Times New Roman" w:cs="Times New Roman"/>
                <w:i/>
              </w:rPr>
              <w:t>у разі здійснення закупівлі за лотами)</w:t>
            </w:r>
            <w:r w:rsidRPr="005D042B">
              <w:rPr>
                <w:rFonts w:ascii="Times New Roman" w:eastAsia="Times New Roman" w:hAnsi="Times New Roman" w:cs="Times New Roman"/>
              </w:rPr>
              <w:t xml:space="preserve">. </w:t>
            </w:r>
          </w:p>
        </w:tc>
      </w:tr>
      <w:tr w:rsidR="00CD19AD" w:rsidRPr="00EE5C59" w:rsidTr="000970FE">
        <w:trPr>
          <w:trHeight w:val="913"/>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w:t>
            </w:r>
          </w:p>
        </w:tc>
        <w:tc>
          <w:tcPr>
            <w:tcW w:w="2125" w:type="dxa"/>
          </w:tcPr>
          <w:p w:rsidR="00CD19AD" w:rsidRPr="005D042B" w:rsidRDefault="00CD19AD" w:rsidP="00CD19AD">
            <w:pPr>
              <w:widowControl w:val="0"/>
              <w:rPr>
                <w:rFonts w:ascii="Times New Roman" w:eastAsia="Times New Roman" w:hAnsi="Times New Roman" w:cs="Times New Roman"/>
              </w:rPr>
            </w:pPr>
            <w:bookmarkStart w:id="5" w:name="_heading=h.tyjcwt" w:colFirst="0" w:colLast="0"/>
            <w:bookmarkEnd w:id="5"/>
            <w:r w:rsidRPr="005D042B">
              <w:rPr>
                <w:rFonts w:ascii="Times New Roman" w:eastAsia="Times New Roman" w:hAnsi="Times New Roman" w:cs="Times New Roman"/>
                <w:b/>
                <w:color w:val="000000"/>
              </w:rPr>
              <w:t>Забезпечення тендерної пропозиції</w:t>
            </w:r>
          </w:p>
        </w:tc>
        <w:tc>
          <w:tcPr>
            <w:tcW w:w="7519" w:type="dxa"/>
            <w:vAlign w:val="center"/>
          </w:tcPr>
          <w:p w:rsidR="00CD19AD" w:rsidRPr="005D042B" w:rsidRDefault="00751563" w:rsidP="006A299B">
            <w:pPr>
              <w:widowControl w:val="0"/>
              <w:ind w:right="120"/>
              <w:jc w:val="both"/>
              <w:rPr>
                <w:rFonts w:ascii="Times New Roman" w:eastAsia="Times New Roman" w:hAnsi="Times New Roman" w:cs="Times New Roman"/>
                <w:color w:val="00B050"/>
              </w:rPr>
            </w:pPr>
            <w:r>
              <w:rPr>
                <w:rFonts w:ascii="Times New Roman" w:eastAsia="Times New Roman" w:hAnsi="Times New Roman"/>
                <w:sz w:val="24"/>
                <w:szCs w:val="24"/>
                <w:lang w:eastAsia="ru-RU"/>
              </w:rPr>
              <w:t>Не вимагається</w:t>
            </w:r>
            <w:r w:rsidR="006A299B" w:rsidRPr="007844F3">
              <w:rPr>
                <w:rFonts w:ascii="Times New Roman" w:eastAsia="Times New Roman" w:hAnsi="Times New Roman"/>
                <w:sz w:val="24"/>
                <w:szCs w:val="24"/>
                <w:lang w:eastAsia="ru-RU"/>
              </w:rPr>
              <w:t>.</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3</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CD19AD" w:rsidRPr="005D042B" w:rsidRDefault="00751563" w:rsidP="006A299B">
            <w:pPr>
              <w:widowControl w:val="0"/>
              <w:pBdr>
                <w:top w:val="nil"/>
                <w:left w:val="nil"/>
                <w:bottom w:val="nil"/>
                <w:right w:val="nil"/>
                <w:between w:val="nil"/>
              </w:pBdr>
              <w:ind w:right="120"/>
              <w:jc w:val="both"/>
              <w:rPr>
                <w:rFonts w:ascii="Times New Roman" w:eastAsia="Times New Roman" w:hAnsi="Times New Roman" w:cs="Times New Roman"/>
                <w:color w:val="00B050"/>
              </w:rPr>
            </w:pPr>
            <w:r>
              <w:rPr>
                <w:rFonts w:ascii="Times New Roman" w:eastAsia="Times New Roman" w:hAnsi="Times New Roman"/>
                <w:sz w:val="24"/>
                <w:szCs w:val="24"/>
                <w:lang w:eastAsia="ru-RU"/>
              </w:rPr>
              <w:t>Не вимагається</w:t>
            </w:r>
            <w:r w:rsidRPr="007844F3">
              <w:rPr>
                <w:rFonts w:ascii="Times New Roman" w:eastAsia="Times New Roman" w:hAnsi="Times New Roman"/>
                <w:sz w:val="24"/>
                <w:szCs w:val="24"/>
                <w:lang w:eastAsia="ru-RU"/>
              </w:rPr>
              <w:t>.</w:t>
            </w:r>
          </w:p>
        </w:tc>
      </w:tr>
      <w:tr w:rsidR="00CD19AD" w:rsidRPr="00EE5C59" w:rsidTr="000970FE">
        <w:trPr>
          <w:trHeight w:val="560"/>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4</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CD19AD" w:rsidRPr="005D042B" w:rsidRDefault="00CD19AD" w:rsidP="00CF06E0">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4.1. Тендерні пропозиції вважаються дійсними </w:t>
            </w:r>
            <w:r w:rsidRPr="005D042B">
              <w:rPr>
                <w:rFonts w:ascii="Times New Roman" w:eastAsia="Times New Roman" w:hAnsi="Times New Roman" w:cs="Times New Roman"/>
                <w:b/>
                <w:i/>
                <w:u w:val="single"/>
              </w:rPr>
              <w:t>протягом 90 днів</w:t>
            </w:r>
            <w:r w:rsidRPr="005D042B">
              <w:rPr>
                <w:rFonts w:ascii="Times New Roman" w:eastAsia="Times New Roman" w:hAnsi="Times New Roman" w:cs="Times New Roman"/>
              </w:rPr>
              <w:t xml:space="preserve"> із дати кінцевого строку подання тендерних пропозицій. </w:t>
            </w:r>
          </w:p>
          <w:p w:rsidR="00CD19AD" w:rsidRPr="005D042B" w:rsidRDefault="00CD19AD" w:rsidP="00CF06E0">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D19AD" w:rsidRPr="005D042B" w:rsidRDefault="00CD19AD" w:rsidP="00CD19AD">
            <w:pPr>
              <w:widowControl w:val="0"/>
              <w:ind w:firstLine="605"/>
              <w:jc w:val="both"/>
              <w:rPr>
                <w:rFonts w:ascii="Times New Roman" w:eastAsia="Times New Roman" w:hAnsi="Times New Roman" w:cs="Times New Roman"/>
                <w:u w:val="single"/>
              </w:rPr>
            </w:pPr>
            <w:r w:rsidRPr="005D042B">
              <w:rPr>
                <w:rFonts w:ascii="Times New Roman" w:eastAsia="Times New Roman" w:hAnsi="Times New Roman" w:cs="Times New Roman"/>
              </w:rPr>
              <w:t xml:space="preserve">Учасник процедури закупівлі </w:t>
            </w:r>
            <w:r w:rsidRPr="005D042B">
              <w:rPr>
                <w:rFonts w:ascii="Times New Roman" w:eastAsia="Times New Roman" w:hAnsi="Times New Roman" w:cs="Times New Roman"/>
                <w:u w:val="single"/>
              </w:rPr>
              <w:t>має право:</w:t>
            </w:r>
          </w:p>
          <w:p w:rsidR="00CD19AD" w:rsidRPr="005D042B" w:rsidRDefault="00CD19AD" w:rsidP="00CD19AD">
            <w:pPr>
              <w:pStyle w:val="a5"/>
              <w:widowControl w:val="0"/>
              <w:numPr>
                <w:ilvl w:val="0"/>
                <w:numId w:val="4"/>
              </w:numPr>
              <w:ind w:left="0" w:firstLine="463"/>
              <w:jc w:val="both"/>
              <w:rPr>
                <w:rFonts w:ascii="Times New Roman" w:eastAsia="Times New Roman" w:hAnsi="Times New Roman" w:cs="Times New Roman"/>
              </w:rPr>
            </w:pPr>
            <w:r w:rsidRPr="005D042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D19AD" w:rsidRPr="005D042B" w:rsidRDefault="00CD19AD" w:rsidP="00CD19AD">
            <w:pPr>
              <w:pStyle w:val="a5"/>
              <w:widowControl w:val="0"/>
              <w:numPr>
                <w:ilvl w:val="0"/>
                <w:numId w:val="4"/>
              </w:numPr>
              <w:ind w:left="0"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5D042B">
              <w:rPr>
                <w:rFonts w:ascii="Times New Roman" w:eastAsia="Times New Roman" w:hAnsi="Times New Roman" w:cs="Times New Roman"/>
                <w:i/>
              </w:rPr>
              <w:t>(у разі якщо таке вимагалося)</w:t>
            </w:r>
            <w:r w:rsidRPr="005D042B">
              <w:rPr>
                <w:rFonts w:ascii="Times New Roman" w:eastAsia="Times New Roman" w:hAnsi="Times New Roman" w:cs="Times New Roman"/>
              </w:rPr>
              <w:t>.</w:t>
            </w:r>
          </w:p>
          <w:p w:rsidR="00CD19AD" w:rsidRPr="005D042B" w:rsidRDefault="00CD19AD" w:rsidP="00CD19AD">
            <w:pPr>
              <w:widowControl w:val="0"/>
              <w:ind w:firstLine="605"/>
              <w:jc w:val="both"/>
              <w:rPr>
                <w:rFonts w:ascii="Times New Roman" w:eastAsia="Times New Roman" w:hAnsi="Times New Roman" w:cs="Times New Roman"/>
                <w:strike/>
              </w:rPr>
            </w:pPr>
            <w:r w:rsidRPr="005D042B">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5</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Кваліфікаційні критерії до учасників та вимоги</w:t>
            </w:r>
            <w:r w:rsidRPr="005D042B">
              <w:rPr>
                <w:rFonts w:ascii="Times New Roman" w:eastAsia="Times New Roman" w:hAnsi="Times New Roman" w:cs="Times New Roman"/>
                <w:b/>
              </w:rPr>
              <w:t>, згідно  з пунктом 28  та пунктом 47  Особливостей</w:t>
            </w:r>
          </w:p>
        </w:tc>
        <w:tc>
          <w:tcPr>
            <w:tcW w:w="7519" w:type="dxa"/>
            <w:vAlign w:val="center"/>
          </w:tcPr>
          <w:p w:rsidR="00CD19AD" w:rsidRPr="005D042B" w:rsidRDefault="00CD19AD" w:rsidP="00CF06E0">
            <w:pPr>
              <w:widowControl w:val="0"/>
              <w:ind w:right="120"/>
              <w:jc w:val="both"/>
              <w:rPr>
                <w:rFonts w:ascii="Times New Roman" w:eastAsia="Times New Roman" w:hAnsi="Times New Roman" w:cs="Times New Roman"/>
              </w:rPr>
            </w:pPr>
            <w:r w:rsidRPr="005D042B">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D042B">
              <w:rPr>
                <w:rFonts w:ascii="Times New Roman" w:eastAsia="Times New Roman" w:hAnsi="Times New Roman" w:cs="Times New Roman"/>
                <w:b/>
                <w:i/>
              </w:rPr>
              <w:t>Додатку 1</w:t>
            </w:r>
            <w:r w:rsidRPr="005D042B">
              <w:rPr>
                <w:rFonts w:ascii="Times New Roman" w:eastAsia="Times New Roman" w:hAnsi="Times New Roman" w:cs="Times New Roman"/>
              </w:rPr>
              <w:t xml:space="preserve">до цієї тендерної документації. </w:t>
            </w:r>
          </w:p>
          <w:p w:rsidR="00CD19AD" w:rsidRPr="005D042B" w:rsidRDefault="00CD19AD" w:rsidP="00CD19AD">
            <w:pPr>
              <w:widowControl w:val="0"/>
              <w:ind w:right="120"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Pr="005D042B">
              <w:rPr>
                <w:rFonts w:ascii="Times New Roman" w:eastAsia="Times New Roman" w:hAnsi="Times New Roman" w:cs="Times New Roman"/>
                <w:b/>
                <w:i/>
              </w:rPr>
              <w:t>Додатку 1</w:t>
            </w:r>
            <w:r w:rsidRPr="005D042B">
              <w:rPr>
                <w:rFonts w:ascii="Times New Roman" w:eastAsia="Times New Roman" w:hAnsi="Times New Roman" w:cs="Times New Roman"/>
              </w:rPr>
              <w:t xml:space="preserve"> до цієї тендерної документації). </w:t>
            </w:r>
          </w:p>
          <w:p w:rsidR="00CD19AD" w:rsidRPr="005D042B" w:rsidRDefault="00CD19AD" w:rsidP="00CD19AD">
            <w:pPr>
              <w:widowControl w:val="0"/>
              <w:ind w:right="120"/>
              <w:jc w:val="both"/>
              <w:rPr>
                <w:rFonts w:ascii="Times New Roman" w:eastAsia="Times New Roman" w:hAnsi="Times New Roman" w:cs="Times New Roman"/>
              </w:rPr>
            </w:pPr>
          </w:p>
          <w:p w:rsidR="00CD19AD" w:rsidRPr="005D042B" w:rsidRDefault="00CD19AD" w:rsidP="00CD19AD">
            <w:pPr>
              <w:widowControl w:val="0"/>
              <w:ind w:right="120"/>
              <w:jc w:val="both"/>
              <w:rPr>
                <w:rFonts w:ascii="Times New Roman" w:eastAsia="Times New Roman" w:hAnsi="Times New Roman" w:cs="Times New Roman"/>
                <w:b/>
              </w:rPr>
            </w:pPr>
          </w:p>
          <w:p w:rsidR="00CD19AD" w:rsidRPr="005D042B" w:rsidRDefault="00CD19AD" w:rsidP="00CD19AD">
            <w:pPr>
              <w:widowControl w:val="0"/>
              <w:ind w:right="120" w:firstLine="463"/>
              <w:jc w:val="both"/>
              <w:rPr>
                <w:rFonts w:ascii="Times New Roman" w:eastAsia="Times New Roman" w:hAnsi="Times New Roman" w:cs="Times New Roman"/>
                <w:b/>
              </w:rPr>
            </w:pPr>
            <w:r w:rsidRPr="005D042B">
              <w:rPr>
                <w:rFonts w:ascii="Times New Roman" w:eastAsia="Times New Roman" w:hAnsi="Times New Roman" w:cs="Times New Roman"/>
                <w:b/>
              </w:rPr>
              <w:t>5.2. Підстави, визначені пунктом 47 Особливостей.</w:t>
            </w:r>
          </w:p>
          <w:p w:rsidR="00CD19AD" w:rsidRPr="005D042B" w:rsidRDefault="00CD19AD" w:rsidP="00CD19AD">
            <w:pPr>
              <w:widowControl w:val="0"/>
              <w:pBdr>
                <w:top w:val="nil"/>
                <w:left w:val="nil"/>
                <w:bottom w:val="nil"/>
                <w:right w:val="nil"/>
                <w:between w:val="nil"/>
              </w:pBdr>
              <w:jc w:val="both"/>
              <w:rPr>
                <w:rFonts w:ascii="Times New Roman" w:eastAsia="Times New Roman" w:hAnsi="Times New Roman" w:cs="Times New Roman"/>
              </w:rPr>
            </w:pPr>
            <w:r w:rsidRPr="005D042B">
              <w:rPr>
                <w:rFonts w:ascii="Times New Roman" w:eastAsia="Times New Roman" w:hAnsi="Times New Roman" w:cs="Times New Roman"/>
              </w:rPr>
              <w:t xml:space="preserve">Замовник приймає рішення про відмову учаснику процедури закупівлі в </w:t>
            </w:r>
            <w:r w:rsidRPr="005D042B">
              <w:rPr>
                <w:rFonts w:ascii="Times New Roman" w:eastAsia="Times New Roman" w:hAnsi="Times New Roman" w:cs="Times New Roman"/>
              </w:rPr>
              <w:lastRenderedPageBreak/>
              <w:t>участі у відкритих торгах та зобов’язаний відхилити тендерну пропозицію учасника процедури закупівлі в разі, коли:</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color w:val="000000"/>
              </w:rPr>
              <w:t>3</w:t>
            </w:r>
            <w:r w:rsidRPr="005D042B">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D042B">
                <w:rPr>
                  <w:rFonts w:ascii="Times New Roman" w:eastAsia="Times New Roman" w:hAnsi="Times New Roman" w:cs="Times New Roman"/>
                </w:rPr>
                <w:t>пунктом 4</w:t>
              </w:r>
            </w:hyperlink>
            <w:r w:rsidRPr="005D042B">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11) </w:t>
            </w:r>
            <w:r w:rsidR="006524FB" w:rsidRPr="006524FB">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D042B">
              <w:rPr>
                <w:rFonts w:ascii="Times New Roman" w:eastAsia="Times New Roman" w:hAnsi="Times New Roman" w:cs="Times New Roman"/>
              </w:rPr>
              <w:t>;</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19AD" w:rsidRPr="005D042B" w:rsidRDefault="00CD19AD" w:rsidP="00CD19AD">
            <w:pPr>
              <w:jc w:val="both"/>
              <w:rPr>
                <w:rFonts w:ascii="Times New Roman" w:eastAsia="Times New Roman" w:hAnsi="Times New Roman" w:cs="Times New Roman"/>
              </w:rPr>
            </w:pPr>
          </w:p>
          <w:p w:rsidR="00CD19AD" w:rsidRPr="005D042B" w:rsidRDefault="00CD19AD" w:rsidP="00864CBD">
            <w:pPr>
              <w:jc w:val="both"/>
              <w:rPr>
                <w:rFonts w:ascii="Times New Roman" w:eastAsia="Times New Roman" w:hAnsi="Times New Roman" w:cs="Times New Roman"/>
              </w:rPr>
            </w:pPr>
            <w:r w:rsidRPr="005D042B">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5D042B">
              <w:rPr>
                <w:rFonts w:ascii="Times New Roman" w:eastAsia="Times New Roman" w:hAnsi="Times New Roman" w:cs="Times New Roman"/>
              </w:rPr>
              <w:lastRenderedPageBreak/>
              <w:t xml:space="preserve">виконав свої зобов’язання за раніше укладеним договором про закупівлю </w:t>
            </w:r>
            <w:r w:rsidRPr="005D042B">
              <w:rPr>
                <w:rFonts w:ascii="Times New Roman" w:eastAsia="Times New Roman" w:hAnsi="Times New Roman" w:cs="Times New Roman"/>
                <w:color w:val="00B050"/>
              </w:rPr>
              <w:t>із</w:t>
            </w:r>
            <w:r w:rsidRPr="005D042B">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19AD" w:rsidRPr="005D042B" w:rsidRDefault="00CD19AD" w:rsidP="00864CBD">
            <w:pPr>
              <w:spacing w:after="348"/>
              <w:jc w:val="both"/>
              <w:rPr>
                <w:rFonts w:ascii="Times New Roman" w:eastAsia="Times New Roman" w:hAnsi="Times New Roman" w:cs="Times New Roman"/>
              </w:rPr>
            </w:pPr>
            <w:r w:rsidRPr="005D042B">
              <w:rPr>
                <w:rFonts w:ascii="Times New Roman" w:eastAsia="Times New Roman" w:hAnsi="Times New Roman" w:cs="Times New Roman"/>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D19AD" w:rsidRPr="005D042B" w:rsidRDefault="00CD19AD" w:rsidP="00864CBD">
            <w:pPr>
              <w:spacing w:after="348"/>
              <w:jc w:val="both"/>
              <w:rPr>
                <w:rFonts w:ascii="Times New Roman" w:eastAsia="Times New Roman" w:hAnsi="Times New Roman" w:cs="Times New Roman"/>
              </w:rPr>
            </w:pPr>
            <w:r w:rsidRPr="005D042B">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CD19AD" w:rsidRPr="00EE5C59" w:rsidTr="009475A7">
        <w:trPr>
          <w:trHeight w:val="558"/>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6</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ED1E7E" w:rsidRPr="005D042B" w:rsidRDefault="000246C1" w:rsidP="00A40F84">
            <w:pPr>
              <w:widowControl w:val="0"/>
              <w:ind w:right="120"/>
              <w:jc w:val="both"/>
              <w:rPr>
                <w:rFonts w:ascii="Times New Roman" w:eastAsia="Times New Roman" w:hAnsi="Times New Roman" w:cs="Times New Roman"/>
              </w:rPr>
            </w:pPr>
            <w:r w:rsidRPr="005D042B">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13">
              <w:r w:rsidRPr="005D042B">
                <w:rPr>
                  <w:rFonts w:ascii="Times New Roman" w:eastAsia="Times New Roman" w:hAnsi="Times New Roman" w:cs="Times New Roman"/>
                </w:rPr>
                <w:t xml:space="preserve"> пунктом третім </w:t>
              </w:r>
            </w:hyperlink>
            <w:hyperlink r:id="rId14">
              <w:r w:rsidRPr="00FF41A9">
                <w:rPr>
                  <w:rFonts w:ascii="Times New Roman" w:eastAsia="Times New Roman" w:hAnsi="Times New Roman" w:cs="Times New Roman"/>
                </w:rPr>
                <w:t>частиною другою</w:t>
              </w:r>
            </w:hyperlink>
            <w:r w:rsidRPr="005D042B">
              <w:rPr>
                <w:rFonts w:ascii="Times New Roman" w:eastAsia="Times New Roman" w:hAnsi="Times New Roman" w:cs="Times New Roman"/>
              </w:rPr>
              <w:t xml:space="preserve"> статті 22 Закону зазначено в </w:t>
            </w:r>
            <w:r w:rsidRPr="00FF41A9">
              <w:rPr>
                <w:rFonts w:ascii="Times New Roman" w:eastAsia="Times New Roman" w:hAnsi="Times New Roman" w:cs="Times New Roman"/>
                <w:b/>
                <w:bCs/>
              </w:rPr>
              <w:t>Додатку 2</w:t>
            </w:r>
            <w:r w:rsidRPr="005D042B">
              <w:rPr>
                <w:rFonts w:ascii="Times New Roman" w:eastAsia="Times New Roman" w:hAnsi="Times New Roman" w:cs="Times New Roman"/>
              </w:rPr>
              <w:t>до цієї тендерної документації.У складі тендерної пропозиції учасник повинен надати</w:t>
            </w:r>
            <w:r w:rsidR="00B71AC1">
              <w:rPr>
                <w:rFonts w:ascii="Times New Roman" w:eastAsia="Times New Roman" w:hAnsi="Times New Roman" w:cs="Times New Roman"/>
              </w:rPr>
              <w:t xml:space="preserve">інформацію, та </w:t>
            </w:r>
            <w:r w:rsidR="00ED1E7E">
              <w:rPr>
                <w:rFonts w:ascii="Times New Roman" w:eastAsia="Times New Roman" w:hAnsi="Times New Roman" w:cs="Times New Roman"/>
              </w:rPr>
              <w:t xml:space="preserve">документи на підтвердження </w:t>
            </w:r>
            <w:r w:rsidR="00ED1E7E" w:rsidRPr="00ED1E7E">
              <w:rPr>
                <w:rFonts w:ascii="Times New Roman" w:eastAsia="Times New Roman" w:hAnsi="Times New Roman" w:cs="Times New Roman"/>
              </w:rPr>
              <w:t>технічних, якісних та кількісних характеристик предмету закупівлі</w:t>
            </w:r>
            <w:r w:rsidR="00B71AC1">
              <w:rPr>
                <w:rFonts w:ascii="Times New Roman" w:eastAsia="Times New Roman" w:hAnsi="Times New Roman" w:cs="Times New Roman"/>
              </w:rPr>
              <w:t xml:space="preserve">визначених </w:t>
            </w:r>
            <w:r w:rsidR="00B71AC1" w:rsidRPr="005D042B">
              <w:rPr>
                <w:rFonts w:ascii="Times New Roman" w:eastAsia="Times New Roman" w:hAnsi="Times New Roman" w:cs="Times New Roman"/>
              </w:rPr>
              <w:t xml:space="preserve">в </w:t>
            </w:r>
            <w:r w:rsidR="00B71AC1" w:rsidRPr="00FF41A9">
              <w:rPr>
                <w:rFonts w:ascii="Times New Roman" w:eastAsia="Times New Roman" w:hAnsi="Times New Roman" w:cs="Times New Roman"/>
                <w:b/>
                <w:bCs/>
              </w:rPr>
              <w:t>Додатку 2</w:t>
            </w:r>
            <w:r w:rsidR="00B71AC1" w:rsidRPr="005D042B">
              <w:rPr>
                <w:rFonts w:ascii="Times New Roman" w:eastAsia="Times New Roman" w:hAnsi="Times New Roman" w:cs="Times New Roman"/>
              </w:rPr>
              <w:t>до цієї тендерної документації</w:t>
            </w:r>
            <w:r w:rsidR="00B71AC1">
              <w:rPr>
                <w:rFonts w:ascii="Times New Roman" w:eastAsia="Times New Roman" w:hAnsi="Times New Roman" w:cs="Times New Roman"/>
              </w:rPr>
              <w:t>.</w:t>
            </w:r>
          </w:p>
          <w:p w:rsidR="00FF41A9" w:rsidRPr="00FF41A9" w:rsidRDefault="00FF41A9" w:rsidP="001D3AD3">
            <w:pPr>
              <w:pStyle w:val="a5"/>
              <w:ind w:left="0"/>
              <w:jc w:val="both"/>
              <w:rPr>
                <w:rFonts w:ascii="Times New Roman" w:eastAsia="Times New Roman" w:hAnsi="Times New Roman" w:cs="Times New Roman"/>
              </w:rPr>
            </w:pPr>
          </w:p>
          <w:p w:rsidR="00CD19AD" w:rsidRPr="00FF41A9" w:rsidRDefault="00CD19AD" w:rsidP="000246C1">
            <w:pPr>
              <w:widowControl w:val="0"/>
              <w:ind w:right="113"/>
              <w:contextualSpacing/>
              <w:jc w:val="both"/>
              <w:rPr>
                <w:rFonts w:ascii="Times New Roman" w:eastAsia="Times New Roman" w:hAnsi="Times New Roman" w:cs="Times New Roman"/>
              </w:rPr>
            </w:pPr>
          </w:p>
        </w:tc>
      </w:tr>
      <w:tr w:rsidR="00CD19AD" w:rsidRPr="00EE5C59" w:rsidTr="00F76211">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7</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rPr>
              <w:t xml:space="preserve">Інформація про субпідрядника /співвиконавця </w:t>
            </w:r>
          </w:p>
        </w:tc>
        <w:tc>
          <w:tcPr>
            <w:tcW w:w="7519" w:type="dxa"/>
          </w:tcPr>
          <w:p w:rsidR="00CD19AD" w:rsidRPr="005D042B" w:rsidRDefault="00CD19AD" w:rsidP="00CD19AD">
            <w:pPr>
              <w:widowControl w:val="0"/>
              <w:ind w:right="113"/>
              <w:contextualSpacing/>
              <w:jc w:val="both"/>
              <w:rPr>
                <w:rFonts w:ascii="Times New Roman" w:eastAsia="Times New Roman" w:hAnsi="Times New Roman" w:cs="Times New Roman"/>
              </w:rPr>
            </w:pPr>
            <w:r w:rsidRPr="005D042B">
              <w:rPr>
                <w:rFonts w:ascii="Times New Roman" w:hAnsi="Times New Roman" w:cs="Times New Roman"/>
              </w:rPr>
              <w:t>7.1. Інформація не вимагається, оскільки предметом закупівлі є товар.</w:t>
            </w:r>
          </w:p>
        </w:tc>
      </w:tr>
      <w:tr w:rsidR="00CD19AD" w:rsidRPr="00EE5C59" w:rsidTr="000970FE">
        <w:trPr>
          <w:trHeight w:val="841"/>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8</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19AD" w:rsidRPr="00EE5C59" w:rsidTr="000970FE">
        <w:trPr>
          <w:trHeight w:val="442"/>
          <w:jc w:val="center"/>
        </w:trPr>
        <w:tc>
          <w:tcPr>
            <w:tcW w:w="10349" w:type="dxa"/>
            <w:gridSpan w:val="3"/>
            <w:vAlign w:val="center"/>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Розділ 4. Подання та розкриття тендерної пропозиції</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1</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rPr>
              <w:t>Кінцевий строк подання тендерної пропозиції</w:t>
            </w:r>
          </w:p>
        </w:tc>
        <w:tc>
          <w:tcPr>
            <w:tcW w:w="7519" w:type="dxa"/>
            <w:vAlign w:val="center"/>
          </w:tcPr>
          <w:p w:rsidR="00CD19AD" w:rsidRPr="005D042B" w:rsidRDefault="00CD19AD" w:rsidP="00CD19AD">
            <w:pPr>
              <w:widowControl w:val="0"/>
              <w:ind w:left="40" w:right="120" w:firstLine="423"/>
              <w:jc w:val="both"/>
              <w:rPr>
                <w:rFonts w:ascii="Times New Roman" w:eastAsia="Times New Roman" w:hAnsi="Times New Roman" w:cs="Times New Roman"/>
              </w:rPr>
            </w:pPr>
            <w:r w:rsidRPr="005D042B">
              <w:rPr>
                <w:rFonts w:ascii="Times New Roman" w:eastAsia="Times New Roman" w:hAnsi="Times New Roman" w:cs="Times New Roman"/>
              </w:rPr>
              <w:t>1.1. Кінцевий строк</w:t>
            </w:r>
            <w:r w:rsidR="00CC0A21">
              <w:rPr>
                <w:rFonts w:ascii="Times New Roman" w:eastAsia="Times New Roman" w:hAnsi="Times New Roman" w:cs="Times New Roman"/>
              </w:rPr>
              <w:t xml:space="preserve"> подання тендерних пропозицій —</w:t>
            </w:r>
            <w:r w:rsidR="002C4CD0">
              <w:rPr>
                <w:rFonts w:ascii="Times New Roman" w:eastAsia="Times New Roman" w:hAnsi="Times New Roman" w:cs="Times New Roman"/>
                <w:b/>
              </w:rPr>
              <w:t>08</w:t>
            </w:r>
            <w:r w:rsidR="00B76CA3" w:rsidRPr="00B76CA3">
              <w:rPr>
                <w:rFonts w:ascii="Times New Roman" w:eastAsia="Times New Roman" w:hAnsi="Times New Roman" w:cs="Times New Roman"/>
                <w:b/>
              </w:rPr>
              <w:t>.03</w:t>
            </w:r>
            <w:r w:rsidR="00B76CA3">
              <w:rPr>
                <w:rFonts w:ascii="Times New Roman" w:eastAsia="Times New Roman" w:hAnsi="Times New Roman" w:cs="Times New Roman"/>
              </w:rPr>
              <w:t>.</w:t>
            </w:r>
            <w:r w:rsidRPr="005D042B">
              <w:rPr>
                <w:rFonts w:ascii="Times New Roman" w:eastAsia="Times New Roman" w:hAnsi="Times New Roman" w:cs="Times New Roman"/>
                <w:b/>
              </w:rPr>
              <w:t>202</w:t>
            </w:r>
            <w:r w:rsidR="00FD3907">
              <w:rPr>
                <w:rFonts w:ascii="Times New Roman" w:eastAsia="Times New Roman" w:hAnsi="Times New Roman" w:cs="Times New Roman"/>
                <w:b/>
              </w:rPr>
              <w:t>4</w:t>
            </w:r>
            <w:r w:rsidRPr="005D042B">
              <w:rPr>
                <w:rFonts w:ascii="Times New Roman" w:eastAsia="Times New Roman" w:hAnsi="Times New Roman" w:cs="Times New Roman"/>
                <w:b/>
              </w:rPr>
              <w:t xml:space="preserve"> року, 00:00 год.</w:t>
            </w:r>
            <w:bookmarkStart w:id="6" w:name="_GoBack"/>
            <w:bookmarkEnd w:id="6"/>
          </w:p>
          <w:p w:rsidR="00CD19AD" w:rsidRPr="005D042B" w:rsidRDefault="00CD19AD" w:rsidP="00CD19AD">
            <w:pPr>
              <w:widowControl w:val="0"/>
              <w:ind w:firstLine="423"/>
              <w:jc w:val="both"/>
              <w:rPr>
                <w:rFonts w:ascii="Times New Roman" w:eastAsia="Times New Roman" w:hAnsi="Times New Roman" w:cs="Times New Roman"/>
              </w:rPr>
            </w:pPr>
            <w:r w:rsidRPr="005D042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D19AD" w:rsidRPr="005D042B" w:rsidRDefault="00CD19AD" w:rsidP="00CD19AD">
            <w:pPr>
              <w:widowControl w:val="0"/>
              <w:ind w:firstLine="423"/>
              <w:jc w:val="both"/>
              <w:rPr>
                <w:rFonts w:ascii="Times New Roman" w:eastAsia="Times New Roman" w:hAnsi="Times New Roman" w:cs="Times New Roman"/>
              </w:rPr>
            </w:pPr>
            <w:r w:rsidRPr="005D042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19AD" w:rsidRPr="005D042B" w:rsidRDefault="00CD19AD" w:rsidP="00CD19AD">
            <w:pPr>
              <w:widowControl w:val="0"/>
              <w:pBdr>
                <w:top w:val="nil"/>
                <w:left w:val="nil"/>
                <w:bottom w:val="nil"/>
                <w:right w:val="nil"/>
                <w:between w:val="nil"/>
              </w:pBdr>
              <w:ind w:firstLine="423"/>
              <w:jc w:val="both"/>
              <w:rPr>
                <w:rFonts w:ascii="Times New Roman" w:eastAsia="Times New Roman" w:hAnsi="Times New Roman" w:cs="Times New Roman"/>
              </w:rPr>
            </w:pPr>
            <w:r w:rsidRPr="005D042B">
              <w:rPr>
                <w:rFonts w:ascii="Times New Roman" w:eastAsia="Times New Roman" w:hAnsi="Times New Roman" w:cs="Times New Roman"/>
              </w:rPr>
              <w:t xml:space="preserve">Тендерні пропозиції після закінчення кінцевого строку їх подання не </w:t>
            </w:r>
            <w:r w:rsidRPr="005D042B">
              <w:rPr>
                <w:rFonts w:ascii="Times New Roman" w:eastAsia="Times New Roman" w:hAnsi="Times New Roman" w:cs="Times New Roman"/>
              </w:rPr>
              <w:lastRenderedPageBreak/>
              <w:t>приймаються електронною системою закупівель.</w:t>
            </w:r>
          </w:p>
          <w:p w:rsidR="00CD19AD" w:rsidRPr="005D042B" w:rsidRDefault="00CD19AD" w:rsidP="00CD19AD">
            <w:pPr>
              <w:widowControl w:val="0"/>
              <w:pBdr>
                <w:top w:val="nil"/>
                <w:left w:val="nil"/>
                <w:bottom w:val="nil"/>
                <w:right w:val="nil"/>
                <w:between w:val="nil"/>
              </w:pBdr>
              <w:jc w:val="both"/>
              <w:rPr>
                <w:rFonts w:ascii="Times New Roman" w:eastAsia="Times New Roman" w:hAnsi="Times New Roman" w:cs="Times New Roman"/>
                <w:strike/>
              </w:rPr>
            </w:pP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w:t>
            </w:r>
          </w:p>
        </w:tc>
        <w:tc>
          <w:tcPr>
            <w:tcW w:w="2125" w:type="dxa"/>
          </w:tcPr>
          <w:p w:rsidR="00CD19AD" w:rsidRPr="005D042B" w:rsidRDefault="00CD19AD" w:rsidP="00CD19AD">
            <w:pPr>
              <w:widowControl w:val="0"/>
              <w:rPr>
                <w:rFonts w:ascii="Times New Roman" w:eastAsia="Times New Roman" w:hAnsi="Times New Roman" w:cs="Times New Roman"/>
                <w:strike/>
              </w:rPr>
            </w:pPr>
            <w:r w:rsidRPr="005D042B">
              <w:rPr>
                <w:rFonts w:ascii="Times New Roman" w:eastAsia="Times New Roman" w:hAnsi="Times New Roman" w:cs="Times New Roman"/>
                <w:b/>
              </w:rPr>
              <w:t>Дата та час розкриття тендерної пропозиції</w:t>
            </w:r>
          </w:p>
        </w:tc>
        <w:tc>
          <w:tcPr>
            <w:tcW w:w="7519" w:type="dxa"/>
            <w:vAlign w:val="center"/>
          </w:tcPr>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D042B">
                <w:rPr>
                  <w:rFonts w:ascii="Times New Roman" w:eastAsia="Times New Roman" w:hAnsi="Times New Roman" w:cs="Times New Roman"/>
                </w:rPr>
                <w:t>47</w:t>
              </w:r>
            </w:hyperlink>
            <w:r w:rsidRPr="005D042B">
              <w:rPr>
                <w:rFonts w:ascii="Times New Roman" w:eastAsia="Times New Roman" w:hAnsi="Times New Roman" w:cs="Times New Roman"/>
              </w:rPr>
              <w:t xml:space="preserve"> Особливостей.</w:t>
            </w:r>
          </w:p>
        </w:tc>
      </w:tr>
      <w:tr w:rsidR="00CD19AD" w:rsidRPr="00EE5C59" w:rsidTr="000970FE">
        <w:trPr>
          <w:trHeight w:val="512"/>
          <w:jc w:val="center"/>
        </w:trPr>
        <w:tc>
          <w:tcPr>
            <w:tcW w:w="10349" w:type="dxa"/>
            <w:gridSpan w:val="3"/>
            <w:vAlign w:val="center"/>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t>Розділ 5. Оцінка тендерної пропозиції</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1</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6" w:anchor="n1553">
              <w:r w:rsidRPr="005D042B">
                <w:rPr>
                  <w:rFonts w:ascii="Times New Roman" w:eastAsia="Times New Roman" w:hAnsi="Times New Roman" w:cs="Times New Roman"/>
                </w:rPr>
                <w:t>шістнадцятої</w:t>
              </w:r>
            </w:hyperlink>
            <w:r w:rsidRPr="005D042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D19AD" w:rsidRPr="005D042B" w:rsidRDefault="00CD19AD" w:rsidP="00CD19AD">
            <w:pPr>
              <w:widowControl w:val="0"/>
              <w:ind w:firstLine="463"/>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1.3. Критерії та методика оцінки визначаються відповідно до статті 29 Закону.</w:t>
            </w:r>
          </w:p>
          <w:p w:rsidR="00CD19AD" w:rsidRPr="005D042B" w:rsidRDefault="00CD19AD" w:rsidP="00CD19AD">
            <w:pPr>
              <w:widowControl w:val="0"/>
              <w:ind w:firstLine="463"/>
              <w:jc w:val="both"/>
              <w:rPr>
                <w:rFonts w:ascii="Times New Roman" w:eastAsia="Times New Roman" w:hAnsi="Times New Roman" w:cs="Times New Roman"/>
                <w:b/>
              </w:rPr>
            </w:pPr>
            <w:r w:rsidRPr="005D042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D042B">
              <w:rPr>
                <w:rFonts w:ascii="Times New Roman" w:eastAsia="Times New Roman" w:hAnsi="Times New Roman" w:cs="Times New Roman"/>
                <w:i/>
              </w:rPr>
              <w:t>(у разі якщо подано дві і більше тендерних пропозицій).</w:t>
            </w:r>
          </w:p>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D19AD" w:rsidRPr="005D042B" w:rsidRDefault="00CD19AD" w:rsidP="00CD19AD">
            <w:pPr>
              <w:widowControl w:val="0"/>
              <w:ind w:firstLine="463"/>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5D042B">
              <w:rPr>
                <w:rFonts w:ascii="Times New Roman" w:eastAsia="Times New Roman" w:hAnsi="Times New Roman" w:cs="Times New Roman"/>
              </w:rPr>
              <w:lastRenderedPageBreak/>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D19AD" w:rsidRPr="005D042B" w:rsidRDefault="00CD19AD" w:rsidP="00CD19AD">
            <w:pPr>
              <w:widowControl w:val="0"/>
              <w:jc w:val="both"/>
              <w:rPr>
                <w:rFonts w:ascii="Times New Roman" w:eastAsia="Times New Roman" w:hAnsi="Times New Roman" w:cs="Times New Roman"/>
                <w:i/>
              </w:rPr>
            </w:pPr>
          </w:p>
          <w:p w:rsidR="00CD19AD" w:rsidRPr="005D042B" w:rsidRDefault="00CD19AD" w:rsidP="00CD19AD">
            <w:pPr>
              <w:widowControl w:val="0"/>
              <w:jc w:val="both"/>
              <w:rPr>
                <w:rFonts w:ascii="Times New Roman" w:eastAsia="Times New Roman" w:hAnsi="Times New Roman" w:cs="Times New Roman"/>
                <w:b/>
              </w:rPr>
            </w:pPr>
            <w:r w:rsidRPr="005D042B">
              <w:rPr>
                <w:rFonts w:ascii="Times New Roman" w:eastAsia="Times New Roman" w:hAnsi="Times New Roman" w:cs="Times New Roman"/>
                <w:b/>
              </w:rPr>
              <w:t xml:space="preserve">Ціна тендерної пропозиції </w:t>
            </w:r>
            <w:r w:rsidRPr="005D042B">
              <w:rPr>
                <w:rFonts w:ascii="Times New Roman" w:eastAsia="Times New Roman" w:hAnsi="Times New Roman" w:cs="Times New Roman"/>
                <w:b/>
                <w:u w:val="single"/>
              </w:rPr>
              <w:t>не може</w:t>
            </w:r>
            <w:r w:rsidRPr="005D042B">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D19AD" w:rsidRPr="005D042B" w:rsidRDefault="00CD19AD" w:rsidP="00CD19AD">
            <w:pPr>
              <w:widowControl w:val="0"/>
              <w:jc w:val="both"/>
              <w:rPr>
                <w:rFonts w:ascii="Times New Roman" w:eastAsia="Times New Roman" w:hAnsi="Times New Roman" w:cs="Times New Roman"/>
                <w:b/>
              </w:rPr>
            </w:pPr>
            <w:r w:rsidRPr="005D042B">
              <w:rPr>
                <w:rFonts w:ascii="Times New Roman" w:eastAsia="Times New Roman" w:hAnsi="Times New Roman" w:cs="Times New Roman"/>
                <w:b/>
              </w:rPr>
              <w:t xml:space="preserve">До розгляду </w:t>
            </w:r>
            <w:r w:rsidRPr="005D042B">
              <w:rPr>
                <w:rFonts w:ascii="Times New Roman" w:eastAsia="Times New Roman" w:hAnsi="Times New Roman" w:cs="Times New Roman"/>
                <w:b/>
                <w:u w:val="single"/>
              </w:rPr>
              <w:t xml:space="preserve"> не приймається </w:t>
            </w:r>
            <w:r w:rsidRPr="005D042B">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19AD" w:rsidRPr="005D042B" w:rsidRDefault="00CD19AD" w:rsidP="00CD19AD">
            <w:pPr>
              <w:widowControl w:val="0"/>
              <w:jc w:val="both"/>
              <w:rPr>
                <w:rFonts w:ascii="Times New Roman" w:eastAsia="Times New Roman" w:hAnsi="Times New Roman" w:cs="Times New Roman"/>
                <w:b/>
                <w:color w:val="4A86E8"/>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1.6. Оцінка здійснюється щодо предмета закупівлі в цілому.</w:t>
            </w:r>
          </w:p>
          <w:p w:rsidR="00CD19AD" w:rsidRPr="005D042B" w:rsidRDefault="00CD19AD" w:rsidP="00CD19AD">
            <w:pPr>
              <w:widowControl w:val="0"/>
              <w:jc w:val="both"/>
              <w:rPr>
                <w:rFonts w:ascii="Times New Roman" w:eastAsia="Times New Roman" w:hAnsi="Times New Roman" w:cs="Times New Roman"/>
                <w:color w:val="000000"/>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CD19AD" w:rsidRPr="005D042B" w:rsidRDefault="00CD19AD" w:rsidP="00CD19AD">
            <w:pPr>
              <w:widowControl w:val="0"/>
              <w:ind w:firstLine="463"/>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CD19AD" w:rsidRPr="005D042B" w:rsidRDefault="00CD19AD" w:rsidP="00CD19AD">
            <w:pPr>
              <w:shd w:val="clear" w:color="auto" w:fill="FFFFFF"/>
              <w:ind w:firstLine="463"/>
              <w:jc w:val="both"/>
              <w:rPr>
                <w:rFonts w:ascii="Times New Roman" w:eastAsia="Times New Roman" w:hAnsi="Times New Roman" w:cs="Times New Roman"/>
              </w:rPr>
            </w:pPr>
          </w:p>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19AD" w:rsidRPr="005D042B" w:rsidRDefault="00CD19AD" w:rsidP="00CD19AD">
            <w:pPr>
              <w:shd w:val="clear" w:color="auto" w:fill="FFFFFF"/>
              <w:jc w:val="both"/>
              <w:rPr>
                <w:rFonts w:ascii="Times New Roman" w:eastAsia="Times New Roman" w:hAnsi="Times New Roman" w:cs="Times New Roman"/>
                <w:color w:val="00B050"/>
              </w:rPr>
            </w:pPr>
          </w:p>
          <w:p w:rsidR="00CD19AD" w:rsidRPr="005D042B" w:rsidRDefault="00CD19AD" w:rsidP="00CD19AD">
            <w:pPr>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D19AD" w:rsidRPr="005D042B" w:rsidRDefault="00CD19AD" w:rsidP="00CD19AD">
            <w:pPr>
              <w:keepNext/>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19AD" w:rsidRPr="005D042B" w:rsidRDefault="00CD19AD" w:rsidP="00CD19AD">
            <w:pPr>
              <w:keepNext/>
              <w:shd w:val="clear" w:color="auto" w:fill="FFFFFF"/>
              <w:ind w:firstLine="463"/>
              <w:jc w:val="both"/>
              <w:rPr>
                <w:rFonts w:ascii="Times New Roman" w:eastAsia="Times New Roman" w:hAnsi="Times New Roman" w:cs="Times New Roman"/>
              </w:rPr>
            </w:pPr>
          </w:p>
          <w:p w:rsidR="00CD19AD" w:rsidRPr="005D042B" w:rsidRDefault="00CD19AD" w:rsidP="00CD19AD">
            <w:pPr>
              <w:keepNext/>
              <w:shd w:val="clear" w:color="auto" w:fill="FFFFFF"/>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w:t>
            </w:r>
            <w:r w:rsidRPr="005D042B">
              <w:rPr>
                <w:rFonts w:ascii="Times New Roman" w:eastAsia="Times New Roman" w:hAnsi="Times New Roman" w:cs="Times New Roman"/>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19AD" w:rsidRPr="005D042B" w:rsidRDefault="00CD19AD" w:rsidP="00CD19AD">
            <w:pPr>
              <w:keepNext/>
              <w:shd w:val="clear" w:color="auto" w:fill="FFFFFF"/>
              <w:ind w:firstLine="463"/>
              <w:jc w:val="both"/>
              <w:rPr>
                <w:rFonts w:ascii="Times New Roman" w:eastAsia="Times New Roman" w:hAnsi="Times New Roman" w:cs="Times New Roman"/>
              </w:rPr>
            </w:pPr>
          </w:p>
          <w:p w:rsidR="00CD19AD" w:rsidRPr="005D042B" w:rsidRDefault="00CD19AD" w:rsidP="00CD19AD">
            <w:pPr>
              <w:ind w:firstLine="463"/>
              <w:jc w:val="both"/>
              <w:rPr>
                <w:rFonts w:ascii="Times New Roman" w:eastAsia="Times New Roman" w:hAnsi="Times New Roman" w:cs="Times New Roman"/>
              </w:rPr>
            </w:pPr>
            <w:r w:rsidRPr="005D042B">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19AD" w:rsidRPr="005D042B" w:rsidRDefault="00CD19AD" w:rsidP="00CD19AD">
            <w:pPr>
              <w:ind w:firstLine="463"/>
              <w:jc w:val="both"/>
              <w:rPr>
                <w:rFonts w:ascii="Times New Roman" w:eastAsia="Times New Roman" w:hAnsi="Times New Roman" w:cs="Times New Roman"/>
                <w:strike/>
              </w:rPr>
            </w:pPr>
            <w:r w:rsidRPr="005D042B">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19AD" w:rsidRPr="005D042B" w:rsidRDefault="00CD19AD" w:rsidP="00CD19AD">
            <w:pPr>
              <w:widowControl w:val="0"/>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D042B">
              <w:rPr>
                <w:rFonts w:ascii="Times New Roman" w:eastAsia="Times New Roman" w:hAnsi="Times New Roman" w:cs="Times New Roman"/>
                <w:b/>
                <w:i/>
              </w:rPr>
              <w:t>протягом 24 годин</w:t>
            </w:r>
            <w:r w:rsidRPr="005D042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D19AD" w:rsidRPr="005D042B" w:rsidRDefault="00CD19AD" w:rsidP="00CD19AD">
            <w:pPr>
              <w:widowControl w:val="0"/>
              <w:ind w:firstLine="463"/>
              <w:jc w:val="both"/>
              <w:rPr>
                <w:rFonts w:ascii="Times New Roman" w:eastAsia="Times New Roman" w:hAnsi="Times New Roman" w:cs="Times New Roman"/>
                <w:color w:val="00B050"/>
              </w:rPr>
            </w:pPr>
            <w:r w:rsidRPr="005D042B">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D042B">
              <w:rPr>
                <w:rFonts w:ascii="Times New Roman" w:eastAsia="Times New Roman" w:hAnsi="Times New Roman" w:cs="Times New Roman"/>
                <w:i/>
              </w:rPr>
              <w:t>(у разі здійснення закупівлі за лотами).</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Інша інформація</w:t>
            </w:r>
          </w:p>
        </w:tc>
        <w:tc>
          <w:tcPr>
            <w:tcW w:w="7519" w:type="dxa"/>
            <w:vAlign w:val="center"/>
          </w:tcPr>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CD19AD" w:rsidRPr="005D042B" w:rsidRDefault="00CD19AD" w:rsidP="00CD19AD">
            <w:pPr>
              <w:widowControl w:val="0"/>
              <w:ind w:right="120"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D19AD" w:rsidRPr="005D042B" w:rsidRDefault="00CD19AD" w:rsidP="00CD19AD">
            <w:pPr>
              <w:widowControl w:val="0"/>
              <w:ind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5D042B">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042B">
              <w:rPr>
                <w:rFonts w:ascii="Times New Roman" w:eastAsia="Times New Roman" w:hAnsi="Times New Roman" w:cs="Times New Roman"/>
                <w:i/>
              </w:rPr>
              <w:t>(у разі встановлення такої вимоги)</w:t>
            </w:r>
            <w:r w:rsidRPr="005D042B">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D19AD" w:rsidRPr="005D042B" w:rsidRDefault="00CD19AD" w:rsidP="00CD19AD">
            <w:pPr>
              <w:widowControl w:val="0"/>
              <w:ind w:firstLine="463"/>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D042B">
              <w:rPr>
                <w:rFonts w:ascii="Times New Roman" w:eastAsia="Times New Roman" w:hAnsi="Times New Roman" w:cs="Times New Roman"/>
              </w:rPr>
              <w:t>ею</w:t>
            </w:r>
            <w:r w:rsidRPr="005D042B">
              <w:rPr>
                <w:rFonts w:ascii="Times New Roman" w:eastAsia="Times New Roman" w:hAnsi="Times New Roman" w:cs="Times New Roman"/>
                <w:color w:val="000000"/>
              </w:rPr>
              <w:t xml:space="preserve"> 358 Кримінального </w:t>
            </w:r>
            <w:r w:rsidRPr="005D042B">
              <w:rPr>
                <w:rFonts w:ascii="Times New Roman" w:eastAsia="Times New Roman" w:hAnsi="Times New Roman" w:cs="Times New Roman"/>
              </w:rPr>
              <w:t>к</w:t>
            </w:r>
            <w:r w:rsidRPr="005D042B">
              <w:rPr>
                <w:rFonts w:ascii="Times New Roman" w:eastAsia="Times New Roman" w:hAnsi="Times New Roman" w:cs="Times New Roman"/>
                <w:color w:val="000000"/>
              </w:rPr>
              <w:t>одексу України.</w:t>
            </w:r>
          </w:p>
          <w:p w:rsidR="00CD19AD" w:rsidRPr="005D042B" w:rsidRDefault="00CD19AD" w:rsidP="00CD19AD">
            <w:pPr>
              <w:widowControl w:val="0"/>
              <w:jc w:val="both"/>
              <w:rPr>
                <w:rFonts w:ascii="Times New Roman" w:eastAsia="Times New Roman" w:hAnsi="Times New Roman" w:cs="Times New Roman"/>
                <w:b/>
                <w:i/>
                <w:color w:val="000000"/>
                <w:u w:val="single"/>
              </w:rPr>
            </w:pP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b/>
                <w:i/>
                <w:color w:val="000000"/>
                <w:u w:val="single"/>
              </w:rPr>
              <w:t>Інші умови тендерної документації:</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5D042B">
              <w:rPr>
                <w:rFonts w:ascii="Times New Roman" w:eastAsia="Times New Roman" w:hAnsi="Times New Roman" w:cs="Times New Roman"/>
                <w:b/>
                <w:i/>
              </w:rPr>
              <w:t>Додатком  1</w:t>
            </w:r>
            <w:r w:rsidRPr="005D042B">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8. Учасник, який подав тендерну проп</w:t>
            </w:r>
            <w:r w:rsidR="0021676F">
              <w:rPr>
                <w:rFonts w:ascii="Times New Roman" w:eastAsia="Times New Roman" w:hAnsi="Times New Roman" w:cs="Times New Roman"/>
              </w:rPr>
              <w:t>озицію, вважається таким, що згі</w:t>
            </w:r>
            <w:r w:rsidRPr="005D042B">
              <w:rPr>
                <w:rFonts w:ascii="Times New Roman" w:eastAsia="Times New Roman" w:hAnsi="Times New Roman" w:cs="Times New Roman"/>
              </w:rPr>
              <w:t xml:space="preserve">дний з проєктом договору про закупівлю, викладеним у </w:t>
            </w:r>
            <w:r w:rsidRPr="005D042B">
              <w:rPr>
                <w:rFonts w:ascii="Times New Roman" w:eastAsia="Times New Roman" w:hAnsi="Times New Roman" w:cs="Times New Roman"/>
                <w:b/>
                <w:i/>
              </w:rPr>
              <w:t>Додатку 3</w:t>
            </w:r>
            <w:r w:rsidRPr="005D042B">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D042B">
              <w:rPr>
                <w:rFonts w:ascii="Times New Roman" w:eastAsia="Times New Roman" w:hAnsi="Times New Roman" w:cs="Times New Roman"/>
                <w:b/>
                <w:i/>
              </w:rPr>
              <w:t>в п. 4 Розділу 3</w:t>
            </w:r>
            <w:r w:rsidRPr="005D042B">
              <w:rPr>
                <w:rFonts w:ascii="Times New Roman" w:eastAsia="Times New Roman" w:hAnsi="Times New Roman" w:cs="Times New Roman"/>
              </w:rPr>
              <w:t xml:space="preserve"> до цієї тендерної документації.</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9. Якщо вимога в тендерній документації встановлена декілька разів, </w:t>
            </w:r>
            <w:r w:rsidRPr="005D042B">
              <w:rPr>
                <w:rFonts w:ascii="Times New Roman" w:eastAsia="Times New Roman" w:hAnsi="Times New Roman" w:cs="Times New Roman"/>
              </w:rPr>
              <w:lastRenderedPageBreak/>
              <w:t>учасник/переможець може подати необхідний документ  або інформацію один раз.</w:t>
            </w: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11. Тендерна пропозиція учасника може містити документи з водяними знаками.</w:t>
            </w: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   </w:t>
            </w:r>
            <w:r w:rsidRPr="005D042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   </w:t>
            </w:r>
            <w:r w:rsidRPr="005D042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i/>
              </w:rPr>
            </w:pPr>
            <w:r w:rsidRPr="005D042B">
              <w:rPr>
                <w:rFonts w:ascii="Times New Roman" w:eastAsia="Times New Roman" w:hAnsi="Times New Roman" w:cs="Times New Roman"/>
              </w:rPr>
              <w:t xml:space="preserve">—   </w:t>
            </w:r>
            <w:r w:rsidRPr="005D042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D19AD" w:rsidRPr="005D042B" w:rsidRDefault="00CD19AD" w:rsidP="00CD19AD">
            <w:pPr>
              <w:widowControl w:val="0"/>
              <w:ind w:firstLine="463"/>
              <w:jc w:val="both"/>
              <w:rPr>
                <w:rFonts w:ascii="Times New Roman" w:eastAsia="Times New Roman" w:hAnsi="Times New Roman" w:cs="Times New Roman"/>
              </w:rPr>
            </w:pP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CD19AD" w:rsidRPr="005D042B" w:rsidRDefault="00CD19AD" w:rsidP="00CD19AD">
            <w:pPr>
              <w:pStyle w:val="rvps2"/>
              <w:shd w:val="clear" w:color="auto" w:fill="FFFFFF"/>
              <w:spacing w:before="0" w:beforeAutospacing="0" w:after="150" w:afterAutospacing="0"/>
              <w:jc w:val="both"/>
              <w:rPr>
                <w:i/>
                <w:strike/>
              </w:rPr>
            </w:pP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3</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Відхилення тендерних пропозицій</w:t>
            </w:r>
          </w:p>
        </w:tc>
        <w:tc>
          <w:tcPr>
            <w:tcW w:w="7519" w:type="dxa"/>
            <w:vAlign w:val="center"/>
          </w:tcPr>
          <w:p w:rsidR="00CD19AD" w:rsidRPr="005D042B" w:rsidRDefault="00CD19AD" w:rsidP="00CD19AD">
            <w:pPr>
              <w:jc w:val="both"/>
              <w:rPr>
                <w:rFonts w:ascii="Times New Roman" w:eastAsia="Times New Roman" w:hAnsi="Times New Roman" w:cs="Times New Roman"/>
                <w:b/>
                <w:i/>
              </w:rPr>
            </w:pPr>
            <w:r w:rsidRPr="005D042B">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1) учасник процедури закупівлі:</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підпадає під підстави, встановлені пунктом 47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не надав забезпечення тендерної пропозиції, якщо таке забезпечення </w:t>
            </w:r>
            <w:r w:rsidRPr="005D042B">
              <w:rPr>
                <w:rFonts w:ascii="Times New Roman" w:eastAsia="Times New Roman" w:hAnsi="Times New Roman" w:cs="Times New Roman"/>
              </w:rPr>
              <w:lastRenderedPageBreak/>
              <w:t>вимагалося замовником;</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2) тендерна пропозиція:</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D042B">
                <w:rPr>
                  <w:rFonts w:ascii="Times New Roman" w:eastAsia="Times New Roman" w:hAnsi="Times New Roman" w:cs="Times New Roman"/>
                </w:rPr>
                <w:t>пункту 4</w:t>
              </w:r>
            </w:hyperlink>
            <w:r w:rsidRPr="005D042B">
              <w:rPr>
                <w:rFonts w:ascii="Times New Roman" w:eastAsia="Times New Roman" w:hAnsi="Times New Roman" w:cs="Times New Roman"/>
              </w:rPr>
              <w:t>3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є такою, строк дії якої закінчився;</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3) переможець процедури закупівлі:</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lastRenderedPageBreak/>
              <w:t>не надав забезпечення виконання договору про закупівлю, якщо таке забезпечення вимагалося замовником;</w:t>
            </w:r>
          </w:p>
          <w:p w:rsidR="00CD19AD" w:rsidRPr="005D042B" w:rsidRDefault="00CD19AD" w:rsidP="00CD19AD">
            <w:pPr>
              <w:shd w:val="clear" w:color="auto" w:fill="FFFFFF"/>
              <w:ind w:firstLine="567"/>
              <w:jc w:val="both"/>
              <w:rPr>
                <w:rFonts w:ascii="Times New Roman" w:eastAsia="Times New Roman" w:hAnsi="Times New Roman" w:cs="Times New Roman"/>
              </w:rPr>
            </w:pPr>
            <w:r w:rsidRPr="005D042B">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D19AD" w:rsidRPr="005D042B" w:rsidRDefault="00CD19AD" w:rsidP="00CD19AD">
            <w:pPr>
              <w:shd w:val="clear" w:color="auto" w:fill="FFFFFF"/>
              <w:ind w:firstLine="567"/>
              <w:jc w:val="both"/>
              <w:rPr>
                <w:rFonts w:ascii="Times New Roman" w:eastAsia="Times New Roman" w:hAnsi="Times New Roman" w:cs="Times New Roman"/>
                <w:b/>
                <w:i/>
              </w:rPr>
            </w:pPr>
            <w:r w:rsidRPr="005D042B">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D19AD" w:rsidRPr="005D042B" w:rsidRDefault="00CD19AD" w:rsidP="00CD19AD">
            <w:pPr>
              <w:ind w:firstLine="567"/>
              <w:jc w:val="both"/>
              <w:rPr>
                <w:rFonts w:ascii="Times New Roman" w:eastAsia="Times New Roman" w:hAnsi="Times New Roman" w:cs="Times New Roman"/>
              </w:rPr>
            </w:pPr>
            <w:r w:rsidRPr="005D042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19AD" w:rsidRPr="005D042B" w:rsidRDefault="00CD19AD" w:rsidP="00CD19AD">
            <w:pPr>
              <w:jc w:val="both"/>
              <w:rPr>
                <w:rFonts w:ascii="Times New Roman" w:eastAsia="Times New Roman" w:hAnsi="Times New Roman" w:cs="Times New Roman"/>
              </w:rPr>
            </w:pPr>
            <w:r w:rsidRPr="005D042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19AD" w:rsidRPr="005D042B" w:rsidRDefault="00CD19AD" w:rsidP="00CD19AD">
            <w:pPr>
              <w:jc w:val="both"/>
              <w:rPr>
                <w:rFonts w:ascii="Times New Roman" w:eastAsia="Times New Roman" w:hAnsi="Times New Roman" w:cs="Times New Roman"/>
              </w:rPr>
            </w:pPr>
            <w:r w:rsidRPr="005D042B">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19AD" w:rsidRPr="00EE5C59" w:rsidTr="000970FE">
        <w:trPr>
          <w:trHeight w:val="472"/>
          <w:jc w:val="center"/>
        </w:trPr>
        <w:tc>
          <w:tcPr>
            <w:tcW w:w="10349" w:type="dxa"/>
            <w:gridSpan w:val="3"/>
            <w:vAlign w:val="center"/>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1</w:t>
            </w:r>
          </w:p>
        </w:tc>
        <w:tc>
          <w:tcPr>
            <w:tcW w:w="2125" w:type="dxa"/>
          </w:tcPr>
          <w:p w:rsidR="00CD19AD" w:rsidRPr="005D042B" w:rsidRDefault="00CD19AD" w:rsidP="00CD19AD">
            <w:pPr>
              <w:widowControl w:val="0"/>
              <w:rPr>
                <w:rFonts w:ascii="Times New Roman" w:eastAsia="Times New Roman" w:hAnsi="Times New Roman" w:cs="Times New Roman"/>
                <w:b/>
              </w:rPr>
            </w:pPr>
            <w:r w:rsidRPr="005D042B">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CD19AD" w:rsidRPr="005D042B" w:rsidRDefault="00CD19AD" w:rsidP="00CD19AD">
            <w:pPr>
              <w:widowControl w:val="0"/>
              <w:jc w:val="both"/>
              <w:rPr>
                <w:rFonts w:ascii="Times New Roman" w:eastAsia="Times New Roman" w:hAnsi="Times New Roman" w:cs="Times New Roman"/>
                <w:b/>
                <w:i/>
              </w:rPr>
            </w:pPr>
            <w:r w:rsidRPr="005D042B">
              <w:rPr>
                <w:rFonts w:ascii="Times New Roman" w:eastAsia="Times New Roman" w:hAnsi="Times New Roman" w:cs="Times New Roman"/>
                <w:b/>
                <w:i/>
              </w:rPr>
              <w:t>1.1. Замовник відміняє відкриті торги у разі: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 відсутності подальшої потреби в закупівлі товарів, робіт чи послуг;</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3) скорочення обсягу видатків на здійснення закупівлі товарів, робіт чи послуг;</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У разі відміни відкритих торгів замовник </w:t>
            </w:r>
            <w:r w:rsidRPr="005D042B">
              <w:rPr>
                <w:rFonts w:ascii="Times New Roman" w:eastAsia="Times New Roman" w:hAnsi="Times New Roman" w:cs="Times New Roman"/>
                <w:b/>
                <w:i/>
              </w:rPr>
              <w:t>протягом одного робочого дня</w:t>
            </w:r>
            <w:r w:rsidRPr="005D042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CD19AD" w:rsidRPr="005D042B" w:rsidRDefault="00CD19AD" w:rsidP="00CD19AD">
            <w:pPr>
              <w:widowControl w:val="0"/>
              <w:jc w:val="both"/>
              <w:rPr>
                <w:rFonts w:ascii="Times New Roman" w:eastAsia="Times New Roman" w:hAnsi="Times New Roman" w:cs="Times New Roman"/>
                <w:b/>
                <w:i/>
              </w:rPr>
            </w:pPr>
            <w:r w:rsidRPr="005D042B">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D042B">
              <w:rPr>
                <w:rFonts w:ascii="Times New Roman" w:eastAsia="Times New Roman" w:hAnsi="Times New Roman" w:cs="Times New Roman"/>
              </w:rPr>
              <w:lastRenderedPageBreak/>
              <w:t>пунктом 51 Особливостей, оприлюднюється інформація про відміну відкритих торгів.</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Відкриті торги можуть бути відмінені частково (за лотом).</w:t>
            </w:r>
          </w:p>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D042B">
              <w:rPr>
                <w:rFonts w:ascii="Times New Roman" w:eastAsia="Times New Roman" w:hAnsi="Times New Roman" w:cs="Times New Roman"/>
                <w:color w:val="4A86E8"/>
              </w:rPr>
              <w:t>.</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lastRenderedPageBreak/>
              <w:t>2</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5D042B">
              <w:rPr>
                <w:rFonts w:ascii="Times New Roman" w:eastAsia="Times New Roman" w:hAnsi="Times New Roman" w:cs="Times New Roman"/>
                <w:b/>
                <w:i/>
              </w:rPr>
              <w:t>не пізніше ніж через 15 днів</w:t>
            </w:r>
            <w:r w:rsidRPr="005D042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042B">
              <w:rPr>
                <w:rFonts w:ascii="Times New Roman" w:eastAsia="Times New Roman" w:hAnsi="Times New Roman" w:cs="Times New Roman"/>
                <w:b/>
                <w:i/>
              </w:rPr>
              <w:t>може бути продовжений до 60 днів</w:t>
            </w:r>
            <w:r w:rsidRPr="005D042B">
              <w:rPr>
                <w:rFonts w:ascii="Times New Roman" w:eastAsia="Times New Roman" w:hAnsi="Times New Roman" w:cs="Times New Roman"/>
              </w:rPr>
              <w:t xml:space="preserve">. </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5D042B">
              <w:rPr>
                <w:rFonts w:ascii="Times New Roman" w:eastAsia="Times New Roman" w:hAnsi="Times New Roman" w:cs="Times New Roman"/>
                <w:b/>
                <w:i/>
              </w:rPr>
              <w:t>не може бути укладено раніше ніж через п’ять днів</w:t>
            </w:r>
            <w:r w:rsidRPr="005D042B">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CD19AD" w:rsidRPr="00EE5C59"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3</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Проєкт договору про закупівлю</w:t>
            </w:r>
          </w:p>
        </w:tc>
        <w:tc>
          <w:tcPr>
            <w:tcW w:w="7519" w:type="dxa"/>
            <w:vAlign w:val="center"/>
          </w:tcPr>
          <w:p w:rsidR="00CD19AD" w:rsidRPr="005D042B" w:rsidRDefault="00CD19AD" w:rsidP="00CD19AD">
            <w:pPr>
              <w:widowControl w:val="0"/>
              <w:ind w:right="120"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3.1. Проєкт </w:t>
            </w:r>
            <w:r w:rsidRPr="005D042B">
              <w:rPr>
                <w:rFonts w:ascii="Times New Roman" w:eastAsia="Times New Roman" w:hAnsi="Times New Roman" w:cs="Times New Roman"/>
              </w:rPr>
              <w:t>д</w:t>
            </w:r>
            <w:r w:rsidRPr="005D042B">
              <w:rPr>
                <w:rFonts w:ascii="Times New Roman" w:eastAsia="Times New Roman" w:hAnsi="Times New Roman" w:cs="Times New Roman"/>
                <w:color w:val="000000"/>
              </w:rPr>
              <w:t xml:space="preserve">оговору про закупівлю викладено в </w:t>
            </w:r>
            <w:r w:rsidRPr="005D042B">
              <w:rPr>
                <w:rFonts w:ascii="Times New Roman" w:eastAsia="Times New Roman" w:hAnsi="Times New Roman" w:cs="Times New Roman"/>
                <w:b/>
                <w:i/>
                <w:color w:val="000000"/>
              </w:rPr>
              <w:t>Додатку 3</w:t>
            </w:r>
            <w:r w:rsidRPr="005D042B">
              <w:rPr>
                <w:rFonts w:ascii="Times New Roman" w:eastAsia="Times New Roman" w:hAnsi="Times New Roman" w:cs="Times New Roman"/>
                <w:color w:val="000000"/>
              </w:rPr>
              <w:t xml:space="preserve"> до цієї тендерної документації.</w:t>
            </w:r>
          </w:p>
          <w:p w:rsidR="00FF41A9" w:rsidRDefault="00CD19AD" w:rsidP="00FF41A9">
            <w:pPr>
              <w:widowControl w:val="0"/>
              <w:ind w:right="120" w:firstLine="463"/>
              <w:jc w:val="both"/>
              <w:rPr>
                <w:rFonts w:ascii="Times New Roman" w:eastAsia="Times New Roman" w:hAnsi="Times New Roman" w:cs="Times New Roman"/>
                <w:color w:val="000000"/>
              </w:rPr>
            </w:pPr>
            <w:r w:rsidRPr="005D042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F41A9" w:rsidRPr="00FF41A9" w:rsidRDefault="00FF41A9" w:rsidP="00FF41A9">
            <w:pPr>
              <w:widowControl w:val="0"/>
              <w:ind w:right="120" w:firstLine="463"/>
              <w:jc w:val="both"/>
              <w:rPr>
                <w:rFonts w:ascii="Times New Roman" w:eastAsia="Times New Roman" w:hAnsi="Times New Roman" w:cs="Times New Roman"/>
                <w:color w:val="000000"/>
              </w:rPr>
            </w:pPr>
            <w:r w:rsidRPr="00FF41A9">
              <w:rPr>
                <w:rFonts w:ascii="Times New Roman" w:eastAsia="Times New Roman" w:hAnsi="Times New Roman" w:cs="Times New Roman"/>
              </w:rPr>
              <w:t xml:space="preserve">Додатково, для підтвердження наявності фінансової можливості виконати </w:t>
            </w:r>
            <w:r>
              <w:rPr>
                <w:rFonts w:ascii="Times New Roman" w:eastAsia="Times New Roman" w:hAnsi="Times New Roman" w:cs="Times New Roman"/>
              </w:rPr>
              <w:t>умови</w:t>
            </w:r>
            <w:r w:rsidRPr="00FF41A9">
              <w:rPr>
                <w:rFonts w:ascii="Times New Roman" w:eastAsia="Times New Roman" w:hAnsi="Times New Roman" w:cs="Times New Roman"/>
              </w:rPr>
              <w:t xml:space="preserve"> договору, у складі тендерної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w:t>
            </w:r>
          </w:p>
          <w:p w:rsidR="00CD19AD" w:rsidRPr="005D042B" w:rsidRDefault="00CD19AD" w:rsidP="00CD19AD">
            <w:pPr>
              <w:widowControl w:val="0"/>
              <w:ind w:right="120" w:firstLine="463"/>
              <w:jc w:val="both"/>
              <w:rPr>
                <w:rFonts w:ascii="Times New Roman" w:eastAsia="Times New Roman" w:hAnsi="Times New Roman" w:cs="Times New Roman"/>
                <w:color w:val="000000"/>
              </w:rPr>
            </w:pPr>
          </w:p>
          <w:p w:rsidR="00CD19AD" w:rsidRPr="005D042B" w:rsidRDefault="00CD19AD" w:rsidP="00CD19AD">
            <w:pPr>
              <w:widowControl w:val="0"/>
              <w:ind w:right="120" w:firstLine="463"/>
              <w:jc w:val="both"/>
              <w:rPr>
                <w:rFonts w:ascii="Times New Roman" w:eastAsia="Times New Roman" w:hAnsi="Times New Roman" w:cs="Times New Roman"/>
                <w:b/>
                <w:i/>
              </w:rPr>
            </w:pPr>
            <w:r w:rsidRPr="005D042B">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D19AD" w:rsidRPr="00EE5C59" w:rsidTr="00E859F8">
        <w:trPr>
          <w:trHeight w:val="1124"/>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color w:val="000000"/>
              </w:rPr>
              <w:t>4</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color w:val="000000"/>
              </w:rPr>
              <w:t>Умови договору про закупівлю</w:t>
            </w:r>
          </w:p>
        </w:tc>
        <w:tc>
          <w:tcPr>
            <w:tcW w:w="7519" w:type="dxa"/>
            <w:vAlign w:val="center"/>
          </w:tcPr>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D19AD" w:rsidRPr="005D042B" w:rsidRDefault="00CD19AD" w:rsidP="00CD19AD">
            <w:pPr>
              <w:widowControl w:val="0"/>
              <w:ind w:firstLine="463"/>
              <w:jc w:val="both"/>
              <w:rPr>
                <w:rFonts w:ascii="Times New Roman" w:eastAsia="Times New Roman" w:hAnsi="Times New Roman" w:cs="Times New Roman"/>
              </w:rPr>
            </w:pPr>
            <w:r w:rsidRPr="005D042B">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19AD" w:rsidRPr="005D042B" w:rsidRDefault="00CD19AD" w:rsidP="00CD19AD">
            <w:pPr>
              <w:shd w:val="clear" w:color="auto" w:fill="FFFFFF"/>
              <w:spacing w:before="120"/>
              <w:ind w:firstLine="463"/>
              <w:jc w:val="both"/>
              <w:rPr>
                <w:rFonts w:ascii="Times New Roman" w:eastAsia="Times New Roman" w:hAnsi="Times New Roman" w:cs="Times New Roman"/>
              </w:rPr>
            </w:pPr>
            <w:r w:rsidRPr="005D042B">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C5960" w:rsidRPr="00BC5960" w:rsidRDefault="00BC5960" w:rsidP="00BC5960">
            <w:pPr>
              <w:shd w:val="clear" w:color="auto" w:fill="FFFFFF"/>
              <w:spacing w:after="150"/>
              <w:ind w:firstLine="450"/>
              <w:jc w:val="both"/>
              <w:rPr>
                <w:rFonts w:ascii="Times New Roman" w:eastAsia="Times New Roman" w:hAnsi="Times New Roman" w:cs="Times New Roman"/>
              </w:rPr>
            </w:pPr>
            <w:r w:rsidRPr="00BC5960">
              <w:rPr>
                <w:rFonts w:ascii="Times New Roman" w:eastAsia="Times New Roman" w:hAnsi="Times New Roman" w:cs="Times New Roman"/>
              </w:rPr>
              <w:t>визначення грошового еквівалента зобов’язання в іноземній валюті;</w:t>
            </w:r>
          </w:p>
          <w:p w:rsidR="00BC5960" w:rsidRPr="00BC5960" w:rsidRDefault="00BC5960" w:rsidP="00BC5960">
            <w:pPr>
              <w:shd w:val="clear" w:color="auto" w:fill="FFFFFF"/>
              <w:spacing w:after="150"/>
              <w:ind w:firstLine="450"/>
              <w:jc w:val="both"/>
              <w:rPr>
                <w:rFonts w:ascii="Times New Roman" w:eastAsia="Times New Roman" w:hAnsi="Times New Roman" w:cs="Times New Roman"/>
              </w:rPr>
            </w:pPr>
            <w:bookmarkStart w:id="7" w:name="n507"/>
            <w:bookmarkEnd w:id="7"/>
            <w:r w:rsidRPr="00BC5960">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BC5960" w:rsidRPr="00BC5960" w:rsidRDefault="00BC5960" w:rsidP="00BC5960">
            <w:pPr>
              <w:shd w:val="clear" w:color="auto" w:fill="FFFFFF"/>
              <w:spacing w:after="150"/>
              <w:ind w:firstLine="450"/>
              <w:jc w:val="both"/>
              <w:rPr>
                <w:rFonts w:ascii="Times New Roman" w:eastAsia="Times New Roman" w:hAnsi="Times New Roman" w:cs="Times New Roman"/>
              </w:rPr>
            </w:pPr>
            <w:bookmarkStart w:id="8" w:name="n508"/>
            <w:bookmarkEnd w:id="8"/>
            <w:r w:rsidRPr="00BC5960">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BC5960" w:rsidRDefault="00BC5960" w:rsidP="00CD19AD">
            <w:pPr>
              <w:widowControl w:val="0"/>
              <w:pBdr>
                <w:top w:val="nil"/>
                <w:left w:val="nil"/>
                <w:bottom w:val="nil"/>
                <w:right w:val="nil"/>
                <w:between w:val="nil"/>
              </w:pBdr>
              <w:ind w:firstLine="463"/>
              <w:jc w:val="both"/>
              <w:rPr>
                <w:rFonts w:ascii="Times New Roman" w:eastAsia="Times New Roman" w:hAnsi="Times New Roman" w:cs="Times New Roman"/>
              </w:rPr>
            </w:pPr>
          </w:p>
          <w:p w:rsidR="00CD19AD" w:rsidRPr="005D042B" w:rsidRDefault="00CD19AD" w:rsidP="00CD19AD">
            <w:pPr>
              <w:widowControl w:val="0"/>
              <w:pBdr>
                <w:top w:val="nil"/>
                <w:left w:val="nil"/>
                <w:bottom w:val="nil"/>
                <w:right w:val="nil"/>
                <w:between w:val="nil"/>
              </w:pBdr>
              <w:ind w:firstLine="463"/>
              <w:jc w:val="both"/>
              <w:rPr>
                <w:rFonts w:ascii="Times New Roman" w:eastAsia="Times New Roman" w:hAnsi="Times New Roman" w:cs="Times New Roman"/>
              </w:rPr>
            </w:pPr>
            <w:r w:rsidRPr="005D042B">
              <w:rPr>
                <w:rFonts w:ascii="Times New Roman" w:eastAsia="Times New Roman" w:hAnsi="Times New Roman" w:cs="Times New Roman"/>
              </w:rPr>
              <w:t xml:space="preserve">4.4. Істотні умови договору про закупівлю не можуть змінюватися після </w:t>
            </w:r>
            <w:r w:rsidRPr="005D042B">
              <w:rPr>
                <w:rFonts w:ascii="Times New Roman" w:eastAsia="Times New Roman" w:hAnsi="Times New Roman" w:cs="Times New Roman"/>
              </w:rPr>
              <w:lastRenderedPageBreak/>
              <w:t>його підписання до виконання зобов’язань сторонами в повному обсязі, крім випадків, передбачених п.19 Особливостей:</w:t>
            </w:r>
            <w:bookmarkStart w:id="9" w:name="n516"/>
            <w:bookmarkEnd w:id="9"/>
          </w:p>
          <w:p w:rsidR="00CD19AD" w:rsidRPr="005D042B" w:rsidRDefault="00CD19AD" w:rsidP="00CD19AD">
            <w:pPr>
              <w:pStyle w:val="rvps2"/>
              <w:shd w:val="clear" w:color="auto" w:fill="FFFFFF"/>
              <w:spacing w:before="0" w:beforeAutospacing="0" w:after="150" w:afterAutospacing="0"/>
              <w:ind w:firstLine="450"/>
              <w:jc w:val="both"/>
              <w:rPr>
                <w:sz w:val="22"/>
                <w:szCs w:val="22"/>
              </w:rPr>
            </w:pPr>
            <w:r w:rsidRPr="005D042B">
              <w:rPr>
                <w:sz w:val="22"/>
                <w:szCs w:val="22"/>
              </w:rPr>
              <w:t>1) зменшення обсягів закупівлі, зокрема з урахуванням фактичного обсягу видатків замовника;</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0" w:name="n511"/>
            <w:bookmarkEnd w:id="10"/>
            <w:r w:rsidRPr="005D042B">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1" w:name="n512"/>
            <w:bookmarkEnd w:id="11"/>
            <w:r w:rsidRPr="005D042B">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2" w:name="n513"/>
            <w:bookmarkEnd w:id="12"/>
            <w:r w:rsidRPr="005D042B">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3" w:name="n514"/>
            <w:bookmarkEnd w:id="13"/>
            <w:r w:rsidRPr="005D042B">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4" w:name="n515"/>
            <w:bookmarkEnd w:id="14"/>
            <w:r w:rsidRPr="005D042B">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r w:rsidRPr="005D042B">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19AD" w:rsidRPr="005D042B" w:rsidRDefault="00CD19AD" w:rsidP="00CD19AD">
            <w:pPr>
              <w:pStyle w:val="rvps2"/>
              <w:shd w:val="clear" w:color="auto" w:fill="FFFFFF"/>
              <w:spacing w:before="0" w:beforeAutospacing="0" w:after="150" w:afterAutospacing="0"/>
              <w:ind w:firstLine="450"/>
              <w:jc w:val="both"/>
              <w:rPr>
                <w:sz w:val="22"/>
                <w:szCs w:val="22"/>
              </w:rPr>
            </w:pPr>
            <w:bookmarkStart w:id="15" w:name="n517"/>
            <w:bookmarkEnd w:id="15"/>
            <w:r w:rsidRPr="005D042B">
              <w:rPr>
                <w:sz w:val="22"/>
                <w:szCs w:val="22"/>
              </w:rPr>
              <w:t>8) зміни умов у зв’язку із застосуванням положень </w:t>
            </w:r>
            <w:hyperlink r:id="rId18" w:anchor="n1778" w:tgtFrame="_blank" w:history="1">
              <w:r w:rsidRPr="005D042B">
                <w:rPr>
                  <w:rStyle w:val="a6"/>
                  <w:color w:val="auto"/>
                  <w:sz w:val="22"/>
                  <w:szCs w:val="22"/>
                </w:rPr>
                <w:t>частини шостої</w:t>
              </w:r>
            </w:hyperlink>
            <w:r w:rsidRPr="005D042B">
              <w:rPr>
                <w:sz w:val="22"/>
                <w:szCs w:val="22"/>
              </w:rPr>
              <w:t> статті 41 Закону.</w:t>
            </w:r>
          </w:p>
          <w:p w:rsidR="00CD19AD" w:rsidRPr="005D042B" w:rsidRDefault="00CD19AD" w:rsidP="00CD19AD">
            <w:pPr>
              <w:pStyle w:val="rvps2"/>
              <w:shd w:val="clear" w:color="auto" w:fill="FFFFFF"/>
              <w:spacing w:before="0" w:beforeAutospacing="0" w:after="150" w:afterAutospacing="0"/>
              <w:ind w:firstLine="450"/>
              <w:jc w:val="both"/>
              <w:rPr>
                <w:color w:val="000000"/>
              </w:rPr>
            </w:pPr>
          </w:p>
        </w:tc>
      </w:tr>
      <w:tr w:rsidR="00CD19AD" w:rsidRPr="005D042B" w:rsidTr="000970FE">
        <w:trPr>
          <w:trHeight w:val="1119"/>
          <w:jc w:val="center"/>
        </w:trPr>
        <w:tc>
          <w:tcPr>
            <w:tcW w:w="705" w:type="dxa"/>
          </w:tcPr>
          <w:p w:rsidR="00CD19AD" w:rsidRPr="005D042B" w:rsidRDefault="00CD19AD" w:rsidP="00CD19AD">
            <w:pPr>
              <w:rPr>
                <w:rFonts w:ascii="Times New Roman" w:hAnsi="Times New Roman" w:cs="Times New Roman"/>
              </w:rPr>
            </w:pPr>
            <w:r w:rsidRPr="005D042B">
              <w:rPr>
                <w:rFonts w:ascii="Times New Roman" w:hAnsi="Times New Roman" w:cs="Times New Roman"/>
              </w:rPr>
              <w:lastRenderedPageBreak/>
              <w:t>5.</w:t>
            </w:r>
          </w:p>
        </w:tc>
        <w:tc>
          <w:tcPr>
            <w:tcW w:w="2125" w:type="dxa"/>
          </w:tcPr>
          <w:p w:rsidR="00CD19AD" w:rsidRPr="005D042B" w:rsidRDefault="00CD19AD" w:rsidP="00CD19AD">
            <w:pPr>
              <w:rPr>
                <w:rFonts w:ascii="Times New Roman" w:eastAsia="Times New Roman" w:hAnsi="Times New Roman" w:cs="Times New Roman"/>
                <w:b/>
              </w:rPr>
            </w:pPr>
            <w:r w:rsidRPr="005D042B">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CD19AD" w:rsidRPr="005D042B" w:rsidRDefault="00CD19AD" w:rsidP="00CD19AD">
            <w:pPr>
              <w:widowControl w:val="0"/>
              <w:jc w:val="both"/>
              <w:rPr>
                <w:rFonts w:ascii="Times New Roman" w:eastAsia="Times New Roman" w:hAnsi="Times New Roman" w:cs="Times New Roman"/>
              </w:rPr>
            </w:pPr>
            <w:r w:rsidRPr="005D042B">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D19AD" w:rsidRPr="005D042B" w:rsidTr="000970FE">
        <w:trPr>
          <w:trHeight w:val="1119"/>
          <w:jc w:val="center"/>
        </w:trPr>
        <w:tc>
          <w:tcPr>
            <w:tcW w:w="705" w:type="dxa"/>
          </w:tcPr>
          <w:p w:rsidR="00CD19AD" w:rsidRPr="005D042B" w:rsidRDefault="00CD19AD" w:rsidP="00CD19AD">
            <w:pPr>
              <w:widowControl w:val="0"/>
              <w:jc w:val="center"/>
              <w:rPr>
                <w:rFonts w:ascii="Times New Roman" w:eastAsia="Times New Roman" w:hAnsi="Times New Roman" w:cs="Times New Roman"/>
              </w:rPr>
            </w:pPr>
            <w:r w:rsidRPr="005D042B">
              <w:rPr>
                <w:rFonts w:ascii="Times New Roman" w:eastAsia="Times New Roman" w:hAnsi="Times New Roman" w:cs="Times New Roman"/>
              </w:rPr>
              <w:t>5</w:t>
            </w:r>
          </w:p>
        </w:tc>
        <w:tc>
          <w:tcPr>
            <w:tcW w:w="2125" w:type="dxa"/>
          </w:tcPr>
          <w:p w:rsidR="00CD19AD" w:rsidRPr="005D042B" w:rsidRDefault="00CD19AD" w:rsidP="00CD19AD">
            <w:pPr>
              <w:widowControl w:val="0"/>
              <w:rPr>
                <w:rFonts w:ascii="Times New Roman" w:eastAsia="Times New Roman" w:hAnsi="Times New Roman" w:cs="Times New Roman"/>
              </w:rPr>
            </w:pPr>
            <w:r w:rsidRPr="005D042B">
              <w:rPr>
                <w:rFonts w:ascii="Times New Roman" w:eastAsia="Times New Roman" w:hAnsi="Times New Roman" w:cs="Times New Roman"/>
                <w:b/>
              </w:rPr>
              <w:t>Забезпечення виконання договору про закупівлю</w:t>
            </w:r>
          </w:p>
        </w:tc>
        <w:tc>
          <w:tcPr>
            <w:tcW w:w="7519" w:type="dxa"/>
            <w:vAlign w:val="center"/>
          </w:tcPr>
          <w:p w:rsidR="00CD19AD" w:rsidRPr="005D042B" w:rsidRDefault="00CD19AD" w:rsidP="00CD19AD">
            <w:pPr>
              <w:widowControl w:val="0"/>
              <w:ind w:right="120"/>
              <w:jc w:val="both"/>
              <w:rPr>
                <w:rFonts w:ascii="Times New Roman" w:eastAsia="Times New Roman" w:hAnsi="Times New Roman" w:cs="Times New Roman"/>
              </w:rPr>
            </w:pPr>
            <w:r w:rsidRPr="005D042B">
              <w:rPr>
                <w:rFonts w:ascii="Times New Roman" w:eastAsia="Times New Roman" w:hAnsi="Times New Roman" w:cs="Times New Roman"/>
              </w:rPr>
              <w:t>6.1 Забезпечення виконання договору про закупівлю не вимагається.</w:t>
            </w:r>
          </w:p>
          <w:p w:rsidR="00CD19AD" w:rsidRPr="005D042B" w:rsidRDefault="00CD19AD" w:rsidP="00CD19AD">
            <w:pPr>
              <w:widowControl w:val="0"/>
              <w:ind w:right="120"/>
              <w:jc w:val="both"/>
              <w:rPr>
                <w:rFonts w:ascii="Times New Roman" w:eastAsia="Times New Roman" w:hAnsi="Times New Roman" w:cs="Times New Roman"/>
              </w:rPr>
            </w:pPr>
          </w:p>
          <w:p w:rsidR="00CD19AD" w:rsidRPr="005D042B" w:rsidRDefault="00CD19AD" w:rsidP="00CD19AD">
            <w:pPr>
              <w:widowControl w:val="0"/>
              <w:jc w:val="both"/>
              <w:rPr>
                <w:rFonts w:ascii="Times New Roman" w:eastAsia="Times New Roman" w:hAnsi="Times New Roman" w:cs="Times New Roman"/>
              </w:rPr>
            </w:pPr>
          </w:p>
        </w:tc>
      </w:tr>
    </w:tbl>
    <w:p w:rsidR="00520DE1" w:rsidRPr="005D042B" w:rsidRDefault="00520DE1">
      <w:pPr>
        <w:widowControl w:val="0"/>
        <w:spacing w:after="0" w:line="240" w:lineRule="auto"/>
        <w:jc w:val="both"/>
        <w:rPr>
          <w:rFonts w:ascii="Times New Roman" w:eastAsia="Times New Roman" w:hAnsi="Times New Roman" w:cs="Times New Roman"/>
        </w:rPr>
      </w:pPr>
      <w:bookmarkStart w:id="16" w:name="_heading=h.2s8eyo1" w:colFirst="0" w:colLast="0"/>
      <w:bookmarkEnd w:id="16"/>
    </w:p>
    <w:p w:rsidR="005D042B" w:rsidRDefault="005D042B" w:rsidP="00B24456">
      <w:pPr>
        <w:rPr>
          <w:rFonts w:ascii="Times New Roman" w:eastAsia="Times New Roman" w:hAnsi="Times New Roman" w:cs="Times New Roman"/>
        </w:rPr>
      </w:pPr>
    </w:p>
    <w:p w:rsidR="00B24456" w:rsidRPr="005D042B" w:rsidRDefault="00B24456" w:rsidP="00B24456">
      <w:pPr>
        <w:rPr>
          <w:rFonts w:ascii="Times New Roman" w:hAnsi="Times New Roman" w:cs="Times New Roman"/>
          <w:b/>
        </w:rPr>
      </w:pPr>
      <w:r w:rsidRPr="005D042B">
        <w:rPr>
          <w:rFonts w:ascii="Times New Roman" w:hAnsi="Times New Roman" w:cs="Times New Roman"/>
          <w:b/>
        </w:rPr>
        <w:t>Додатки до тендерної документації:</w:t>
      </w:r>
    </w:p>
    <w:p w:rsidR="00B24456" w:rsidRPr="005D042B" w:rsidRDefault="00B24456" w:rsidP="00B24456">
      <w:pPr>
        <w:spacing w:after="0"/>
        <w:jc w:val="both"/>
        <w:rPr>
          <w:rFonts w:ascii="Times New Roman" w:hAnsi="Times New Roman" w:cs="Times New Roman"/>
        </w:rPr>
      </w:pPr>
      <w:r w:rsidRPr="005D042B">
        <w:rPr>
          <w:rFonts w:ascii="Times New Roman" w:hAnsi="Times New Roman" w:cs="Times New Roman"/>
          <w:b/>
        </w:rPr>
        <w:t>1.</w:t>
      </w:r>
      <w:r w:rsidRPr="005D042B">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 xml:space="preserve">Таблиця 3. Документи, які повинен надати </w:t>
      </w:r>
      <w:r w:rsidR="00AE6C78" w:rsidRPr="005D042B">
        <w:rPr>
          <w:rFonts w:ascii="Times New Roman" w:hAnsi="Times New Roman" w:cs="Times New Roman"/>
          <w:i/>
        </w:rPr>
        <w:t>учасник-переможець,згідно із п.47 Особливостей;</w:t>
      </w:r>
    </w:p>
    <w:p w:rsidR="00B24456" w:rsidRPr="005D042B" w:rsidRDefault="00B24456" w:rsidP="00B24456">
      <w:pPr>
        <w:spacing w:after="0"/>
        <w:jc w:val="both"/>
        <w:rPr>
          <w:rFonts w:ascii="Times New Roman" w:hAnsi="Times New Roman" w:cs="Times New Roman"/>
          <w:i/>
        </w:rPr>
      </w:pPr>
      <w:r w:rsidRPr="005D042B">
        <w:rPr>
          <w:rFonts w:ascii="Times New Roman" w:hAnsi="Times New Roman" w:cs="Times New Roman"/>
          <w:i/>
        </w:rPr>
        <w:t>Таблиця 4. Інші вимоги до учасника).</w:t>
      </w:r>
    </w:p>
    <w:p w:rsidR="00B24456" w:rsidRPr="005D042B" w:rsidRDefault="00B24456" w:rsidP="00B24456">
      <w:pPr>
        <w:spacing w:before="240"/>
        <w:jc w:val="both"/>
        <w:rPr>
          <w:rFonts w:ascii="Times New Roman" w:hAnsi="Times New Roman" w:cs="Times New Roman"/>
        </w:rPr>
      </w:pPr>
      <w:r w:rsidRPr="005D042B">
        <w:rPr>
          <w:rFonts w:ascii="Times New Roman" w:hAnsi="Times New Roman" w:cs="Times New Roman"/>
          <w:b/>
        </w:rPr>
        <w:t>2.</w:t>
      </w:r>
      <w:r w:rsidRPr="005D042B">
        <w:rPr>
          <w:rFonts w:ascii="Times New Roman" w:hAnsi="Times New Roman" w:cs="Times New Roman"/>
        </w:rPr>
        <w:t xml:space="preserve"> Технічне завдання</w:t>
      </w:r>
    </w:p>
    <w:p w:rsidR="00B24456" w:rsidRPr="000246C1" w:rsidRDefault="00B24456" w:rsidP="00B24456">
      <w:pPr>
        <w:jc w:val="both"/>
        <w:rPr>
          <w:rFonts w:ascii="Times New Roman" w:hAnsi="Times New Roman" w:cs="Times New Roman"/>
          <w:lang w:val="en-US"/>
        </w:rPr>
      </w:pPr>
      <w:r w:rsidRPr="005D042B">
        <w:rPr>
          <w:rFonts w:ascii="Times New Roman" w:hAnsi="Times New Roman" w:cs="Times New Roman"/>
          <w:b/>
        </w:rPr>
        <w:t>3.</w:t>
      </w:r>
      <w:r w:rsidRPr="005D042B">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rsidSect="00E073BF">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ED3" w:rsidRDefault="00AD2ED3">
      <w:pPr>
        <w:spacing w:after="0" w:line="240" w:lineRule="auto"/>
      </w:pPr>
      <w:r>
        <w:separator/>
      </w:r>
    </w:p>
  </w:endnote>
  <w:endnote w:type="continuationSeparator" w:id="1">
    <w:p w:rsidR="00AD2ED3" w:rsidRDefault="00AD2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11" w:rsidRDefault="005058FC">
    <w:pPr>
      <w:jc w:val="right"/>
    </w:pPr>
    <w:r>
      <w:rPr>
        <w:rFonts w:ascii="Times New Roman" w:eastAsia="Times New Roman" w:hAnsi="Times New Roman" w:cs="Times New Roman"/>
        <w:sz w:val="24"/>
        <w:szCs w:val="24"/>
      </w:rPr>
      <w:fldChar w:fldCharType="begin"/>
    </w:r>
    <w:r w:rsidR="00F7621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7343B">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11" w:rsidRDefault="00F762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ED3" w:rsidRDefault="00AD2ED3">
      <w:pPr>
        <w:spacing w:after="0" w:line="240" w:lineRule="auto"/>
      </w:pPr>
      <w:r>
        <w:separator/>
      </w:r>
    </w:p>
  </w:footnote>
  <w:footnote w:type="continuationSeparator" w:id="1">
    <w:p w:rsidR="00AD2ED3" w:rsidRDefault="00AD2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11" w:rsidRDefault="00F76211">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nsid w:val="2C782464"/>
    <w:multiLevelType w:val="hybridMultilevel"/>
    <w:tmpl w:val="88B61E3E"/>
    <w:lvl w:ilvl="0" w:tplc="364A2F1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1935331"/>
    <w:multiLevelType w:val="hybridMultilevel"/>
    <w:tmpl w:val="8D36D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5F1A9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0"/>
    <w:footnote w:id="1"/>
  </w:footnotePr>
  <w:endnotePr>
    <w:endnote w:id="0"/>
    <w:endnote w:id="1"/>
  </w:endnotePr>
  <w:compat/>
  <w:rsids>
    <w:rsidRoot w:val="00520DE1"/>
    <w:rsid w:val="000246C1"/>
    <w:rsid w:val="000405B0"/>
    <w:rsid w:val="00063556"/>
    <w:rsid w:val="000970FE"/>
    <w:rsid w:val="000A210D"/>
    <w:rsid w:val="000E6018"/>
    <w:rsid w:val="000E6EE8"/>
    <w:rsid w:val="00100EB6"/>
    <w:rsid w:val="00111C8E"/>
    <w:rsid w:val="001850BB"/>
    <w:rsid w:val="001A66F6"/>
    <w:rsid w:val="001C4D5A"/>
    <w:rsid w:val="001D3AD3"/>
    <w:rsid w:val="001D56E3"/>
    <w:rsid w:val="001F5EC2"/>
    <w:rsid w:val="0020059A"/>
    <w:rsid w:val="00205530"/>
    <w:rsid w:val="00205531"/>
    <w:rsid w:val="0021676F"/>
    <w:rsid w:val="0021695D"/>
    <w:rsid w:val="002313E8"/>
    <w:rsid w:val="00234DD2"/>
    <w:rsid w:val="00236946"/>
    <w:rsid w:val="002765C2"/>
    <w:rsid w:val="002910AF"/>
    <w:rsid w:val="002C4CD0"/>
    <w:rsid w:val="002C72C0"/>
    <w:rsid w:val="002C76F6"/>
    <w:rsid w:val="002E74B8"/>
    <w:rsid w:val="0030364C"/>
    <w:rsid w:val="00303F0B"/>
    <w:rsid w:val="00362972"/>
    <w:rsid w:val="00380FC1"/>
    <w:rsid w:val="003B0416"/>
    <w:rsid w:val="003C4835"/>
    <w:rsid w:val="003E3D8A"/>
    <w:rsid w:val="003F2E7A"/>
    <w:rsid w:val="004012BA"/>
    <w:rsid w:val="00406CB5"/>
    <w:rsid w:val="0040785C"/>
    <w:rsid w:val="004928B9"/>
    <w:rsid w:val="004A213B"/>
    <w:rsid w:val="004B423A"/>
    <w:rsid w:val="004E1B5A"/>
    <w:rsid w:val="00505885"/>
    <w:rsid w:val="005058FC"/>
    <w:rsid w:val="00520DE1"/>
    <w:rsid w:val="00542DAC"/>
    <w:rsid w:val="0057343B"/>
    <w:rsid w:val="005823D3"/>
    <w:rsid w:val="005922A7"/>
    <w:rsid w:val="00597F09"/>
    <w:rsid w:val="005A10A9"/>
    <w:rsid w:val="005B2C48"/>
    <w:rsid w:val="005B515D"/>
    <w:rsid w:val="005C68BE"/>
    <w:rsid w:val="005D042B"/>
    <w:rsid w:val="0060601E"/>
    <w:rsid w:val="00612EF7"/>
    <w:rsid w:val="006159C2"/>
    <w:rsid w:val="00633699"/>
    <w:rsid w:val="006524FB"/>
    <w:rsid w:val="0069562C"/>
    <w:rsid w:val="006A299B"/>
    <w:rsid w:val="006D17F2"/>
    <w:rsid w:val="007053F1"/>
    <w:rsid w:val="0074095A"/>
    <w:rsid w:val="00743C6C"/>
    <w:rsid w:val="00743F44"/>
    <w:rsid w:val="00751563"/>
    <w:rsid w:val="0075368F"/>
    <w:rsid w:val="0077127B"/>
    <w:rsid w:val="0078677B"/>
    <w:rsid w:val="00787A78"/>
    <w:rsid w:val="00830BC5"/>
    <w:rsid w:val="0083629D"/>
    <w:rsid w:val="008526AA"/>
    <w:rsid w:val="00853D16"/>
    <w:rsid w:val="00863384"/>
    <w:rsid w:val="00864CBD"/>
    <w:rsid w:val="00896866"/>
    <w:rsid w:val="008C7737"/>
    <w:rsid w:val="008D7E9E"/>
    <w:rsid w:val="008E4134"/>
    <w:rsid w:val="008F087F"/>
    <w:rsid w:val="008F0AD9"/>
    <w:rsid w:val="009069B9"/>
    <w:rsid w:val="00923668"/>
    <w:rsid w:val="009475A7"/>
    <w:rsid w:val="009740F9"/>
    <w:rsid w:val="00997C08"/>
    <w:rsid w:val="009B2C37"/>
    <w:rsid w:val="009B682A"/>
    <w:rsid w:val="009D5203"/>
    <w:rsid w:val="009E2929"/>
    <w:rsid w:val="00A03E17"/>
    <w:rsid w:val="00A200DB"/>
    <w:rsid w:val="00A23986"/>
    <w:rsid w:val="00A40F84"/>
    <w:rsid w:val="00A6554E"/>
    <w:rsid w:val="00A70231"/>
    <w:rsid w:val="00A75951"/>
    <w:rsid w:val="00A76E68"/>
    <w:rsid w:val="00AD2ED3"/>
    <w:rsid w:val="00AE4A8F"/>
    <w:rsid w:val="00AE6C78"/>
    <w:rsid w:val="00AE70ED"/>
    <w:rsid w:val="00B06415"/>
    <w:rsid w:val="00B15D5E"/>
    <w:rsid w:val="00B24456"/>
    <w:rsid w:val="00B71AC1"/>
    <w:rsid w:val="00B76CA3"/>
    <w:rsid w:val="00BA6683"/>
    <w:rsid w:val="00BC5960"/>
    <w:rsid w:val="00BE41B9"/>
    <w:rsid w:val="00C0766E"/>
    <w:rsid w:val="00C229BD"/>
    <w:rsid w:val="00C4622F"/>
    <w:rsid w:val="00CB6E7B"/>
    <w:rsid w:val="00CC0A21"/>
    <w:rsid w:val="00CD19AD"/>
    <w:rsid w:val="00CF06E0"/>
    <w:rsid w:val="00CF360D"/>
    <w:rsid w:val="00D03D28"/>
    <w:rsid w:val="00D304B3"/>
    <w:rsid w:val="00D369CE"/>
    <w:rsid w:val="00D8529F"/>
    <w:rsid w:val="00E03F1F"/>
    <w:rsid w:val="00E073BF"/>
    <w:rsid w:val="00E36161"/>
    <w:rsid w:val="00E516C1"/>
    <w:rsid w:val="00E859F8"/>
    <w:rsid w:val="00E90A80"/>
    <w:rsid w:val="00EA4156"/>
    <w:rsid w:val="00EC0D04"/>
    <w:rsid w:val="00EC261E"/>
    <w:rsid w:val="00ED1E7E"/>
    <w:rsid w:val="00EE5C59"/>
    <w:rsid w:val="00F10F41"/>
    <w:rsid w:val="00F34878"/>
    <w:rsid w:val="00F61C52"/>
    <w:rsid w:val="00F76211"/>
    <w:rsid w:val="00F8717E"/>
    <w:rsid w:val="00F95E0A"/>
    <w:rsid w:val="00FB4E08"/>
    <w:rsid w:val="00FD3907"/>
    <w:rsid w:val="00FF41A9"/>
    <w:rsid w:val="00FF44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073BF"/>
    <w:pPr>
      <w:keepNext/>
      <w:keepLines/>
      <w:spacing w:before="480" w:after="120"/>
      <w:outlineLvl w:val="0"/>
    </w:pPr>
    <w:rPr>
      <w:b/>
      <w:sz w:val="48"/>
      <w:szCs w:val="48"/>
    </w:rPr>
  </w:style>
  <w:style w:type="paragraph" w:styleId="2">
    <w:name w:val="heading 2"/>
    <w:basedOn w:val="a"/>
    <w:next w:val="a"/>
    <w:uiPriority w:val="9"/>
    <w:semiHidden/>
    <w:unhideWhenUsed/>
    <w:qFormat/>
    <w:rsid w:val="00E073BF"/>
    <w:pPr>
      <w:keepNext/>
      <w:keepLines/>
      <w:spacing w:before="360" w:after="80"/>
      <w:outlineLvl w:val="1"/>
    </w:pPr>
    <w:rPr>
      <w:b/>
      <w:sz w:val="36"/>
      <w:szCs w:val="36"/>
    </w:rPr>
  </w:style>
  <w:style w:type="paragraph" w:styleId="3">
    <w:name w:val="heading 3"/>
    <w:basedOn w:val="a"/>
    <w:next w:val="a"/>
    <w:uiPriority w:val="9"/>
    <w:semiHidden/>
    <w:unhideWhenUsed/>
    <w:qFormat/>
    <w:rsid w:val="00E073BF"/>
    <w:pPr>
      <w:keepNext/>
      <w:keepLines/>
      <w:spacing w:before="280" w:after="80"/>
      <w:outlineLvl w:val="2"/>
    </w:pPr>
    <w:rPr>
      <w:b/>
      <w:sz w:val="28"/>
      <w:szCs w:val="28"/>
    </w:rPr>
  </w:style>
  <w:style w:type="paragraph" w:styleId="4">
    <w:name w:val="heading 4"/>
    <w:basedOn w:val="a"/>
    <w:next w:val="a"/>
    <w:uiPriority w:val="9"/>
    <w:semiHidden/>
    <w:unhideWhenUsed/>
    <w:qFormat/>
    <w:rsid w:val="00E073BF"/>
    <w:pPr>
      <w:keepNext/>
      <w:keepLines/>
      <w:spacing w:before="240" w:after="40"/>
      <w:outlineLvl w:val="3"/>
    </w:pPr>
    <w:rPr>
      <w:b/>
      <w:sz w:val="24"/>
      <w:szCs w:val="24"/>
    </w:rPr>
  </w:style>
  <w:style w:type="paragraph" w:styleId="5">
    <w:name w:val="heading 5"/>
    <w:basedOn w:val="a"/>
    <w:next w:val="a"/>
    <w:uiPriority w:val="9"/>
    <w:semiHidden/>
    <w:unhideWhenUsed/>
    <w:qFormat/>
    <w:rsid w:val="00E073BF"/>
    <w:pPr>
      <w:keepNext/>
      <w:keepLines/>
      <w:spacing w:before="220" w:after="40"/>
      <w:outlineLvl w:val="4"/>
    </w:pPr>
    <w:rPr>
      <w:b/>
    </w:rPr>
  </w:style>
  <w:style w:type="paragraph" w:styleId="6">
    <w:name w:val="heading 6"/>
    <w:basedOn w:val="a"/>
    <w:next w:val="a"/>
    <w:uiPriority w:val="9"/>
    <w:semiHidden/>
    <w:unhideWhenUsed/>
    <w:qFormat/>
    <w:rsid w:val="00E073B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73BF"/>
    <w:tblPr>
      <w:tblCellMar>
        <w:top w:w="0" w:type="dxa"/>
        <w:left w:w="0" w:type="dxa"/>
        <w:bottom w:w="0" w:type="dxa"/>
        <w:right w:w="0" w:type="dxa"/>
      </w:tblCellMar>
    </w:tblPr>
  </w:style>
  <w:style w:type="paragraph" w:styleId="a3">
    <w:name w:val="Title"/>
    <w:basedOn w:val="a"/>
    <w:next w:val="a"/>
    <w:uiPriority w:val="10"/>
    <w:qFormat/>
    <w:rsid w:val="00E073BF"/>
    <w:pPr>
      <w:keepNext/>
      <w:keepLines/>
      <w:spacing w:before="480" w:after="120"/>
    </w:pPr>
    <w:rPr>
      <w:b/>
      <w:sz w:val="72"/>
      <w:szCs w:val="72"/>
    </w:rPr>
  </w:style>
  <w:style w:type="table" w:customStyle="1" w:styleId="TableNormal0">
    <w:name w:val="Table Normal"/>
    <w:rsid w:val="00E073BF"/>
    <w:tblPr>
      <w:tblCellMar>
        <w:top w:w="0" w:type="dxa"/>
        <w:left w:w="0" w:type="dxa"/>
        <w:bottom w:w="0" w:type="dxa"/>
        <w:right w:w="0" w:type="dxa"/>
      </w:tblCellMar>
    </w:tblPr>
  </w:style>
  <w:style w:type="table" w:customStyle="1" w:styleId="TableNormal1">
    <w:name w:val="Table Normal"/>
    <w:rsid w:val="00E073BF"/>
    <w:tblPr>
      <w:tblCellMar>
        <w:top w:w="0" w:type="dxa"/>
        <w:left w:w="0" w:type="dxa"/>
        <w:bottom w:w="0" w:type="dxa"/>
        <w:right w:w="0" w:type="dxa"/>
      </w:tblCellMar>
    </w:tblPr>
  </w:style>
  <w:style w:type="table" w:customStyle="1" w:styleId="TableNormal2">
    <w:name w:val="Table Normal"/>
    <w:rsid w:val="00E073BF"/>
    <w:tblPr>
      <w:tblCellMar>
        <w:top w:w="0" w:type="dxa"/>
        <w:left w:w="0" w:type="dxa"/>
        <w:bottom w:w="0" w:type="dxa"/>
        <w:right w:w="0" w:type="dxa"/>
      </w:tblCellMar>
    </w:tblPr>
  </w:style>
  <w:style w:type="table" w:customStyle="1" w:styleId="TableNormal3">
    <w:name w:val="Table Normal"/>
    <w:rsid w:val="00E073B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073B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E073B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E073BF"/>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E073BF"/>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E073BF"/>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E073BF"/>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FF41A9"/>
    <w:pPr>
      <w:spacing w:after="0" w:line="276"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525364054">
      <w:bodyDiv w:val="1"/>
      <w:marLeft w:val="0"/>
      <w:marRight w:val="0"/>
      <w:marTop w:val="0"/>
      <w:marBottom w:val="0"/>
      <w:divBdr>
        <w:top w:val="none" w:sz="0" w:space="0" w:color="auto"/>
        <w:left w:val="none" w:sz="0" w:space="0" w:color="auto"/>
        <w:bottom w:val="none" w:sz="0" w:space="0" w:color="auto"/>
        <w:right w:val="none" w:sz="0" w:space="0" w:color="auto"/>
      </w:divBdr>
    </w:div>
    <w:div w:id="989099335">
      <w:bodyDiv w:val="1"/>
      <w:marLeft w:val="0"/>
      <w:marRight w:val="0"/>
      <w:marTop w:val="0"/>
      <w:marBottom w:val="0"/>
      <w:divBdr>
        <w:top w:val="none" w:sz="0" w:space="0" w:color="auto"/>
        <w:left w:val="none" w:sz="0" w:space="0" w:color="auto"/>
        <w:bottom w:val="none" w:sz="0" w:space="0" w:color="auto"/>
        <w:right w:val="none" w:sz="0" w:space="0" w:color="auto"/>
      </w:divBdr>
    </w:div>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684090965">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 w:id="2080055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DFDCA292-E243-421E-8675-A6397324558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20</Pages>
  <Words>38610</Words>
  <Characters>22008</Characters>
  <Application>Microsoft Office Word</Application>
  <DocSecurity>0</DocSecurity>
  <Lines>183</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CWorld</cp:lastModifiedBy>
  <cp:revision>91</cp:revision>
  <dcterms:created xsi:type="dcterms:W3CDTF">2020-04-14T07:28:00Z</dcterms:created>
  <dcterms:modified xsi:type="dcterms:W3CDTF">2024-02-29T21:13:00Z</dcterms:modified>
</cp:coreProperties>
</file>