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7557B0" w:rsidRDefault="007557B0" w:rsidP="00120E65">
      <w:pPr>
        <w:jc w:val="center"/>
        <w:rPr>
          <w:i/>
          <w:lang w:val="uk-UA"/>
        </w:rPr>
      </w:pP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7557B0" w:rsidRDefault="007557B0">
      <w:pPr>
        <w:jc w:val="center"/>
        <w:rPr>
          <w:b/>
          <w:sz w:val="16"/>
          <w:szCs w:val="16"/>
          <w:lang w:val="uk-UA" w:eastAsia="uk-UA"/>
        </w:rPr>
      </w:pPr>
    </w:p>
    <w:p w:rsidR="007557B0" w:rsidRPr="00820355" w:rsidRDefault="007557B0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Default="008B024D">
      <w:pPr>
        <w:jc w:val="center"/>
        <w:rPr>
          <w:sz w:val="16"/>
          <w:szCs w:val="16"/>
          <w:lang w:val="uk-UA" w:eastAsia="uk-UA"/>
        </w:rPr>
      </w:pPr>
    </w:p>
    <w:p w:rsidR="007557B0" w:rsidRPr="00820355" w:rsidRDefault="007557B0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820355" w:rsidRDefault="001B393A" w:rsidP="00D41481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код CPV</w:t>
      </w:r>
      <w:r w:rsidR="00EE627C">
        <w:rPr>
          <w:sz w:val="24"/>
          <w:szCs w:val="24"/>
          <w:lang w:val="uk-UA"/>
        </w:rPr>
        <w:t xml:space="preserve"> </w:t>
      </w:r>
      <w:r w:rsidR="00F854D8" w:rsidRPr="00F854D8">
        <w:rPr>
          <w:sz w:val="24"/>
          <w:szCs w:val="24"/>
          <w:lang w:val="uk-UA"/>
        </w:rPr>
        <w:t>15860000-4  по ДК 021:2015 - Кава, чай та супутня продукція (</w:t>
      </w:r>
      <w:proofErr w:type="spellStart"/>
      <w:r w:rsidR="00F854D8" w:rsidRPr="00F854D8">
        <w:rPr>
          <w:sz w:val="24"/>
          <w:szCs w:val="24"/>
          <w:lang w:val="uk-UA"/>
        </w:rPr>
        <w:t>Кава,чай</w:t>
      </w:r>
      <w:proofErr w:type="spellEnd"/>
      <w:r w:rsidR="00F854D8" w:rsidRPr="00F854D8">
        <w:rPr>
          <w:sz w:val="24"/>
          <w:szCs w:val="24"/>
          <w:lang w:val="uk-UA"/>
        </w:rPr>
        <w:t>)</w:t>
      </w:r>
      <w:r w:rsidR="00F854D8">
        <w:rPr>
          <w:sz w:val="24"/>
          <w:szCs w:val="24"/>
          <w:lang w:val="uk-UA"/>
        </w:rPr>
        <w:t xml:space="preserve">,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CD657E">
        <w:rPr>
          <w:sz w:val="24"/>
          <w:szCs w:val="24"/>
          <w:lang w:val="uk-UA" w:eastAsia="uk-UA"/>
        </w:rPr>
        <w:t>2022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CD657E">
        <w:rPr>
          <w:sz w:val="24"/>
          <w:szCs w:val="24"/>
          <w:lang w:val="uk-UA" w:eastAsia="uk-UA"/>
        </w:rPr>
        <w:t>.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Pr="00656A97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="009C5765" w:rsidRPr="00820355">
        <w:rPr>
          <w:sz w:val="24"/>
          <w:szCs w:val="24"/>
          <w:lang w:val="uk-UA"/>
        </w:rPr>
        <w:t>сплати  штрафних</w:t>
      </w:r>
      <w:proofErr w:type="gramEnd"/>
      <w:r w:rsidR="009C5765" w:rsidRPr="00820355">
        <w:rPr>
          <w:sz w:val="24"/>
          <w:szCs w:val="24"/>
          <w:lang w:val="uk-UA"/>
        </w:rPr>
        <w:t xml:space="preserve"> санкцій, виконання </w:t>
      </w:r>
      <w:r w:rsidR="009C5765" w:rsidRPr="00656A97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="003C337C" w:rsidRPr="00656A97">
        <w:rPr>
          <w:sz w:val="24"/>
          <w:szCs w:val="24"/>
        </w:rPr>
        <w:t>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</w:rPr>
        <w:t>1</w:t>
      </w:r>
      <w:r w:rsidRPr="00656A97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656A97">
        <w:rPr>
          <w:sz w:val="24"/>
          <w:szCs w:val="24"/>
          <w:lang w:val="uk-UA"/>
        </w:rPr>
        <w:t>бенефіціарного</w:t>
      </w:r>
      <w:proofErr w:type="spellEnd"/>
      <w:r w:rsidRPr="00656A97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330B41" w:rsidRPr="00CD657E" w:rsidRDefault="00330B41" w:rsidP="00330B41">
      <w:pPr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CD657E">
        <w:rPr>
          <w:color w:val="000000" w:themeColor="text1"/>
          <w:sz w:val="24"/>
          <w:szCs w:val="24"/>
          <w:lang w:val="uk-UA"/>
        </w:rPr>
        <w:t xml:space="preserve">1.7 Дана закупівля здійснюється згідно Законів України «Про публічні закупівлі», «Про оборонні закупівлі», на підставі Постанови КМУ від 12.10.2022 № 1178 </w:t>
      </w:r>
      <w:r w:rsidRPr="00CD657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CD657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CD657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330B41" w:rsidRPr="00C837E6" w:rsidRDefault="00330B41" w:rsidP="00330B41">
      <w:pPr>
        <w:ind w:firstLine="426"/>
        <w:jc w:val="both"/>
        <w:rPr>
          <w:sz w:val="24"/>
          <w:szCs w:val="24"/>
          <w:lang w:val="uk-UA"/>
        </w:rPr>
      </w:pPr>
    </w:p>
    <w:p w:rsidR="006C23EF" w:rsidRPr="00656A97" w:rsidRDefault="006C23EF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656A97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656A97">
        <w:rPr>
          <w:b/>
          <w:sz w:val="24"/>
          <w:szCs w:val="24"/>
          <w:lang w:val="uk-UA" w:eastAsia="uk-UA"/>
        </w:rPr>
        <w:t xml:space="preserve">2 </w:t>
      </w:r>
      <w:r w:rsidR="00DE2405" w:rsidRPr="00656A97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656A97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>2.1 Загальна вартість товару є твердою та складає</w:t>
      </w:r>
      <w:r w:rsidRPr="00656A97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656A97">
        <w:rPr>
          <w:b/>
          <w:sz w:val="24"/>
          <w:szCs w:val="24"/>
          <w:lang w:val="uk-UA"/>
        </w:rPr>
        <w:t>разом: _</w:t>
      </w:r>
      <w:r w:rsidR="0022583C" w:rsidRPr="00656A97">
        <w:rPr>
          <w:b/>
          <w:sz w:val="24"/>
          <w:szCs w:val="24"/>
          <w:lang w:val="uk-UA"/>
        </w:rPr>
        <w:t>___________</w:t>
      </w:r>
      <w:r w:rsidR="006F4147" w:rsidRPr="00656A97">
        <w:rPr>
          <w:b/>
          <w:sz w:val="24"/>
          <w:szCs w:val="24"/>
          <w:lang w:val="uk-UA"/>
        </w:rPr>
        <w:t>___ грн</w:t>
      </w:r>
      <w:r w:rsidRPr="00656A97">
        <w:rPr>
          <w:b/>
          <w:sz w:val="24"/>
          <w:szCs w:val="24"/>
          <w:lang w:val="uk-UA"/>
        </w:rPr>
        <w:t xml:space="preserve"> без ПДВ</w:t>
      </w:r>
      <w:r w:rsidR="00B92C00" w:rsidRPr="00656A97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lastRenderedPageBreak/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B077FD">
        <w:rPr>
          <w:b/>
          <w:sz w:val="24"/>
          <w:szCs w:val="24"/>
          <w:lang w:val="uk-UA"/>
        </w:rPr>
        <w:t>3</w:t>
      </w:r>
      <w:r w:rsidR="00F117D4">
        <w:rPr>
          <w:b/>
          <w:sz w:val="24"/>
          <w:szCs w:val="24"/>
          <w:lang w:val="uk-UA"/>
        </w:rPr>
        <w:t>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>днів після постачання товару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A377EE" w:rsidRPr="00820355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A377EE" w:rsidRPr="00820355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820355">
        <w:rPr>
          <w:b/>
          <w:sz w:val="24"/>
          <w:szCs w:val="24"/>
          <w:lang w:val="uk-UA" w:eastAsia="uk-UA"/>
        </w:rPr>
        <w:t xml:space="preserve">. 3.2, </w:t>
      </w:r>
      <w:r w:rsidR="00143DAC" w:rsidRPr="00820355">
        <w:rPr>
          <w:b/>
          <w:sz w:val="24"/>
          <w:szCs w:val="24"/>
          <w:lang w:val="uk-UA" w:eastAsia="uk-UA"/>
        </w:rPr>
        <w:t>6</w:t>
      </w:r>
      <w:r w:rsidR="00A377EE" w:rsidRPr="00820355">
        <w:rPr>
          <w:b/>
          <w:sz w:val="24"/>
          <w:szCs w:val="24"/>
          <w:lang w:val="uk-UA" w:eastAsia="uk-UA"/>
        </w:rPr>
        <w:t>.1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246C99" w:rsidRDefault="00DE476B" w:rsidP="00246C99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D41481" w:rsidRPr="00820355">
        <w:rPr>
          <w:b/>
          <w:sz w:val="24"/>
          <w:szCs w:val="24"/>
          <w:lang w:val="en-US"/>
        </w:rPr>
        <w:t>ProZorro</w:t>
      </w:r>
      <w:proofErr w:type="spellEnd"/>
      <w:r w:rsidR="003B7132" w:rsidRPr="00820355">
        <w:rPr>
          <w:b/>
          <w:sz w:val="24"/>
          <w:szCs w:val="24"/>
          <w:lang w:val="uk-UA"/>
        </w:rPr>
        <w:t xml:space="preserve">, але не пізніше </w:t>
      </w:r>
      <w:r w:rsidR="00246C99" w:rsidRPr="00246C99">
        <w:rPr>
          <w:b/>
          <w:sz w:val="24"/>
          <w:szCs w:val="24"/>
          <w:lang w:val="uk-UA"/>
        </w:rPr>
        <w:t>20.12.2023</w:t>
      </w:r>
      <w:r w:rsidR="00CD657E">
        <w:rPr>
          <w:b/>
          <w:sz w:val="28"/>
          <w:szCs w:val="28"/>
          <w:lang w:val="uk-UA"/>
        </w:rPr>
        <w:t xml:space="preserve">, </w:t>
      </w:r>
      <w:r w:rsidR="00246C99" w:rsidRPr="005B7B83">
        <w:rPr>
          <w:sz w:val="24"/>
          <w:szCs w:val="24"/>
          <w:lang w:val="uk-UA"/>
        </w:rPr>
        <w:t xml:space="preserve">на умовах </w:t>
      </w:r>
      <w:r w:rsidR="00246C99">
        <w:rPr>
          <w:sz w:val="24"/>
          <w:szCs w:val="24"/>
          <w:lang w:val="uk-UA"/>
        </w:rPr>
        <w:t>–</w:t>
      </w:r>
      <w:r w:rsidR="00246C99" w:rsidRPr="005B7B83">
        <w:rPr>
          <w:sz w:val="24"/>
          <w:szCs w:val="24"/>
          <w:lang w:val="uk-UA"/>
        </w:rPr>
        <w:t xml:space="preserve"> D</w:t>
      </w:r>
      <w:r w:rsidR="009B009B">
        <w:rPr>
          <w:sz w:val="24"/>
          <w:szCs w:val="24"/>
          <w:lang w:val="en-US"/>
        </w:rPr>
        <w:t>D</w:t>
      </w:r>
      <w:r w:rsidR="00246C99" w:rsidRPr="005B7B83">
        <w:rPr>
          <w:sz w:val="24"/>
          <w:szCs w:val="24"/>
          <w:lang w:val="en-US"/>
        </w:rPr>
        <w:t>P</w:t>
      </w:r>
      <w:r w:rsidR="00246C99">
        <w:rPr>
          <w:sz w:val="24"/>
          <w:szCs w:val="24"/>
          <w:lang w:val="uk-UA"/>
        </w:rPr>
        <w:t xml:space="preserve"> </w:t>
      </w:r>
      <w:r w:rsidR="00246C99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r w:rsidR="00246C99">
        <w:rPr>
          <w:sz w:val="24"/>
          <w:szCs w:val="24"/>
          <w:lang w:val="uk-UA"/>
        </w:rPr>
        <w:t>ОРК «Іскра» відп</w:t>
      </w:r>
      <w:r w:rsidR="00586752">
        <w:rPr>
          <w:sz w:val="24"/>
          <w:szCs w:val="24"/>
          <w:lang w:val="uk-UA"/>
        </w:rPr>
        <w:t>овідно до правил Інкотермс-2010, з обов’язковою присутністю представника Постачальника.</w:t>
      </w:r>
    </w:p>
    <w:p w:rsidR="00246C99" w:rsidRPr="005B7B83" w:rsidRDefault="00246C99" w:rsidP="00246C99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Поставка товару здійснюється протягом 5-ти робочих днів з дати отримання Постачальником заявки Покупця на поставку партії Товару на електронну пошту Постачальника </w:t>
      </w:r>
      <w:r w:rsidRPr="002471A2">
        <w:rPr>
          <w:b/>
          <w:sz w:val="24"/>
          <w:szCs w:val="24"/>
          <w:lang w:val="uk-UA"/>
        </w:rPr>
        <w:t>(вказати електронну пошту).</w:t>
      </w:r>
    </w:p>
    <w:p w:rsidR="00134BF8" w:rsidRPr="00820355" w:rsidRDefault="00134BF8" w:rsidP="00246C99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775ECC" w:rsidRDefault="00294D47" w:rsidP="00827DFC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="00CE6056" w:rsidRPr="00361FE1">
        <w:rPr>
          <w:sz w:val="24"/>
          <w:szCs w:val="24"/>
          <w:lang w:val="uk-UA" w:eastAsia="uk-UA"/>
        </w:rPr>
        <w:t xml:space="preserve"> </w:t>
      </w:r>
      <w:r w:rsidR="00406B14" w:rsidRPr="00361FE1">
        <w:rPr>
          <w:sz w:val="24"/>
          <w:szCs w:val="24"/>
          <w:lang w:val="uk-UA" w:eastAsia="uk-UA"/>
        </w:rPr>
        <w:t xml:space="preserve"> </w:t>
      </w:r>
      <w:r w:rsidR="006F701D" w:rsidRPr="00361FE1">
        <w:rPr>
          <w:sz w:val="24"/>
          <w:szCs w:val="24"/>
          <w:lang w:val="uk-UA"/>
        </w:rPr>
        <w:t xml:space="preserve">документ, </w:t>
      </w:r>
      <w:r w:rsidR="006F701D" w:rsidRPr="00820355">
        <w:rPr>
          <w:sz w:val="24"/>
          <w:szCs w:val="24"/>
          <w:lang w:val="uk-UA"/>
        </w:rPr>
        <w:t xml:space="preserve">що підтверджує якість </w:t>
      </w:r>
      <w:r w:rsidR="006F701D" w:rsidRPr="00361FE1">
        <w:rPr>
          <w:sz w:val="24"/>
          <w:szCs w:val="24"/>
          <w:lang w:val="uk-UA"/>
        </w:rPr>
        <w:t>товару</w:t>
      </w:r>
      <w:r w:rsidR="00975C76" w:rsidRPr="00820355">
        <w:rPr>
          <w:sz w:val="24"/>
          <w:szCs w:val="24"/>
          <w:lang w:val="uk-UA"/>
        </w:rPr>
        <w:t xml:space="preserve"> </w:t>
      </w:r>
      <w:r w:rsidR="00CD657E" w:rsidRPr="00361FE1">
        <w:rPr>
          <w:sz w:val="24"/>
          <w:szCs w:val="24"/>
          <w:lang w:val="uk-UA"/>
        </w:rPr>
        <w:t xml:space="preserve">(згідно </w:t>
      </w:r>
      <w:proofErr w:type="spellStart"/>
      <w:r w:rsidR="001747B3">
        <w:rPr>
          <w:rFonts w:eastAsia="Calibri"/>
          <w:sz w:val="24"/>
          <w:szCs w:val="24"/>
          <w:lang w:val="uk-UA" w:eastAsia="en-US"/>
        </w:rPr>
        <w:t>ТСдоПЗ</w:t>
      </w:r>
      <w:proofErr w:type="spellEnd"/>
      <w:r w:rsidR="00F854D8">
        <w:rPr>
          <w:rFonts w:eastAsia="Calibri"/>
          <w:sz w:val="24"/>
          <w:szCs w:val="24"/>
          <w:lang w:val="uk-UA" w:eastAsia="en-US"/>
        </w:rPr>
        <w:t>(т).23.2400.10.002</w:t>
      </w:r>
      <w:r w:rsidR="001747B3">
        <w:rPr>
          <w:rFonts w:eastAsia="Calibri"/>
          <w:sz w:val="24"/>
          <w:szCs w:val="24"/>
          <w:lang w:val="uk-UA" w:eastAsia="en-US"/>
        </w:rPr>
        <w:t>6</w:t>
      </w:r>
      <w:r w:rsidR="007557B0">
        <w:rPr>
          <w:rFonts w:eastAsia="Calibri"/>
          <w:sz w:val="24"/>
          <w:szCs w:val="24"/>
          <w:lang w:val="uk-UA" w:eastAsia="en-US"/>
        </w:rPr>
        <w:t>-2022(ред.2)</w:t>
      </w:r>
      <w:r w:rsidR="00CD657E">
        <w:rPr>
          <w:sz w:val="24"/>
          <w:szCs w:val="24"/>
          <w:lang w:val="uk-UA"/>
        </w:rPr>
        <w:t>).</w:t>
      </w:r>
    </w:p>
    <w:p w:rsidR="00827DFC" w:rsidRPr="00820355" w:rsidRDefault="00827DF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 xml:space="preserve">3.3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6D3625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3.4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 xml:space="preserve">ування повинні відповідати ДСТ і ТУ і забезпечувати схоронність продукції під час її транспортування. </w:t>
      </w:r>
    </w:p>
    <w:p w:rsidR="00A040E7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5D2B95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="006D3625" w:rsidRPr="00820355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="006D3625" w:rsidRPr="00820355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DA17A1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Default="001D016A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3.8.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CD657E">
        <w:rPr>
          <w:sz w:val="24"/>
          <w:szCs w:val="24"/>
          <w:lang w:val="uk-UA"/>
        </w:rPr>
        <w:t xml:space="preserve">в строк 20 </w:t>
      </w:r>
      <w:r w:rsidR="00792E33">
        <w:rPr>
          <w:sz w:val="24"/>
          <w:szCs w:val="24"/>
          <w:lang w:val="uk-UA"/>
        </w:rPr>
        <w:t>днів</w:t>
      </w:r>
      <w:r w:rsidR="00CD657E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Pr="00820355">
        <w:rPr>
          <w:sz w:val="24"/>
          <w:szCs w:val="24"/>
          <w:lang w:val="uk-UA"/>
        </w:rPr>
        <w:t>.1 договору).</w:t>
      </w:r>
    </w:p>
    <w:p w:rsidR="00E824E4" w:rsidRPr="00704387" w:rsidRDefault="00E824E4" w:rsidP="00E824E4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820355">
        <w:rPr>
          <w:sz w:val="24"/>
          <w:szCs w:val="24"/>
          <w:lang w:val="uk-UA"/>
        </w:rPr>
        <w:t xml:space="preserve">3.9 </w:t>
      </w:r>
      <w:r w:rsidRPr="00E558EA">
        <w:rPr>
          <w:sz w:val="24"/>
          <w:szCs w:val="24"/>
          <w:lang w:val="uk-UA"/>
        </w:rPr>
        <w:t>При поставці продукції (якщо товар обчислюється в одиницях довжини, площі, об’єму та маси)</w:t>
      </w:r>
      <w:r w:rsidRPr="005B7B83">
        <w:rPr>
          <w:sz w:val="24"/>
          <w:szCs w:val="24"/>
          <w:lang w:val="uk-UA"/>
        </w:rPr>
        <w:t xml:space="preserve"> допускається відхилення фактичних показників загальної кількості від зазначеної в специфікації в меншу сторону, пов’язане з особливостями фасування або пакування такої продукції безпосередньо Виробником, а також особливостями її транспортування. </w:t>
      </w:r>
      <w:r w:rsidRPr="005B7B83">
        <w:rPr>
          <w:sz w:val="24"/>
          <w:szCs w:val="24"/>
        </w:rPr>
        <w:t xml:space="preserve">При </w:t>
      </w:r>
      <w:r w:rsidRPr="005B7B83">
        <w:rPr>
          <w:sz w:val="24"/>
          <w:szCs w:val="24"/>
          <w:lang w:val="uk-UA"/>
        </w:rPr>
        <w:t>цьому</w:t>
      </w:r>
      <w:r w:rsidRPr="005B7B83">
        <w:rPr>
          <w:sz w:val="24"/>
          <w:szCs w:val="24"/>
        </w:rPr>
        <w:t xml:space="preserve">, </w:t>
      </w:r>
      <w:r w:rsidRPr="005B7B83">
        <w:rPr>
          <w:sz w:val="24"/>
          <w:szCs w:val="24"/>
          <w:lang w:val="uk-UA"/>
        </w:rPr>
        <w:t xml:space="preserve">максимальний розмір </w:t>
      </w:r>
      <w:r w:rsidRPr="005B7B83">
        <w:rPr>
          <w:sz w:val="24"/>
          <w:szCs w:val="24"/>
        </w:rPr>
        <w:t xml:space="preserve">допустимого </w:t>
      </w:r>
      <w:r w:rsidRPr="005B7B83">
        <w:rPr>
          <w:sz w:val="24"/>
          <w:szCs w:val="24"/>
          <w:lang w:val="uk-UA"/>
        </w:rPr>
        <w:t>відхилення</w:t>
      </w:r>
      <w:r w:rsidRPr="005B7B83">
        <w:rPr>
          <w:sz w:val="24"/>
          <w:szCs w:val="24"/>
        </w:rPr>
        <w:t xml:space="preserve"> не </w:t>
      </w:r>
      <w:r w:rsidRPr="005B7B83">
        <w:rPr>
          <w:sz w:val="24"/>
          <w:szCs w:val="24"/>
          <w:lang w:val="uk-UA"/>
        </w:rPr>
        <w:t>може</w:t>
      </w:r>
      <w:r w:rsidRPr="005B7B83">
        <w:rPr>
          <w:sz w:val="24"/>
          <w:szCs w:val="24"/>
        </w:rPr>
        <w:t xml:space="preserve"> </w:t>
      </w:r>
      <w:r w:rsidRPr="005B7B83">
        <w:rPr>
          <w:sz w:val="24"/>
          <w:szCs w:val="24"/>
          <w:lang w:val="uk-UA"/>
        </w:rPr>
        <w:t>перевищувати</w:t>
      </w:r>
      <w:r>
        <w:rPr>
          <w:sz w:val="24"/>
          <w:szCs w:val="24"/>
        </w:rPr>
        <w:t xml:space="preserve"> 5</w:t>
      </w:r>
      <w:r w:rsidRPr="005B7B83">
        <w:rPr>
          <w:sz w:val="24"/>
          <w:szCs w:val="24"/>
        </w:rPr>
        <w:t xml:space="preserve"> % </w:t>
      </w:r>
      <w:r w:rsidRPr="005B7B83">
        <w:rPr>
          <w:sz w:val="24"/>
          <w:szCs w:val="24"/>
          <w:lang w:val="uk-UA"/>
        </w:rPr>
        <w:t>від</w:t>
      </w:r>
      <w:r w:rsidRPr="005B7B83">
        <w:rPr>
          <w:sz w:val="24"/>
          <w:szCs w:val="24"/>
        </w:rPr>
        <w:t xml:space="preserve"> </w:t>
      </w:r>
      <w:r w:rsidRPr="005B7B83">
        <w:rPr>
          <w:sz w:val="24"/>
          <w:szCs w:val="24"/>
          <w:lang w:val="uk-UA"/>
        </w:rPr>
        <w:t>встановленого специфікацією показника</w:t>
      </w:r>
      <w:r w:rsidRPr="005B7B83">
        <w:rPr>
          <w:sz w:val="24"/>
          <w:szCs w:val="24"/>
        </w:rPr>
        <w:t xml:space="preserve">, за </w:t>
      </w:r>
      <w:r w:rsidRPr="005B7B83">
        <w:rPr>
          <w:sz w:val="24"/>
          <w:szCs w:val="24"/>
          <w:lang w:val="uk-UA"/>
        </w:rPr>
        <w:t>умови</w:t>
      </w:r>
      <w:r w:rsidRPr="005B7B83">
        <w:rPr>
          <w:sz w:val="24"/>
          <w:szCs w:val="24"/>
        </w:rPr>
        <w:t xml:space="preserve">, </w:t>
      </w:r>
      <w:r w:rsidRPr="005B7B83">
        <w:rPr>
          <w:sz w:val="24"/>
          <w:szCs w:val="24"/>
          <w:lang w:val="uk-UA"/>
        </w:rPr>
        <w:t>що</w:t>
      </w:r>
      <w:r w:rsidRPr="005B7B83">
        <w:rPr>
          <w:sz w:val="24"/>
          <w:szCs w:val="24"/>
        </w:rPr>
        <w:t xml:space="preserve"> суму </w:t>
      </w:r>
      <w:r w:rsidRPr="005B7B83">
        <w:rPr>
          <w:sz w:val="24"/>
          <w:szCs w:val="24"/>
          <w:lang w:val="uk-UA"/>
        </w:rPr>
        <w:t>Д</w:t>
      </w:r>
      <w:r w:rsidRPr="005B7B83">
        <w:rPr>
          <w:sz w:val="24"/>
          <w:szCs w:val="24"/>
        </w:rPr>
        <w:t xml:space="preserve">оговору не буде </w:t>
      </w:r>
      <w:r w:rsidRPr="005B7B83">
        <w:rPr>
          <w:sz w:val="24"/>
          <w:szCs w:val="24"/>
          <w:lang w:val="uk-UA"/>
        </w:rPr>
        <w:t>перевищено та буде забезпечено постачання всієї номенклатури позицій специфікації. Відхилення</w:t>
      </w:r>
      <w:r w:rsidRPr="00704387">
        <w:rPr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>обов’язково має</w:t>
      </w:r>
      <w:r w:rsidRPr="00704387">
        <w:rPr>
          <w:sz w:val="24"/>
          <w:szCs w:val="24"/>
          <w:lang w:val="uk-UA"/>
        </w:rPr>
        <w:t xml:space="preserve"> бути </w:t>
      </w:r>
      <w:r w:rsidRPr="005B7B83">
        <w:rPr>
          <w:sz w:val="24"/>
          <w:szCs w:val="24"/>
          <w:lang w:val="uk-UA"/>
        </w:rPr>
        <w:t xml:space="preserve">узгоджений безпосередньо </w:t>
      </w:r>
      <w:r w:rsidRPr="00704387">
        <w:rPr>
          <w:sz w:val="24"/>
          <w:szCs w:val="24"/>
          <w:lang w:val="uk-UA"/>
        </w:rPr>
        <w:t xml:space="preserve">з </w:t>
      </w:r>
      <w:r w:rsidRPr="005B7B83">
        <w:rPr>
          <w:sz w:val="24"/>
          <w:szCs w:val="24"/>
          <w:lang w:val="uk-UA"/>
        </w:rPr>
        <w:t>Покупцем</w:t>
      </w:r>
      <w:r w:rsidRPr="00704387">
        <w:rPr>
          <w:sz w:val="24"/>
          <w:szCs w:val="24"/>
          <w:lang w:val="uk-UA"/>
        </w:rPr>
        <w:t>.</w:t>
      </w:r>
    </w:p>
    <w:p w:rsidR="00272444" w:rsidRPr="009B009B" w:rsidRDefault="00272444" w:rsidP="009B009B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</w:t>
      </w:r>
      <w:r w:rsidRPr="00820355">
        <w:rPr>
          <w:sz w:val="24"/>
          <w:szCs w:val="24"/>
          <w:lang w:val="uk-UA"/>
        </w:rPr>
        <w:lastRenderedPageBreak/>
        <w:t>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Pr="00820355" w:rsidRDefault="000349CB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0349CB" w:rsidRPr="00366D4F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246C99" w:rsidRPr="00EE627C" w:rsidRDefault="00246C99" w:rsidP="00246C99">
      <w:pPr>
        <w:ind w:firstLine="426"/>
        <w:jc w:val="both"/>
        <w:rPr>
          <w:sz w:val="24"/>
          <w:szCs w:val="24"/>
          <w:lang w:val="uk-UA"/>
        </w:rPr>
      </w:pPr>
      <w:r w:rsidRPr="00EE627C"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Pr="00EE627C">
        <w:rPr>
          <w:sz w:val="24"/>
          <w:szCs w:val="24"/>
          <w:lang w:val="uk-UA"/>
        </w:rPr>
        <w:t>Комплаєнс</w:t>
      </w:r>
      <w:proofErr w:type="spellEnd"/>
      <w:r w:rsidRPr="00EE627C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246C99" w:rsidRPr="00EE627C" w:rsidRDefault="00246C99" w:rsidP="00246C99">
      <w:pPr>
        <w:ind w:firstLine="426"/>
        <w:jc w:val="both"/>
        <w:rPr>
          <w:sz w:val="24"/>
          <w:szCs w:val="24"/>
          <w:lang w:val="uk-UA"/>
        </w:rPr>
      </w:pPr>
      <w:r w:rsidRPr="00EE627C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246C99" w:rsidRDefault="00246C99" w:rsidP="00246C99">
      <w:pPr>
        <w:ind w:firstLine="426"/>
        <w:jc w:val="both"/>
        <w:rPr>
          <w:sz w:val="24"/>
          <w:szCs w:val="24"/>
          <w:lang w:val="uk-UA"/>
        </w:rPr>
      </w:pPr>
      <w:r w:rsidRPr="00EE627C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1A5A18" w:rsidRPr="00820355" w:rsidRDefault="001A5A18" w:rsidP="00F10446">
      <w:pPr>
        <w:ind w:firstLine="426"/>
        <w:jc w:val="both"/>
        <w:rPr>
          <w:sz w:val="16"/>
          <w:szCs w:val="16"/>
          <w:lang w:val="uk-UA"/>
        </w:rPr>
      </w:pP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</w:t>
      </w:r>
      <w:proofErr w:type="spellStart"/>
      <w:r w:rsidR="00A377EE" w:rsidRPr="00AB7C64">
        <w:rPr>
          <w:sz w:val="24"/>
          <w:szCs w:val="24"/>
          <w:lang w:val="uk-UA"/>
        </w:rPr>
        <w:t>закупівлями</w:t>
      </w:r>
      <w:proofErr w:type="spellEnd"/>
      <w:r w:rsidR="00A377EE" w:rsidRPr="00AB7C64">
        <w:rPr>
          <w:sz w:val="24"/>
          <w:szCs w:val="24"/>
          <w:lang w:val="uk-UA"/>
        </w:rPr>
        <w:t xml:space="preserve">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</w:t>
      </w:r>
      <w:r w:rsidR="00A775AB" w:rsidRPr="00820355">
        <w:rPr>
          <w:sz w:val="24"/>
          <w:szCs w:val="24"/>
          <w:lang w:val="uk-UA"/>
        </w:rPr>
        <w:lastRenderedPageBreak/>
        <w:t xml:space="preserve">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r w:rsidR="005D0385">
        <w:rPr>
          <w:rStyle w:val="ae"/>
          <w:color w:val="auto"/>
          <w:sz w:val="24"/>
          <w:szCs w:val="24"/>
          <w:u w:val="none"/>
          <w:lang w:val="en-US"/>
        </w:rPr>
        <w:fldChar w:fldCharType="begin"/>
      </w:r>
      <w:r w:rsidR="005D0385" w:rsidRPr="00FE0596">
        <w:rPr>
          <w:rStyle w:val="ae"/>
          <w:color w:val="auto"/>
          <w:sz w:val="24"/>
          <w:szCs w:val="24"/>
          <w:u w:val="none"/>
        </w:rPr>
        <w:instrText xml:space="preserve"> </w:instrText>
      </w:r>
      <w:r w:rsidR="005D0385">
        <w:rPr>
          <w:rStyle w:val="ae"/>
          <w:color w:val="auto"/>
          <w:sz w:val="24"/>
          <w:szCs w:val="24"/>
          <w:u w:val="none"/>
          <w:lang w:val="en-US"/>
        </w:rPr>
        <w:instrText>HYPERLINK</w:instrText>
      </w:r>
      <w:r w:rsidR="005D0385" w:rsidRPr="00FE0596">
        <w:rPr>
          <w:rStyle w:val="ae"/>
          <w:color w:val="auto"/>
          <w:sz w:val="24"/>
          <w:szCs w:val="24"/>
          <w:u w:val="none"/>
        </w:rPr>
        <w:instrText xml:space="preserve"> "</w:instrText>
      </w:r>
      <w:r w:rsidR="005D0385">
        <w:rPr>
          <w:rStyle w:val="ae"/>
          <w:color w:val="auto"/>
          <w:sz w:val="24"/>
          <w:szCs w:val="24"/>
          <w:u w:val="none"/>
          <w:lang w:val="en-US"/>
        </w:rPr>
        <w:instrText>http</w:instrText>
      </w:r>
      <w:r w:rsidR="005D0385" w:rsidRPr="00FE0596">
        <w:rPr>
          <w:rStyle w:val="ae"/>
          <w:color w:val="auto"/>
          <w:sz w:val="24"/>
          <w:szCs w:val="24"/>
          <w:u w:val="none"/>
        </w:rPr>
        <w:instrText>://</w:instrText>
      </w:r>
      <w:r w:rsidR="005D0385">
        <w:rPr>
          <w:rStyle w:val="ae"/>
          <w:color w:val="auto"/>
          <w:sz w:val="24"/>
          <w:szCs w:val="24"/>
          <w:u w:val="none"/>
          <w:lang w:val="en-US"/>
        </w:rPr>
        <w:instrText>www</w:instrText>
      </w:r>
      <w:r w:rsidR="005D0385" w:rsidRPr="00FE0596">
        <w:rPr>
          <w:rStyle w:val="ae"/>
          <w:color w:val="auto"/>
          <w:sz w:val="24"/>
          <w:szCs w:val="24"/>
          <w:u w:val="none"/>
        </w:rPr>
        <w:instrText>.</w:instrText>
      </w:r>
      <w:r w:rsidR="005D0385">
        <w:rPr>
          <w:rStyle w:val="ae"/>
          <w:color w:val="auto"/>
          <w:sz w:val="24"/>
          <w:szCs w:val="24"/>
          <w:u w:val="none"/>
          <w:lang w:val="en-US"/>
        </w:rPr>
        <w:instrText>energoatom</w:instrText>
      </w:r>
      <w:r w:rsidR="005D0385" w:rsidRPr="00FE0596">
        <w:rPr>
          <w:rStyle w:val="ae"/>
          <w:color w:val="auto"/>
          <w:sz w:val="24"/>
          <w:szCs w:val="24"/>
          <w:u w:val="none"/>
        </w:rPr>
        <w:instrText>.</w:instrText>
      </w:r>
      <w:r w:rsidR="005D0385">
        <w:rPr>
          <w:rStyle w:val="ae"/>
          <w:color w:val="auto"/>
          <w:sz w:val="24"/>
          <w:szCs w:val="24"/>
          <w:u w:val="none"/>
          <w:lang w:val="en-US"/>
        </w:rPr>
        <w:instrText>com</w:instrText>
      </w:r>
      <w:r w:rsidR="005D0385" w:rsidRPr="00FE0596">
        <w:rPr>
          <w:rStyle w:val="ae"/>
          <w:color w:val="auto"/>
          <w:sz w:val="24"/>
          <w:szCs w:val="24"/>
          <w:u w:val="none"/>
        </w:rPr>
        <w:instrText>.</w:instrText>
      </w:r>
      <w:r w:rsidR="005D0385">
        <w:rPr>
          <w:rStyle w:val="ae"/>
          <w:color w:val="auto"/>
          <w:sz w:val="24"/>
          <w:szCs w:val="24"/>
          <w:u w:val="none"/>
          <w:lang w:val="en-US"/>
        </w:rPr>
        <w:instrText>ua</w:instrText>
      </w:r>
      <w:r w:rsidR="005D0385" w:rsidRPr="00FE0596">
        <w:rPr>
          <w:rStyle w:val="ae"/>
          <w:color w:val="auto"/>
          <w:sz w:val="24"/>
          <w:szCs w:val="24"/>
          <w:u w:val="none"/>
        </w:rPr>
        <w:instrText>/</w:instrText>
      </w:r>
      <w:r w:rsidR="005D0385">
        <w:rPr>
          <w:rStyle w:val="ae"/>
          <w:color w:val="auto"/>
          <w:sz w:val="24"/>
          <w:szCs w:val="24"/>
          <w:u w:val="none"/>
          <w:lang w:val="en-US"/>
        </w:rPr>
        <w:instrText>ua</w:instrText>
      </w:r>
      <w:r w:rsidR="005D0385" w:rsidRPr="00FE0596">
        <w:rPr>
          <w:rStyle w:val="ae"/>
          <w:color w:val="auto"/>
          <w:sz w:val="24"/>
          <w:szCs w:val="24"/>
          <w:u w:val="none"/>
        </w:rPr>
        <w:instrText>/</w:instrText>
      </w:r>
      <w:r w:rsidR="005D0385">
        <w:rPr>
          <w:rStyle w:val="ae"/>
          <w:color w:val="auto"/>
          <w:sz w:val="24"/>
          <w:szCs w:val="24"/>
          <w:u w:val="none"/>
          <w:lang w:val="en-US"/>
        </w:rPr>
        <w:instrText>about</w:instrText>
      </w:r>
      <w:r w:rsidR="005D0385" w:rsidRPr="00FE0596">
        <w:rPr>
          <w:rStyle w:val="ae"/>
          <w:color w:val="auto"/>
          <w:sz w:val="24"/>
          <w:szCs w:val="24"/>
          <w:u w:val="none"/>
        </w:rPr>
        <w:instrText>-6/</w:instrText>
      </w:r>
      <w:r w:rsidR="005D0385">
        <w:rPr>
          <w:rStyle w:val="ae"/>
          <w:color w:val="auto"/>
          <w:sz w:val="24"/>
          <w:szCs w:val="24"/>
          <w:u w:val="none"/>
          <w:lang w:val="en-US"/>
        </w:rPr>
        <w:instrText>company</w:instrText>
      </w:r>
      <w:r w:rsidR="005D0385" w:rsidRPr="00FE0596">
        <w:rPr>
          <w:rStyle w:val="ae"/>
          <w:color w:val="auto"/>
          <w:sz w:val="24"/>
          <w:szCs w:val="24"/>
          <w:u w:val="none"/>
        </w:rPr>
        <w:instrText>_</w:instrText>
      </w:r>
      <w:r w:rsidR="005D0385">
        <w:rPr>
          <w:rStyle w:val="ae"/>
          <w:color w:val="auto"/>
          <w:sz w:val="24"/>
          <w:szCs w:val="24"/>
          <w:u w:val="none"/>
          <w:lang w:val="en-US"/>
        </w:rPr>
        <w:instrText>standards</w:instrText>
      </w:r>
      <w:r w:rsidR="005D0385" w:rsidRPr="00FE0596">
        <w:rPr>
          <w:rStyle w:val="ae"/>
          <w:color w:val="auto"/>
          <w:sz w:val="24"/>
          <w:szCs w:val="24"/>
          <w:u w:val="none"/>
        </w:rPr>
        <w:instrText xml:space="preserve">-82" </w:instrText>
      </w:r>
      <w:r w:rsidR="005D0385">
        <w:rPr>
          <w:rStyle w:val="ae"/>
          <w:color w:val="auto"/>
          <w:sz w:val="24"/>
          <w:szCs w:val="24"/>
          <w:u w:val="none"/>
          <w:lang w:val="en-US"/>
        </w:rPr>
        <w:fldChar w:fldCharType="separate"/>
      </w:r>
      <w:r w:rsidR="0012453A" w:rsidRPr="00820355">
        <w:rPr>
          <w:rStyle w:val="ae"/>
          <w:color w:val="auto"/>
          <w:sz w:val="24"/>
          <w:szCs w:val="24"/>
          <w:u w:val="none"/>
          <w:lang w:val="en-US"/>
        </w:rPr>
        <w:t>http</w:t>
      </w:r>
      <w:r w:rsidR="0012453A" w:rsidRPr="00820355">
        <w:rPr>
          <w:rStyle w:val="ae"/>
          <w:color w:val="auto"/>
          <w:sz w:val="24"/>
          <w:szCs w:val="24"/>
          <w:u w:val="none"/>
        </w:rPr>
        <w:t>://</w:t>
      </w:r>
      <w:r w:rsidR="0012453A" w:rsidRPr="00820355">
        <w:rPr>
          <w:rStyle w:val="ae"/>
          <w:color w:val="auto"/>
          <w:sz w:val="24"/>
          <w:szCs w:val="24"/>
          <w:u w:val="none"/>
          <w:lang w:val="en-US"/>
        </w:rPr>
        <w:t>www</w:t>
      </w:r>
      <w:r w:rsidR="0012453A" w:rsidRPr="00820355">
        <w:rPr>
          <w:rStyle w:val="ae"/>
          <w:color w:val="auto"/>
          <w:sz w:val="24"/>
          <w:szCs w:val="24"/>
          <w:u w:val="none"/>
        </w:rPr>
        <w:t>.</w:t>
      </w:r>
      <w:proofErr w:type="spellStart"/>
      <w:r w:rsidR="0012453A" w:rsidRPr="00820355">
        <w:rPr>
          <w:rStyle w:val="ae"/>
          <w:color w:val="auto"/>
          <w:sz w:val="24"/>
          <w:szCs w:val="24"/>
          <w:u w:val="none"/>
          <w:lang w:val="en-US"/>
        </w:rPr>
        <w:t>energoatom</w:t>
      </w:r>
      <w:proofErr w:type="spellEnd"/>
      <w:r w:rsidR="0012453A" w:rsidRPr="00820355">
        <w:rPr>
          <w:rStyle w:val="ae"/>
          <w:color w:val="auto"/>
          <w:sz w:val="24"/>
          <w:szCs w:val="24"/>
          <w:u w:val="none"/>
        </w:rPr>
        <w:t>.</w:t>
      </w:r>
      <w:r w:rsidR="0012453A" w:rsidRPr="00820355">
        <w:rPr>
          <w:rStyle w:val="ae"/>
          <w:color w:val="auto"/>
          <w:sz w:val="24"/>
          <w:szCs w:val="24"/>
          <w:u w:val="none"/>
          <w:lang w:val="en-US"/>
        </w:rPr>
        <w:t>com</w:t>
      </w:r>
      <w:r w:rsidR="0012453A" w:rsidRPr="00820355">
        <w:rPr>
          <w:rStyle w:val="ae"/>
          <w:color w:val="auto"/>
          <w:sz w:val="24"/>
          <w:szCs w:val="24"/>
          <w:u w:val="none"/>
        </w:rPr>
        <w:t>.</w:t>
      </w:r>
      <w:proofErr w:type="spellStart"/>
      <w:r w:rsidR="0012453A" w:rsidRPr="00820355">
        <w:rPr>
          <w:rStyle w:val="ae"/>
          <w:color w:val="auto"/>
          <w:sz w:val="24"/>
          <w:szCs w:val="24"/>
          <w:u w:val="none"/>
          <w:lang w:val="en-US"/>
        </w:rPr>
        <w:t>ua</w:t>
      </w:r>
      <w:proofErr w:type="spellEnd"/>
      <w:r w:rsidR="0012453A" w:rsidRPr="00820355">
        <w:rPr>
          <w:rStyle w:val="ae"/>
          <w:color w:val="auto"/>
          <w:sz w:val="24"/>
          <w:szCs w:val="24"/>
          <w:u w:val="none"/>
        </w:rPr>
        <w:t>/</w:t>
      </w:r>
      <w:proofErr w:type="spellStart"/>
      <w:r w:rsidR="0012453A" w:rsidRPr="00820355">
        <w:rPr>
          <w:rStyle w:val="ae"/>
          <w:color w:val="auto"/>
          <w:sz w:val="24"/>
          <w:szCs w:val="24"/>
          <w:u w:val="none"/>
          <w:lang w:val="en-US"/>
        </w:rPr>
        <w:t>ua</w:t>
      </w:r>
      <w:proofErr w:type="spellEnd"/>
      <w:r w:rsidR="0012453A" w:rsidRPr="00820355">
        <w:rPr>
          <w:rStyle w:val="ae"/>
          <w:color w:val="auto"/>
          <w:sz w:val="24"/>
          <w:szCs w:val="24"/>
          <w:u w:val="none"/>
        </w:rPr>
        <w:t>/</w:t>
      </w:r>
      <w:r w:rsidR="0012453A" w:rsidRPr="00820355">
        <w:rPr>
          <w:rStyle w:val="ae"/>
          <w:color w:val="auto"/>
          <w:sz w:val="24"/>
          <w:szCs w:val="24"/>
          <w:u w:val="none"/>
          <w:lang w:val="en-US"/>
        </w:rPr>
        <w:t>about</w:t>
      </w:r>
      <w:r w:rsidR="0012453A" w:rsidRPr="00820355">
        <w:rPr>
          <w:rStyle w:val="ae"/>
          <w:color w:val="auto"/>
          <w:sz w:val="24"/>
          <w:szCs w:val="24"/>
          <w:u w:val="none"/>
        </w:rPr>
        <w:t>-6/</w:t>
      </w:r>
      <w:r w:rsidR="0012453A" w:rsidRPr="00820355">
        <w:rPr>
          <w:rStyle w:val="ae"/>
          <w:color w:val="auto"/>
          <w:sz w:val="24"/>
          <w:szCs w:val="24"/>
          <w:u w:val="none"/>
          <w:lang w:val="en-US"/>
        </w:rPr>
        <w:t>company</w:t>
      </w:r>
      <w:r w:rsidR="0012453A" w:rsidRPr="00820355">
        <w:rPr>
          <w:rStyle w:val="ae"/>
          <w:color w:val="auto"/>
          <w:sz w:val="24"/>
          <w:szCs w:val="24"/>
          <w:u w:val="none"/>
        </w:rPr>
        <w:t>_</w:t>
      </w:r>
      <w:r w:rsidR="0012453A" w:rsidRPr="00820355">
        <w:rPr>
          <w:rStyle w:val="ae"/>
          <w:color w:val="auto"/>
          <w:sz w:val="24"/>
          <w:szCs w:val="24"/>
          <w:u w:val="none"/>
          <w:lang w:val="en-US"/>
        </w:rPr>
        <w:t>standards</w:t>
      </w:r>
      <w:r w:rsidR="0012453A" w:rsidRPr="00820355">
        <w:rPr>
          <w:rStyle w:val="ae"/>
          <w:color w:val="auto"/>
          <w:sz w:val="24"/>
          <w:szCs w:val="24"/>
          <w:u w:val="none"/>
        </w:rPr>
        <w:t>-82</w:t>
      </w:r>
      <w:r w:rsidR="005D0385">
        <w:rPr>
          <w:rStyle w:val="ae"/>
          <w:color w:val="auto"/>
          <w:sz w:val="24"/>
          <w:szCs w:val="24"/>
          <w:u w:val="none"/>
        </w:rPr>
        <w:fldChar w:fldCharType="end"/>
      </w:r>
      <w:r w:rsidR="00550C8E"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>П</w:t>
      </w:r>
      <w:r w:rsidR="00DE2098" w:rsidRPr="00550C8E">
        <w:rPr>
          <w:sz w:val="24"/>
          <w:szCs w:val="24"/>
          <w:lang w:val="uk-UA"/>
        </w:rPr>
        <w:t>остачальник н</w:t>
      </w:r>
      <w:r w:rsidRPr="00550C8E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550C8E">
        <w:rPr>
          <w:sz w:val="24"/>
          <w:szCs w:val="24"/>
          <w:lang w:val="uk-UA"/>
        </w:rPr>
        <w:t xml:space="preserve">  </w:t>
      </w:r>
      <w:r w:rsidRPr="00550C8E">
        <w:rPr>
          <w:b/>
          <w:sz w:val="28"/>
          <w:szCs w:val="28"/>
          <w:u w:val="single"/>
          <w:lang w:val="uk-UA"/>
        </w:rPr>
        <w:t>(</w:t>
      </w:r>
      <w:r w:rsidR="00E1213E" w:rsidRPr="00550C8E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550C8E">
        <w:rPr>
          <w:b/>
          <w:sz w:val="28"/>
          <w:szCs w:val="28"/>
          <w:u w:val="single"/>
          <w:lang w:val="uk-UA"/>
        </w:rPr>
        <w:t>в</w:t>
      </w:r>
      <w:r w:rsidRPr="00550C8E">
        <w:rPr>
          <w:b/>
          <w:sz w:val="28"/>
          <w:szCs w:val="28"/>
          <w:u w:val="single"/>
          <w:lang w:val="uk-UA"/>
        </w:rPr>
        <w:t>казує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ться </w:t>
      </w:r>
      <w:r w:rsidRPr="00550C8E">
        <w:rPr>
          <w:b/>
          <w:sz w:val="28"/>
          <w:szCs w:val="28"/>
          <w:u w:val="single"/>
          <w:lang w:val="uk-UA"/>
        </w:rPr>
        <w:t xml:space="preserve">термін дії гарантії, який зазначено у </w:t>
      </w:r>
      <w:r w:rsidR="00535B9D" w:rsidRPr="00550C8E">
        <w:rPr>
          <w:b/>
          <w:sz w:val="28"/>
          <w:szCs w:val="28"/>
          <w:u w:val="single"/>
          <w:lang w:val="uk-UA"/>
        </w:rPr>
        <w:t>тендерній пропозиції</w:t>
      </w:r>
      <w:r w:rsidRPr="00550C8E">
        <w:rPr>
          <w:b/>
          <w:sz w:val="28"/>
          <w:szCs w:val="28"/>
          <w:u w:val="single"/>
          <w:lang w:val="uk-UA"/>
        </w:rPr>
        <w:t xml:space="preserve"> </w:t>
      </w:r>
      <w:r w:rsidR="00D541D0" w:rsidRPr="00550C8E">
        <w:rPr>
          <w:b/>
          <w:sz w:val="28"/>
          <w:szCs w:val="28"/>
          <w:u w:val="single"/>
          <w:lang w:val="uk-UA"/>
        </w:rPr>
        <w:t>П</w:t>
      </w:r>
      <w:r w:rsidR="00DE2098" w:rsidRPr="00550C8E">
        <w:rPr>
          <w:b/>
          <w:sz w:val="28"/>
          <w:szCs w:val="28"/>
          <w:u w:val="single"/>
          <w:lang w:val="uk-UA"/>
        </w:rPr>
        <w:t>остачальника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 </w:t>
      </w:r>
      <w:r w:rsidRPr="00550C8E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550C8E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8203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Будь-які зміни і доповнення до даного Договору мають силу тільки в тому випадку, якщо вони оформлені 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CD657E" w:rsidRDefault="001956D6" w:rsidP="00C40AEF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товару 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, за умови, що такі зміни не призведуть до збільшення суми, визначеної в Договорі;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’язку з зміною системи оподаткування </w:t>
      </w:r>
      <w:proofErr w:type="spellStart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Platts</w:t>
      </w:r>
      <w:proofErr w:type="spellEnd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ARGUS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регульованих цін (тарифів),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нормативів, </w:t>
      </w:r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середньозважених цін на електроенергію на ринку «на добу наперед» 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що застосовуються в Договорі про закупівлю, у разі встановлення в Договорі про закупівлю порядку зміни ціни.</w:t>
      </w:r>
    </w:p>
    <w:p w:rsidR="00C016AD" w:rsidRPr="00CD657E" w:rsidRDefault="00C016AD" w:rsidP="00CD657E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</w:t>
      </w:r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зміни умов у зв</w:t>
      </w:r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’</w:t>
      </w:r>
      <w:proofErr w:type="spellStart"/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язку</w:t>
      </w:r>
      <w:proofErr w:type="spellEnd"/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із застосуванням положень частини шостої статті 41 Закону України «Про публічні закупівлі». 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>леним розділом 3 цього Договору.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820355">
        <w:rPr>
          <w:sz w:val="24"/>
          <w:szCs w:val="24"/>
          <w:lang w:val="uk-UA" w:eastAsia="uk-UA"/>
        </w:rPr>
        <w:t>31.12.202</w:t>
      </w:r>
      <w:r w:rsidR="007F6734">
        <w:rPr>
          <w:sz w:val="24"/>
          <w:szCs w:val="24"/>
          <w:lang w:val="uk-UA" w:eastAsia="uk-UA"/>
        </w:rPr>
        <w:t>4</w:t>
      </w:r>
      <w:r w:rsidR="00CE143C" w:rsidRPr="00820355">
        <w:rPr>
          <w:sz w:val="24"/>
          <w:szCs w:val="24"/>
          <w:lang w:val="uk-UA" w:eastAsia="uk-UA"/>
        </w:rPr>
        <w:t xml:space="preserve">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820355">
        <w:rPr>
          <w:sz w:val="24"/>
          <w:szCs w:val="24"/>
          <w:lang w:val="uk-UA" w:eastAsia="uk-UA"/>
        </w:rPr>
        <w:t xml:space="preserve">виконання </w:t>
      </w:r>
      <w:r w:rsidR="00C40AEF" w:rsidRPr="00820355">
        <w:rPr>
          <w:sz w:val="24"/>
          <w:szCs w:val="24"/>
          <w:lang w:val="uk-UA" w:eastAsia="uk-UA"/>
        </w:rPr>
        <w:t>С</w:t>
      </w:r>
      <w:r w:rsidR="00542785" w:rsidRPr="00820355">
        <w:rPr>
          <w:sz w:val="24"/>
          <w:szCs w:val="24"/>
          <w:lang w:val="uk-UA" w:eastAsia="uk-UA"/>
        </w:rPr>
        <w:t xml:space="preserve">торонами </w:t>
      </w:r>
      <w:r w:rsidR="000E3AE7" w:rsidRPr="00820355">
        <w:rPr>
          <w:sz w:val="24"/>
          <w:szCs w:val="24"/>
          <w:lang w:val="uk-UA" w:eastAsia="uk-UA"/>
        </w:rPr>
        <w:t xml:space="preserve">гарантійних зобов’язань – до повного їх виконання.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3802D3" w:rsidRPr="00820355" w:rsidRDefault="003802D3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Договору, та виконання діючих зобов’язань</w:t>
      </w:r>
      <w:r w:rsidR="00CE143C" w:rsidRPr="00820355">
        <w:rPr>
          <w:sz w:val="24"/>
          <w:szCs w:val="24"/>
          <w:lang w:val="uk-UA" w:eastAsia="uk-UA"/>
        </w:rPr>
        <w:t xml:space="preserve"> за Договором</w:t>
      </w:r>
      <w:r w:rsidRPr="00820355">
        <w:rPr>
          <w:sz w:val="24"/>
          <w:szCs w:val="24"/>
          <w:lang w:val="uk-UA"/>
        </w:rPr>
        <w:t>.</w:t>
      </w:r>
    </w:p>
    <w:p w:rsidR="00E23DC7" w:rsidRDefault="003802D3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Цей Договір вважається розірваним з моменту належного оформлення С</w:t>
      </w:r>
      <w:r w:rsidR="00CE143C" w:rsidRPr="00820355">
        <w:rPr>
          <w:sz w:val="24"/>
          <w:szCs w:val="24"/>
          <w:lang w:val="uk-UA" w:eastAsia="uk-UA"/>
        </w:rPr>
        <w:t>торонами</w:t>
      </w:r>
      <w:r w:rsidRPr="00820355">
        <w:rPr>
          <w:sz w:val="24"/>
          <w:szCs w:val="24"/>
          <w:lang w:val="uk-UA" w:eastAsia="uk-UA"/>
        </w:rPr>
        <w:t xml:space="preserve"> відповідної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 xml:space="preserve">одаткової угоди до цього Договору, якщо інше не встановлено у самій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>одатковій угоді.</w:t>
      </w: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F2CA6" w:rsidRDefault="000F2CA6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F2CA6" w:rsidRDefault="000F2CA6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F2CA6" w:rsidRDefault="000F2CA6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824E4">
      <w:pPr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Pr="00820355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6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E824E4" w:rsidRDefault="009B009B" w:rsidP="00E824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 «Іскра»</w:t>
            </w:r>
          </w:p>
          <w:p w:rsidR="00C40AEF" w:rsidRPr="00820355" w:rsidRDefault="00C40AEF" w:rsidP="00F02E26">
            <w:pPr>
              <w:rPr>
                <w:sz w:val="25"/>
                <w:szCs w:val="25"/>
                <w:lang w:val="uk-UA" w:eastAsia="uk-UA"/>
              </w:rPr>
            </w:pPr>
            <w:r w:rsidRPr="00820355">
              <w:rPr>
                <w:sz w:val="25"/>
                <w:szCs w:val="25"/>
                <w:lang w:val="uk-UA" w:eastAsia="uk-UA"/>
              </w:rPr>
              <w:t xml:space="preserve">ВП </w:t>
            </w:r>
            <w:r w:rsidR="00631241">
              <w:rPr>
                <w:sz w:val="25"/>
                <w:szCs w:val="25"/>
                <w:lang w:val="uk-UA" w:eastAsia="uk-UA"/>
              </w:rPr>
              <w:t>П</w:t>
            </w:r>
            <w:r w:rsidRPr="00820355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123CA7" w:rsidRDefault="005F5F5E" w:rsidP="0078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123CA7">
              <w:rPr>
                <w:sz w:val="24"/>
                <w:szCs w:val="24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123CA7">
              <w:rPr>
                <w:sz w:val="24"/>
                <w:szCs w:val="24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123CA7">
              <w:rPr>
                <w:sz w:val="24"/>
                <w:szCs w:val="24"/>
              </w:rPr>
              <w:t>@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sunpp</w:t>
            </w:r>
            <w:proofErr w:type="spellEnd"/>
            <w:r w:rsidR="00786EFB" w:rsidRPr="00123CA7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123CA7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786EFB" w:rsidRPr="00123CA7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8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330B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 w:rsidR="00330B41">
              <w:rPr>
                <w:sz w:val="24"/>
                <w:szCs w:val="24"/>
                <w:lang w:val="uk-UA"/>
              </w:rPr>
              <w:t xml:space="preserve"> товару</w:t>
            </w:r>
            <w:r w:rsidR="00C016AD">
              <w:rPr>
                <w:sz w:val="24"/>
                <w:szCs w:val="24"/>
                <w:lang w:val="uk-UA"/>
              </w:rPr>
              <w:t>, 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85" w:rsidRDefault="005D0385">
      <w:r>
        <w:separator/>
      </w:r>
    </w:p>
  </w:endnote>
  <w:endnote w:type="continuationSeparator" w:id="0">
    <w:p w:rsidR="005D0385" w:rsidRDefault="005D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596">
          <w:rPr>
            <w:noProof/>
          </w:rPr>
          <w:t>7</w:t>
        </w:r>
        <w:r>
          <w:fldChar w:fldCharType="end"/>
        </w:r>
      </w:p>
    </w:sdtContent>
  </w:sdt>
  <w:p w:rsidR="00C90C0F" w:rsidRPr="006D4854" w:rsidRDefault="00C90C0F">
    <w:pPr>
      <w:pStyle w:val="a7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85" w:rsidRDefault="005D0385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5D0385" w:rsidRDefault="005D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1349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264D"/>
    <w:rsid w:val="000F2CA6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3CA7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4E5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47B3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07B4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46C99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43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B41"/>
    <w:rsid w:val="00330C55"/>
    <w:rsid w:val="00331690"/>
    <w:rsid w:val="00331A2F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1FE1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7A6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478F2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6850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752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2A5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0385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A97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B0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B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3D55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7F6734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0182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3B9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56F"/>
    <w:rsid w:val="009A4B70"/>
    <w:rsid w:val="009A4E4B"/>
    <w:rsid w:val="009A79F0"/>
    <w:rsid w:val="009B009B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5B31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7FD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954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16AD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06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5040"/>
    <w:rsid w:val="00C65D90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5A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57E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9D3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37A4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18D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4E4"/>
    <w:rsid w:val="00E829C3"/>
    <w:rsid w:val="00E8553C"/>
    <w:rsid w:val="00E87D38"/>
    <w:rsid w:val="00E9011A"/>
    <w:rsid w:val="00E924EF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A61D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627C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4D8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0596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577260-8C48-4AE2-A330-C3A94FC3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261C-3831-48B9-83FC-E7C1CB6B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21224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29</cp:revision>
  <cp:lastPrinted>2022-12-20T12:59:00Z</cp:lastPrinted>
  <dcterms:created xsi:type="dcterms:W3CDTF">2022-10-26T07:13:00Z</dcterms:created>
  <dcterms:modified xsi:type="dcterms:W3CDTF">2023-01-09T11:40:00Z</dcterms:modified>
</cp:coreProperties>
</file>