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660" w:leftChars="-300" w:firstLine="0" w:firstLineChars="0"/>
        <w:jc w:val="right"/>
        <w:rPr>
          <w:rFonts w:ascii="Times New Roman" w:hAnsi="Times New Roman" w:eastAsia="Times New Roman" w:cs="Times New Roman"/>
          <w:b/>
          <w:bCs/>
          <w:sz w:val="24"/>
          <w:szCs w:val="24"/>
          <w:lang w:val="ru-RU" w:eastAsia="ru-RU"/>
        </w:rPr>
      </w:pPr>
      <w:r>
        <w:rPr>
          <w:rFonts w:ascii="Times New Roman" w:hAnsi="Times New Roman" w:eastAsia="Times New Roman" w:cs="Times New Roman"/>
          <w:b/>
          <w:bCs/>
          <w:sz w:val="24"/>
          <w:szCs w:val="24"/>
          <w:lang w:val="ru-RU" w:eastAsia="ru-RU"/>
        </w:rPr>
        <w:t>ДОДАТОК  3</w:t>
      </w:r>
    </w:p>
    <w:p>
      <w:pPr>
        <w:pStyle w:val="10"/>
        <w:spacing w:line="240" w:lineRule="auto"/>
        <w:ind w:left="-660" w:leftChars="-300" w:firstLine="0" w:firstLineChars="0"/>
        <w:jc w:val="center"/>
        <w:rPr>
          <w:rFonts w:ascii="Times New Roman" w:hAnsi="Times New Roman" w:cs="Times New Roman"/>
          <w:b/>
          <w:color w:val="00000A"/>
          <w:sz w:val="24"/>
          <w:szCs w:val="24"/>
          <w:lang w:val="uk-UA"/>
        </w:rPr>
      </w:pPr>
      <w:r>
        <w:rPr>
          <w:rFonts w:ascii="Times New Roman" w:hAnsi="Times New Roman" w:cs="Times New Roman"/>
          <w:b/>
          <w:color w:val="00000A"/>
          <w:sz w:val="24"/>
          <w:szCs w:val="24"/>
          <w:lang w:val="uk-UA"/>
        </w:rPr>
        <w:t>ПРО</w:t>
      </w:r>
      <w:r>
        <w:rPr>
          <w:rFonts w:ascii="Times New Roman" w:hAnsi="Times New Roman" w:eastAsia="Arial" w:cs="Times New Roman"/>
          <w:b/>
          <w:color w:val="00000A"/>
          <w:kern w:val="0"/>
          <w:sz w:val="24"/>
          <w:szCs w:val="24"/>
          <w:lang w:val="ru-RU" w:eastAsia="zh-CN" w:bidi="ar-SA"/>
        </w:rPr>
        <w:t>Є</w:t>
      </w:r>
      <w:r>
        <w:rPr>
          <w:rFonts w:ascii="Times New Roman" w:hAnsi="Times New Roman" w:cs="Times New Roman"/>
          <w:b/>
          <w:color w:val="00000A"/>
          <w:sz w:val="24"/>
          <w:szCs w:val="24"/>
          <w:lang w:val="uk-UA"/>
        </w:rPr>
        <w:t>КТ ДОГОВОРУ</w:t>
      </w:r>
    </w:p>
    <w:p>
      <w:pPr>
        <w:pStyle w:val="10"/>
        <w:spacing w:line="240" w:lineRule="auto"/>
        <w:ind w:left="-660" w:leftChars="-300" w:firstLine="0" w:firstLineChars="0"/>
        <w:jc w:val="center"/>
        <w:rPr>
          <w:rFonts w:ascii="Times New Roman" w:hAnsi="Times New Roman" w:cs="Times New Roman"/>
          <w:b/>
          <w:color w:val="00000A"/>
          <w:sz w:val="12"/>
          <w:szCs w:val="12"/>
          <w:lang w:val="uk-UA"/>
        </w:rPr>
      </w:pPr>
    </w:p>
    <w:p>
      <w:pPr>
        <w:pStyle w:val="2"/>
        <w:spacing w:before="0" w:after="0" w:line="240" w:lineRule="auto"/>
        <w:ind w:left="-660" w:leftChars="-300" w:firstLine="0" w:firstLineChars="0"/>
        <w:contextualSpacing/>
        <w:jc w:val="center"/>
        <w:rPr>
          <w:rFonts w:ascii="Times New Roman" w:hAnsi="Times New Roman"/>
          <w:sz w:val="24"/>
          <w:szCs w:val="24"/>
        </w:rPr>
      </w:pPr>
      <w:r>
        <w:rPr>
          <w:rFonts w:ascii="Times New Roman" w:hAnsi="Times New Roman" w:eastAsia="Tahoma" w:cs="Times New Roman"/>
          <w:i/>
          <w:sz w:val="24"/>
          <w:szCs w:val="24"/>
        </w:rPr>
        <w:t>Договір  № __________</w:t>
      </w:r>
    </w:p>
    <w:p>
      <w:pPr>
        <w:spacing w:line="240" w:lineRule="auto"/>
        <w:ind w:left="-660" w:leftChars="-300" w:firstLine="0" w:firstLineChars="0"/>
        <w:jc w:val="center"/>
        <w:rPr>
          <w:rFonts w:ascii="Times New Roman" w:hAnsi="Times New Roman" w:cs="Times New Roman"/>
          <w:b/>
          <w:i/>
          <w:sz w:val="24"/>
          <w:szCs w:val="24"/>
        </w:rPr>
      </w:pPr>
      <w:r>
        <w:rPr>
          <w:rFonts w:ascii="Times New Roman" w:hAnsi="Times New Roman" w:cs="Times New Roman"/>
          <w:b/>
          <w:i/>
          <w:sz w:val="24"/>
          <w:szCs w:val="24"/>
        </w:rPr>
        <w:t xml:space="preserve">про закупівлю товарів </w:t>
      </w:r>
    </w:p>
    <w:p>
      <w:pPr>
        <w:spacing w:line="240" w:lineRule="auto"/>
        <w:ind w:left="-660" w:leftChars="-300" w:firstLine="0" w:firstLineChars="0"/>
        <w:jc w:val="both"/>
        <w:rPr>
          <w:rFonts w:hint="default" w:ascii="Times New Roman" w:hAnsi="Times New Roman" w:cs="Times New Roman"/>
          <w:b/>
          <w:i/>
          <w:sz w:val="24"/>
          <w:szCs w:val="24"/>
          <w:lang w:val="uk-UA"/>
        </w:rPr>
      </w:pPr>
      <w:r>
        <w:rPr>
          <w:rFonts w:ascii="Times New Roman" w:hAnsi="Times New Roman" w:cs="Times New Roman"/>
          <w:b w:val="0"/>
          <w:bCs/>
          <w:i/>
          <w:sz w:val="24"/>
          <w:szCs w:val="24"/>
          <w:lang w:val="uk-UA"/>
        </w:rPr>
        <w:t>м</w:t>
      </w:r>
      <w:r>
        <w:rPr>
          <w:rFonts w:hint="default" w:ascii="Times New Roman" w:hAnsi="Times New Roman" w:cs="Times New Roman"/>
          <w:b w:val="0"/>
          <w:bCs/>
          <w:i/>
          <w:sz w:val="24"/>
          <w:szCs w:val="24"/>
          <w:lang w:val="uk-UA"/>
        </w:rPr>
        <w:t xml:space="preserve">. Кременець </w:t>
      </w:r>
      <w:r>
        <w:rPr>
          <w:rFonts w:hint="default" w:ascii="Times New Roman" w:hAnsi="Times New Roman" w:cs="Times New Roman"/>
          <w:b/>
          <w:i/>
          <w:sz w:val="24"/>
          <w:szCs w:val="24"/>
          <w:lang w:val="uk-UA"/>
        </w:rPr>
        <w:t xml:space="preserve">                                                                                               </w:t>
      </w:r>
      <w:r>
        <w:rPr>
          <w:rFonts w:ascii="Times New Roman" w:hAnsi="Times New Roman" w:cs="Times New Roman"/>
          <w:sz w:val="24"/>
          <w:szCs w:val="24"/>
        </w:rPr>
        <w:t>«____» _______ 202</w:t>
      </w:r>
      <w:r>
        <w:rPr>
          <w:rFonts w:ascii="Times New Roman" w:hAnsi="Times New Roman" w:eastAsia="Tahoma" w:cs="Times New Roman"/>
          <w:color w:val="00000A"/>
          <w:kern w:val="0"/>
          <w:sz w:val="24"/>
          <w:szCs w:val="24"/>
          <w:lang w:val="en-US" w:eastAsia="zh-CN" w:bidi="hi-IN"/>
        </w:rPr>
        <w:t xml:space="preserve">4 </w:t>
      </w:r>
      <w:r>
        <w:rPr>
          <w:rFonts w:ascii="Times New Roman" w:hAnsi="Times New Roman" w:cs="Times New Roman"/>
          <w:sz w:val="24"/>
          <w:szCs w:val="24"/>
        </w:rPr>
        <w:t>р.</w:t>
      </w:r>
    </w:p>
    <w:p>
      <w:pPr>
        <w:pStyle w:val="9"/>
        <w:spacing w:line="240" w:lineRule="auto"/>
        <w:ind w:left="-660" w:leftChars="-300" w:firstLine="550" w:firstLineChars="250"/>
        <w:rPr>
          <w:rFonts w:ascii="Times New Roman" w:hAnsi="Times New Roman"/>
          <w:sz w:val="24"/>
          <w:szCs w:val="24"/>
        </w:rPr>
      </w:pPr>
      <w:r>
        <w:rPr>
          <w:rFonts w:hint="default" w:ascii="Times New Roman" w:hAnsi="Times New Roman" w:eastAsia="Times New Roman"/>
          <w:b/>
          <w:bCs/>
          <w:lang w:val="uk-UA" w:eastAsia="ru-RU"/>
        </w:rPr>
        <w:t>5</w:t>
      </w:r>
      <w:r>
        <w:rPr>
          <w:rFonts w:ascii="Times New Roman" w:hAnsi="Times New Roman" w:eastAsia="Times New Roman"/>
          <w:b/>
          <w:bCs/>
          <w:lang w:eastAsia="ru-RU"/>
        </w:rPr>
        <w:t xml:space="preserve"> державний пожежно-рятувальний загін Головного управління Державної служби України з надзвичайних ситуацій у Тернопільській області</w:t>
      </w:r>
      <w:r>
        <w:rPr>
          <w:rFonts w:ascii="Times New Roman" w:hAnsi="Times New Roman" w:eastAsia="Times New Roman"/>
          <w:bCs/>
          <w:lang w:eastAsia="ru-RU"/>
        </w:rPr>
        <w:t xml:space="preserve">, в особі начальника </w:t>
      </w:r>
      <w:r>
        <w:rPr>
          <w:rFonts w:ascii="Times New Roman" w:hAnsi="Times New Roman" w:eastAsia="Times New Roman"/>
          <w:bCs/>
          <w:lang w:val="uk-UA" w:eastAsia="ru-RU"/>
        </w:rPr>
        <w:t>Мороза</w:t>
      </w:r>
      <w:r>
        <w:rPr>
          <w:rFonts w:hint="default" w:ascii="Times New Roman" w:hAnsi="Times New Roman" w:eastAsia="Times New Roman"/>
          <w:bCs/>
          <w:lang w:val="uk-UA" w:eastAsia="ru-RU"/>
        </w:rPr>
        <w:t xml:space="preserve"> Олександра Леонідовича</w:t>
      </w:r>
      <w:r>
        <w:rPr>
          <w:b/>
          <w:spacing w:val="5"/>
          <w:sz w:val="24"/>
          <w:szCs w:val="24"/>
        </w:rPr>
        <w:t>,</w:t>
      </w:r>
      <w:r>
        <w:rPr>
          <w:spacing w:val="5"/>
          <w:sz w:val="24"/>
          <w:szCs w:val="24"/>
        </w:rPr>
        <w:t xml:space="preserve"> який діє на підставі </w:t>
      </w:r>
      <w:r>
        <w:rPr>
          <w:spacing w:val="5"/>
          <w:sz w:val="24"/>
          <w:szCs w:val="24"/>
          <w:lang w:val="uk-UA"/>
        </w:rPr>
        <w:t>Положення</w:t>
      </w:r>
      <w:r>
        <w:rPr>
          <w:spacing w:val="5"/>
          <w:sz w:val="24"/>
          <w:szCs w:val="24"/>
        </w:rPr>
        <w:t xml:space="preserve"> (далі — </w:t>
      </w:r>
      <w:r>
        <w:rPr>
          <w:b/>
          <w:spacing w:val="5"/>
          <w:sz w:val="24"/>
          <w:szCs w:val="24"/>
        </w:rPr>
        <w:t>Замовник</w:t>
      </w:r>
      <w:r>
        <w:rPr>
          <w:spacing w:val="5"/>
          <w:sz w:val="24"/>
          <w:szCs w:val="24"/>
        </w:rPr>
        <w:t>)</w:t>
      </w:r>
      <w:r>
        <w:rPr>
          <w:sz w:val="24"/>
          <w:szCs w:val="24"/>
        </w:rPr>
        <w:t xml:space="preserve">, </w:t>
      </w:r>
      <w:r>
        <w:rPr>
          <w:spacing w:val="-8"/>
          <w:sz w:val="24"/>
          <w:szCs w:val="24"/>
        </w:rPr>
        <w:t>з однієї сторони</w:t>
      </w:r>
      <w:r>
        <w:rPr>
          <w:sz w:val="24"/>
          <w:szCs w:val="24"/>
        </w:rPr>
        <w:t>, та</w:t>
      </w:r>
      <w:r>
        <w:rPr>
          <w:rFonts w:hint="default"/>
          <w:sz w:val="24"/>
          <w:szCs w:val="24"/>
          <w:lang w:val="uk-UA"/>
        </w:rPr>
        <w:t xml:space="preserve"> _______________________________________________________</w:t>
      </w:r>
      <w:r>
        <w:rPr>
          <w:rFonts w:ascii="Times New Roman" w:hAnsi="Times New Roman" w:cs="Times New Roman"/>
          <w:b/>
          <w:bCs/>
          <w:sz w:val="24"/>
          <w:szCs w:val="24"/>
        </w:rPr>
        <w:t xml:space="preserve"> </w:t>
      </w:r>
      <w:r>
        <w:rPr>
          <w:rFonts w:ascii="Times New Roman" w:hAnsi="Times New Roman" w:cs="Times New Roman"/>
          <w:bCs/>
          <w:sz w:val="24"/>
          <w:szCs w:val="24"/>
        </w:rPr>
        <w:t>(скорочене найменування</w:t>
      </w:r>
      <w:r>
        <w:rPr>
          <w:rFonts w:ascii="Times New Roman" w:hAnsi="Times New Roman" w:cs="Times New Roman"/>
          <w:bCs/>
          <w:sz w:val="24"/>
          <w:szCs w:val="24"/>
        </w:rPr>
        <w:br w:type="textWrapping"/>
      </w:r>
      <w:r>
        <w:rPr>
          <w:rFonts w:ascii="Times New Roman" w:hAnsi="Times New Roman" w:cs="Times New Roman"/>
          <w:bCs/>
          <w:sz w:val="24"/>
          <w:szCs w:val="24"/>
        </w:rPr>
        <w:t>_________________</w:t>
      </w:r>
      <w:r>
        <w:rPr>
          <w:rFonts w:ascii="Times New Roman" w:hAnsi="Times New Roman" w:cs="Times New Roman"/>
          <w:sz w:val="24"/>
          <w:szCs w:val="24"/>
        </w:rPr>
        <w:t xml:space="preserve">), в особі </w:t>
      </w:r>
      <w:r>
        <w:rPr>
          <w:rFonts w:ascii="Times New Roman" w:hAnsi="Times New Roman" w:cs="Times New Roman"/>
          <w:b/>
          <w:spacing w:val="-8"/>
          <w:sz w:val="24"/>
          <w:szCs w:val="24"/>
        </w:rPr>
        <w:t>_____________________________</w:t>
      </w:r>
      <w:r>
        <w:rPr>
          <w:rFonts w:ascii="Times New Roman" w:hAnsi="Times New Roman" w:cs="Times New Roman"/>
          <w:spacing w:val="-8"/>
          <w:sz w:val="24"/>
          <w:szCs w:val="24"/>
        </w:rPr>
        <w:t>,</w:t>
      </w:r>
      <w:r>
        <w:rPr>
          <w:rFonts w:ascii="Times New Roman" w:hAnsi="Times New Roman" w:cs="Times New Roman"/>
          <w:sz w:val="24"/>
          <w:szCs w:val="24"/>
        </w:rPr>
        <w:t xml:space="preserve"> який діє на підставі _____________ (далі — </w:t>
      </w:r>
      <w:r>
        <w:rPr>
          <w:rFonts w:ascii="Times New Roman" w:hAnsi="Times New Roman" w:cs="Times New Roman"/>
          <w:b/>
          <w:sz w:val="24"/>
          <w:szCs w:val="24"/>
        </w:rPr>
        <w:t>Учасник</w:t>
      </w:r>
      <w:r>
        <w:rPr>
          <w:rFonts w:ascii="Times New Roman" w:hAnsi="Times New Roman" w:cs="Times New Roman"/>
          <w:sz w:val="24"/>
          <w:szCs w:val="24"/>
        </w:rPr>
        <w:t xml:space="preserve">), з іншої </w:t>
      </w:r>
      <w:r>
        <w:rPr>
          <w:rFonts w:ascii="Times New Roman" w:hAnsi="Times New Roman" w:cs="Times New Roman"/>
          <w:spacing w:val="-8"/>
          <w:sz w:val="24"/>
          <w:szCs w:val="24"/>
        </w:rPr>
        <w:t>сторони,</w:t>
      </w:r>
      <w:r>
        <w:rPr>
          <w:rFonts w:ascii="Times New Roman" w:hAnsi="Times New Roman" w:cs="Times New Roman"/>
          <w:sz w:val="24"/>
          <w:szCs w:val="24"/>
        </w:rPr>
        <w:t xml:space="preserve"> разом надалі – </w:t>
      </w:r>
      <w:r>
        <w:rPr>
          <w:rFonts w:ascii="Times New Roman" w:hAnsi="Times New Roman" w:cs="Times New Roman"/>
          <w:b/>
          <w:sz w:val="24"/>
          <w:szCs w:val="24"/>
        </w:rPr>
        <w:t>Сторони</w:t>
      </w:r>
      <w:r>
        <w:rPr>
          <w:rFonts w:ascii="Times New Roman" w:hAnsi="Times New Roman" w:cs="Times New Roman"/>
          <w:sz w:val="24"/>
          <w:szCs w:val="24"/>
        </w:rPr>
        <w:t xml:space="preserve">, відповідно до чинного законодавства України уклали даний договір (далі - </w:t>
      </w:r>
      <w:r>
        <w:rPr>
          <w:rFonts w:ascii="Times New Roman" w:hAnsi="Times New Roman" w:cs="Times New Roman"/>
          <w:b/>
          <w:sz w:val="24"/>
          <w:szCs w:val="24"/>
        </w:rPr>
        <w:t>Договір</w:t>
      </w:r>
      <w:r>
        <w:rPr>
          <w:rFonts w:ascii="Times New Roman" w:hAnsi="Times New Roman" w:cs="Times New Roman"/>
          <w:sz w:val="24"/>
          <w:szCs w:val="24"/>
        </w:rPr>
        <w:t>) про нижченаведене:</w:t>
      </w:r>
    </w:p>
    <w:p>
      <w:pPr>
        <w:pStyle w:val="11"/>
        <w:spacing w:before="0" w:after="0" w:line="240" w:lineRule="auto"/>
        <w:ind w:left="-660" w:leftChars="-300" w:firstLine="0" w:firstLineChars="0"/>
        <w:contextualSpacing/>
        <w:jc w:val="center"/>
        <w:rPr>
          <w:rFonts w:ascii="Times New Roman" w:hAnsi="Times New Roman"/>
          <w:sz w:val="24"/>
          <w:szCs w:val="24"/>
        </w:rPr>
      </w:pPr>
      <w:r>
        <w:rPr>
          <w:rFonts w:ascii="Times New Roman" w:hAnsi="Times New Roman" w:cs="Times New Roman"/>
          <w:b/>
          <w:sz w:val="24"/>
          <w:szCs w:val="24"/>
        </w:rPr>
        <w:t>І. ПРЕДМЕТ ДОГОВОРУ</w:t>
      </w:r>
    </w:p>
    <w:p>
      <w:pPr>
        <w:keepNext/>
        <w:keepLines/>
        <w:suppressLineNumbers/>
        <w:spacing w:line="240" w:lineRule="auto"/>
        <w:ind w:left="-660" w:leftChars="-300" w:firstLine="0" w:firstLineChars="0"/>
        <w:jc w:val="both"/>
        <w:rPr>
          <w:rFonts w:ascii="Times New Roman" w:hAnsi="Times New Roman"/>
          <w:sz w:val="24"/>
          <w:szCs w:val="24"/>
        </w:rPr>
      </w:pPr>
      <w:r>
        <w:rPr>
          <w:rFonts w:ascii="Times New Roman" w:hAnsi="Times New Roman" w:cs="Times New Roman"/>
          <w:sz w:val="24"/>
          <w:szCs w:val="24"/>
        </w:rPr>
        <w:t>1.1. Учасник зобов’язується поставити у власність Замовни</w:t>
      </w:r>
      <w:r>
        <w:rPr>
          <w:rFonts w:ascii="Times New Roman" w:hAnsi="Times New Roman" w:cs="Times New Roman"/>
          <w:sz w:val="24"/>
          <w:szCs w:val="24"/>
          <w:shd w:val="clear" w:fill="auto"/>
        </w:rPr>
        <w:t>ка Пластикові вікна</w:t>
      </w:r>
      <w:r>
        <w:rPr>
          <w:rFonts w:hint="default" w:ascii="Times New Roman" w:hAnsi="Times New Roman" w:cs="Times New Roman"/>
          <w:sz w:val="24"/>
          <w:szCs w:val="24"/>
          <w:shd w:val="clear" w:fill="auto"/>
          <w:lang w:val="uk-UA"/>
        </w:rPr>
        <w:t xml:space="preserve"> та двері</w:t>
      </w:r>
      <w:r>
        <w:rPr>
          <w:rFonts w:ascii="Times New Roman" w:hAnsi="Times New Roman" w:cs="Times New Roman"/>
          <w:sz w:val="24"/>
          <w:szCs w:val="24"/>
          <w:shd w:val="clear" w:fill="auto"/>
        </w:rPr>
        <w:t xml:space="preserve"> з двокамерним та енергозберігаючим склом</w:t>
      </w:r>
      <w:r>
        <w:rPr>
          <w:rFonts w:ascii="Times New Roman" w:hAnsi="Times New Roman" w:eastAsia="Tahoma" w:cs="Times New Roman"/>
          <w:color w:val="00000A"/>
          <w:kern w:val="0"/>
          <w:sz w:val="24"/>
          <w:szCs w:val="24"/>
          <w:shd w:val="clear" w:fill="auto"/>
          <w:lang w:val="ru-RU" w:eastAsia="zh-CN" w:bidi="hi-IN"/>
        </w:rPr>
        <w:t>,</w:t>
      </w:r>
      <w:r>
        <w:rPr>
          <w:rFonts w:ascii="Times New Roman" w:hAnsi="Times New Roman" w:cs="Times New Roman" w:eastAsiaTheme="minorHAnsi"/>
          <w:color w:val="000000"/>
          <w:kern w:val="0"/>
          <w:sz w:val="24"/>
          <w:szCs w:val="24"/>
          <w:shd w:val="clear" w:fill="auto"/>
          <w:lang w:val="ru-RU" w:eastAsia="en-US" w:bidi="ar-SA"/>
        </w:rPr>
        <w:t xml:space="preserve"> </w:t>
      </w:r>
      <w:r>
        <w:rPr>
          <w:rFonts w:ascii="Times New Roman" w:hAnsi="Times New Roman" w:cs="Times New Roman"/>
          <w:sz w:val="24"/>
          <w:szCs w:val="24"/>
          <w:shd w:val="clear" w:fill="auto"/>
        </w:rPr>
        <w:t>у кількості, зазначеній у Специфікації, що додається до цього Договору і є н</w:t>
      </w:r>
      <w:r>
        <w:rPr>
          <w:rFonts w:ascii="Times New Roman" w:hAnsi="Times New Roman" w:cs="Times New Roman"/>
          <w:sz w:val="24"/>
          <w:szCs w:val="24"/>
        </w:rPr>
        <w:t>евід’ємною його частиною, а також документи, що стосуються цього Товару (надалі – Товар).</w:t>
      </w:r>
    </w:p>
    <w:p>
      <w:pPr>
        <w:keepNext/>
        <w:keepLines/>
        <w:suppressLineNumbers/>
        <w:spacing w:before="0" w:after="29" w:line="240" w:lineRule="auto"/>
        <w:ind w:left="-660" w:leftChars="-300" w:firstLine="0" w:firstLineChars="0"/>
        <w:jc w:val="both"/>
        <w:rPr>
          <w:rFonts w:ascii="Times New Roman" w:hAnsi="Times New Roman"/>
          <w:sz w:val="24"/>
          <w:szCs w:val="24"/>
        </w:rPr>
      </w:pPr>
      <w:r>
        <w:rPr>
          <w:rFonts w:ascii="Times New Roman" w:hAnsi="Times New Roman" w:cs="Times New Roman"/>
          <w:sz w:val="24"/>
          <w:szCs w:val="24"/>
        </w:rPr>
        <w:t>1.2. Найменування Товару згідно національного класифікатора України ДК 021:2015 “Єдиний закупівельний словни</w:t>
      </w:r>
      <w:r>
        <w:rPr>
          <w:rFonts w:ascii="Times New Roman" w:hAnsi="Times New Roman" w:cs="Times New Roman"/>
          <w:sz w:val="24"/>
          <w:szCs w:val="24"/>
          <w:shd w:val="clear" w:fill="auto"/>
        </w:rPr>
        <w:t xml:space="preserve">к”: </w:t>
      </w:r>
      <w:r>
        <w:rPr>
          <w:rFonts w:ascii="Times New Roman" w:hAnsi="Times New Roman" w:eastAsia="Tahoma" w:cs="Times New Roman"/>
          <w:color w:val="00000A"/>
          <w:kern w:val="0"/>
          <w:sz w:val="24"/>
          <w:szCs w:val="24"/>
          <w:shd w:val="clear" w:fill="auto"/>
          <w:lang w:val="ru-RU" w:eastAsia="zh-CN" w:bidi="hi-IN"/>
        </w:rPr>
        <w:t>44221000-5 Вікна, двері та супутні вироби</w:t>
      </w:r>
      <w:r>
        <w:rPr>
          <w:rFonts w:ascii="Times New Roman" w:hAnsi="Times New Roman" w:cs="Times New Roman"/>
          <w:sz w:val="24"/>
          <w:szCs w:val="24"/>
          <w:shd w:val="clear" w:fill="auto"/>
        </w:rPr>
        <w:t>.</w:t>
      </w:r>
    </w:p>
    <w:p>
      <w:pPr>
        <w:pStyle w:val="12"/>
        <w:tabs>
          <w:tab w:val="left" w:pos="426"/>
        </w:tabs>
        <w:spacing w:before="0" w:after="29" w:line="240" w:lineRule="auto"/>
        <w:ind w:left="-660" w:leftChars="-300" w:firstLine="0" w:firstLineChars="0"/>
        <w:jc w:val="center"/>
        <w:rPr>
          <w:rFonts w:ascii="Times New Roman" w:hAnsi="Times New Roman"/>
          <w:sz w:val="24"/>
          <w:szCs w:val="24"/>
        </w:rPr>
      </w:pPr>
      <w:r>
        <w:rPr>
          <w:b/>
          <w:sz w:val="24"/>
          <w:szCs w:val="24"/>
          <w:lang w:val="uk-UA"/>
        </w:rPr>
        <w:t>ІІ. ЯКІСТЬ ТОВАРІВ</w:t>
      </w:r>
    </w:p>
    <w:p>
      <w:pPr>
        <w:pStyle w:val="8"/>
        <w:widowControl w:val="0"/>
        <w:spacing w:before="0" w:after="0" w:line="240" w:lineRule="auto"/>
        <w:ind w:left="-660" w:leftChars="-300" w:firstLine="0" w:firstLineChars="0"/>
        <w:jc w:val="both"/>
        <w:rPr>
          <w:rFonts w:ascii="Times New Roman" w:hAnsi="Times New Roman"/>
          <w:sz w:val="24"/>
          <w:szCs w:val="24"/>
        </w:rPr>
      </w:pPr>
      <w:r>
        <w:rPr>
          <w:rFonts w:ascii="Times New Roman" w:hAnsi="Times New Roman" w:cs="Times New Roman"/>
          <w:sz w:val="24"/>
          <w:szCs w:val="24"/>
        </w:rPr>
        <w:t>2.1. Учасник повинен поставити Покупцю Товар, якість якого повинна відповідати вимогам законодавства та підтверджуватися сертифікатами відповідності.</w:t>
      </w:r>
    </w:p>
    <w:p>
      <w:pPr>
        <w:pStyle w:val="8"/>
        <w:widowControl w:val="0"/>
        <w:spacing w:before="0" w:after="0" w:line="240" w:lineRule="auto"/>
        <w:ind w:left="-660" w:leftChars="-300" w:firstLine="0" w:firstLineChars="0"/>
        <w:jc w:val="both"/>
        <w:rPr>
          <w:rFonts w:ascii="Times New Roman" w:hAnsi="Times New Roman"/>
          <w:sz w:val="24"/>
          <w:szCs w:val="24"/>
        </w:rPr>
      </w:pPr>
      <w:r>
        <w:rPr>
          <w:rFonts w:ascii="Times New Roman" w:hAnsi="Times New Roman" w:cs="Times New Roman"/>
          <w:sz w:val="24"/>
          <w:szCs w:val="24"/>
        </w:rPr>
        <w:t>2.2. Товар, який не відповідає вимогам, зазначеним у п. 2.1. цього Договору, вважається непоставленим.</w:t>
      </w:r>
    </w:p>
    <w:p>
      <w:pPr>
        <w:pStyle w:val="8"/>
        <w:widowControl w:val="0"/>
        <w:spacing w:before="0" w:after="0" w:line="240" w:lineRule="auto"/>
        <w:ind w:left="-660" w:leftChars="-300" w:firstLine="0" w:firstLineChars="0"/>
        <w:jc w:val="both"/>
        <w:rPr>
          <w:rFonts w:ascii="Times New Roman" w:hAnsi="Times New Roman"/>
          <w:sz w:val="24"/>
          <w:szCs w:val="24"/>
        </w:rPr>
      </w:pPr>
      <w:r>
        <w:rPr>
          <w:rFonts w:ascii="Times New Roman" w:hAnsi="Times New Roman" w:cs="Times New Roman"/>
          <w:sz w:val="24"/>
          <w:szCs w:val="24"/>
        </w:rPr>
        <w:t>2.3. Учасник гарантує якість Товару протягом гарантійного строку, який складає</w:t>
      </w:r>
      <w:r>
        <w:rPr>
          <w:rFonts w:hint="default" w:ascii="Times New Roman" w:hAnsi="Times New Roman" w:cs="Times New Roman"/>
          <w:sz w:val="24"/>
          <w:szCs w:val="24"/>
          <w:lang w:val="uk-UA"/>
        </w:rPr>
        <w:t xml:space="preserve"> </w:t>
      </w:r>
      <w:r>
        <w:rPr>
          <w:rFonts w:ascii="Times New Roman" w:hAnsi="Times New Roman" w:cs="Times New Roman"/>
          <w:sz w:val="24"/>
          <w:szCs w:val="24"/>
        </w:rPr>
        <w:t>12 місяці</w:t>
      </w:r>
      <w:r>
        <w:rPr>
          <w:rFonts w:ascii="Times New Roman" w:hAnsi="Times New Roman" w:cs="Times New Roman"/>
          <w:sz w:val="24"/>
          <w:szCs w:val="24"/>
          <w:lang w:val="uk-UA"/>
        </w:rPr>
        <w:t>в</w:t>
      </w:r>
      <w:r>
        <w:rPr>
          <w:rFonts w:ascii="Times New Roman" w:hAnsi="Times New Roman" w:cs="Times New Roman"/>
          <w:sz w:val="24"/>
          <w:szCs w:val="24"/>
        </w:rPr>
        <w:t xml:space="preserve"> з моменту фактичного отримання Товару Замовником. У разі виявлення недоліків протягом гарантійного строку, Замовник повідомляє про них Учасника, який зобов’язаний власними силами та за свій рахунок замінити Товар протягом 20 (двадцяти) днів з моменту отримання повідомлення від Замовника.</w:t>
      </w:r>
    </w:p>
    <w:p>
      <w:pPr>
        <w:widowControl w:val="0"/>
        <w:spacing w:line="240" w:lineRule="auto"/>
        <w:ind w:left="-660" w:leftChars="-300" w:firstLine="0" w:firstLineChars="0"/>
        <w:jc w:val="both"/>
        <w:rPr>
          <w:rFonts w:ascii="Times New Roman" w:hAnsi="Times New Roman"/>
          <w:sz w:val="24"/>
          <w:szCs w:val="24"/>
        </w:rPr>
      </w:pPr>
      <w:r>
        <w:rPr>
          <w:rFonts w:ascii="Times New Roman" w:hAnsi="Times New Roman" w:cs="Times New Roman"/>
          <w:sz w:val="24"/>
          <w:szCs w:val="24"/>
        </w:rPr>
        <w:t>2.4. Гарантійні строки, встановлені цим Договором продовжуються на час, протягом якого Товар не міг використовуватися, у зв’язку з настанням гарантійного випадку.</w:t>
      </w:r>
    </w:p>
    <w:p>
      <w:pPr>
        <w:pStyle w:val="12"/>
        <w:spacing w:line="240" w:lineRule="auto"/>
        <w:ind w:left="-660" w:leftChars="-300" w:firstLine="0" w:firstLineChars="0"/>
        <w:jc w:val="center"/>
        <w:rPr>
          <w:rFonts w:ascii="Times New Roman" w:hAnsi="Times New Roman"/>
          <w:sz w:val="24"/>
          <w:szCs w:val="24"/>
        </w:rPr>
      </w:pPr>
      <w:r>
        <w:rPr>
          <w:b/>
          <w:bCs/>
          <w:sz w:val="24"/>
          <w:szCs w:val="24"/>
          <w:lang w:val="uk-UA"/>
        </w:rPr>
        <w:t>ІІІ. ЦІНА ДОГОВОРУ</w:t>
      </w:r>
    </w:p>
    <w:p>
      <w:pPr>
        <w:pStyle w:val="2"/>
        <w:tabs>
          <w:tab w:val="left" w:pos="63"/>
          <w:tab w:val="clear" w:pos="432"/>
        </w:tabs>
        <w:spacing w:before="0" w:after="0" w:line="240" w:lineRule="auto"/>
        <w:ind w:left="-660" w:leftChars="-300" w:firstLine="0" w:firstLineChars="0"/>
        <w:contextualSpacing/>
        <w:jc w:val="both"/>
        <w:rPr>
          <w:rFonts w:ascii="Times New Roman" w:hAnsi="Times New Roman"/>
          <w:sz w:val="24"/>
          <w:szCs w:val="24"/>
        </w:rPr>
      </w:pPr>
      <w:r>
        <w:rPr>
          <w:rFonts w:ascii="Times New Roman" w:hAnsi="Times New Roman" w:cs="Times New Roman"/>
          <w:b w:val="0"/>
          <w:sz w:val="24"/>
          <w:szCs w:val="24"/>
        </w:rPr>
        <w:t>3.1. Ціна цього Договору становить _____________ грн. (_____________________ гривень ____ копійок),</w:t>
      </w:r>
      <w:r>
        <w:rPr>
          <w:rFonts w:ascii="Times New Roman" w:hAnsi="Times New Roman" w:cs="Times New Roman"/>
          <w:b w:val="0"/>
          <w:sz w:val="24"/>
          <w:szCs w:val="24"/>
          <w:lang w:val="ru-RU"/>
        </w:rPr>
        <w:t xml:space="preserve"> у т.ч.</w:t>
      </w:r>
      <w:r>
        <w:rPr>
          <w:rFonts w:ascii="Times New Roman" w:hAnsi="Times New Roman" w:eastAsia="WenQuanYi Zen Hei Sharp" w:cs="Times New Roman"/>
          <w:b w:val="0"/>
          <w:color w:val="auto"/>
          <w:kern w:val="0"/>
          <w:sz w:val="24"/>
          <w:szCs w:val="24"/>
          <w:lang w:val="ru-RU" w:eastAsia="en-US" w:bidi="ar-SA"/>
        </w:rPr>
        <w:t xml:space="preserve"> </w:t>
      </w:r>
      <w:r>
        <w:rPr>
          <w:rFonts w:ascii="Times New Roman" w:hAnsi="Times New Roman" w:cs="Times New Roman"/>
          <w:b w:val="0"/>
          <w:sz w:val="24"/>
          <w:szCs w:val="24"/>
        </w:rPr>
        <w:t>ПДВ - .</w:t>
      </w:r>
    </w:p>
    <w:p>
      <w:pPr>
        <w:pStyle w:val="2"/>
        <w:spacing w:before="0" w:after="0" w:line="240" w:lineRule="auto"/>
        <w:ind w:left="-660" w:leftChars="-300" w:firstLine="0" w:firstLineChars="0"/>
        <w:contextualSpacing/>
        <w:jc w:val="both"/>
        <w:rPr>
          <w:rFonts w:ascii="Times New Roman" w:hAnsi="Times New Roman"/>
          <w:sz w:val="24"/>
          <w:szCs w:val="24"/>
        </w:rPr>
      </w:pPr>
      <w:r>
        <w:rPr>
          <w:rFonts w:ascii="Times New Roman" w:hAnsi="Times New Roman" w:cs="Times New Roman"/>
          <w:b w:val="0"/>
          <w:sz w:val="24"/>
          <w:szCs w:val="24"/>
        </w:rPr>
        <w:t>3.2.Ціна на Товар, який пропонує поставити Учасник за Договором, включає податки і збори, що сплачуються або мають бути сплачені, витрати на транспортування, страхування, навантаження, розвантаження, сплату митних тарифів, усіх інших витрат.</w:t>
      </w:r>
    </w:p>
    <w:p>
      <w:pPr>
        <w:pStyle w:val="12"/>
        <w:spacing w:before="0" w:after="0" w:line="240" w:lineRule="auto"/>
        <w:ind w:left="-660" w:leftChars="-300" w:firstLine="0" w:firstLineChars="0"/>
        <w:jc w:val="center"/>
        <w:rPr>
          <w:rFonts w:ascii="Times New Roman" w:hAnsi="Times New Roman"/>
          <w:sz w:val="24"/>
          <w:szCs w:val="24"/>
        </w:rPr>
      </w:pPr>
      <w:r>
        <w:rPr>
          <w:b/>
          <w:sz w:val="24"/>
          <w:szCs w:val="24"/>
          <w:lang w:val="uk-UA"/>
        </w:rPr>
        <w:t>IV. ПОРЯДОК ЗДІЙСНЕННЯ ОПЛАТИ</w:t>
      </w:r>
    </w:p>
    <w:p>
      <w:pPr>
        <w:pStyle w:val="8"/>
        <w:spacing w:before="0" w:after="0" w:line="240" w:lineRule="auto"/>
        <w:ind w:left="-660" w:leftChars="-300" w:firstLine="0" w:firstLineChars="0"/>
        <w:jc w:val="both"/>
        <w:rPr>
          <w:rFonts w:ascii="Times New Roman" w:hAnsi="Times New Roman"/>
          <w:sz w:val="24"/>
          <w:szCs w:val="24"/>
        </w:rPr>
      </w:pPr>
      <w:r>
        <w:rPr>
          <w:rFonts w:ascii="Times New Roman" w:hAnsi="Times New Roman"/>
          <w:sz w:val="24"/>
          <w:szCs w:val="24"/>
        </w:rPr>
        <w:t>4.1. Замовник проводить оплату Товару за фактом його постачання на підставі рахунку-фактури та підписаних Учасником і Замовником видаткових накладних (актів прийому-передачі), шляхом перерахування безготівкових грошових коштів на розрахунковий рахунок Учасника, в 20-денний банківський термін з дати отримання Товару.</w:t>
      </w:r>
    </w:p>
    <w:p>
      <w:pPr>
        <w:pStyle w:val="12"/>
        <w:spacing w:before="0" w:after="0" w:line="240" w:lineRule="auto"/>
        <w:ind w:left="-660" w:leftChars="-300" w:firstLine="0" w:firstLineChars="0"/>
        <w:jc w:val="center"/>
        <w:rPr>
          <w:rFonts w:ascii="Times New Roman" w:hAnsi="Times New Roman"/>
          <w:sz w:val="24"/>
          <w:szCs w:val="24"/>
        </w:rPr>
      </w:pPr>
      <w:r>
        <w:rPr>
          <w:b/>
          <w:sz w:val="24"/>
          <w:szCs w:val="24"/>
          <w:lang w:val="uk-UA"/>
        </w:rPr>
        <w:t xml:space="preserve">V. ПОСТАВКА ТОВАРІВ </w:t>
      </w:r>
    </w:p>
    <w:p>
      <w:pPr>
        <w:pStyle w:val="12"/>
        <w:spacing w:before="0" w:after="0" w:line="240" w:lineRule="auto"/>
        <w:ind w:left="-660" w:leftChars="-300" w:firstLine="0" w:firstLineChars="0"/>
        <w:rPr>
          <w:rFonts w:ascii="Calibri" w:hAnsi="Calibri" w:eastAsia="Calibri" w:cs="Times New Roman"/>
        </w:rPr>
      </w:pPr>
      <w:r>
        <w:rPr>
          <w:sz w:val="24"/>
          <w:szCs w:val="24"/>
          <w:lang w:val="uk-UA"/>
        </w:rPr>
        <w:t xml:space="preserve">5.1. Строк поставки Товару: </w:t>
      </w:r>
      <w:r>
        <w:rPr>
          <w:color w:val="00000A"/>
          <w:sz w:val="24"/>
          <w:szCs w:val="24"/>
          <w:lang w:val="uk-UA" w:eastAsia="he-IL" w:bidi="he-IL"/>
        </w:rPr>
        <w:t xml:space="preserve">згідно заявок від Замовника, але не пізніше, ніж </w:t>
      </w:r>
      <w:r>
        <w:rPr>
          <w:sz w:val="24"/>
          <w:szCs w:val="24"/>
          <w:shd w:val="clear" w:fill="auto"/>
          <w:lang w:val="uk-UA"/>
        </w:rPr>
        <w:t>до</w:t>
      </w:r>
      <w:r>
        <w:rPr>
          <w:color w:val="auto"/>
          <w:sz w:val="24"/>
          <w:szCs w:val="24"/>
          <w:shd w:val="clear" w:fill="auto"/>
          <w:lang w:val="uk-UA"/>
        </w:rPr>
        <w:t xml:space="preserve"> </w:t>
      </w:r>
      <w:r>
        <w:rPr>
          <w:rFonts w:eastAsia="Times New Roman" w:cs="Times New Roman"/>
          <w:color w:val="auto"/>
          <w:kern w:val="0"/>
          <w:sz w:val="24"/>
          <w:szCs w:val="24"/>
          <w:shd w:val="clear" w:fill="auto"/>
          <w:lang w:val="ru-RU" w:eastAsia="zh-CN" w:bidi="ar-SA"/>
        </w:rPr>
        <w:t>30.0</w:t>
      </w:r>
      <w:r>
        <w:rPr>
          <w:rFonts w:hint="default" w:cs="Times New Roman"/>
          <w:color w:val="auto"/>
          <w:kern w:val="0"/>
          <w:sz w:val="24"/>
          <w:szCs w:val="24"/>
          <w:shd w:val="clear" w:fill="auto"/>
          <w:lang w:val="uk-UA" w:eastAsia="zh-CN" w:bidi="ar-SA"/>
        </w:rPr>
        <w:t>9</w:t>
      </w:r>
      <w:r>
        <w:rPr>
          <w:rFonts w:eastAsia="Times New Roman" w:cs="Times New Roman"/>
          <w:color w:val="auto"/>
          <w:kern w:val="0"/>
          <w:sz w:val="24"/>
          <w:szCs w:val="24"/>
          <w:shd w:val="clear" w:fill="auto"/>
          <w:lang w:val="ru-RU" w:eastAsia="zh-CN" w:bidi="ar-SA"/>
        </w:rPr>
        <w:t>.2024</w:t>
      </w:r>
      <w:r>
        <w:rPr>
          <w:sz w:val="24"/>
          <w:szCs w:val="24"/>
          <w:lang w:val="uk-UA"/>
        </w:rPr>
        <w:t xml:space="preserve"> року.</w:t>
      </w:r>
    </w:p>
    <w:p>
      <w:pPr>
        <w:pStyle w:val="12"/>
        <w:spacing w:before="0" w:after="0" w:line="240" w:lineRule="auto"/>
        <w:ind w:left="-660" w:leftChars="-300" w:firstLine="0" w:firstLineChars="0"/>
        <w:rPr>
          <w:rFonts w:ascii="Times New Roman" w:hAnsi="Times New Roman"/>
          <w:color w:val="auto"/>
          <w:sz w:val="24"/>
          <w:szCs w:val="24"/>
        </w:rPr>
      </w:pPr>
      <w:r>
        <w:rPr>
          <w:sz w:val="24"/>
          <w:szCs w:val="24"/>
          <w:lang w:val="uk-UA"/>
        </w:rPr>
        <w:t>5.2. Місце поставки Товар</w:t>
      </w:r>
      <w:r>
        <w:rPr>
          <w:color w:val="auto"/>
          <w:sz w:val="24"/>
          <w:szCs w:val="24"/>
          <w:lang w:val="uk-UA"/>
        </w:rPr>
        <w:t xml:space="preserve">у:  </w:t>
      </w:r>
      <w:r>
        <w:rPr>
          <w:rFonts w:hint="default"/>
          <w:color w:val="auto"/>
          <w:sz w:val="24"/>
          <w:szCs w:val="24"/>
          <w:lang w:val="en-US"/>
        </w:rPr>
        <w:t>47001</w:t>
      </w:r>
      <w:r>
        <w:rPr>
          <w:color w:val="auto"/>
          <w:sz w:val="24"/>
          <w:szCs w:val="24"/>
          <w:lang w:val="ru-RU"/>
        </w:rPr>
        <w:t xml:space="preserve">, </w:t>
      </w:r>
      <w:r>
        <w:rPr>
          <w:color w:val="auto"/>
          <w:sz w:val="24"/>
          <w:szCs w:val="24"/>
          <w:lang w:val="uk-UA"/>
        </w:rPr>
        <w:t>Тернопільська</w:t>
      </w:r>
      <w:r>
        <w:rPr>
          <w:color w:val="auto"/>
          <w:sz w:val="24"/>
          <w:szCs w:val="24"/>
          <w:lang w:val="ru-RU"/>
        </w:rPr>
        <w:t xml:space="preserve"> обл., </w:t>
      </w:r>
      <w:r>
        <w:rPr>
          <w:color w:val="auto"/>
          <w:sz w:val="24"/>
          <w:szCs w:val="24"/>
          <w:lang w:val="uk-UA"/>
        </w:rPr>
        <w:t>Кременецький</w:t>
      </w:r>
      <w:r>
        <w:rPr>
          <w:color w:val="auto"/>
          <w:sz w:val="24"/>
          <w:szCs w:val="24"/>
          <w:lang w:val="ru-RU"/>
        </w:rPr>
        <w:t xml:space="preserve"> р</w:t>
      </w:r>
      <w:r>
        <w:rPr>
          <w:rFonts w:hint="default"/>
          <w:color w:val="auto"/>
          <w:sz w:val="24"/>
          <w:szCs w:val="24"/>
          <w:lang w:val="uk-UA"/>
        </w:rPr>
        <w:t>-</w:t>
      </w:r>
      <w:r>
        <w:rPr>
          <w:color w:val="auto"/>
          <w:sz w:val="24"/>
          <w:szCs w:val="24"/>
          <w:lang w:val="ru-RU"/>
        </w:rPr>
        <w:t xml:space="preserve">н, </w:t>
      </w:r>
      <w:r>
        <w:rPr>
          <w:color w:val="auto"/>
          <w:sz w:val="24"/>
          <w:szCs w:val="24"/>
          <w:lang w:val="uk-UA"/>
        </w:rPr>
        <w:t>м</w:t>
      </w:r>
      <w:r>
        <w:rPr>
          <w:color w:val="auto"/>
          <w:sz w:val="24"/>
          <w:szCs w:val="24"/>
          <w:lang w:val="ru-RU"/>
        </w:rPr>
        <w:t xml:space="preserve">. </w:t>
      </w:r>
      <w:r>
        <w:rPr>
          <w:color w:val="auto"/>
          <w:sz w:val="24"/>
          <w:szCs w:val="24"/>
          <w:lang w:val="uk-UA"/>
        </w:rPr>
        <w:t>Кременець</w:t>
      </w:r>
      <w:r>
        <w:rPr>
          <w:color w:val="auto"/>
          <w:sz w:val="24"/>
          <w:szCs w:val="24"/>
          <w:lang w:val="ru-RU"/>
        </w:rPr>
        <w:t xml:space="preserve">, вул. </w:t>
      </w:r>
      <w:r>
        <w:rPr>
          <w:color w:val="auto"/>
          <w:sz w:val="24"/>
          <w:szCs w:val="24"/>
          <w:lang w:val="uk-UA"/>
        </w:rPr>
        <w:t>Київська</w:t>
      </w:r>
      <w:r>
        <w:rPr>
          <w:color w:val="auto"/>
          <w:sz w:val="24"/>
          <w:szCs w:val="24"/>
          <w:lang w:val="ru-RU"/>
        </w:rPr>
        <w:t xml:space="preserve">, </w:t>
      </w:r>
      <w:r>
        <w:rPr>
          <w:rFonts w:hint="default"/>
          <w:color w:val="auto"/>
          <w:sz w:val="24"/>
          <w:szCs w:val="24"/>
          <w:lang w:val="uk-UA"/>
        </w:rPr>
        <w:t xml:space="preserve">49а (17 вікон, 1 двері), 47025 </w:t>
      </w:r>
      <w:r>
        <w:rPr>
          <w:color w:val="auto"/>
          <w:sz w:val="24"/>
          <w:szCs w:val="24"/>
          <w:lang w:val="uk-UA"/>
        </w:rPr>
        <w:t>Тернопільська</w:t>
      </w:r>
      <w:r>
        <w:rPr>
          <w:color w:val="auto"/>
          <w:sz w:val="24"/>
          <w:szCs w:val="24"/>
          <w:lang w:val="ru-RU"/>
        </w:rPr>
        <w:t xml:space="preserve"> обл., </w:t>
      </w:r>
      <w:r>
        <w:rPr>
          <w:color w:val="auto"/>
          <w:sz w:val="24"/>
          <w:szCs w:val="24"/>
          <w:lang w:val="uk-UA"/>
        </w:rPr>
        <w:t>Кременецький</w:t>
      </w:r>
      <w:r>
        <w:rPr>
          <w:color w:val="auto"/>
          <w:sz w:val="24"/>
          <w:szCs w:val="24"/>
          <w:lang w:val="ru-RU"/>
        </w:rPr>
        <w:t xml:space="preserve"> р</w:t>
      </w:r>
      <w:r>
        <w:rPr>
          <w:rFonts w:hint="default"/>
          <w:color w:val="auto"/>
          <w:sz w:val="24"/>
          <w:szCs w:val="24"/>
          <w:lang w:val="uk-UA"/>
        </w:rPr>
        <w:t>-</w:t>
      </w:r>
      <w:r>
        <w:rPr>
          <w:color w:val="auto"/>
          <w:sz w:val="24"/>
          <w:szCs w:val="24"/>
          <w:lang w:val="ru-RU"/>
        </w:rPr>
        <w:t xml:space="preserve">н, </w:t>
      </w:r>
      <w:r>
        <w:rPr>
          <w:color w:val="auto"/>
          <w:sz w:val="24"/>
          <w:szCs w:val="24"/>
          <w:lang w:val="uk-UA"/>
        </w:rPr>
        <w:t>м</w:t>
      </w:r>
      <w:r>
        <w:rPr>
          <w:color w:val="auto"/>
          <w:sz w:val="24"/>
          <w:szCs w:val="24"/>
          <w:lang w:val="ru-RU"/>
        </w:rPr>
        <w:t>.</w:t>
      </w:r>
      <w:r>
        <w:rPr>
          <w:rFonts w:hint="default"/>
          <w:color w:val="auto"/>
          <w:sz w:val="24"/>
          <w:szCs w:val="24"/>
          <w:lang w:val="uk-UA"/>
        </w:rPr>
        <w:t xml:space="preserve"> Почаїв, вул. Березина, 4 (6 вікон), 47101 </w:t>
      </w:r>
      <w:r>
        <w:rPr>
          <w:color w:val="auto"/>
          <w:sz w:val="24"/>
          <w:szCs w:val="24"/>
          <w:lang w:val="uk-UA"/>
        </w:rPr>
        <w:t>Тернопільська</w:t>
      </w:r>
      <w:r>
        <w:rPr>
          <w:color w:val="auto"/>
          <w:sz w:val="24"/>
          <w:szCs w:val="24"/>
          <w:lang w:val="ru-RU"/>
        </w:rPr>
        <w:t xml:space="preserve"> обл., </w:t>
      </w:r>
      <w:r>
        <w:rPr>
          <w:color w:val="auto"/>
          <w:sz w:val="24"/>
          <w:szCs w:val="24"/>
          <w:lang w:val="uk-UA"/>
        </w:rPr>
        <w:t>Кременецький</w:t>
      </w:r>
      <w:r>
        <w:rPr>
          <w:color w:val="auto"/>
          <w:sz w:val="24"/>
          <w:szCs w:val="24"/>
          <w:lang w:val="ru-RU"/>
        </w:rPr>
        <w:t xml:space="preserve"> р</w:t>
      </w:r>
      <w:r>
        <w:rPr>
          <w:rFonts w:hint="default"/>
          <w:color w:val="auto"/>
          <w:sz w:val="24"/>
          <w:szCs w:val="24"/>
          <w:lang w:val="uk-UA"/>
        </w:rPr>
        <w:t>-</w:t>
      </w:r>
      <w:r>
        <w:rPr>
          <w:color w:val="auto"/>
          <w:sz w:val="24"/>
          <w:szCs w:val="24"/>
          <w:lang w:val="ru-RU"/>
        </w:rPr>
        <w:t xml:space="preserve">н, </w:t>
      </w:r>
      <w:r>
        <w:rPr>
          <w:color w:val="auto"/>
          <w:sz w:val="24"/>
          <w:szCs w:val="24"/>
          <w:lang w:val="uk-UA"/>
        </w:rPr>
        <w:t>м</w:t>
      </w:r>
      <w:r>
        <w:rPr>
          <w:color w:val="auto"/>
          <w:sz w:val="24"/>
          <w:szCs w:val="24"/>
          <w:lang w:val="ru-RU"/>
        </w:rPr>
        <w:t xml:space="preserve">. </w:t>
      </w:r>
      <w:r>
        <w:rPr>
          <w:color w:val="auto"/>
          <w:sz w:val="24"/>
          <w:szCs w:val="24"/>
          <w:lang w:val="uk-UA"/>
        </w:rPr>
        <w:t>м</w:t>
      </w:r>
      <w:r>
        <w:rPr>
          <w:rFonts w:hint="default"/>
          <w:color w:val="auto"/>
          <w:sz w:val="24"/>
          <w:szCs w:val="24"/>
          <w:lang w:val="uk-UA"/>
        </w:rPr>
        <w:t xml:space="preserve">. Шумськ вул. Заводська, 3 (10 вікон, 2 дверей), 47401 </w:t>
      </w:r>
      <w:r>
        <w:rPr>
          <w:color w:val="auto"/>
          <w:sz w:val="24"/>
          <w:szCs w:val="24"/>
          <w:lang w:val="uk-UA"/>
        </w:rPr>
        <w:t>Тернопільська</w:t>
      </w:r>
      <w:r>
        <w:rPr>
          <w:color w:val="auto"/>
          <w:sz w:val="24"/>
          <w:szCs w:val="24"/>
          <w:lang w:val="ru-RU"/>
        </w:rPr>
        <w:t xml:space="preserve"> обл., </w:t>
      </w:r>
      <w:r>
        <w:rPr>
          <w:color w:val="auto"/>
          <w:sz w:val="24"/>
          <w:szCs w:val="24"/>
          <w:lang w:val="uk-UA"/>
        </w:rPr>
        <w:t>Кременецький</w:t>
      </w:r>
      <w:r>
        <w:rPr>
          <w:color w:val="auto"/>
          <w:sz w:val="24"/>
          <w:szCs w:val="24"/>
          <w:lang w:val="ru-RU"/>
        </w:rPr>
        <w:t xml:space="preserve"> р</w:t>
      </w:r>
      <w:r>
        <w:rPr>
          <w:rFonts w:hint="default"/>
          <w:color w:val="auto"/>
          <w:sz w:val="24"/>
          <w:szCs w:val="24"/>
          <w:lang w:val="uk-UA"/>
        </w:rPr>
        <w:t>-</w:t>
      </w:r>
      <w:r>
        <w:rPr>
          <w:color w:val="auto"/>
          <w:sz w:val="24"/>
          <w:szCs w:val="24"/>
          <w:lang w:val="ru-RU"/>
        </w:rPr>
        <w:t xml:space="preserve">н, </w:t>
      </w:r>
      <w:r>
        <w:rPr>
          <w:color w:val="auto"/>
          <w:sz w:val="24"/>
          <w:szCs w:val="24"/>
          <w:lang w:val="uk-UA"/>
        </w:rPr>
        <w:t>м</w:t>
      </w:r>
      <w:r>
        <w:rPr>
          <w:color w:val="auto"/>
          <w:sz w:val="24"/>
          <w:szCs w:val="24"/>
          <w:lang w:val="ru-RU"/>
        </w:rPr>
        <w:t>.</w:t>
      </w:r>
      <w:r>
        <w:rPr>
          <w:rFonts w:hint="default"/>
          <w:color w:val="auto"/>
          <w:sz w:val="24"/>
          <w:szCs w:val="24"/>
          <w:lang w:val="uk-UA"/>
        </w:rPr>
        <w:t xml:space="preserve"> Ланівці вул. Вишнівецька, 31(2 вікна, 2 дверей)</w:t>
      </w:r>
      <w:r>
        <w:rPr>
          <w:color w:val="auto"/>
          <w:sz w:val="24"/>
          <w:szCs w:val="24"/>
          <w:lang w:val="ru-RU"/>
        </w:rPr>
        <w:t>.</w:t>
      </w:r>
    </w:p>
    <w:p>
      <w:pPr>
        <w:spacing w:before="0" w:after="0" w:line="240" w:lineRule="auto"/>
        <w:ind w:left="-660" w:leftChars="-300" w:firstLine="0" w:firstLineChars="0"/>
        <w:jc w:val="center"/>
        <w:rPr>
          <w:rFonts w:ascii="Times New Roman" w:hAnsi="Times New Roman"/>
          <w:sz w:val="24"/>
          <w:szCs w:val="24"/>
        </w:rPr>
      </w:pPr>
      <w:r>
        <w:rPr>
          <w:rFonts w:ascii="Times New Roman" w:hAnsi="Times New Roman" w:cs="Times New Roman"/>
          <w:b/>
          <w:bCs/>
          <w:sz w:val="24"/>
          <w:szCs w:val="24"/>
        </w:rPr>
        <w:t>VI. ПОРЯДОК ПРИЙМАННЯ-ПЕРЕДАЧІ ТОВАРУ</w:t>
      </w:r>
    </w:p>
    <w:p>
      <w:pPr>
        <w:widowControl w:val="0"/>
        <w:spacing w:before="0" w:after="0" w:line="240" w:lineRule="auto"/>
        <w:ind w:left="-660" w:leftChars="-300" w:firstLine="0" w:firstLineChars="0"/>
        <w:jc w:val="both"/>
        <w:rPr>
          <w:rFonts w:ascii="Times New Roman" w:hAnsi="Times New Roman"/>
          <w:sz w:val="24"/>
          <w:szCs w:val="24"/>
        </w:rPr>
      </w:pPr>
      <w:r>
        <w:rPr>
          <w:rFonts w:ascii="Times New Roman" w:hAnsi="Times New Roman" w:cs="Times New Roman"/>
          <w:sz w:val="24"/>
          <w:szCs w:val="24"/>
        </w:rPr>
        <w:t>6.1. Приймання-передача Товару здійснюється накладними та/або актами прийняття-передачі у місці постачання Товару, у присутності представників Учасника та Замовника.</w:t>
      </w:r>
    </w:p>
    <w:p>
      <w:pPr>
        <w:widowControl w:val="0"/>
        <w:spacing w:before="0" w:after="0" w:line="240" w:lineRule="auto"/>
        <w:ind w:left="-660" w:leftChars="-300" w:firstLine="0" w:firstLineChars="0"/>
        <w:jc w:val="both"/>
        <w:rPr>
          <w:rFonts w:ascii="Calibri" w:hAnsi="Calibri" w:eastAsia="Calibri" w:cs="Times New Roman"/>
        </w:rPr>
      </w:pPr>
      <w:r>
        <w:rPr>
          <w:rFonts w:ascii="Times New Roman" w:hAnsi="Times New Roman" w:cs="Times New Roman"/>
          <w:sz w:val="24"/>
          <w:szCs w:val="24"/>
        </w:rPr>
        <w:t>6.2. При виявленні Замовником під час прийняття Товару невідповідності Товару вимогам, встановленими п. 2.1. цього Договору, Учасник за свій рахунок в термін до 10 календарних днів, зобов’язаний здійснити поставку Товару належної якості та кількості.</w:t>
      </w:r>
    </w:p>
    <w:p>
      <w:pPr>
        <w:widowControl w:val="0"/>
        <w:spacing w:before="0" w:after="0" w:line="240" w:lineRule="auto"/>
        <w:ind w:left="-660" w:leftChars="-300" w:firstLine="0" w:firstLineChars="0"/>
        <w:jc w:val="both"/>
        <w:rPr>
          <w:rFonts w:ascii="Calibri" w:hAnsi="Calibri" w:eastAsia="Calibri" w:cs="Times New Roman"/>
        </w:rPr>
      </w:pPr>
      <w:r>
        <w:rPr>
          <w:rFonts w:ascii="Times New Roman" w:hAnsi="Times New Roman" w:cs="Times New Roman"/>
          <w:sz w:val="24"/>
          <w:szCs w:val="24"/>
        </w:rPr>
        <w:t>6.3. Приймання Товару за кількістю та встановленими у технічних умовах вимогами у всіх випадках, неврегульованих цим Договором, здійснюється відповідно до вимог чинного законодавства України, з подальшими доповненнями та змінами.</w:t>
      </w:r>
    </w:p>
    <w:p>
      <w:pPr>
        <w:widowControl w:val="0"/>
        <w:spacing w:before="0" w:after="0" w:line="240" w:lineRule="auto"/>
        <w:ind w:left="-660" w:leftChars="-300" w:firstLine="0" w:firstLineChars="0"/>
        <w:jc w:val="both"/>
        <w:rPr>
          <w:rFonts w:ascii="Calibri" w:hAnsi="Calibri" w:eastAsia="Calibri" w:cs="Times New Roman"/>
        </w:rPr>
      </w:pPr>
      <w:r>
        <w:rPr>
          <w:rFonts w:ascii="Times New Roman" w:hAnsi="Times New Roman" w:cs="Times New Roman"/>
          <w:sz w:val="24"/>
          <w:szCs w:val="24"/>
        </w:rPr>
        <w:t>6.4. Замовник зобов’язаний прийняти Товар не пізніше, ніж в триденний термін після узгодження Замовником та Учасником дати поставки, або надати вмотивовану відмову від підписання накладних та/або акту прийому-передачі.</w:t>
      </w:r>
    </w:p>
    <w:p>
      <w:pPr>
        <w:widowControl w:val="0"/>
        <w:spacing w:before="0" w:after="0" w:line="240" w:lineRule="auto"/>
        <w:ind w:left="-660" w:leftChars="-300" w:firstLine="0" w:firstLineChars="0"/>
        <w:jc w:val="both"/>
        <w:rPr>
          <w:rFonts w:ascii="Times New Roman" w:hAnsi="Times New Roman"/>
          <w:sz w:val="24"/>
          <w:szCs w:val="24"/>
        </w:rPr>
      </w:pPr>
      <w:r>
        <w:rPr>
          <w:rFonts w:ascii="Times New Roman" w:hAnsi="Times New Roman" w:eastAsia="Arial Unicode MS" w:cs="Times New Roman"/>
          <w:sz w:val="24"/>
          <w:szCs w:val="24"/>
        </w:rPr>
        <w:t>6.5. Підтвердженням передачі Товару Замовнику вважається підписання Замовником та Учасником накладних та/або акту прийому-передачі.</w:t>
      </w:r>
    </w:p>
    <w:p>
      <w:pPr>
        <w:spacing w:before="0" w:after="0" w:line="240" w:lineRule="auto"/>
        <w:ind w:left="-660" w:leftChars="-300" w:firstLine="0" w:firstLineChars="0"/>
        <w:jc w:val="center"/>
        <w:rPr>
          <w:rFonts w:ascii="Times New Roman" w:hAnsi="Times New Roman"/>
          <w:sz w:val="24"/>
          <w:szCs w:val="24"/>
        </w:rPr>
      </w:pPr>
      <w:r>
        <w:rPr>
          <w:rFonts w:ascii="Times New Roman" w:hAnsi="Times New Roman" w:cs="Times New Roman"/>
          <w:b/>
          <w:bCs/>
          <w:sz w:val="24"/>
          <w:szCs w:val="24"/>
        </w:rPr>
        <w:t>VІІ. ПРАВА ТА ОБОВ'ЯЗКИ СТОРІН</w:t>
      </w:r>
    </w:p>
    <w:p>
      <w:pPr>
        <w:tabs>
          <w:tab w:val="left" w:pos="788"/>
        </w:tabs>
        <w:spacing w:before="0" w:after="0" w:line="240" w:lineRule="auto"/>
        <w:ind w:left="-660" w:leftChars="-300" w:firstLine="0" w:firstLineChars="0"/>
        <w:jc w:val="both"/>
        <w:rPr>
          <w:rFonts w:ascii="Calibri" w:hAnsi="Calibri" w:eastAsia="Calibri" w:cs="Times New Roman"/>
        </w:rPr>
      </w:pPr>
      <w:r>
        <w:rPr>
          <w:rFonts w:ascii="Times New Roman" w:hAnsi="Times New Roman" w:cs="Times New Roman"/>
          <w:sz w:val="24"/>
          <w:szCs w:val="24"/>
        </w:rPr>
        <w:t>7.1. Замовник зобов'язаний:</w:t>
      </w:r>
    </w:p>
    <w:p>
      <w:pPr>
        <w:tabs>
          <w:tab w:val="left" w:pos="563"/>
        </w:tabs>
        <w:spacing w:before="0" w:after="0" w:line="240" w:lineRule="auto"/>
        <w:ind w:left="-660" w:leftChars="-300" w:firstLine="0" w:firstLineChars="0"/>
        <w:jc w:val="both"/>
        <w:rPr>
          <w:rFonts w:ascii="Calibri" w:hAnsi="Calibri" w:eastAsia="Calibri" w:cs="Times New Roman"/>
        </w:rPr>
      </w:pPr>
      <w:r>
        <w:rPr>
          <w:rFonts w:ascii="Times New Roman" w:hAnsi="Times New Roman" w:eastAsia="Arial Unicode MS" w:cs="Times New Roman"/>
          <w:sz w:val="24"/>
          <w:szCs w:val="24"/>
        </w:rPr>
        <w:t>7.1.1. Прийняти поставлений Товар відповідно до розділу VI цього Договору, згідно з накладними та актами прийому-передачі Товару.</w:t>
      </w:r>
    </w:p>
    <w:p>
      <w:pPr>
        <w:tabs>
          <w:tab w:val="left" w:pos="563"/>
        </w:tabs>
        <w:spacing w:before="0" w:after="0" w:line="240" w:lineRule="auto"/>
        <w:ind w:left="-660" w:leftChars="-300" w:firstLine="0" w:firstLineChars="0"/>
        <w:jc w:val="both"/>
        <w:rPr>
          <w:rFonts w:ascii="Calibri" w:hAnsi="Calibri" w:eastAsia="Calibri" w:cs="Times New Roman"/>
        </w:rPr>
      </w:pPr>
      <w:r>
        <w:rPr>
          <w:rFonts w:ascii="Times New Roman" w:hAnsi="Times New Roman" w:eastAsia="Arial Unicode MS" w:cs="Times New Roman"/>
          <w:sz w:val="24"/>
          <w:szCs w:val="24"/>
        </w:rPr>
        <w:t xml:space="preserve">7.1.2. В повному обсязі сплатити за Товар згідно умов цього Договору. </w:t>
      </w:r>
    </w:p>
    <w:p>
      <w:pPr>
        <w:tabs>
          <w:tab w:val="left" w:pos="563"/>
        </w:tabs>
        <w:spacing w:before="0" w:after="0" w:line="240" w:lineRule="auto"/>
        <w:ind w:left="-660" w:leftChars="-300" w:firstLine="0" w:firstLineChars="0"/>
        <w:jc w:val="both"/>
        <w:rPr>
          <w:rFonts w:ascii="Calibri" w:hAnsi="Calibri" w:eastAsia="Calibri" w:cs="Times New Roman"/>
        </w:rPr>
      </w:pPr>
      <w:r>
        <w:rPr>
          <w:rFonts w:ascii="Times New Roman" w:hAnsi="Times New Roman" w:eastAsia="Arial Unicode MS" w:cs="Times New Roman"/>
          <w:sz w:val="24"/>
          <w:szCs w:val="24"/>
        </w:rPr>
        <w:t>7.2. Замовник має право:</w:t>
      </w:r>
    </w:p>
    <w:p>
      <w:pPr>
        <w:tabs>
          <w:tab w:val="left" w:pos="563"/>
        </w:tabs>
        <w:spacing w:before="0" w:after="0" w:line="240" w:lineRule="auto"/>
        <w:ind w:left="-660" w:leftChars="-300" w:firstLine="0" w:firstLineChars="0"/>
        <w:jc w:val="both"/>
        <w:rPr>
          <w:rFonts w:ascii="Calibri" w:hAnsi="Calibri" w:eastAsia="Calibri" w:cs="Times New Roman"/>
        </w:rPr>
      </w:pPr>
      <w:r>
        <w:rPr>
          <w:rFonts w:ascii="Times New Roman" w:hAnsi="Times New Roman" w:eastAsia="Arial Unicode MS" w:cs="Times New Roman"/>
          <w:sz w:val="24"/>
          <w:szCs w:val="24"/>
        </w:rPr>
        <w:t>7.2.1. Достроково в односторонньому порядку розірвати цей Договір, у разі невиконання зобов'язань Учасником згідно п. 7.3. цього Договору, повідомивши про це його протягом 10 (десяти) календарних днів з моменту прийняття такого рішення.</w:t>
      </w:r>
    </w:p>
    <w:p>
      <w:pPr>
        <w:tabs>
          <w:tab w:val="left" w:pos="563"/>
        </w:tabs>
        <w:spacing w:before="0" w:after="0" w:line="240" w:lineRule="auto"/>
        <w:ind w:left="-660" w:leftChars="-300" w:firstLine="0" w:firstLineChars="0"/>
        <w:jc w:val="both"/>
        <w:rPr>
          <w:rFonts w:ascii="Calibri" w:hAnsi="Calibri" w:eastAsia="Calibri" w:cs="Times New Roman"/>
        </w:rPr>
      </w:pPr>
      <w:r>
        <w:rPr>
          <w:rFonts w:ascii="Times New Roman" w:hAnsi="Times New Roman" w:cs="Times New Roman"/>
          <w:sz w:val="24"/>
          <w:szCs w:val="24"/>
        </w:rPr>
        <w:t>7.2.2. Контролювати поставку Товару у строки, встановлені цим Договором.</w:t>
      </w:r>
    </w:p>
    <w:p>
      <w:pPr>
        <w:tabs>
          <w:tab w:val="left" w:pos="563"/>
        </w:tabs>
        <w:spacing w:before="0" w:after="0" w:line="240" w:lineRule="auto"/>
        <w:ind w:left="-660" w:leftChars="-300" w:firstLine="0" w:firstLineChars="0"/>
        <w:jc w:val="both"/>
        <w:rPr>
          <w:rFonts w:ascii="Calibri" w:hAnsi="Calibri" w:eastAsia="Calibri" w:cs="Times New Roman"/>
        </w:rPr>
      </w:pPr>
      <w:r>
        <w:rPr>
          <w:rFonts w:ascii="Times New Roman" w:hAnsi="Times New Roman" w:cs="Times New Roman"/>
          <w:sz w:val="24"/>
          <w:szCs w:val="24"/>
        </w:rPr>
        <w:t>7.2.3. Зменшувати обсяги закупівлі або достроково розірвати Договір, залежно від реального фінансування видатків. У такому разі Учасник та Замовник вносять відповідні зміни до цього Договору, шляхом підписання додаткової угоди до Договору.</w:t>
      </w:r>
    </w:p>
    <w:p>
      <w:pPr>
        <w:tabs>
          <w:tab w:val="left" w:pos="563"/>
        </w:tabs>
        <w:spacing w:before="0" w:after="0" w:line="240" w:lineRule="auto"/>
        <w:ind w:left="-660" w:leftChars="-300" w:firstLine="0" w:firstLineChars="0"/>
        <w:jc w:val="both"/>
        <w:rPr>
          <w:rFonts w:ascii="Calibri" w:hAnsi="Calibri" w:eastAsia="Calibri" w:cs="Times New Roman"/>
        </w:rPr>
      </w:pPr>
      <w:r>
        <w:rPr>
          <w:rFonts w:ascii="Times New Roman" w:hAnsi="Times New Roman" w:cs="Times New Roman"/>
          <w:sz w:val="24"/>
          <w:szCs w:val="24"/>
        </w:rPr>
        <w:t>7.2.4. Повернути рахунок Учаснику без здійснення оплати в разі неналежного його оформлення.</w:t>
      </w:r>
    </w:p>
    <w:p>
      <w:pPr>
        <w:tabs>
          <w:tab w:val="left" w:pos="563"/>
        </w:tabs>
        <w:spacing w:before="0" w:after="0" w:line="240" w:lineRule="auto"/>
        <w:ind w:left="-660" w:leftChars="-300" w:firstLine="0" w:firstLineChars="0"/>
        <w:jc w:val="both"/>
        <w:rPr>
          <w:rFonts w:ascii="Calibri" w:hAnsi="Calibri" w:eastAsia="Calibri" w:cs="Times New Roman"/>
        </w:rPr>
      </w:pPr>
      <w:r>
        <w:rPr>
          <w:rFonts w:ascii="Times New Roman" w:hAnsi="Times New Roman" w:cs="Times New Roman"/>
          <w:sz w:val="24"/>
          <w:szCs w:val="24"/>
        </w:rPr>
        <w:t>7.3. Учасник зобов'язаний:</w:t>
      </w:r>
    </w:p>
    <w:p>
      <w:pPr>
        <w:tabs>
          <w:tab w:val="left" w:pos="563"/>
        </w:tabs>
        <w:spacing w:before="0" w:after="0" w:line="240" w:lineRule="auto"/>
        <w:ind w:left="-660" w:leftChars="-300" w:firstLine="0" w:firstLineChars="0"/>
        <w:jc w:val="both"/>
        <w:rPr>
          <w:rFonts w:ascii="Calibri" w:hAnsi="Calibri" w:eastAsia="Calibri" w:cs="Times New Roman"/>
        </w:rPr>
      </w:pPr>
      <w:r>
        <w:rPr>
          <w:rFonts w:ascii="Times New Roman" w:hAnsi="Times New Roman" w:cs="Times New Roman"/>
          <w:sz w:val="24"/>
          <w:szCs w:val="24"/>
        </w:rPr>
        <w:t>7.3.1. Забезпечити поставку Товару, якість якого відповідає умовам, установленим розділом II цього Договору, у строки, встановлені розділом V цього Договору.</w:t>
      </w:r>
    </w:p>
    <w:p>
      <w:pPr>
        <w:spacing w:before="0" w:after="0" w:line="240" w:lineRule="auto"/>
        <w:ind w:left="-660" w:leftChars="-300" w:firstLine="0" w:firstLineChars="0"/>
        <w:jc w:val="both"/>
        <w:rPr>
          <w:rFonts w:ascii="Calibri" w:hAnsi="Calibri" w:eastAsia="Calibri" w:cs="Times New Roman"/>
        </w:rPr>
      </w:pPr>
      <w:r>
        <w:rPr>
          <w:rFonts w:ascii="Times New Roman" w:hAnsi="Times New Roman" w:cs="Times New Roman"/>
          <w:sz w:val="24"/>
          <w:szCs w:val="24"/>
        </w:rPr>
        <w:t>7.4. Учасник має право:</w:t>
      </w:r>
    </w:p>
    <w:p>
      <w:pPr>
        <w:spacing w:before="0" w:after="0" w:line="240" w:lineRule="auto"/>
        <w:ind w:left="-660" w:leftChars="-300" w:firstLine="0" w:firstLineChars="0"/>
        <w:jc w:val="both"/>
        <w:rPr>
          <w:rFonts w:ascii="Times New Roman" w:hAnsi="Times New Roman"/>
          <w:sz w:val="24"/>
          <w:szCs w:val="24"/>
        </w:rPr>
      </w:pPr>
      <w:r>
        <w:rPr>
          <w:rFonts w:ascii="Times New Roman" w:hAnsi="Times New Roman" w:cs="Times New Roman"/>
          <w:sz w:val="24"/>
          <w:szCs w:val="24"/>
        </w:rPr>
        <w:t>7.4.1. В повному обсязі отримати плату за поставлений Товар.</w:t>
      </w:r>
    </w:p>
    <w:p>
      <w:pPr>
        <w:pStyle w:val="13"/>
        <w:spacing w:before="0" w:after="0" w:line="240" w:lineRule="auto"/>
        <w:ind w:left="-660" w:leftChars="-300" w:firstLine="0" w:firstLineChars="0"/>
        <w:rPr>
          <w:rFonts w:ascii="Times New Roman" w:hAnsi="Times New Roman"/>
          <w:sz w:val="24"/>
          <w:szCs w:val="24"/>
        </w:rPr>
      </w:pPr>
      <w:r>
        <w:rPr>
          <w:sz w:val="24"/>
          <w:szCs w:val="24"/>
        </w:rPr>
        <w:t>VIII. ВІДПОВІДАЛЬНІСТЬ СТОРІН</w:t>
      </w:r>
    </w:p>
    <w:p>
      <w:pPr>
        <w:pStyle w:val="8"/>
        <w:spacing w:before="0" w:after="0" w:line="240" w:lineRule="auto"/>
        <w:ind w:left="-660" w:leftChars="-300" w:firstLine="0" w:firstLineChars="0"/>
        <w:jc w:val="both"/>
        <w:rPr>
          <w:rFonts w:ascii="Times New Roman" w:hAnsi="Times New Roman"/>
          <w:sz w:val="24"/>
          <w:szCs w:val="24"/>
        </w:rPr>
      </w:pPr>
      <w:r>
        <w:rPr>
          <w:rFonts w:ascii="Times New Roman" w:hAnsi="Times New Roman" w:cs="Times New Roman"/>
          <w:sz w:val="24"/>
          <w:szCs w:val="24"/>
        </w:rPr>
        <w:t>8.1. У разі невиконання або неналежного виконання своїх зобов’язань за Договором, Учасник та Замовник несуть відповідальність, передбачену цим Договором та чинним законодавством України.</w:t>
      </w:r>
    </w:p>
    <w:p>
      <w:pPr>
        <w:pStyle w:val="8"/>
        <w:spacing w:before="0" w:after="0" w:line="240" w:lineRule="auto"/>
        <w:ind w:left="-660" w:leftChars="-300" w:firstLine="0" w:firstLineChars="0"/>
        <w:jc w:val="both"/>
        <w:rPr>
          <w:rFonts w:ascii="Times New Roman" w:hAnsi="Times New Roman"/>
          <w:sz w:val="24"/>
          <w:szCs w:val="24"/>
        </w:rPr>
      </w:pPr>
      <w:r>
        <w:rPr>
          <w:rFonts w:ascii="Times New Roman" w:hAnsi="Times New Roman" w:cs="Times New Roman"/>
          <w:sz w:val="24"/>
          <w:szCs w:val="24"/>
        </w:rPr>
        <w:t>8.2. За порушення строків виконання зобов'язання Учасник</w:t>
      </w:r>
      <w:r>
        <w:rPr>
          <w:rFonts w:ascii="Times New Roman" w:hAnsi="Times New Roman" w:eastAsia="Arial" w:cs="Times New Roman"/>
          <w:sz w:val="24"/>
          <w:szCs w:val="24"/>
          <w:lang w:eastAsia="ar-SA"/>
        </w:rPr>
        <w:t xml:space="preserve"> протягом 3 робочих днів сплачує на рахунок Замовника</w:t>
      </w:r>
      <w:r>
        <w:rPr>
          <w:rFonts w:ascii="Times New Roman" w:hAnsi="Times New Roman" w:cs="Times New Roman"/>
          <w:sz w:val="24"/>
          <w:szCs w:val="24"/>
        </w:rPr>
        <w:t xml:space="preserve"> пеню у розмірі подвійної облікової ставки НБУ за кожний день прострочення поставки Товару, відповідно до п. 5.1. цього Договору, а за прострочення понад тридцять днів додатково стягується штраф у розмірі семи відсотків вартості непоставленого Товару.</w:t>
      </w:r>
    </w:p>
    <w:p>
      <w:pPr>
        <w:pStyle w:val="8"/>
        <w:spacing w:before="0" w:after="0" w:line="240" w:lineRule="auto"/>
        <w:ind w:left="-660" w:leftChars="-300" w:firstLine="0" w:firstLineChars="0"/>
        <w:jc w:val="both"/>
        <w:rPr>
          <w:rFonts w:ascii="Times New Roman" w:hAnsi="Times New Roman"/>
          <w:sz w:val="24"/>
          <w:szCs w:val="24"/>
        </w:rPr>
      </w:pPr>
      <w:r>
        <w:rPr>
          <w:rFonts w:ascii="Times New Roman" w:hAnsi="Times New Roman" w:cs="Times New Roman"/>
          <w:sz w:val="24"/>
          <w:szCs w:val="24"/>
        </w:rPr>
        <w:t>8.3. У разі порушення умов зобов’язань по якості або кількості Товару відповідно до</w:t>
      </w:r>
      <w:r>
        <w:rPr>
          <w:rFonts w:ascii="Times New Roman" w:hAnsi="Times New Roman" w:cs="Times New Roman"/>
          <w:sz w:val="24"/>
          <w:szCs w:val="24"/>
        </w:rPr>
        <w:br w:type="textWrapping"/>
      </w:r>
      <w:r>
        <w:rPr>
          <w:rFonts w:ascii="Times New Roman" w:hAnsi="Times New Roman" w:cs="Times New Roman"/>
          <w:sz w:val="24"/>
          <w:szCs w:val="24"/>
        </w:rPr>
        <w:t>розділу II цього Договору, Учасник протягом 5 банківських днів сплачує Замовнику штраф у розмірі 20% від вартості неякісного Товару або неповної кількості Товару.</w:t>
      </w:r>
    </w:p>
    <w:p>
      <w:pPr>
        <w:tabs>
          <w:tab w:val="left" w:pos="709"/>
        </w:tabs>
        <w:spacing w:before="0" w:after="0" w:line="240" w:lineRule="auto"/>
        <w:ind w:left="-660" w:leftChars="-300" w:firstLine="0" w:firstLineChars="0"/>
        <w:jc w:val="both"/>
        <w:rPr>
          <w:rFonts w:ascii="Times New Roman" w:hAnsi="Times New Roman"/>
          <w:sz w:val="24"/>
          <w:szCs w:val="24"/>
        </w:rPr>
      </w:pPr>
      <w:r>
        <w:rPr>
          <w:rFonts w:ascii="Times New Roman" w:hAnsi="Times New Roman" w:eastAsia="Arial" w:cs="Times New Roman"/>
          <w:sz w:val="24"/>
          <w:szCs w:val="24"/>
          <w:lang w:eastAsia="ar-SA"/>
        </w:rPr>
        <w:t>8.4. Сплата штрафних санкцій не звільняє Сторони від взятих на себе зобов’язань, відповідно до умов даного Договору</w:t>
      </w:r>
    </w:p>
    <w:p>
      <w:pPr>
        <w:suppressLineNumbers/>
        <w:spacing w:before="0" w:after="0" w:line="240" w:lineRule="auto"/>
        <w:ind w:left="-660" w:leftChars="-300" w:firstLine="0" w:firstLineChars="0"/>
        <w:jc w:val="center"/>
        <w:rPr>
          <w:rFonts w:ascii="Times New Roman" w:hAnsi="Times New Roman"/>
          <w:sz w:val="24"/>
          <w:szCs w:val="24"/>
        </w:rPr>
      </w:pPr>
      <w:r>
        <w:rPr>
          <w:rFonts w:ascii="Times New Roman" w:hAnsi="Times New Roman" w:cs="Times New Roman"/>
          <w:b/>
          <w:sz w:val="24"/>
          <w:szCs w:val="24"/>
        </w:rPr>
        <w:t>ІХ. ДІЇ НЕПЕРЕБОРНОЇ СИЛИ</w:t>
      </w:r>
    </w:p>
    <w:p>
      <w:pPr>
        <w:spacing w:before="0" w:after="0" w:line="240" w:lineRule="auto"/>
        <w:ind w:left="-660" w:leftChars="-300" w:firstLine="0" w:firstLineChars="0"/>
        <w:jc w:val="both"/>
        <w:rPr>
          <w:rFonts w:ascii="Times New Roman" w:hAnsi="Times New Roman"/>
          <w:sz w:val="24"/>
          <w:szCs w:val="24"/>
        </w:rPr>
      </w:pPr>
      <w:r>
        <w:rPr>
          <w:rFonts w:ascii="Times New Roman" w:hAnsi="Times New Roman" w:cs="Times New Roman"/>
          <w:sz w:val="24"/>
          <w:szCs w:val="24"/>
        </w:rPr>
        <w:t>9.1. Учасник та Замовник (кожен окремо – Сторона) не несуть відповідальність один перед одним за невиконання якого-небудь із пунктів даного Договору, якщо це невиконання стало наслідком причин, що знаходяться поза сферою контролю не виконуючої Сторони, подібних до стихійних нещасть, екстремальних погодних умов, пожеж, війн, страйків, воєнних дій, громадянських безладь, утручань з боку влади, торговому ембарго, тощо (далі іменованих «Форс-мажор») та обмежених ними, що підтверджуються довідкою Торгово-промислової палати України.</w:t>
      </w:r>
    </w:p>
    <w:p>
      <w:pPr>
        <w:spacing w:before="0" w:after="0" w:line="240" w:lineRule="auto"/>
        <w:ind w:left="-660" w:leftChars="-300" w:firstLine="0" w:firstLineChars="0"/>
        <w:jc w:val="both"/>
        <w:rPr>
          <w:rFonts w:ascii="Calibri" w:hAnsi="Calibri" w:eastAsia="Calibri" w:cs="Times New Roman"/>
        </w:rPr>
      </w:pPr>
      <w:r>
        <w:rPr>
          <w:rFonts w:ascii="Times New Roman" w:hAnsi="Times New Roman" w:cs="Times New Roman"/>
          <w:sz w:val="24"/>
          <w:szCs w:val="24"/>
        </w:rPr>
        <w:t>9.2. Сторона, у якої виникла загроза невиконання своїх зобов’язань, повинна письмово повідомити про це іншу сторону щодо початку та закінчення зазначених обставин протягом</w:t>
      </w:r>
      <w:r>
        <w:rPr>
          <w:rFonts w:ascii="Times New Roman" w:hAnsi="Times New Roman" w:cs="Times New Roman"/>
          <w:sz w:val="24"/>
          <w:szCs w:val="24"/>
        </w:rPr>
        <w:br w:type="textWrapping"/>
      </w:r>
      <w:r>
        <w:rPr>
          <w:rFonts w:ascii="Times New Roman" w:hAnsi="Times New Roman" w:cs="Times New Roman"/>
          <w:sz w:val="24"/>
          <w:szCs w:val="24"/>
        </w:rPr>
        <w:t>10 (десяти) днів з моменту їх настання. Несвоєчасне повідомлення лишає Сторону права посилатися на вищезазначену обставину, як на підставу, яка звільняє від відповідальності за невиконання зобов’язань.</w:t>
      </w:r>
    </w:p>
    <w:p>
      <w:pPr>
        <w:spacing w:before="0" w:after="0" w:line="240" w:lineRule="auto"/>
        <w:ind w:left="-660" w:leftChars="-300" w:firstLine="0" w:firstLineChars="0"/>
        <w:jc w:val="both"/>
        <w:rPr>
          <w:rFonts w:ascii="Times New Roman" w:hAnsi="Times New Roman"/>
          <w:sz w:val="24"/>
          <w:szCs w:val="24"/>
        </w:rPr>
      </w:pPr>
      <w:r>
        <w:rPr>
          <w:rFonts w:ascii="Times New Roman" w:hAnsi="Times New Roman" w:cs="Times New Roman"/>
          <w:sz w:val="24"/>
          <w:szCs w:val="24"/>
        </w:rPr>
        <w:t>9.3. Форс-мажор автоматично продовжує термін виконання зобов’язань за цим Договором. Якщо форс-мажор триває більше 1 (одного) місяця, то кожна зі Сторін, в установленому порядку, може розірвати даний Договір.</w:t>
      </w:r>
    </w:p>
    <w:p>
      <w:pPr>
        <w:spacing w:before="0" w:after="0" w:line="240" w:lineRule="auto"/>
        <w:ind w:left="-660" w:leftChars="-300" w:firstLine="0" w:firstLineChars="0"/>
        <w:jc w:val="center"/>
        <w:rPr>
          <w:rFonts w:ascii="Times New Roman" w:hAnsi="Times New Roman"/>
          <w:sz w:val="24"/>
          <w:szCs w:val="24"/>
        </w:rPr>
      </w:pPr>
      <w:r>
        <w:rPr>
          <w:rFonts w:ascii="Times New Roman" w:hAnsi="Times New Roman" w:cs="Times New Roman"/>
          <w:b/>
          <w:sz w:val="24"/>
          <w:szCs w:val="24"/>
        </w:rPr>
        <w:t>X. ВИРІШЕННЯ СПОРІВ</w:t>
      </w:r>
    </w:p>
    <w:p>
      <w:pPr>
        <w:spacing w:before="0" w:after="0" w:line="240" w:lineRule="auto"/>
        <w:ind w:left="-660" w:leftChars="-300" w:firstLine="0" w:firstLineChars="0"/>
        <w:jc w:val="both"/>
        <w:rPr>
          <w:rFonts w:ascii="Calibri" w:hAnsi="Calibri" w:eastAsia="Calibri" w:cs="Times New Roman"/>
        </w:rPr>
      </w:pPr>
      <w:r>
        <w:rPr>
          <w:rFonts w:ascii="Times New Roman" w:hAnsi="Times New Roman" w:cs="Times New Roman"/>
          <w:sz w:val="24"/>
          <w:szCs w:val="24"/>
        </w:rPr>
        <w:t>10.1. У випадку виникнення спорів або розбіжностей Учасник та Замовник зобов'язуються вирішувати їх шляхом взаємних переговорів та консультацій.</w:t>
      </w:r>
    </w:p>
    <w:p>
      <w:pPr>
        <w:spacing w:before="0" w:after="0" w:line="240" w:lineRule="auto"/>
        <w:ind w:left="-660" w:leftChars="-300" w:firstLine="0" w:firstLineChars="0"/>
        <w:jc w:val="both"/>
        <w:rPr>
          <w:rFonts w:ascii="Times New Roman" w:hAnsi="Times New Roman"/>
          <w:sz w:val="24"/>
          <w:szCs w:val="24"/>
        </w:rPr>
      </w:pPr>
      <w:r>
        <w:rPr>
          <w:rFonts w:ascii="Times New Roman" w:hAnsi="Times New Roman" w:cs="Times New Roman"/>
          <w:sz w:val="24"/>
          <w:szCs w:val="24"/>
        </w:rPr>
        <w:t>10.2. У разі недосягнення між Учасником та Замовником згоди спори (розбіжності) вирішуються у судовому порядку згідно чинного законодавства України.</w:t>
      </w:r>
    </w:p>
    <w:p>
      <w:pPr>
        <w:tabs>
          <w:tab w:val="left" w:pos="798"/>
          <w:tab w:val="left" w:pos="900"/>
        </w:tabs>
        <w:spacing w:before="0" w:after="0" w:line="240" w:lineRule="auto"/>
        <w:ind w:left="-660" w:leftChars="-300" w:firstLine="0" w:firstLineChars="0"/>
        <w:jc w:val="center"/>
        <w:rPr>
          <w:rFonts w:ascii="Times New Roman" w:hAnsi="Times New Roman"/>
          <w:sz w:val="24"/>
          <w:szCs w:val="24"/>
        </w:rPr>
      </w:pPr>
      <w:r>
        <w:rPr>
          <w:rFonts w:ascii="Times New Roman" w:hAnsi="Times New Roman" w:cs="Times New Roman"/>
          <w:b/>
          <w:sz w:val="24"/>
          <w:szCs w:val="24"/>
        </w:rPr>
        <w:t>XІ. СТРОК ДІЇ ДОГОВОРУ</w:t>
      </w:r>
    </w:p>
    <w:p>
      <w:pPr>
        <w:tabs>
          <w:tab w:val="left" w:pos="9214"/>
        </w:tabs>
        <w:spacing w:before="0" w:after="0" w:line="240" w:lineRule="auto"/>
        <w:ind w:left="-660" w:leftChars="-300" w:firstLine="0" w:firstLineChars="0"/>
        <w:jc w:val="both"/>
        <w:rPr>
          <w:rFonts w:ascii="Calibri" w:hAnsi="Calibri" w:eastAsia="Calibri" w:cs="Times New Roman"/>
        </w:rPr>
      </w:pPr>
      <w:r>
        <w:rPr>
          <w:rFonts w:ascii="Times New Roman" w:hAnsi="Times New Roman" w:cs="Times New Roman"/>
          <w:sz w:val="24"/>
          <w:szCs w:val="24"/>
        </w:rPr>
        <w:t>11.1. Даний Договір набирає чинності з моменту підписання обома Сторонами і діє до</w:t>
      </w:r>
      <w:r>
        <w:rPr>
          <w:rFonts w:ascii="Times New Roman" w:hAnsi="Times New Roman" w:cs="Times New Roman"/>
          <w:sz w:val="24"/>
          <w:szCs w:val="24"/>
        </w:rPr>
        <w:br w:type="textWrapping"/>
      </w:r>
      <w:r>
        <w:rPr>
          <w:rFonts w:ascii="Times New Roman" w:hAnsi="Times New Roman" w:cs="Times New Roman"/>
          <w:sz w:val="24"/>
          <w:szCs w:val="24"/>
        </w:rPr>
        <w:t>31 грудня 202</w:t>
      </w:r>
      <w:r>
        <w:rPr>
          <w:rFonts w:ascii="Times New Roman" w:hAnsi="Times New Roman" w:eastAsia="Tahoma" w:cs="Times New Roman"/>
          <w:color w:val="00000A"/>
          <w:kern w:val="0"/>
          <w:sz w:val="24"/>
          <w:szCs w:val="24"/>
          <w:lang w:val="ru-RU" w:eastAsia="zh-CN" w:bidi="hi-IN"/>
        </w:rPr>
        <w:t>4</w:t>
      </w:r>
      <w:r>
        <w:rPr>
          <w:rFonts w:ascii="Times New Roman" w:hAnsi="Times New Roman" w:cs="Times New Roman"/>
          <w:sz w:val="24"/>
          <w:szCs w:val="24"/>
        </w:rPr>
        <w:t xml:space="preserve"> року або до повного виконання Сторонами своїх зобов’язань відповідно до Договору.</w:t>
      </w:r>
    </w:p>
    <w:p>
      <w:pPr>
        <w:tabs>
          <w:tab w:val="left" w:pos="9214"/>
        </w:tabs>
        <w:spacing w:before="0" w:after="0" w:line="240" w:lineRule="auto"/>
        <w:ind w:left="-660" w:leftChars="-300" w:firstLine="0" w:firstLineChars="0"/>
        <w:jc w:val="both"/>
        <w:rPr>
          <w:rFonts w:ascii="Times New Roman" w:hAnsi="Times New Roman"/>
          <w:sz w:val="24"/>
          <w:szCs w:val="24"/>
        </w:rPr>
      </w:pPr>
      <w:r>
        <w:rPr>
          <w:rFonts w:ascii="Times New Roman" w:hAnsi="Times New Roman" w:cs="Times New Roman"/>
          <w:sz w:val="24"/>
          <w:szCs w:val="24"/>
        </w:rPr>
        <w:t>11.2. Цей Договір укладається і підписується у 2 (двох) примірниках, що мають однакову юридичну силу.</w:t>
      </w:r>
    </w:p>
    <w:p>
      <w:pPr>
        <w:pStyle w:val="14"/>
        <w:ind w:left="-660" w:leftChars="-300" w:right="0" w:firstLine="0" w:firstLineChars="0"/>
        <w:jc w:val="center"/>
        <w:rPr>
          <w:b/>
        </w:rPr>
      </w:pPr>
      <w:r>
        <w:rPr>
          <w:b/>
        </w:rPr>
        <w:t>ХІІ. АНТИКОРУПЦІЙНЕ ЗАСТЕРЕЖЕННЯ</w:t>
      </w:r>
    </w:p>
    <w:p>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leftChars="-300" w:firstLine="0" w:firstLineChars="0"/>
        <w:jc w:val="both"/>
        <w:rPr>
          <w:rFonts w:ascii="Times New Roman" w:hAnsi="Times New Roman"/>
          <w:b/>
        </w:rPr>
      </w:pPr>
      <w: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leftChars="-300" w:firstLine="0" w:firstLineChars="0"/>
        <w:jc w:val="both"/>
        <w:rPr>
          <w:rFonts w:ascii="Times New Roman" w:hAnsi="Times New Roman"/>
          <w:b/>
        </w:rPr>
      </w:pPr>
      <w: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leftChars="-300" w:firstLine="0" w:firstLineChars="0"/>
        <w:jc w:val="both"/>
        <w:rPr>
          <w:rFonts w:ascii="Times New Roman" w:hAnsi="Times New Roman"/>
          <w:b/>
        </w:rPr>
      </w:pPr>
      <w:r>
        <w:t>12.3.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leftChars="-300" w:firstLine="0" w:firstLineChars="0"/>
        <w:jc w:val="both"/>
        <w:rPr>
          <w:rFonts w:ascii="Times New Roman" w:hAnsi="Times New Roman"/>
          <w:b/>
        </w:rPr>
      </w:pPr>
      <w:r>
        <w:t>Під діями працівника, здійснюваними на користь стимулюючої його Сторони, розуміються:</w:t>
      </w:r>
    </w:p>
    <w:p>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leftChars="-300" w:right="0" w:firstLine="0" w:firstLineChars="0"/>
        <w:jc w:val="both"/>
        <w:rPr>
          <w:rFonts w:ascii="Times New Roman" w:hAnsi="Times New Roman"/>
          <w:b/>
        </w:rPr>
      </w:pPr>
      <w:r>
        <w:t>надання невиправданих переваг порівняно з іншими контрагентами;</w:t>
      </w:r>
    </w:p>
    <w:p>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leftChars="-300" w:right="0" w:firstLine="0" w:firstLineChars="0"/>
        <w:jc w:val="both"/>
        <w:rPr>
          <w:rFonts w:ascii="Times New Roman" w:hAnsi="Times New Roman"/>
          <w:b/>
        </w:rPr>
      </w:pPr>
      <w:r>
        <w:t>надання будь-яких гарантій;</w:t>
      </w:r>
    </w:p>
    <w:p>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leftChars="-300" w:right="0" w:firstLine="0" w:firstLineChars="0"/>
        <w:jc w:val="both"/>
        <w:rPr>
          <w:rFonts w:ascii="Times New Roman" w:hAnsi="Times New Roman"/>
          <w:b/>
        </w:rPr>
      </w:pPr>
      <w:r>
        <w:t>прискорення існуючих процедур;</w:t>
      </w:r>
    </w:p>
    <w:p>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leftChars="-300" w:firstLine="0" w:firstLineChars="0"/>
        <w:jc w:val="both"/>
        <w:rPr>
          <w:rFonts w:ascii="Times New Roman" w:hAnsi="Times New Roman"/>
          <w:b/>
        </w:rPr>
      </w:pPr>
      <w: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leftChars="-300" w:firstLine="0" w:firstLineChars="0"/>
        <w:jc w:val="both"/>
        <w:rPr>
          <w:rFonts w:ascii="Times New Roman" w:hAnsi="Times New Roman"/>
          <w:b/>
        </w:rPr>
      </w:pPr>
      <w: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leftChars="-300" w:firstLine="0" w:firstLineChars="0"/>
        <w:jc w:val="both"/>
        <w:rPr>
          <w:rFonts w:ascii="Times New Roman" w:hAnsi="Times New Roman"/>
          <w:b/>
        </w:rPr>
      </w:pPr>
      <w:r>
        <w:t>12.5.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leftChars="-300" w:firstLine="0" w:firstLineChars="0"/>
        <w:jc w:val="both"/>
        <w:rPr>
          <w:rFonts w:ascii="Times New Roman" w:hAnsi="Times New Roman"/>
          <w:b/>
        </w:rPr>
      </w:pPr>
      <w:r>
        <w:t>12.6.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leftChars="-300" w:firstLine="0" w:firstLineChars="0"/>
        <w:jc w:val="both"/>
        <w:rPr>
          <w:rFonts w:ascii="Times New Roman" w:hAnsi="Times New Roman"/>
          <w:b/>
        </w:rPr>
      </w:pPr>
      <w:r>
        <w:t>12.7.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leftChars="-300" w:firstLine="0" w:firstLineChars="0"/>
        <w:jc w:val="both"/>
        <w:rPr>
          <w:rFonts w:ascii="Times New Roman" w:hAnsi="Times New Roman"/>
          <w:b/>
        </w:rPr>
      </w:pPr>
      <w:r>
        <w:t>12.8.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660" w:leftChars="-300" w:firstLine="0" w:firstLineChars="0"/>
        <w:jc w:val="both"/>
        <w:rPr>
          <w:rFonts w:ascii="Times New Roman" w:hAnsi="Times New Roman"/>
          <w:b/>
        </w:rPr>
      </w:pPr>
      <w:r>
        <w:rPr>
          <w:rFonts w:cs="Times New Roman"/>
          <w:sz w:val="24"/>
          <w:szCs w:val="24"/>
        </w:rPr>
        <w:t>12.9.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pPr>
        <w:tabs>
          <w:tab w:val="left" w:pos="798"/>
          <w:tab w:val="left" w:pos="900"/>
        </w:tabs>
        <w:spacing w:before="0" w:after="0" w:line="240" w:lineRule="auto"/>
        <w:ind w:left="-660" w:leftChars="-300" w:firstLine="0" w:firstLineChars="0"/>
        <w:jc w:val="center"/>
        <w:rPr>
          <w:rFonts w:ascii="Times New Roman" w:hAnsi="Times New Roman"/>
          <w:sz w:val="24"/>
          <w:szCs w:val="24"/>
        </w:rPr>
      </w:pPr>
      <w:r>
        <w:rPr>
          <w:rFonts w:ascii="Times New Roman" w:hAnsi="Times New Roman" w:cs="Times New Roman"/>
          <w:b/>
          <w:spacing w:val="2"/>
          <w:sz w:val="24"/>
          <w:szCs w:val="24"/>
        </w:rPr>
        <w:t>XІІI. ІНШІ УМОВИ</w:t>
      </w:r>
    </w:p>
    <w:p>
      <w:pPr>
        <w:pStyle w:val="8"/>
        <w:spacing w:before="0" w:after="0" w:line="240" w:lineRule="auto"/>
        <w:ind w:left="-660" w:leftChars="-300" w:firstLine="0" w:firstLineChars="0"/>
        <w:jc w:val="both"/>
        <w:rPr>
          <w:rFonts w:ascii="Times New Roman" w:hAnsi="Times New Roman"/>
          <w:sz w:val="24"/>
          <w:szCs w:val="24"/>
        </w:rPr>
      </w:pPr>
      <w:r>
        <w:rPr>
          <w:rFonts w:ascii="Times New Roman" w:hAnsi="Times New Roman" w:cs="Times New Roman"/>
          <w:sz w:val="24"/>
          <w:szCs w:val="24"/>
        </w:rPr>
        <w:t>1</w:t>
      </w:r>
      <w:r>
        <w:rPr>
          <w:rFonts w:ascii="Times New Roman" w:hAnsi="Times New Roman" w:eastAsia="Times New Roman" w:cs="Times New Roman"/>
          <w:color w:val="auto"/>
          <w:kern w:val="0"/>
          <w:sz w:val="24"/>
          <w:szCs w:val="24"/>
          <w:lang w:val="ru-RU" w:eastAsia="en-US" w:bidi="ar-SA"/>
        </w:rPr>
        <w:t>3</w:t>
      </w:r>
      <w:r>
        <w:rPr>
          <w:rFonts w:ascii="Times New Roman" w:hAnsi="Times New Roman" w:cs="Times New Roman"/>
          <w:sz w:val="24"/>
          <w:szCs w:val="24"/>
        </w:rPr>
        <w:t>.1. Закінчення терміну дії Договору не звільняє Учасника та Замовника від відповідальності за його порушення та від виконання у повному обсязі порушених договірних зобов’язань.</w:t>
      </w:r>
    </w:p>
    <w:p>
      <w:pPr>
        <w:pStyle w:val="8"/>
        <w:tabs>
          <w:tab w:val="left" w:pos="360"/>
        </w:tabs>
        <w:spacing w:before="0" w:after="0" w:line="240" w:lineRule="auto"/>
        <w:ind w:left="-660" w:leftChars="-300" w:firstLine="0" w:firstLineChars="0"/>
        <w:jc w:val="both"/>
        <w:rPr>
          <w:rFonts w:ascii="Times New Roman" w:hAnsi="Times New Roman"/>
          <w:sz w:val="24"/>
          <w:szCs w:val="24"/>
        </w:rPr>
      </w:pPr>
      <w:r>
        <w:rPr>
          <w:rFonts w:ascii="Times New Roman" w:hAnsi="Times New Roman" w:cs="Times New Roman"/>
          <w:spacing w:val="2"/>
          <w:sz w:val="24"/>
          <w:szCs w:val="24"/>
        </w:rPr>
        <w:t>1</w:t>
      </w:r>
      <w:r>
        <w:rPr>
          <w:rFonts w:ascii="Times New Roman" w:hAnsi="Times New Roman" w:eastAsia="Times New Roman" w:cs="Times New Roman"/>
          <w:color w:val="auto"/>
          <w:spacing w:val="2"/>
          <w:kern w:val="0"/>
          <w:sz w:val="24"/>
          <w:szCs w:val="24"/>
          <w:lang w:val="ru-RU" w:eastAsia="en-US" w:bidi="ar-SA"/>
        </w:rPr>
        <w:t>3</w:t>
      </w:r>
      <w:r>
        <w:rPr>
          <w:rFonts w:ascii="Times New Roman" w:hAnsi="Times New Roman" w:cs="Times New Roman"/>
          <w:spacing w:val="2"/>
          <w:sz w:val="24"/>
          <w:szCs w:val="24"/>
        </w:rPr>
        <w:t>.2. Зміни та доповнення до Договору вносяться шляхом підписання додаткових угод Сторонами (за винятком випадку, передбаченого п. 7.2.1.), які в подальшому є його невід'ємними частинами.</w:t>
      </w:r>
    </w:p>
    <w:p>
      <w:pPr>
        <w:spacing w:line="240" w:lineRule="auto"/>
        <w:ind w:left="-660" w:leftChars="-300" w:firstLine="0" w:firstLineChars="0"/>
        <w:jc w:val="center"/>
        <w:rPr>
          <w:u w:val="none"/>
        </w:rPr>
      </w:pPr>
      <w:r>
        <w:rPr>
          <w:rFonts w:ascii="Times New Roman" w:hAnsi="Times New Roman" w:cs="Times New Roman"/>
          <w:b/>
          <w:sz w:val="24"/>
          <w:szCs w:val="24"/>
          <w:u w:val="none"/>
        </w:rPr>
        <w:t>XІ</w:t>
      </w:r>
      <w:r>
        <w:rPr>
          <w:rFonts w:ascii="Times New Roman" w:hAnsi="Times New Roman" w:cs="Times New Roman"/>
          <w:b/>
          <w:sz w:val="24"/>
          <w:szCs w:val="24"/>
          <w:u w:val="none"/>
          <w:lang w:val="en-US"/>
        </w:rPr>
        <w:t>V</w:t>
      </w:r>
      <w:r>
        <w:rPr>
          <w:rFonts w:ascii="Times New Roman" w:hAnsi="Times New Roman" w:cs="Times New Roman"/>
          <w:b/>
          <w:sz w:val="24"/>
          <w:szCs w:val="24"/>
          <w:u w:val="none"/>
        </w:rPr>
        <w:t>. ЮРИДИЧНІ АДРЕСИ І РЕКВІЗИТИ СТОРІН</w:t>
      </w:r>
    </w:p>
    <w:tbl>
      <w:tblPr>
        <w:tblStyle w:val="6"/>
        <w:tblW w:w="21408" w:type="dxa"/>
        <w:tblInd w:w="-591" w:type="dxa"/>
        <w:tblLayout w:type="fixed"/>
        <w:tblCellMar>
          <w:top w:w="0" w:type="dxa"/>
          <w:left w:w="108" w:type="dxa"/>
          <w:bottom w:w="0" w:type="dxa"/>
          <w:right w:w="108" w:type="dxa"/>
        </w:tblCellMar>
      </w:tblPr>
      <w:tblGrid>
        <w:gridCol w:w="5235"/>
        <w:gridCol w:w="5094"/>
        <w:gridCol w:w="5500"/>
        <w:gridCol w:w="5579"/>
      </w:tblGrid>
      <w:tr>
        <w:tblPrEx>
          <w:tblCellMar>
            <w:top w:w="0" w:type="dxa"/>
            <w:left w:w="108" w:type="dxa"/>
            <w:bottom w:w="0" w:type="dxa"/>
            <w:right w:w="108" w:type="dxa"/>
          </w:tblCellMar>
        </w:tblPrEx>
        <w:trPr>
          <w:trHeight w:val="60" w:hRule="atLeast"/>
        </w:trPr>
        <w:tc>
          <w:tcPr>
            <w:tcW w:w="5235" w:type="dxa"/>
            <w:shd w:val="clear" w:color="auto" w:fill="FFFFFF"/>
          </w:tcPr>
          <w:p>
            <w:pPr>
              <w:widowControl w:val="0"/>
              <w:spacing w:line="240" w:lineRule="auto"/>
              <w:ind w:left="-660" w:leftChars="-300" w:firstLine="0" w:firstLineChars="0"/>
              <w:jc w:val="center"/>
              <w:rPr>
                <w:rFonts w:ascii="Times New Roman" w:hAnsi="Times New Roman" w:cs="Times New Roman"/>
                <w:b/>
                <w:sz w:val="24"/>
                <w:szCs w:val="24"/>
                <w:u w:val="single"/>
              </w:rPr>
            </w:pPr>
            <w:r>
              <w:rPr>
                <w:rFonts w:ascii="Times New Roman" w:hAnsi="Times New Roman" w:cs="Times New Roman"/>
                <w:b/>
                <w:sz w:val="24"/>
                <w:szCs w:val="24"/>
                <w:u w:val="single"/>
              </w:rPr>
              <w:t>ЗАМОВНИК:</w:t>
            </w:r>
          </w:p>
          <w:p>
            <w:pPr>
              <w:keepNext w:val="0"/>
              <w:keepLines w:val="0"/>
              <w:pageBreakBefore w:val="0"/>
              <w:widowControl/>
              <w:numPr>
                <w:ilvl w:val="0"/>
                <w:numId w:val="1"/>
              </w:numPr>
              <w:tabs>
                <w:tab w:val="left" w:pos="0"/>
                <w:tab w:val="clear" w:pos="432"/>
              </w:tabs>
              <w:suppressAutoHyphens/>
              <w:kinsoku/>
              <w:wordWrap/>
              <w:overflowPunct/>
              <w:topLinePunct w:val="0"/>
              <w:autoSpaceDE/>
              <w:autoSpaceDN/>
              <w:bidi w:val="0"/>
              <w:adjustRightInd/>
              <w:spacing w:after="0" w:line="240" w:lineRule="auto"/>
              <w:ind w:left="142" w:right="-6" w:hanging="6"/>
              <w:textAlignment w:val="auto"/>
              <w:rPr>
                <w:rFonts w:hint="default" w:ascii="Times New Roman" w:hAnsi="Times New Roman" w:cs="Times New Roman"/>
                <w:b/>
                <w:sz w:val="24"/>
                <w:szCs w:val="24"/>
              </w:rPr>
            </w:pPr>
            <w:r>
              <w:rPr>
                <w:rFonts w:hint="default" w:ascii="Times New Roman" w:hAnsi="Times New Roman" w:cs="Times New Roman"/>
                <w:b/>
                <w:sz w:val="24"/>
                <w:szCs w:val="24"/>
                <w:lang w:val="uk-UA"/>
              </w:rPr>
              <w:t>5</w:t>
            </w:r>
            <w:r>
              <w:rPr>
                <w:rFonts w:hint="default" w:ascii="Times New Roman" w:hAnsi="Times New Roman" w:cs="Times New Roman"/>
                <w:b/>
                <w:sz w:val="24"/>
                <w:szCs w:val="24"/>
              </w:rPr>
              <w:t xml:space="preserve"> ДПРЗ ГУ ДСНС України у Тернопільській області</w:t>
            </w:r>
          </w:p>
          <w:p>
            <w:pPr>
              <w:keepNext w:val="0"/>
              <w:keepLines w:val="0"/>
              <w:pageBreakBefore w:val="0"/>
              <w:widowControl/>
              <w:numPr>
                <w:ilvl w:val="0"/>
                <w:numId w:val="1"/>
              </w:numPr>
              <w:tabs>
                <w:tab w:val="left" w:pos="0"/>
                <w:tab w:val="clear" w:pos="432"/>
              </w:tabs>
              <w:suppressAutoHyphens/>
              <w:kinsoku/>
              <w:wordWrap/>
              <w:overflowPunct/>
              <w:topLinePunct w:val="0"/>
              <w:autoSpaceDE/>
              <w:autoSpaceDN/>
              <w:bidi w:val="0"/>
              <w:adjustRightInd/>
              <w:spacing w:after="0" w:line="240" w:lineRule="auto"/>
              <w:ind w:left="142" w:right="-6" w:hanging="6"/>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Юридична адреса/Фактична  адреса</w:t>
            </w:r>
          </w:p>
          <w:p>
            <w:pPr>
              <w:keepNext w:val="0"/>
              <w:keepLines w:val="0"/>
              <w:pageBreakBefore w:val="0"/>
              <w:widowControl/>
              <w:numPr>
                <w:ilvl w:val="0"/>
                <w:numId w:val="1"/>
              </w:numPr>
              <w:tabs>
                <w:tab w:val="left" w:pos="0"/>
                <w:tab w:val="clear" w:pos="432"/>
              </w:tabs>
              <w:suppressAutoHyphens/>
              <w:kinsoku/>
              <w:wordWrap/>
              <w:overflowPunct/>
              <w:topLinePunct w:val="0"/>
              <w:autoSpaceDE/>
              <w:autoSpaceDN/>
              <w:bidi w:val="0"/>
              <w:adjustRightInd/>
              <w:spacing w:after="0" w:line="240" w:lineRule="auto"/>
              <w:ind w:left="142" w:right="-6" w:hanging="6"/>
              <w:textAlignment w:val="auto"/>
              <w:rPr>
                <w:rFonts w:hint="default" w:ascii="Times New Roman" w:hAnsi="Times New Roman" w:cs="Times New Roman"/>
                <w:sz w:val="24"/>
                <w:szCs w:val="24"/>
              </w:rPr>
            </w:pPr>
            <w:r>
              <w:rPr>
                <w:rFonts w:hint="default" w:ascii="Times New Roman" w:hAnsi="Times New Roman" w:cs="Times New Roman"/>
                <w:bCs/>
                <w:sz w:val="24"/>
                <w:szCs w:val="24"/>
                <w:lang w:val="uk-UA"/>
              </w:rPr>
              <w:t>47001</w:t>
            </w:r>
            <w:r>
              <w:rPr>
                <w:rFonts w:hint="default" w:ascii="Times New Roman" w:hAnsi="Times New Roman" w:cs="Times New Roman"/>
                <w:bCs/>
                <w:sz w:val="24"/>
                <w:szCs w:val="24"/>
              </w:rPr>
              <w:t xml:space="preserve">, Тернопільська обл., </w:t>
            </w:r>
            <w:r>
              <w:rPr>
                <w:rFonts w:hint="default" w:ascii="Times New Roman" w:hAnsi="Times New Roman" w:cs="Times New Roman"/>
                <w:bCs/>
                <w:sz w:val="24"/>
                <w:szCs w:val="24"/>
                <w:lang w:val="uk-UA"/>
              </w:rPr>
              <w:t>Кременецький</w:t>
            </w:r>
            <w:r>
              <w:rPr>
                <w:rFonts w:hint="default" w:ascii="Times New Roman" w:hAnsi="Times New Roman" w:cs="Times New Roman"/>
                <w:bCs/>
                <w:sz w:val="24"/>
                <w:szCs w:val="24"/>
              </w:rPr>
              <w:t xml:space="preserve"> р-н., м. </w:t>
            </w:r>
            <w:r>
              <w:rPr>
                <w:rFonts w:hint="default" w:ascii="Times New Roman" w:hAnsi="Times New Roman" w:cs="Times New Roman"/>
                <w:bCs/>
                <w:sz w:val="24"/>
                <w:szCs w:val="24"/>
                <w:lang w:val="uk-UA"/>
              </w:rPr>
              <w:t>Кременець</w:t>
            </w:r>
            <w:r>
              <w:rPr>
                <w:rFonts w:hint="default" w:ascii="Times New Roman" w:hAnsi="Times New Roman" w:cs="Times New Roman"/>
                <w:bCs/>
                <w:sz w:val="24"/>
                <w:szCs w:val="24"/>
              </w:rPr>
              <w:t xml:space="preserve">, вул. </w:t>
            </w:r>
            <w:r>
              <w:rPr>
                <w:rFonts w:hint="default" w:ascii="Times New Roman" w:hAnsi="Times New Roman" w:cs="Times New Roman"/>
                <w:bCs/>
                <w:sz w:val="24"/>
                <w:szCs w:val="24"/>
                <w:lang w:val="uk-UA"/>
              </w:rPr>
              <w:t>Київська,</w:t>
            </w:r>
            <w:r>
              <w:rPr>
                <w:rFonts w:hint="default" w:ascii="Times New Roman" w:hAnsi="Times New Roman" w:cs="Times New Roman"/>
                <w:bCs/>
                <w:sz w:val="24"/>
                <w:szCs w:val="24"/>
              </w:rPr>
              <w:t xml:space="preserve"> </w:t>
            </w:r>
            <w:r>
              <w:rPr>
                <w:rFonts w:hint="default" w:ascii="Times New Roman" w:hAnsi="Times New Roman" w:cs="Times New Roman"/>
                <w:bCs/>
                <w:sz w:val="24"/>
                <w:szCs w:val="24"/>
                <w:lang w:val="uk-UA"/>
              </w:rPr>
              <w:t>49а</w:t>
            </w:r>
            <w:r>
              <w:rPr>
                <w:rFonts w:hint="default" w:ascii="Times New Roman" w:hAnsi="Times New Roman" w:cs="Times New Roman"/>
                <w:bCs/>
                <w:sz w:val="24"/>
                <w:szCs w:val="24"/>
              </w:rPr>
              <w:t xml:space="preserve"> </w:t>
            </w:r>
          </w:p>
          <w:p>
            <w:pPr>
              <w:keepNext w:val="0"/>
              <w:keepLines w:val="0"/>
              <w:pageBreakBefore w:val="0"/>
              <w:widowControl/>
              <w:numPr>
                <w:ilvl w:val="0"/>
                <w:numId w:val="1"/>
              </w:numPr>
              <w:tabs>
                <w:tab w:val="left" w:pos="0"/>
                <w:tab w:val="clear" w:pos="432"/>
              </w:tabs>
              <w:suppressAutoHyphens/>
              <w:kinsoku/>
              <w:wordWrap/>
              <w:overflowPunct/>
              <w:topLinePunct w:val="0"/>
              <w:autoSpaceDE/>
              <w:autoSpaceDN/>
              <w:bidi w:val="0"/>
              <w:adjustRightInd/>
              <w:spacing w:after="0" w:line="240" w:lineRule="auto"/>
              <w:ind w:left="142" w:right="-6" w:hanging="6"/>
              <w:textAlignment w:val="auto"/>
              <w:rPr>
                <w:rFonts w:hint="default" w:ascii="Times New Roman" w:hAnsi="Times New Roman" w:cs="Times New Roman"/>
                <w:sz w:val="24"/>
                <w:szCs w:val="24"/>
              </w:rPr>
            </w:pPr>
            <w:r>
              <w:rPr>
                <w:rFonts w:hint="default" w:ascii="Times New Roman" w:hAnsi="Times New Roman" w:cs="Times New Roman"/>
                <w:sz w:val="24"/>
                <w:szCs w:val="24"/>
              </w:rPr>
              <w:t>Код</w:t>
            </w:r>
            <w:r>
              <w:rPr>
                <w:rFonts w:hint="default" w:ascii="Times New Roman" w:hAnsi="Times New Roman" w:cs="Times New Roman"/>
                <w:sz w:val="24"/>
                <w:szCs w:val="24"/>
                <w:lang w:val="ru-RU"/>
              </w:rPr>
              <w:t xml:space="preserve"> ЄДРПОУ</w:t>
            </w:r>
            <w:r>
              <w:rPr>
                <w:rFonts w:hint="default" w:ascii="Times New Roman" w:hAnsi="Times New Roman" w:cs="Times New Roman"/>
                <w:sz w:val="24"/>
                <w:szCs w:val="24"/>
              </w:rPr>
              <w:t xml:space="preserve"> 38</w:t>
            </w:r>
            <w:r>
              <w:rPr>
                <w:rFonts w:hint="default" w:ascii="Times New Roman" w:hAnsi="Times New Roman" w:cs="Times New Roman"/>
                <w:sz w:val="24"/>
                <w:szCs w:val="24"/>
                <w:lang w:val="uk-UA"/>
              </w:rPr>
              <w:t>117426</w:t>
            </w:r>
          </w:p>
          <w:p>
            <w:pPr>
              <w:keepNext w:val="0"/>
              <w:keepLines w:val="0"/>
              <w:pageBreakBefore w:val="0"/>
              <w:widowControl/>
              <w:numPr>
                <w:ilvl w:val="0"/>
                <w:numId w:val="1"/>
              </w:numPr>
              <w:tabs>
                <w:tab w:val="left" w:pos="0"/>
                <w:tab w:val="clear" w:pos="432"/>
              </w:tabs>
              <w:suppressAutoHyphens/>
              <w:kinsoku/>
              <w:wordWrap/>
              <w:overflowPunct/>
              <w:topLinePunct w:val="0"/>
              <w:autoSpaceDE/>
              <w:autoSpaceDN/>
              <w:bidi w:val="0"/>
              <w:adjustRightInd/>
              <w:spacing w:after="0" w:line="240" w:lineRule="auto"/>
              <w:ind w:left="142" w:right="-6" w:hanging="6"/>
              <w:textAlignment w:val="auto"/>
              <w:rPr>
                <w:rFonts w:hint="default" w:ascii="Times New Roman" w:hAnsi="Times New Roman" w:cs="Times New Roman"/>
                <w:color w:val="auto"/>
                <w:sz w:val="24"/>
                <w:szCs w:val="24"/>
              </w:rPr>
            </w:pPr>
            <w:r>
              <w:rPr>
                <w:rFonts w:hint="default" w:ascii="Times New Roman" w:hAnsi="Times New Roman" w:cs="Times New Roman"/>
                <w:sz w:val="24"/>
                <w:szCs w:val="24"/>
              </w:rPr>
              <w:t>МФО 8</w:t>
            </w:r>
            <w:bookmarkStart w:id="1" w:name="_GoBack"/>
            <w:r>
              <w:rPr>
                <w:rFonts w:hint="default" w:ascii="Times New Roman" w:hAnsi="Times New Roman" w:cs="Times New Roman"/>
                <w:color w:val="auto"/>
                <w:sz w:val="24"/>
                <w:szCs w:val="24"/>
              </w:rPr>
              <w:t>20172</w:t>
            </w:r>
          </w:p>
          <w:p>
            <w:pPr>
              <w:keepNext w:val="0"/>
              <w:keepLines w:val="0"/>
              <w:pageBreakBefore w:val="0"/>
              <w:widowControl/>
              <w:numPr>
                <w:ilvl w:val="0"/>
                <w:numId w:val="1"/>
              </w:numPr>
              <w:tabs>
                <w:tab w:val="left" w:pos="0"/>
                <w:tab w:val="clear" w:pos="432"/>
              </w:tabs>
              <w:suppressAutoHyphens/>
              <w:kinsoku/>
              <w:wordWrap/>
              <w:overflowPunct/>
              <w:topLinePunct w:val="0"/>
              <w:autoSpaceDE/>
              <w:autoSpaceDN/>
              <w:bidi w:val="0"/>
              <w:adjustRightInd/>
              <w:spacing w:after="0" w:line="240" w:lineRule="auto"/>
              <w:ind w:left="142" w:right="-6" w:hanging="6"/>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р/р </w:t>
            </w:r>
            <w:r>
              <w:rPr>
                <w:rFonts w:hint="default" w:ascii="Times New Roman" w:hAnsi="Times New Roman" w:cs="Times New Roman"/>
                <w:color w:val="auto"/>
                <w:sz w:val="24"/>
                <w:szCs w:val="24"/>
                <w:lang w:val="en-US"/>
              </w:rPr>
              <w:t>UA</w:t>
            </w:r>
            <w:r>
              <w:rPr>
                <w:rFonts w:hint="default" w:ascii="Times New Roman" w:hAnsi="Times New Roman" w:cs="Times New Roman"/>
                <w:color w:val="auto"/>
                <w:sz w:val="24"/>
                <w:szCs w:val="24"/>
                <w:lang w:val="uk-UA"/>
              </w:rPr>
              <w:t>168201720343140001000082200</w:t>
            </w:r>
            <w:r>
              <w:rPr>
                <w:rFonts w:hint="default" w:ascii="Times New Roman" w:hAnsi="Times New Roman" w:cs="Times New Roman"/>
                <w:color w:val="auto"/>
                <w:sz w:val="24"/>
                <w:szCs w:val="24"/>
                <w:lang w:val="uk-UA"/>
              </w:rPr>
              <w:t xml:space="preserve"> </w:t>
            </w:r>
            <w:r>
              <w:rPr>
                <w:rFonts w:hint="default" w:ascii="Times New Roman" w:hAnsi="Times New Roman" w:cs="Times New Roman"/>
                <w:color w:val="auto"/>
                <w:sz w:val="24"/>
                <w:szCs w:val="24"/>
              </w:rPr>
              <w:t>в</w:t>
            </w:r>
            <w:r>
              <w:rPr>
                <w:rFonts w:hint="default" w:ascii="Times New Roman" w:hAnsi="Times New Roman" w:cs="Times New Roman"/>
                <w:color w:val="auto"/>
                <w:sz w:val="24"/>
                <w:szCs w:val="24"/>
                <w:lang w:val="uk-UA"/>
              </w:rPr>
              <w:t xml:space="preserve"> </w:t>
            </w:r>
            <w:r>
              <w:rPr>
                <w:rFonts w:hint="default" w:ascii="Times New Roman" w:hAnsi="Times New Roman" w:cs="Times New Roman"/>
                <w:color w:val="auto"/>
                <w:sz w:val="24"/>
                <w:szCs w:val="24"/>
              </w:rPr>
              <w:t>ДКС України м.</w:t>
            </w:r>
            <w:r>
              <w:rPr>
                <w:rFonts w:hint="default" w:ascii="Times New Roman" w:hAnsi="Times New Roman" w:cs="Times New Roman"/>
                <w:color w:val="auto"/>
                <w:sz w:val="24"/>
                <w:szCs w:val="24"/>
                <w:lang w:val="uk-UA"/>
              </w:rPr>
              <w:t xml:space="preserve"> </w:t>
            </w:r>
            <w:r>
              <w:rPr>
                <w:rFonts w:hint="default" w:ascii="Times New Roman" w:hAnsi="Times New Roman" w:cs="Times New Roman"/>
                <w:color w:val="auto"/>
                <w:sz w:val="24"/>
                <w:szCs w:val="24"/>
              </w:rPr>
              <w:t>Київ</w:t>
            </w:r>
          </w:p>
          <w:bookmarkEnd w:id="1"/>
          <w:p>
            <w:pPr>
              <w:keepNext w:val="0"/>
              <w:keepLines w:val="0"/>
              <w:pageBreakBefore w:val="0"/>
              <w:widowControl/>
              <w:kinsoku/>
              <w:wordWrap/>
              <w:overflowPunct/>
              <w:topLinePunct w:val="0"/>
              <w:autoSpaceDE/>
              <w:autoSpaceDN/>
              <w:bidi w:val="0"/>
              <w:adjustRightInd/>
              <w:snapToGrid w:val="0"/>
              <w:spacing w:after="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Начальник</w:t>
            </w:r>
          </w:p>
          <w:p>
            <w:pPr>
              <w:keepNext w:val="0"/>
              <w:keepLines w:val="0"/>
              <w:pageBreakBefore w:val="0"/>
              <w:widowControl/>
              <w:numPr>
                <w:ilvl w:val="0"/>
                <w:numId w:val="1"/>
              </w:numPr>
              <w:suppressAutoHyphens/>
              <w:kinsoku/>
              <w:wordWrap/>
              <w:overflowPunct/>
              <w:topLinePunct w:val="0"/>
              <w:autoSpaceDE/>
              <w:autoSpaceDN/>
              <w:bidi w:val="0"/>
              <w:adjustRightInd/>
              <w:spacing w:after="0" w:line="240" w:lineRule="auto"/>
              <w:ind w:right="-6"/>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________________</w:t>
            </w:r>
            <w:r>
              <w:rPr>
                <w:rFonts w:hint="default" w:ascii="Times New Roman" w:hAnsi="Times New Roman" w:cs="Times New Roman"/>
                <w:sz w:val="24"/>
                <w:szCs w:val="24"/>
                <w:lang w:val="uk-UA"/>
              </w:rPr>
              <w:t xml:space="preserve">    Олександр МОРОЗ</w:t>
            </w:r>
          </w:p>
          <w:p>
            <w:pPr>
              <w:keepNext w:val="0"/>
              <w:keepLines w:val="0"/>
              <w:pageBreakBefore w:val="0"/>
              <w:widowControl/>
              <w:kinsoku/>
              <w:wordWrap/>
              <w:overflowPunct/>
              <w:topLinePunct w:val="0"/>
              <w:autoSpaceDE/>
              <w:autoSpaceDN/>
              <w:bidi w:val="0"/>
              <w:adjustRightInd/>
              <w:spacing w:after="0"/>
              <w:ind w:firstLine="240" w:firstLineChars="100"/>
              <w:jc w:val="both"/>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pacing w:after="0"/>
              <w:ind w:firstLine="240" w:firstLineChars="1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М.П. </w:t>
            </w:r>
          </w:p>
          <w:p>
            <w:pPr>
              <w:widowControl w:val="0"/>
              <w:spacing w:line="240" w:lineRule="auto"/>
              <w:ind w:left="-660" w:leftChars="-300" w:firstLine="0" w:firstLineChars="0"/>
              <w:jc w:val="center"/>
              <w:rPr>
                <w:rFonts w:ascii="Times New Roman" w:hAnsi="Times New Roman" w:cs="Times New Roman"/>
                <w:b/>
                <w:sz w:val="24"/>
                <w:szCs w:val="24"/>
                <w:u w:val="single"/>
              </w:rPr>
            </w:pPr>
          </w:p>
          <w:p>
            <w:pPr>
              <w:widowControl w:val="0"/>
              <w:spacing w:before="0" w:after="0" w:line="240" w:lineRule="auto"/>
              <w:ind w:left="-660" w:leftChars="-300" w:firstLine="0" w:firstLineChars="0"/>
              <w:rPr>
                <w:rFonts w:ascii="Times New Roman" w:hAnsi="Times New Roman"/>
                <w:sz w:val="24"/>
                <w:szCs w:val="24"/>
              </w:rPr>
            </w:pPr>
            <w:r>
              <w:rPr>
                <w:rFonts w:ascii="Times New Roman" w:hAnsi="Times New Roman" w:cs="Times New Roman"/>
                <w:spacing w:val="0"/>
                <w:sz w:val="24"/>
                <w:szCs w:val="24"/>
              </w:rPr>
              <w:t>Юр</w:t>
            </w:r>
          </w:p>
        </w:tc>
        <w:tc>
          <w:tcPr>
            <w:tcW w:w="5094" w:type="dxa"/>
            <w:shd w:val="clear" w:color="auto" w:fill="FFFFFF"/>
          </w:tcPr>
          <w:p>
            <w:pPr>
              <w:widowControl w:val="0"/>
              <w:spacing w:line="240" w:lineRule="auto"/>
              <w:ind w:left="-660" w:leftChars="-300" w:firstLine="0" w:firstLineChars="0"/>
              <w:jc w:val="center"/>
              <w:rPr>
                <w:rFonts w:ascii="Times New Roman" w:hAnsi="Times New Roman"/>
                <w:sz w:val="24"/>
                <w:szCs w:val="24"/>
              </w:rPr>
            </w:pPr>
            <w:r>
              <w:rPr>
                <w:rFonts w:ascii="Times New Roman" w:hAnsi="Times New Roman" w:cs="Times New Roman"/>
                <w:b/>
                <w:sz w:val="24"/>
                <w:szCs w:val="24"/>
                <w:u w:val="single"/>
              </w:rPr>
              <w:t>УЧАСНИК:</w:t>
            </w:r>
          </w:p>
          <w:p>
            <w:pPr>
              <w:widowControl w:val="0"/>
              <w:spacing w:line="240" w:lineRule="auto"/>
              <w:ind w:left="-660" w:leftChars="-300" w:firstLine="0" w:firstLineChars="0"/>
              <w:rPr>
                <w:rFonts w:ascii="Times New Roman" w:hAnsi="Times New Roman" w:cs="Times New Roman"/>
                <w:sz w:val="24"/>
                <w:szCs w:val="24"/>
              </w:rPr>
            </w:pPr>
          </w:p>
          <w:p>
            <w:pPr>
              <w:widowControl w:val="0"/>
              <w:spacing w:line="240" w:lineRule="auto"/>
              <w:ind w:left="-660" w:leftChars="-300" w:firstLine="0" w:firstLineChars="0"/>
              <w:rPr>
                <w:rFonts w:ascii="Times New Roman" w:hAnsi="Times New Roman" w:cs="Times New Roman"/>
                <w:sz w:val="24"/>
                <w:szCs w:val="24"/>
              </w:rPr>
            </w:pPr>
          </w:p>
          <w:p>
            <w:pPr>
              <w:widowControl w:val="0"/>
              <w:spacing w:line="240" w:lineRule="auto"/>
              <w:ind w:left="-660" w:leftChars="-300" w:firstLine="0" w:firstLineChars="0"/>
              <w:rPr>
                <w:rFonts w:ascii="Times New Roman" w:hAnsi="Times New Roman" w:cs="Times New Roman"/>
                <w:sz w:val="24"/>
                <w:szCs w:val="24"/>
              </w:rPr>
            </w:pPr>
          </w:p>
          <w:p>
            <w:pPr>
              <w:widowControl w:val="0"/>
              <w:spacing w:line="240" w:lineRule="auto"/>
              <w:ind w:left="-660" w:leftChars="-300" w:firstLine="0" w:firstLineChars="0"/>
              <w:rPr>
                <w:rFonts w:ascii="Times New Roman" w:hAnsi="Times New Roman" w:cs="Times New Roman"/>
                <w:sz w:val="24"/>
                <w:szCs w:val="24"/>
              </w:rPr>
            </w:pPr>
          </w:p>
          <w:p>
            <w:pPr>
              <w:widowControl w:val="0"/>
              <w:spacing w:line="240" w:lineRule="auto"/>
              <w:ind w:left="-660" w:leftChars="-300" w:firstLine="0" w:firstLineChars="0"/>
              <w:rPr>
                <w:rFonts w:ascii="Times New Roman" w:hAnsi="Times New Roman" w:cs="Times New Roman"/>
                <w:sz w:val="24"/>
                <w:szCs w:val="24"/>
              </w:rPr>
            </w:pPr>
          </w:p>
          <w:p>
            <w:pPr>
              <w:widowControl w:val="0"/>
              <w:spacing w:line="240" w:lineRule="auto"/>
              <w:ind w:left="-660" w:leftChars="-300" w:firstLine="0" w:firstLineChars="0"/>
              <w:rPr>
                <w:rFonts w:ascii="Times New Roman" w:hAnsi="Times New Roman" w:cs="Times New Roman"/>
                <w:sz w:val="24"/>
                <w:szCs w:val="24"/>
              </w:rPr>
            </w:pPr>
          </w:p>
          <w:p>
            <w:pPr>
              <w:widowControl w:val="0"/>
              <w:spacing w:line="240" w:lineRule="auto"/>
              <w:ind w:left="-660" w:leftChars="-300" w:firstLine="0" w:firstLineChars="0"/>
              <w:rPr>
                <w:rFonts w:ascii="Times New Roman" w:hAnsi="Times New Roman" w:cs="Times New Roman"/>
                <w:sz w:val="24"/>
                <w:szCs w:val="24"/>
              </w:rPr>
            </w:pPr>
          </w:p>
          <w:p>
            <w:pPr>
              <w:widowControl w:val="0"/>
              <w:spacing w:before="0" w:after="200" w:line="240" w:lineRule="auto"/>
              <w:ind w:left="-660" w:leftChars="-300" w:firstLine="0" w:firstLineChars="0"/>
              <w:rPr>
                <w:rFonts w:ascii="Times New Roman" w:hAnsi="Times New Roman"/>
                <w:sz w:val="24"/>
                <w:szCs w:val="24"/>
              </w:rPr>
            </w:pPr>
          </w:p>
        </w:tc>
        <w:tc>
          <w:tcPr>
            <w:tcW w:w="5500" w:type="dxa"/>
            <w:shd w:val="clear" w:color="auto" w:fill="FFFFFF"/>
          </w:tcPr>
          <w:p>
            <w:pPr>
              <w:widowControl w:val="0"/>
              <w:snapToGrid w:val="0"/>
              <w:spacing w:before="0" w:after="200" w:line="240" w:lineRule="auto"/>
              <w:ind w:left="-660" w:leftChars="-300" w:firstLine="0" w:firstLineChars="0"/>
              <w:rPr>
                <w:rFonts w:ascii="Times New Roman" w:hAnsi="Times New Roman" w:cs="Times New Roman"/>
                <w:sz w:val="24"/>
                <w:szCs w:val="24"/>
              </w:rPr>
            </w:pPr>
          </w:p>
        </w:tc>
        <w:tc>
          <w:tcPr>
            <w:tcW w:w="5579" w:type="dxa"/>
            <w:shd w:val="clear" w:color="auto" w:fill="FFFFFF"/>
          </w:tcPr>
          <w:p>
            <w:pPr>
              <w:widowControl w:val="0"/>
              <w:snapToGrid w:val="0"/>
              <w:spacing w:before="0" w:after="200" w:line="240" w:lineRule="auto"/>
              <w:ind w:left="-660" w:leftChars="-300" w:firstLine="0" w:firstLineChars="0"/>
              <w:jc w:val="both"/>
              <w:rPr>
                <w:rFonts w:ascii="Times New Roman" w:hAnsi="Times New Roman" w:cs="Times New Roman"/>
                <w:sz w:val="24"/>
                <w:szCs w:val="24"/>
              </w:rPr>
            </w:pPr>
          </w:p>
        </w:tc>
      </w:tr>
    </w:tbl>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before="0" w:after="0" w:line="240" w:lineRule="auto"/>
        <w:jc w:val="right"/>
        <w:rPr>
          <w:rFonts w:ascii="Times New Roman" w:hAnsi="Times New Roman"/>
          <w:sz w:val="24"/>
          <w:szCs w:val="24"/>
        </w:rPr>
      </w:pPr>
      <w:r>
        <w:rPr>
          <w:rFonts w:ascii="Times New Roman" w:hAnsi="Times New Roman" w:cs="Times New Roman"/>
          <w:sz w:val="24"/>
          <w:szCs w:val="24"/>
        </w:rPr>
        <w:t xml:space="preserve">Додаток № 1 </w:t>
      </w:r>
    </w:p>
    <w:p>
      <w:pPr>
        <w:spacing w:before="0" w:after="0" w:line="240" w:lineRule="auto"/>
        <w:jc w:val="right"/>
        <w:rPr>
          <w:rFonts w:ascii="Times New Roman" w:hAnsi="Times New Roman"/>
          <w:sz w:val="24"/>
          <w:szCs w:val="24"/>
        </w:rPr>
      </w:pPr>
      <w:r>
        <w:rPr>
          <w:rFonts w:ascii="Times New Roman" w:hAnsi="Times New Roman" w:cs="Times New Roman"/>
          <w:sz w:val="24"/>
          <w:szCs w:val="24"/>
        </w:rPr>
        <w:t xml:space="preserve">до Договору </w:t>
      </w:r>
    </w:p>
    <w:p>
      <w:pPr>
        <w:spacing w:before="0" w:after="0" w:line="240" w:lineRule="auto"/>
        <w:jc w:val="right"/>
        <w:rPr>
          <w:rFonts w:ascii="Times New Roman" w:hAnsi="Times New Roman"/>
          <w:sz w:val="24"/>
          <w:szCs w:val="24"/>
        </w:rPr>
      </w:pPr>
      <w:r>
        <w:rPr>
          <w:rFonts w:ascii="Times New Roman" w:hAnsi="Times New Roman" w:cs="Times New Roman"/>
          <w:sz w:val="24"/>
          <w:szCs w:val="24"/>
        </w:rPr>
        <w:t>від «____» _______ 202</w:t>
      </w:r>
      <w:r>
        <w:rPr>
          <w:rFonts w:ascii="Times New Roman" w:hAnsi="Times New Roman" w:eastAsia="Tahoma" w:cs="Times New Roman"/>
          <w:color w:val="00000A"/>
          <w:kern w:val="0"/>
          <w:sz w:val="24"/>
          <w:szCs w:val="24"/>
          <w:lang w:val="en-US" w:eastAsia="zh-CN" w:bidi="hi-IN"/>
        </w:rPr>
        <w:t xml:space="preserve">4 </w:t>
      </w:r>
      <w:r>
        <w:rPr>
          <w:rFonts w:ascii="Times New Roman" w:hAnsi="Times New Roman" w:cs="Times New Roman"/>
          <w:sz w:val="24"/>
          <w:szCs w:val="24"/>
        </w:rPr>
        <w:t>р. №_________</w:t>
      </w:r>
    </w:p>
    <w:p>
      <w:pPr>
        <w:spacing w:before="0" w:after="0" w:line="240" w:lineRule="auto"/>
        <w:rPr>
          <w:rFonts w:ascii="Times New Roman" w:hAnsi="Times New Roman" w:cs="Times New Roman"/>
          <w:sz w:val="24"/>
          <w:szCs w:val="24"/>
        </w:rPr>
      </w:pPr>
      <w:bookmarkStart w:id="0" w:name="_GoBack11"/>
      <w:bookmarkEnd w:id="0"/>
    </w:p>
    <w:p>
      <w:pPr>
        <w:spacing w:line="240" w:lineRule="auto"/>
        <w:rPr>
          <w:rFonts w:ascii="Times New Roman" w:hAnsi="Times New Roman" w:cs="Times New Roman"/>
          <w:sz w:val="24"/>
          <w:szCs w:val="24"/>
        </w:rPr>
      </w:pPr>
    </w:p>
    <w:p>
      <w:pPr>
        <w:spacing w:line="240" w:lineRule="auto"/>
        <w:jc w:val="center"/>
        <w:rPr>
          <w:rFonts w:ascii="Times New Roman" w:hAnsi="Times New Roman"/>
          <w:sz w:val="24"/>
          <w:szCs w:val="24"/>
        </w:rPr>
      </w:pPr>
      <w:r>
        <w:rPr>
          <w:rFonts w:ascii="Times New Roman" w:hAnsi="Times New Roman" w:cs="Times New Roman"/>
          <w:b/>
          <w:sz w:val="24"/>
          <w:szCs w:val="24"/>
        </w:rPr>
        <w:t>СПЕЦИФІКАЦІЯ</w:t>
      </w:r>
    </w:p>
    <w:p>
      <w:pPr>
        <w:spacing w:line="240" w:lineRule="auto"/>
        <w:jc w:val="center"/>
        <w:rPr>
          <w:rFonts w:ascii="Times New Roman" w:hAnsi="Times New Roman" w:cs="Times New Roman"/>
          <w:b/>
          <w:sz w:val="24"/>
          <w:szCs w:val="24"/>
        </w:rPr>
      </w:pPr>
    </w:p>
    <w:tbl>
      <w:tblPr>
        <w:tblStyle w:val="6"/>
        <w:tblW w:w="9630" w:type="dxa"/>
        <w:tblInd w:w="-435" w:type="dxa"/>
        <w:tblLayout w:type="fixed"/>
        <w:tblCellMar>
          <w:top w:w="0" w:type="dxa"/>
          <w:left w:w="63" w:type="dxa"/>
          <w:bottom w:w="0" w:type="dxa"/>
          <w:right w:w="108" w:type="dxa"/>
        </w:tblCellMar>
      </w:tblPr>
      <w:tblGrid>
        <w:gridCol w:w="4344"/>
        <w:gridCol w:w="1251"/>
        <w:gridCol w:w="1302"/>
        <w:gridCol w:w="1293"/>
        <w:gridCol w:w="1440"/>
      </w:tblGrid>
      <w:tr>
        <w:tblPrEx>
          <w:tblCellMar>
            <w:top w:w="0" w:type="dxa"/>
            <w:left w:w="63" w:type="dxa"/>
            <w:bottom w:w="0" w:type="dxa"/>
            <w:right w:w="108" w:type="dxa"/>
          </w:tblCellMar>
        </w:tblPrEx>
        <w:trPr>
          <w:trHeight w:val="995" w:hRule="atLeast"/>
        </w:trPr>
        <w:tc>
          <w:tcPr>
            <w:tcW w:w="4344" w:type="dxa"/>
            <w:tcBorders>
              <w:top w:val="single" w:color="000001" w:sz="4" w:space="0"/>
              <w:left w:val="single" w:color="000001" w:sz="4" w:space="0"/>
              <w:bottom w:val="single" w:color="000001" w:sz="4" w:space="0"/>
            </w:tcBorders>
            <w:shd w:val="clear" w:color="auto" w:fill="FFFFFF"/>
          </w:tcPr>
          <w:p>
            <w:pPr>
              <w:pStyle w:val="3"/>
              <w:widowControl w:val="0"/>
              <w:snapToGrid w:val="0"/>
              <w:spacing w:before="0" w:after="0"/>
              <w:ind w:left="0" w:firstLine="0"/>
              <w:contextualSpacing/>
              <w:jc w:val="center"/>
              <w:rPr>
                <w:rFonts w:ascii="Times New Roman" w:hAnsi="Times New Roman" w:cs="Times New Roman"/>
                <w:sz w:val="24"/>
                <w:szCs w:val="24"/>
              </w:rPr>
            </w:pPr>
          </w:p>
          <w:p>
            <w:pPr>
              <w:pStyle w:val="3"/>
              <w:widowControl w:val="0"/>
              <w:spacing w:before="0" w:after="0"/>
              <w:ind w:left="0" w:firstLine="0"/>
              <w:contextualSpacing/>
              <w:jc w:val="center"/>
              <w:rPr>
                <w:rFonts w:ascii="Times New Roman" w:hAnsi="Times New Roman" w:cs="Times New Roman"/>
                <w:sz w:val="24"/>
                <w:szCs w:val="24"/>
              </w:rPr>
            </w:pPr>
            <w:r>
              <w:rPr>
                <w:rFonts w:ascii="Times New Roman" w:hAnsi="Times New Roman" w:cs="Times New Roman"/>
                <w:sz w:val="24"/>
                <w:szCs w:val="24"/>
              </w:rPr>
              <w:t>Найменування товару</w:t>
            </w:r>
          </w:p>
        </w:tc>
        <w:tc>
          <w:tcPr>
            <w:tcW w:w="1251" w:type="dxa"/>
            <w:tcBorders>
              <w:top w:val="single" w:color="000001" w:sz="4" w:space="0"/>
              <w:left w:val="single" w:color="000001" w:sz="4" w:space="0"/>
              <w:bottom w:val="single" w:color="000001" w:sz="4" w:space="0"/>
            </w:tcBorders>
            <w:shd w:val="clear" w:color="auto" w:fill="FFFFFF"/>
            <w:vAlign w:val="center"/>
          </w:tcPr>
          <w:p>
            <w:pPr>
              <w:widowControl w:val="0"/>
              <w:spacing w:before="0" w:after="200" w:line="240" w:lineRule="auto"/>
              <w:jc w:val="center"/>
              <w:rPr>
                <w:rFonts w:ascii="Times New Roman" w:hAnsi="Times New Roman" w:cs="Times New Roman"/>
                <w:b/>
                <w:sz w:val="24"/>
                <w:szCs w:val="24"/>
              </w:rPr>
            </w:pPr>
            <w:r>
              <w:rPr>
                <w:rFonts w:ascii="Times New Roman" w:hAnsi="Times New Roman" w:cs="Times New Roman"/>
                <w:b/>
                <w:sz w:val="24"/>
                <w:szCs w:val="24"/>
              </w:rPr>
              <w:t>Одиниця виміру</w:t>
            </w:r>
          </w:p>
        </w:tc>
        <w:tc>
          <w:tcPr>
            <w:tcW w:w="1302" w:type="dxa"/>
            <w:tcBorders>
              <w:top w:val="single" w:color="000001" w:sz="4" w:space="0"/>
              <w:left w:val="single" w:color="000001" w:sz="4" w:space="0"/>
              <w:bottom w:val="single" w:color="000001" w:sz="4" w:space="0"/>
            </w:tcBorders>
            <w:shd w:val="clear" w:color="auto" w:fill="FFFFFF"/>
            <w:vAlign w:val="center"/>
          </w:tcPr>
          <w:p>
            <w:pPr>
              <w:pStyle w:val="2"/>
              <w:widowControl w:val="0"/>
              <w:spacing w:before="0"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Кількість</w:t>
            </w:r>
          </w:p>
        </w:tc>
        <w:tc>
          <w:tcPr>
            <w:tcW w:w="1293" w:type="dxa"/>
            <w:tcBorders>
              <w:top w:val="single" w:color="000001" w:sz="4" w:space="0"/>
              <w:left w:val="single" w:color="000001" w:sz="4" w:space="0"/>
              <w:bottom w:val="single" w:color="000001" w:sz="4" w:space="0"/>
            </w:tcBorders>
            <w:shd w:val="clear" w:color="auto" w:fill="FFFFFF"/>
            <w:vAlign w:val="center"/>
          </w:tcPr>
          <w:p>
            <w:pPr>
              <w:widowControl w:val="0"/>
              <w:spacing w:before="0" w:after="200" w:line="240" w:lineRule="auto"/>
              <w:jc w:val="center"/>
              <w:rPr>
                <w:rFonts w:ascii="Times New Roman" w:hAnsi="Times New Roman" w:cs="Times New Roman"/>
                <w:b/>
                <w:bCs/>
                <w:sz w:val="24"/>
                <w:szCs w:val="24"/>
              </w:rPr>
            </w:pPr>
            <w:r>
              <w:rPr>
                <w:rFonts w:ascii="Times New Roman" w:hAnsi="Times New Roman" w:cs="Times New Roman"/>
                <w:b/>
                <w:bCs/>
                <w:sz w:val="24"/>
                <w:szCs w:val="24"/>
              </w:rPr>
              <w:t>Ціна за одиницю з ПДВ, грн.</w:t>
            </w:r>
          </w:p>
        </w:tc>
        <w:tc>
          <w:tcPr>
            <w:tcW w:w="1440" w:type="dxa"/>
            <w:tcBorders>
              <w:top w:val="single" w:color="000001" w:sz="4" w:space="0"/>
              <w:left w:val="single" w:color="000001" w:sz="4" w:space="0"/>
              <w:bottom w:val="single" w:color="000001" w:sz="4" w:space="0"/>
              <w:right w:val="single" w:color="000001" w:sz="4" w:space="0"/>
            </w:tcBorders>
            <w:shd w:val="clear" w:color="auto" w:fill="FFFFFF"/>
            <w:vAlign w:val="center"/>
          </w:tcPr>
          <w:p>
            <w:pPr>
              <w:widowControl w:val="0"/>
              <w:spacing w:before="0" w:after="200" w:line="240" w:lineRule="auto"/>
              <w:jc w:val="center"/>
              <w:rPr>
                <w:rFonts w:ascii="Times New Roman" w:hAnsi="Times New Roman" w:cs="Times New Roman"/>
                <w:b/>
                <w:sz w:val="24"/>
                <w:szCs w:val="24"/>
              </w:rPr>
            </w:pPr>
            <w:r>
              <w:rPr>
                <w:rFonts w:ascii="Times New Roman" w:hAnsi="Times New Roman" w:cs="Times New Roman"/>
                <w:b/>
                <w:sz w:val="24"/>
                <w:szCs w:val="24"/>
              </w:rPr>
              <w:t>Загальна вартість з ПДВ, грн.</w:t>
            </w:r>
          </w:p>
        </w:tc>
      </w:tr>
      <w:tr>
        <w:tblPrEx>
          <w:tblCellMar>
            <w:top w:w="0" w:type="dxa"/>
            <w:left w:w="63" w:type="dxa"/>
            <w:bottom w:w="0" w:type="dxa"/>
            <w:right w:w="108" w:type="dxa"/>
          </w:tblCellMar>
        </w:tblPrEx>
        <w:trPr>
          <w:trHeight w:val="932" w:hRule="atLeast"/>
        </w:trPr>
        <w:tc>
          <w:tcPr>
            <w:tcW w:w="4344" w:type="dxa"/>
            <w:tcBorders>
              <w:top w:val="single" w:color="000001" w:sz="4" w:space="0"/>
              <w:left w:val="single" w:color="000001" w:sz="4" w:space="0"/>
              <w:bottom w:val="single" w:color="000001" w:sz="4" w:space="0"/>
            </w:tcBorders>
            <w:shd w:val="clear" w:color="auto" w:fill="FFFFFF"/>
            <w:vAlign w:val="center"/>
          </w:tcPr>
          <w:p>
            <w:pPr>
              <w:widowControl w:val="0"/>
              <w:snapToGrid w:val="0"/>
              <w:spacing w:before="0" w:after="200" w:line="240" w:lineRule="auto"/>
              <w:jc w:val="center"/>
              <w:rPr>
                <w:rFonts w:ascii="Times New Roman" w:hAnsi="Times New Roman" w:cs="Times New Roman"/>
                <w:sz w:val="24"/>
                <w:szCs w:val="24"/>
              </w:rPr>
            </w:pPr>
          </w:p>
        </w:tc>
        <w:tc>
          <w:tcPr>
            <w:tcW w:w="1251" w:type="dxa"/>
            <w:tcBorders>
              <w:top w:val="single" w:color="000001" w:sz="4" w:space="0"/>
              <w:left w:val="single" w:color="000001" w:sz="4" w:space="0"/>
              <w:bottom w:val="single" w:color="000001" w:sz="4" w:space="0"/>
            </w:tcBorders>
            <w:shd w:val="clear" w:color="auto" w:fill="FFFFFF"/>
            <w:vAlign w:val="center"/>
          </w:tcPr>
          <w:p>
            <w:pPr>
              <w:widowControl w:val="0"/>
              <w:snapToGrid w:val="0"/>
              <w:spacing w:before="0" w:after="200" w:line="240" w:lineRule="auto"/>
              <w:jc w:val="center"/>
              <w:rPr>
                <w:rFonts w:ascii="Times New Roman" w:hAnsi="Times New Roman" w:cs="Times New Roman"/>
                <w:color w:val="000000"/>
                <w:sz w:val="24"/>
                <w:szCs w:val="24"/>
              </w:rPr>
            </w:pPr>
          </w:p>
        </w:tc>
        <w:tc>
          <w:tcPr>
            <w:tcW w:w="1302" w:type="dxa"/>
            <w:tcBorders>
              <w:top w:val="single" w:color="000001" w:sz="4" w:space="0"/>
              <w:left w:val="single" w:color="000001" w:sz="4" w:space="0"/>
              <w:bottom w:val="single" w:color="000001" w:sz="4" w:space="0"/>
            </w:tcBorders>
            <w:shd w:val="clear" w:color="auto" w:fill="FFFFFF"/>
            <w:vAlign w:val="center"/>
          </w:tcPr>
          <w:p>
            <w:pPr>
              <w:widowControl w:val="0"/>
              <w:tabs>
                <w:tab w:val="left" w:pos="885"/>
              </w:tabs>
              <w:snapToGrid w:val="0"/>
              <w:spacing w:before="0" w:after="200" w:line="240" w:lineRule="auto"/>
              <w:jc w:val="center"/>
              <w:rPr>
                <w:rFonts w:ascii="Times New Roman" w:hAnsi="Times New Roman" w:cs="Times New Roman"/>
                <w:color w:val="000000"/>
                <w:sz w:val="24"/>
                <w:szCs w:val="24"/>
              </w:rPr>
            </w:pPr>
          </w:p>
        </w:tc>
        <w:tc>
          <w:tcPr>
            <w:tcW w:w="1293" w:type="dxa"/>
            <w:tcBorders>
              <w:top w:val="single" w:color="000001" w:sz="4" w:space="0"/>
              <w:left w:val="single" w:color="000001" w:sz="4" w:space="0"/>
              <w:bottom w:val="single" w:color="000001" w:sz="4" w:space="0"/>
            </w:tcBorders>
            <w:shd w:val="clear" w:color="auto" w:fill="FFFFFF"/>
            <w:vAlign w:val="center"/>
          </w:tcPr>
          <w:p>
            <w:pPr>
              <w:widowControl w:val="0"/>
              <w:snapToGrid w:val="0"/>
              <w:spacing w:before="0" w:after="200" w:line="240" w:lineRule="auto"/>
              <w:jc w:val="center"/>
              <w:rPr>
                <w:rFonts w:ascii="Times New Roman" w:hAnsi="Times New Roman" w:cs="Times New Roman"/>
                <w:color w:val="000000"/>
                <w:sz w:val="24"/>
                <w:szCs w:val="24"/>
              </w:rPr>
            </w:pPr>
          </w:p>
        </w:tc>
        <w:tc>
          <w:tcPr>
            <w:tcW w:w="1440" w:type="dxa"/>
            <w:tcBorders>
              <w:top w:val="single" w:color="000001" w:sz="4" w:space="0"/>
              <w:left w:val="single" w:color="000001" w:sz="4" w:space="0"/>
              <w:bottom w:val="single" w:color="000001" w:sz="4" w:space="0"/>
              <w:right w:val="single" w:color="000001" w:sz="4" w:space="0"/>
            </w:tcBorders>
            <w:shd w:val="clear" w:color="auto" w:fill="FFFFFF"/>
            <w:vAlign w:val="center"/>
          </w:tcPr>
          <w:p>
            <w:pPr>
              <w:widowControl w:val="0"/>
              <w:snapToGrid w:val="0"/>
              <w:spacing w:before="0" w:after="200" w:line="240" w:lineRule="auto"/>
              <w:jc w:val="center"/>
              <w:rPr>
                <w:rFonts w:ascii="Times New Roman" w:hAnsi="Times New Roman" w:cs="Times New Roman"/>
                <w:color w:val="000000"/>
                <w:sz w:val="24"/>
                <w:szCs w:val="24"/>
              </w:rPr>
            </w:pPr>
          </w:p>
        </w:tc>
      </w:tr>
      <w:tr>
        <w:tblPrEx>
          <w:tblCellMar>
            <w:top w:w="0" w:type="dxa"/>
            <w:left w:w="63" w:type="dxa"/>
            <w:bottom w:w="0" w:type="dxa"/>
            <w:right w:w="108" w:type="dxa"/>
          </w:tblCellMar>
        </w:tblPrEx>
        <w:trPr>
          <w:cantSplit/>
          <w:trHeight w:val="507" w:hRule="atLeast"/>
        </w:trPr>
        <w:tc>
          <w:tcPr>
            <w:tcW w:w="8190" w:type="dxa"/>
            <w:gridSpan w:val="4"/>
            <w:tcBorders>
              <w:top w:val="single" w:color="000001" w:sz="4" w:space="0"/>
              <w:left w:val="single" w:color="000001" w:sz="4" w:space="0"/>
              <w:bottom w:val="single" w:color="000001" w:sz="4" w:space="0"/>
            </w:tcBorders>
            <w:shd w:val="clear" w:color="auto" w:fill="FFFFFF"/>
            <w:vAlign w:val="center"/>
          </w:tcPr>
          <w:p>
            <w:pPr>
              <w:widowControl w:val="0"/>
              <w:spacing w:before="0" w:after="200" w:line="240" w:lineRule="auto"/>
              <w:jc w:val="right"/>
              <w:rPr>
                <w:rFonts w:ascii="Times New Roman" w:hAnsi="Times New Roman" w:cs="Times New Roman"/>
                <w:sz w:val="24"/>
                <w:szCs w:val="24"/>
              </w:rPr>
            </w:pPr>
            <w:r>
              <w:rPr>
                <w:rFonts w:ascii="Times New Roman" w:hAnsi="Times New Roman" w:cs="Times New Roman"/>
                <w:sz w:val="24"/>
                <w:szCs w:val="24"/>
              </w:rPr>
              <w:t>Вартість без ПДВ, грн.</w:t>
            </w:r>
          </w:p>
        </w:tc>
        <w:tc>
          <w:tcPr>
            <w:tcW w:w="1440" w:type="dxa"/>
            <w:tcBorders>
              <w:top w:val="single" w:color="000001" w:sz="4" w:space="0"/>
              <w:left w:val="single" w:color="000001" w:sz="4" w:space="0"/>
              <w:bottom w:val="single" w:color="000001" w:sz="4" w:space="0"/>
              <w:right w:val="single" w:color="000001" w:sz="4" w:space="0"/>
            </w:tcBorders>
            <w:shd w:val="clear" w:color="auto" w:fill="FFFFFF"/>
            <w:vAlign w:val="center"/>
          </w:tcPr>
          <w:p>
            <w:pPr>
              <w:widowControl w:val="0"/>
              <w:snapToGrid w:val="0"/>
              <w:spacing w:before="0" w:after="200" w:line="240" w:lineRule="auto"/>
              <w:jc w:val="center"/>
              <w:rPr>
                <w:rFonts w:ascii="Times New Roman" w:hAnsi="Times New Roman" w:cs="Times New Roman"/>
                <w:color w:val="000000"/>
                <w:sz w:val="24"/>
                <w:szCs w:val="24"/>
              </w:rPr>
            </w:pPr>
          </w:p>
        </w:tc>
      </w:tr>
      <w:tr>
        <w:tblPrEx>
          <w:tblCellMar>
            <w:top w:w="0" w:type="dxa"/>
            <w:left w:w="63" w:type="dxa"/>
            <w:bottom w:w="0" w:type="dxa"/>
            <w:right w:w="108" w:type="dxa"/>
          </w:tblCellMar>
        </w:tblPrEx>
        <w:trPr>
          <w:cantSplit/>
          <w:trHeight w:val="208" w:hRule="atLeast"/>
        </w:trPr>
        <w:tc>
          <w:tcPr>
            <w:tcW w:w="8190" w:type="dxa"/>
            <w:gridSpan w:val="4"/>
            <w:tcBorders>
              <w:top w:val="single" w:color="000001" w:sz="4" w:space="0"/>
              <w:left w:val="single" w:color="000001" w:sz="4" w:space="0"/>
              <w:bottom w:val="single" w:color="000001" w:sz="4" w:space="0"/>
            </w:tcBorders>
            <w:shd w:val="clear" w:color="auto" w:fill="FFFFFF"/>
            <w:vAlign w:val="center"/>
          </w:tcPr>
          <w:p>
            <w:pPr>
              <w:widowControl w:val="0"/>
              <w:spacing w:before="0" w:after="200" w:line="240" w:lineRule="auto"/>
              <w:jc w:val="right"/>
              <w:rPr>
                <w:rFonts w:ascii="Times New Roman" w:hAnsi="Times New Roman" w:cs="Times New Roman"/>
                <w:sz w:val="24"/>
                <w:szCs w:val="24"/>
              </w:rPr>
            </w:pPr>
            <w:r>
              <w:rPr>
                <w:rFonts w:ascii="Times New Roman" w:hAnsi="Times New Roman" w:cs="Times New Roman"/>
                <w:sz w:val="24"/>
                <w:szCs w:val="24"/>
              </w:rPr>
              <w:t>ПДВ, грн.</w:t>
            </w:r>
          </w:p>
        </w:tc>
        <w:tc>
          <w:tcPr>
            <w:tcW w:w="1440" w:type="dxa"/>
            <w:tcBorders>
              <w:top w:val="single" w:color="000001" w:sz="4" w:space="0"/>
              <w:left w:val="single" w:color="000001" w:sz="4" w:space="0"/>
              <w:bottom w:val="single" w:color="000001" w:sz="4" w:space="0"/>
              <w:right w:val="single" w:color="000001" w:sz="4" w:space="0"/>
            </w:tcBorders>
            <w:shd w:val="clear" w:color="auto" w:fill="FFFFFF"/>
            <w:vAlign w:val="center"/>
          </w:tcPr>
          <w:p>
            <w:pPr>
              <w:pStyle w:val="2"/>
              <w:widowControl w:val="0"/>
              <w:snapToGrid w:val="0"/>
              <w:spacing w:before="0" w:after="0" w:line="240" w:lineRule="auto"/>
              <w:contextualSpacing/>
              <w:jc w:val="both"/>
              <w:rPr>
                <w:rFonts w:ascii="Times New Roman" w:hAnsi="Times New Roman" w:cs="Times New Roman"/>
                <w:color w:val="000000"/>
                <w:sz w:val="24"/>
                <w:szCs w:val="24"/>
              </w:rPr>
            </w:pPr>
          </w:p>
        </w:tc>
      </w:tr>
      <w:tr>
        <w:tblPrEx>
          <w:tblCellMar>
            <w:top w:w="0" w:type="dxa"/>
            <w:left w:w="63" w:type="dxa"/>
            <w:bottom w:w="0" w:type="dxa"/>
            <w:right w:w="108" w:type="dxa"/>
          </w:tblCellMar>
        </w:tblPrEx>
        <w:trPr>
          <w:cantSplit/>
          <w:trHeight w:val="327" w:hRule="atLeast"/>
        </w:trPr>
        <w:tc>
          <w:tcPr>
            <w:tcW w:w="8190" w:type="dxa"/>
            <w:gridSpan w:val="4"/>
            <w:tcBorders>
              <w:top w:val="single" w:color="000001" w:sz="4" w:space="0"/>
              <w:left w:val="single" w:color="000001" w:sz="4" w:space="0"/>
              <w:bottom w:val="single" w:color="000001" w:sz="4" w:space="0"/>
            </w:tcBorders>
            <w:shd w:val="clear" w:color="auto" w:fill="FFFFFF"/>
            <w:vAlign w:val="center"/>
          </w:tcPr>
          <w:p>
            <w:pPr>
              <w:widowControl w:val="0"/>
              <w:spacing w:before="0" w:after="200" w:line="240" w:lineRule="auto"/>
              <w:jc w:val="right"/>
              <w:rPr>
                <w:rFonts w:ascii="Times New Roman" w:hAnsi="Times New Roman" w:cs="Times New Roman"/>
                <w:sz w:val="24"/>
                <w:szCs w:val="24"/>
              </w:rPr>
            </w:pPr>
            <w:r>
              <w:rPr>
                <w:rFonts w:ascii="Times New Roman" w:hAnsi="Times New Roman" w:cs="Times New Roman"/>
                <w:sz w:val="24"/>
                <w:szCs w:val="24"/>
              </w:rPr>
              <w:t>Загальна вартість з ПДВ, грн.</w:t>
            </w:r>
          </w:p>
        </w:tc>
        <w:tc>
          <w:tcPr>
            <w:tcW w:w="1440" w:type="dxa"/>
            <w:tcBorders>
              <w:top w:val="single" w:color="000001" w:sz="4" w:space="0"/>
              <w:left w:val="single" w:color="000001" w:sz="4" w:space="0"/>
              <w:bottom w:val="single" w:color="000001" w:sz="4" w:space="0"/>
              <w:right w:val="single" w:color="000001" w:sz="4" w:space="0"/>
            </w:tcBorders>
            <w:shd w:val="clear" w:color="auto" w:fill="FFFFFF"/>
            <w:vAlign w:val="center"/>
          </w:tcPr>
          <w:p>
            <w:pPr>
              <w:widowControl w:val="0"/>
              <w:snapToGrid w:val="0"/>
              <w:spacing w:before="0" w:after="200" w:line="240" w:lineRule="auto"/>
              <w:jc w:val="center"/>
              <w:rPr>
                <w:rFonts w:ascii="Times New Roman" w:hAnsi="Times New Roman" w:cs="Times New Roman"/>
                <w:color w:val="000000"/>
                <w:sz w:val="24"/>
                <w:szCs w:val="24"/>
              </w:rPr>
            </w:pPr>
          </w:p>
        </w:tc>
      </w:tr>
    </w:tbl>
    <w:p>
      <w:pPr>
        <w:spacing w:line="240" w:lineRule="auto"/>
        <w:rPr>
          <w:rFonts w:ascii="Times New Roman" w:hAnsi="Times New Roman" w:cs="Times New Roman"/>
          <w:sz w:val="24"/>
          <w:szCs w:val="24"/>
          <w:u w:val="single"/>
        </w:rPr>
      </w:pPr>
    </w:p>
    <w:tbl>
      <w:tblPr>
        <w:tblStyle w:val="6"/>
        <w:tblW w:w="10650" w:type="dxa"/>
        <w:tblInd w:w="-348" w:type="dxa"/>
        <w:tblLayout w:type="fixed"/>
        <w:tblCellMar>
          <w:top w:w="0" w:type="dxa"/>
          <w:left w:w="108" w:type="dxa"/>
          <w:bottom w:w="0" w:type="dxa"/>
          <w:right w:w="108" w:type="dxa"/>
        </w:tblCellMar>
      </w:tblPr>
      <w:tblGrid>
        <w:gridCol w:w="5218"/>
        <w:gridCol w:w="5431"/>
      </w:tblGrid>
      <w:tr>
        <w:tblPrEx>
          <w:tblCellMar>
            <w:top w:w="0" w:type="dxa"/>
            <w:left w:w="108" w:type="dxa"/>
            <w:bottom w:w="0" w:type="dxa"/>
            <w:right w:w="108" w:type="dxa"/>
          </w:tblCellMar>
        </w:tblPrEx>
        <w:trPr>
          <w:trHeight w:val="2477" w:hRule="atLeast"/>
        </w:trPr>
        <w:tc>
          <w:tcPr>
            <w:tcW w:w="5218" w:type="dxa"/>
            <w:shd w:val="clear" w:color="auto" w:fill="FFFFFF"/>
          </w:tcPr>
          <w:p>
            <w:pPr>
              <w:widowControl w:val="0"/>
              <w:snapToGrid w:val="0"/>
              <w:spacing w:line="240" w:lineRule="auto"/>
              <w:jc w:val="both"/>
              <w:rPr>
                <w:rFonts w:ascii="Times New Roman" w:hAnsi="Times New Roman" w:cs="Times New Roman"/>
                <w:b/>
                <w:sz w:val="24"/>
                <w:szCs w:val="24"/>
                <w:u w:val="single"/>
              </w:rPr>
            </w:pPr>
          </w:p>
          <w:p>
            <w:pPr>
              <w:widowControl w:val="0"/>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ЗАМОВНИК :</w:t>
            </w:r>
          </w:p>
          <w:p>
            <w:pPr>
              <w:pStyle w:val="4"/>
              <w:keepNext/>
              <w:keepLines/>
              <w:widowControl w:val="0"/>
              <w:numPr>
                <w:ilvl w:val="0"/>
                <w:numId w:val="0"/>
              </w:numPr>
              <w:suppressAutoHyphens w:val="0"/>
              <w:bidi w:val="0"/>
              <w:spacing w:before="0" w:after="0" w:line="240" w:lineRule="auto"/>
              <w:ind w:left="0" w:right="0" w:firstLine="0"/>
              <w:contextualSpacing/>
              <w:jc w:val="both"/>
              <w:outlineLvl w:val="2"/>
              <w:rPr>
                <w:rFonts w:ascii="Times New Roman" w:hAnsi="Times New Roman" w:cs="Times New Roman"/>
                <w:sz w:val="24"/>
                <w:szCs w:val="24"/>
              </w:rPr>
            </w:pPr>
            <w:r>
              <w:rPr>
                <w:rFonts w:hint="default" w:ascii="Times New Roman" w:hAnsi="Times New Roman" w:cs="Times New Roman"/>
                <w:sz w:val="24"/>
                <w:szCs w:val="24"/>
                <w:lang w:val="uk-UA"/>
              </w:rPr>
              <w:t>5</w:t>
            </w:r>
            <w:r>
              <w:rPr>
                <w:rFonts w:ascii="Times New Roman" w:hAnsi="Times New Roman" w:cs="Times New Roman"/>
                <w:sz w:val="24"/>
                <w:szCs w:val="24"/>
              </w:rPr>
              <w:t xml:space="preserve"> </w:t>
            </w:r>
            <w:r>
              <w:rPr>
                <w:rFonts w:hint="default" w:ascii="Times New Roman" w:hAnsi="Times New Roman" w:cs="Times New Roman"/>
                <w:b/>
                <w:sz w:val="24"/>
                <w:szCs w:val="24"/>
              </w:rPr>
              <w:t>ДПРЗ ГУ ДСНС України у Тернопільській області</w:t>
            </w:r>
          </w:p>
          <w:p>
            <w:pPr>
              <w:keepNext/>
              <w:keepLines/>
              <w:widowControl w:val="0"/>
              <w:numPr>
                <w:ilvl w:val="0"/>
                <w:numId w:val="0"/>
              </w:numPr>
              <w:suppressAutoHyphens w:val="0"/>
              <w:bidi w:val="0"/>
              <w:spacing w:before="0" w:after="0" w:line="240" w:lineRule="auto"/>
              <w:ind w:left="0" w:right="0" w:firstLine="0"/>
              <w:jc w:val="both"/>
              <w:outlineLvl w:val="2"/>
              <w:rPr>
                <w:rFonts w:ascii="Times New Roman" w:hAnsi="Times New Roman" w:cs="Times New Roman"/>
                <w:sz w:val="24"/>
                <w:szCs w:val="24"/>
              </w:rPr>
            </w:pPr>
          </w:p>
          <w:p>
            <w:pPr>
              <w:widowControl w:val="0"/>
              <w:spacing w:before="0" w:after="0" w:line="240" w:lineRule="auto"/>
              <w:jc w:val="both"/>
              <w:rPr>
                <w:rFonts w:ascii="Times New Roman" w:hAnsi="Times New Roman" w:cs="Times New Roman"/>
                <w:b/>
                <w:sz w:val="24"/>
                <w:szCs w:val="24"/>
                <w:lang w:val="ru-RU"/>
              </w:rPr>
            </w:pPr>
          </w:p>
          <w:p>
            <w:pPr>
              <w:widowControl w:val="0"/>
              <w:spacing w:before="0" w:after="0" w:line="240" w:lineRule="auto"/>
              <w:jc w:val="both"/>
              <w:rPr>
                <w:rFonts w:hint="default" w:ascii="Times New Roman" w:hAnsi="Times New Roman" w:cs="Times New Roman"/>
                <w:sz w:val="24"/>
                <w:szCs w:val="24"/>
                <w:lang w:val="uk-UA"/>
              </w:rPr>
            </w:pPr>
            <w:r>
              <w:rPr>
                <w:rFonts w:ascii="Times New Roman" w:hAnsi="Times New Roman" w:cs="Times New Roman" w:eastAsiaTheme="minorHAnsi"/>
                <w:color w:val="auto"/>
                <w:kern w:val="0"/>
                <w:sz w:val="24"/>
                <w:szCs w:val="24"/>
                <w:lang w:val="ru-RU" w:eastAsia="en-US" w:bidi="ar-SA"/>
              </w:rPr>
              <w:t>н</w:t>
            </w:r>
            <w:r>
              <w:rPr>
                <w:rFonts w:ascii="Times New Roman" w:hAnsi="Times New Roman" w:cs="Times New Roman"/>
                <w:sz w:val="24"/>
                <w:szCs w:val="24"/>
                <w:lang w:val="ru-RU"/>
              </w:rPr>
              <w:t>ачальник________</w:t>
            </w:r>
            <w:r>
              <w:rPr>
                <w:rFonts w:ascii="Times New Roman" w:hAnsi="Times New Roman" w:cs="Times New Roman" w:eastAsiaTheme="minorHAnsi"/>
                <w:color w:val="auto"/>
                <w:kern w:val="0"/>
                <w:sz w:val="24"/>
                <w:szCs w:val="24"/>
                <w:lang w:val="ru-RU" w:eastAsia="en-US" w:bidi="ar-SA"/>
              </w:rPr>
              <w:t xml:space="preserve">Олександр </w:t>
            </w:r>
            <w:r>
              <w:rPr>
                <w:rFonts w:ascii="Times New Roman" w:hAnsi="Times New Roman" w:cs="Times New Roman"/>
                <w:color w:val="auto"/>
                <w:kern w:val="0"/>
                <w:sz w:val="24"/>
                <w:szCs w:val="24"/>
                <w:lang w:val="uk-UA" w:eastAsia="en-US" w:bidi="ar-SA"/>
              </w:rPr>
              <w:t>МОРОЗ</w:t>
            </w:r>
          </w:p>
          <w:p>
            <w:pPr>
              <w:widowControl w:val="0"/>
              <w:spacing w:before="0" w:after="0" w:line="240" w:lineRule="auto"/>
              <w:rPr>
                <w:rFonts w:ascii="Times New Roman" w:hAnsi="Times New Roman" w:cs="Times New Roman"/>
                <w:b/>
                <w:sz w:val="24"/>
                <w:szCs w:val="24"/>
              </w:rPr>
            </w:pPr>
          </w:p>
          <w:p>
            <w:pPr>
              <w:keepNext/>
              <w:keepLines/>
              <w:widowControl w:val="0"/>
              <w:numPr>
                <w:ilvl w:val="0"/>
                <w:numId w:val="0"/>
              </w:numPr>
              <w:suppressAutoHyphens w:val="0"/>
              <w:bidi w:val="0"/>
              <w:spacing w:before="0" w:after="0" w:line="240" w:lineRule="auto"/>
              <w:ind w:left="0" w:right="0" w:firstLine="0"/>
              <w:jc w:val="both"/>
              <w:outlineLvl w:val="2"/>
              <w:rPr>
                <w:rFonts w:ascii="Times New Roman" w:hAnsi="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”_____________202</w:t>
            </w:r>
            <w:r>
              <w:rPr>
                <w:rFonts w:ascii="Times New Roman" w:hAnsi="Times New Roman" w:eastAsia="Tahoma" w:cs="Times New Roman"/>
                <w:color w:val="00000A"/>
                <w:kern w:val="0"/>
                <w:sz w:val="24"/>
                <w:szCs w:val="24"/>
                <w:lang w:val="en-US" w:eastAsia="zh-CN" w:bidi="hi-IN"/>
              </w:rPr>
              <w:t>4</w:t>
            </w:r>
            <w:r>
              <w:rPr>
                <w:rFonts w:ascii="Times New Roman" w:hAnsi="Times New Roman" w:cs="Times New Roman"/>
                <w:sz w:val="24"/>
                <w:szCs w:val="24"/>
              </w:rPr>
              <w:t xml:space="preserve"> р.</w:t>
            </w:r>
          </w:p>
        </w:tc>
        <w:tc>
          <w:tcPr>
            <w:tcW w:w="5431" w:type="dxa"/>
            <w:shd w:val="clear" w:color="auto" w:fill="FFFFFF"/>
          </w:tcPr>
          <w:p>
            <w:pPr>
              <w:widowControl w:val="0"/>
              <w:snapToGrid w:val="0"/>
              <w:spacing w:line="240" w:lineRule="auto"/>
              <w:rPr>
                <w:rFonts w:ascii="Times New Roman" w:hAnsi="Times New Roman" w:cs="Times New Roman"/>
                <w:b/>
                <w:sz w:val="24"/>
                <w:szCs w:val="24"/>
                <w:u w:val="single"/>
              </w:rPr>
            </w:pPr>
          </w:p>
          <w:p>
            <w:pPr>
              <w:widowControl w:val="0"/>
              <w:spacing w:line="240" w:lineRule="auto"/>
              <w:jc w:val="center"/>
              <w:rPr>
                <w:rFonts w:ascii="Times New Roman" w:hAnsi="Times New Roman"/>
                <w:sz w:val="24"/>
                <w:szCs w:val="24"/>
              </w:rPr>
            </w:pPr>
            <w:r>
              <w:rPr>
                <w:rFonts w:ascii="Times New Roman" w:hAnsi="Times New Roman" w:cs="Times New Roman"/>
                <w:b/>
                <w:sz w:val="24"/>
                <w:szCs w:val="24"/>
                <w:u w:val="single"/>
              </w:rPr>
              <w:t>УЧАСНИК:</w:t>
            </w:r>
          </w:p>
          <w:p>
            <w:pPr>
              <w:widowControl w:val="0"/>
              <w:spacing w:line="240" w:lineRule="auto"/>
              <w:rPr>
                <w:rFonts w:ascii="Times New Roman" w:hAnsi="Times New Roman" w:cs="Times New Roman"/>
                <w:b/>
                <w:sz w:val="24"/>
                <w:szCs w:val="24"/>
              </w:rPr>
            </w:pPr>
          </w:p>
          <w:p>
            <w:pPr>
              <w:widowControl w:val="0"/>
              <w:spacing w:line="240" w:lineRule="auto"/>
              <w:rPr>
                <w:rFonts w:ascii="Times New Roman" w:hAnsi="Times New Roman" w:cs="Times New Roman"/>
                <w:b/>
                <w:sz w:val="24"/>
                <w:szCs w:val="24"/>
              </w:rPr>
            </w:pPr>
          </w:p>
          <w:p>
            <w:pPr>
              <w:widowControl w:val="0"/>
              <w:spacing w:line="240" w:lineRule="auto"/>
              <w:rPr>
                <w:rFonts w:ascii="Times New Roman" w:hAnsi="Times New Roman" w:cs="Times New Roman"/>
                <w:b/>
                <w:sz w:val="24"/>
                <w:szCs w:val="24"/>
              </w:rPr>
            </w:pPr>
          </w:p>
          <w:p>
            <w:pPr>
              <w:widowControl w:val="0"/>
              <w:spacing w:line="240" w:lineRule="auto"/>
              <w:jc w:val="center"/>
              <w:rPr>
                <w:rFonts w:ascii="Times New Roman" w:hAnsi="Times New Roman"/>
                <w:sz w:val="24"/>
                <w:szCs w:val="24"/>
              </w:rPr>
            </w:pPr>
            <w:r>
              <w:rPr>
                <w:rFonts w:ascii="Times New Roman" w:hAnsi="Times New Roman" w:eastAsia="Times New Roman CYR" w:cs="Times New Roman"/>
                <w:b/>
                <w:spacing w:val="-8"/>
                <w:sz w:val="24"/>
                <w:szCs w:val="24"/>
              </w:rPr>
              <w:t>___________________</w:t>
            </w:r>
          </w:p>
          <w:p>
            <w:pPr>
              <w:widowControl w:val="0"/>
              <w:spacing w:before="0" w:after="200" w:line="240" w:lineRule="auto"/>
              <w:jc w:val="both"/>
              <w:rPr>
                <w:rFonts w:ascii="Times New Roman" w:hAnsi="Times New Roman" w:cs="Times New Roman"/>
                <w:sz w:val="24"/>
                <w:szCs w:val="24"/>
              </w:rPr>
            </w:pPr>
          </w:p>
        </w:tc>
      </w:tr>
    </w:tbl>
    <w:p/>
    <w:sectPr>
      <w:pgSz w:w="11906" w:h="16838"/>
      <w:pgMar w:top="780" w:right="1086"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Arial"/>
    <w:panose1 w:val="00000000000000000000"/>
    <w:charset w:val="CC"/>
    <w:family w:val="roman"/>
    <w:pitch w:val="default"/>
    <w:sig w:usb0="00000000" w:usb1="00000000" w:usb2="00000000" w:usb3="00000000" w:csb0="00000000" w:csb1="00000000"/>
  </w:font>
  <w:font w:name="WenQuanYi Zen Hei Sharp">
    <w:altName w:val="Segoe Print"/>
    <w:panose1 w:val="00000000000000000000"/>
    <w:charset w:val="00"/>
    <w:family w:val="auto"/>
    <w:pitch w:val="default"/>
    <w:sig w:usb0="00000000" w:usb1="00000000" w:usb2="00000000" w:usb3="00000000" w:csb0="00000000" w:csb1="00000000"/>
  </w:font>
  <w:font w:name="Times New Roman CYR">
    <w:altName w:val="Times New Roman"/>
    <w:panose1 w:val="00000000000000000000"/>
    <w:charset w:val="CC"/>
    <w:family w:val="roma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Arial Unicode MS">
    <w:altName w:val="Arial"/>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432"/>
        </w:tabs>
        <w:ind w:left="432" w:hanging="432"/>
      </w:pPr>
    </w:lvl>
    <w:lvl w:ilvl="1" w:tentative="0">
      <w:start w:val="1"/>
      <w:numFmt w:val="none"/>
      <w:suff w:val="nothing"/>
      <w:lvlText w:val=""/>
      <w:lvlJc w:val="left"/>
      <w:pPr>
        <w:tabs>
          <w:tab w:val="left" w:pos="576"/>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F7EAD"/>
    <w:rsid w:val="4C4D461A"/>
    <w:rsid w:val="55CF6585"/>
    <w:rsid w:val="7E610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200" w:line="276" w:lineRule="auto"/>
      <w:jc w:val="left"/>
    </w:pPr>
    <w:rPr>
      <w:rFonts w:cs="Times New Roman" w:asciiTheme="minorHAnsi" w:hAnsiTheme="minorHAnsi" w:eastAsiaTheme="minorHAnsi"/>
      <w:color w:val="auto"/>
      <w:kern w:val="0"/>
      <w:sz w:val="22"/>
      <w:szCs w:val="22"/>
      <w:lang w:val="uk-UA" w:eastAsia="en-US" w:bidi="ar-SA"/>
    </w:rPr>
  </w:style>
  <w:style w:type="paragraph" w:styleId="2">
    <w:name w:val="heading 1"/>
    <w:basedOn w:val="1"/>
    <w:qFormat/>
    <w:uiPriority w:val="0"/>
    <w:pPr>
      <w:keepNext/>
      <w:keepLines/>
      <w:widowControl w:val="0"/>
      <w:tabs>
        <w:tab w:val="left" w:pos="432"/>
      </w:tabs>
      <w:spacing w:before="480" w:after="120"/>
      <w:ind w:left="432" w:hanging="432"/>
      <w:contextualSpacing/>
      <w:outlineLvl w:val="0"/>
    </w:pPr>
    <w:rPr>
      <w:rFonts w:ascii="Liberation Sans" w:hAnsi="Liberation Sans" w:eastAsia="WenQuanYi Zen Hei Sharp"/>
      <w:b/>
      <w:sz w:val="48"/>
      <w:szCs w:val="48"/>
    </w:rPr>
  </w:style>
  <w:style w:type="paragraph" w:styleId="3">
    <w:name w:val="heading 2"/>
    <w:basedOn w:val="1"/>
    <w:qFormat/>
    <w:uiPriority w:val="0"/>
    <w:pPr>
      <w:keepNext/>
      <w:keepLines/>
      <w:widowControl w:val="0"/>
      <w:tabs>
        <w:tab w:val="left" w:pos="576"/>
      </w:tabs>
      <w:spacing w:before="360" w:after="80"/>
      <w:ind w:left="576" w:hanging="576"/>
      <w:contextualSpacing/>
      <w:outlineLvl w:val="1"/>
    </w:pPr>
    <w:rPr>
      <w:rFonts w:ascii="Liberation Sans" w:hAnsi="Liberation Sans" w:eastAsia="WenQuanYi Zen Hei Sharp"/>
      <w:b/>
      <w:sz w:val="36"/>
      <w:szCs w:val="36"/>
    </w:rPr>
  </w:style>
  <w:style w:type="paragraph" w:styleId="4">
    <w:name w:val="heading 3"/>
    <w:basedOn w:val="1"/>
    <w:qFormat/>
    <w:uiPriority w:val="0"/>
    <w:pPr>
      <w:keepNext/>
      <w:keepLines/>
      <w:widowControl w:val="0"/>
      <w:tabs>
        <w:tab w:val="left" w:pos="720"/>
      </w:tabs>
      <w:suppressAutoHyphens w:val="0"/>
      <w:spacing w:before="280" w:after="80"/>
      <w:ind w:left="720" w:hanging="720"/>
      <w:contextualSpacing/>
      <w:outlineLvl w:val="2"/>
    </w:pPr>
    <w:rPr>
      <w:rFonts w:eastAsia="Times New Roman"/>
      <w:b/>
      <w:sz w:val="28"/>
      <w:szCs w:val="28"/>
    </w:rPr>
  </w:style>
  <w:style w:type="character" w:default="1" w:styleId="5">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7">
    <w:name w:val="header"/>
    <w:basedOn w:val="1"/>
    <w:unhideWhenUsed/>
    <w:qFormat/>
    <w:uiPriority w:val="99"/>
    <w:pPr>
      <w:tabs>
        <w:tab w:val="center" w:pos="4819"/>
        <w:tab w:val="right" w:pos="9639"/>
      </w:tabs>
      <w:spacing w:before="0" w:after="0" w:line="240" w:lineRule="auto"/>
    </w:pPr>
  </w:style>
  <w:style w:type="paragraph" w:styleId="8">
    <w:name w:val="Body Text"/>
    <w:basedOn w:val="1"/>
    <w:qFormat/>
    <w:uiPriority w:val="0"/>
    <w:pPr>
      <w:widowControl w:val="0"/>
      <w:spacing w:before="0" w:after="120" w:line="240" w:lineRule="auto"/>
    </w:pPr>
    <w:rPr>
      <w:rFonts w:ascii="Times New Roman CYR" w:hAnsi="Times New Roman CYR" w:eastAsia="Times New Roman" w:cs="Times New Roman CYR"/>
      <w:sz w:val="24"/>
      <w:szCs w:val="24"/>
      <w:lang w:val="ru-RU"/>
    </w:rPr>
  </w:style>
  <w:style w:type="paragraph" w:styleId="9">
    <w:name w:val="Body Text Indent"/>
    <w:basedOn w:val="1"/>
    <w:qFormat/>
    <w:uiPriority w:val="0"/>
    <w:pPr>
      <w:ind w:firstLine="567"/>
      <w:jc w:val="both"/>
    </w:pPr>
    <w:rPr>
      <w:rFonts w:ascii="Times New Roman" w:hAnsi="Times New Roman"/>
      <w:szCs w:val="20"/>
    </w:rPr>
  </w:style>
  <w:style w:type="paragraph" w:customStyle="1" w:styleId="10">
    <w:name w:val="LO-normal"/>
    <w:qFormat/>
    <w:uiPriority w:val="0"/>
    <w:pPr>
      <w:widowControl/>
      <w:suppressAutoHyphens/>
      <w:bidi w:val="0"/>
      <w:spacing w:before="0" w:after="0" w:line="276" w:lineRule="auto"/>
      <w:jc w:val="left"/>
    </w:pPr>
    <w:rPr>
      <w:rFonts w:ascii="Arial" w:hAnsi="Arial" w:eastAsia="Arial" w:cs="Arial"/>
      <w:color w:val="000000"/>
      <w:kern w:val="0"/>
      <w:sz w:val="22"/>
      <w:szCs w:val="22"/>
      <w:lang w:val="ru-RU" w:eastAsia="zh-CN" w:bidi="ar-SA"/>
    </w:rPr>
  </w:style>
  <w:style w:type="paragraph" w:styleId="11">
    <w:name w:val="List Paragraph"/>
    <w:basedOn w:val="1"/>
    <w:qFormat/>
    <w:uiPriority w:val="34"/>
    <w:pPr>
      <w:spacing w:before="0" w:after="200"/>
      <w:ind w:left="720" w:firstLine="0"/>
      <w:contextualSpacing/>
    </w:pPr>
  </w:style>
  <w:style w:type="paragraph" w:customStyle="1" w:styleId="12">
    <w:name w:val="WW-Текст"/>
    <w:qFormat/>
    <w:uiPriority w:val="0"/>
    <w:pPr>
      <w:widowControl w:val="0"/>
      <w:suppressAutoHyphens/>
      <w:bidi w:val="0"/>
      <w:spacing w:before="0" w:after="0" w:line="210" w:lineRule="atLeast"/>
      <w:ind w:firstLine="454"/>
      <w:jc w:val="both"/>
    </w:pPr>
    <w:rPr>
      <w:rFonts w:ascii="Times New Roman" w:hAnsi="Times New Roman" w:eastAsia="Times New Roman" w:cs="Times New Roman"/>
      <w:color w:val="000000"/>
      <w:kern w:val="0"/>
      <w:sz w:val="20"/>
      <w:szCs w:val="20"/>
      <w:lang w:val="en-US" w:eastAsia="zh-CN" w:bidi="ar-SA"/>
    </w:rPr>
  </w:style>
  <w:style w:type="paragraph" w:customStyle="1" w:styleId="13">
    <w:name w:val="Ïîäçàã3"/>
    <w:basedOn w:val="1"/>
    <w:qFormat/>
    <w:uiPriority w:val="0"/>
    <w:pPr>
      <w:spacing w:before="113" w:after="57" w:line="210" w:lineRule="atLeast"/>
      <w:jc w:val="center"/>
    </w:pPr>
    <w:rPr>
      <w:rFonts w:ascii="Times New Roman" w:hAnsi="Times New Roman"/>
      <w:b/>
      <w:sz w:val="20"/>
      <w:szCs w:val="20"/>
    </w:rPr>
  </w:style>
  <w:style w:type="paragraph" w:customStyle="1" w:styleId="14">
    <w:name w:val="??? ?????????"/>
    <w:qFormat/>
    <w:uiPriority w:val="0"/>
    <w:pPr>
      <w:widowControl/>
      <w:suppressAutoHyphens/>
      <w:overflowPunct w:val="0"/>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customStyle="1" w:styleId="15">
    <w:name w:val="Standard"/>
    <w:qFormat/>
    <w:uiPriority w:val="0"/>
    <w:pPr>
      <w:widowControl/>
      <w:suppressAutoHyphens/>
      <w:overflowPunct w:val="0"/>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2024-03-27T09:44:00Z</dcterms:created>
  <dc:creator>User</dc:creator>
  <cp:lastModifiedBy>Андрій Лісний</cp:lastModifiedBy>
  <dcterms:modified xsi:type="dcterms:W3CDTF">2024-04-02T14:51:03Z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80A721E3E9E443689B7CE7B69A19A561_12</vt:lpwstr>
  </property>
</Properties>
</file>