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5E" w:rsidRPr="0079045E" w:rsidRDefault="0079045E" w:rsidP="0079045E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045E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79045E" w:rsidRPr="0079045E" w:rsidRDefault="0079045E" w:rsidP="0079045E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045E">
        <w:rPr>
          <w:rFonts w:ascii="Times New Roman" w:hAnsi="Times New Roman"/>
          <w:b/>
          <w:bCs/>
          <w:sz w:val="24"/>
          <w:szCs w:val="24"/>
          <w:lang w:val="uk-UA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0"/>
        <w:gridCol w:w="3299"/>
        <w:gridCol w:w="3246"/>
        <w:gridCol w:w="3527"/>
      </w:tblGrid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5E" w:rsidRPr="0079045E" w:rsidRDefault="0079045E" w:rsidP="007904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5E" w:rsidRPr="0079045E" w:rsidRDefault="0079045E" w:rsidP="007904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Підстави для </w:t>
            </w:r>
            <w:bookmarkStart w:id="0" w:name="_GoBack"/>
            <w:bookmarkEnd w:id="0"/>
            <w:r w:rsidRPr="0079045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відмови в участі у процедурі закупівлі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45E" w:rsidRPr="0079045E" w:rsidRDefault="0079045E" w:rsidP="007904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5E" w:rsidRPr="0079045E" w:rsidRDefault="0079045E" w:rsidP="0079045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79045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79045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</w:t>
            </w:r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правопорушення, пов’язаного з корупцією 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4" w:history="1">
              <w:r w:rsidRPr="007904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https://corruptinfo.nazk.gov.ua/»</w:t>
              </w:r>
            </w:hyperlink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79045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79045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79045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79045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79045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власник, член або учасник (акціонер) юридичної особи - учасника процедури закупівлі </w:t>
            </w: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є особою, до якої застосовано санкцію у вигляді заборони на здійснення у неї публічних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79045E">
              <w:rPr>
                <w:rFonts w:ascii="Times New Roman" w:hAnsi="Times New Roman"/>
                <w:sz w:val="24"/>
                <w:szCs w:val="24"/>
                <w:lang w:eastAsia="ru-RU"/>
              </w:rPr>
              <w:t>**</w:t>
            </w:r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закупівель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79045E" w:rsidRPr="0079045E" w:rsidTr="000068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79045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5E" w:rsidRPr="0079045E" w:rsidRDefault="0079045E" w:rsidP="0079045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9045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:rsidR="0079045E" w:rsidRPr="0079045E" w:rsidRDefault="0079045E" w:rsidP="0079045E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9045E" w:rsidRPr="0079045E" w:rsidRDefault="0079045E" w:rsidP="0079045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9045E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79045E" w:rsidRPr="0079045E" w:rsidRDefault="0079045E" w:rsidP="0079045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9045E">
        <w:rPr>
          <w:rFonts w:ascii="Times New Roman" w:hAnsi="Times New Roman"/>
          <w:sz w:val="24"/>
          <w:szCs w:val="24"/>
          <w:lang w:val="uk-UA"/>
        </w:rPr>
        <w:t>Важливо: 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 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:rsidR="0079045E" w:rsidRPr="0079045E" w:rsidRDefault="0079045E" w:rsidP="0079045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9045E"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79045E" w:rsidRPr="0079045E" w:rsidRDefault="0079045E" w:rsidP="0079045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9045E">
        <w:rPr>
          <w:rFonts w:ascii="Times New Roman" w:hAnsi="Times New Roman"/>
          <w:sz w:val="24"/>
          <w:szCs w:val="24"/>
          <w:lang w:val="uk-UA"/>
        </w:rPr>
        <w:t xml:space="preserve"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 </w:t>
      </w:r>
    </w:p>
    <w:p w:rsidR="0079045E" w:rsidRPr="0079045E" w:rsidRDefault="0079045E" w:rsidP="0079045E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9045E">
        <w:rPr>
          <w:rFonts w:ascii="Times New Roman" w:hAnsi="Times New Roman"/>
          <w:sz w:val="24"/>
          <w:szCs w:val="24"/>
        </w:rPr>
        <w:t xml:space="preserve">** </w:t>
      </w:r>
      <w:r w:rsidRPr="0079045E">
        <w:rPr>
          <w:rFonts w:ascii="Times New Roman" w:hAnsi="Times New Roman"/>
          <w:sz w:val="24"/>
          <w:szCs w:val="24"/>
          <w:lang w:val="uk-UA"/>
        </w:rPr>
        <w:t xml:space="preserve">Під час розгляду тендерної пропозиції учасника замовник самостійно відповідно </w:t>
      </w:r>
      <w:proofErr w:type="gramStart"/>
      <w:r w:rsidRPr="0079045E">
        <w:rPr>
          <w:rFonts w:ascii="Times New Roman" w:hAnsi="Times New Roman"/>
          <w:sz w:val="24"/>
          <w:szCs w:val="24"/>
          <w:lang w:val="uk-UA"/>
        </w:rPr>
        <w:t>до пункту</w:t>
      </w:r>
      <w:proofErr w:type="gramEnd"/>
      <w:r w:rsidRPr="0079045E">
        <w:rPr>
          <w:rFonts w:ascii="Times New Roman" w:hAnsi="Times New Roman"/>
          <w:sz w:val="24"/>
          <w:szCs w:val="24"/>
          <w:lang w:val="uk-UA"/>
        </w:rPr>
        <w:t xml:space="preserve"> 47 Особливостей перевіряє чи застосовано до учасника процедури закупівлі або кінцевого </w:t>
      </w:r>
      <w:proofErr w:type="spellStart"/>
      <w:r w:rsidRPr="0079045E">
        <w:rPr>
          <w:rFonts w:ascii="Times New Roman" w:hAnsi="Times New Roman"/>
          <w:sz w:val="24"/>
          <w:szCs w:val="24"/>
          <w:lang w:val="uk-UA"/>
        </w:rPr>
        <w:t>бенефіціарного</w:t>
      </w:r>
      <w:proofErr w:type="spellEnd"/>
      <w:r w:rsidRPr="0079045E">
        <w:rPr>
          <w:rFonts w:ascii="Times New Roman" w:hAnsi="Times New Roman"/>
          <w:sz w:val="24"/>
          <w:szCs w:val="24"/>
          <w:lang w:val="uk-UA"/>
        </w:rPr>
        <w:t xml:space="preserve"> власника, члена або учасника (акціонера)</w:t>
      </w:r>
      <w:r w:rsidRPr="0079045E">
        <w:rPr>
          <w:rFonts w:ascii="Times New Roman" w:hAnsi="Times New Roman"/>
          <w:sz w:val="24"/>
          <w:szCs w:val="24"/>
          <w:lang w:val="uk-UA" w:eastAsia="ru-RU"/>
        </w:rPr>
        <w:t xml:space="preserve"> юридичної особи - учасника процедури закупівлі санкцію у вигляді заборони на здійснення у неї публічних </w:t>
      </w:r>
      <w:proofErr w:type="spellStart"/>
      <w:r w:rsidRPr="0079045E">
        <w:rPr>
          <w:rFonts w:ascii="Times New Roman" w:hAnsi="Times New Roman"/>
          <w:sz w:val="24"/>
          <w:szCs w:val="24"/>
          <w:lang w:val="uk-UA" w:eastAsia="ru-RU"/>
        </w:rPr>
        <w:t>закупівель</w:t>
      </w:r>
      <w:proofErr w:type="spellEnd"/>
      <w:r w:rsidRPr="0079045E">
        <w:rPr>
          <w:rFonts w:ascii="Times New Roman" w:hAnsi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санкції». </w:t>
      </w:r>
    </w:p>
    <w:p w:rsidR="0079045E" w:rsidRPr="0079045E" w:rsidRDefault="0079045E" w:rsidP="0079045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9045E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У разі встановлення факту застосування санкції у вигляді заборони на здійснення у неї публічних </w:t>
      </w:r>
      <w:proofErr w:type="spellStart"/>
      <w:r w:rsidRPr="0079045E">
        <w:rPr>
          <w:rFonts w:ascii="Times New Roman" w:hAnsi="Times New Roman"/>
          <w:sz w:val="24"/>
          <w:szCs w:val="24"/>
          <w:lang w:val="uk-UA" w:eastAsia="ru-RU"/>
        </w:rPr>
        <w:t>закупівель</w:t>
      </w:r>
      <w:proofErr w:type="spellEnd"/>
      <w:r w:rsidRPr="0079045E">
        <w:rPr>
          <w:rFonts w:ascii="Times New Roman" w:hAnsi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 до </w:t>
      </w:r>
      <w:r w:rsidRPr="0079045E">
        <w:rPr>
          <w:rFonts w:ascii="Times New Roman" w:hAnsi="Times New Roman"/>
          <w:sz w:val="24"/>
          <w:szCs w:val="24"/>
          <w:lang w:val="uk-UA"/>
        </w:rPr>
        <w:t xml:space="preserve">учасника процедури закупівлі або кінцевого </w:t>
      </w:r>
      <w:proofErr w:type="spellStart"/>
      <w:r w:rsidRPr="0079045E">
        <w:rPr>
          <w:rFonts w:ascii="Times New Roman" w:hAnsi="Times New Roman"/>
          <w:sz w:val="24"/>
          <w:szCs w:val="24"/>
          <w:lang w:val="uk-UA"/>
        </w:rPr>
        <w:t>бенефіціарного</w:t>
      </w:r>
      <w:proofErr w:type="spellEnd"/>
      <w:r w:rsidRPr="0079045E">
        <w:rPr>
          <w:rFonts w:ascii="Times New Roman" w:hAnsi="Times New Roman"/>
          <w:sz w:val="24"/>
          <w:szCs w:val="24"/>
          <w:lang w:val="uk-UA"/>
        </w:rPr>
        <w:t xml:space="preserve"> власника, члена або учасника (акціонера)</w:t>
      </w:r>
      <w:r w:rsidRPr="0079045E">
        <w:rPr>
          <w:rFonts w:ascii="Times New Roman" w:hAnsi="Times New Roman"/>
          <w:sz w:val="24"/>
          <w:szCs w:val="24"/>
          <w:lang w:val="uk-UA" w:eastAsia="ru-RU"/>
        </w:rPr>
        <w:t xml:space="preserve">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</w:t>
      </w:r>
      <w:r w:rsidRPr="0079045E">
        <w:rPr>
          <w:rFonts w:ascii="Times New Roman" w:hAnsi="Times New Roman"/>
          <w:sz w:val="24"/>
          <w:szCs w:val="24"/>
          <w:lang w:val="uk-UA"/>
        </w:rPr>
        <w:t xml:space="preserve">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79045E" w:rsidRPr="0079045E" w:rsidRDefault="0079045E" w:rsidP="0079045E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9045E">
        <w:rPr>
          <w:rFonts w:ascii="Times New Roman" w:hAnsi="Times New Roman"/>
          <w:sz w:val="24"/>
          <w:szCs w:val="24"/>
          <w:lang w:val="uk-UA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 w:rsidRPr="0079045E">
        <w:rPr>
          <w:rFonts w:ascii="Times New Roman" w:hAnsi="Times New Roman"/>
          <w:sz w:val="24"/>
          <w:szCs w:val="24"/>
          <w:lang w:val="uk-UA"/>
        </w:rPr>
        <w:t>бенефіціарного</w:t>
      </w:r>
      <w:proofErr w:type="spellEnd"/>
      <w:r w:rsidRPr="0079045E">
        <w:rPr>
          <w:rFonts w:ascii="Times New Roman" w:hAnsi="Times New Roman"/>
          <w:sz w:val="24"/>
          <w:szCs w:val="24"/>
          <w:lang w:val="uk-UA"/>
        </w:rPr>
        <w:t xml:space="preserve"> власника, члена або учасника (акціонера)</w:t>
      </w:r>
      <w:r w:rsidRPr="0079045E">
        <w:rPr>
          <w:rFonts w:ascii="Times New Roman" w:hAnsi="Times New Roman"/>
          <w:sz w:val="24"/>
          <w:szCs w:val="24"/>
          <w:lang w:val="uk-UA" w:eastAsia="ru-RU"/>
        </w:rPr>
        <w:t xml:space="preserve"> юридичної особи - учасника процедури закупівлі до якого застосовано санкцію у вигляді заборони на здійснення у неї публічних </w:t>
      </w:r>
      <w:proofErr w:type="spellStart"/>
      <w:r w:rsidRPr="0079045E">
        <w:rPr>
          <w:rFonts w:ascii="Times New Roman" w:hAnsi="Times New Roman"/>
          <w:sz w:val="24"/>
          <w:szCs w:val="24"/>
          <w:lang w:val="uk-UA" w:eastAsia="ru-RU"/>
        </w:rPr>
        <w:t>закупівель</w:t>
      </w:r>
      <w:proofErr w:type="spellEnd"/>
      <w:r w:rsidRPr="0079045E">
        <w:rPr>
          <w:rFonts w:ascii="Times New Roman" w:hAnsi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:rsidR="0079045E" w:rsidRPr="0079045E" w:rsidRDefault="0079045E" w:rsidP="0079045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9045E"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79045E" w:rsidRPr="0079045E" w:rsidRDefault="0079045E" w:rsidP="0079045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9045E">
        <w:rPr>
          <w:rFonts w:ascii="Times New Roman" w:hAnsi="Times New Roman"/>
          <w:sz w:val="24"/>
          <w:szCs w:val="24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79045E" w:rsidRPr="0079045E" w:rsidRDefault="0079045E" w:rsidP="0079045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9045E">
        <w:rPr>
          <w:rFonts w:ascii="Times New Roman" w:hAnsi="Times New Roman"/>
          <w:sz w:val="24"/>
          <w:szCs w:val="24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:rsidR="0079045E" w:rsidRPr="0079045E" w:rsidRDefault="0079045E" w:rsidP="0079045E">
      <w:pPr>
        <w:spacing w:before="150"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045E">
        <w:rPr>
          <w:rFonts w:ascii="Times New Roman" w:eastAsia="Times New Roman" w:hAnsi="Times New Roman"/>
          <w:sz w:val="24"/>
          <w:szCs w:val="24"/>
          <w:lang w:val="uk-UA" w:eastAsia="ru-RU"/>
        </w:rPr>
        <w:t>Під час здійснення закупівлі природного газу замовник не застосовуватиме до учасників процедури закупівлі кваліфікаційні критерії, визначені статтею 16 Закону відповідно до пункту 48 Особливостей. У разі проведення відкритих торгів згідно з цими особливостями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і 2 частини другої статті 16 Закону замовником не застосовуються згідно з пунктом 29 Особливостей.</w:t>
      </w:r>
    </w:p>
    <w:p w:rsidR="00EE0D0E" w:rsidRPr="00C53B19" w:rsidRDefault="00EE0D0E">
      <w:pPr>
        <w:rPr>
          <w:lang w:val="uk-UA"/>
        </w:rPr>
      </w:pPr>
    </w:p>
    <w:sectPr w:rsidR="00EE0D0E" w:rsidRPr="00C53B19" w:rsidSect="0079045E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19"/>
    <w:rsid w:val="0079045E"/>
    <w:rsid w:val="00C53B19"/>
    <w:rsid w:val="00E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64B04-E808-4792-8D99-B704084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3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3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ruptinfo.naz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1903</Words>
  <Characters>10852</Characters>
  <Application>Microsoft Office Word</Application>
  <DocSecurity>0</DocSecurity>
  <Lines>90</Lines>
  <Paragraphs>25</Paragraphs>
  <ScaleCrop>false</ScaleCrop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2024-04-22T10:40:00Z</dcterms:created>
  <dcterms:modified xsi:type="dcterms:W3CDTF">2024-04-22T13:24:00Z</dcterms:modified>
</cp:coreProperties>
</file>