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06" w:rsidRPr="002B47B4" w:rsidRDefault="000A2206" w:rsidP="000A2206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206" w:rsidRPr="000711E0" w:rsidRDefault="000A2206" w:rsidP="000A2206">
      <w:pPr>
        <w:pStyle w:val="a4"/>
        <w:jc w:val="center"/>
        <w:rPr>
          <w:b/>
          <w:sz w:val="36"/>
          <w:szCs w:val="36"/>
          <w:lang w:val="uk-UA"/>
        </w:rPr>
      </w:pPr>
      <w:r w:rsidRPr="000711E0">
        <w:rPr>
          <w:b/>
          <w:sz w:val="36"/>
          <w:szCs w:val="36"/>
          <w:lang w:val="uk-UA"/>
        </w:rPr>
        <w:t>Україна</w:t>
      </w:r>
    </w:p>
    <w:p w:rsidR="000A2206" w:rsidRPr="000711E0" w:rsidRDefault="000A2206" w:rsidP="000A2206">
      <w:pPr>
        <w:pStyle w:val="a4"/>
        <w:jc w:val="center"/>
        <w:rPr>
          <w:b/>
          <w:sz w:val="36"/>
          <w:szCs w:val="36"/>
          <w:lang w:val="uk-UA"/>
        </w:rPr>
      </w:pPr>
      <w:r w:rsidRPr="000711E0">
        <w:rPr>
          <w:b/>
          <w:sz w:val="36"/>
          <w:szCs w:val="36"/>
          <w:lang w:val="uk-UA"/>
        </w:rPr>
        <w:t xml:space="preserve">Міністерство охорони здоров’я  України </w:t>
      </w:r>
    </w:p>
    <w:p w:rsidR="000A2206" w:rsidRPr="00836AE6" w:rsidRDefault="000A2206" w:rsidP="000A2206">
      <w:pPr>
        <w:pStyle w:val="a4"/>
        <w:jc w:val="center"/>
        <w:rPr>
          <w:b/>
          <w:sz w:val="28"/>
          <w:szCs w:val="28"/>
          <w:lang w:val="uk-UA"/>
        </w:rPr>
      </w:pPr>
      <w:r w:rsidRPr="00836AE6">
        <w:rPr>
          <w:b/>
          <w:sz w:val="28"/>
          <w:szCs w:val="28"/>
          <w:lang w:val="uk-UA"/>
        </w:rPr>
        <w:t>Департамент управління охорони здоров</w:t>
      </w:r>
      <w:r w:rsidRPr="00836AE6">
        <w:rPr>
          <w:b/>
          <w:sz w:val="28"/>
          <w:szCs w:val="28"/>
        </w:rPr>
        <w:t>’</w:t>
      </w:r>
      <w:r w:rsidRPr="00836AE6">
        <w:rPr>
          <w:b/>
          <w:sz w:val="28"/>
          <w:szCs w:val="28"/>
          <w:lang w:val="uk-UA"/>
        </w:rPr>
        <w:t>я Одеської обласної державної адміністрації</w:t>
      </w:r>
    </w:p>
    <w:p w:rsidR="000A2206" w:rsidRDefault="000A2206" w:rsidP="000A2206">
      <w:pPr>
        <w:pStyle w:val="a4"/>
        <w:jc w:val="center"/>
        <w:rPr>
          <w:b/>
          <w:sz w:val="27"/>
          <w:u w:val="single"/>
          <w:lang w:val="uk-UA"/>
        </w:rPr>
      </w:pPr>
      <w:r w:rsidRPr="00382037">
        <w:rPr>
          <w:b/>
          <w:sz w:val="27"/>
          <w:u w:val="single"/>
          <w:lang w:val="uk-UA"/>
        </w:rPr>
        <w:t>КОМУНАЛЬН</w:t>
      </w:r>
      <w:r>
        <w:rPr>
          <w:b/>
          <w:sz w:val="27"/>
          <w:u w:val="single"/>
          <w:lang w:val="uk-UA"/>
        </w:rPr>
        <w:t>Е</w:t>
      </w:r>
      <w:r w:rsidR="00863D0B" w:rsidRPr="00F76560">
        <w:rPr>
          <w:b/>
          <w:sz w:val="27"/>
          <w:u w:val="single"/>
          <w:lang w:val="uk-UA"/>
        </w:rPr>
        <w:t xml:space="preserve"> </w:t>
      </w:r>
      <w:r>
        <w:rPr>
          <w:b/>
          <w:sz w:val="27"/>
          <w:u w:val="single"/>
          <w:lang w:val="uk-UA"/>
        </w:rPr>
        <w:t>НЕКОМЕРЦІЙНЕ ПІДПРИЄМСТВО</w:t>
      </w:r>
    </w:p>
    <w:p w:rsidR="000A2206" w:rsidRDefault="000A2206" w:rsidP="000A2206">
      <w:pPr>
        <w:pStyle w:val="a4"/>
        <w:jc w:val="center"/>
        <w:rPr>
          <w:b/>
          <w:sz w:val="27"/>
          <w:u w:val="single"/>
          <w:lang w:val="uk-UA"/>
        </w:rPr>
      </w:pPr>
      <w:r w:rsidRPr="00382037">
        <w:rPr>
          <w:b/>
          <w:sz w:val="27"/>
          <w:u w:val="single"/>
          <w:lang w:val="uk-UA"/>
        </w:rPr>
        <w:t xml:space="preserve"> «</w:t>
      </w:r>
      <w:r w:rsidRPr="0005286F">
        <w:rPr>
          <w:b/>
          <w:sz w:val="27"/>
          <w:u w:val="single"/>
          <w:lang w:val="uk-UA"/>
        </w:rPr>
        <w:t xml:space="preserve">ЛЮБАШІВСЬКА </w:t>
      </w:r>
      <w:r>
        <w:rPr>
          <w:b/>
          <w:sz w:val="27"/>
          <w:u w:val="single"/>
          <w:lang w:val="uk-UA"/>
        </w:rPr>
        <w:t xml:space="preserve">БАГАТОПРОФІЛЬНА ЛІКАРНЯ ІНТЕНСИВНОГО ЛІКУВАННЯ </w:t>
      </w:r>
      <w:r w:rsidRPr="00382037">
        <w:rPr>
          <w:b/>
          <w:sz w:val="27"/>
          <w:u w:val="single"/>
          <w:lang w:val="uk-UA"/>
        </w:rPr>
        <w:t>»</w:t>
      </w:r>
      <w:r>
        <w:rPr>
          <w:b/>
          <w:sz w:val="27"/>
          <w:u w:val="single"/>
          <w:lang w:val="uk-UA"/>
        </w:rPr>
        <w:t xml:space="preserve"> ЛЮБАШІВСЬКОЇ СЕЛИЩНОЇ  РАДИ </w:t>
      </w:r>
    </w:p>
    <w:p w:rsidR="000A2206" w:rsidRPr="00D21198" w:rsidRDefault="000A2206" w:rsidP="000A2206">
      <w:pPr>
        <w:pStyle w:val="a4"/>
        <w:jc w:val="center"/>
        <w:rPr>
          <w:b/>
          <w:sz w:val="20"/>
          <w:szCs w:val="20"/>
        </w:rPr>
      </w:pPr>
      <w:r w:rsidRPr="00AE6243">
        <w:rPr>
          <w:sz w:val="20"/>
          <w:szCs w:val="20"/>
          <w:lang w:val="uk-UA"/>
        </w:rPr>
        <w:t xml:space="preserve">66502, </w:t>
      </w:r>
      <w:proofErr w:type="spellStart"/>
      <w:r w:rsidRPr="00AE6243">
        <w:rPr>
          <w:sz w:val="20"/>
          <w:szCs w:val="20"/>
          <w:lang w:val="uk-UA"/>
        </w:rPr>
        <w:t>смт</w:t>
      </w:r>
      <w:proofErr w:type="spellEnd"/>
      <w:r w:rsidRPr="00AE6243">
        <w:rPr>
          <w:sz w:val="20"/>
          <w:szCs w:val="20"/>
          <w:lang w:val="uk-UA"/>
        </w:rPr>
        <w:t xml:space="preserve">. </w:t>
      </w:r>
      <w:proofErr w:type="spellStart"/>
      <w:r w:rsidRPr="00AE6243">
        <w:rPr>
          <w:sz w:val="20"/>
          <w:szCs w:val="20"/>
          <w:lang w:val="uk-UA"/>
        </w:rPr>
        <w:t>Любашівка</w:t>
      </w:r>
      <w:proofErr w:type="spellEnd"/>
      <w:r w:rsidRPr="00AE6243">
        <w:rPr>
          <w:sz w:val="20"/>
          <w:szCs w:val="20"/>
          <w:lang w:val="uk-UA"/>
        </w:rPr>
        <w:t xml:space="preserve"> вул. </w:t>
      </w:r>
      <w:proofErr w:type="spellStart"/>
      <w:r w:rsidRPr="00AE6243">
        <w:rPr>
          <w:sz w:val="20"/>
          <w:szCs w:val="20"/>
          <w:lang w:val="uk-UA"/>
        </w:rPr>
        <w:t>Софіївська</w:t>
      </w:r>
      <w:proofErr w:type="spellEnd"/>
      <w:r>
        <w:rPr>
          <w:sz w:val="20"/>
          <w:szCs w:val="20"/>
          <w:lang w:val="uk-UA"/>
        </w:rPr>
        <w:t xml:space="preserve">, 47    </w:t>
      </w:r>
      <w:r w:rsidRPr="00AE6243">
        <w:rPr>
          <w:sz w:val="20"/>
          <w:szCs w:val="20"/>
          <w:lang w:val="uk-UA"/>
        </w:rPr>
        <w:t xml:space="preserve">тел.: 2-10-00,   </w:t>
      </w:r>
      <w:hyperlink r:id="rId5" w:history="1">
        <w:r w:rsidRPr="008B15F6">
          <w:rPr>
            <w:rStyle w:val="a5"/>
            <w:b/>
            <w:sz w:val="20"/>
            <w:szCs w:val="20"/>
            <w:lang w:val="en-US"/>
          </w:rPr>
          <w:t>crblub</w:t>
        </w:r>
        <w:r w:rsidRPr="008B15F6">
          <w:rPr>
            <w:rStyle w:val="a5"/>
            <w:b/>
            <w:sz w:val="20"/>
            <w:szCs w:val="20"/>
            <w:lang w:val="uk-UA"/>
          </w:rPr>
          <w:t>@</w:t>
        </w:r>
        <w:r w:rsidRPr="008B15F6">
          <w:rPr>
            <w:rStyle w:val="a5"/>
            <w:b/>
            <w:sz w:val="20"/>
            <w:szCs w:val="20"/>
            <w:lang w:val="en-US"/>
          </w:rPr>
          <w:t>ukr</w:t>
        </w:r>
        <w:r w:rsidRPr="00D21198">
          <w:rPr>
            <w:rStyle w:val="a5"/>
            <w:b/>
            <w:sz w:val="20"/>
            <w:szCs w:val="20"/>
          </w:rPr>
          <w:t>.</w:t>
        </w:r>
        <w:r w:rsidRPr="008B15F6">
          <w:rPr>
            <w:rStyle w:val="a5"/>
            <w:b/>
            <w:sz w:val="20"/>
            <w:szCs w:val="20"/>
            <w:lang w:val="en-US"/>
          </w:rPr>
          <w:t>net</w:t>
        </w:r>
      </w:hyperlink>
    </w:p>
    <w:p w:rsidR="000A2206" w:rsidRPr="00D21198" w:rsidRDefault="000A2206" w:rsidP="000A2206">
      <w:pPr>
        <w:pStyle w:val="a4"/>
        <w:jc w:val="center"/>
        <w:rPr>
          <w:b/>
          <w:color w:val="17365D"/>
          <w:sz w:val="20"/>
          <w:szCs w:val="20"/>
        </w:rPr>
      </w:pPr>
    </w:p>
    <w:p w:rsidR="000A2206" w:rsidRPr="0036606D" w:rsidRDefault="000A2206" w:rsidP="000A2206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:rsidR="00D85E33" w:rsidRDefault="00D85E33" w:rsidP="00D85E33">
      <w:pPr>
        <w:jc w:val="center"/>
        <w:rPr>
          <w:rFonts w:cs="Times New Roman"/>
          <w:b/>
          <w:bCs/>
          <w:sz w:val="32"/>
          <w:szCs w:val="32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 xml:space="preserve">Обґрунтування застосування замовником підстави для здійснення закупівлі відповідно до пункту13 Постанови № 1178 від 12 жовтня 2022 р.  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rFonts w:cs="Times New Roman"/>
          <w:b/>
          <w:bCs/>
          <w:sz w:val="28"/>
          <w:szCs w:val="28"/>
          <w:lang w:val="uk-UA"/>
        </w:rPr>
        <w:t>“Про</w:t>
      </w:r>
      <w:proofErr w:type="spellEnd"/>
      <w:r>
        <w:rPr>
          <w:rFonts w:cs="Times New Roman"/>
          <w:b/>
          <w:bCs/>
          <w:sz w:val="28"/>
          <w:szCs w:val="28"/>
          <w:lang w:val="uk-UA"/>
        </w:rPr>
        <w:t xml:space="preserve"> публічні </w:t>
      </w:r>
      <w:proofErr w:type="spellStart"/>
      <w:r>
        <w:rPr>
          <w:rFonts w:cs="Times New Roman"/>
          <w:b/>
          <w:bCs/>
          <w:sz w:val="28"/>
          <w:szCs w:val="28"/>
          <w:lang w:val="uk-UA"/>
        </w:rPr>
        <w:t>закупівлі”</w:t>
      </w:r>
      <w:proofErr w:type="spellEnd"/>
      <w:r>
        <w:rPr>
          <w:rFonts w:cs="Times New Roman"/>
          <w:b/>
          <w:bCs/>
          <w:sz w:val="28"/>
          <w:szCs w:val="28"/>
          <w:lang w:val="uk-UA"/>
        </w:rPr>
        <w:t>, на період дії правового режиму воєнного стану в Україні та протягом 90 днів з дня його припинення або скасування»</w:t>
      </w:r>
    </w:p>
    <w:p w:rsidR="00D85E33" w:rsidRDefault="00D85E33" w:rsidP="00D85E33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Розподіл електричної енергії  є послугою, яку замовник може придбати лише в одного постачальника , а саме АТ «ДТЕК ОДЕСЬКІ ЕЛЕКТРОМЕРЕЖІ» на підставі розпорядження Антимонопольного комітету України від 28 листопада 2012 року № 874-р  «Про затвердження Порядку складання та ведення зведеного переліку суб’єктів природних монополій». Підтвердженням того, що АТ «ДТЕК ОДЕСЬКІ ЕЛЕКТРОМЕРЕЖІ» включено до суб’єктів природних монополій є  витяг  зі зведеного  переліку природних монополій  станом на 31.05.2023  опубліко</w:t>
      </w: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>ваний на сайті Антимонопольного комітету України  (https://amcu.gov.ua/napryami/konkurenciya/arhiv-zvedenogo-pereliku-prirodnih-monopolij/zvedenij-perelik-prirodnih-monopolij-2023)</w:t>
      </w:r>
    </w:p>
    <w:p w:rsidR="00D85E33" w:rsidRDefault="00D85E33" w:rsidP="00D85E33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Тому,враховуючи відсутність конкуренції з технічних причин, яка документально підтверджена прийнято рішення здійснити закупівлю шляхом укладення договору про закупівлю без використання електронного каталогу з АТ «ДТЕК ОДЕСЬКІ ЕЛЕКТРОМЕРЕЖІ» на підставі </w:t>
      </w:r>
      <w:proofErr w:type="spellStart"/>
      <w:r>
        <w:rPr>
          <w:rFonts w:cs="Times New Roman"/>
          <w:sz w:val="28"/>
          <w:szCs w:val="28"/>
          <w:lang w:val="uk-UA"/>
        </w:rPr>
        <w:t>абз</w:t>
      </w:r>
      <w:proofErr w:type="spellEnd"/>
      <w:r>
        <w:rPr>
          <w:rFonts w:cs="Times New Roman"/>
          <w:sz w:val="28"/>
          <w:szCs w:val="28"/>
          <w:lang w:val="uk-UA"/>
        </w:rPr>
        <w:t xml:space="preserve">. 4 підпунктом 5 пунктом 13 Постанови № 1178 від 12 жовтня 2022 р.  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rFonts w:cs="Times New Roman"/>
          <w:sz w:val="28"/>
          <w:szCs w:val="28"/>
          <w:lang w:val="uk-UA"/>
        </w:rPr>
        <w:t>“Про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публічні </w:t>
      </w:r>
      <w:proofErr w:type="spellStart"/>
      <w:r>
        <w:rPr>
          <w:rFonts w:cs="Times New Roman"/>
          <w:sz w:val="28"/>
          <w:szCs w:val="28"/>
          <w:lang w:val="uk-UA"/>
        </w:rPr>
        <w:t>закупівлі”</w:t>
      </w:r>
      <w:proofErr w:type="spellEnd"/>
      <w:r>
        <w:rPr>
          <w:rFonts w:cs="Times New Roman"/>
          <w:sz w:val="28"/>
          <w:szCs w:val="28"/>
          <w:lang w:val="uk-UA"/>
        </w:rPr>
        <w:t>, на період дії правового режиму воєнного стану в Україні та протягом 90 днів з дня його припинення або скасування»</w:t>
      </w:r>
    </w:p>
    <w:p w:rsidR="00D85E33" w:rsidRDefault="00D85E33" w:rsidP="00D85E33">
      <w:pPr>
        <w:spacing w:line="360" w:lineRule="auto"/>
        <w:rPr>
          <w:rFonts w:cs="Times New Roman"/>
          <w:sz w:val="28"/>
          <w:szCs w:val="28"/>
          <w:lang w:val="uk-UA"/>
        </w:rPr>
      </w:pPr>
    </w:p>
    <w:p w:rsidR="00D85E33" w:rsidRDefault="00D85E33" w:rsidP="00D85E33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Уповн</w:t>
      </w:r>
      <w:r w:rsidR="00611050">
        <w:rPr>
          <w:rFonts w:cs="Times New Roman"/>
          <w:sz w:val="28"/>
          <w:szCs w:val="28"/>
          <w:lang w:val="uk-UA"/>
        </w:rPr>
        <w:t xml:space="preserve">оважена особа                  </w:t>
      </w:r>
      <w:r>
        <w:rPr>
          <w:rFonts w:cs="Times New Roman"/>
          <w:sz w:val="28"/>
          <w:szCs w:val="28"/>
          <w:lang w:val="uk-UA"/>
        </w:rPr>
        <w:t xml:space="preserve">______________ </w:t>
      </w:r>
      <w:r w:rsidR="00611050" w:rsidRPr="00611050"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  <w:lang w:val="uk-UA"/>
        </w:rPr>
        <w:t>Осіпова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 І.В.</w:t>
      </w:r>
    </w:p>
    <w:p w:rsidR="00BF654E" w:rsidRPr="000A2206" w:rsidRDefault="00BF654E" w:rsidP="00D85E33">
      <w:pPr>
        <w:shd w:val="clear" w:color="auto" w:fill="FFFFFF"/>
        <w:rPr>
          <w:lang w:val="uk-UA"/>
        </w:rPr>
      </w:pPr>
    </w:p>
    <w:sectPr w:rsidR="00BF654E" w:rsidRPr="000A2206" w:rsidSect="00BF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206"/>
    <w:rsid w:val="00003F63"/>
    <w:rsid w:val="00057ECE"/>
    <w:rsid w:val="000A2206"/>
    <w:rsid w:val="000F7C69"/>
    <w:rsid w:val="002A1C8D"/>
    <w:rsid w:val="0031166B"/>
    <w:rsid w:val="00317B17"/>
    <w:rsid w:val="00326C36"/>
    <w:rsid w:val="003713F5"/>
    <w:rsid w:val="00377A2B"/>
    <w:rsid w:val="00472AA1"/>
    <w:rsid w:val="00543026"/>
    <w:rsid w:val="00611050"/>
    <w:rsid w:val="00754AA2"/>
    <w:rsid w:val="007D03C7"/>
    <w:rsid w:val="007D3615"/>
    <w:rsid w:val="00863D0B"/>
    <w:rsid w:val="00A03EF2"/>
    <w:rsid w:val="00AB5EDA"/>
    <w:rsid w:val="00B04848"/>
    <w:rsid w:val="00B16833"/>
    <w:rsid w:val="00BF654E"/>
    <w:rsid w:val="00CA286E"/>
    <w:rsid w:val="00D265FE"/>
    <w:rsid w:val="00D85E33"/>
    <w:rsid w:val="00D93BC5"/>
    <w:rsid w:val="00E806C3"/>
    <w:rsid w:val="00F7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0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F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03F63"/>
    <w:pPr>
      <w:ind w:left="720"/>
      <w:contextualSpacing/>
    </w:pPr>
    <w:rPr>
      <w:rFonts w:eastAsia="Times New Roman" w:cs="Times New Roman"/>
    </w:rPr>
  </w:style>
  <w:style w:type="paragraph" w:styleId="a4">
    <w:name w:val="No Spacing"/>
    <w:uiPriority w:val="99"/>
    <w:qFormat/>
    <w:rsid w:val="000A2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A220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2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20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mailto:crblub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2021-12-08T09:12:00Z</cp:lastPrinted>
  <dcterms:created xsi:type="dcterms:W3CDTF">2021-01-25T12:13:00Z</dcterms:created>
  <dcterms:modified xsi:type="dcterms:W3CDTF">2024-01-17T11:10:00Z</dcterms:modified>
</cp:coreProperties>
</file>